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750DA" w14:textId="455A7FAA" w:rsidR="00F36204" w:rsidRPr="00F36204" w:rsidRDefault="00F36204" w:rsidP="00F36204">
      <w:pPr>
        <w:spacing w:before="79"/>
        <w:ind w:right="114"/>
        <w:jc w:val="right"/>
        <w:outlineLvl w:val="0"/>
        <w:rPr>
          <w:b/>
          <w:bCs/>
          <w:sz w:val="24"/>
          <w:szCs w:val="24"/>
        </w:rPr>
      </w:pPr>
      <w:r w:rsidRPr="00F36204">
        <w:rPr>
          <w:b/>
          <w:bCs/>
          <w:sz w:val="24"/>
          <w:szCs w:val="24"/>
        </w:rPr>
        <w:t>Załącznik nr</w:t>
      </w:r>
      <w:r w:rsidRPr="00F36204">
        <w:rPr>
          <w:b/>
          <w:bCs/>
          <w:spacing w:val="-2"/>
          <w:sz w:val="24"/>
          <w:szCs w:val="24"/>
        </w:rPr>
        <w:t xml:space="preserve"> </w:t>
      </w:r>
      <w:r w:rsidR="00C663E3">
        <w:rPr>
          <w:b/>
          <w:bCs/>
          <w:spacing w:val="-2"/>
          <w:sz w:val="24"/>
          <w:szCs w:val="24"/>
        </w:rPr>
        <w:t>8</w:t>
      </w:r>
      <w:r w:rsidRPr="00F36204">
        <w:rPr>
          <w:b/>
          <w:bCs/>
          <w:spacing w:val="-1"/>
          <w:sz w:val="24"/>
          <w:szCs w:val="24"/>
        </w:rPr>
        <w:t xml:space="preserve"> </w:t>
      </w:r>
      <w:r w:rsidRPr="00F36204">
        <w:rPr>
          <w:b/>
          <w:bCs/>
          <w:sz w:val="24"/>
          <w:szCs w:val="24"/>
        </w:rPr>
        <w:t xml:space="preserve">do </w:t>
      </w:r>
      <w:r w:rsidRPr="00F36204">
        <w:rPr>
          <w:b/>
          <w:bCs/>
          <w:spacing w:val="-5"/>
          <w:sz w:val="24"/>
          <w:szCs w:val="24"/>
        </w:rPr>
        <w:t>SWZ</w:t>
      </w:r>
    </w:p>
    <w:p w14:paraId="358596D5" w14:textId="77777777" w:rsidR="00F36204" w:rsidRPr="00F36204" w:rsidRDefault="00F36204" w:rsidP="00F36204">
      <w:pPr>
        <w:spacing w:before="1"/>
        <w:rPr>
          <w:b/>
          <w:sz w:val="24"/>
          <w:szCs w:val="24"/>
        </w:rPr>
      </w:pPr>
    </w:p>
    <w:p w14:paraId="60F848D6" w14:textId="77777777" w:rsidR="00F36204" w:rsidRPr="00F36204" w:rsidRDefault="00F36204" w:rsidP="00F36204">
      <w:pPr>
        <w:ind w:left="1"/>
        <w:jc w:val="center"/>
        <w:rPr>
          <w:b/>
          <w:sz w:val="28"/>
        </w:rPr>
      </w:pPr>
      <w:r w:rsidRPr="00F36204">
        <w:rPr>
          <w:b/>
          <w:sz w:val="28"/>
        </w:rPr>
        <w:t>UMOWA</w:t>
      </w:r>
      <w:r w:rsidRPr="00F36204">
        <w:rPr>
          <w:b/>
          <w:spacing w:val="-3"/>
          <w:sz w:val="28"/>
        </w:rPr>
        <w:t xml:space="preserve"> </w:t>
      </w:r>
      <w:r w:rsidRPr="00F36204">
        <w:rPr>
          <w:b/>
          <w:sz w:val="28"/>
        </w:rPr>
        <w:t>NR</w:t>
      </w:r>
      <w:r w:rsidRPr="00F36204">
        <w:rPr>
          <w:b/>
          <w:spacing w:val="-4"/>
          <w:sz w:val="28"/>
        </w:rPr>
        <w:t xml:space="preserve"> </w:t>
      </w:r>
      <w:r w:rsidRPr="00F36204">
        <w:rPr>
          <w:b/>
          <w:spacing w:val="-2"/>
          <w:sz w:val="28"/>
        </w:rPr>
        <w:t>……2024</w:t>
      </w:r>
    </w:p>
    <w:p w14:paraId="300F2351" w14:textId="77777777" w:rsidR="00F36204" w:rsidRPr="00F36204" w:rsidRDefault="00F36204" w:rsidP="00F36204">
      <w:pPr>
        <w:spacing w:before="275"/>
        <w:rPr>
          <w:b/>
          <w:sz w:val="24"/>
          <w:szCs w:val="24"/>
        </w:rPr>
      </w:pPr>
    </w:p>
    <w:p w14:paraId="4FCAB1A4" w14:textId="77777777" w:rsidR="00F36204" w:rsidRPr="00F36204" w:rsidRDefault="00F36204" w:rsidP="00F36204">
      <w:pPr>
        <w:ind w:left="118"/>
        <w:rPr>
          <w:sz w:val="24"/>
          <w:szCs w:val="24"/>
        </w:rPr>
      </w:pPr>
      <w:r w:rsidRPr="00F36204">
        <w:rPr>
          <w:sz w:val="24"/>
          <w:szCs w:val="24"/>
        </w:rPr>
        <w:t>zawarta</w:t>
      </w:r>
      <w:r w:rsidRPr="00F36204">
        <w:rPr>
          <w:spacing w:val="-3"/>
          <w:sz w:val="24"/>
          <w:szCs w:val="24"/>
        </w:rPr>
        <w:t xml:space="preserve"> </w:t>
      </w:r>
      <w:r w:rsidRPr="00F36204">
        <w:rPr>
          <w:sz w:val="24"/>
          <w:szCs w:val="24"/>
        </w:rPr>
        <w:t>w dniu</w:t>
      </w:r>
      <w:r w:rsidRPr="00F36204">
        <w:rPr>
          <w:spacing w:val="-1"/>
          <w:sz w:val="24"/>
          <w:szCs w:val="24"/>
        </w:rPr>
        <w:t xml:space="preserve"> </w:t>
      </w:r>
      <w:r w:rsidRPr="00F36204">
        <w:rPr>
          <w:sz w:val="24"/>
          <w:szCs w:val="24"/>
        </w:rPr>
        <w:t xml:space="preserve">…. </w:t>
      </w:r>
      <w:r w:rsidRPr="00F36204">
        <w:rPr>
          <w:spacing w:val="-2"/>
          <w:sz w:val="24"/>
          <w:szCs w:val="24"/>
        </w:rPr>
        <w:t>pomiędzy:</w:t>
      </w:r>
    </w:p>
    <w:p w14:paraId="35F9AF4C" w14:textId="3D335B6A" w:rsidR="00C663E3" w:rsidRPr="00C663E3" w:rsidRDefault="00F36204" w:rsidP="00C663E3">
      <w:pPr>
        <w:numPr>
          <w:ilvl w:val="0"/>
          <w:numId w:val="27"/>
        </w:numPr>
        <w:tabs>
          <w:tab w:val="left" w:pos="377"/>
        </w:tabs>
        <w:ind w:left="377" w:hanging="259"/>
        <w:outlineLvl w:val="0"/>
        <w:rPr>
          <w:b/>
          <w:bCs/>
          <w:sz w:val="24"/>
          <w:szCs w:val="24"/>
        </w:rPr>
      </w:pPr>
      <w:r w:rsidRPr="00F36204">
        <w:rPr>
          <w:b/>
          <w:bCs/>
          <w:sz w:val="24"/>
          <w:szCs w:val="24"/>
        </w:rPr>
        <w:t>Gminą</w:t>
      </w:r>
      <w:r w:rsidRPr="00F36204">
        <w:rPr>
          <w:b/>
          <w:bCs/>
          <w:spacing w:val="1"/>
          <w:sz w:val="24"/>
          <w:szCs w:val="24"/>
        </w:rPr>
        <w:t xml:space="preserve"> </w:t>
      </w:r>
      <w:r w:rsidR="00C663E3">
        <w:rPr>
          <w:b/>
          <w:bCs/>
          <w:spacing w:val="1"/>
          <w:sz w:val="24"/>
          <w:szCs w:val="24"/>
        </w:rPr>
        <w:t>Jasieniec</w:t>
      </w:r>
      <w:r w:rsidR="00C663E3">
        <w:rPr>
          <w:b/>
          <w:bCs/>
          <w:sz w:val="24"/>
          <w:szCs w:val="24"/>
        </w:rPr>
        <w:t xml:space="preserve"> </w:t>
      </w:r>
      <w:r w:rsidR="00C663E3" w:rsidRPr="00C663E3">
        <w:rPr>
          <w:b/>
          <w:bCs/>
          <w:sz w:val="24"/>
          <w:szCs w:val="24"/>
        </w:rPr>
        <w:t>z siedzibą w Jasieńcu (05-604), ul. Warecka 42</w:t>
      </w:r>
      <w:r w:rsidR="00C663E3" w:rsidRPr="00C663E3">
        <w:rPr>
          <w:bCs/>
          <w:sz w:val="24"/>
          <w:szCs w:val="24"/>
        </w:rPr>
        <w:t xml:space="preserve">, </w:t>
      </w:r>
    </w:p>
    <w:p w14:paraId="46C6CAE7" w14:textId="77777777" w:rsidR="00C663E3" w:rsidRPr="000467BA" w:rsidRDefault="00C663E3" w:rsidP="00C663E3">
      <w:pPr>
        <w:adjustRightInd w:val="0"/>
        <w:ind w:firstLine="377"/>
        <w:jc w:val="both"/>
        <w:rPr>
          <w:sz w:val="24"/>
          <w:szCs w:val="24"/>
        </w:rPr>
      </w:pPr>
      <w:r w:rsidRPr="000467BA">
        <w:rPr>
          <w:sz w:val="24"/>
          <w:szCs w:val="24"/>
        </w:rPr>
        <w:t>NIP 797-194</w:t>
      </w:r>
      <w:r>
        <w:rPr>
          <w:sz w:val="24"/>
          <w:szCs w:val="24"/>
        </w:rPr>
        <w:t>-</w:t>
      </w:r>
      <w:r w:rsidRPr="000467BA">
        <w:rPr>
          <w:sz w:val="24"/>
          <w:szCs w:val="24"/>
        </w:rPr>
        <w:t>57</w:t>
      </w:r>
      <w:r>
        <w:rPr>
          <w:sz w:val="24"/>
          <w:szCs w:val="24"/>
        </w:rPr>
        <w:t>-</w:t>
      </w:r>
      <w:r w:rsidRPr="000467BA">
        <w:rPr>
          <w:sz w:val="24"/>
          <w:szCs w:val="24"/>
        </w:rPr>
        <w:t xml:space="preserve">41, REGON 670223729                   </w:t>
      </w:r>
    </w:p>
    <w:p w14:paraId="5362E705" w14:textId="77777777" w:rsidR="00C663E3" w:rsidRPr="000467BA" w:rsidRDefault="00C663E3" w:rsidP="00C663E3">
      <w:pPr>
        <w:adjustRightInd w:val="0"/>
        <w:ind w:firstLine="377"/>
        <w:jc w:val="both"/>
        <w:rPr>
          <w:sz w:val="24"/>
          <w:szCs w:val="24"/>
        </w:rPr>
      </w:pPr>
      <w:r w:rsidRPr="000467BA">
        <w:rPr>
          <w:sz w:val="24"/>
          <w:szCs w:val="24"/>
        </w:rPr>
        <w:t>reprezentowaną przez:</w:t>
      </w:r>
    </w:p>
    <w:p w14:paraId="14458243" w14:textId="77777777" w:rsidR="00C663E3" w:rsidRPr="000467BA" w:rsidRDefault="00C663E3" w:rsidP="00C663E3">
      <w:pPr>
        <w:numPr>
          <w:ilvl w:val="0"/>
          <w:numId w:val="29"/>
        </w:numPr>
        <w:autoSpaceDE/>
        <w:adjustRightInd w:val="0"/>
        <w:jc w:val="both"/>
        <w:rPr>
          <w:b/>
          <w:bCs/>
          <w:sz w:val="24"/>
          <w:szCs w:val="24"/>
        </w:rPr>
      </w:pPr>
      <w:r w:rsidRPr="000467BA">
        <w:rPr>
          <w:b/>
          <w:bCs/>
          <w:sz w:val="24"/>
          <w:szCs w:val="24"/>
        </w:rPr>
        <w:t>Wójta – Martę Cytryńską</w:t>
      </w:r>
    </w:p>
    <w:p w14:paraId="49A2F6D7" w14:textId="77777777" w:rsidR="00C663E3" w:rsidRPr="000467BA" w:rsidRDefault="00C663E3" w:rsidP="00C663E3">
      <w:pPr>
        <w:ind w:left="283"/>
        <w:jc w:val="both"/>
        <w:rPr>
          <w:sz w:val="24"/>
          <w:szCs w:val="24"/>
          <w:lang w:eastAsia="pl-PL"/>
        </w:rPr>
      </w:pPr>
      <w:r w:rsidRPr="000467BA">
        <w:rPr>
          <w:sz w:val="24"/>
          <w:szCs w:val="24"/>
          <w:lang w:eastAsia="pl-PL"/>
        </w:rPr>
        <w:t>przy kontrasygnacie</w:t>
      </w:r>
    </w:p>
    <w:p w14:paraId="0BE48048" w14:textId="77777777" w:rsidR="00C663E3" w:rsidRPr="000467BA" w:rsidRDefault="00C663E3" w:rsidP="00C663E3">
      <w:pPr>
        <w:widowControl/>
        <w:numPr>
          <w:ilvl w:val="0"/>
          <w:numId w:val="29"/>
        </w:numPr>
        <w:autoSpaceDE/>
        <w:autoSpaceDN/>
        <w:jc w:val="both"/>
        <w:rPr>
          <w:b/>
          <w:bCs/>
          <w:sz w:val="24"/>
          <w:szCs w:val="24"/>
          <w:lang w:eastAsia="pl-PL"/>
        </w:rPr>
      </w:pPr>
      <w:r w:rsidRPr="000467BA">
        <w:rPr>
          <w:b/>
          <w:bCs/>
          <w:sz w:val="24"/>
          <w:szCs w:val="24"/>
          <w:lang w:eastAsia="pl-PL"/>
        </w:rPr>
        <w:t>Skarbnika Gminy – Anety Kwiatkowskiej</w:t>
      </w:r>
    </w:p>
    <w:p w14:paraId="27668D3E" w14:textId="77777777" w:rsidR="00C663E3" w:rsidRPr="00F36204" w:rsidRDefault="00C663E3" w:rsidP="00C663E3">
      <w:pPr>
        <w:tabs>
          <w:tab w:val="left" w:pos="377"/>
        </w:tabs>
        <w:outlineLvl w:val="0"/>
        <w:rPr>
          <w:b/>
          <w:bCs/>
          <w:sz w:val="24"/>
          <w:szCs w:val="24"/>
        </w:rPr>
      </w:pPr>
    </w:p>
    <w:p w14:paraId="7CA3A23B" w14:textId="77777777" w:rsidR="00F36204" w:rsidRPr="00F36204" w:rsidRDefault="00F36204" w:rsidP="00F36204">
      <w:pPr>
        <w:ind w:left="118"/>
        <w:rPr>
          <w:b/>
          <w:sz w:val="24"/>
        </w:rPr>
      </w:pPr>
      <w:r w:rsidRPr="00F36204">
        <w:rPr>
          <w:sz w:val="24"/>
        </w:rPr>
        <w:t>zwaną</w:t>
      </w:r>
      <w:r w:rsidRPr="00F36204">
        <w:rPr>
          <w:spacing w:val="-2"/>
          <w:sz w:val="24"/>
        </w:rPr>
        <w:t xml:space="preserve"> </w:t>
      </w:r>
      <w:r w:rsidRPr="00F36204">
        <w:rPr>
          <w:sz w:val="24"/>
        </w:rPr>
        <w:t>dalej</w:t>
      </w:r>
      <w:r w:rsidRPr="00F36204">
        <w:rPr>
          <w:spacing w:val="-1"/>
          <w:sz w:val="24"/>
        </w:rPr>
        <w:t xml:space="preserve"> </w:t>
      </w:r>
      <w:r w:rsidRPr="00F36204">
        <w:rPr>
          <w:b/>
          <w:spacing w:val="-2"/>
          <w:sz w:val="24"/>
        </w:rPr>
        <w:t>Zamawiającym,</w:t>
      </w:r>
    </w:p>
    <w:p w14:paraId="2C939D8E" w14:textId="77777777" w:rsidR="007537A0" w:rsidRDefault="001D0D97">
      <w:pPr>
        <w:pStyle w:val="Tekstpodstawowy"/>
        <w:ind w:left="118" w:firstLine="0"/>
        <w:jc w:val="left"/>
        <w:rPr>
          <w:spacing w:val="-10"/>
        </w:rPr>
      </w:pPr>
      <w:r>
        <w:rPr>
          <w:spacing w:val="-10"/>
        </w:rPr>
        <w:t>a</w:t>
      </w:r>
    </w:p>
    <w:p w14:paraId="36102E9F" w14:textId="77777777" w:rsidR="007D7158" w:rsidRDefault="007D7158">
      <w:pPr>
        <w:pStyle w:val="Tekstpodstawowy"/>
        <w:ind w:left="118" w:firstLine="0"/>
        <w:jc w:val="left"/>
      </w:pPr>
    </w:p>
    <w:p w14:paraId="25D96207" w14:textId="06764AA6" w:rsidR="007537A0" w:rsidRPr="00F36204" w:rsidRDefault="001D0D97" w:rsidP="00F36204">
      <w:pPr>
        <w:pStyle w:val="Akapitzlist"/>
        <w:numPr>
          <w:ilvl w:val="0"/>
          <w:numId w:val="27"/>
        </w:numPr>
        <w:tabs>
          <w:tab w:val="left" w:pos="142"/>
        </w:tabs>
        <w:ind w:left="142" w:right="3225" w:firstLine="0"/>
        <w:rPr>
          <w:sz w:val="24"/>
        </w:rPr>
      </w:pPr>
      <w:r w:rsidRPr="00F36204">
        <w:rPr>
          <w:b/>
          <w:spacing w:val="-2"/>
          <w:sz w:val="24"/>
        </w:rPr>
        <w:t xml:space="preserve">…………………………………………… </w:t>
      </w:r>
      <w:r w:rsidRPr="00F36204">
        <w:rPr>
          <w:sz w:val="24"/>
        </w:rPr>
        <w:t>reprezentowanym</w:t>
      </w:r>
      <w:r w:rsidRPr="00F36204">
        <w:rPr>
          <w:spacing w:val="-15"/>
          <w:sz w:val="24"/>
        </w:rPr>
        <w:t xml:space="preserve"> </w:t>
      </w:r>
      <w:r w:rsidRPr="00F36204">
        <w:rPr>
          <w:sz w:val="24"/>
        </w:rPr>
        <w:t>przez</w:t>
      </w:r>
      <w:r w:rsidRPr="00F36204">
        <w:rPr>
          <w:spacing w:val="-15"/>
          <w:sz w:val="24"/>
        </w:rPr>
        <w:t xml:space="preserve"> </w:t>
      </w:r>
      <w:r w:rsidRPr="00F36204">
        <w:rPr>
          <w:sz w:val="24"/>
        </w:rPr>
        <w:t xml:space="preserve">…………………………… zwanym dalej </w:t>
      </w:r>
      <w:r w:rsidRPr="00F36204">
        <w:rPr>
          <w:b/>
          <w:sz w:val="24"/>
        </w:rPr>
        <w:t>Wykonawcą</w:t>
      </w:r>
      <w:r w:rsidRPr="00F36204">
        <w:rPr>
          <w:sz w:val="24"/>
        </w:rPr>
        <w:t>,</w:t>
      </w:r>
    </w:p>
    <w:p w14:paraId="1F927F56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522BC315" w14:textId="77777777" w:rsidR="007D7158" w:rsidRDefault="007D7158">
      <w:pPr>
        <w:pStyle w:val="Tekstpodstawowy"/>
        <w:spacing w:before="1"/>
        <w:ind w:left="0" w:firstLine="0"/>
        <w:jc w:val="left"/>
      </w:pPr>
    </w:p>
    <w:p w14:paraId="73E7E959" w14:textId="125F4535" w:rsidR="007537A0" w:rsidRDefault="001D0D97">
      <w:pPr>
        <w:pStyle w:val="Tekstpodstawowy"/>
        <w:ind w:left="118" w:right="112" w:firstLine="0"/>
      </w:pPr>
      <w:r>
        <w:t>W</w:t>
      </w:r>
      <w:r>
        <w:rPr>
          <w:spacing w:val="69"/>
        </w:rPr>
        <w:t xml:space="preserve"> </w:t>
      </w:r>
      <w:r>
        <w:t>rezultacie</w:t>
      </w:r>
      <w:r>
        <w:rPr>
          <w:spacing w:val="69"/>
        </w:rPr>
        <w:t xml:space="preserve"> </w:t>
      </w:r>
      <w:r>
        <w:t>dokonania</w:t>
      </w:r>
      <w:r>
        <w:rPr>
          <w:spacing w:val="71"/>
        </w:rPr>
        <w:t xml:space="preserve"> </w:t>
      </w:r>
      <w:r>
        <w:t>przez</w:t>
      </w:r>
      <w:r>
        <w:rPr>
          <w:spacing w:val="69"/>
        </w:rPr>
        <w:t xml:space="preserve"> </w:t>
      </w:r>
      <w:r>
        <w:t>Zamawiającego</w:t>
      </w:r>
      <w:r>
        <w:rPr>
          <w:spacing w:val="72"/>
        </w:rPr>
        <w:t xml:space="preserve"> </w:t>
      </w:r>
      <w:r>
        <w:t>wyboru</w:t>
      </w:r>
      <w:r>
        <w:rPr>
          <w:spacing w:val="70"/>
        </w:rPr>
        <w:t xml:space="preserve"> </w:t>
      </w:r>
      <w:r>
        <w:t>najkorzystniejszej</w:t>
      </w:r>
      <w:r>
        <w:rPr>
          <w:spacing w:val="70"/>
        </w:rPr>
        <w:t xml:space="preserve"> </w:t>
      </w:r>
      <w:r>
        <w:t>oferty</w:t>
      </w:r>
      <w:r>
        <w:rPr>
          <w:spacing w:val="69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ustawą Prawo zamówień publicznych (t.j. Dz. U. z</w:t>
      </w:r>
      <w:r>
        <w:rPr>
          <w:spacing w:val="40"/>
        </w:rPr>
        <w:t xml:space="preserve"> </w:t>
      </w:r>
      <w:r>
        <w:t>202</w:t>
      </w:r>
      <w:r w:rsidR="00303403">
        <w:t>4</w:t>
      </w:r>
      <w:r>
        <w:t xml:space="preserve"> r. poz. 1</w:t>
      </w:r>
      <w:r w:rsidR="00303403">
        <w:t>320</w:t>
      </w:r>
      <w:r>
        <w:t xml:space="preserve"> z póź. zm.)</w:t>
      </w:r>
      <w:r>
        <w:rPr>
          <w:spacing w:val="40"/>
        </w:rPr>
        <w:t xml:space="preserve"> </w:t>
      </w:r>
      <w:r>
        <w:t xml:space="preserve">w trybie podstawowym (art. 275 pkt 1) ustawy PZP), postępowanie </w:t>
      </w:r>
      <w:r w:rsidR="00C663E3">
        <w:t>RG.271.29.</w:t>
      </w:r>
      <w:r w:rsidR="008740B3">
        <w:t>2024</w:t>
      </w:r>
      <w:r>
        <w:t>, została zawarta umowa następującej treści:</w:t>
      </w:r>
    </w:p>
    <w:p w14:paraId="22EFEAAD" w14:textId="77777777" w:rsidR="007537A0" w:rsidRDefault="007537A0">
      <w:pPr>
        <w:pStyle w:val="Tekstpodstawowy"/>
        <w:ind w:left="0" w:firstLine="0"/>
        <w:jc w:val="left"/>
      </w:pPr>
    </w:p>
    <w:p w14:paraId="690AC5B0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1</w:t>
      </w:r>
    </w:p>
    <w:p w14:paraId="5D4EDEC8" w14:textId="79FBDD93" w:rsidR="007537A0" w:rsidRDefault="001D0D97">
      <w:pPr>
        <w:pStyle w:val="Akapitzlist"/>
        <w:numPr>
          <w:ilvl w:val="0"/>
          <w:numId w:val="1"/>
        </w:numPr>
        <w:tabs>
          <w:tab w:val="left" w:pos="478"/>
        </w:tabs>
        <w:ind w:right="111"/>
        <w:rPr>
          <w:sz w:val="24"/>
        </w:rPr>
      </w:pPr>
      <w:r>
        <w:rPr>
          <w:sz w:val="24"/>
        </w:rPr>
        <w:t xml:space="preserve">Zamawiający powierza Wykonawcy sporządzenie projektu </w:t>
      </w:r>
      <w:r w:rsidR="00303403">
        <w:rPr>
          <w:sz w:val="24"/>
        </w:rPr>
        <w:t>P</w:t>
      </w:r>
      <w:r>
        <w:rPr>
          <w:sz w:val="24"/>
        </w:rPr>
        <w:t>lan</w:t>
      </w:r>
      <w:r w:rsidR="008740B3">
        <w:rPr>
          <w:sz w:val="24"/>
        </w:rPr>
        <w:t>u</w:t>
      </w:r>
      <w:r>
        <w:rPr>
          <w:sz w:val="24"/>
        </w:rPr>
        <w:t xml:space="preserve"> ogólnego </w:t>
      </w:r>
      <w:r w:rsidR="00303403">
        <w:rPr>
          <w:sz w:val="24"/>
        </w:rPr>
        <w:t>G</w:t>
      </w:r>
      <w:r>
        <w:rPr>
          <w:sz w:val="24"/>
        </w:rPr>
        <w:t xml:space="preserve">miny </w:t>
      </w:r>
      <w:r w:rsidR="00C663E3">
        <w:rPr>
          <w:sz w:val="24"/>
        </w:rPr>
        <w:t>Jasieniec</w:t>
      </w:r>
      <w:r>
        <w:rPr>
          <w:sz w:val="24"/>
        </w:rPr>
        <w:t xml:space="preserve"> zwanego dalej planem ogólnym</w:t>
      </w:r>
      <w:r w:rsidR="00353DDD">
        <w:rPr>
          <w:sz w:val="24"/>
        </w:rPr>
        <w:t xml:space="preserve"> </w:t>
      </w:r>
      <w:bookmarkStart w:id="0" w:name="_Hlk180058552"/>
      <w:r w:rsidR="00353DDD">
        <w:rPr>
          <w:sz w:val="24"/>
        </w:rPr>
        <w:t>oraz Strategii Rozwoju Gminy Jasieniec na lata 2025</w:t>
      </w:r>
      <w:r w:rsidR="00C13768">
        <w:rPr>
          <w:sz w:val="24"/>
        </w:rPr>
        <w:t>-2032</w:t>
      </w:r>
      <w:r w:rsidR="00B5201B">
        <w:rPr>
          <w:sz w:val="24"/>
        </w:rPr>
        <w:t xml:space="preserve"> zwane</w:t>
      </w:r>
      <w:r w:rsidR="00C13768">
        <w:rPr>
          <w:sz w:val="24"/>
        </w:rPr>
        <w:t>j</w:t>
      </w:r>
      <w:r w:rsidR="00B5201B">
        <w:rPr>
          <w:sz w:val="24"/>
        </w:rPr>
        <w:t xml:space="preserve"> dalej strategią</w:t>
      </w:r>
      <w:r>
        <w:rPr>
          <w:sz w:val="24"/>
        </w:rPr>
        <w:t>.</w:t>
      </w:r>
      <w:bookmarkEnd w:id="0"/>
    </w:p>
    <w:p w14:paraId="35C58370" w14:textId="6CCF6CB2" w:rsidR="008740B3" w:rsidRDefault="001D0D97" w:rsidP="008740B3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Plan</w:t>
      </w:r>
      <w:r>
        <w:rPr>
          <w:spacing w:val="30"/>
          <w:sz w:val="24"/>
        </w:rPr>
        <w:t xml:space="preserve"> </w:t>
      </w:r>
      <w:r>
        <w:rPr>
          <w:sz w:val="24"/>
        </w:rPr>
        <w:t>ogólny</w:t>
      </w:r>
      <w:r>
        <w:rPr>
          <w:spacing w:val="32"/>
          <w:sz w:val="24"/>
        </w:rPr>
        <w:t xml:space="preserve"> </w:t>
      </w:r>
      <w:r>
        <w:rPr>
          <w:sz w:val="24"/>
        </w:rPr>
        <w:t>będzie</w:t>
      </w:r>
      <w:r>
        <w:rPr>
          <w:spacing w:val="30"/>
          <w:sz w:val="24"/>
        </w:rPr>
        <w:t xml:space="preserve"> </w:t>
      </w:r>
      <w:r>
        <w:rPr>
          <w:sz w:val="24"/>
        </w:rPr>
        <w:t>sporządzany</w:t>
      </w:r>
      <w:r>
        <w:rPr>
          <w:spacing w:val="31"/>
          <w:sz w:val="24"/>
        </w:rPr>
        <w:t xml:space="preserve"> </w:t>
      </w:r>
      <w:r>
        <w:rPr>
          <w:sz w:val="24"/>
        </w:rPr>
        <w:t>zgodnie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przepisami</w:t>
      </w:r>
      <w:r>
        <w:rPr>
          <w:spacing w:val="31"/>
          <w:sz w:val="24"/>
        </w:rPr>
        <w:t xml:space="preserve"> </w:t>
      </w:r>
      <w:r>
        <w:rPr>
          <w:sz w:val="24"/>
        </w:rPr>
        <w:t>ustawy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dnia</w:t>
      </w:r>
      <w:r>
        <w:rPr>
          <w:spacing w:val="33"/>
          <w:sz w:val="24"/>
        </w:rPr>
        <w:t xml:space="preserve"> </w:t>
      </w:r>
      <w:r>
        <w:rPr>
          <w:sz w:val="24"/>
        </w:rPr>
        <w:t>27</w:t>
      </w:r>
      <w:r>
        <w:rPr>
          <w:spacing w:val="31"/>
          <w:sz w:val="24"/>
        </w:rPr>
        <w:t xml:space="preserve"> </w:t>
      </w:r>
      <w:r>
        <w:rPr>
          <w:sz w:val="24"/>
        </w:rPr>
        <w:t>marca</w:t>
      </w:r>
      <w:r>
        <w:rPr>
          <w:spacing w:val="30"/>
          <w:sz w:val="24"/>
        </w:rPr>
        <w:t xml:space="preserve"> </w:t>
      </w:r>
      <w:r>
        <w:rPr>
          <w:sz w:val="24"/>
        </w:rPr>
        <w:t>2003</w:t>
      </w:r>
      <w:r>
        <w:rPr>
          <w:spacing w:val="31"/>
          <w:sz w:val="24"/>
        </w:rPr>
        <w:t xml:space="preserve"> </w:t>
      </w:r>
      <w:r>
        <w:rPr>
          <w:sz w:val="24"/>
        </w:rPr>
        <w:t>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planowaniu i zagospodarowaniu przestrzenny </w:t>
      </w:r>
      <w:r w:rsidR="00C13768" w:rsidRPr="00C13768">
        <w:rPr>
          <w:sz w:val="24"/>
          <w:lang w:bidi="pl-PL"/>
        </w:rPr>
        <w:t>(t. j. Dz. U. z 2024 r., poz. 1130 ze zm.)</w:t>
      </w:r>
      <w:r>
        <w:rPr>
          <w:sz w:val="24"/>
        </w:rPr>
        <w:t>, zwaną dalej ustawą,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przepisami wykonawczymi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do ustawy, </w:t>
      </w:r>
      <w:bookmarkStart w:id="1" w:name="_Hlk180399287"/>
      <w:bookmarkStart w:id="2" w:name="_Hlk180058852"/>
      <w:r>
        <w:rPr>
          <w:sz w:val="24"/>
        </w:rPr>
        <w:t xml:space="preserve">z przepisami </w:t>
      </w:r>
      <w:r w:rsidR="00C13768">
        <w:rPr>
          <w:sz w:val="24"/>
        </w:rPr>
        <w:t xml:space="preserve">i ustawami </w:t>
      </w:r>
      <w:r>
        <w:rPr>
          <w:sz w:val="24"/>
        </w:rPr>
        <w:t>powiązanymi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tą</w:t>
      </w:r>
      <w:r>
        <w:rPr>
          <w:spacing w:val="80"/>
          <w:sz w:val="24"/>
        </w:rPr>
        <w:t xml:space="preserve"> </w:t>
      </w:r>
      <w:r>
        <w:rPr>
          <w:sz w:val="24"/>
        </w:rPr>
        <w:t>ustawą</w:t>
      </w:r>
      <w:bookmarkEnd w:id="1"/>
      <w:r w:rsidR="00C13768">
        <w:rPr>
          <w:sz w:val="24"/>
        </w:rPr>
        <w:t xml:space="preserve"> oraz</w:t>
      </w:r>
      <w:r w:rsidR="00C429FC">
        <w:rPr>
          <w:spacing w:val="80"/>
          <w:sz w:val="24"/>
        </w:rPr>
        <w:t xml:space="preserve"> </w:t>
      </w:r>
      <w:r w:rsidR="00C429FC" w:rsidRPr="00C429FC">
        <w:rPr>
          <w:sz w:val="24"/>
        </w:rPr>
        <w:t>wszelkimi obowiązującymi</w:t>
      </w:r>
      <w:r w:rsidR="00C429FC">
        <w:rPr>
          <w:spacing w:val="80"/>
          <w:sz w:val="24"/>
        </w:rPr>
        <w:t xml:space="preserve"> </w:t>
      </w:r>
      <w:r>
        <w:rPr>
          <w:sz w:val="24"/>
        </w:rPr>
        <w:t>normami</w:t>
      </w:r>
      <w:r w:rsidR="008740B3">
        <w:rPr>
          <w:sz w:val="24"/>
        </w:rPr>
        <w:t>.</w:t>
      </w:r>
      <w:bookmarkEnd w:id="2"/>
    </w:p>
    <w:p w14:paraId="67F04F46" w14:textId="19F31696" w:rsidR="0070486C" w:rsidRDefault="0070486C" w:rsidP="008740B3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sz w:val="24"/>
        </w:rPr>
      </w:pPr>
      <w:bookmarkStart w:id="3" w:name="_Hlk180058895"/>
      <w:r>
        <w:rPr>
          <w:sz w:val="24"/>
        </w:rPr>
        <w:t xml:space="preserve">Strategia będzie sporządzona zgodnie z przepisami ustawy </w:t>
      </w:r>
      <w:r w:rsidR="008B7217" w:rsidRPr="008B7217">
        <w:rPr>
          <w:sz w:val="24"/>
          <w:lang w:bidi="pl-PL"/>
        </w:rPr>
        <w:t>o samorządzie gminnym (t.j.</w:t>
      </w:r>
      <w:r w:rsidR="00307247">
        <w:rPr>
          <w:sz w:val="24"/>
          <w:lang w:bidi="pl-PL"/>
        </w:rPr>
        <w:t> </w:t>
      </w:r>
      <w:r w:rsidR="008B7217" w:rsidRPr="008B7217">
        <w:rPr>
          <w:sz w:val="24"/>
          <w:lang w:bidi="pl-PL"/>
        </w:rPr>
        <w:t>Dz. U. 2024 r., poz. 1465 ze zm.)</w:t>
      </w:r>
      <w:r w:rsidR="00C429FC" w:rsidRPr="00C429F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z przepisami i ustawami powiązanymi z tą ustawą </w:t>
      </w:r>
      <w:r w:rsidR="00C429FC" w:rsidRPr="00C429FC">
        <w:rPr>
          <w:sz w:val="24"/>
          <w:lang w:bidi="pl-PL"/>
        </w:rPr>
        <w:t>oraz aktualnie obowiązującymi przepisami prawa/wytycznymi prawa polskiego oraz unijnego, a także wszelkimi wymogami obowiązującymi w tym zakresie, przy zachowaniu zgodności ze strategicznymi dokumentami lokalnymi oraz dokumentami wyższego rzędu</w:t>
      </w:r>
      <w:r w:rsidR="00307247">
        <w:rPr>
          <w:sz w:val="24"/>
          <w:lang w:bidi="pl-PL"/>
        </w:rPr>
        <w:t>.</w:t>
      </w:r>
    </w:p>
    <w:bookmarkEnd w:id="3"/>
    <w:p w14:paraId="75501EED" w14:textId="77777777" w:rsidR="007537A0" w:rsidRPr="008740B3" w:rsidRDefault="001D0D97" w:rsidP="008740B3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sz w:val="24"/>
        </w:rPr>
      </w:pPr>
      <w:r w:rsidRPr="008740B3">
        <w:rPr>
          <w:sz w:val="24"/>
        </w:rPr>
        <w:t>Zakres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prac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planistycznych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dla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sporządzenia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planu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ogólnego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zawierać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się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będzie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w</w:t>
      </w:r>
      <w:r w:rsidRPr="008740B3">
        <w:rPr>
          <w:spacing w:val="-15"/>
          <w:sz w:val="24"/>
        </w:rPr>
        <w:t xml:space="preserve"> </w:t>
      </w:r>
      <w:r w:rsidRPr="008740B3">
        <w:rPr>
          <w:sz w:val="24"/>
        </w:rPr>
        <w:t>zakresie regulacji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art.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13a,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13b,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13c,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13d,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13e,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13g,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13h,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13i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ustawy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z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dnia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27</w:t>
      </w:r>
      <w:r w:rsidRPr="008740B3">
        <w:rPr>
          <w:spacing w:val="-5"/>
          <w:sz w:val="24"/>
        </w:rPr>
        <w:t xml:space="preserve"> </w:t>
      </w:r>
      <w:r w:rsidRPr="008740B3">
        <w:rPr>
          <w:sz w:val="24"/>
        </w:rPr>
        <w:t>marca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2003</w:t>
      </w:r>
      <w:r w:rsidRPr="008740B3">
        <w:rPr>
          <w:spacing w:val="40"/>
          <w:sz w:val="24"/>
        </w:rPr>
        <w:t xml:space="preserve"> </w:t>
      </w:r>
      <w:r w:rsidRPr="008740B3">
        <w:rPr>
          <w:sz w:val="24"/>
        </w:rPr>
        <w:t>r.</w:t>
      </w:r>
      <w:r w:rsidRPr="008740B3">
        <w:rPr>
          <w:spacing w:val="40"/>
          <w:sz w:val="24"/>
        </w:rPr>
        <w:t xml:space="preserve"> </w:t>
      </w:r>
      <w:r w:rsidR="008740B3">
        <w:rPr>
          <w:spacing w:val="40"/>
          <w:sz w:val="24"/>
        </w:rPr>
        <w:br/>
      </w:r>
      <w:r w:rsidRPr="008740B3">
        <w:rPr>
          <w:sz w:val="24"/>
        </w:rPr>
        <w:t>o planowaniu i zagospodarowaniu przestrzennym.</w:t>
      </w:r>
    </w:p>
    <w:p w14:paraId="1DBF4FA1" w14:textId="77777777" w:rsidR="007537A0" w:rsidRPr="008740B3" w:rsidRDefault="001D0D97">
      <w:pPr>
        <w:pStyle w:val="Akapitzlist"/>
        <w:numPr>
          <w:ilvl w:val="0"/>
          <w:numId w:val="1"/>
        </w:numPr>
        <w:tabs>
          <w:tab w:val="left" w:pos="478"/>
        </w:tabs>
        <w:spacing w:before="1" w:line="275" w:lineRule="exact"/>
        <w:rPr>
          <w:sz w:val="24"/>
          <w:szCs w:val="24"/>
        </w:rPr>
      </w:pPr>
      <w:r w:rsidRPr="008740B3">
        <w:rPr>
          <w:sz w:val="24"/>
          <w:szCs w:val="24"/>
        </w:rPr>
        <w:t>Umowa</w:t>
      </w:r>
      <w:r w:rsidRPr="008740B3">
        <w:rPr>
          <w:spacing w:val="-3"/>
          <w:sz w:val="24"/>
          <w:szCs w:val="24"/>
        </w:rPr>
        <w:t xml:space="preserve"> </w:t>
      </w:r>
      <w:r w:rsidRPr="008740B3">
        <w:rPr>
          <w:sz w:val="24"/>
          <w:szCs w:val="24"/>
        </w:rPr>
        <w:t xml:space="preserve">obejmuje </w:t>
      </w:r>
      <w:r w:rsidRPr="008740B3">
        <w:rPr>
          <w:spacing w:val="-2"/>
          <w:sz w:val="24"/>
          <w:szCs w:val="24"/>
        </w:rPr>
        <w:t>również:</w:t>
      </w:r>
    </w:p>
    <w:p w14:paraId="4F5E8BC2" w14:textId="1E36FE90" w:rsidR="008740B3" w:rsidRDefault="001D0D97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8740B3">
        <w:rPr>
          <w:sz w:val="24"/>
          <w:szCs w:val="24"/>
        </w:rPr>
        <w:tab/>
        <w:t>wykonanie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inwentaryzacji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urbanistycznej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oceny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istniejącego</w:t>
      </w:r>
      <w:r w:rsidRPr="008740B3">
        <w:rPr>
          <w:spacing w:val="-14"/>
          <w:sz w:val="24"/>
          <w:szCs w:val="24"/>
        </w:rPr>
        <w:t xml:space="preserve"> </w:t>
      </w:r>
      <w:r w:rsidRPr="008740B3">
        <w:rPr>
          <w:sz w:val="24"/>
          <w:szCs w:val="24"/>
        </w:rPr>
        <w:t>stanu</w:t>
      </w:r>
      <w:r w:rsidRPr="008740B3">
        <w:rPr>
          <w:spacing w:val="-12"/>
          <w:sz w:val="24"/>
          <w:szCs w:val="24"/>
        </w:rPr>
        <w:t xml:space="preserve"> </w:t>
      </w:r>
      <w:r w:rsidRPr="008740B3">
        <w:rPr>
          <w:sz w:val="24"/>
          <w:szCs w:val="24"/>
        </w:rPr>
        <w:t xml:space="preserve">zagospodarowania terenu gminy </w:t>
      </w:r>
      <w:r w:rsidR="00C663E3">
        <w:rPr>
          <w:sz w:val="24"/>
          <w:szCs w:val="24"/>
        </w:rPr>
        <w:t>Jasieniec</w:t>
      </w:r>
      <w:r w:rsidRPr="008740B3">
        <w:rPr>
          <w:sz w:val="24"/>
          <w:szCs w:val="24"/>
        </w:rPr>
        <w:t>,</w:t>
      </w:r>
      <w:r w:rsidRPr="008740B3">
        <w:rPr>
          <w:spacing w:val="40"/>
          <w:sz w:val="24"/>
          <w:szCs w:val="24"/>
        </w:rPr>
        <w:t xml:space="preserve"> </w:t>
      </w:r>
      <w:r w:rsidRPr="008740B3">
        <w:rPr>
          <w:sz w:val="24"/>
          <w:szCs w:val="24"/>
        </w:rPr>
        <w:t>w</w:t>
      </w:r>
      <w:r w:rsidRPr="008740B3">
        <w:rPr>
          <w:spacing w:val="-3"/>
          <w:sz w:val="24"/>
          <w:szCs w:val="24"/>
        </w:rPr>
        <w:t xml:space="preserve"> </w:t>
      </w:r>
      <w:r w:rsidRPr="008740B3">
        <w:rPr>
          <w:sz w:val="24"/>
          <w:szCs w:val="24"/>
        </w:rPr>
        <w:t>celu określenia zapotrzebowania na nową zabudowę mieszkaniową</w:t>
      </w:r>
      <w:r w:rsidRPr="008740B3">
        <w:rPr>
          <w:spacing w:val="-8"/>
          <w:sz w:val="24"/>
          <w:szCs w:val="24"/>
        </w:rPr>
        <w:t xml:space="preserve"> </w:t>
      </w:r>
      <w:r w:rsidRPr="008740B3">
        <w:rPr>
          <w:sz w:val="24"/>
          <w:szCs w:val="24"/>
        </w:rPr>
        <w:t>oraz</w:t>
      </w:r>
      <w:r w:rsidRPr="008740B3">
        <w:rPr>
          <w:spacing w:val="-6"/>
          <w:sz w:val="24"/>
          <w:szCs w:val="24"/>
        </w:rPr>
        <w:t xml:space="preserve"> </w:t>
      </w:r>
      <w:r w:rsidRPr="008740B3">
        <w:rPr>
          <w:sz w:val="24"/>
          <w:szCs w:val="24"/>
        </w:rPr>
        <w:t>chłonności</w:t>
      </w:r>
      <w:r w:rsidRPr="008740B3">
        <w:rPr>
          <w:spacing w:val="-6"/>
          <w:sz w:val="24"/>
          <w:szCs w:val="24"/>
        </w:rPr>
        <w:t xml:space="preserve"> </w:t>
      </w:r>
      <w:r w:rsidRPr="008740B3">
        <w:rPr>
          <w:sz w:val="24"/>
          <w:szCs w:val="24"/>
        </w:rPr>
        <w:t>terenów</w:t>
      </w:r>
      <w:r w:rsidRPr="008740B3">
        <w:rPr>
          <w:spacing w:val="-5"/>
          <w:sz w:val="24"/>
          <w:szCs w:val="24"/>
        </w:rPr>
        <w:t xml:space="preserve"> </w:t>
      </w:r>
      <w:r w:rsidRPr="008740B3">
        <w:rPr>
          <w:sz w:val="24"/>
          <w:szCs w:val="24"/>
        </w:rPr>
        <w:t>niezabudowanych</w:t>
      </w:r>
      <w:r w:rsidRPr="008740B3">
        <w:rPr>
          <w:spacing w:val="-4"/>
          <w:sz w:val="24"/>
          <w:szCs w:val="24"/>
        </w:rPr>
        <w:t xml:space="preserve"> </w:t>
      </w:r>
      <w:r w:rsidRPr="008740B3">
        <w:rPr>
          <w:sz w:val="24"/>
          <w:szCs w:val="24"/>
        </w:rPr>
        <w:t>w</w:t>
      </w:r>
      <w:r w:rsidRPr="008740B3">
        <w:rPr>
          <w:spacing w:val="-7"/>
          <w:sz w:val="24"/>
          <w:szCs w:val="24"/>
        </w:rPr>
        <w:t xml:space="preserve"> </w:t>
      </w:r>
      <w:r w:rsidRPr="008740B3">
        <w:rPr>
          <w:sz w:val="24"/>
          <w:szCs w:val="24"/>
        </w:rPr>
        <w:t>strefach</w:t>
      </w:r>
      <w:r w:rsidRPr="008740B3">
        <w:rPr>
          <w:spacing w:val="-5"/>
          <w:sz w:val="24"/>
          <w:szCs w:val="24"/>
        </w:rPr>
        <w:t xml:space="preserve"> </w:t>
      </w:r>
      <w:r w:rsidRPr="008740B3">
        <w:rPr>
          <w:sz w:val="24"/>
          <w:szCs w:val="24"/>
        </w:rPr>
        <w:t>planistycznych,</w:t>
      </w:r>
      <w:r w:rsidRPr="008740B3">
        <w:rPr>
          <w:spacing w:val="-7"/>
          <w:sz w:val="24"/>
          <w:szCs w:val="24"/>
        </w:rPr>
        <w:t xml:space="preserve"> </w:t>
      </w:r>
      <w:r w:rsidR="008740B3">
        <w:rPr>
          <w:spacing w:val="-7"/>
          <w:sz w:val="24"/>
          <w:szCs w:val="24"/>
        </w:rPr>
        <w:br/>
      </w:r>
      <w:r w:rsidRPr="008740B3">
        <w:rPr>
          <w:sz w:val="24"/>
          <w:szCs w:val="24"/>
        </w:rPr>
        <w:t>o których mowa w</w:t>
      </w:r>
      <w:r w:rsidRPr="008740B3">
        <w:rPr>
          <w:spacing w:val="9"/>
          <w:sz w:val="24"/>
          <w:szCs w:val="24"/>
        </w:rPr>
        <w:t xml:space="preserve"> </w:t>
      </w:r>
      <w:r w:rsidRPr="008740B3">
        <w:rPr>
          <w:sz w:val="24"/>
          <w:szCs w:val="24"/>
        </w:rPr>
        <w:t>art. 13c ust. 2 pkt 1–3 ustawy z dnia 27 marca 2003 r. o</w:t>
      </w:r>
      <w:r w:rsidRPr="008740B3">
        <w:rPr>
          <w:spacing w:val="9"/>
          <w:sz w:val="24"/>
          <w:szCs w:val="24"/>
        </w:rPr>
        <w:t xml:space="preserve"> </w:t>
      </w:r>
      <w:r w:rsidRPr="008740B3">
        <w:rPr>
          <w:sz w:val="24"/>
          <w:szCs w:val="24"/>
        </w:rPr>
        <w:t>planowaniu</w:t>
      </w:r>
      <w:r w:rsidRPr="008740B3">
        <w:rPr>
          <w:spacing w:val="80"/>
          <w:sz w:val="24"/>
          <w:szCs w:val="24"/>
        </w:rPr>
        <w:t xml:space="preserve"> </w:t>
      </w:r>
      <w:r w:rsidRPr="008740B3">
        <w:rPr>
          <w:sz w:val="24"/>
          <w:szCs w:val="24"/>
        </w:rPr>
        <w:t>i zagospodarowaniu przestrzennym;</w:t>
      </w:r>
    </w:p>
    <w:p w14:paraId="053B5930" w14:textId="04F79265" w:rsidR="00D31C1D" w:rsidRDefault="00D31C1D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D31C1D">
        <w:rPr>
          <w:sz w:val="24"/>
          <w:szCs w:val="24"/>
          <w:lang w:bidi="pl-PL"/>
        </w:rPr>
        <w:t xml:space="preserve">przygotowanie i przeprowadzenie diagnozy sytuacji społecznej, gospodarczej i przestrzennej (z uwzględnieniem obszarów funkcjonalnych oraz potrzeb i preferencji </w:t>
      </w:r>
      <w:r w:rsidRPr="00D31C1D">
        <w:rPr>
          <w:sz w:val="24"/>
          <w:szCs w:val="24"/>
          <w:lang w:bidi="pl-PL"/>
        </w:rPr>
        <w:lastRenderedPageBreak/>
        <w:t>mieszkańców w zakresie kierunków rozwoju gminy) oraz merytorycznego opracowania zabranych danych</w:t>
      </w:r>
      <w:r>
        <w:rPr>
          <w:sz w:val="24"/>
          <w:szCs w:val="24"/>
          <w:lang w:bidi="pl-PL"/>
        </w:rPr>
        <w:t>;</w:t>
      </w:r>
    </w:p>
    <w:p w14:paraId="5710BF94" w14:textId="1DE382FE" w:rsidR="007A5244" w:rsidRDefault="007A5244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7A5244">
        <w:rPr>
          <w:sz w:val="24"/>
          <w:szCs w:val="24"/>
          <w:lang w:bidi="pl-PL"/>
        </w:rPr>
        <w:t>wykonanie opracowania ekofizjograficznego</w:t>
      </w:r>
      <w:r>
        <w:rPr>
          <w:sz w:val="24"/>
          <w:szCs w:val="24"/>
          <w:lang w:bidi="pl-PL"/>
        </w:rPr>
        <w:t>;</w:t>
      </w:r>
    </w:p>
    <w:p w14:paraId="40D19765" w14:textId="732F5BD4" w:rsidR="002B23BA" w:rsidRDefault="002B23BA" w:rsidP="008740B3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>
        <w:rPr>
          <w:sz w:val="24"/>
          <w:szCs w:val="24"/>
          <w:lang w:bidi="pl-PL"/>
        </w:rPr>
        <w:t>przeprowadzenia</w:t>
      </w:r>
      <w:r w:rsidRPr="002B23BA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4 </w:t>
      </w:r>
      <w:r w:rsidRPr="002B23BA">
        <w:rPr>
          <w:sz w:val="24"/>
          <w:szCs w:val="24"/>
          <w:lang w:bidi="pl-PL"/>
        </w:rPr>
        <w:t>spotka</w:t>
      </w:r>
      <w:r>
        <w:rPr>
          <w:sz w:val="24"/>
          <w:szCs w:val="24"/>
          <w:lang w:bidi="pl-PL"/>
        </w:rPr>
        <w:t>ń</w:t>
      </w:r>
      <w:r w:rsidRPr="002B23BA">
        <w:rPr>
          <w:sz w:val="24"/>
          <w:szCs w:val="24"/>
          <w:lang w:bidi="pl-PL"/>
        </w:rPr>
        <w:t xml:space="preserve"> informacyjny</w:t>
      </w:r>
      <w:r>
        <w:rPr>
          <w:sz w:val="24"/>
          <w:szCs w:val="24"/>
          <w:lang w:bidi="pl-PL"/>
        </w:rPr>
        <w:t>ch</w:t>
      </w:r>
      <w:r w:rsidRPr="002B23BA">
        <w:rPr>
          <w:sz w:val="24"/>
          <w:szCs w:val="24"/>
          <w:lang w:bidi="pl-PL"/>
        </w:rPr>
        <w:t xml:space="preserve"> na temat tworzenia planu ogólnego z mieszkańcami gminy</w:t>
      </w:r>
      <w:r w:rsidR="005D79DD">
        <w:rPr>
          <w:sz w:val="24"/>
          <w:szCs w:val="24"/>
          <w:lang w:bidi="pl-PL"/>
        </w:rPr>
        <w:t>;</w:t>
      </w:r>
    </w:p>
    <w:p w14:paraId="79247B1F" w14:textId="7296CA80" w:rsidR="008740B3" w:rsidRPr="008740B3" w:rsidRDefault="001D0D97" w:rsidP="008740B3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8740B3">
        <w:rPr>
          <w:sz w:val="24"/>
        </w:rPr>
        <w:t xml:space="preserve">przeprowadzenie strategicznej oceny oddziaływania na środowisko, w tym sporządzenie prognozy oddziaływania na środowisko Planu Ogólnego Gminy </w:t>
      </w:r>
      <w:r w:rsidR="00C663E3">
        <w:rPr>
          <w:sz w:val="24"/>
        </w:rPr>
        <w:t>Jasieniec</w:t>
      </w:r>
      <w:r w:rsidR="007A5244">
        <w:rPr>
          <w:sz w:val="24"/>
        </w:rPr>
        <w:t xml:space="preserve"> oraz Strategii Rozwoju Gminy na lata 2025-20232</w:t>
      </w:r>
      <w:r w:rsidRPr="008740B3">
        <w:rPr>
          <w:sz w:val="24"/>
        </w:rPr>
        <w:t xml:space="preserve">, zgodnie z przepisami ustawy z dnia 3 października 2008 r. </w:t>
      </w:r>
      <w:r w:rsidRPr="00B1532D">
        <w:rPr>
          <w:sz w:val="24"/>
          <w:szCs w:val="24"/>
        </w:rPr>
        <w:t>o udostępnianiu informacji</w:t>
      </w:r>
      <w:r w:rsidR="008740B3" w:rsidRPr="00B1532D">
        <w:rPr>
          <w:sz w:val="24"/>
          <w:szCs w:val="24"/>
        </w:rPr>
        <w:t xml:space="preserve"> </w:t>
      </w:r>
      <w:r w:rsidRPr="00B1532D">
        <w:rPr>
          <w:sz w:val="24"/>
          <w:szCs w:val="24"/>
        </w:rPr>
        <w:t>o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środowisku</w:t>
      </w:r>
      <w:r w:rsidRPr="00B1532D">
        <w:rPr>
          <w:spacing w:val="54"/>
          <w:sz w:val="24"/>
          <w:szCs w:val="24"/>
        </w:rPr>
        <w:t xml:space="preserve"> </w:t>
      </w:r>
      <w:r w:rsidRPr="00B1532D">
        <w:rPr>
          <w:sz w:val="24"/>
          <w:szCs w:val="24"/>
        </w:rPr>
        <w:t>i</w:t>
      </w:r>
      <w:r w:rsidRPr="00B1532D">
        <w:rPr>
          <w:spacing w:val="54"/>
          <w:sz w:val="24"/>
          <w:szCs w:val="24"/>
        </w:rPr>
        <w:t xml:space="preserve"> </w:t>
      </w:r>
      <w:r w:rsidRPr="00B1532D">
        <w:rPr>
          <w:sz w:val="24"/>
          <w:szCs w:val="24"/>
        </w:rPr>
        <w:t>jego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ochronie,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udziale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społeczeństwa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z w:val="24"/>
          <w:szCs w:val="24"/>
        </w:rPr>
        <w:t>ochronie</w:t>
      </w:r>
      <w:r w:rsidRPr="00B1532D">
        <w:rPr>
          <w:spacing w:val="5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środowiska</w:t>
      </w:r>
      <w:r w:rsidRPr="00B1532D">
        <w:rPr>
          <w:spacing w:val="53"/>
          <w:sz w:val="24"/>
          <w:szCs w:val="24"/>
        </w:rPr>
        <w:t xml:space="preserve"> </w:t>
      </w:r>
      <w:r w:rsidRPr="00B1532D">
        <w:rPr>
          <w:spacing w:val="-4"/>
          <w:sz w:val="24"/>
          <w:szCs w:val="24"/>
        </w:rPr>
        <w:t>oraz</w:t>
      </w:r>
      <w:r w:rsidR="008740B3" w:rsidRPr="00B1532D">
        <w:rPr>
          <w:spacing w:val="-4"/>
          <w:sz w:val="24"/>
          <w:szCs w:val="24"/>
        </w:rPr>
        <w:t xml:space="preserve"> </w:t>
      </w:r>
      <w:r w:rsidRPr="00B1532D">
        <w:rPr>
          <w:sz w:val="24"/>
          <w:szCs w:val="24"/>
        </w:rPr>
        <w:t>o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>ocenach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oddziaływania na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>środowisko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(t.j.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Dz.</w:t>
      </w:r>
      <w:r w:rsidRPr="00B1532D">
        <w:rPr>
          <w:spacing w:val="1"/>
          <w:sz w:val="24"/>
          <w:szCs w:val="24"/>
        </w:rPr>
        <w:t xml:space="preserve"> </w:t>
      </w:r>
      <w:r w:rsidRPr="00B1532D">
        <w:rPr>
          <w:sz w:val="24"/>
          <w:szCs w:val="24"/>
        </w:rPr>
        <w:t>U.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z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2023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r.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poz.</w:t>
      </w:r>
      <w:r w:rsidRPr="00B1532D">
        <w:rPr>
          <w:spacing w:val="-1"/>
          <w:sz w:val="24"/>
          <w:szCs w:val="24"/>
        </w:rPr>
        <w:t xml:space="preserve"> </w:t>
      </w:r>
      <w:r w:rsidRPr="00B1532D">
        <w:rPr>
          <w:sz w:val="24"/>
          <w:szCs w:val="24"/>
        </w:rPr>
        <w:t>1094</w:t>
      </w:r>
      <w:r w:rsidRPr="00B1532D">
        <w:rPr>
          <w:spacing w:val="1"/>
          <w:sz w:val="24"/>
          <w:szCs w:val="24"/>
        </w:rPr>
        <w:t xml:space="preserve"> </w:t>
      </w:r>
      <w:r w:rsidRPr="00B1532D">
        <w:rPr>
          <w:sz w:val="24"/>
          <w:szCs w:val="24"/>
        </w:rPr>
        <w:t xml:space="preserve">ze </w:t>
      </w:r>
      <w:r w:rsidRPr="00B1532D">
        <w:rPr>
          <w:spacing w:val="-2"/>
          <w:sz w:val="24"/>
          <w:szCs w:val="24"/>
        </w:rPr>
        <w:t>zm.);</w:t>
      </w:r>
    </w:p>
    <w:p w14:paraId="079458D0" w14:textId="77777777" w:rsidR="007537A0" w:rsidRPr="00B1532D" w:rsidRDefault="001D0D97" w:rsidP="008740B3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sz w:val="24"/>
          <w:szCs w:val="24"/>
        </w:rPr>
      </w:pPr>
      <w:r w:rsidRPr="00B1532D">
        <w:rPr>
          <w:sz w:val="24"/>
          <w:szCs w:val="24"/>
        </w:rPr>
        <w:t>wykonanie innych materiałów planistycznych i dokumentacji prac planistycznych określonych w</w:t>
      </w:r>
      <w:r w:rsidRPr="00B1532D">
        <w:rPr>
          <w:spacing w:val="-2"/>
          <w:sz w:val="24"/>
          <w:szCs w:val="24"/>
        </w:rPr>
        <w:t xml:space="preserve"> </w:t>
      </w:r>
      <w:r w:rsidRPr="00B1532D">
        <w:rPr>
          <w:sz w:val="24"/>
          <w:szCs w:val="24"/>
        </w:rPr>
        <w:t xml:space="preserve">§ 7 ust 1 rozporządzenia Ministra Rozwoju i Technologii z dnia </w:t>
      </w:r>
      <w:r w:rsidR="008740B3" w:rsidRPr="00B1532D">
        <w:rPr>
          <w:sz w:val="24"/>
          <w:szCs w:val="24"/>
        </w:rPr>
        <w:br/>
      </w:r>
      <w:r w:rsidRPr="00B1532D">
        <w:rPr>
          <w:sz w:val="24"/>
          <w:szCs w:val="24"/>
        </w:rPr>
        <w:t>8 grudnia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2023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r.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sprawie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projektu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planu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ogólnego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gminy,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dokumentowania</w:t>
      </w:r>
      <w:r w:rsidRPr="00B1532D">
        <w:rPr>
          <w:spacing w:val="40"/>
          <w:sz w:val="24"/>
          <w:szCs w:val="24"/>
        </w:rPr>
        <w:t xml:space="preserve"> </w:t>
      </w:r>
      <w:r w:rsidRPr="00B1532D">
        <w:rPr>
          <w:sz w:val="24"/>
          <w:szCs w:val="24"/>
        </w:rPr>
        <w:t>prac</w:t>
      </w:r>
      <w:r w:rsidR="008740B3" w:rsidRPr="00B1532D">
        <w:rPr>
          <w:sz w:val="24"/>
          <w:szCs w:val="24"/>
        </w:rPr>
        <w:t xml:space="preserve"> </w:t>
      </w:r>
      <w:r w:rsidRPr="00B1532D">
        <w:rPr>
          <w:sz w:val="24"/>
          <w:szCs w:val="24"/>
        </w:rPr>
        <w:t>planistycznych</w:t>
      </w:r>
      <w:r w:rsidRPr="00B1532D">
        <w:rPr>
          <w:spacing w:val="-11"/>
          <w:sz w:val="24"/>
          <w:szCs w:val="24"/>
        </w:rPr>
        <w:t xml:space="preserve"> </w:t>
      </w:r>
      <w:r w:rsidRPr="00B1532D">
        <w:rPr>
          <w:sz w:val="24"/>
          <w:szCs w:val="24"/>
        </w:rPr>
        <w:t>w</w:t>
      </w:r>
      <w:r w:rsidRPr="00B1532D">
        <w:rPr>
          <w:spacing w:val="-3"/>
          <w:sz w:val="24"/>
          <w:szCs w:val="24"/>
        </w:rPr>
        <w:t xml:space="preserve"> </w:t>
      </w:r>
      <w:r w:rsidRPr="00B1532D">
        <w:rPr>
          <w:sz w:val="24"/>
          <w:szCs w:val="24"/>
        </w:rPr>
        <w:t>zakresie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tego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planu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oraz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wydawania</w:t>
      </w:r>
      <w:r w:rsidRPr="00B1532D">
        <w:rPr>
          <w:spacing w:val="-13"/>
          <w:sz w:val="24"/>
          <w:szCs w:val="24"/>
        </w:rPr>
        <w:t xml:space="preserve"> </w:t>
      </w:r>
      <w:r w:rsidRPr="00B1532D">
        <w:rPr>
          <w:sz w:val="24"/>
          <w:szCs w:val="24"/>
        </w:rPr>
        <w:t>z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niego</w:t>
      </w:r>
      <w:r w:rsidRPr="00B1532D">
        <w:rPr>
          <w:spacing w:val="-11"/>
          <w:sz w:val="24"/>
          <w:szCs w:val="24"/>
        </w:rPr>
        <w:t xml:space="preserve"> </w:t>
      </w:r>
      <w:r w:rsidRPr="00B1532D">
        <w:rPr>
          <w:sz w:val="24"/>
          <w:szCs w:val="24"/>
        </w:rPr>
        <w:t>wypisów</w:t>
      </w:r>
      <w:r w:rsidRPr="00B1532D">
        <w:rPr>
          <w:spacing w:val="-12"/>
          <w:sz w:val="24"/>
          <w:szCs w:val="24"/>
        </w:rPr>
        <w:t xml:space="preserve"> </w:t>
      </w:r>
      <w:r w:rsidRPr="00B1532D">
        <w:rPr>
          <w:sz w:val="24"/>
          <w:szCs w:val="24"/>
        </w:rPr>
        <w:t>i</w:t>
      </w:r>
      <w:r w:rsidRPr="00B1532D">
        <w:rPr>
          <w:spacing w:val="-10"/>
          <w:sz w:val="24"/>
          <w:szCs w:val="24"/>
        </w:rPr>
        <w:t xml:space="preserve"> </w:t>
      </w:r>
      <w:r w:rsidRPr="00B1532D">
        <w:rPr>
          <w:sz w:val="24"/>
          <w:szCs w:val="24"/>
        </w:rPr>
        <w:t>wyrysów</w:t>
      </w:r>
      <w:r w:rsidRPr="00B1532D">
        <w:rPr>
          <w:spacing w:val="-13"/>
          <w:sz w:val="24"/>
          <w:szCs w:val="24"/>
        </w:rPr>
        <w:t xml:space="preserve"> </w:t>
      </w:r>
      <w:r w:rsidR="008740B3" w:rsidRPr="00B1532D">
        <w:rPr>
          <w:sz w:val="24"/>
          <w:szCs w:val="24"/>
        </w:rPr>
        <w:t>(Dz. U. z 2023</w:t>
      </w:r>
      <w:r w:rsidRPr="00B1532D">
        <w:rPr>
          <w:sz w:val="24"/>
          <w:szCs w:val="24"/>
        </w:rPr>
        <w:t>r. poz. 2758);</w:t>
      </w:r>
    </w:p>
    <w:p w14:paraId="611FE37A" w14:textId="754C5C35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3" w:hanging="360"/>
        <w:rPr>
          <w:sz w:val="24"/>
        </w:rPr>
      </w:pPr>
      <w:r>
        <w:rPr>
          <w:sz w:val="24"/>
        </w:rPr>
        <w:t>wykonanie kompletnego opracowania projekt</w:t>
      </w:r>
      <w:r w:rsidR="008740B3">
        <w:rPr>
          <w:sz w:val="24"/>
        </w:rPr>
        <w:t xml:space="preserve">owego dla planu ogólnego gminy </w:t>
      </w:r>
      <w:r>
        <w:rPr>
          <w:sz w:val="24"/>
        </w:rPr>
        <w:t>oraz</w:t>
      </w:r>
      <w:r>
        <w:rPr>
          <w:spacing w:val="32"/>
          <w:sz w:val="24"/>
        </w:rPr>
        <w:t xml:space="preserve"> </w:t>
      </w:r>
      <w:r>
        <w:rPr>
          <w:sz w:val="24"/>
        </w:rPr>
        <w:t>prognozy</w:t>
      </w:r>
      <w:r>
        <w:rPr>
          <w:spacing w:val="35"/>
          <w:sz w:val="24"/>
        </w:rPr>
        <w:t xml:space="preserve"> </w:t>
      </w:r>
      <w:r>
        <w:rPr>
          <w:sz w:val="24"/>
        </w:rPr>
        <w:t>oddziaływania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2"/>
          <w:sz w:val="24"/>
        </w:rPr>
        <w:t xml:space="preserve"> </w:t>
      </w:r>
      <w:r>
        <w:rPr>
          <w:sz w:val="24"/>
        </w:rPr>
        <w:t>środowisko</w:t>
      </w:r>
      <w:r>
        <w:rPr>
          <w:spacing w:val="37"/>
          <w:sz w:val="24"/>
        </w:rPr>
        <w:t xml:space="preserve"> </w:t>
      </w:r>
      <w:r>
        <w:rPr>
          <w:sz w:val="24"/>
        </w:rPr>
        <w:t>wraz z podsumowaniem zgodnie z</w:t>
      </w:r>
      <w:r w:rsidR="007A5244">
        <w:rPr>
          <w:sz w:val="24"/>
        </w:rPr>
        <w:t> </w:t>
      </w:r>
      <w:r>
        <w:rPr>
          <w:sz w:val="24"/>
        </w:rPr>
        <w:t>wymaganiami określonymi w</w:t>
      </w:r>
      <w:r w:rsidR="008740B3">
        <w:rPr>
          <w:sz w:val="24"/>
        </w:rPr>
        <w:t xml:space="preserve"> przepisach prawa</w:t>
      </w:r>
      <w:r>
        <w:rPr>
          <w:sz w:val="24"/>
        </w:rPr>
        <w:t>;</w:t>
      </w:r>
    </w:p>
    <w:p w14:paraId="364C2A6C" w14:textId="2A718591" w:rsidR="00F75D6E" w:rsidRPr="00F75D6E" w:rsidRDefault="00F75D6E" w:rsidP="00F75D6E">
      <w:pPr>
        <w:pStyle w:val="Akapitzlist"/>
        <w:numPr>
          <w:ilvl w:val="1"/>
          <w:numId w:val="1"/>
        </w:numPr>
        <w:rPr>
          <w:sz w:val="24"/>
        </w:rPr>
      </w:pPr>
      <w:r w:rsidRPr="00F75D6E">
        <w:rPr>
          <w:sz w:val="24"/>
        </w:rPr>
        <w:t>przeprowadzenia uprzedniej ewaluacji trafności, przewidywanej skuteczności i efektywności realizacji Strategii Rozwoju Gminy Jasieniec na lata 2025-2032;</w:t>
      </w:r>
    </w:p>
    <w:p w14:paraId="1F6696D7" w14:textId="77777777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4" w:hanging="360"/>
        <w:rPr>
          <w:sz w:val="24"/>
        </w:rPr>
      </w:pPr>
      <w:r>
        <w:rPr>
          <w:sz w:val="24"/>
        </w:rPr>
        <w:t>opracowanie</w:t>
      </w:r>
      <w:r>
        <w:rPr>
          <w:spacing w:val="30"/>
          <w:sz w:val="24"/>
        </w:rPr>
        <w:t xml:space="preserve"> </w:t>
      </w:r>
      <w:r>
        <w:rPr>
          <w:sz w:val="24"/>
        </w:rPr>
        <w:t>danych</w:t>
      </w:r>
      <w:r>
        <w:rPr>
          <w:spacing w:val="30"/>
          <w:sz w:val="24"/>
        </w:rPr>
        <w:t xml:space="preserve"> </w:t>
      </w:r>
      <w:r>
        <w:rPr>
          <w:sz w:val="24"/>
        </w:rPr>
        <w:t>przestrzennych,</w:t>
      </w:r>
      <w:r>
        <w:rPr>
          <w:spacing w:val="30"/>
          <w:sz w:val="24"/>
        </w:rPr>
        <w:t xml:space="preserve"> </w:t>
      </w:r>
      <w:r>
        <w:rPr>
          <w:sz w:val="24"/>
        </w:rPr>
        <w:t>o</w:t>
      </w:r>
      <w:r>
        <w:rPr>
          <w:spacing w:val="30"/>
          <w:sz w:val="24"/>
        </w:rPr>
        <w:t xml:space="preserve"> </w:t>
      </w:r>
      <w:r>
        <w:rPr>
          <w:sz w:val="24"/>
        </w:rPr>
        <w:t>których</w:t>
      </w:r>
      <w:r>
        <w:rPr>
          <w:spacing w:val="32"/>
          <w:sz w:val="24"/>
        </w:rPr>
        <w:t xml:space="preserve"> </w:t>
      </w:r>
      <w:r>
        <w:rPr>
          <w:sz w:val="24"/>
        </w:rPr>
        <w:t>mowa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art.</w:t>
      </w:r>
      <w:r>
        <w:rPr>
          <w:spacing w:val="30"/>
          <w:sz w:val="24"/>
        </w:rPr>
        <w:t xml:space="preserve"> </w:t>
      </w:r>
      <w:r>
        <w:rPr>
          <w:sz w:val="24"/>
        </w:rPr>
        <w:t>67a</w:t>
      </w:r>
      <w:r>
        <w:rPr>
          <w:spacing w:val="29"/>
          <w:sz w:val="24"/>
        </w:rPr>
        <w:t xml:space="preserve"> </w:t>
      </w:r>
      <w:r>
        <w:rPr>
          <w:sz w:val="24"/>
        </w:rPr>
        <w:t>ust.</w:t>
      </w:r>
      <w:r>
        <w:rPr>
          <w:spacing w:val="31"/>
          <w:sz w:val="24"/>
        </w:rPr>
        <w:t xml:space="preserve"> </w:t>
      </w:r>
      <w:r>
        <w:rPr>
          <w:sz w:val="24"/>
        </w:rPr>
        <w:t>3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30"/>
          <w:sz w:val="24"/>
        </w:rPr>
        <w:t xml:space="preserve"> </w:t>
      </w:r>
      <w:r>
        <w:rPr>
          <w:sz w:val="24"/>
        </w:rPr>
        <w:t>3a</w:t>
      </w:r>
      <w:r>
        <w:rPr>
          <w:spacing w:val="29"/>
          <w:sz w:val="24"/>
        </w:rPr>
        <w:t xml:space="preserve"> </w:t>
      </w:r>
      <w:r>
        <w:rPr>
          <w:sz w:val="24"/>
        </w:rPr>
        <w:t>ustawy o</w:t>
      </w:r>
      <w:r>
        <w:rPr>
          <w:spacing w:val="-4"/>
          <w:sz w:val="24"/>
        </w:rPr>
        <w:t xml:space="preserve"> </w:t>
      </w:r>
      <w:r>
        <w:rPr>
          <w:sz w:val="24"/>
        </w:rPr>
        <w:t>planowaniu i</w:t>
      </w:r>
      <w:r>
        <w:rPr>
          <w:spacing w:val="-3"/>
          <w:sz w:val="24"/>
        </w:rPr>
        <w:t xml:space="preserve"> </w:t>
      </w:r>
      <w:r>
        <w:rPr>
          <w:sz w:val="24"/>
        </w:rPr>
        <w:t>zagospodarowaniu przestrzennym, tworzonymi zgodnie z przepisami wydanymi na podstawie art. 67b ustawy;</w:t>
      </w:r>
    </w:p>
    <w:p w14:paraId="3DB56F93" w14:textId="77777777" w:rsidR="007537A0" w:rsidRDefault="001D0D97">
      <w:pPr>
        <w:pStyle w:val="Akapitzlist"/>
        <w:numPr>
          <w:ilvl w:val="1"/>
          <w:numId w:val="1"/>
        </w:numPr>
        <w:tabs>
          <w:tab w:val="left" w:pos="838"/>
        </w:tabs>
        <w:ind w:right="117" w:hanging="360"/>
        <w:rPr>
          <w:sz w:val="24"/>
        </w:rPr>
      </w:pPr>
      <w:r>
        <w:rPr>
          <w:sz w:val="24"/>
        </w:rPr>
        <w:t xml:space="preserve">wykonanie materiałów związanych z czynnościami określonymi w § 2 niniejszej </w:t>
      </w:r>
      <w:r>
        <w:rPr>
          <w:spacing w:val="-2"/>
          <w:sz w:val="24"/>
        </w:rPr>
        <w:t>umowy.</w:t>
      </w:r>
    </w:p>
    <w:p w14:paraId="74864074" w14:textId="77777777" w:rsidR="007537A0" w:rsidRDefault="007537A0">
      <w:pPr>
        <w:pStyle w:val="Tekstpodstawowy"/>
        <w:ind w:left="0" w:firstLine="0"/>
        <w:jc w:val="left"/>
      </w:pPr>
    </w:p>
    <w:p w14:paraId="5D638B1D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2</w:t>
      </w:r>
    </w:p>
    <w:p w14:paraId="4EDCC3CE" w14:textId="77777777" w:rsidR="007537A0" w:rsidRDefault="001D0D97" w:rsidP="00307247">
      <w:pPr>
        <w:pStyle w:val="Akapitzlist"/>
        <w:numPr>
          <w:ilvl w:val="0"/>
          <w:numId w:val="25"/>
        </w:numPr>
        <w:tabs>
          <w:tab w:val="left" w:pos="478"/>
        </w:tabs>
        <w:spacing w:before="1"/>
        <w:ind w:right="116"/>
        <w:rPr>
          <w:sz w:val="24"/>
        </w:rPr>
      </w:pPr>
      <w:bookmarkStart w:id="4" w:name="_Hlk180414864"/>
      <w:r>
        <w:rPr>
          <w:sz w:val="24"/>
        </w:rPr>
        <w:t>Wykonawca w ramach Umowy w związku z trybem sporządzania i uchwalania planu ogólnego obowiązany (w zależności od potrzeb) jest w szczególności do:</w:t>
      </w:r>
    </w:p>
    <w:p w14:paraId="0650A1BD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społecznych:</w:t>
      </w:r>
    </w:p>
    <w:p w14:paraId="5E59725A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ogłoszenia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sposobie,</w:t>
      </w:r>
      <w:r>
        <w:rPr>
          <w:spacing w:val="-2"/>
          <w:sz w:val="24"/>
        </w:rPr>
        <w:t xml:space="preserve"> </w:t>
      </w:r>
      <w:r>
        <w:rPr>
          <w:sz w:val="24"/>
        </w:rPr>
        <w:t>miejscu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3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2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2884C45C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wykazu</w:t>
      </w:r>
      <w:r>
        <w:rPr>
          <w:spacing w:val="-9"/>
          <w:sz w:val="24"/>
        </w:rPr>
        <w:t xml:space="preserve"> </w:t>
      </w:r>
      <w:r>
        <w:rPr>
          <w:sz w:val="24"/>
        </w:rPr>
        <w:t>wniosków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projektu</w:t>
      </w:r>
      <w:r>
        <w:rPr>
          <w:spacing w:val="-7"/>
          <w:sz w:val="24"/>
        </w:rPr>
        <w:t xml:space="preserve"> </w:t>
      </w:r>
      <w:r>
        <w:rPr>
          <w:sz w:val="24"/>
        </w:rPr>
        <w:t>wraz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propozycją</w:t>
      </w:r>
      <w:r>
        <w:rPr>
          <w:spacing w:val="-8"/>
          <w:sz w:val="24"/>
        </w:rPr>
        <w:t xml:space="preserve"> </w:t>
      </w:r>
      <w:r>
        <w:rPr>
          <w:sz w:val="24"/>
        </w:rPr>
        <w:t>ich</w:t>
      </w:r>
      <w:r>
        <w:rPr>
          <w:spacing w:val="-7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uzasadnieniem,</w:t>
      </w:r>
    </w:p>
    <w:p w14:paraId="086DB2D9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9"/>
        <w:rPr>
          <w:sz w:val="24"/>
        </w:rPr>
      </w:pPr>
      <w:r>
        <w:rPr>
          <w:sz w:val="24"/>
        </w:rPr>
        <w:t>raportu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podsumowującego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przebieg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konsultacji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społecznych,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zawierającego 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63"/>
          <w:sz w:val="24"/>
        </w:rPr>
        <w:t xml:space="preserve"> </w:t>
      </w:r>
      <w:r>
        <w:rPr>
          <w:sz w:val="24"/>
        </w:rPr>
        <w:t>wykaz</w:t>
      </w:r>
      <w:r>
        <w:rPr>
          <w:spacing w:val="66"/>
          <w:sz w:val="24"/>
        </w:rPr>
        <w:t xml:space="preserve"> </w:t>
      </w:r>
      <w:r>
        <w:rPr>
          <w:sz w:val="24"/>
        </w:rPr>
        <w:t>zgłoszonych</w:t>
      </w:r>
      <w:r>
        <w:rPr>
          <w:spacing w:val="62"/>
          <w:sz w:val="24"/>
        </w:rPr>
        <w:t xml:space="preserve"> </w:t>
      </w:r>
      <w:r>
        <w:rPr>
          <w:sz w:val="24"/>
        </w:rPr>
        <w:t>uwag</w:t>
      </w:r>
      <w:r>
        <w:rPr>
          <w:spacing w:val="65"/>
          <w:sz w:val="24"/>
        </w:rPr>
        <w:t xml:space="preserve"> </w:t>
      </w:r>
      <w:r>
        <w:rPr>
          <w:sz w:val="24"/>
        </w:rPr>
        <w:t>wraz</w:t>
      </w:r>
      <w:r>
        <w:rPr>
          <w:spacing w:val="64"/>
          <w:sz w:val="24"/>
        </w:rPr>
        <w:t xml:space="preserve"> </w:t>
      </w:r>
      <w:r>
        <w:rPr>
          <w:sz w:val="24"/>
        </w:rPr>
        <w:t>z</w:t>
      </w:r>
      <w:r>
        <w:rPr>
          <w:spacing w:val="62"/>
          <w:sz w:val="24"/>
        </w:rPr>
        <w:t xml:space="preserve"> </w:t>
      </w:r>
      <w:r>
        <w:rPr>
          <w:sz w:val="24"/>
        </w:rPr>
        <w:t>propozycją</w:t>
      </w:r>
      <w:r>
        <w:rPr>
          <w:spacing w:val="62"/>
          <w:sz w:val="24"/>
        </w:rPr>
        <w:t xml:space="preserve"> </w:t>
      </w:r>
      <w:r>
        <w:rPr>
          <w:sz w:val="24"/>
        </w:rPr>
        <w:t>ich</w:t>
      </w:r>
      <w:r>
        <w:rPr>
          <w:spacing w:val="64"/>
          <w:sz w:val="24"/>
        </w:rPr>
        <w:t xml:space="preserve"> </w:t>
      </w:r>
      <w:r>
        <w:rPr>
          <w:sz w:val="24"/>
        </w:rPr>
        <w:t>rozparzenia i uzasadnieniem,</w:t>
      </w:r>
    </w:p>
    <w:p w14:paraId="7372F5DC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protokołów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ramach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konsultacji;</w:t>
      </w:r>
    </w:p>
    <w:p w14:paraId="1C4F009F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przeprowadzenia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z w:val="24"/>
        </w:rPr>
        <w:t>społecznych</w:t>
      </w:r>
      <w:r>
        <w:rPr>
          <w:spacing w:val="-1"/>
          <w:sz w:val="24"/>
        </w:rPr>
        <w:t xml:space="preserve"> </w:t>
      </w:r>
      <w:r>
        <w:rPr>
          <w:sz w:val="24"/>
        </w:rPr>
        <w:t>zgodnie z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8i,</w:t>
      </w:r>
      <w:r>
        <w:rPr>
          <w:spacing w:val="-1"/>
          <w:sz w:val="24"/>
        </w:rPr>
        <w:t xml:space="preserve"> </w:t>
      </w:r>
      <w:r>
        <w:rPr>
          <w:sz w:val="24"/>
        </w:rPr>
        <w:t>8j,</w:t>
      </w:r>
      <w:r>
        <w:rPr>
          <w:spacing w:val="-1"/>
          <w:sz w:val="24"/>
        </w:rPr>
        <w:t xml:space="preserve"> </w:t>
      </w:r>
      <w:r>
        <w:rPr>
          <w:sz w:val="24"/>
        </w:rPr>
        <w:t>8k,</w:t>
      </w:r>
      <w:r>
        <w:rPr>
          <w:spacing w:val="-1"/>
          <w:sz w:val="24"/>
        </w:rPr>
        <w:t xml:space="preserve"> </w:t>
      </w:r>
      <w:r>
        <w:rPr>
          <w:sz w:val="24"/>
        </w:rPr>
        <w:t>8l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ustawy;</w:t>
      </w:r>
    </w:p>
    <w:p w14:paraId="1DD78571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określenia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projekcie:</w:t>
      </w:r>
    </w:p>
    <w:p w14:paraId="702703EF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stref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planistycznych,</w:t>
      </w:r>
    </w:p>
    <w:p w14:paraId="23CED765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gminnych</w:t>
      </w:r>
      <w:r>
        <w:rPr>
          <w:spacing w:val="-4"/>
          <w:sz w:val="24"/>
        </w:rPr>
        <w:t xml:space="preserve"> </w:t>
      </w:r>
      <w:r>
        <w:rPr>
          <w:sz w:val="24"/>
        </w:rPr>
        <w:t>standardów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urbanistycznych,</w:t>
      </w:r>
    </w:p>
    <w:p w14:paraId="512A0300" w14:textId="585B97D2" w:rsidR="007537A0" w:rsidRPr="000B6403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spacing w:before="1"/>
        <w:ind w:left="1197" w:hanging="359"/>
        <w:rPr>
          <w:sz w:val="24"/>
        </w:rPr>
      </w:pPr>
      <w:r>
        <w:rPr>
          <w:sz w:val="24"/>
        </w:rPr>
        <w:t>obszarów</w:t>
      </w:r>
      <w:r>
        <w:rPr>
          <w:spacing w:val="-5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1"/>
          <w:sz w:val="24"/>
        </w:rPr>
        <w:t xml:space="preserve"> </w:t>
      </w:r>
      <w:r w:rsidR="000B6403">
        <w:rPr>
          <w:spacing w:val="-2"/>
          <w:sz w:val="24"/>
        </w:rPr>
        <w:t>zabudowy</w:t>
      </w:r>
      <w:r w:rsidR="00AC3CC8">
        <w:rPr>
          <w:spacing w:val="-2"/>
          <w:sz w:val="24"/>
        </w:rPr>
        <w:t>;</w:t>
      </w:r>
    </w:p>
    <w:p w14:paraId="53C1F183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8"/>
        </w:tabs>
        <w:ind w:right="119"/>
        <w:rPr>
          <w:sz w:val="24"/>
        </w:rPr>
      </w:pPr>
      <w:r>
        <w:rPr>
          <w:sz w:val="24"/>
        </w:rPr>
        <w:t>obliczenia</w:t>
      </w:r>
      <w:r>
        <w:rPr>
          <w:spacing w:val="-12"/>
          <w:sz w:val="24"/>
        </w:rPr>
        <w:t xml:space="preserve"> </w:t>
      </w:r>
      <w:r>
        <w:rPr>
          <w:sz w:val="24"/>
        </w:rPr>
        <w:t>zapotrzebowania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nową</w:t>
      </w:r>
      <w:r>
        <w:rPr>
          <w:spacing w:val="-13"/>
          <w:sz w:val="24"/>
        </w:rPr>
        <w:t xml:space="preserve"> </w:t>
      </w:r>
      <w:r>
        <w:rPr>
          <w:sz w:val="24"/>
        </w:rPr>
        <w:t>zabudowę</w:t>
      </w:r>
      <w:r>
        <w:rPr>
          <w:spacing w:val="-13"/>
          <w:sz w:val="24"/>
        </w:rPr>
        <w:t xml:space="preserve"> </w:t>
      </w:r>
      <w:r>
        <w:rPr>
          <w:sz w:val="24"/>
        </w:rPr>
        <w:t>mieszkaniową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z w:val="24"/>
        </w:rPr>
        <w:t>chłonności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terenów </w:t>
      </w:r>
      <w:r>
        <w:rPr>
          <w:spacing w:val="-2"/>
          <w:sz w:val="24"/>
        </w:rPr>
        <w:t>niezabudowanych;</w:t>
      </w:r>
    </w:p>
    <w:p w14:paraId="525B189D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pacing w:val="-2"/>
          <w:sz w:val="24"/>
        </w:rPr>
        <w:t>przygotowania:</w:t>
      </w:r>
    </w:p>
    <w:p w14:paraId="1A594141" w14:textId="180DD434" w:rsidR="00097D37" w:rsidRDefault="00097D3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 xml:space="preserve">projektu </w:t>
      </w:r>
      <w:r w:rsidRPr="00097D37">
        <w:rPr>
          <w:sz w:val="24"/>
        </w:rPr>
        <w:t>uchwały o przystąpieniu do sporządzenia planu ogólnego</w:t>
      </w:r>
    </w:p>
    <w:p w14:paraId="768D8A09" w14:textId="1797C4D9" w:rsidR="004E084A" w:rsidRDefault="004E084A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bookmarkStart w:id="5" w:name="_Hlk180411557"/>
      <w:r w:rsidRPr="004E084A">
        <w:rPr>
          <w:sz w:val="24"/>
        </w:rPr>
        <w:t>zgłoszeni</w:t>
      </w:r>
      <w:r>
        <w:rPr>
          <w:sz w:val="24"/>
        </w:rPr>
        <w:t>a</w:t>
      </w:r>
      <w:r w:rsidRPr="004E084A">
        <w:rPr>
          <w:sz w:val="24"/>
        </w:rPr>
        <w:t xml:space="preserve">, dzięki któremu nadany zostanie identyfikator dla Zbioru danych Planu Ogólnego Gminy </w:t>
      </w:r>
    </w:p>
    <w:bookmarkEnd w:id="5"/>
    <w:p w14:paraId="0BCC19B4" w14:textId="7F5EE53E" w:rsidR="007537A0" w:rsidRDefault="001D0D97" w:rsidP="00307247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ogłoszenia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podjęciu</w:t>
      </w:r>
      <w:r>
        <w:rPr>
          <w:spacing w:val="-2"/>
          <w:sz w:val="24"/>
        </w:rPr>
        <w:t xml:space="preserve"> </w:t>
      </w:r>
      <w:bookmarkStart w:id="6" w:name="_Hlk180409945"/>
      <w:r>
        <w:rPr>
          <w:sz w:val="24"/>
        </w:rPr>
        <w:t>uchwały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przystąpieniu</w:t>
      </w:r>
      <w:r>
        <w:rPr>
          <w:spacing w:val="-2"/>
          <w:sz w:val="24"/>
        </w:rPr>
        <w:t xml:space="preserve"> </w:t>
      </w:r>
      <w:r>
        <w:rPr>
          <w:sz w:val="24"/>
        </w:rPr>
        <w:t>do sporządzenia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</w:t>
      </w:r>
      <w:bookmarkEnd w:id="6"/>
      <w:r>
        <w:rPr>
          <w:spacing w:val="-2"/>
          <w:sz w:val="24"/>
        </w:rPr>
        <w:t>,</w:t>
      </w:r>
    </w:p>
    <w:p w14:paraId="3002B9A0" w14:textId="383DBF09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4"/>
        <w:rPr>
          <w:sz w:val="24"/>
        </w:rPr>
      </w:pPr>
      <w:r>
        <w:rPr>
          <w:sz w:val="24"/>
        </w:rPr>
        <w:t xml:space="preserve">zawiadomień dla instytucji i organów właściwych do uzgadniania i opiniowania </w:t>
      </w:r>
      <w:r>
        <w:rPr>
          <w:sz w:val="24"/>
        </w:rPr>
        <w:lastRenderedPageBreak/>
        <w:t xml:space="preserve">projektu planu ogólnego wraz z </w:t>
      </w:r>
      <w:r w:rsidR="004E084A">
        <w:rPr>
          <w:sz w:val="24"/>
        </w:rPr>
        <w:t>rozdzielnikiem;</w:t>
      </w:r>
    </w:p>
    <w:p w14:paraId="7398018B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6"/>
        <w:rPr>
          <w:sz w:val="24"/>
        </w:rPr>
      </w:pPr>
      <w:r>
        <w:rPr>
          <w:sz w:val="24"/>
        </w:rPr>
        <w:t>wystąpień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opinie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uzgodnienia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instytucji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organów</w:t>
      </w:r>
      <w:r>
        <w:rPr>
          <w:spacing w:val="80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uzgadniania i opiniowania projektu planu ogólnego wraz z załącznikami,</w:t>
      </w:r>
    </w:p>
    <w:p w14:paraId="29802A35" w14:textId="72E03903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  <w:tab w:val="left" w:pos="2690"/>
          <w:tab w:val="left" w:pos="3170"/>
          <w:tab w:val="left" w:pos="5048"/>
          <w:tab w:val="left" w:pos="6502"/>
          <w:tab w:val="left" w:pos="7315"/>
          <w:tab w:val="left" w:pos="8956"/>
        </w:tabs>
        <w:ind w:right="121"/>
        <w:rPr>
          <w:sz w:val="24"/>
        </w:rPr>
      </w:pPr>
      <w:r>
        <w:rPr>
          <w:spacing w:val="-2"/>
          <w:sz w:val="24"/>
        </w:rPr>
        <w:t>dokumentów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przeprowadzenia</w:t>
      </w:r>
      <w:r>
        <w:rPr>
          <w:sz w:val="24"/>
        </w:rPr>
        <w:tab/>
      </w:r>
      <w:r>
        <w:rPr>
          <w:spacing w:val="-2"/>
          <w:sz w:val="24"/>
        </w:rPr>
        <w:t>strategicznej</w:t>
      </w:r>
      <w:r>
        <w:rPr>
          <w:sz w:val="24"/>
        </w:rPr>
        <w:tab/>
      </w:r>
      <w:r>
        <w:rPr>
          <w:spacing w:val="-2"/>
          <w:sz w:val="24"/>
        </w:rPr>
        <w:t>oceny</w:t>
      </w:r>
      <w:r>
        <w:rPr>
          <w:sz w:val="24"/>
        </w:rPr>
        <w:tab/>
      </w:r>
      <w:r>
        <w:rPr>
          <w:spacing w:val="-2"/>
          <w:sz w:val="24"/>
        </w:rPr>
        <w:t>oddziaływania</w:t>
      </w:r>
      <w:r w:rsidR="00307247">
        <w:rPr>
          <w:sz w:val="24"/>
        </w:rPr>
        <w:t xml:space="preserve"> </w:t>
      </w:r>
      <w:r>
        <w:rPr>
          <w:spacing w:val="-6"/>
          <w:sz w:val="24"/>
        </w:rPr>
        <w:t xml:space="preserve">na </w:t>
      </w:r>
      <w:r>
        <w:rPr>
          <w:sz w:val="24"/>
        </w:rPr>
        <w:t>środowisko, w tym sporządzenie prognozy oddziaływania na środowisko;</w:t>
      </w:r>
    </w:p>
    <w:p w14:paraId="34DFFEB5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</w:tabs>
        <w:ind w:right="115"/>
        <w:rPr>
          <w:sz w:val="24"/>
        </w:rPr>
      </w:pPr>
      <w:r>
        <w:rPr>
          <w:sz w:val="24"/>
        </w:rPr>
        <w:t>wszystkich</w:t>
      </w:r>
      <w:r>
        <w:rPr>
          <w:spacing w:val="78"/>
          <w:sz w:val="24"/>
        </w:rPr>
        <w:t xml:space="preserve"> </w:t>
      </w:r>
      <w:r>
        <w:rPr>
          <w:sz w:val="24"/>
        </w:rPr>
        <w:t>danych</w:t>
      </w:r>
      <w:r>
        <w:rPr>
          <w:spacing w:val="78"/>
          <w:sz w:val="24"/>
        </w:rPr>
        <w:t xml:space="preserve"> </w:t>
      </w:r>
      <w:r>
        <w:rPr>
          <w:sz w:val="24"/>
        </w:rPr>
        <w:t>przestrzennych</w:t>
      </w:r>
      <w:r>
        <w:rPr>
          <w:spacing w:val="78"/>
          <w:sz w:val="24"/>
        </w:rPr>
        <w:t xml:space="preserve"> </w:t>
      </w:r>
      <w:r>
        <w:rPr>
          <w:sz w:val="24"/>
        </w:rPr>
        <w:t>utworzonych</w:t>
      </w:r>
      <w:r>
        <w:rPr>
          <w:spacing w:val="78"/>
          <w:sz w:val="24"/>
        </w:rPr>
        <w:t xml:space="preserve"> </w:t>
      </w:r>
      <w:r>
        <w:rPr>
          <w:sz w:val="24"/>
        </w:rPr>
        <w:t>dla</w:t>
      </w:r>
      <w:r>
        <w:rPr>
          <w:spacing w:val="78"/>
          <w:sz w:val="24"/>
        </w:rPr>
        <w:t xml:space="preserve"> </w:t>
      </w:r>
      <w:r>
        <w:rPr>
          <w:sz w:val="24"/>
        </w:rPr>
        <w:t>projektu</w:t>
      </w:r>
      <w:r>
        <w:rPr>
          <w:spacing w:val="79"/>
          <w:sz w:val="24"/>
        </w:rPr>
        <w:t xml:space="preserve"> </w:t>
      </w:r>
      <w:r>
        <w:rPr>
          <w:sz w:val="24"/>
        </w:rPr>
        <w:t>planu</w:t>
      </w:r>
      <w:r>
        <w:rPr>
          <w:spacing w:val="78"/>
          <w:sz w:val="24"/>
        </w:rPr>
        <w:t xml:space="preserve"> </w:t>
      </w:r>
      <w:r>
        <w:rPr>
          <w:sz w:val="24"/>
        </w:rPr>
        <w:t>ogólnego w toku prowadzonej procedury planistycznej,</w:t>
      </w:r>
    </w:p>
    <w:p w14:paraId="103B3C39" w14:textId="30CCDB64" w:rsidR="007537A0" w:rsidRDefault="001D0D97" w:rsidP="00307247">
      <w:pPr>
        <w:pStyle w:val="Akapitzlist"/>
        <w:numPr>
          <w:ilvl w:val="2"/>
          <w:numId w:val="25"/>
        </w:numPr>
        <w:tabs>
          <w:tab w:val="left" w:pos="1198"/>
          <w:tab w:val="left" w:pos="2187"/>
          <w:tab w:val="left" w:pos="3938"/>
          <w:tab w:val="left" w:pos="5940"/>
          <w:tab w:val="left" w:pos="6907"/>
          <w:tab w:val="left" w:pos="8442"/>
        </w:tabs>
        <w:ind w:right="116"/>
        <w:rPr>
          <w:sz w:val="24"/>
        </w:rPr>
      </w:pP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>przestrzennych</w:t>
      </w:r>
      <w:r>
        <w:rPr>
          <w:sz w:val="24"/>
        </w:rPr>
        <w:tab/>
      </w:r>
      <w:r>
        <w:rPr>
          <w:spacing w:val="-2"/>
          <w:sz w:val="24"/>
        </w:rPr>
        <w:t>dokumentujących</w:t>
      </w:r>
      <w:r>
        <w:rPr>
          <w:sz w:val="24"/>
        </w:rPr>
        <w:tab/>
      </w:r>
      <w:r>
        <w:rPr>
          <w:spacing w:val="-2"/>
          <w:sz w:val="24"/>
        </w:rPr>
        <w:t>sposób</w:t>
      </w:r>
      <w:r>
        <w:rPr>
          <w:sz w:val="24"/>
        </w:rPr>
        <w:tab/>
      </w:r>
      <w:r>
        <w:rPr>
          <w:spacing w:val="-2"/>
          <w:sz w:val="24"/>
        </w:rPr>
        <w:t>wyznaczenia</w:t>
      </w:r>
      <w:r w:rsidR="00307247">
        <w:rPr>
          <w:sz w:val="24"/>
        </w:rPr>
        <w:t xml:space="preserve"> </w:t>
      </w:r>
      <w:r>
        <w:rPr>
          <w:spacing w:val="-2"/>
          <w:sz w:val="24"/>
        </w:rPr>
        <w:t xml:space="preserve">obszaru </w:t>
      </w:r>
      <w:r>
        <w:rPr>
          <w:sz w:val="24"/>
        </w:rPr>
        <w:t>uzupełnienia zabudowy,</w:t>
      </w:r>
    </w:p>
    <w:p w14:paraId="4B8221B6" w14:textId="77777777" w:rsidR="007537A0" w:rsidRDefault="001D0D97" w:rsidP="00307247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zajęcia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stanowiska:</w:t>
      </w:r>
    </w:p>
    <w:p w14:paraId="5A541623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251"/>
        </w:tabs>
        <w:ind w:left="1251" w:hanging="425"/>
        <w:rPr>
          <w:sz w:val="24"/>
        </w:rPr>
      </w:pP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1"/>
          <w:sz w:val="24"/>
        </w:rPr>
        <w:t xml:space="preserve"> </w:t>
      </w:r>
      <w:r>
        <w:rPr>
          <w:sz w:val="24"/>
        </w:rPr>
        <w:t>złożonych</w:t>
      </w:r>
      <w:r>
        <w:rPr>
          <w:spacing w:val="-1"/>
          <w:sz w:val="24"/>
        </w:rPr>
        <w:t xml:space="preserve"> </w:t>
      </w:r>
      <w:r>
        <w:rPr>
          <w:sz w:val="24"/>
        </w:rPr>
        <w:t>wniosków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ogólnego,</w:t>
      </w:r>
    </w:p>
    <w:p w14:paraId="66E22071" w14:textId="77777777" w:rsidR="007537A0" w:rsidRDefault="001D0D97" w:rsidP="00307247">
      <w:pPr>
        <w:pStyle w:val="Akapitzlist"/>
        <w:numPr>
          <w:ilvl w:val="2"/>
          <w:numId w:val="25"/>
        </w:numPr>
        <w:tabs>
          <w:tab w:val="left" w:pos="1251"/>
        </w:tabs>
        <w:ind w:left="1251" w:right="116" w:hanging="425"/>
        <w:rPr>
          <w:sz w:val="24"/>
        </w:rPr>
      </w:pP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80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uzyskanych</w:t>
      </w:r>
      <w:r>
        <w:rPr>
          <w:spacing w:val="80"/>
          <w:sz w:val="24"/>
        </w:rPr>
        <w:t xml:space="preserve"> </w:t>
      </w:r>
      <w:r>
        <w:rPr>
          <w:sz w:val="24"/>
        </w:rPr>
        <w:t>opinii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dokonanych uzgodnień oraz zmian wynikających z konsultacji społecznych,</w:t>
      </w:r>
    </w:p>
    <w:p w14:paraId="0C038631" w14:textId="08756011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  <w:tab w:val="left" w:pos="1733"/>
          <w:tab w:val="left" w:pos="3161"/>
          <w:tab w:val="left" w:pos="4389"/>
          <w:tab w:val="left" w:pos="5152"/>
          <w:tab w:val="left" w:pos="6597"/>
          <w:tab w:val="left" w:pos="7892"/>
        </w:tabs>
        <w:ind w:left="1251" w:right="116" w:hanging="425"/>
        <w:rPr>
          <w:sz w:val="24"/>
        </w:rPr>
      </w:pP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rozpatrzenia</w:t>
      </w:r>
      <w:r>
        <w:rPr>
          <w:sz w:val="24"/>
        </w:rPr>
        <w:tab/>
      </w:r>
      <w:r>
        <w:rPr>
          <w:spacing w:val="-2"/>
          <w:sz w:val="24"/>
        </w:rPr>
        <w:t>złożonych</w:t>
      </w:r>
      <w:r>
        <w:rPr>
          <w:sz w:val="24"/>
        </w:rPr>
        <w:tab/>
      </w:r>
      <w:r>
        <w:rPr>
          <w:spacing w:val="-4"/>
          <w:sz w:val="24"/>
        </w:rPr>
        <w:t>uwag</w:t>
      </w:r>
      <w:r>
        <w:rPr>
          <w:sz w:val="24"/>
        </w:rPr>
        <w:tab/>
      </w:r>
      <w:r>
        <w:rPr>
          <w:spacing w:val="-2"/>
          <w:sz w:val="24"/>
        </w:rPr>
        <w:t>dotyczących</w:t>
      </w:r>
      <w:r>
        <w:rPr>
          <w:sz w:val="24"/>
        </w:rPr>
        <w:tab/>
      </w:r>
      <w:r>
        <w:rPr>
          <w:spacing w:val="-2"/>
          <w:sz w:val="24"/>
        </w:rPr>
        <w:t>poddanego</w:t>
      </w:r>
      <w:r w:rsidR="00307247">
        <w:rPr>
          <w:sz w:val="24"/>
        </w:rPr>
        <w:t xml:space="preserve"> </w:t>
      </w:r>
      <w:r>
        <w:rPr>
          <w:spacing w:val="-2"/>
          <w:sz w:val="24"/>
        </w:rPr>
        <w:t xml:space="preserve">konsultacjom </w:t>
      </w:r>
      <w:r>
        <w:rPr>
          <w:sz w:val="24"/>
        </w:rPr>
        <w:t>społecznym projektu planu ogólnego,</w:t>
      </w:r>
    </w:p>
    <w:p w14:paraId="7E3FB1EE" w14:textId="77777777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</w:tabs>
        <w:ind w:left="1251" w:right="114" w:hanging="425"/>
        <w:rPr>
          <w:sz w:val="24"/>
        </w:rPr>
      </w:pPr>
      <w:r>
        <w:rPr>
          <w:sz w:val="24"/>
        </w:rPr>
        <w:t>do rozstrzygnięcia nadzorczego Wojewody, stwierdzających nieważność uchwały w sprawie planu ogólnego w części lub całości,</w:t>
      </w:r>
    </w:p>
    <w:p w14:paraId="6C99F723" w14:textId="77777777" w:rsidR="007537A0" w:rsidRDefault="001D0D97" w:rsidP="00B76A10">
      <w:pPr>
        <w:pStyle w:val="Akapitzlist"/>
        <w:numPr>
          <w:ilvl w:val="2"/>
          <w:numId w:val="25"/>
        </w:numPr>
        <w:tabs>
          <w:tab w:val="left" w:pos="1251"/>
        </w:tabs>
        <w:ind w:left="1251" w:right="117" w:hanging="425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4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z w:val="24"/>
        </w:rPr>
        <w:t>planu</w:t>
      </w:r>
      <w:r>
        <w:rPr>
          <w:spacing w:val="40"/>
          <w:sz w:val="24"/>
        </w:rPr>
        <w:t xml:space="preserve"> </w:t>
      </w:r>
      <w:r>
        <w:rPr>
          <w:sz w:val="24"/>
        </w:rPr>
        <w:t>ogólnego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trybie</w:t>
      </w:r>
      <w:r>
        <w:rPr>
          <w:spacing w:val="40"/>
          <w:sz w:val="24"/>
        </w:rPr>
        <w:t xml:space="preserve"> </w:t>
      </w:r>
      <w:r>
        <w:rPr>
          <w:sz w:val="24"/>
        </w:rPr>
        <w:t>ustawy z dnia 8 marca 1990 r. o samorządzie gminnym;</w:t>
      </w:r>
    </w:p>
    <w:p w14:paraId="69AAE755" w14:textId="77777777" w:rsidR="007537A0" w:rsidRDefault="001D0D97" w:rsidP="00B76A10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wprowadzania</w:t>
      </w:r>
      <w:r>
        <w:rPr>
          <w:spacing w:val="-4"/>
          <w:sz w:val="24"/>
        </w:rPr>
        <w:t xml:space="preserve"> </w:t>
      </w:r>
      <w:r>
        <w:rPr>
          <w:sz w:val="24"/>
        </w:rPr>
        <w:t>zmian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wynikających:</w:t>
      </w:r>
    </w:p>
    <w:p w14:paraId="5C799E30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4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uzyskanych</w:t>
      </w:r>
      <w:r>
        <w:rPr>
          <w:spacing w:val="1"/>
          <w:sz w:val="24"/>
        </w:rPr>
        <w:t xml:space="preserve"> </w:t>
      </w:r>
      <w:r>
        <w:rPr>
          <w:sz w:val="24"/>
        </w:rPr>
        <w:t>opinii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dokonanych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uzgodnień,</w:t>
      </w:r>
    </w:p>
    <w:p w14:paraId="40B6905F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3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rozpatrzenia</w:t>
      </w:r>
      <w:r>
        <w:rPr>
          <w:spacing w:val="-2"/>
          <w:sz w:val="24"/>
        </w:rPr>
        <w:t xml:space="preserve"> </w:t>
      </w:r>
      <w:r>
        <w:rPr>
          <w:sz w:val="24"/>
        </w:rPr>
        <w:t>uwag do</w:t>
      </w:r>
      <w:r>
        <w:rPr>
          <w:spacing w:val="-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planu </w:t>
      </w:r>
      <w:r>
        <w:rPr>
          <w:spacing w:val="-2"/>
          <w:sz w:val="24"/>
        </w:rPr>
        <w:t>ogólnego,</w:t>
      </w:r>
    </w:p>
    <w:p w14:paraId="36CD6CCC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5"/>
        </w:tabs>
        <w:ind w:left="1276" w:right="118" w:hanging="450"/>
        <w:rPr>
          <w:sz w:val="24"/>
        </w:rPr>
      </w:pPr>
      <w:r>
        <w:rPr>
          <w:sz w:val="24"/>
        </w:rPr>
        <w:t>z prawomocnego rozstrzygnięcia nadzorczego wojewody stwierdzającego nieważności uchwały w sprawie planu ogólnego,</w:t>
      </w:r>
    </w:p>
    <w:p w14:paraId="01D39140" w14:textId="77777777" w:rsidR="007537A0" w:rsidRDefault="001D0D97" w:rsidP="00ED3502">
      <w:pPr>
        <w:pStyle w:val="Akapitzlist"/>
        <w:numPr>
          <w:ilvl w:val="2"/>
          <w:numId w:val="25"/>
        </w:numPr>
        <w:tabs>
          <w:tab w:val="left" w:pos="1393"/>
          <w:tab w:val="left" w:pos="1395"/>
        </w:tabs>
        <w:ind w:left="1276" w:right="111" w:hanging="450"/>
        <w:rPr>
          <w:sz w:val="24"/>
        </w:rPr>
      </w:pP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rozstrzygnięć</w:t>
      </w:r>
      <w:r>
        <w:rPr>
          <w:spacing w:val="80"/>
          <w:sz w:val="24"/>
        </w:rPr>
        <w:t xml:space="preserve"> </w:t>
      </w:r>
      <w:r>
        <w:rPr>
          <w:sz w:val="24"/>
        </w:rPr>
        <w:t>sądu</w:t>
      </w:r>
      <w:r>
        <w:rPr>
          <w:spacing w:val="80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8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8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</w:t>
      </w:r>
      <w:r>
        <w:rPr>
          <w:spacing w:val="-1"/>
          <w:sz w:val="24"/>
        </w:rPr>
        <w:t xml:space="preserve"> </w:t>
      </w:r>
      <w:r>
        <w:rPr>
          <w:sz w:val="24"/>
        </w:rPr>
        <w:t>trybie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 8 marca</w:t>
      </w:r>
      <w:r>
        <w:rPr>
          <w:spacing w:val="-1"/>
          <w:sz w:val="24"/>
        </w:rPr>
        <w:t xml:space="preserve"> </w:t>
      </w:r>
      <w:r>
        <w:rPr>
          <w:sz w:val="24"/>
        </w:rPr>
        <w:t>1990 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samorządzie </w:t>
      </w:r>
      <w:r>
        <w:rPr>
          <w:spacing w:val="-2"/>
          <w:sz w:val="24"/>
        </w:rPr>
        <w:t>gminnym;</w:t>
      </w:r>
    </w:p>
    <w:p w14:paraId="2C77EE23" w14:textId="2A22D672" w:rsidR="007537A0" w:rsidRDefault="001D0D97" w:rsidP="00657CEF">
      <w:pPr>
        <w:pStyle w:val="Tekstpodstawowy"/>
        <w:numPr>
          <w:ilvl w:val="0"/>
          <w:numId w:val="65"/>
        </w:numPr>
        <w:ind w:left="851" w:right="118" w:hanging="425"/>
      </w:pPr>
      <w:r>
        <w:t xml:space="preserve">ponawiania czynności wraz z przygotowaniem odpowiednich dokumentów </w:t>
      </w:r>
      <w:r>
        <w:rPr>
          <w:spacing w:val="-2"/>
        </w:rPr>
        <w:t>wynikających:</w:t>
      </w:r>
    </w:p>
    <w:p w14:paraId="0FF77CCD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spacing w:before="1"/>
        <w:ind w:left="1276" w:right="111" w:hanging="450"/>
        <w:rPr>
          <w:sz w:val="24"/>
        </w:rPr>
      </w:pPr>
      <w:r>
        <w:rPr>
          <w:sz w:val="24"/>
        </w:rPr>
        <w:t xml:space="preserve">z uwzględnienia uzyskanych opinii i dokonanych uzgodnień do projektu planu </w:t>
      </w:r>
      <w:r>
        <w:rPr>
          <w:spacing w:val="-2"/>
          <w:sz w:val="24"/>
        </w:rPr>
        <w:t>ogólnego,</w:t>
      </w:r>
    </w:p>
    <w:p w14:paraId="247B84EA" w14:textId="2353DC63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1" w:hanging="450"/>
        <w:rPr>
          <w:sz w:val="24"/>
        </w:rPr>
      </w:pPr>
      <w:r>
        <w:rPr>
          <w:sz w:val="24"/>
        </w:rPr>
        <w:t xml:space="preserve">z uwzględnienia przez </w:t>
      </w:r>
      <w:r w:rsidR="00AC3CC8">
        <w:rPr>
          <w:sz w:val="24"/>
        </w:rPr>
        <w:t>wójta</w:t>
      </w:r>
      <w:r>
        <w:rPr>
          <w:sz w:val="24"/>
        </w:rPr>
        <w:t xml:space="preserve"> lub radę gminy uwag do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projektu planu </w:t>
      </w:r>
      <w:r>
        <w:rPr>
          <w:spacing w:val="-2"/>
          <w:sz w:val="24"/>
        </w:rPr>
        <w:t>ogólnego,</w:t>
      </w:r>
    </w:p>
    <w:p w14:paraId="31A6C094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4" w:hanging="450"/>
        <w:rPr>
          <w:sz w:val="24"/>
        </w:rPr>
      </w:pPr>
      <w:r>
        <w:rPr>
          <w:sz w:val="24"/>
        </w:rPr>
        <w:t>z prawomocnego rozstrzygnięcia nadzorczego wojewody stwierdzającego nieważności uchwały w sprawie planu ogólnego,</w:t>
      </w:r>
    </w:p>
    <w:p w14:paraId="6536B0C0" w14:textId="77777777" w:rsidR="007537A0" w:rsidRDefault="001D0D97" w:rsidP="00ED3502">
      <w:pPr>
        <w:pStyle w:val="Akapitzlist"/>
        <w:numPr>
          <w:ilvl w:val="0"/>
          <w:numId w:val="24"/>
        </w:numPr>
        <w:tabs>
          <w:tab w:val="left" w:pos="1276"/>
        </w:tabs>
        <w:ind w:left="1276" w:right="111" w:hanging="450"/>
        <w:rPr>
          <w:sz w:val="24"/>
        </w:rPr>
      </w:pP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rozstrzygnięć</w:t>
      </w:r>
      <w:r>
        <w:rPr>
          <w:spacing w:val="80"/>
          <w:sz w:val="24"/>
        </w:rPr>
        <w:t xml:space="preserve"> </w:t>
      </w:r>
      <w:r>
        <w:rPr>
          <w:sz w:val="24"/>
        </w:rPr>
        <w:t>sądu</w:t>
      </w:r>
      <w:r>
        <w:rPr>
          <w:spacing w:val="80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8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8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</w:t>
      </w:r>
      <w:r>
        <w:rPr>
          <w:spacing w:val="-1"/>
          <w:sz w:val="24"/>
        </w:rPr>
        <w:t xml:space="preserve"> </w:t>
      </w:r>
      <w:r>
        <w:rPr>
          <w:sz w:val="24"/>
        </w:rPr>
        <w:t>trybie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 8 marca</w:t>
      </w:r>
      <w:r>
        <w:rPr>
          <w:spacing w:val="-1"/>
          <w:sz w:val="24"/>
        </w:rPr>
        <w:t xml:space="preserve"> </w:t>
      </w:r>
      <w:r>
        <w:rPr>
          <w:sz w:val="24"/>
        </w:rPr>
        <w:t>1990 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samorządzie </w:t>
      </w:r>
      <w:r>
        <w:rPr>
          <w:spacing w:val="-2"/>
          <w:sz w:val="24"/>
        </w:rPr>
        <w:t>gminnym;</w:t>
      </w:r>
    </w:p>
    <w:p w14:paraId="7E279E6C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</w:tabs>
        <w:ind w:right="118"/>
        <w:rPr>
          <w:sz w:val="24"/>
        </w:rPr>
      </w:pPr>
      <w:r>
        <w:rPr>
          <w:sz w:val="24"/>
        </w:rPr>
        <w:t>prezentacji</w:t>
      </w:r>
      <w:r>
        <w:rPr>
          <w:spacing w:val="-9"/>
          <w:sz w:val="24"/>
        </w:rPr>
        <w:t xml:space="preserve"> </w:t>
      </w:r>
      <w:r>
        <w:rPr>
          <w:sz w:val="24"/>
        </w:rPr>
        <w:t>projektu</w:t>
      </w:r>
      <w:r>
        <w:rPr>
          <w:spacing w:val="-9"/>
          <w:sz w:val="24"/>
        </w:rPr>
        <w:t xml:space="preserve"> </w:t>
      </w:r>
      <w:r>
        <w:rPr>
          <w:sz w:val="24"/>
        </w:rPr>
        <w:t>planu</w:t>
      </w:r>
      <w:r>
        <w:rPr>
          <w:spacing w:val="-9"/>
          <w:sz w:val="24"/>
        </w:rPr>
        <w:t xml:space="preserve"> </w:t>
      </w:r>
      <w:r>
        <w:rPr>
          <w:sz w:val="24"/>
        </w:rPr>
        <w:t>ogólnego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zagadnień</w:t>
      </w:r>
      <w:r>
        <w:rPr>
          <w:spacing w:val="-1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czynności</w:t>
      </w:r>
      <w:r>
        <w:rPr>
          <w:spacing w:val="-6"/>
          <w:sz w:val="24"/>
        </w:rPr>
        <w:t xml:space="preserve"> </w:t>
      </w:r>
      <w:r>
        <w:rPr>
          <w:sz w:val="24"/>
        </w:rPr>
        <w:t>związanych z ich sporządzaniem na forum:</w:t>
      </w:r>
    </w:p>
    <w:p w14:paraId="50F58BEC" w14:textId="77777777" w:rsidR="007537A0" w:rsidRPr="00A21C66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 w:rsidRPr="00A21C66">
        <w:rPr>
          <w:sz w:val="24"/>
        </w:rPr>
        <w:t>gminnej</w:t>
      </w:r>
      <w:r w:rsidRPr="00A21C66">
        <w:rPr>
          <w:spacing w:val="-4"/>
          <w:sz w:val="24"/>
        </w:rPr>
        <w:t xml:space="preserve"> </w:t>
      </w:r>
      <w:r w:rsidRPr="00A21C66">
        <w:rPr>
          <w:sz w:val="24"/>
        </w:rPr>
        <w:t>komisji</w:t>
      </w:r>
      <w:r w:rsidRPr="00A21C66">
        <w:rPr>
          <w:spacing w:val="-3"/>
          <w:sz w:val="24"/>
        </w:rPr>
        <w:t xml:space="preserve"> </w:t>
      </w:r>
      <w:r w:rsidRPr="00A21C66">
        <w:rPr>
          <w:sz w:val="24"/>
        </w:rPr>
        <w:t>urbanistyczno-</w:t>
      </w:r>
      <w:r w:rsidRPr="00A21C66">
        <w:rPr>
          <w:spacing w:val="-2"/>
          <w:sz w:val="24"/>
        </w:rPr>
        <w:t>architektonicznej,</w:t>
      </w:r>
    </w:p>
    <w:p w14:paraId="7705ABC8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trakcie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2F9C09B3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spacing w:before="1"/>
        <w:ind w:right="114"/>
        <w:rPr>
          <w:sz w:val="24"/>
        </w:rPr>
      </w:pPr>
      <w:r>
        <w:rPr>
          <w:sz w:val="24"/>
        </w:rPr>
        <w:t>organów</w:t>
      </w:r>
      <w:r>
        <w:rPr>
          <w:spacing w:val="-15"/>
          <w:sz w:val="24"/>
        </w:rPr>
        <w:t xml:space="preserve"> </w:t>
      </w:r>
      <w:r>
        <w:rPr>
          <w:sz w:val="24"/>
        </w:rPr>
        <w:t>gminy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trakcie</w:t>
      </w:r>
      <w:r>
        <w:rPr>
          <w:spacing w:val="-1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15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5"/>
          <w:sz w:val="24"/>
        </w:rPr>
        <w:t xml:space="preserve"> </w:t>
      </w:r>
      <w:r>
        <w:rPr>
          <w:sz w:val="24"/>
        </w:rPr>
        <w:t>ze</w:t>
      </w:r>
      <w:r>
        <w:rPr>
          <w:spacing w:val="-15"/>
          <w:sz w:val="24"/>
        </w:rPr>
        <w:t xml:space="preserve"> </w:t>
      </w:r>
      <w:r>
        <w:rPr>
          <w:sz w:val="24"/>
        </w:rPr>
        <w:t>sporządzaniem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uchwalaniem planu ogólnego,</w:t>
      </w:r>
    </w:p>
    <w:p w14:paraId="102CDD30" w14:textId="7777777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 xml:space="preserve">gminnej komisji </w:t>
      </w:r>
      <w:r>
        <w:rPr>
          <w:spacing w:val="-2"/>
          <w:sz w:val="24"/>
        </w:rPr>
        <w:t>budżetowej,</w:t>
      </w:r>
    </w:p>
    <w:p w14:paraId="242E4704" w14:textId="4F8ECA37" w:rsidR="007537A0" w:rsidRDefault="001D0D97" w:rsidP="00657CEF">
      <w:pPr>
        <w:pStyle w:val="Akapitzlist"/>
        <w:numPr>
          <w:ilvl w:val="0"/>
          <w:numId w:val="67"/>
        </w:numPr>
        <w:tabs>
          <w:tab w:val="left" w:pos="1276"/>
        </w:tabs>
        <w:rPr>
          <w:sz w:val="24"/>
        </w:rPr>
      </w:pPr>
      <w:r>
        <w:rPr>
          <w:sz w:val="24"/>
        </w:rPr>
        <w:t>sesji</w:t>
      </w:r>
      <w:r>
        <w:rPr>
          <w:spacing w:val="-1"/>
          <w:sz w:val="24"/>
        </w:rPr>
        <w:t xml:space="preserve"> </w:t>
      </w:r>
      <w:r>
        <w:rPr>
          <w:sz w:val="24"/>
        </w:rPr>
        <w:t>Rady</w:t>
      </w:r>
      <w:r>
        <w:rPr>
          <w:spacing w:val="-1"/>
          <w:sz w:val="24"/>
        </w:rPr>
        <w:t xml:space="preserve"> </w:t>
      </w:r>
      <w:r w:rsidR="007F0F18">
        <w:rPr>
          <w:spacing w:val="-1"/>
          <w:sz w:val="24"/>
        </w:rPr>
        <w:t xml:space="preserve">Gminy </w:t>
      </w:r>
      <w:r w:rsidR="00C663E3">
        <w:rPr>
          <w:spacing w:val="-1"/>
          <w:sz w:val="24"/>
        </w:rPr>
        <w:t>Jasieniec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obradującej</w:t>
      </w:r>
      <w:r>
        <w:rPr>
          <w:spacing w:val="-2"/>
          <w:sz w:val="24"/>
        </w:rPr>
        <w:t xml:space="preserve"> </w:t>
      </w:r>
      <w:r>
        <w:rPr>
          <w:sz w:val="24"/>
        </w:rPr>
        <w:t>nad</w:t>
      </w:r>
      <w:r>
        <w:rPr>
          <w:spacing w:val="-1"/>
          <w:sz w:val="24"/>
        </w:rPr>
        <w:t xml:space="preserve"> </w:t>
      </w:r>
      <w:r>
        <w:rPr>
          <w:sz w:val="24"/>
        </w:rPr>
        <w:t>uchwaleniem</w:t>
      </w:r>
      <w:r>
        <w:rPr>
          <w:spacing w:val="-1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ogólnego;</w:t>
      </w:r>
    </w:p>
    <w:p w14:paraId="1E67305C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7"/>
        </w:tabs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celem</w:t>
      </w:r>
      <w:r>
        <w:rPr>
          <w:spacing w:val="-2"/>
          <w:sz w:val="24"/>
        </w:rPr>
        <w:t xml:space="preserve"> uchwalenia:</w:t>
      </w:r>
    </w:p>
    <w:p w14:paraId="77B6ECF8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7"/>
        </w:tabs>
        <w:rPr>
          <w:sz w:val="24"/>
        </w:rPr>
      </w:pPr>
      <w:r>
        <w:rPr>
          <w:sz w:val="24"/>
        </w:rPr>
        <w:t>projektu</w:t>
      </w:r>
      <w:r>
        <w:rPr>
          <w:spacing w:val="-4"/>
          <w:sz w:val="24"/>
        </w:rPr>
        <w:t xml:space="preserve"> </w:t>
      </w:r>
      <w:r>
        <w:rPr>
          <w:sz w:val="24"/>
        </w:rPr>
        <w:t>uchwały</w:t>
      </w:r>
      <w:r>
        <w:rPr>
          <w:spacing w:val="-2"/>
          <w:sz w:val="24"/>
        </w:rPr>
        <w:t xml:space="preserve"> </w:t>
      </w:r>
      <w:r>
        <w:rPr>
          <w:sz w:val="24"/>
        </w:rPr>
        <w:t>uchwalającej</w:t>
      </w:r>
      <w:r>
        <w:rPr>
          <w:spacing w:val="-2"/>
          <w:sz w:val="24"/>
        </w:rPr>
        <w:t xml:space="preserve"> </w:t>
      </w:r>
      <w:r>
        <w:rPr>
          <w:sz w:val="24"/>
        </w:rPr>
        <w:t>plan</w:t>
      </w:r>
      <w:r>
        <w:rPr>
          <w:spacing w:val="-2"/>
          <w:sz w:val="24"/>
        </w:rPr>
        <w:t xml:space="preserve"> ogólny,</w:t>
      </w:r>
    </w:p>
    <w:p w14:paraId="3FADE519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8"/>
        </w:tabs>
        <w:ind w:right="118"/>
        <w:rPr>
          <w:sz w:val="24"/>
        </w:rPr>
      </w:pPr>
      <w:r>
        <w:rPr>
          <w:sz w:val="24"/>
        </w:rPr>
        <w:t xml:space="preserve">projektu planu ogólnego w formie danych przestrzennych, o których mowa w art. 67a ust. 3 i 3a, tworzonych zgodnie z przepisami wydanymi na podstawie art. 67b </w:t>
      </w:r>
      <w:r>
        <w:rPr>
          <w:spacing w:val="-2"/>
          <w:sz w:val="24"/>
        </w:rPr>
        <w:t>ustawy,</w:t>
      </w:r>
    </w:p>
    <w:p w14:paraId="0D3AC56E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198"/>
        </w:tabs>
        <w:ind w:right="115"/>
        <w:rPr>
          <w:sz w:val="24"/>
        </w:rPr>
      </w:pPr>
      <w:r>
        <w:rPr>
          <w:sz w:val="24"/>
        </w:rPr>
        <w:lastRenderedPageBreak/>
        <w:t>uzasadnienia,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1"/>
          <w:sz w:val="24"/>
        </w:rPr>
        <w:t xml:space="preserve"> </w:t>
      </w:r>
      <w:r>
        <w:rPr>
          <w:sz w:val="24"/>
        </w:rPr>
        <w:t>13h</w:t>
      </w:r>
      <w:r>
        <w:rPr>
          <w:spacing w:val="-11"/>
          <w:sz w:val="24"/>
        </w:rPr>
        <w:t xml:space="preserve"> </w:t>
      </w:r>
      <w:r>
        <w:rPr>
          <w:sz w:val="24"/>
        </w:rPr>
        <w:t>ustawy,</w:t>
      </w:r>
      <w:r>
        <w:rPr>
          <w:spacing w:val="-11"/>
          <w:sz w:val="24"/>
        </w:rPr>
        <w:t xml:space="preserve"> </w:t>
      </w:r>
      <w:r>
        <w:rPr>
          <w:sz w:val="24"/>
        </w:rPr>
        <w:t>składającym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części</w:t>
      </w:r>
      <w:r>
        <w:rPr>
          <w:spacing w:val="-10"/>
          <w:sz w:val="24"/>
        </w:rPr>
        <w:t xml:space="preserve"> </w:t>
      </w:r>
      <w:r>
        <w:rPr>
          <w:sz w:val="24"/>
        </w:rPr>
        <w:t>tekstowej i graficznej;</w:t>
      </w:r>
    </w:p>
    <w:p w14:paraId="22B4BC2B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  <w:tab w:val="left" w:pos="897"/>
        </w:tabs>
        <w:ind w:right="118"/>
        <w:rPr>
          <w:sz w:val="24"/>
        </w:rPr>
      </w:pPr>
      <w:r>
        <w:rPr>
          <w:sz w:val="24"/>
        </w:rPr>
        <w:tab/>
        <w:t xml:space="preserve">przygotowania, celem przedstawienia wojewodzie do oceny zgodności z przepisami </w:t>
      </w:r>
      <w:r>
        <w:rPr>
          <w:spacing w:val="-2"/>
          <w:sz w:val="24"/>
        </w:rPr>
        <w:t>prawnymi:</w:t>
      </w:r>
    </w:p>
    <w:p w14:paraId="0AA381BC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250"/>
        </w:tabs>
        <w:rPr>
          <w:sz w:val="24"/>
        </w:rPr>
      </w:pPr>
      <w:r>
        <w:rPr>
          <w:sz w:val="24"/>
        </w:rPr>
        <w:t>uchwały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sprawie</w:t>
      </w:r>
      <w:r>
        <w:rPr>
          <w:spacing w:val="-1"/>
          <w:sz w:val="24"/>
        </w:rPr>
        <w:t xml:space="preserve"> </w:t>
      </w:r>
      <w:r>
        <w:rPr>
          <w:sz w:val="24"/>
        </w:rPr>
        <w:t>uchwalenia</w:t>
      </w:r>
      <w:r>
        <w:rPr>
          <w:spacing w:val="-1"/>
          <w:sz w:val="24"/>
        </w:rPr>
        <w:t xml:space="preserve"> </w:t>
      </w:r>
      <w:r>
        <w:rPr>
          <w:sz w:val="24"/>
        </w:rPr>
        <w:t>planu</w:t>
      </w:r>
      <w:r>
        <w:rPr>
          <w:spacing w:val="-1"/>
          <w:sz w:val="24"/>
        </w:rPr>
        <w:t xml:space="preserve"> </w:t>
      </w:r>
      <w:r>
        <w:rPr>
          <w:sz w:val="24"/>
        </w:rPr>
        <w:t>ogólnego wraz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załącznikami,</w:t>
      </w:r>
    </w:p>
    <w:p w14:paraId="3DB4C10B" w14:textId="77777777" w:rsidR="007537A0" w:rsidRDefault="001D0D97" w:rsidP="00657CEF">
      <w:pPr>
        <w:pStyle w:val="Akapitzlist"/>
        <w:numPr>
          <w:ilvl w:val="0"/>
          <w:numId w:val="68"/>
        </w:numPr>
        <w:tabs>
          <w:tab w:val="left" w:pos="1250"/>
        </w:tabs>
        <w:rPr>
          <w:sz w:val="24"/>
        </w:rPr>
      </w:pPr>
      <w:r>
        <w:rPr>
          <w:sz w:val="24"/>
        </w:rPr>
        <w:t>dokumentacji</w:t>
      </w:r>
      <w:r>
        <w:rPr>
          <w:spacing w:val="-2"/>
          <w:sz w:val="24"/>
        </w:rPr>
        <w:t xml:space="preserve"> </w:t>
      </w:r>
      <w:r>
        <w:rPr>
          <w:sz w:val="24"/>
        </w:rPr>
        <w:t>prac</w:t>
      </w:r>
      <w:r>
        <w:rPr>
          <w:spacing w:val="-2"/>
          <w:sz w:val="24"/>
        </w:rPr>
        <w:t xml:space="preserve"> planistycznych;</w:t>
      </w:r>
    </w:p>
    <w:p w14:paraId="5A5EA23B" w14:textId="77777777" w:rsidR="007537A0" w:rsidRDefault="001D0D97" w:rsidP="00657CEF">
      <w:pPr>
        <w:pStyle w:val="Akapitzlist"/>
        <w:numPr>
          <w:ilvl w:val="0"/>
          <w:numId w:val="66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przygotowania</w:t>
      </w:r>
      <w:r>
        <w:rPr>
          <w:spacing w:val="-8"/>
          <w:sz w:val="24"/>
        </w:rPr>
        <w:t xml:space="preserve"> </w:t>
      </w:r>
      <w:r>
        <w:rPr>
          <w:sz w:val="24"/>
        </w:rPr>
        <w:t>projektu</w:t>
      </w:r>
      <w:r>
        <w:rPr>
          <w:spacing w:val="-8"/>
          <w:sz w:val="24"/>
        </w:rPr>
        <w:t xml:space="preserve"> </w:t>
      </w:r>
      <w:r>
        <w:rPr>
          <w:sz w:val="24"/>
        </w:rPr>
        <w:t>uzasadnienia</w:t>
      </w:r>
      <w:r>
        <w:rPr>
          <w:spacing w:val="-6"/>
          <w:sz w:val="24"/>
        </w:rPr>
        <w:t xml:space="preserve"> </w:t>
      </w:r>
      <w:r>
        <w:rPr>
          <w:sz w:val="24"/>
        </w:rPr>
        <w:t>ewentualnej</w:t>
      </w:r>
      <w:r>
        <w:rPr>
          <w:spacing w:val="-7"/>
          <w:sz w:val="24"/>
        </w:rPr>
        <w:t xml:space="preserve"> </w:t>
      </w:r>
      <w:r>
        <w:rPr>
          <w:sz w:val="24"/>
        </w:rPr>
        <w:t>skargi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sądu</w:t>
      </w:r>
      <w:r>
        <w:rPr>
          <w:spacing w:val="-8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-8"/>
          <w:sz w:val="24"/>
        </w:rPr>
        <w:t xml:space="preserve"> </w:t>
      </w:r>
      <w:r>
        <w:rPr>
          <w:sz w:val="24"/>
        </w:rPr>
        <w:t>na rozstrzygnięcie nadzorcze wojewody, stwierdzające nieważność uchwały w</w:t>
      </w:r>
      <w:r>
        <w:rPr>
          <w:spacing w:val="-4"/>
          <w:sz w:val="24"/>
        </w:rPr>
        <w:t xml:space="preserve"> </w:t>
      </w:r>
      <w:r>
        <w:rPr>
          <w:sz w:val="24"/>
        </w:rPr>
        <w:t>sprawie planu ogólnego gminy.</w:t>
      </w:r>
    </w:p>
    <w:bookmarkEnd w:id="4"/>
    <w:p w14:paraId="6E643473" w14:textId="1217FCD0" w:rsidR="003D1633" w:rsidRPr="003D1633" w:rsidRDefault="001D0D97" w:rsidP="003D1633">
      <w:pPr>
        <w:pStyle w:val="Akapitzlist"/>
        <w:numPr>
          <w:ilvl w:val="0"/>
          <w:numId w:val="25"/>
        </w:numPr>
        <w:tabs>
          <w:tab w:val="left" w:pos="478"/>
        </w:tabs>
        <w:spacing w:before="274" w:after="240"/>
        <w:ind w:left="476" w:right="113" w:hanging="357"/>
        <w:rPr>
          <w:sz w:val="24"/>
        </w:rPr>
      </w:pPr>
      <w:r>
        <w:rPr>
          <w:sz w:val="24"/>
        </w:rPr>
        <w:t>Zamawiający,</w:t>
      </w:r>
      <w:r>
        <w:rPr>
          <w:spacing w:val="36"/>
          <w:sz w:val="24"/>
        </w:rPr>
        <w:t xml:space="preserve"> </w:t>
      </w:r>
      <w:r>
        <w:rPr>
          <w:sz w:val="24"/>
        </w:rPr>
        <w:t>na</w:t>
      </w:r>
      <w:r>
        <w:rPr>
          <w:spacing w:val="35"/>
          <w:sz w:val="24"/>
        </w:rPr>
        <w:t xml:space="preserve"> </w:t>
      </w:r>
      <w:r>
        <w:rPr>
          <w:sz w:val="24"/>
        </w:rPr>
        <w:t>swój</w:t>
      </w:r>
      <w:r>
        <w:rPr>
          <w:spacing w:val="36"/>
          <w:sz w:val="24"/>
        </w:rPr>
        <w:t xml:space="preserve"> </w:t>
      </w:r>
      <w:r>
        <w:rPr>
          <w:sz w:val="24"/>
        </w:rPr>
        <w:t>koszt,</w:t>
      </w:r>
      <w:r>
        <w:rPr>
          <w:spacing w:val="37"/>
          <w:sz w:val="24"/>
        </w:rPr>
        <w:t xml:space="preserve"> </w:t>
      </w:r>
      <w:r>
        <w:rPr>
          <w:sz w:val="24"/>
        </w:rPr>
        <w:t>wykona</w:t>
      </w:r>
      <w:r>
        <w:rPr>
          <w:spacing w:val="35"/>
          <w:sz w:val="24"/>
        </w:rPr>
        <w:t xml:space="preserve"> </w:t>
      </w:r>
      <w:r>
        <w:rPr>
          <w:sz w:val="24"/>
        </w:rPr>
        <w:t>czynności</w:t>
      </w:r>
      <w:r>
        <w:rPr>
          <w:spacing w:val="39"/>
          <w:sz w:val="24"/>
        </w:rPr>
        <w:t xml:space="preserve"> </w:t>
      </w:r>
      <w:r>
        <w:rPr>
          <w:sz w:val="24"/>
        </w:rPr>
        <w:t>określone</w:t>
      </w:r>
      <w:r>
        <w:rPr>
          <w:spacing w:val="36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art.</w:t>
      </w:r>
      <w:r>
        <w:rPr>
          <w:spacing w:val="39"/>
          <w:sz w:val="24"/>
        </w:rPr>
        <w:t xml:space="preserve"> </w:t>
      </w:r>
      <w:r>
        <w:rPr>
          <w:sz w:val="24"/>
        </w:rPr>
        <w:t>13i,</w:t>
      </w:r>
      <w:r>
        <w:rPr>
          <w:spacing w:val="36"/>
          <w:sz w:val="24"/>
        </w:rPr>
        <w:t xml:space="preserve"> </w:t>
      </w:r>
      <w:r>
        <w:rPr>
          <w:sz w:val="24"/>
        </w:rPr>
        <w:t>13j,</w:t>
      </w:r>
      <w:r>
        <w:rPr>
          <w:spacing w:val="37"/>
          <w:sz w:val="24"/>
        </w:rPr>
        <w:t xml:space="preserve"> </w:t>
      </w:r>
      <w:r>
        <w:rPr>
          <w:sz w:val="24"/>
        </w:rPr>
        <w:t>13k</w:t>
      </w:r>
      <w:r>
        <w:rPr>
          <w:spacing w:val="37"/>
          <w:sz w:val="24"/>
        </w:rPr>
        <w:t xml:space="preserve"> </w:t>
      </w:r>
      <w:r>
        <w:rPr>
          <w:sz w:val="24"/>
        </w:rPr>
        <w:t>ustawy o</w:t>
      </w:r>
      <w:r>
        <w:rPr>
          <w:spacing w:val="-2"/>
          <w:sz w:val="24"/>
        </w:rPr>
        <w:t xml:space="preserve"> </w:t>
      </w:r>
      <w:r>
        <w:rPr>
          <w:sz w:val="24"/>
        </w:rPr>
        <w:t>planowaniu i zagospodarowaniu przestrzennym, po spełnieniu przez Wykonawcę obowiązków określonych w ust. 1 powyżej.</w:t>
      </w:r>
    </w:p>
    <w:p w14:paraId="13C942BF" w14:textId="64D6A10B" w:rsidR="003D1633" w:rsidRDefault="003D1633" w:rsidP="003D1633">
      <w:pPr>
        <w:pStyle w:val="Akapitzlist"/>
        <w:numPr>
          <w:ilvl w:val="0"/>
          <w:numId w:val="25"/>
        </w:numPr>
        <w:tabs>
          <w:tab w:val="left" w:pos="478"/>
        </w:tabs>
        <w:spacing w:before="1"/>
        <w:ind w:right="116"/>
        <w:rPr>
          <w:sz w:val="24"/>
        </w:rPr>
      </w:pPr>
      <w:r>
        <w:rPr>
          <w:sz w:val="24"/>
        </w:rPr>
        <w:t xml:space="preserve">Wykonawca w ramach Umowy w związku z opracowaniem </w:t>
      </w:r>
      <w:r w:rsidR="001F3A01">
        <w:rPr>
          <w:sz w:val="24"/>
        </w:rPr>
        <w:t>Strategii Rozwoju Gminy</w:t>
      </w:r>
      <w:r>
        <w:rPr>
          <w:sz w:val="24"/>
        </w:rPr>
        <w:t xml:space="preserve"> obowiązany (w zależności od potrzeb) jest w szczególności do:</w:t>
      </w:r>
    </w:p>
    <w:p w14:paraId="2B1260A5" w14:textId="77777777" w:rsidR="003D1633" w:rsidRDefault="003D1633" w:rsidP="00657CEF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społecznych:</w:t>
      </w:r>
    </w:p>
    <w:p w14:paraId="7B1269D0" w14:textId="77777777" w:rsidR="003D1633" w:rsidRDefault="003D1633" w:rsidP="00657CEF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ogłoszenia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sposobie,</w:t>
      </w:r>
      <w:r>
        <w:rPr>
          <w:spacing w:val="-2"/>
          <w:sz w:val="24"/>
        </w:rPr>
        <w:t xml:space="preserve"> </w:t>
      </w:r>
      <w:r>
        <w:rPr>
          <w:sz w:val="24"/>
        </w:rPr>
        <w:t>miejscu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terminie</w:t>
      </w:r>
      <w:r>
        <w:rPr>
          <w:spacing w:val="-3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2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0C724288" w14:textId="335DF8E6" w:rsidR="003D1633" w:rsidRDefault="00F14A7C" w:rsidP="00657CEF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trybu przeprowadzenia konsultacji</w:t>
      </w:r>
      <w:r w:rsidR="003D1633">
        <w:rPr>
          <w:spacing w:val="-2"/>
          <w:sz w:val="24"/>
        </w:rPr>
        <w:t>,</w:t>
      </w:r>
    </w:p>
    <w:p w14:paraId="166F1986" w14:textId="6F6FF52D" w:rsidR="003D1633" w:rsidRDefault="003D1633" w:rsidP="00657CEF">
      <w:pPr>
        <w:pStyle w:val="Akapitzlist"/>
        <w:numPr>
          <w:ilvl w:val="2"/>
          <w:numId w:val="25"/>
        </w:numPr>
        <w:tabs>
          <w:tab w:val="left" w:pos="1198"/>
        </w:tabs>
        <w:ind w:right="119"/>
        <w:rPr>
          <w:sz w:val="24"/>
        </w:rPr>
      </w:pPr>
      <w:r>
        <w:rPr>
          <w:sz w:val="24"/>
        </w:rPr>
        <w:t>raportu</w:t>
      </w:r>
      <w:r w:rsidR="00F14A7C">
        <w:rPr>
          <w:sz w:val="24"/>
        </w:rPr>
        <w:t>/sprawozdania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podsumowującego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przebieg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konsultacji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społecznych,</w:t>
      </w:r>
      <w:r>
        <w:rPr>
          <w:spacing w:val="80"/>
          <w:w w:val="150"/>
          <w:sz w:val="24"/>
        </w:rPr>
        <w:t xml:space="preserve"> </w:t>
      </w:r>
    </w:p>
    <w:p w14:paraId="3F32F369" w14:textId="77777777" w:rsidR="003D1633" w:rsidRDefault="003D1633" w:rsidP="00657CEF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>protokołów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czynności</w:t>
      </w:r>
      <w:r>
        <w:rPr>
          <w:spacing w:val="-3"/>
          <w:sz w:val="24"/>
        </w:rPr>
        <w:t xml:space="preserve"> </w:t>
      </w:r>
      <w:r>
        <w:rPr>
          <w:sz w:val="24"/>
        </w:rPr>
        <w:t>przeprowadzonych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ramach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konsultacji;</w:t>
      </w:r>
    </w:p>
    <w:p w14:paraId="20B0D2CC" w14:textId="0A2CA556" w:rsidR="003D1633" w:rsidRDefault="003D1633" w:rsidP="00657CEF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przeprowadzenia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z w:val="24"/>
        </w:rPr>
        <w:t>społecznych</w:t>
      </w:r>
      <w:r>
        <w:rPr>
          <w:spacing w:val="-2"/>
          <w:sz w:val="24"/>
        </w:rPr>
        <w:t>;</w:t>
      </w:r>
    </w:p>
    <w:p w14:paraId="4C8B47D9" w14:textId="77777777" w:rsidR="003D1633" w:rsidRDefault="003D1633" w:rsidP="00657CEF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pacing w:val="-2"/>
          <w:sz w:val="24"/>
        </w:rPr>
        <w:t>przygotowania:</w:t>
      </w:r>
    </w:p>
    <w:p w14:paraId="1650348A" w14:textId="3DA098C7" w:rsidR="003D1633" w:rsidRDefault="003D1633" w:rsidP="00657CEF">
      <w:pPr>
        <w:pStyle w:val="Akapitzlist"/>
        <w:numPr>
          <w:ilvl w:val="2"/>
          <w:numId w:val="25"/>
        </w:numPr>
        <w:tabs>
          <w:tab w:val="left" w:pos="1197"/>
        </w:tabs>
        <w:ind w:left="1197" w:hanging="359"/>
        <w:rPr>
          <w:sz w:val="24"/>
        </w:rPr>
      </w:pPr>
      <w:r>
        <w:rPr>
          <w:sz w:val="24"/>
        </w:rPr>
        <w:t xml:space="preserve">projektu </w:t>
      </w:r>
      <w:r w:rsidRPr="00097D37">
        <w:rPr>
          <w:sz w:val="24"/>
        </w:rPr>
        <w:t xml:space="preserve">uchwały </w:t>
      </w:r>
      <w:r w:rsidR="00F14A7C" w:rsidRPr="00F14A7C">
        <w:rPr>
          <w:sz w:val="24"/>
          <w:lang w:bidi="pl-PL"/>
        </w:rPr>
        <w:t>rady gminy, określającej szczegółowy tryb i harmonogram opracowania projektu strategii rozwoju gminy, w tym tryb konsultacji</w:t>
      </w:r>
      <w:r w:rsidR="00566DCB">
        <w:rPr>
          <w:sz w:val="24"/>
          <w:lang w:bidi="pl-PL"/>
        </w:rPr>
        <w:t>,</w:t>
      </w:r>
    </w:p>
    <w:p w14:paraId="052484B4" w14:textId="4136174B" w:rsidR="003D1633" w:rsidRDefault="003D1633" w:rsidP="00657CEF">
      <w:pPr>
        <w:pStyle w:val="Akapitzlist"/>
        <w:numPr>
          <w:ilvl w:val="2"/>
          <w:numId w:val="25"/>
        </w:numPr>
        <w:tabs>
          <w:tab w:val="left" w:pos="1198"/>
        </w:tabs>
        <w:ind w:right="116"/>
        <w:rPr>
          <w:sz w:val="24"/>
        </w:rPr>
      </w:pPr>
      <w:r>
        <w:rPr>
          <w:sz w:val="24"/>
        </w:rPr>
        <w:t>wystąpień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opinie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organów</w:t>
      </w:r>
      <w:r>
        <w:rPr>
          <w:spacing w:val="80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opiniowania projektu </w:t>
      </w:r>
      <w:r w:rsidR="00FD4827">
        <w:rPr>
          <w:sz w:val="24"/>
        </w:rPr>
        <w:t>Strategii Rozwoju Gminy</w:t>
      </w:r>
      <w:r>
        <w:rPr>
          <w:sz w:val="24"/>
        </w:rPr>
        <w:t xml:space="preserve"> wraz z załącznikami,</w:t>
      </w:r>
    </w:p>
    <w:p w14:paraId="65039E8B" w14:textId="2C35A955" w:rsidR="003D1633" w:rsidRDefault="003D1633" w:rsidP="00657CEF">
      <w:pPr>
        <w:pStyle w:val="Akapitzlist"/>
        <w:numPr>
          <w:ilvl w:val="2"/>
          <w:numId w:val="25"/>
        </w:numPr>
        <w:tabs>
          <w:tab w:val="left" w:pos="1198"/>
          <w:tab w:val="left" w:pos="2690"/>
          <w:tab w:val="left" w:pos="3170"/>
          <w:tab w:val="left" w:pos="5048"/>
          <w:tab w:val="left" w:pos="6502"/>
          <w:tab w:val="left" w:pos="7315"/>
          <w:tab w:val="left" w:pos="8956"/>
        </w:tabs>
        <w:ind w:right="121"/>
        <w:rPr>
          <w:sz w:val="24"/>
        </w:rPr>
      </w:pPr>
      <w:r>
        <w:rPr>
          <w:spacing w:val="-2"/>
          <w:sz w:val="24"/>
        </w:rPr>
        <w:t>dokumentów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przeprowadzenia</w:t>
      </w:r>
      <w:r>
        <w:rPr>
          <w:sz w:val="24"/>
        </w:rPr>
        <w:tab/>
      </w:r>
      <w:r>
        <w:rPr>
          <w:spacing w:val="-2"/>
          <w:sz w:val="24"/>
        </w:rPr>
        <w:t>strategicznej</w:t>
      </w:r>
      <w:r>
        <w:rPr>
          <w:sz w:val="24"/>
        </w:rPr>
        <w:tab/>
      </w:r>
      <w:r>
        <w:rPr>
          <w:spacing w:val="-2"/>
          <w:sz w:val="24"/>
        </w:rPr>
        <w:t>oceny</w:t>
      </w:r>
      <w:r>
        <w:rPr>
          <w:sz w:val="24"/>
        </w:rPr>
        <w:tab/>
      </w:r>
      <w:r>
        <w:rPr>
          <w:spacing w:val="-2"/>
          <w:sz w:val="24"/>
        </w:rPr>
        <w:t>oddziaływania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na </w:t>
      </w:r>
      <w:r>
        <w:rPr>
          <w:sz w:val="24"/>
        </w:rPr>
        <w:t>środowisko, w tym sporządzenie prognozy oddziaływania na środowisko</w:t>
      </w:r>
      <w:r w:rsidR="00566DCB">
        <w:rPr>
          <w:sz w:val="24"/>
        </w:rPr>
        <w:t>,</w:t>
      </w:r>
    </w:p>
    <w:p w14:paraId="34A4908F" w14:textId="307FD77F" w:rsidR="00566DCB" w:rsidRDefault="00566DCB" w:rsidP="00657CEF">
      <w:pPr>
        <w:pStyle w:val="Akapitzlist"/>
        <w:numPr>
          <w:ilvl w:val="2"/>
          <w:numId w:val="25"/>
        </w:numPr>
        <w:tabs>
          <w:tab w:val="left" w:pos="1198"/>
          <w:tab w:val="left" w:pos="2690"/>
          <w:tab w:val="left" w:pos="3170"/>
          <w:tab w:val="left" w:pos="5048"/>
          <w:tab w:val="left" w:pos="6502"/>
          <w:tab w:val="left" w:pos="7315"/>
          <w:tab w:val="left" w:pos="8956"/>
        </w:tabs>
        <w:ind w:right="121"/>
        <w:rPr>
          <w:sz w:val="24"/>
        </w:rPr>
      </w:pPr>
      <w:r w:rsidRPr="00566DCB">
        <w:rPr>
          <w:sz w:val="24"/>
          <w:lang w:bidi="pl-PL"/>
        </w:rPr>
        <w:t>przygotowanie systemu monitorowania i ewaluacji realizacji strategii oraz wszelkich niezbędnych dokumentów wykonawczych</w:t>
      </w:r>
      <w:r>
        <w:rPr>
          <w:sz w:val="24"/>
          <w:lang w:bidi="pl-PL"/>
        </w:rPr>
        <w:t>;</w:t>
      </w:r>
    </w:p>
    <w:p w14:paraId="3DA919A7" w14:textId="77777777" w:rsidR="003D1633" w:rsidRDefault="003D1633" w:rsidP="00657CEF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zajęcia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stanowiska:</w:t>
      </w:r>
    </w:p>
    <w:p w14:paraId="7C5CD06D" w14:textId="77777777" w:rsidR="003D1633" w:rsidRDefault="003D1633" w:rsidP="00657CEF">
      <w:pPr>
        <w:pStyle w:val="Akapitzlist"/>
        <w:numPr>
          <w:ilvl w:val="2"/>
          <w:numId w:val="25"/>
        </w:numPr>
        <w:tabs>
          <w:tab w:val="left" w:pos="1251"/>
        </w:tabs>
        <w:ind w:left="1251" w:right="116" w:hanging="425"/>
        <w:rPr>
          <w:sz w:val="24"/>
        </w:rPr>
      </w:pP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80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uzyskanych</w:t>
      </w:r>
      <w:r>
        <w:rPr>
          <w:spacing w:val="80"/>
          <w:sz w:val="24"/>
        </w:rPr>
        <w:t xml:space="preserve"> </w:t>
      </w:r>
      <w:r>
        <w:rPr>
          <w:sz w:val="24"/>
        </w:rPr>
        <w:t>opinii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dokonanych uzgodnień oraz zmian wynikających z konsultacji społecznych,</w:t>
      </w:r>
    </w:p>
    <w:p w14:paraId="61022C0C" w14:textId="3D6865F0" w:rsidR="003D1633" w:rsidRDefault="003D1633" w:rsidP="00657CEF">
      <w:pPr>
        <w:pStyle w:val="Akapitzlist"/>
        <w:numPr>
          <w:ilvl w:val="2"/>
          <w:numId w:val="25"/>
        </w:numPr>
        <w:tabs>
          <w:tab w:val="left" w:pos="1251"/>
        </w:tabs>
        <w:ind w:left="1251" w:right="117" w:hanging="425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4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 w:rsidR="00FD4827">
        <w:rPr>
          <w:sz w:val="24"/>
        </w:rPr>
        <w:t>Strategii Rozwoju Gminy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trybie</w:t>
      </w:r>
      <w:r>
        <w:rPr>
          <w:spacing w:val="40"/>
          <w:sz w:val="24"/>
        </w:rPr>
        <w:t xml:space="preserve"> </w:t>
      </w:r>
      <w:r>
        <w:rPr>
          <w:sz w:val="24"/>
        </w:rPr>
        <w:t>ustawy z dnia 8 marca 1990 r. o samorządzie gminnym;</w:t>
      </w:r>
    </w:p>
    <w:p w14:paraId="2B60C21F" w14:textId="1D77967A" w:rsidR="003D1633" w:rsidRDefault="003D1633" w:rsidP="00657CEF">
      <w:pPr>
        <w:pStyle w:val="Akapitzlist"/>
        <w:numPr>
          <w:ilvl w:val="1"/>
          <w:numId w:val="25"/>
        </w:numPr>
        <w:tabs>
          <w:tab w:val="left" w:pos="837"/>
        </w:tabs>
        <w:ind w:left="837" w:hanging="359"/>
        <w:rPr>
          <w:sz w:val="24"/>
        </w:rPr>
      </w:pPr>
      <w:r>
        <w:rPr>
          <w:sz w:val="24"/>
        </w:rPr>
        <w:t>wprowadzania</w:t>
      </w:r>
      <w:r>
        <w:rPr>
          <w:spacing w:val="-4"/>
          <w:sz w:val="24"/>
        </w:rPr>
        <w:t xml:space="preserve"> </w:t>
      </w:r>
      <w:r>
        <w:rPr>
          <w:sz w:val="24"/>
        </w:rPr>
        <w:t>zmian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 w:rsidR="00FD4827">
        <w:rPr>
          <w:sz w:val="24"/>
        </w:rPr>
        <w:t>Strategii Rozwoju Gminy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wynikających:</w:t>
      </w:r>
    </w:p>
    <w:p w14:paraId="3A03D91B" w14:textId="77777777" w:rsidR="003D1633" w:rsidRDefault="003D1633" w:rsidP="00657CEF">
      <w:pPr>
        <w:pStyle w:val="Akapitzlist"/>
        <w:numPr>
          <w:ilvl w:val="2"/>
          <w:numId w:val="25"/>
        </w:numPr>
        <w:tabs>
          <w:tab w:val="left" w:pos="1394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uzyskanych</w:t>
      </w:r>
      <w:r>
        <w:rPr>
          <w:spacing w:val="1"/>
          <w:sz w:val="24"/>
        </w:rPr>
        <w:t xml:space="preserve"> </w:t>
      </w:r>
      <w:r>
        <w:rPr>
          <w:sz w:val="24"/>
        </w:rPr>
        <w:t>opinii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dokonanych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uzgodnień,</w:t>
      </w:r>
    </w:p>
    <w:p w14:paraId="40ACC357" w14:textId="43CFC6C2" w:rsidR="003D1633" w:rsidRPr="0043056D" w:rsidRDefault="003D1633" w:rsidP="00657CEF">
      <w:pPr>
        <w:pStyle w:val="Akapitzlist"/>
        <w:numPr>
          <w:ilvl w:val="2"/>
          <w:numId w:val="25"/>
        </w:numPr>
        <w:tabs>
          <w:tab w:val="left" w:pos="1393"/>
        </w:tabs>
        <w:ind w:left="1276" w:hanging="450"/>
        <w:rPr>
          <w:sz w:val="24"/>
        </w:rPr>
      </w:pP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 w:rsidR="00FD4827">
        <w:rPr>
          <w:sz w:val="24"/>
        </w:rPr>
        <w:t>konsultacji społecznych</w:t>
      </w:r>
      <w:r>
        <w:rPr>
          <w:spacing w:val="-2"/>
          <w:sz w:val="24"/>
        </w:rPr>
        <w:t>,</w:t>
      </w:r>
    </w:p>
    <w:p w14:paraId="5AF843B1" w14:textId="64EBE706" w:rsidR="0043056D" w:rsidRDefault="0043056D" w:rsidP="00657CEF">
      <w:pPr>
        <w:pStyle w:val="Akapitzlist"/>
        <w:numPr>
          <w:ilvl w:val="2"/>
          <w:numId w:val="25"/>
        </w:numPr>
        <w:tabs>
          <w:tab w:val="left" w:pos="1393"/>
        </w:tabs>
        <w:ind w:left="1276" w:hanging="450"/>
        <w:rPr>
          <w:sz w:val="24"/>
        </w:rPr>
      </w:pPr>
      <w:r>
        <w:rPr>
          <w:spacing w:val="-2"/>
          <w:sz w:val="24"/>
        </w:rPr>
        <w:t>z</w:t>
      </w:r>
      <w:r w:rsidRPr="0043056D">
        <w:rPr>
          <w:rFonts w:eastAsiaTheme="minorHAnsi"/>
          <w:kern w:val="2"/>
          <w:sz w:val="24"/>
          <w:szCs w:val="24"/>
          <w:lang w:bidi="pl-PL"/>
          <w14:ligatures w14:val="standardContextual"/>
        </w:rPr>
        <w:t xml:space="preserve"> </w:t>
      </w:r>
      <w:r w:rsidRPr="0043056D">
        <w:rPr>
          <w:spacing w:val="-2"/>
          <w:sz w:val="24"/>
          <w:lang w:bidi="pl-PL"/>
        </w:rPr>
        <w:t>przeprowadz</w:t>
      </w:r>
      <w:r>
        <w:rPr>
          <w:spacing w:val="-2"/>
          <w:sz w:val="24"/>
          <w:lang w:bidi="pl-PL"/>
        </w:rPr>
        <w:t>onej</w:t>
      </w:r>
      <w:r w:rsidRPr="0043056D">
        <w:rPr>
          <w:spacing w:val="-2"/>
          <w:sz w:val="24"/>
          <w:lang w:bidi="pl-PL"/>
        </w:rPr>
        <w:t xml:space="preserve"> uprzedniej ewaluacji trafności, przewidywanej skuteczności i efektywności realizacji Strategii Rozwoju Gminy</w:t>
      </w:r>
      <w:r>
        <w:rPr>
          <w:spacing w:val="-2"/>
          <w:sz w:val="24"/>
          <w:lang w:bidi="pl-PL"/>
        </w:rPr>
        <w:t>,</w:t>
      </w:r>
    </w:p>
    <w:p w14:paraId="1B01A287" w14:textId="2E58375C" w:rsidR="003D1633" w:rsidRDefault="003D1633" w:rsidP="00657CEF">
      <w:pPr>
        <w:pStyle w:val="Akapitzlist"/>
        <w:numPr>
          <w:ilvl w:val="2"/>
          <w:numId w:val="25"/>
        </w:numPr>
        <w:tabs>
          <w:tab w:val="left" w:pos="1393"/>
          <w:tab w:val="left" w:pos="1395"/>
        </w:tabs>
        <w:ind w:left="1276" w:right="111" w:hanging="450"/>
        <w:rPr>
          <w:sz w:val="24"/>
        </w:rPr>
      </w:pP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rozstrzygnięć</w:t>
      </w:r>
      <w:r>
        <w:rPr>
          <w:spacing w:val="80"/>
          <w:sz w:val="24"/>
        </w:rPr>
        <w:t xml:space="preserve"> </w:t>
      </w:r>
      <w:r>
        <w:rPr>
          <w:sz w:val="24"/>
        </w:rPr>
        <w:t>sądu</w:t>
      </w:r>
      <w:r>
        <w:rPr>
          <w:spacing w:val="80"/>
          <w:sz w:val="24"/>
        </w:rPr>
        <w:t xml:space="preserve"> </w:t>
      </w:r>
      <w:r>
        <w:rPr>
          <w:sz w:val="24"/>
        </w:rPr>
        <w:t>administracyjnego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80"/>
          <w:sz w:val="24"/>
        </w:rPr>
        <w:t xml:space="preserve"> </w:t>
      </w:r>
      <w:r>
        <w:rPr>
          <w:sz w:val="24"/>
        </w:rPr>
        <w:t>zaskarżenia</w:t>
      </w:r>
      <w:r>
        <w:rPr>
          <w:spacing w:val="80"/>
          <w:sz w:val="24"/>
        </w:rPr>
        <w:t xml:space="preserve"> </w:t>
      </w:r>
      <w:r>
        <w:rPr>
          <w:sz w:val="24"/>
        </w:rPr>
        <w:t>uchwały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sprawie </w:t>
      </w:r>
      <w:r w:rsidR="00FD4827">
        <w:rPr>
          <w:sz w:val="24"/>
        </w:rPr>
        <w:t>Strategii Rozwoju Gminy</w:t>
      </w:r>
      <w:r>
        <w:rPr>
          <w:sz w:val="24"/>
        </w:rPr>
        <w:t xml:space="preserve"> w</w:t>
      </w:r>
      <w:r>
        <w:rPr>
          <w:spacing w:val="-1"/>
          <w:sz w:val="24"/>
        </w:rPr>
        <w:t xml:space="preserve"> </w:t>
      </w:r>
      <w:r>
        <w:rPr>
          <w:sz w:val="24"/>
        </w:rPr>
        <w:t>trybie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 8 marca</w:t>
      </w:r>
      <w:r>
        <w:rPr>
          <w:spacing w:val="-1"/>
          <w:sz w:val="24"/>
        </w:rPr>
        <w:t xml:space="preserve"> </w:t>
      </w:r>
      <w:r>
        <w:rPr>
          <w:sz w:val="24"/>
        </w:rPr>
        <w:t>1990 r. 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samorządzie </w:t>
      </w:r>
      <w:r>
        <w:rPr>
          <w:spacing w:val="-2"/>
          <w:sz w:val="24"/>
        </w:rPr>
        <w:t>gminnym;</w:t>
      </w:r>
    </w:p>
    <w:p w14:paraId="5FF6575F" w14:textId="157F5105" w:rsidR="003D1633" w:rsidRDefault="003D1633" w:rsidP="00657CEF">
      <w:pPr>
        <w:pStyle w:val="Tekstpodstawowy"/>
        <w:numPr>
          <w:ilvl w:val="0"/>
          <w:numId w:val="45"/>
        </w:numPr>
        <w:ind w:left="851" w:right="118" w:hanging="284"/>
      </w:pPr>
      <w:r>
        <w:t>prezentacji</w:t>
      </w:r>
      <w:r>
        <w:rPr>
          <w:spacing w:val="-9"/>
        </w:rPr>
        <w:t xml:space="preserve"> </w:t>
      </w:r>
      <w:r>
        <w:t>projektu</w:t>
      </w:r>
      <w:r>
        <w:rPr>
          <w:spacing w:val="-9"/>
        </w:rPr>
        <w:t xml:space="preserve"> </w:t>
      </w:r>
      <w:r w:rsidR="00566DCB">
        <w:t>Strategii Rozwoju Gminy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zagadnień</w:t>
      </w:r>
      <w:r>
        <w:rPr>
          <w:spacing w:val="-10"/>
        </w:rPr>
        <w:t xml:space="preserve"> </w:t>
      </w:r>
      <w:r>
        <w:t>wynikających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związanych z ich sporządzaniem:</w:t>
      </w:r>
    </w:p>
    <w:p w14:paraId="187BBFA3" w14:textId="77777777" w:rsidR="003D1633" w:rsidRDefault="003D1633" w:rsidP="00657CEF">
      <w:pPr>
        <w:pStyle w:val="Akapitzlist"/>
        <w:numPr>
          <w:ilvl w:val="0"/>
          <w:numId w:val="46"/>
        </w:numPr>
        <w:tabs>
          <w:tab w:val="left" w:pos="1276"/>
        </w:tabs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trakcie</w:t>
      </w:r>
      <w:r>
        <w:rPr>
          <w:spacing w:val="-1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społecznych,</w:t>
      </w:r>
    </w:p>
    <w:p w14:paraId="5E739825" w14:textId="3DBC2450" w:rsidR="003D1633" w:rsidRDefault="00566DCB" w:rsidP="00657CEF">
      <w:pPr>
        <w:pStyle w:val="Akapitzlist"/>
        <w:numPr>
          <w:ilvl w:val="0"/>
          <w:numId w:val="46"/>
        </w:numPr>
        <w:tabs>
          <w:tab w:val="left" w:pos="1276"/>
        </w:tabs>
        <w:spacing w:before="1"/>
        <w:ind w:right="114"/>
        <w:rPr>
          <w:sz w:val="24"/>
        </w:rPr>
      </w:pPr>
      <w:r w:rsidRPr="00566DCB">
        <w:rPr>
          <w:sz w:val="24"/>
        </w:rPr>
        <w:t xml:space="preserve">na forum </w:t>
      </w:r>
      <w:r w:rsidR="003D1633">
        <w:rPr>
          <w:sz w:val="24"/>
        </w:rPr>
        <w:t>organów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gminy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w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trakcie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czynności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związanych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ze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sporządzaniem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i</w:t>
      </w:r>
      <w:r w:rsidR="003D1633">
        <w:rPr>
          <w:spacing w:val="-15"/>
          <w:sz w:val="24"/>
        </w:rPr>
        <w:t xml:space="preserve"> </w:t>
      </w:r>
      <w:r w:rsidR="003D1633">
        <w:rPr>
          <w:sz w:val="24"/>
        </w:rPr>
        <w:t>uchwalaniem planu ogólnego,</w:t>
      </w:r>
    </w:p>
    <w:p w14:paraId="13A0ABAB" w14:textId="3F6C8201" w:rsidR="003D1633" w:rsidRDefault="00566DCB" w:rsidP="00657CEF">
      <w:pPr>
        <w:pStyle w:val="Akapitzlist"/>
        <w:numPr>
          <w:ilvl w:val="0"/>
          <w:numId w:val="46"/>
        </w:numPr>
        <w:tabs>
          <w:tab w:val="left" w:pos="1276"/>
        </w:tabs>
        <w:rPr>
          <w:sz w:val="24"/>
        </w:rPr>
      </w:pPr>
      <w:r w:rsidRPr="00566DCB">
        <w:rPr>
          <w:sz w:val="24"/>
        </w:rPr>
        <w:t xml:space="preserve">na forum </w:t>
      </w:r>
      <w:r w:rsidR="003D1633">
        <w:rPr>
          <w:sz w:val="24"/>
        </w:rPr>
        <w:t xml:space="preserve">gminnej komisji </w:t>
      </w:r>
      <w:r w:rsidR="003D1633">
        <w:rPr>
          <w:spacing w:val="-2"/>
          <w:sz w:val="24"/>
        </w:rPr>
        <w:t>budżetowej,</w:t>
      </w:r>
    </w:p>
    <w:p w14:paraId="15E68C00" w14:textId="3DDC22F4" w:rsidR="003D1633" w:rsidRDefault="00566DCB" w:rsidP="00657CEF">
      <w:pPr>
        <w:pStyle w:val="Akapitzlist"/>
        <w:numPr>
          <w:ilvl w:val="0"/>
          <w:numId w:val="46"/>
        </w:numPr>
        <w:tabs>
          <w:tab w:val="left" w:pos="1276"/>
        </w:tabs>
        <w:rPr>
          <w:sz w:val="24"/>
        </w:rPr>
      </w:pPr>
      <w:r w:rsidRPr="00566DCB">
        <w:rPr>
          <w:sz w:val="24"/>
        </w:rPr>
        <w:lastRenderedPageBreak/>
        <w:t xml:space="preserve">na forum </w:t>
      </w:r>
      <w:r w:rsidR="003D1633">
        <w:rPr>
          <w:sz w:val="24"/>
        </w:rPr>
        <w:t>sesji</w:t>
      </w:r>
      <w:r w:rsidR="003D1633">
        <w:rPr>
          <w:spacing w:val="-1"/>
          <w:sz w:val="24"/>
        </w:rPr>
        <w:t xml:space="preserve"> </w:t>
      </w:r>
      <w:r w:rsidR="003D1633">
        <w:rPr>
          <w:sz w:val="24"/>
        </w:rPr>
        <w:t>Rady</w:t>
      </w:r>
      <w:r w:rsidR="003D1633">
        <w:rPr>
          <w:spacing w:val="-1"/>
          <w:sz w:val="24"/>
        </w:rPr>
        <w:t xml:space="preserve"> Gminy Jasieniec</w:t>
      </w:r>
      <w:r w:rsidR="003D1633">
        <w:rPr>
          <w:sz w:val="24"/>
        </w:rPr>
        <w:t>,</w:t>
      </w:r>
      <w:r w:rsidR="003D1633">
        <w:rPr>
          <w:spacing w:val="-1"/>
          <w:sz w:val="24"/>
        </w:rPr>
        <w:t xml:space="preserve"> </w:t>
      </w:r>
      <w:r w:rsidR="003D1633">
        <w:rPr>
          <w:sz w:val="24"/>
        </w:rPr>
        <w:t>obradującej</w:t>
      </w:r>
      <w:r w:rsidR="003D1633">
        <w:rPr>
          <w:spacing w:val="-2"/>
          <w:sz w:val="24"/>
        </w:rPr>
        <w:t xml:space="preserve"> </w:t>
      </w:r>
      <w:r w:rsidR="003D1633">
        <w:rPr>
          <w:sz w:val="24"/>
        </w:rPr>
        <w:t>nad</w:t>
      </w:r>
      <w:r w:rsidR="003D1633">
        <w:rPr>
          <w:spacing w:val="-1"/>
          <w:sz w:val="24"/>
        </w:rPr>
        <w:t xml:space="preserve"> </w:t>
      </w:r>
      <w:r w:rsidR="003D1633">
        <w:rPr>
          <w:sz w:val="24"/>
        </w:rPr>
        <w:t>uchwaleniem</w:t>
      </w:r>
      <w:r w:rsidR="003D1633">
        <w:rPr>
          <w:spacing w:val="-1"/>
          <w:sz w:val="24"/>
        </w:rPr>
        <w:t xml:space="preserve"> </w:t>
      </w:r>
      <w:r w:rsidR="00077444">
        <w:rPr>
          <w:sz w:val="24"/>
        </w:rPr>
        <w:t>strategii rozwoju gminy</w:t>
      </w:r>
      <w:r w:rsidR="003D1633">
        <w:rPr>
          <w:spacing w:val="-2"/>
          <w:sz w:val="24"/>
        </w:rPr>
        <w:t>;</w:t>
      </w:r>
    </w:p>
    <w:p w14:paraId="48959D6A" w14:textId="77777777" w:rsidR="003D1633" w:rsidRDefault="003D1633" w:rsidP="00657CEF">
      <w:pPr>
        <w:pStyle w:val="Akapitzlist"/>
        <w:numPr>
          <w:ilvl w:val="0"/>
          <w:numId w:val="61"/>
        </w:numPr>
        <w:tabs>
          <w:tab w:val="left" w:pos="837"/>
        </w:tabs>
        <w:rPr>
          <w:sz w:val="24"/>
        </w:rPr>
      </w:pPr>
      <w:r>
        <w:rPr>
          <w:sz w:val="24"/>
        </w:rPr>
        <w:t>przygotowania,</w:t>
      </w:r>
      <w:r>
        <w:rPr>
          <w:spacing w:val="-1"/>
          <w:sz w:val="24"/>
        </w:rPr>
        <w:t xml:space="preserve"> </w:t>
      </w:r>
      <w:r>
        <w:rPr>
          <w:sz w:val="24"/>
        </w:rPr>
        <w:t>celem</w:t>
      </w:r>
      <w:r>
        <w:rPr>
          <w:spacing w:val="-2"/>
          <w:sz w:val="24"/>
        </w:rPr>
        <w:t xml:space="preserve"> uchwalenia:</w:t>
      </w:r>
    </w:p>
    <w:p w14:paraId="2EC4B4F0" w14:textId="1B1DB07A" w:rsidR="003D1633" w:rsidRDefault="003D1633" w:rsidP="00657CEF">
      <w:pPr>
        <w:pStyle w:val="Akapitzlist"/>
        <w:numPr>
          <w:ilvl w:val="0"/>
          <w:numId w:val="62"/>
        </w:numPr>
        <w:tabs>
          <w:tab w:val="left" w:pos="1197"/>
        </w:tabs>
        <w:ind w:left="1134" w:hanging="283"/>
        <w:rPr>
          <w:sz w:val="24"/>
        </w:rPr>
      </w:pPr>
      <w:r>
        <w:rPr>
          <w:sz w:val="24"/>
        </w:rPr>
        <w:t>projektu</w:t>
      </w:r>
      <w:r>
        <w:rPr>
          <w:spacing w:val="-4"/>
          <w:sz w:val="24"/>
        </w:rPr>
        <w:t xml:space="preserve"> </w:t>
      </w:r>
      <w:r>
        <w:rPr>
          <w:sz w:val="24"/>
        </w:rPr>
        <w:t>uchwały</w:t>
      </w:r>
      <w:r>
        <w:rPr>
          <w:spacing w:val="-2"/>
          <w:sz w:val="24"/>
        </w:rPr>
        <w:t xml:space="preserve"> </w:t>
      </w:r>
      <w:r>
        <w:rPr>
          <w:sz w:val="24"/>
        </w:rPr>
        <w:t>uchwalającej</w:t>
      </w:r>
      <w:r>
        <w:rPr>
          <w:spacing w:val="-2"/>
          <w:sz w:val="24"/>
        </w:rPr>
        <w:t xml:space="preserve"> </w:t>
      </w:r>
      <w:r w:rsidR="00566DCB">
        <w:rPr>
          <w:sz w:val="24"/>
        </w:rPr>
        <w:t>Strategię Rozwoju Gminy</w:t>
      </w:r>
      <w:r>
        <w:rPr>
          <w:spacing w:val="-2"/>
          <w:sz w:val="24"/>
        </w:rPr>
        <w:t>,</w:t>
      </w:r>
    </w:p>
    <w:p w14:paraId="0E5855BA" w14:textId="4A612133" w:rsidR="00566DCB" w:rsidRDefault="003D1633" w:rsidP="00657CEF">
      <w:pPr>
        <w:pStyle w:val="Akapitzlist"/>
        <w:numPr>
          <w:ilvl w:val="0"/>
          <w:numId w:val="62"/>
        </w:numPr>
        <w:tabs>
          <w:tab w:val="left" w:pos="1134"/>
        </w:tabs>
        <w:ind w:left="1418" w:right="118" w:hanging="567"/>
        <w:rPr>
          <w:sz w:val="24"/>
        </w:rPr>
      </w:pPr>
      <w:r>
        <w:rPr>
          <w:sz w:val="24"/>
        </w:rPr>
        <w:t xml:space="preserve">projektu </w:t>
      </w:r>
      <w:r w:rsidR="00566DCB">
        <w:rPr>
          <w:sz w:val="24"/>
        </w:rPr>
        <w:t>Strategii Rozwoju Gminy wraz z załącznikami</w:t>
      </w:r>
    </w:p>
    <w:p w14:paraId="595F7706" w14:textId="6BE199B2" w:rsidR="007537A0" w:rsidRPr="00874CD9" w:rsidRDefault="00874CD9" w:rsidP="00874CD9">
      <w:pPr>
        <w:pStyle w:val="Akapitzlist"/>
        <w:numPr>
          <w:ilvl w:val="0"/>
          <w:numId w:val="25"/>
        </w:numPr>
        <w:tabs>
          <w:tab w:val="left" w:pos="1198"/>
        </w:tabs>
        <w:ind w:right="118"/>
        <w:rPr>
          <w:sz w:val="24"/>
        </w:rPr>
      </w:pPr>
      <w:r>
        <w:rPr>
          <w:sz w:val="24"/>
        </w:rPr>
        <w:t xml:space="preserve">Wykonawca w ramach umowy jest zobowiązany do </w:t>
      </w:r>
      <w:r w:rsidRPr="00874CD9">
        <w:rPr>
          <w:sz w:val="24"/>
          <w:lang w:bidi="pl-PL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</w:t>
      </w:r>
      <w:r>
        <w:rPr>
          <w:sz w:val="24"/>
          <w:lang w:bidi="pl-PL"/>
        </w:rPr>
        <w:t>.</w:t>
      </w:r>
    </w:p>
    <w:p w14:paraId="6BABE5D8" w14:textId="77777777" w:rsidR="007537A0" w:rsidRDefault="001D0D97">
      <w:pPr>
        <w:pStyle w:val="Nagwek1"/>
        <w:ind w:left="18" w:right="17"/>
        <w:jc w:val="center"/>
      </w:pPr>
      <w:r>
        <w:t xml:space="preserve">§ </w:t>
      </w:r>
      <w:r>
        <w:rPr>
          <w:spacing w:val="-10"/>
        </w:rPr>
        <w:t>3</w:t>
      </w:r>
    </w:p>
    <w:p w14:paraId="3C9D8A47" w14:textId="0106C36A" w:rsidR="007537A0" w:rsidRDefault="001D0D97">
      <w:pPr>
        <w:pStyle w:val="Akapitzlist"/>
        <w:numPr>
          <w:ilvl w:val="0"/>
          <w:numId w:val="23"/>
        </w:numPr>
        <w:tabs>
          <w:tab w:val="left" w:pos="546"/>
        </w:tabs>
        <w:spacing w:before="79"/>
        <w:ind w:right="112"/>
        <w:rPr>
          <w:b/>
          <w:sz w:val="24"/>
        </w:rPr>
      </w:pPr>
      <w:bookmarkStart w:id="7" w:name="_Hlk180481134"/>
      <w:r>
        <w:rPr>
          <w:sz w:val="24"/>
        </w:rPr>
        <w:t>Strony ustalają, że Wykonawca dostarczy Zamawiającemu projekt planu ogólnego celem przedstawienia</w:t>
      </w:r>
      <w:r>
        <w:rPr>
          <w:spacing w:val="-1"/>
          <w:sz w:val="24"/>
        </w:rPr>
        <w:t xml:space="preserve"> </w:t>
      </w:r>
      <w:r>
        <w:rPr>
          <w:sz w:val="24"/>
        </w:rPr>
        <w:t>go Radzie</w:t>
      </w:r>
      <w:r>
        <w:rPr>
          <w:spacing w:val="-1"/>
          <w:sz w:val="24"/>
        </w:rPr>
        <w:t xml:space="preserve"> </w:t>
      </w:r>
      <w:r w:rsidR="00B67BCA">
        <w:rPr>
          <w:spacing w:val="-1"/>
          <w:sz w:val="24"/>
        </w:rPr>
        <w:t xml:space="preserve">Gminy </w:t>
      </w:r>
      <w:r w:rsidR="00C663E3">
        <w:rPr>
          <w:spacing w:val="-1"/>
          <w:sz w:val="24"/>
        </w:rPr>
        <w:t>Jasieniec</w:t>
      </w:r>
      <w:r>
        <w:rPr>
          <w:sz w:val="24"/>
        </w:rPr>
        <w:t xml:space="preserve"> do uchwalenia zgodnie</w:t>
      </w:r>
      <w:r>
        <w:rPr>
          <w:spacing w:val="-1"/>
          <w:sz w:val="24"/>
        </w:rPr>
        <w:t xml:space="preserve"> </w:t>
      </w:r>
      <w:r>
        <w:rPr>
          <w:sz w:val="24"/>
        </w:rPr>
        <w:t>z art. 13i ust. 3 pkt 12 ustawy 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planowaniu i zagospodarowaniu przestrzennym, w terminie do </w:t>
      </w:r>
      <w:r w:rsidR="00C663E3">
        <w:rPr>
          <w:b/>
          <w:sz w:val="24"/>
        </w:rPr>
        <w:t>…</w:t>
      </w:r>
      <w:r>
        <w:rPr>
          <w:b/>
          <w:sz w:val="24"/>
        </w:rPr>
        <w:t xml:space="preserve"> miesięcy, liczonym od dnia zawarcia umowy.</w:t>
      </w:r>
    </w:p>
    <w:bookmarkEnd w:id="7"/>
    <w:p w14:paraId="39B5B995" w14:textId="26B1E8D8" w:rsidR="00E6694A" w:rsidRPr="00E6694A" w:rsidRDefault="00E6694A" w:rsidP="00E6694A">
      <w:pPr>
        <w:pStyle w:val="Akapitzlist"/>
        <w:numPr>
          <w:ilvl w:val="0"/>
          <w:numId w:val="23"/>
        </w:numPr>
        <w:tabs>
          <w:tab w:val="left" w:pos="546"/>
        </w:tabs>
        <w:spacing w:before="79"/>
        <w:ind w:right="112"/>
        <w:rPr>
          <w:b/>
          <w:sz w:val="24"/>
        </w:rPr>
      </w:pPr>
      <w:r>
        <w:rPr>
          <w:sz w:val="24"/>
        </w:rPr>
        <w:t>Strony ustalają, że Wykonawca dostarczy Zamawiającemu projekt Strategii Rozwoju Gminy celem przedstawienia</w:t>
      </w:r>
      <w:r>
        <w:rPr>
          <w:spacing w:val="-1"/>
          <w:sz w:val="24"/>
        </w:rPr>
        <w:t xml:space="preserve"> </w:t>
      </w:r>
      <w:r>
        <w:rPr>
          <w:sz w:val="24"/>
        </w:rPr>
        <w:t>go Radzie</w:t>
      </w:r>
      <w:r>
        <w:rPr>
          <w:spacing w:val="-1"/>
          <w:sz w:val="24"/>
        </w:rPr>
        <w:t xml:space="preserve"> Gminy Jasieniec</w:t>
      </w:r>
      <w:r>
        <w:rPr>
          <w:sz w:val="24"/>
        </w:rPr>
        <w:t xml:space="preserve"> do uchwalenia, w terminie do </w:t>
      </w:r>
      <w:r>
        <w:rPr>
          <w:b/>
          <w:sz w:val="24"/>
        </w:rPr>
        <w:t>… miesięcy, liczonym od dnia zawarcia umowy.</w:t>
      </w:r>
    </w:p>
    <w:p w14:paraId="02CE948C" w14:textId="77777777" w:rsidR="007537A0" w:rsidRDefault="001D0D97">
      <w:pPr>
        <w:pStyle w:val="Akapitzlist"/>
        <w:numPr>
          <w:ilvl w:val="0"/>
          <w:numId w:val="23"/>
        </w:numPr>
        <w:tabs>
          <w:tab w:val="left" w:pos="545"/>
        </w:tabs>
        <w:ind w:left="545" w:hanging="427"/>
        <w:rPr>
          <w:sz w:val="24"/>
        </w:rPr>
      </w:pPr>
      <w:r>
        <w:rPr>
          <w:sz w:val="24"/>
        </w:rPr>
        <w:t>Ustala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się:</w:t>
      </w:r>
    </w:p>
    <w:p w14:paraId="4A256EAA" w14:textId="0A7F3A83" w:rsidR="007537A0" w:rsidRDefault="001D0D97">
      <w:pPr>
        <w:pStyle w:val="Akapitzlist"/>
        <w:numPr>
          <w:ilvl w:val="1"/>
          <w:numId w:val="23"/>
        </w:numPr>
        <w:tabs>
          <w:tab w:val="left" w:pos="477"/>
        </w:tabs>
        <w:ind w:left="477" w:hanging="359"/>
        <w:rPr>
          <w:sz w:val="24"/>
        </w:rPr>
      </w:pPr>
      <w:r>
        <w:rPr>
          <w:sz w:val="24"/>
        </w:rPr>
        <w:t>termin</w:t>
      </w:r>
      <w:r>
        <w:rPr>
          <w:spacing w:val="-2"/>
          <w:sz w:val="24"/>
        </w:rPr>
        <w:t xml:space="preserve"> </w:t>
      </w:r>
      <w:r>
        <w:rPr>
          <w:sz w:val="24"/>
        </w:rPr>
        <w:t>rozpoczęcia</w:t>
      </w:r>
      <w:r>
        <w:rPr>
          <w:spacing w:val="-1"/>
          <w:sz w:val="24"/>
        </w:rPr>
        <w:t xml:space="preserve"> </w:t>
      </w:r>
      <w:r>
        <w:rPr>
          <w:sz w:val="24"/>
        </w:rPr>
        <w:t>prac:</w:t>
      </w:r>
      <w:r>
        <w:rPr>
          <w:spacing w:val="-2"/>
          <w:sz w:val="24"/>
        </w:rPr>
        <w:t xml:space="preserve"> </w:t>
      </w:r>
      <w:r>
        <w:rPr>
          <w:sz w:val="24"/>
        </w:rPr>
        <w:t>bezpośrednio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podpisaniu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umowy</w:t>
      </w:r>
      <w:r w:rsidR="00AC3CC8">
        <w:rPr>
          <w:spacing w:val="-2"/>
          <w:sz w:val="24"/>
        </w:rPr>
        <w:t>;</w:t>
      </w:r>
    </w:p>
    <w:p w14:paraId="19134542" w14:textId="6C6890B8" w:rsidR="007537A0" w:rsidRDefault="001D0D97">
      <w:pPr>
        <w:pStyle w:val="Akapitzlist"/>
        <w:numPr>
          <w:ilvl w:val="1"/>
          <w:numId w:val="23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termin realizacji prac – zgodnie z harmonogramem rzeczowo-</w:t>
      </w:r>
      <w:r w:rsidR="00A20950">
        <w:rPr>
          <w:sz w:val="24"/>
        </w:rPr>
        <w:t>czasowym</w:t>
      </w:r>
      <w:r>
        <w:rPr>
          <w:sz w:val="24"/>
        </w:rPr>
        <w:t xml:space="preserve"> stanowiącym załącznik nr 1 do umowy</w:t>
      </w:r>
      <w:r w:rsidR="00670B74">
        <w:rPr>
          <w:sz w:val="24"/>
        </w:rPr>
        <w:t>.</w:t>
      </w:r>
    </w:p>
    <w:p w14:paraId="4210AFD6" w14:textId="77777777" w:rsidR="007537A0" w:rsidRDefault="001D0D97">
      <w:pPr>
        <w:pStyle w:val="Nagwek1"/>
        <w:spacing w:before="251"/>
        <w:ind w:left="4504"/>
      </w:pPr>
      <w:r>
        <w:t xml:space="preserve">§ </w:t>
      </w:r>
      <w:r>
        <w:rPr>
          <w:spacing w:val="-10"/>
        </w:rPr>
        <w:t>4</w:t>
      </w:r>
    </w:p>
    <w:p w14:paraId="153674C5" w14:textId="77777777" w:rsidR="007537A0" w:rsidRPr="00B67BCA" w:rsidRDefault="001D0D97">
      <w:pPr>
        <w:pStyle w:val="Akapitzlist"/>
        <w:numPr>
          <w:ilvl w:val="0"/>
          <w:numId w:val="22"/>
        </w:numPr>
        <w:tabs>
          <w:tab w:val="left" w:pos="478"/>
        </w:tabs>
        <w:rPr>
          <w:sz w:val="24"/>
          <w:szCs w:val="24"/>
        </w:rPr>
      </w:pPr>
      <w:r w:rsidRPr="00B67BCA">
        <w:rPr>
          <w:sz w:val="24"/>
          <w:szCs w:val="24"/>
        </w:rPr>
        <w:t>Celem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realizacji umowy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Zamawiający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udostępnieni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Wykonawcy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opracowania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takie,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pacing w:val="-4"/>
          <w:sz w:val="24"/>
          <w:szCs w:val="24"/>
        </w:rPr>
        <w:t>jak:</w:t>
      </w:r>
    </w:p>
    <w:p w14:paraId="652A5CBE" w14:textId="77777777" w:rsidR="00B67BCA" w:rsidRPr="00B67BCA" w:rsidRDefault="001D0D97" w:rsidP="00B67BCA">
      <w:pPr>
        <w:pStyle w:val="Akapitzlist"/>
        <w:numPr>
          <w:ilvl w:val="1"/>
          <w:numId w:val="22"/>
        </w:numPr>
        <w:tabs>
          <w:tab w:val="left" w:pos="837"/>
        </w:tabs>
        <w:ind w:left="837" w:hanging="359"/>
        <w:rPr>
          <w:sz w:val="24"/>
          <w:szCs w:val="24"/>
        </w:rPr>
      </w:pPr>
      <w:r w:rsidRPr="00B67BCA">
        <w:rPr>
          <w:sz w:val="24"/>
          <w:szCs w:val="24"/>
        </w:rPr>
        <w:t>obowiązujące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na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przedmiotowym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obszarze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plany</w:t>
      </w:r>
      <w:r w:rsidRPr="00B67BCA">
        <w:rPr>
          <w:spacing w:val="1"/>
          <w:sz w:val="24"/>
          <w:szCs w:val="24"/>
        </w:rPr>
        <w:t xml:space="preserve"> </w:t>
      </w:r>
      <w:r w:rsidR="00B67BCA" w:rsidRPr="00B67BCA">
        <w:rPr>
          <w:spacing w:val="-2"/>
          <w:sz w:val="24"/>
          <w:szCs w:val="24"/>
        </w:rPr>
        <w:t>miejscowe,</w:t>
      </w:r>
    </w:p>
    <w:p w14:paraId="2534C130" w14:textId="77777777" w:rsidR="007537A0" w:rsidRPr="00B67BCA" w:rsidRDefault="001D0D97" w:rsidP="00B67BCA">
      <w:pPr>
        <w:pStyle w:val="Akapitzlist"/>
        <w:numPr>
          <w:ilvl w:val="1"/>
          <w:numId w:val="22"/>
        </w:numPr>
        <w:tabs>
          <w:tab w:val="left" w:pos="837"/>
        </w:tabs>
        <w:ind w:left="837" w:hanging="359"/>
        <w:rPr>
          <w:sz w:val="24"/>
          <w:szCs w:val="24"/>
        </w:rPr>
      </w:pPr>
      <w:r w:rsidRPr="00B67BCA">
        <w:rPr>
          <w:sz w:val="24"/>
          <w:szCs w:val="24"/>
        </w:rPr>
        <w:t xml:space="preserve">inne materiały będące w posiadaniu Zamawiającego i mające wpływ na przedmiot umowy, w szczególności dotyczące środowiska oraz zagospodarowania </w:t>
      </w:r>
      <w:r w:rsidRPr="00B67BCA">
        <w:rPr>
          <w:spacing w:val="-2"/>
          <w:sz w:val="24"/>
          <w:szCs w:val="24"/>
        </w:rPr>
        <w:t>przestrzennego,</w:t>
      </w:r>
      <w:r w:rsidR="00B67BCA"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w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terminie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i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w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formie</w:t>
      </w:r>
      <w:r w:rsidRPr="00B67BCA">
        <w:rPr>
          <w:spacing w:val="-2"/>
          <w:sz w:val="24"/>
          <w:szCs w:val="24"/>
        </w:rPr>
        <w:t xml:space="preserve"> </w:t>
      </w:r>
      <w:r w:rsidRPr="00B67BCA">
        <w:rPr>
          <w:sz w:val="24"/>
          <w:szCs w:val="24"/>
        </w:rPr>
        <w:t>ustalonej odrębnie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z w:val="24"/>
          <w:szCs w:val="24"/>
        </w:rPr>
        <w:t>przez</w:t>
      </w:r>
      <w:r w:rsidRPr="00B67BCA">
        <w:rPr>
          <w:spacing w:val="-1"/>
          <w:sz w:val="24"/>
          <w:szCs w:val="24"/>
        </w:rPr>
        <w:t xml:space="preserve"> </w:t>
      </w:r>
      <w:r w:rsidRPr="00B67BCA">
        <w:rPr>
          <w:spacing w:val="-2"/>
          <w:sz w:val="24"/>
          <w:szCs w:val="24"/>
        </w:rPr>
        <w:t>Strony.</w:t>
      </w:r>
    </w:p>
    <w:p w14:paraId="73E411F2" w14:textId="77777777" w:rsidR="007537A0" w:rsidRPr="00B67BCA" w:rsidRDefault="001D0D97">
      <w:pPr>
        <w:pStyle w:val="Akapitzlist"/>
        <w:numPr>
          <w:ilvl w:val="0"/>
          <w:numId w:val="22"/>
        </w:numPr>
        <w:tabs>
          <w:tab w:val="left" w:pos="478"/>
        </w:tabs>
        <w:ind w:right="114"/>
        <w:rPr>
          <w:sz w:val="24"/>
          <w:szCs w:val="24"/>
        </w:rPr>
      </w:pPr>
      <w:r w:rsidRPr="00B67BCA">
        <w:rPr>
          <w:sz w:val="24"/>
          <w:szCs w:val="24"/>
        </w:rPr>
        <w:t>Wykonawca pozyska we własnym zakresie i na swój koszt inne materiały niezbędne do wykonania umowy.</w:t>
      </w:r>
    </w:p>
    <w:p w14:paraId="0F916402" w14:textId="77777777" w:rsidR="007537A0" w:rsidRDefault="001D0D97">
      <w:pPr>
        <w:pStyle w:val="Nagwek1"/>
        <w:spacing w:before="228"/>
        <w:ind w:left="4504"/>
        <w:jc w:val="left"/>
      </w:pPr>
      <w:r>
        <w:t xml:space="preserve">§ </w:t>
      </w:r>
      <w:r>
        <w:rPr>
          <w:spacing w:val="-10"/>
        </w:rPr>
        <w:t>5</w:t>
      </w:r>
    </w:p>
    <w:p w14:paraId="6EC4F246" w14:textId="77777777" w:rsidR="00E6694A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dostarczy</w:t>
      </w:r>
      <w:r>
        <w:rPr>
          <w:spacing w:val="40"/>
          <w:sz w:val="24"/>
        </w:rPr>
        <w:t xml:space="preserve"> </w:t>
      </w:r>
      <w:r>
        <w:rPr>
          <w:sz w:val="24"/>
        </w:rPr>
        <w:t>prace</w:t>
      </w:r>
      <w:r>
        <w:rPr>
          <w:spacing w:val="40"/>
          <w:sz w:val="24"/>
        </w:rPr>
        <w:t xml:space="preserve"> </w:t>
      </w:r>
      <w:r>
        <w:rPr>
          <w:sz w:val="24"/>
        </w:rPr>
        <w:t>projektowe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własny</w:t>
      </w:r>
      <w:r>
        <w:rPr>
          <w:spacing w:val="40"/>
          <w:sz w:val="24"/>
        </w:rPr>
        <w:t xml:space="preserve"> </w:t>
      </w:r>
      <w:r>
        <w:rPr>
          <w:sz w:val="24"/>
        </w:rPr>
        <w:t>koszt,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dokona</w:t>
      </w:r>
      <w:r>
        <w:rPr>
          <w:spacing w:val="40"/>
          <w:sz w:val="24"/>
        </w:rPr>
        <w:t xml:space="preserve"> </w:t>
      </w:r>
      <w:r>
        <w:rPr>
          <w:sz w:val="24"/>
        </w:rPr>
        <w:t>ich odbioru jednorazowo w terminie 7 dni roboczych</w:t>
      </w:r>
      <w:r w:rsidR="00E6694A">
        <w:rPr>
          <w:sz w:val="24"/>
        </w:rPr>
        <w:t>:</w:t>
      </w:r>
    </w:p>
    <w:p w14:paraId="57B65434" w14:textId="6657FBDB" w:rsidR="007537A0" w:rsidRDefault="001D0D97" w:rsidP="00E6694A">
      <w:pPr>
        <w:pStyle w:val="Akapitzlist"/>
        <w:numPr>
          <w:ilvl w:val="0"/>
          <w:numId w:val="47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od daty uchwalenia planu ogólnego</w:t>
      </w:r>
      <w:r w:rsidR="00E6694A">
        <w:rPr>
          <w:sz w:val="24"/>
        </w:rPr>
        <w:t>,</w:t>
      </w:r>
    </w:p>
    <w:p w14:paraId="575882A3" w14:textId="49B9533C" w:rsidR="00E6694A" w:rsidRDefault="00E6694A" w:rsidP="00E6694A">
      <w:pPr>
        <w:pStyle w:val="Akapitzlist"/>
        <w:numPr>
          <w:ilvl w:val="0"/>
          <w:numId w:val="47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od daty uchwalenia</w:t>
      </w:r>
      <w:r w:rsidR="00874CD9">
        <w:rPr>
          <w:sz w:val="24"/>
        </w:rPr>
        <w:t xml:space="preserve"> Strategii Rozwoju Gminy Jasieniec na lata 2025-2032</w:t>
      </w:r>
      <w:r>
        <w:rPr>
          <w:sz w:val="24"/>
        </w:rPr>
        <w:t>.</w:t>
      </w:r>
    </w:p>
    <w:p w14:paraId="08C92091" w14:textId="736281DE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8"/>
        <w:rPr>
          <w:sz w:val="24"/>
        </w:rPr>
      </w:pPr>
      <w:r>
        <w:rPr>
          <w:sz w:val="24"/>
        </w:rPr>
        <w:t>Ustala</w:t>
      </w:r>
      <w:r>
        <w:rPr>
          <w:spacing w:val="38"/>
          <w:sz w:val="24"/>
        </w:rPr>
        <w:t xml:space="preserve"> </w:t>
      </w:r>
      <w:r>
        <w:rPr>
          <w:sz w:val="24"/>
        </w:rPr>
        <w:t>się,</w:t>
      </w:r>
      <w:r>
        <w:rPr>
          <w:spacing w:val="38"/>
          <w:sz w:val="24"/>
        </w:rPr>
        <w:t xml:space="preserve"> </w:t>
      </w:r>
      <w:r>
        <w:rPr>
          <w:sz w:val="24"/>
        </w:rPr>
        <w:t>że</w:t>
      </w:r>
      <w:r>
        <w:rPr>
          <w:spacing w:val="38"/>
          <w:sz w:val="24"/>
        </w:rPr>
        <w:t xml:space="preserve"> </w:t>
      </w:r>
      <w:r>
        <w:rPr>
          <w:sz w:val="24"/>
        </w:rPr>
        <w:t>miejscem</w:t>
      </w:r>
      <w:r>
        <w:rPr>
          <w:spacing w:val="40"/>
          <w:sz w:val="24"/>
        </w:rPr>
        <w:t xml:space="preserve"> </w:t>
      </w:r>
      <w:r>
        <w:rPr>
          <w:sz w:val="24"/>
        </w:rPr>
        <w:t>odbioru</w:t>
      </w:r>
      <w:r>
        <w:rPr>
          <w:spacing w:val="38"/>
          <w:sz w:val="24"/>
        </w:rPr>
        <w:t xml:space="preserve"> </w:t>
      </w:r>
      <w:r>
        <w:rPr>
          <w:sz w:val="24"/>
        </w:rPr>
        <w:t>wykonanego</w:t>
      </w:r>
      <w:r>
        <w:rPr>
          <w:spacing w:val="38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38"/>
          <w:sz w:val="24"/>
        </w:rPr>
        <w:t xml:space="preserve"> </w:t>
      </w:r>
      <w:r>
        <w:rPr>
          <w:sz w:val="24"/>
        </w:rPr>
        <w:t>jest</w:t>
      </w:r>
      <w:r>
        <w:rPr>
          <w:spacing w:val="39"/>
          <w:sz w:val="24"/>
        </w:rPr>
        <w:t xml:space="preserve"> </w:t>
      </w:r>
      <w:r>
        <w:rPr>
          <w:sz w:val="24"/>
        </w:rPr>
        <w:t>siedziba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Urzędu </w:t>
      </w:r>
      <w:r w:rsidR="00B67BCA">
        <w:rPr>
          <w:sz w:val="24"/>
        </w:rPr>
        <w:t xml:space="preserve">Gminy </w:t>
      </w:r>
      <w:r w:rsidR="008E20BC">
        <w:rPr>
          <w:sz w:val="24"/>
        </w:rPr>
        <w:t>Jasieniec</w:t>
      </w:r>
      <w:r>
        <w:rPr>
          <w:sz w:val="24"/>
        </w:rPr>
        <w:t>.</w:t>
      </w:r>
    </w:p>
    <w:p w14:paraId="26F30DB4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rPr>
          <w:sz w:val="24"/>
        </w:rPr>
      </w:pPr>
      <w:r>
        <w:rPr>
          <w:sz w:val="24"/>
        </w:rPr>
        <w:t>Ustala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etapy odbiorów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prac:</w:t>
      </w:r>
    </w:p>
    <w:p w14:paraId="5561809D" w14:textId="00642AAF" w:rsidR="007537A0" w:rsidRDefault="001D0D97">
      <w:pPr>
        <w:pStyle w:val="Akapitzlist"/>
        <w:numPr>
          <w:ilvl w:val="1"/>
          <w:numId w:val="21"/>
        </w:numPr>
        <w:tabs>
          <w:tab w:val="left" w:pos="838"/>
        </w:tabs>
        <w:spacing w:before="1"/>
        <w:ind w:right="116"/>
        <w:rPr>
          <w:sz w:val="24"/>
        </w:rPr>
      </w:pPr>
      <w:r w:rsidRPr="00B67BCA">
        <w:rPr>
          <w:sz w:val="24"/>
        </w:rPr>
        <w:t>odbiory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częściowe,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wykonanych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kompletnych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etapów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prac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(usług)</w:t>
      </w:r>
      <w:r w:rsidRPr="00B67BCA">
        <w:rPr>
          <w:spacing w:val="40"/>
          <w:sz w:val="24"/>
        </w:rPr>
        <w:t xml:space="preserve"> </w:t>
      </w:r>
      <w:r w:rsidRPr="00B67BCA">
        <w:rPr>
          <w:sz w:val="24"/>
        </w:rPr>
        <w:t>ujętych w harmonogramie rzeczowo-</w:t>
      </w:r>
      <w:r w:rsidR="00E6694A">
        <w:rPr>
          <w:sz w:val="24"/>
        </w:rPr>
        <w:t>czasowym</w:t>
      </w:r>
      <w:r w:rsidRPr="00B67BCA">
        <w:rPr>
          <w:sz w:val="24"/>
        </w:rPr>
        <w:t>, stanowiącym</w:t>
      </w:r>
      <w:r>
        <w:rPr>
          <w:sz w:val="24"/>
        </w:rPr>
        <w:t xml:space="preserve"> załącznik nr 1 do umowy;</w:t>
      </w:r>
    </w:p>
    <w:p w14:paraId="188FF927" w14:textId="77777777" w:rsidR="007537A0" w:rsidRDefault="001D0D97">
      <w:pPr>
        <w:pStyle w:val="Akapitzlist"/>
        <w:numPr>
          <w:ilvl w:val="1"/>
          <w:numId w:val="21"/>
        </w:numPr>
        <w:tabs>
          <w:tab w:val="left" w:pos="838"/>
        </w:tabs>
        <w:ind w:right="113"/>
        <w:rPr>
          <w:sz w:val="24"/>
        </w:rPr>
      </w:pPr>
      <w:r>
        <w:rPr>
          <w:sz w:val="24"/>
        </w:rPr>
        <w:t>odbiór końcowy – terminem odbioru końcowego jest data odbioru całości przedmiotu umowy, czyli podpisanie przez Zamawiającego protokołu odbioru końcowego przedmiotu umowy wykonanego w pełnym zakresie usług określonych niniejszą umową i Specyfikacją Warunków Zamówienia.</w:t>
      </w:r>
    </w:p>
    <w:p w14:paraId="66561925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7"/>
        <w:rPr>
          <w:sz w:val="24"/>
        </w:rPr>
      </w:pPr>
      <w:r>
        <w:rPr>
          <w:sz w:val="24"/>
        </w:rPr>
        <w:t>Dokumentem potwierdzającym przyjęcie przez Zamawiającego konkretnego etapu prac (przedmiotu zamówienia) jest protokół zdawczo-odbiorczy podpisany przez przedstawicieli Stron określonych w § 11.</w:t>
      </w:r>
    </w:p>
    <w:p w14:paraId="100F8154" w14:textId="77777777" w:rsidR="00B67BCA" w:rsidRPr="00B67BCA" w:rsidRDefault="001D0D97" w:rsidP="00B67BCA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 xml:space="preserve">Dokumentem potwierdzającym przyjęcie przez Zamawiającego wykonanego przedmiotu </w:t>
      </w:r>
      <w:r>
        <w:rPr>
          <w:sz w:val="24"/>
        </w:rPr>
        <w:lastRenderedPageBreak/>
        <w:t>umowy – odbioru końcowego jest protokół zdawczo-odbiorczy podpisany przez przedstawicieli Stron określonych w § 11.</w:t>
      </w:r>
    </w:p>
    <w:p w14:paraId="3DE121AC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spacing w:before="79"/>
        <w:ind w:right="113"/>
        <w:rPr>
          <w:sz w:val="24"/>
        </w:rPr>
      </w:pPr>
      <w:r>
        <w:rPr>
          <w:sz w:val="24"/>
        </w:rPr>
        <w:t>Prace projektowe stanowiące przedmiot odbioru powinny być zaopatrzone w wykaz opracowań oraz pisemne oświadczenie Wykonawcy, iż przedmiotowe opracowanie jest wykonane</w:t>
      </w:r>
      <w:r>
        <w:rPr>
          <w:spacing w:val="-5"/>
          <w:sz w:val="24"/>
        </w:rPr>
        <w:t xml:space="preserve"> </w:t>
      </w:r>
      <w:r>
        <w:rPr>
          <w:sz w:val="24"/>
        </w:rPr>
        <w:t>zgodnie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umową,</w:t>
      </w:r>
      <w:r>
        <w:rPr>
          <w:spacing w:val="-4"/>
          <w:sz w:val="24"/>
        </w:rPr>
        <w:t xml:space="preserve"> </w:t>
      </w:r>
      <w:r>
        <w:rPr>
          <w:sz w:val="24"/>
        </w:rPr>
        <w:t>obowiązującymi</w:t>
      </w:r>
      <w:r>
        <w:rPr>
          <w:spacing w:val="-4"/>
          <w:sz w:val="24"/>
        </w:rPr>
        <w:t xml:space="preserve"> </w:t>
      </w:r>
      <w:r>
        <w:rPr>
          <w:sz w:val="24"/>
        </w:rPr>
        <w:t>przepisami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normami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kompletne</w:t>
      </w:r>
      <w:r>
        <w:rPr>
          <w:spacing w:val="-5"/>
          <w:sz w:val="24"/>
        </w:rPr>
        <w:t xml:space="preserve"> </w:t>
      </w:r>
      <w:r>
        <w:rPr>
          <w:sz w:val="24"/>
        </w:rPr>
        <w:t>z punktu widzenia celu, któremu ma służyć.</w:t>
      </w:r>
    </w:p>
    <w:p w14:paraId="00D59922" w14:textId="77777777" w:rsidR="007537A0" w:rsidRDefault="001D0D97">
      <w:pPr>
        <w:pStyle w:val="Akapitzlist"/>
        <w:numPr>
          <w:ilvl w:val="0"/>
          <w:numId w:val="21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Zamawiający nie jest obowiązany dokonywać sprawdzenia jakości przedmiotowego opracowania, co nie pozbawia Go uprawnień z tytułu rękojmi za wady fizyczne i prawne przedmiotu umowy.</w:t>
      </w:r>
    </w:p>
    <w:p w14:paraId="1D605212" w14:textId="77777777" w:rsidR="007537A0" w:rsidRDefault="001D0D97">
      <w:pPr>
        <w:pStyle w:val="Nagwek1"/>
        <w:spacing w:before="231"/>
        <w:ind w:left="4504"/>
        <w:jc w:val="left"/>
      </w:pPr>
      <w:r>
        <w:t xml:space="preserve">§ </w:t>
      </w:r>
      <w:r>
        <w:rPr>
          <w:spacing w:val="-10"/>
        </w:rPr>
        <w:t>6</w:t>
      </w:r>
    </w:p>
    <w:p w14:paraId="1339302B" w14:textId="77777777" w:rsidR="007537A0" w:rsidRPr="002452B5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15"/>
        <w:rPr>
          <w:sz w:val="24"/>
        </w:rPr>
      </w:pPr>
      <w:r w:rsidRPr="002452B5">
        <w:rPr>
          <w:sz w:val="24"/>
        </w:rPr>
        <w:t>Strony ustalają wynagrodzenie za wykonanie umowy (w tym za przeniesienie autorskich praw majątkowych i praw zależnych) wraz z podatkiem VAT w formie ryczałtu na kwotę</w:t>
      </w:r>
    </w:p>
    <w:p w14:paraId="48CD3471" w14:textId="77777777" w:rsidR="005B0A7A" w:rsidRPr="002452B5" w:rsidRDefault="001D0D97" w:rsidP="00BC2404">
      <w:pPr>
        <w:pStyle w:val="Tekstpodstawowy"/>
        <w:tabs>
          <w:tab w:val="left" w:leader="dot" w:pos="3104"/>
        </w:tabs>
        <w:ind w:firstLine="0"/>
        <w:jc w:val="left"/>
      </w:pPr>
      <w:r w:rsidRPr="002452B5">
        <w:rPr>
          <w:bCs/>
        </w:rPr>
        <w:t>….</w:t>
      </w:r>
      <w:r w:rsidRPr="002452B5">
        <w:rPr>
          <w:b/>
          <w:spacing w:val="-2"/>
        </w:rPr>
        <w:t xml:space="preserve"> </w:t>
      </w:r>
      <w:r w:rsidRPr="002452B5">
        <w:t xml:space="preserve">zł </w:t>
      </w:r>
      <w:r w:rsidRPr="002452B5">
        <w:rPr>
          <w:spacing w:val="-2"/>
        </w:rPr>
        <w:t>(słownie</w:t>
      </w:r>
      <w:r w:rsidRPr="002452B5">
        <w:tab/>
        <w:t>)</w:t>
      </w:r>
      <w:r w:rsidR="005B0A7A" w:rsidRPr="002452B5">
        <w:t>, w tym:</w:t>
      </w:r>
    </w:p>
    <w:p w14:paraId="575A5FAB" w14:textId="1E60F829" w:rsidR="005B0A7A" w:rsidRPr="002452B5" w:rsidRDefault="002452B5" w:rsidP="00BC2404">
      <w:pPr>
        <w:pStyle w:val="Tekstpodstawowy"/>
        <w:tabs>
          <w:tab w:val="left" w:leader="dot" w:pos="3104"/>
        </w:tabs>
        <w:ind w:firstLine="0"/>
        <w:jc w:val="left"/>
      </w:pPr>
      <w:r>
        <w:t>- k</w:t>
      </w:r>
      <w:r w:rsidR="005B0A7A" w:rsidRPr="002452B5">
        <w:t>wota brutto za sporządzenie Planu ogólnego:</w:t>
      </w:r>
    </w:p>
    <w:p w14:paraId="765E5E29" w14:textId="1F207B65" w:rsidR="005B0A7A" w:rsidRPr="002452B5" w:rsidRDefault="002452B5" w:rsidP="00BC2404">
      <w:pPr>
        <w:pStyle w:val="Tekstpodstawowy"/>
        <w:tabs>
          <w:tab w:val="left" w:leader="dot" w:pos="3104"/>
        </w:tabs>
        <w:ind w:firstLine="0"/>
        <w:jc w:val="left"/>
      </w:pPr>
      <w:r>
        <w:t>- k</w:t>
      </w:r>
      <w:r w:rsidR="005B0A7A" w:rsidRPr="002452B5">
        <w:t>wota brutto za sporządzenie Strategii Rozwoju:</w:t>
      </w:r>
    </w:p>
    <w:p w14:paraId="7E59E3DC" w14:textId="41150AE6" w:rsidR="007537A0" w:rsidRPr="00BC2404" w:rsidRDefault="001D0D97" w:rsidP="00BC2404">
      <w:pPr>
        <w:pStyle w:val="Tekstpodstawowy"/>
        <w:tabs>
          <w:tab w:val="left" w:leader="dot" w:pos="3104"/>
        </w:tabs>
        <w:ind w:firstLine="0"/>
        <w:jc w:val="left"/>
      </w:pPr>
      <w:r w:rsidRPr="002452B5">
        <w:rPr>
          <w:spacing w:val="-4"/>
        </w:rPr>
        <w:t xml:space="preserve"> </w:t>
      </w:r>
      <w:r w:rsidRPr="002452B5">
        <w:t>z</w:t>
      </w:r>
      <w:r w:rsidRPr="002452B5">
        <w:rPr>
          <w:spacing w:val="-1"/>
        </w:rPr>
        <w:t xml:space="preserve"> </w:t>
      </w:r>
      <w:r w:rsidRPr="002452B5">
        <w:t>zastrzeżeniem</w:t>
      </w:r>
      <w:r w:rsidRPr="002452B5">
        <w:rPr>
          <w:spacing w:val="-1"/>
        </w:rPr>
        <w:t xml:space="preserve"> </w:t>
      </w:r>
      <w:r w:rsidRPr="002452B5">
        <w:t xml:space="preserve">§ 8 </w:t>
      </w:r>
      <w:r w:rsidR="000A7BBE" w:rsidRPr="002452B5">
        <w:t xml:space="preserve">oraz § 9 </w:t>
      </w:r>
      <w:r w:rsidRPr="002452B5">
        <w:rPr>
          <w:spacing w:val="-2"/>
        </w:rPr>
        <w:t>umowy.</w:t>
      </w:r>
    </w:p>
    <w:p w14:paraId="59877198" w14:textId="77777777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21"/>
        <w:rPr>
          <w:sz w:val="24"/>
        </w:rPr>
      </w:pPr>
      <w:r>
        <w:rPr>
          <w:sz w:val="24"/>
        </w:rPr>
        <w:t>Wykonawca nie może bez pisemnej zgody Zamawiającego przenieść wierzytelności wynikających bądź związanych z realizacją umowy na rzecz osób trzecich.</w:t>
      </w:r>
    </w:p>
    <w:p w14:paraId="3C1DCC08" w14:textId="34398F30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przypadku</w:t>
      </w:r>
      <w:r>
        <w:rPr>
          <w:spacing w:val="80"/>
          <w:sz w:val="24"/>
        </w:rPr>
        <w:t xml:space="preserve"> </w:t>
      </w:r>
      <w:r>
        <w:rPr>
          <w:sz w:val="24"/>
        </w:rPr>
        <w:t>więcej</w:t>
      </w:r>
      <w:r>
        <w:rPr>
          <w:spacing w:val="80"/>
          <w:sz w:val="24"/>
        </w:rPr>
        <w:t xml:space="preserve"> </w:t>
      </w:r>
      <w:r>
        <w:rPr>
          <w:sz w:val="24"/>
        </w:rPr>
        <w:t>niż</w:t>
      </w:r>
      <w:r>
        <w:rPr>
          <w:spacing w:val="80"/>
          <w:sz w:val="24"/>
        </w:rPr>
        <w:t xml:space="preserve"> </w:t>
      </w:r>
      <w:r>
        <w:rPr>
          <w:sz w:val="24"/>
        </w:rPr>
        <w:t>trzykrotnego</w:t>
      </w:r>
      <w:r>
        <w:rPr>
          <w:spacing w:val="80"/>
          <w:sz w:val="24"/>
        </w:rPr>
        <w:t xml:space="preserve"> </w:t>
      </w:r>
      <w:r>
        <w:rPr>
          <w:sz w:val="24"/>
        </w:rPr>
        <w:t>ponawiania</w:t>
      </w:r>
      <w:r>
        <w:rPr>
          <w:spacing w:val="80"/>
          <w:sz w:val="24"/>
        </w:rPr>
        <w:t xml:space="preserve"> </w:t>
      </w:r>
      <w:r>
        <w:rPr>
          <w:sz w:val="24"/>
        </w:rPr>
        <w:t>czynności</w:t>
      </w:r>
      <w:r>
        <w:rPr>
          <w:spacing w:val="80"/>
          <w:sz w:val="24"/>
        </w:rPr>
        <w:t xml:space="preserve"> </w:t>
      </w:r>
      <w:r>
        <w:rPr>
          <w:sz w:val="24"/>
        </w:rPr>
        <w:t>związanych z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wprowadzeniem zmian w związku z uwzględnieniem uwag przez </w:t>
      </w:r>
      <w:r w:rsidR="00B67BCA">
        <w:rPr>
          <w:sz w:val="24"/>
        </w:rPr>
        <w:t xml:space="preserve">Wójta Gminy </w:t>
      </w:r>
      <w:r w:rsidR="008E20BC">
        <w:rPr>
          <w:sz w:val="24"/>
        </w:rPr>
        <w:t>Jasieniec</w:t>
      </w:r>
      <w:r w:rsidR="00B67BCA">
        <w:rPr>
          <w:sz w:val="24"/>
        </w:rPr>
        <w:t xml:space="preserve"> </w:t>
      </w:r>
      <w:r>
        <w:rPr>
          <w:sz w:val="24"/>
        </w:rPr>
        <w:t xml:space="preserve">lub z uwzględnieniem uwag przez Radę </w:t>
      </w:r>
      <w:r w:rsidR="00B67BCA">
        <w:rPr>
          <w:sz w:val="24"/>
        </w:rPr>
        <w:t>Gminy</w:t>
      </w:r>
      <w:r w:rsidR="008E20BC">
        <w:rPr>
          <w:sz w:val="24"/>
        </w:rPr>
        <w:t xml:space="preserve"> Jasieniec</w:t>
      </w:r>
      <w:r>
        <w:rPr>
          <w:sz w:val="24"/>
        </w:rPr>
        <w:t xml:space="preserve">, dopuszcza się zwiększenie wynagrodzenia umownego w wysokości 1% kwoty brutto określonej w ust. 1 za każde </w:t>
      </w:r>
      <w:r>
        <w:rPr>
          <w:spacing w:val="-2"/>
          <w:sz w:val="24"/>
        </w:rPr>
        <w:t>ponowienie.</w:t>
      </w:r>
    </w:p>
    <w:p w14:paraId="5E291364" w14:textId="77777777" w:rsidR="007537A0" w:rsidRDefault="001D0D97">
      <w:pPr>
        <w:pStyle w:val="Akapitzlist"/>
        <w:numPr>
          <w:ilvl w:val="0"/>
          <w:numId w:val="20"/>
        </w:numPr>
        <w:tabs>
          <w:tab w:val="left" w:pos="478"/>
        </w:tabs>
        <w:rPr>
          <w:sz w:val="24"/>
        </w:rPr>
      </w:pPr>
      <w:r>
        <w:rPr>
          <w:sz w:val="24"/>
        </w:rPr>
        <w:t>Wynagrodzenie</w:t>
      </w:r>
      <w:r>
        <w:rPr>
          <w:spacing w:val="-17"/>
          <w:sz w:val="24"/>
        </w:rPr>
        <w:t xml:space="preserve"> </w:t>
      </w:r>
      <w:r>
        <w:rPr>
          <w:sz w:val="24"/>
        </w:rPr>
        <w:t>podlega</w:t>
      </w:r>
      <w:r>
        <w:rPr>
          <w:spacing w:val="-14"/>
          <w:sz w:val="24"/>
        </w:rPr>
        <w:t xml:space="preserve"> </w:t>
      </w:r>
      <w:r>
        <w:rPr>
          <w:sz w:val="24"/>
        </w:rPr>
        <w:t>waloryzacji</w:t>
      </w:r>
      <w:r>
        <w:rPr>
          <w:spacing w:val="-12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warunkami</w:t>
      </w:r>
      <w:r>
        <w:rPr>
          <w:spacing w:val="-14"/>
          <w:sz w:val="24"/>
        </w:rPr>
        <w:t xml:space="preserve"> </w:t>
      </w:r>
      <w:r>
        <w:rPr>
          <w:sz w:val="24"/>
        </w:rPr>
        <w:t>zawartymi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umowie.</w:t>
      </w:r>
    </w:p>
    <w:p w14:paraId="68D9BDEA" w14:textId="77777777" w:rsidR="007537A0" w:rsidRDefault="001D0D97">
      <w:pPr>
        <w:pStyle w:val="Nagwek1"/>
        <w:spacing w:before="252"/>
        <w:ind w:left="4504"/>
      </w:pPr>
      <w:r>
        <w:t xml:space="preserve">§ </w:t>
      </w:r>
      <w:r>
        <w:rPr>
          <w:spacing w:val="-10"/>
        </w:rPr>
        <w:t>7</w:t>
      </w:r>
    </w:p>
    <w:p w14:paraId="0457AB01" w14:textId="6E6F9A82" w:rsidR="007537A0" w:rsidRPr="009B5394" w:rsidRDefault="001D0D97" w:rsidP="009B5394">
      <w:pPr>
        <w:pStyle w:val="Akapitzlist"/>
        <w:numPr>
          <w:ilvl w:val="0"/>
          <w:numId w:val="19"/>
        </w:numPr>
        <w:tabs>
          <w:tab w:val="left" w:pos="478"/>
        </w:tabs>
        <w:ind w:right="113"/>
        <w:rPr>
          <w:sz w:val="24"/>
        </w:rPr>
      </w:pPr>
      <w:r>
        <w:rPr>
          <w:sz w:val="24"/>
        </w:rPr>
        <w:t>Rozliczenie należności za wykonany przedmiot umowy może być dokona</w:t>
      </w:r>
      <w:r w:rsidRPr="009B5394">
        <w:rPr>
          <w:sz w:val="24"/>
        </w:rPr>
        <w:t xml:space="preserve">ne fakturami </w:t>
      </w:r>
      <w:r w:rsidR="00B3358B" w:rsidRPr="00BC2404">
        <w:rPr>
          <w:sz w:val="24"/>
        </w:rPr>
        <w:t>częściowymi</w:t>
      </w:r>
      <w:r w:rsidR="00B3358B" w:rsidRPr="009B5394">
        <w:rPr>
          <w:color w:val="ED0000"/>
          <w:sz w:val="24"/>
        </w:rPr>
        <w:t xml:space="preserve"> </w:t>
      </w:r>
      <w:r w:rsidRPr="009B5394">
        <w:rPr>
          <w:sz w:val="24"/>
        </w:rPr>
        <w:t>a ostateczne rozliczenie nastąpi w fakturze końcowej.</w:t>
      </w:r>
    </w:p>
    <w:p w14:paraId="3247F58B" w14:textId="3A232B30" w:rsidR="007537A0" w:rsidRPr="00795BFD" w:rsidRDefault="001D0D97" w:rsidP="0005771C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>
        <w:rPr>
          <w:spacing w:val="-2"/>
          <w:sz w:val="24"/>
        </w:rPr>
        <w:t>Faktury</w:t>
      </w:r>
      <w:r>
        <w:rPr>
          <w:spacing w:val="-3"/>
          <w:sz w:val="24"/>
        </w:rPr>
        <w:t xml:space="preserve"> </w:t>
      </w:r>
      <w:r w:rsidR="008F555E">
        <w:rPr>
          <w:spacing w:val="-2"/>
          <w:sz w:val="24"/>
        </w:rPr>
        <w:t>częściowe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obejmują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wynagrodzenie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wykonane i</w:t>
      </w:r>
      <w:r>
        <w:rPr>
          <w:sz w:val="24"/>
        </w:rPr>
        <w:t xml:space="preserve"> </w:t>
      </w:r>
      <w:r>
        <w:rPr>
          <w:spacing w:val="-2"/>
          <w:sz w:val="24"/>
        </w:rPr>
        <w:t>przekazane następujące prace:</w:t>
      </w:r>
    </w:p>
    <w:p w14:paraId="13B38146" w14:textId="46C7FE46" w:rsidR="00795BFD" w:rsidRDefault="00795BFD" w:rsidP="00795BFD">
      <w:pPr>
        <w:pStyle w:val="Akapitzlist"/>
        <w:numPr>
          <w:ilvl w:val="0"/>
          <w:numId w:val="57"/>
        </w:numPr>
        <w:tabs>
          <w:tab w:val="left" w:pos="478"/>
        </w:tabs>
        <w:rPr>
          <w:sz w:val="24"/>
        </w:rPr>
      </w:pPr>
      <w:r>
        <w:rPr>
          <w:sz w:val="24"/>
        </w:rPr>
        <w:t>W ramach sporządzania projektu Planu Ogólnego Gminy Jasieniec:</w:t>
      </w:r>
    </w:p>
    <w:p w14:paraId="0DA3A779" w14:textId="0CAEB291" w:rsidR="007537A0" w:rsidRPr="00795BFD" w:rsidRDefault="001D0D97" w:rsidP="0086282E">
      <w:pPr>
        <w:pStyle w:val="Akapitzlist"/>
        <w:numPr>
          <w:ilvl w:val="1"/>
          <w:numId w:val="58"/>
        </w:numPr>
        <w:tabs>
          <w:tab w:val="left" w:pos="825"/>
        </w:tabs>
        <w:ind w:left="1418" w:hanging="284"/>
        <w:rPr>
          <w:sz w:val="24"/>
        </w:rPr>
      </w:pPr>
      <w:bookmarkStart w:id="8" w:name="_Hlk180484660"/>
      <w:r w:rsidRPr="00795BFD">
        <w:rPr>
          <w:sz w:val="24"/>
        </w:rPr>
        <w:t>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="008F555E" w:rsidRPr="00795BFD">
        <w:rPr>
          <w:spacing w:val="-3"/>
          <w:sz w:val="24"/>
        </w:rPr>
        <w:t xml:space="preserve"> częściowa</w:t>
      </w:r>
      <w:r w:rsidRPr="00795BFD">
        <w:rPr>
          <w:spacing w:val="-2"/>
          <w:sz w:val="24"/>
        </w:rPr>
        <w:t>:</w:t>
      </w:r>
    </w:p>
    <w:p w14:paraId="5A5C757E" w14:textId="7DE2F6BB" w:rsidR="007537A0" w:rsidRPr="00795BFD" w:rsidRDefault="005430B7" w:rsidP="00795BFD">
      <w:pPr>
        <w:pStyle w:val="Tekstpodstawowy"/>
        <w:ind w:left="1440" w:right="115" w:firstLine="0"/>
      </w:pPr>
      <w:r w:rsidRPr="00795BFD">
        <w:t xml:space="preserve">Za ukończenie </w:t>
      </w:r>
      <w:r w:rsidR="00CC0CBC">
        <w:t xml:space="preserve">I </w:t>
      </w:r>
      <w:r w:rsidRPr="00795BFD">
        <w:t xml:space="preserve">etapu  </w:t>
      </w:r>
      <w:r w:rsidR="0005771C" w:rsidRPr="00795BFD">
        <w:t xml:space="preserve">- </w:t>
      </w:r>
      <w:bookmarkStart w:id="9" w:name="_Hlk180498987"/>
      <w:r w:rsidR="005D79DD">
        <w:t xml:space="preserve">nie więcej niż </w:t>
      </w:r>
      <w:bookmarkEnd w:id="9"/>
      <w:r w:rsidR="00795BFD" w:rsidRPr="00795BFD">
        <w:t>2</w:t>
      </w:r>
      <w:r w:rsidR="0005771C" w:rsidRPr="00795BFD">
        <w:t>0 % wynagrodzenia umownego za sporządzenie projektu planu ogólnego;</w:t>
      </w:r>
    </w:p>
    <w:p w14:paraId="281446E1" w14:textId="62CD115B" w:rsidR="007537A0" w:rsidRPr="00795BFD" w:rsidRDefault="001D0D9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</w:rPr>
      </w:pPr>
      <w:r w:rsidRPr="00795BFD">
        <w:rPr>
          <w:sz w:val="24"/>
        </w:rPr>
        <w:t>II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Pr="00795BFD">
        <w:rPr>
          <w:spacing w:val="-2"/>
          <w:sz w:val="24"/>
        </w:rPr>
        <w:t xml:space="preserve"> </w:t>
      </w:r>
      <w:r w:rsidR="008F555E" w:rsidRPr="00795BFD">
        <w:rPr>
          <w:spacing w:val="-2"/>
          <w:sz w:val="24"/>
        </w:rPr>
        <w:t>czę</w:t>
      </w:r>
      <w:r w:rsidRPr="00795BFD">
        <w:rPr>
          <w:spacing w:val="-2"/>
          <w:sz w:val="24"/>
        </w:rPr>
        <w:t>ściowa:</w:t>
      </w:r>
    </w:p>
    <w:p w14:paraId="2CEFF2FE" w14:textId="7779884E" w:rsidR="007537A0" w:rsidRPr="00795BFD" w:rsidRDefault="005430B7" w:rsidP="00795BFD">
      <w:pPr>
        <w:pStyle w:val="Tekstpodstawowy"/>
        <w:ind w:left="1440" w:right="115" w:firstLine="0"/>
      </w:pPr>
      <w:r w:rsidRPr="00795BFD">
        <w:t>Za ukończenie II etapu</w:t>
      </w:r>
      <w:r w:rsidR="00224B4D" w:rsidRPr="00795BFD">
        <w:t xml:space="preserve"> </w:t>
      </w:r>
      <w:r w:rsidR="001D0D97" w:rsidRPr="00795BFD">
        <w:t xml:space="preserve">– </w:t>
      </w:r>
      <w:r w:rsidR="005D79DD" w:rsidRPr="005D79DD">
        <w:t xml:space="preserve">nie więcej niż </w:t>
      </w:r>
      <w:r w:rsidR="00795BFD" w:rsidRPr="00795BFD">
        <w:t>3</w:t>
      </w:r>
      <w:r w:rsidR="001D0D97" w:rsidRPr="00795BFD">
        <w:t>0 % wynagrodzenia umownego za sporządzenie projektu planu ogólnego</w:t>
      </w:r>
      <w:r w:rsidR="000F6C30" w:rsidRPr="00795BFD">
        <w:t>;</w:t>
      </w:r>
    </w:p>
    <w:p w14:paraId="2370376E" w14:textId="698DF4B3" w:rsidR="007537A0" w:rsidRPr="00795BFD" w:rsidRDefault="005430B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</w:rPr>
      </w:pPr>
      <w:r w:rsidRPr="00795BFD">
        <w:rPr>
          <w:spacing w:val="-3"/>
          <w:sz w:val="24"/>
        </w:rPr>
        <w:t>III</w:t>
      </w:r>
      <w:r w:rsidR="001D0D97" w:rsidRPr="00795BFD">
        <w:rPr>
          <w:spacing w:val="-3"/>
          <w:sz w:val="24"/>
        </w:rPr>
        <w:t xml:space="preserve"> </w:t>
      </w:r>
      <w:r w:rsidR="001D0D97" w:rsidRPr="00795BFD">
        <w:rPr>
          <w:sz w:val="24"/>
        </w:rPr>
        <w:t>faktura</w:t>
      </w:r>
      <w:r w:rsidR="001D0D97" w:rsidRPr="00795BFD">
        <w:rPr>
          <w:spacing w:val="-2"/>
          <w:sz w:val="24"/>
        </w:rPr>
        <w:t xml:space="preserve"> </w:t>
      </w:r>
      <w:r w:rsidR="008F555E" w:rsidRPr="00795BFD">
        <w:rPr>
          <w:spacing w:val="-2"/>
          <w:sz w:val="24"/>
        </w:rPr>
        <w:t>częściowa</w:t>
      </w:r>
      <w:r w:rsidR="001D0D97" w:rsidRPr="00795BFD">
        <w:rPr>
          <w:spacing w:val="-2"/>
          <w:sz w:val="24"/>
        </w:rPr>
        <w:t>:</w:t>
      </w:r>
    </w:p>
    <w:p w14:paraId="230B2C8A" w14:textId="5615BF3E" w:rsidR="007537A0" w:rsidRPr="00795BFD" w:rsidRDefault="005430B7" w:rsidP="00795BFD">
      <w:pPr>
        <w:pStyle w:val="Tekstpodstawowy"/>
        <w:ind w:left="1440" w:right="115" w:firstLine="0"/>
      </w:pPr>
      <w:r w:rsidRPr="00795BFD">
        <w:t>Za ukończenie III etapu</w:t>
      </w:r>
      <w:r w:rsidR="001D0D97" w:rsidRPr="00795BFD">
        <w:t xml:space="preserve"> – </w:t>
      </w:r>
      <w:r w:rsidR="005D79DD" w:rsidRPr="005D79DD">
        <w:t xml:space="preserve">nie więcej niż </w:t>
      </w:r>
      <w:r w:rsidR="00795BFD" w:rsidRPr="00795BFD">
        <w:t>3</w:t>
      </w:r>
      <w:r w:rsidR="001D0D97" w:rsidRPr="00795BFD">
        <w:t>0 % wynagrodzenia umownego za sporządzenie projektu planu ogólne</w:t>
      </w:r>
      <w:r w:rsidR="000F6C30" w:rsidRPr="00795BFD">
        <w:t>go;</w:t>
      </w:r>
    </w:p>
    <w:p w14:paraId="7EB86FBD" w14:textId="05F1700A" w:rsidR="007537A0" w:rsidRPr="00795BFD" w:rsidRDefault="005430B7" w:rsidP="0086282E">
      <w:pPr>
        <w:pStyle w:val="Akapitzlist"/>
        <w:numPr>
          <w:ilvl w:val="1"/>
          <w:numId w:val="58"/>
        </w:numPr>
        <w:tabs>
          <w:tab w:val="left" w:pos="825"/>
        </w:tabs>
        <w:ind w:hanging="64"/>
        <w:rPr>
          <w:sz w:val="24"/>
          <w:szCs w:val="24"/>
        </w:rPr>
      </w:pPr>
      <w:r w:rsidRPr="00795BFD">
        <w:rPr>
          <w:sz w:val="24"/>
        </w:rPr>
        <w:t>I</w:t>
      </w:r>
      <w:r w:rsidR="001D0D97" w:rsidRPr="00795BFD">
        <w:rPr>
          <w:sz w:val="24"/>
        </w:rPr>
        <w:t>V</w:t>
      </w:r>
      <w:r w:rsidR="001D0D97" w:rsidRPr="00795BFD">
        <w:rPr>
          <w:spacing w:val="-2"/>
          <w:sz w:val="24"/>
        </w:rPr>
        <w:t xml:space="preserve"> </w:t>
      </w:r>
      <w:r w:rsidR="001D0D97" w:rsidRPr="00795BFD">
        <w:rPr>
          <w:sz w:val="24"/>
          <w:szCs w:val="24"/>
        </w:rPr>
        <w:t xml:space="preserve">faktura </w:t>
      </w:r>
      <w:r w:rsidR="00174578" w:rsidRPr="00795BFD">
        <w:rPr>
          <w:sz w:val="24"/>
          <w:szCs w:val="24"/>
        </w:rPr>
        <w:t>końcowa</w:t>
      </w:r>
      <w:r w:rsidR="001D0D97" w:rsidRPr="00795BFD">
        <w:rPr>
          <w:sz w:val="24"/>
          <w:szCs w:val="24"/>
        </w:rPr>
        <w:t>:</w:t>
      </w:r>
    </w:p>
    <w:p w14:paraId="04A39C0D" w14:textId="0BDE8CA8" w:rsidR="007537A0" w:rsidRDefault="005430B7" w:rsidP="00795BFD">
      <w:pPr>
        <w:pStyle w:val="Tekstpodstawowy"/>
        <w:ind w:left="1440" w:right="116" w:firstLine="0"/>
      </w:pPr>
      <w:r w:rsidRPr="00795BFD">
        <w:t>Za ukończenie IV etapu</w:t>
      </w:r>
      <w:r w:rsidR="001D0D97" w:rsidRPr="00795BFD">
        <w:t xml:space="preserve"> – </w:t>
      </w:r>
      <w:r w:rsidR="005D79DD">
        <w:t>pozostała kwota</w:t>
      </w:r>
      <w:r w:rsidR="001D0D97" w:rsidRPr="00795BFD">
        <w:t xml:space="preserve"> wynagrodzenia umownego za sporzą</w:t>
      </w:r>
      <w:r w:rsidR="0013080D" w:rsidRPr="00795BFD">
        <w:t>dzenie projektu planu ogólnego.</w:t>
      </w:r>
    </w:p>
    <w:bookmarkEnd w:id="8"/>
    <w:p w14:paraId="3832CA4F" w14:textId="702EED5D" w:rsidR="00795BFD" w:rsidRDefault="00795BFD" w:rsidP="00795BFD">
      <w:pPr>
        <w:pStyle w:val="Tekstpodstawowy"/>
        <w:numPr>
          <w:ilvl w:val="0"/>
          <w:numId w:val="57"/>
        </w:numPr>
        <w:ind w:right="116"/>
      </w:pPr>
      <w:r>
        <w:t>W ramach sporządzania projektu Strategii Rozwoju Gminy Jasieniec na lata 2025-2032:</w:t>
      </w:r>
    </w:p>
    <w:p w14:paraId="4C8ED472" w14:textId="77777777" w:rsidR="00795BFD" w:rsidRPr="00795BFD" w:rsidRDefault="00795BFD" w:rsidP="00795BFD">
      <w:pPr>
        <w:pStyle w:val="Akapitzlist"/>
        <w:numPr>
          <w:ilvl w:val="1"/>
          <w:numId w:val="57"/>
        </w:numPr>
        <w:tabs>
          <w:tab w:val="left" w:pos="825"/>
        </w:tabs>
        <w:ind w:left="1418" w:hanging="284"/>
        <w:rPr>
          <w:sz w:val="24"/>
        </w:rPr>
      </w:pPr>
      <w:r w:rsidRPr="00795BFD">
        <w:rPr>
          <w:sz w:val="24"/>
        </w:rPr>
        <w:t>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Pr="00795BFD">
        <w:rPr>
          <w:spacing w:val="-3"/>
          <w:sz w:val="24"/>
        </w:rPr>
        <w:t xml:space="preserve"> częściowa</w:t>
      </w:r>
      <w:r w:rsidRPr="00795BFD">
        <w:rPr>
          <w:spacing w:val="-2"/>
          <w:sz w:val="24"/>
        </w:rPr>
        <w:t>:</w:t>
      </w:r>
    </w:p>
    <w:p w14:paraId="1E78EC5D" w14:textId="52656234" w:rsidR="00795BFD" w:rsidRPr="00795BFD" w:rsidRDefault="00795BFD" w:rsidP="00795BFD">
      <w:pPr>
        <w:pStyle w:val="Tekstpodstawowy"/>
        <w:ind w:left="1440" w:right="115" w:firstLine="0"/>
      </w:pPr>
      <w:r w:rsidRPr="00795BFD">
        <w:t xml:space="preserve">Za ukończenie </w:t>
      </w:r>
      <w:r w:rsidR="00CC0CBC">
        <w:t xml:space="preserve">I </w:t>
      </w:r>
      <w:r w:rsidRPr="00795BFD">
        <w:t xml:space="preserve">etapu  - </w:t>
      </w:r>
      <w:r w:rsidR="005D79DD">
        <w:t xml:space="preserve">nie więcej niż </w:t>
      </w:r>
      <w:r w:rsidRPr="00795BFD">
        <w:t xml:space="preserve">30 % wynagrodzenia umownego za sporządzenie projektu </w:t>
      </w:r>
      <w:bookmarkStart w:id="10" w:name="_Hlk180484753"/>
      <w:r w:rsidRPr="00795BFD">
        <w:t>strategii rozwoju gminy</w:t>
      </w:r>
      <w:bookmarkEnd w:id="10"/>
      <w:r w:rsidRPr="00795BFD">
        <w:t>;</w:t>
      </w:r>
    </w:p>
    <w:p w14:paraId="2010622F" w14:textId="77777777" w:rsidR="00795BFD" w:rsidRPr="00795BFD" w:rsidRDefault="00795BFD" w:rsidP="00795BFD">
      <w:pPr>
        <w:pStyle w:val="Akapitzlist"/>
        <w:numPr>
          <w:ilvl w:val="1"/>
          <w:numId w:val="57"/>
        </w:numPr>
        <w:tabs>
          <w:tab w:val="left" w:pos="825"/>
        </w:tabs>
        <w:ind w:left="1418" w:hanging="284"/>
        <w:rPr>
          <w:sz w:val="24"/>
        </w:rPr>
      </w:pPr>
      <w:r w:rsidRPr="00795BFD">
        <w:rPr>
          <w:sz w:val="24"/>
        </w:rPr>
        <w:t>II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</w:rPr>
        <w:t>faktura</w:t>
      </w:r>
      <w:r w:rsidRPr="00795BFD">
        <w:rPr>
          <w:spacing w:val="-2"/>
          <w:sz w:val="24"/>
        </w:rPr>
        <w:t xml:space="preserve"> częściowa:</w:t>
      </w:r>
    </w:p>
    <w:p w14:paraId="2F9379F8" w14:textId="3804BBFF" w:rsidR="00795BFD" w:rsidRPr="00795BFD" w:rsidRDefault="00795BFD" w:rsidP="00795BFD">
      <w:pPr>
        <w:pStyle w:val="Tekstpodstawowy"/>
        <w:ind w:left="1440" w:right="115" w:firstLine="0"/>
      </w:pPr>
      <w:r w:rsidRPr="00795BFD">
        <w:t xml:space="preserve">Za ukończenie II etapu – </w:t>
      </w:r>
      <w:r w:rsidR="005D79DD" w:rsidRPr="005D79DD">
        <w:t xml:space="preserve">nie więcej niż </w:t>
      </w:r>
      <w:r w:rsidRPr="00795BFD">
        <w:t xml:space="preserve">40 % wynagrodzenia umownego za </w:t>
      </w:r>
      <w:r w:rsidRPr="00795BFD">
        <w:lastRenderedPageBreak/>
        <w:t>sporządzenie projektu strategii rozwoju gminy;</w:t>
      </w:r>
    </w:p>
    <w:p w14:paraId="3866D8CA" w14:textId="38BED19F" w:rsidR="00795BFD" w:rsidRPr="00795BFD" w:rsidRDefault="00795BFD" w:rsidP="00795BFD">
      <w:pPr>
        <w:pStyle w:val="Akapitzlist"/>
        <w:numPr>
          <w:ilvl w:val="1"/>
          <w:numId w:val="57"/>
        </w:numPr>
        <w:tabs>
          <w:tab w:val="left" w:pos="825"/>
        </w:tabs>
        <w:ind w:left="1418" w:hanging="284"/>
        <w:rPr>
          <w:sz w:val="24"/>
          <w:szCs w:val="24"/>
        </w:rPr>
      </w:pPr>
      <w:r w:rsidRPr="00795BFD">
        <w:rPr>
          <w:sz w:val="24"/>
        </w:rPr>
        <w:t>III</w:t>
      </w:r>
      <w:r w:rsidRPr="00795BFD">
        <w:rPr>
          <w:spacing w:val="-2"/>
          <w:sz w:val="24"/>
        </w:rPr>
        <w:t xml:space="preserve"> </w:t>
      </w:r>
      <w:r w:rsidRPr="00795BFD">
        <w:rPr>
          <w:sz w:val="24"/>
          <w:szCs w:val="24"/>
        </w:rPr>
        <w:t>faktura końcowa:</w:t>
      </w:r>
    </w:p>
    <w:p w14:paraId="614E2E31" w14:textId="3BC7F9D9" w:rsidR="00795BFD" w:rsidRDefault="00795BFD" w:rsidP="00795BFD">
      <w:pPr>
        <w:pStyle w:val="Tekstpodstawowy"/>
        <w:ind w:left="1440" w:right="116" w:firstLine="0"/>
      </w:pPr>
      <w:r w:rsidRPr="00795BFD">
        <w:t xml:space="preserve">Za ukończenie III etapu – </w:t>
      </w:r>
      <w:r w:rsidR="005D79DD">
        <w:t>pozostała kwota</w:t>
      </w:r>
      <w:r w:rsidRPr="00795BFD">
        <w:t xml:space="preserve"> wynagrodzenia umownego za sporządzenie projektu strategii rozwoju gminy.</w:t>
      </w:r>
    </w:p>
    <w:p w14:paraId="13A651E7" w14:textId="73B531BB" w:rsidR="007537A0" w:rsidRPr="00B3358B" w:rsidRDefault="001D0D97" w:rsidP="0005771C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>
        <w:rPr>
          <w:sz w:val="24"/>
        </w:rPr>
        <w:t>Zapłata</w:t>
      </w:r>
      <w:r>
        <w:rPr>
          <w:spacing w:val="-4"/>
          <w:sz w:val="24"/>
        </w:rPr>
        <w:t xml:space="preserve"> </w:t>
      </w:r>
      <w:r>
        <w:rPr>
          <w:sz w:val="24"/>
        </w:rPr>
        <w:t>faktury</w:t>
      </w:r>
      <w:r>
        <w:rPr>
          <w:spacing w:val="-2"/>
          <w:sz w:val="24"/>
        </w:rPr>
        <w:t xml:space="preserve"> </w:t>
      </w:r>
      <w:r w:rsidR="008F555E">
        <w:rPr>
          <w:sz w:val="24"/>
        </w:rPr>
        <w:t>częściowej</w:t>
      </w:r>
      <w:r>
        <w:rPr>
          <w:sz w:val="24"/>
        </w:rPr>
        <w:t xml:space="preserve"> następuje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protokołu zdawczo-</w:t>
      </w:r>
      <w:r>
        <w:rPr>
          <w:spacing w:val="-2"/>
          <w:sz w:val="24"/>
        </w:rPr>
        <w:t>odbiorczego.</w:t>
      </w:r>
    </w:p>
    <w:p w14:paraId="5C811740" w14:textId="3AA858CD" w:rsidR="00B3358B" w:rsidRPr="00BC2404" w:rsidRDefault="00B3358B" w:rsidP="0005771C">
      <w:pPr>
        <w:pStyle w:val="Akapitzlist"/>
        <w:numPr>
          <w:ilvl w:val="0"/>
          <w:numId w:val="19"/>
        </w:numPr>
        <w:tabs>
          <w:tab w:val="left" w:pos="478"/>
        </w:tabs>
        <w:rPr>
          <w:sz w:val="24"/>
        </w:rPr>
      </w:pPr>
      <w:r w:rsidRPr="00BC2404">
        <w:rPr>
          <w:sz w:val="24"/>
        </w:rPr>
        <w:t>Należności objęte wystawionymi przez Wykonawcę fakturami VAT będą płatne przez Zamawiającego przelewem na rachunek bankowy Wykonawcy w</w:t>
      </w:r>
      <w:r w:rsidRPr="00BC2404">
        <w:rPr>
          <w:bCs/>
          <w:sz w:val="24"/>
        </w:rPr>
        <w:t>skazany przez Wykonawcę na fakturze, z zastosowaniem mechanizmu podzielonej płatności.</w:t>
      </w:r>
    </w:p>
    <w:p w14:paraId="6EA0C0B7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spacing w:before="1"/>
        <w:ind w:right="115"/>
        <w:rPr>
          <w:sz w:val="24"/>
        </w:rPr>
      </w:pPr>
      <w:r>
        <w:rPr>
          <w:sz w:val="24"/>
        </w:rPr>
        <w:t>Zapłata faktury końcowej następuje za wykonany i odebrany przedmiot umowy na podstaw</w:t>
      </w:r>
      <w:r w:rsidR="0013080D">
        <w:rPr>
          <w:sz w:val="24"/>
        </w:rPr>
        <w:t>ie dokumentów określonych w § 5.</w:t>
      </w:r>
    </w:p>
    <w:p w14:paraId="280E165B" w14:textId="36024214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Termin płatności faktur wynosi 30 dni, licząc od momentu przekazania Zamawiającemu prawidłowo wystawionej faktury.</w:t>
      </w:r>
    </w:p>
    <w:p w14:paraId="3F7C6DDC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Wynagrodzenie</w:t>
      </w:r>
      <w:r>
        <w:rPr>
          <w:spacing w:val="-15"/>
          <w:sz w:val="24"/>
        </w:rPr>
        <w:t xml:space="preserve"> </w:t>
      </w:r>
      <w:r>
        <w:rPr>
          <w:sz w:val="24"/>
        </w:rPr>
        <w:t>przysługujące</w:t>
      </w:r>
      <w:r>
        <w:rPr>
          <w:spacing w:val="-15"/>
          <w:sz w:val="24"/>
        </w:rPr>
        <w:t xml:space="preserve"> </w:t>
      </w:r>
      <w:r>
        <w:rPr>
          <w:sz w:val="24"/>
        </w:rPr>
        <w:t>Wykonawcy</w:t>
      </w:r>
      <w:r>
        <w:rPr>
          <w:spacing w:val="-15"/>
          <w:sz w:val="24"/>
        </w:rPr>
        <w:t xml:space="preserve"> </w:t>
      </w:r>
      <w:r>
        <w:rPr>
          <w:sz w:val="24"/>
        </w:rPr>
        <w:t>płatne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15"/>
          <w:sz w:val="24"/>
        </w:rPr>
        <w:t xml:space="preserve"> </w:t>
      </w:r>
      <w:r>
        <w:rPr>
          <w:sz w:val="24"/>
        </w:rPr>
        <w:t>przelewem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konto</w:t>
      </w:r>
      <w:r>
        <w:rPr>
          <w:spacing w:val="-12"/>
          <w:sz w:val="24"/>
        </w:rPr>
        <w:t xml:space="preserve"> </w:t>
      </w:r>
      <w:r>
        <w:rPr>
          <w:sz w:val="24"/>
        </w:rPr>
        <w:t>określone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przez </w:t>
      </w:r>
      <w:r>
        <w:rPr>
          <w:spacing w:val="-2"/>
          <w:sz w:val="24"/>
        </w:rPr>
        <w:t>Wykonawcę.</w:t>
      </w:r>
    </w:p>
    <w:p w14:paraId="238F71BB" w14:textId="77777777" w:rsidR="007537A0" w:rsidRDefault="001D0D97">
      <w:pPr>
        <w:pStyle w:val="Akapitzlist"/>
        <w:numPr>
          <w:ilvl w:val="0"/>
          <w:numId w:val="19"/>
        </w:numPr>
        <w:tabs>
          <w:tab w:val="left" w:pos="478"/>
        </w:tabs>
        <w:ind w:right="117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obciążyć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3"/>
          <w:sz w:val="24"/>
        </w:rPr>
        <w:t xml:space="preserve"> </w:t>
      </w:r>
      <w:r>
        <w:rPr>
          <w:sz w:val="24"/>
        </w:rPr>
        <w:t>odsetkami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4"/>
          <w:sz w:val="24"/>
        </w:rPr>
        <w:t xml:space="preserve"> </w:t>
      </w:r>
      <w:r>
        <w:rPr>
          <w:sz w:val="24"/>
        </w:rPr>
        <w:t>opóźnienie,</w:t>
      </w:r>
      <w:r>
        <w:rPr>
          <w:spacing w:val="-13"/>
          <w:sz w:val="24"/>
        </w:rPr>
        <w:t xml:space="preserve"> </w:t>
      </w:r>
      <w:r>
        <w:rPr>
          <w:sz w:val="24"/>
        </w:rPr>
        <w:t>naliczonymi</w:t>
      </w:r>
      <w:r>
        <w:rPr>
          <w:spacing w:val="-12"/>
          <w:sz w:val="24"/>
        </w:rPr>
        <w:t xml:space="preserve"> </w:t>
      </w:r>
      <w:r>
        <w:rPr>
          <w:sz w:val="24"/>
        </w:rPr>
        <w:t>według obowiązujących przepisów.</w:t>
      </w:r>
    </w:p>
    <w:p w14:paraId="510AE07C" w14:textId="77777777" w:rsidR="007537A0" w:rsidRDefault="007537A0">
      <w:pPr>
        <w:pStyle w:val="Tekstpodstawowy"/>
        <w:ind w:left="0" w:firstLine="0"/>
        <w:jc w:val="left"/>
      </w:pPr>
    </w:p>
    <w:p w14:paraId="2952CED0" w14:textId="77777777" w:rsidR="007D7158" w:rsidRDefault="007D7158">
      <w:pPr>
        <w:pStyle w:val="Tekstpodstawowy"/>
        <w:ind w:left="0" w:firstLine="0"/>
        <w:jc w:val="left"/>
      </w:pPr>
    </w:p>
    <w:p w14:paraId="68D4CC44" w14:textId="77777777" w:rsidR="007537A0" w:rsidRDefault="001D0D97">
      <w:pPr>
        <w:pStyle w:val="Nagwek1"/>
        <w:ind w:left="4504"/>
      </w:pPr>
      <w:r>
        <w:t xml:space="preserve">§ </w:t>
      </w:r>
      <w:r>
        <w:rPr>
          <w:spacing w:val="-10"/>
        </w:rPr>
        <w:t>8</w:t>
      </w:r>
    </w:p>
    <w:p w14:paraId="46AD2A37" w14:textId="77777777" w:rsidR="007537A0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>Oprócz przypadków, o których mowa w art. 454 i 455 ustawy PZP, strony dopuszczają możliwość</w:t>
      </w:r>
      <w:r>
        <w:rPr>
          <w:spacing w:val="-4"/>
          <w:sz w:val="24"/>
        </w:rPr>
        <w:t xml:space="preserve"> </w:t>
      </w:r>
      <w:r>
        <w:rPr>
          <w:sz w:val="24"/>
        </w:rPr>
        <w:t>wprowadzania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stosunku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treści</w:t>
      </w:r>
      <w:r>
        <w:rPr>
          <w:spacing w:val="-3"/>
          <w:sz w:val="24"/>
        </w:rPr>
        <w:t xml:space="preserve"> </w:t>
      </w:r>
      <w:r>
        <w:rPr>
          <w:sz w:val="24"/>
        </w:rPr>
        <w:t>oferty,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r>
        <w:rPr>
          <w:sz w:val="24"/>
        </w:rPr>
        <w:t>której dokonano wyboru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Wykonawcy, w przypadku wystąpienia którejkolwiek z następujących </w:t>
      </w:r>
      <w:r>
        <w:rPr>
          <w:spacing w:val="-2"/>
          <w:sz w:val="24"/>
        </w:rPr>
        <w:t>okoliczności:</w:t>
      </w:r>
    </w:p>
    <w:p w14:paraId="7C394DD4" w14:textId="77777777" w:rsidR="007537A0" w:rsidRDefault="001D0D97">
      <w:pPr>
        <w:pStyle w:val="Akapitzlist"/>
        <w:numPr>
          <w:ilvl w:val="1"/>
          <w:numId w:val="18"/>
        </w:numPr>
        <w:tabs>
          <w:tab w:val="left" w:pos="825"/>
        </w:tabs>
        <w:spacing w:before="1"/>
        <w:ind w:left="825" w:hanging="359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terminu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3D6BB3A7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opóźnienia organów administracji publicznej w wydaniu decyzji administracyjnych, uzgodnień, ekspertyz lub innych aktów administracyjnych niezbędnych do wykonania przedmiotu</w:t>
      </w:r>
      <w:r>
        <w:rPr>
          <w:spacing w:val="-10"/>
          <w:sz w:val="24"/>
        </w:rPr>
        <w:t xml:space="preserve"> </w:t>
      </w:r>
      <w:r>
        <w:rPr>
          <w:sz w:val="24"/>
        </w:rPr>
        <w:t>umowy,</w:t>
      </w:r>
      <w:r>
        <w:rPr>
          <w:spacing w:val="-11"/>
          <w:sz w:val="24"/>
        </w:rPr>
        <w:t xml:space="preserve"> </w:t>
      </w:r>
      <w:r>
        <w:rPr>
          <w:sz w:val="24"/>
        </w:rPr>
        <w:t>pomimo</w:t>
      </w:r>
      <w:r>
        <w:rPr>
          <w:spacing w:val="-11"/>
          <w:sz w:val="24"/>
        </w:rPr>
        <w:t xml:space="preserve"> </w:t>
      </w:r>
      <w:r>
        <w:rPr>
          <w:sz w:val="24"/>
        </w:rPr>
        <w:t>spełnienia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Wykonawcę</w:t>
      </w:r>
      <w:r>
        <w:rPr>
          <w:spacing w:val="-9"/>
          <w:sz w:val="24"/>
        </w:rPr>
        <w:t xml:space="preserve"> </w:t>
      </w:r>
      <w:r>
        <w:rPr>
          <w:sz w:val="24"/>
        </w:rPr>
        <w:t>warunków</w:t>
      </w:r>
      <w:r>
        <w:rPr>
          <w:spacing w:val="-9"/>
          <w:sz w:val="24"/>
        </w:rPr>
        <w:t xml:space="preserve"> </w:t>
      </w:r>
      <w:r>
        <w:rPr>
          <w:sz w:val="24"/>
        </w:rPr>
        <w:t>ich</w:t>
      </w:r>
      <w:r>
        <w:rPr>
          <w:spacing w:val="-11"/>
          <w:sz w:val="24"/>
        </w:rPr>
        <w:t xml:space="preserve"> </w:t>
      </w:r>
      <w:r>
        <w:rPr>
          <w:sz w:val="24"/>
        </w:rPr>
        <w:t>uzyskania,</w:t>
      </w:r>
      <w:r>
        <w:rPr>
          <w:spacing w:val="-9"/>
          <w:sz w:val="24"/>
        </w:rPr>
        <w:t xml:space="preserve"> </w:t>
      </w:r>
      <w:r>
        <w:rPr>
          <w:sz w:val="24"/>
        </w:rPr>
        <w:t>w tym przede wszystkim złożenia przez Wykonawcę prawidłowego i kompletnego wniosku o ich wydanie,</w:t>
      </w:r>
    </w:p>
    <w:p w14:paraId="67D7EE66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r>
        <w:rPr>
          <w:sz w:val="24"/>
        </w:rPr>
        <w:t>konieczności uzyskania wyroku sądu lub innego orzeczenia sądu albo organu administracji</w:t>
      </w:r>
      <w:r>
        <w:rPr>
          <w:spacing w:val="-8"/>
          <w:sz w:val="24"/>
        </w:rPr>
        <w:t xml:space="preserve"> </w:t>
      </w:r>
      <w:r>
        <w:rPr>
          <w:sz w:val="24"/>
        </w:rPr>
        <w:t>publicznej,</w:t>
      </w:r>
      <w:r>
        <w:rPr>
          <w:spacing w:val="-6"/>
          <w:sz w:val="24"/>
        </w:rPr>
        <w:t xml:space="preserve"> </w:t>
      </w:r>
      <w:r>
        <w:rPr>
          <w:sz w:val="24"/>
        </w:rPr>
        <w:t>którego</w:t>
      </w:r>
      <w:r>
        <w:rPr>
          <w:spacing w:val="-8"/>
          <w:sz w:val="24"/>
        </w:rPr>
        <w:t xml:space="preserve"> </w:t>
      </w:r>
      <w:r>
        <w:rPr>
          <w:sz w:val="24"/>
        </w:rPr>
        <w:t>uzyskanie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było</w:t>
      </w:r>
      <w:r>
        <w:rPr>
          <w:spacing w:val="-8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opisie</w:t>
      </w:r>
      <w:r>
        <w:rPr>
          <w:spacing w:val="-6"/>
          <w:sz w:val="24"/>
        </w:rPr>
        <w:t xml:space="preserve"> </w:t>
      </w:r>
      <w:r>
        <w:rPr>
          <w:sz w:val="24"/>
        </w:rPr>
        <w:t>przedmiotu zamówienia (ani w żadnym innym dokumencie stanowiącym element dokumentacji postępowania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5"/>
          <w:sz w:val="24"/>
        </w:rPr>
        <w:t xml:space="preserve"> </w:t>
      </w:r>
      <w:r>
        <w:rPr>
          <w:sz w:val="24"/>
        </w:rPr>
        <w:t>publicznego),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jest</w:t>
      </w:r>
      <w:r>
        <w:rPr>
          <w:spacing w:val="-15"/>
          <w:sz w:val="24"/>
        </w:rPr>
        <w:t xml:space="preserve"> </w:t>
      </w:r>
      <w:r>
        <w:rPr>
          <w:sz w:val="24"/>
        </w:rPr>
        <w:t>niezbędne</w:t>
      </w:r>
      <w:r>
        <w:rPr>
          <w:spacing w:val="-15"/>
          <w:sz w:val="24"/>
        </w:rPr>
        <w:t xml:space="preserve"> </w:t>
      </w:r>
      <w:r>
        <w:rPr>
          <w:sz w:val="24"/>
        </w:rPr>
        <w:t>celem</w:t>
      </w:r>
      <w:r>
        <w:rPr>
          <w:spacing w:val="-15"/>
          <w:sz w:val="24"/>
        </w:rPr>
        <w:t xml:space="preserve"> </w:t>
      </w:r>
      <w:r>
        <w:rPr>
          <w:sz w:val="24"/>
        </w:rPr>
        <w:t>wykonania obowiązków Wykonawcy wynikających z umowy,</w:t>
      </w:r>
    </w:p>
    <w:p w14:paraId="61E1AC00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9"/>
        <w:rPr>
          <w:sz w:val="24"/>
        </w:rPr>
      </w:pPr>
      <w:r>
        <w:rPr>
          <w:sz w:val="24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14:paraId="299059E3" w14:textId="77777777" w:rsidR="007537A0" w:rsidRDefault="001D0D97" w:rsidP="000B6403">
      <w:pPr>
        <w:pStyle w:val="Akapitzlist"/>
        <w:numPr>
          <w:ilvl w:val="2"/>
          <w:numId w:val="18"/>
        </w:numPr>
        <w:tabs>
          <w:tab w:val="left" w:pos="838"/>
        </w:tabs>
        <w:ind w:left="833" w:right="117" w:hanging="357"/>
        <w:rPr>
          <w:sz w:val="24"/>
        </w:rPr>
      </w:pPr>
      <w:r>
        <w:rPr>
          <w:sz w:val="24"/>
        </w:rPr>
        <w:t>wszczęcia przez jakikolwiek podmiot lub wszczęcia z urzędu postępowania sądowego lub administracyjnego uniemożliwiającego wykonanie przedmiotu umowy przez Wykonawcę, w szczególności wstrzymujące możliwość uzyskania odpowiednich decyzji administracyjnych, uzgodnień, zezwoleń, ekspertyz lub innych aktów jak również wszczęcia postępowania w sprawie stwierdzenia</w:t>
      </w:r>
      <w:r w:rsidR="0013080D">
        <w:rPr>
          <w:sz w:val="24"/>
        </w:rPr>
        <w:t xml:space="preserve"> nieważności uchwały rady gminy</w:t>
      </w:r>
      <w:r>
        <w:rPr>
          <w:sz w:val="24"/>
        </w:rPr>
        <w:t xml:space="preserve"> or</w:t>
      </w:r>
      <w:r w:rsidR="0013080D">
        <w:rPr>
          <w:sz w:val="24"/>
        </w:rPr>
        <w:t>az stwierdzenia jej nieważności.</w:t>
      </w:r>
    </w:p>
    <w:p w14:paraId="21D523CC" w14:textId="77777777" w:rsidR="007537A0" w:rsidRPr="00591A95" w:rsidRDefault="001D0D97" w:rsidP="000B6403">
      <w:pPr>
        <w:pStyle w:val="Akapitzlist"/>
        <w:numPr>
          <w:ilvl w:val="2"/>
          <w:numId w:val="18"/>
        </w:numPr>
        <w:tabs>
          <w:tab w:val="left" w:pos="836"/>
          <w:tab w:val="left" w:pos="838"/>
        </w:tabs>
        <w:ind w:left="833" w:right="116" w:hanging="357"/>
        <w:rPr>
          <w:sz w:val="24"/>
        </w:rPr>
      </w:pPr>
      <w:r w:rsidRPr="00591A95">
        <w:rPr>
          <w:sz w:val="24"/>
        </w:rPr>
        <w:t>zmian obowiązujących przepisów prawa wpływających na termin wykonania przedmiotu umowy, w tym w szczególności nałożenia na Wykonawcę obowiązku uzyskania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dodatkowych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decyzji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administracyjnych,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uzgodnień,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zezwoleń,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>ekspertyz</w:t>
      </w:r>
      <w:r w:rsidRPr="00591A95">
        <w:rPr>
          <w:spacing w:val="-15"/>
          <w:sz w:val="24"/>
        </w:rPr>
        <w:t xml:space="preserve"> </w:t>
      </w:r>
      <w:r w:rsidRPr="00591A95">
        <w:rPr>
          <w:sz w:val="24"/>
        </w:rPr>
        <w:t xml:space="preserve">lub innych aktów administracyjnych niezbędnych do wykonania przedmiotu umowy, których uzyskanie nie było konieczne na etapie składania ofert, z zastrzeżeniem, że termin wykonania umowy może ulec zmianie o czas, o jaki wyżej wskazane </w:t>
      </w:r>
      <w:r w:rsidRPr="00591A95">
        <w:rPr>
          <w:sz w:val="24"/>
        </w:rPr>
        <w:lastRenderedPageBreak/>
        <w:t>okoliczności wpłynęły na termin wykonania umowy przez Wykonawcę, to jest uniemożliwiły Wykonawcy terminową realizację przedmiotu umowy,</w:t>
      </w:r>
    </w:p>
    <w:p w14:paraId="08CB03C8" w14:textId="7CD8CA18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4"/>
        <w:rPr>
          <w:sz w:val="24"/>
        </w:rPr>
      </w:pPr>
      <w:r>
        <w:rPr>
          <w:sz w:val="24"/>
        </w:rPr>
        <w:t>wystąpienia konieczności ponowienia części procedury planistycznej, z</w:t>
      </w:r>
      <w:r w:rsidR="00C80C0D">
        <w:rPr>
          <w:sz w:val="24"/>
        </w:rPr>
        <w:t xml:space="preserve"> </w:t>
      </w:r>
      <w:r>
        <w:rPr>
          <w:sz w:val="24"/>
        </w:rPr>
        <w:t>zastrzeżeniem</w:t>
      </w:r>
      <w:r w:rsidR="00C80C0D">
        <w:rPr>
          <w:sz w:val="24"/>
        </w:rPr>
        <w:t>,</w:t>
      </w:r>
      <w:r>
        <w:rPr>
          <w:sz w:val="24"/>
        </w:rPr>
        <w:t xml:space="preserve"> że termin może ulec wydłużeniu stosownie do wymagań terminów ustawowych wymaganych na ponowienie tej procedury,</w:t>
      </w:r>
    </w:p>
    <w:p w14:paraId="6397E44A" w14:textId="77777777" w:rsidR="009E11C8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bookmarkStart w:id="11" w:name="_Hlk180482424"/>
      <w:r>
        <w:rPr>
          <w:sz w:val="24"/>
        </w:rPr>
        <w:t xml:space="preserve">stwierdzenia przez Radę </w:t>
      </w:r>
      <w:r w:rsidR="0013080D">
        <w:rPr>
          <w:sz w:val="24"/>
        </w:rPr>
        <w:t xml:space="preserve">Gminy </w:t>
      </w:r>
      <w:r w:rsidR="008E20BC">
        <w:rPr>
          <w:sz w:val="24"/>
        </w:rPr>
        <w:t>Jasieniec</w:t>
      </w:r>
      <w:r w:rsidR="0013080D">
        <w:rPr>
          <w:sz w:val="24"/>
        </w:rPr>
        <w:t xml:space="preserve"> </w:t>
      </w:r>
      <w:r>
        <w:rPr>
          <w:sz w:val="24"/>
        </w:rPr>
        <w:t xml:space="preserve">konieczności dokonania zmian w przedstawionym projekcie uchwały w sprawie uchwalenia planu ogólnego Gminy </w:t>
      </w:r>
      <w:r w:rsidR="008E20BC">
        <w:rPr>
          <w:sz w:val="24"/>
        </w:rPr>
        <w:t>Jasieniec</w:t>
      </w:r>
      <w:r>
        <w:rPr>
          <w:sz w:val="24"/>
        </w:rPr>
        <w:t xml:space="preserve"> lub jej części</w:t>
      </w:r>
      <w:bookmarkEnd w:id="11"/>
      <w:r>
        <w:rPr>
          <w:sz w:val="24"/>
        </w:rPr>
        <w:t>, stwierdzenia przez</w:t>
      </w:r>
      <w:r>
        <w:rPr>
          <w:spacing w:val="-1"/>
          <w:sz w:val="24"/>
        </w:rPr>
        <w:t xml:space="preserve"> </w:t>
      </w:r>
      <w:r>
        <w:rPr>
          <w:sz w:val="24"/>
        </w:rPr>
        <w:t>Wojewodę</w:t>
      </w:r>
      <w:r>
        <w:rPr>
          <w:spacing w:val="-1"/>
          <w:sz w:val="24"/>
        </w:rPr>
        <w:t xml:space="preserve"> </w:t>
      </w:r>
      <w:r>
        <w:rPr>
          <w:sz w:val="24"/>
        </w:rPr>
        <w:t>niezgodności z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 prawa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uchwały Rady Gminy </w:t>
      </w:r>
      <w:r w:rsidR="008E20BC">
        <w:rPr>
          <w:sz w:val="24"/>
        </w:rPr>
        <w:t>Jasieniec</w:t>
      </w:r>
      <w:r>
        <w:rPr>
          <w:sz w:val="24"/>
        </w:rPr>
        <w:t xml:space="preserve"> w sprawie uchwalenia planu ogólnego wraz z załącznikiem oraz dokumentacji prac planistycznych</w:t>
      </w:r>
    </w:p>
    <w:p w14:paraId="6F5CCBBF" w14:textId="3940BA66" w:rsidR="007537A0" w:rsidRDefault="009E11C8">
      <w:pPr>
        <w:pStyle w:val="Akapitzlist"/>
        <w:numPr>
          <w:ilvl w:val="2"/>
          <w:numId w:val="18"/>
        </w:numPr>
        <w:tabs>
          <w:tab w:val="left" w:pos="838"/>
        </w:tabs>
        <w:ind w:right="115"/>
        <w:rPr>
          <w:sz w:val="24"/>
        </w:rPr>
      </w:pPr>
      <w:r w:rsidRPr="009E11C8">
        <w:rPr>
          <w:sz w:val="24"/>
        </w:rPr>
        <w:t xml:space="preserve">stwierdzenia przez Radę Gminy Jasieniec konieczności dokonania zmian w przedstawionym projekcie uchwały w sprawie uchwalenia </w:t>
      </w:r>
      <w:r>
        <w:rPr>
          <w:sz w:val="24"/>
        </w:rPr>
        <w:t>Strategii Rozwoju</w:t>
      </w:r>
      <w:r w:rsidRPr="009E11C8">
        <w:rPr>
          <w:sz w:val="24"/>
        </w:rPr>
        <w:t xml:space="preserve"> Gminy Jasieniec</w:t>
      </w:r>
      <w:r>
        <w:rPr>
          <w:sz w:val="24"/>
        </w:rPr>
        <w:t xml:space="preserve"> na lata 2025-2032</w:t>
      </w:r>
      <w:r w:rsidRPr="009E11C8">
        <w:rPr>
          <w:sz w:val="24"/>
        </w:rPr>
        <w:t xml:space="preserve"> lub jej części</w:t>
      </w:r>
      <w:r w:rsidR="001D0D97">
        <w:rPr>
          <w:sz w:val="24"/>
        </w:rPr>
        <w:t>;</w:t>
      </w:r>
    </w:p>
    <w:p w14:paraId="56015226" w14:textId="77777777" w:rsidR="007537A0" w:rsidRDefault="001D0D97">
      <w:pPr>
        <w:pStyle w:val="Akapitzlist"/>
        <w:numPr>
          <w:ilvl w:val="1"/>
          <w:numId w:val="18"/>
        </w:numPr>
        <w:tabs>
          <w:tab w:val="left" w:pos="825"/>
        </w:tabs>
        <w:spacing w:before="1"/>
        <w:ind w:left="825" w:hanging="359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przypadku:</w:t>
      </w:r>
    </w:p>
    <w:p w14:paraId="0BB96E13" w14:textId="77777777" w:rsidR="007537A0" w:rsidRDefault="001D0D97">
      <w:pPr>
        <w:pStyle w:val="Akapitzlist"/>
        <w:numPr>
          <w:ilvl w:val="2"/>
          <w:numId w:val="18"/>
        </w:numPr>
        <w:tabs>
          <w:tab w:val="left" w:pos="838"/>
        </w:tabs>
        <w:ind w:right="118"/>
        <w:rPr>
          <w:sz w:val="24"/>
        </w:rPr>
      </w:pPr>
      <w:r>
        <w:rPr>
          <w:sz w:val="24"/>
        </w:rPr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63C08273" w14:textId="77777777" w:rsidR="007537A0" w:rsidRDefault="001D0D97" w:rsidP="0013080D">
      <w:pPr>
        <w:pStyle w:val="Akapitzlist"/>
        <w:numPr>
          <w:ilvl w:val="2"/>
          <w:numId w:val="18"/>
        </w:numPr>
        <w:tabs>
          <w:tab w:val="left" w:pos="838"/>
        </w:tabs>
        <w:ind w:right="116" w:hanging="357"/>
        <w:rPr>
          <w:sz w:val="24"/>
        </w:rPr>
      </w:pPr>
      <w:r>
        <w:rPr>
          <w:sz w:val="24"/>
        </w:rPr>
        <w:t>w trakcie realizacji zamówienia wystąpią nieprzewidziane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Zamawiającego;</w:t>
      </w:r>
    </w:p>
    <w:p w14:paraId="6B5974C7" w14:textId="109DC503" w:rsidR="007537A0" w:rsidRDefault="001D0D97" w:rsidP="0013080D">
      <w:pPr>
        <w:pStyle w:val="Akapitzlist"/>
        <w:numPr>
          <w:ilvl w:val="2"/>
          <w:numId w:val="18"/>
        </w:numPr>
        <w:tabs>
          <w:tab w:val="left" w:pos="838"/>
        </w:tabs>
        <w:ind w:right="119" w:hanging="357"/>
        <w:rPr>
          <w:sz w:val="24"/>
        </w:rPr>
      </w:pPr>
      <w:r>
        <w:rPr>
          <w:sz w:val="24"/>
        </w:rPr>
        <w:t xml:space="preserve">w zakresie zmiany składu osobowego realizującego przedmiot umowy w </w:t>
      </w:r>
      <w:r w:rsidR="00C80C0D">
        <w:rPr>
          <w:sz w:val="24"/>
        </w:rPr>
        <w:t>przypadku,</w:t>
      </w:r>
      <w:r>
        <w:rPr>
          <w:sz w:val="24"/>
        </w:rPr>
        <w:t xml:space="preserve"> jeżeli</w:t>
      </w:r>
      <w:r>
        <w:rPr>
          <w:spacing w:val="-12"/>
          <w:sz w:val="24"/>
        </w:rPr>
        <w:t xml:space="preserve"> </w:t>
      </w:r>
      <w:r>
        <w:rPr>
          <w:sz w:val="24"/>
        </w:rPr>
        <w:t>polega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zastąpieniu</w:t>
      </w:r>
      <w:r>
        <w:rPr>
          <w:spacing w:val="-13"/>
          <w:sz w:val="24"/>
        </w:rPr>
        <w:t xml:space="preserve"> </w:t>
      </w:r>
      <w:r>
        <w:rPr>
          <w:sz w:val="24"/>
        </w:rPr>
        <w:t>dotychczasowej</w:t>
      </w:r>
      <w:r>
        <w:rPr>
          <w:spacing w:val="-13"/>
          <w:sz w:val="24"/>
        </w:rPr>
        <w:t xml:space="preserve"> </w:t>
      </w:r>
      <w:r>
        <w:rPr>
          <w:sz w:val="24"/>
        </w:rPr>
        <w:t>osoby</w:t>
      </w:r>
      <w:r>
        <w:rPr>
          <w:spacing w:val="-10"/>
          <w:sz w:val="24"/>
        </w:rPr>
        <w:t xml:space="preserve"> </w:t>
      </w:r>
      <w:r>
        <w:rPr>
          <w:sz w:val="24"/>
        </w:rPr>
        <w:t>inną</w:t>
      </w:r>
      <w:r>
        <w:rPr>
          <w:spacing w:val="-14"/>
          <w:sz w:val="24"/>
        </w:rPr>
        <w:t xml:space="preserve"> </w:t>
      </w:r>
      <w:r>
        <w:rPr>
          <w:sz w:val="24"/>
        </w:rPr>
        <w:t>osobą,</w:t>
      </w:r>
      <w:r>
        <w:rPr>
          <w:spacing w:val="-13"/>
          <w:sz w:val="24"/>
        </w:rPr>
        <w:t xml:space="preserve"> </w:t>
      </w:r>
      <w:r>
        <w:rPr>
          <w:sz w:val="24"/>
        </w:rPr>
        <w:t>która</w:t>
      </w:r>
      <w:r>
        <w:rPr>
          <w:spacing w:val="-12"/>
          <w:sz w:val="24"/>
        </w:rPr>
        <w:t xml:space="preserve"> </w:t>
      </w:r>
      <w:r>
        <w:rPr>
          <w:sz w:val="24"/>
        </w:rPr>
        <w:t>będzie</w:t>
      </w:r>
      <w:r>
        <w:rPr>
          <w:spacing w:val="-12"/>
          <w:sz w:val="24"/>
        </w:rPr>
        <w:t xml:space="preserve"> </w:t>
      </w:r>
      <w:r>
        <w:rPr>
          <w:sz w:val="24"/>
        </w:rPr>
        <w:t>posiadać</w:t>
      </w:r>
      <w:r>
        <w:rPr>
          <w:spacing w:val="-14"/>
          <w:sz w:val="24"/>
        </w:rPr>
        <w:t xml:space="preserve"> </w:t>
      </w:r>
      <w:r>
        <w:rPr>
          <w:sz w:val="24"/>
        </w:rPr>
        <w:t>co najmniej równorzędne kwalifikacje niż osoba zastępowana.</w:t>
      </w:r>
    </w:p>
    <w:p w14:paraId="61E1F1EC" w14:textId="77777777" w:rsidR="007537A0" w:rsidRDefault="001D0D97" w:rsidP="0013080D">
      <w:pPr>
        <w:pStyle w:val="Akapitzlist"/>
        <w:numPr>
          <w:ilvl w:val="0"/>
          <w:numId w:val="18"/>
        </w:numPr>
        <w:tabs>
          <w:tab w:val="left" w:pos="478"/>
        </w:tabs>
        <w:ind w:right="118" w:hanging="357"/>
        <w:rPr>
          <w:sz w:val="24"/>
        </w:rPr>
      </w:pPr>
      <w:r>
        <w:rPr>
          <w:sz w:val="24"/>
        </w:rPr>
        <w:t>Zmiana postanowień zawartej umowy może nastąpić wyłącznie w przypadkach przewidzianych ustawą oraz postanowieniami niniejszej umowy, za zgodą obu Stron wyrażoną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piśmie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formie</w:t>
      </w:r>
      <w:r>
        <w:rPr>
          <w:spacing w:val="-2"/>
          <w:sz w:val="24"/>
        </w:rPr>
        <w:t xml:space="preserve"> </w:t>
      </w:r>
      <w:r>
        <w:rPr>
          <w:sz w:val="24"/>
        </w:rPr>
        <w:t>aneksu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umowy, pod</w:t>
      </w:r>
      <w:r>
        <w:rPr>
          <w:spacing w:val="-1"/>
          <w:sz w:val="24"/>
        </w:rPr>
        <w:t xml:space="preserve"> </w:t>
      </w:r>
      <w:r>
        <w:rPr>
          <w:sz w:val="24"/>
        </w:rPr>
        <w:t>rygorem</w:t>
      </w:r>
      <w:r>
        <w:rPr>
          <w:spacing w:val="-1"/>
          <w:sz w:val="24"/>
        </w:rPr>
        <w:t xml:space="preserve"> </w:t>
      </w:r>
      <w:r>
        <w:rPr>
          <w:sz w:val="24"/>
        </w:rPr>
        <w:t>nieważności</w:t>
      </w:r>
      <w:r>
        <w:rPr>
          <w:spacing w:val="-1"/>
          <w:sz w:val="24"/>
        </w:rPr>
        <w:t xml:space="preserve"> </w:t>
      </w:r>
      <w:r>
        <w:rPr>
          <w:sz w:val="24"/>
        </w:rPr>
        <w:t>takiej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14:paraId="340ADFD9" w14:textId="77777777" w:rsidR="007537A0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21"/>
        <w:rPr>
          <w:sz w:val="24"/>
        </w:rPr>
      </w:pPr>
      <w:r>
        <w:rPr>
          <w:sz w:val="24"/>
        </w:rPr>
        <w:t>Strona dążąca do zmiany treści umowy jest obowiązana przedstawić argumenty przemawiające za zmianą.</w:t>
      </w:r>
    </w:p>
    <w:p w14:paraId="53BBD068" w14:textId="77777777" w:rsidR="00F43867" w:rsidRPr="00F43867" w:rsidRDefault="00F43867" w:rsidP="00F43867">
      <w:pPr>
        <w:tabs>
          <w:tab w:val="left" w:pos="478"/>
        </w:tabs>
        <w:ind w:right="121"/>
        <w:rPr>
          <w:sz w:val="24"/>
        </w:rPr>
      </w:pPr>
    </w:p>
    <w:p w14:paraId="203A5E00" w14:textId="77777777" w:rsidR="00BD369D" w:rsidRPr="00BC2404" w:rsidRDefault="00BD369D">
      <w:pPr>
        <w:pStyle w:val="Nagwek1"/>
        <w:ind w:left="4504"/>
      </w:pPr>
    </w:p>
    <w:p w14:paraId="3F928A15" w14:textId="73C8298F" w:rsidR="00F607FB" w:rsidRPr="00BC2404" w:rsidRDefault="001D0D97" w:rsidP="00F607FB">
      <w:pPr>
        <w:pStyle w:val="Nagwek1"/>
        <w:ind w:left="4504"/>
        <w:rPr>
          <w:spacing w:val="-10"/>
        </w:rPr>
      </w:pPr>
      <w:r w:rsidRPr="00BC2404">
        <w:t xml:space="preserve">§ </w:t>
      </w:r>
      <w:r w:rsidRPr="00BC2404">
        <w:rPr>
          <w:spacing w:val="-10"/>
        </w:rPr>
        <w:t>9</w:t>
      </w:r>
    </w:p>
    <w:p w14:paraId="45765A3B" w14:textId="3EE095B2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spacing w:before="38"/>
        <w:ind w:right="17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Strony zobowiązują się dokonać zmiany wysokości Wynagrodzenia, o którym mowa w § 6 ust. 1,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formie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pisemnej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aneksu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każdorazowo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wystąpienia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jednej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 następujących okoliczności:</w:t>
      </w:r>
    </w:p>
    <w:p w14:paraId="687070E8" w14:textId="77777777" w:rsidR="00F607FB" w:rsidRPr="00BC2404" w:rsidRDefault="00F607FB" w:rsidP="00F607FB">
      <w:pPr>
        <w:numPr>
          <w:ilvl w:val="1"/>
          <w:numId w:val="28"/>
        </w:numPr>
        <w:tabs>
          <w:tab w:val="left" w:pos="825"/>
        </w:tabs>
        <w:spacing w:before="2"/>
        <w:ind w:left="825" w:hanging="279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stawki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towarów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usług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lub/oraz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akcyzowego;</w:t>
      </w:r>
    </w:p>
    <w:p w14:paraId="3CA86E91" w14:textId="34081B37" w:rsidR="00F607FB" w:rsidRPr="00BC2404" w:rsidRDefault="00F607FB" w:rsidP="00F607FB">
      <w:pPr>
        <w:numPr>
          <w:ilvl w:val="1"/>
          <w:numId w:val="28"/>
        </w:numPr>
        <w:tabs>
          <w:tab w:val="left" w:pos="824"/>
          <w:tab w:val="left" w:pos="826"/>
        </w:tabs>
        <w:ind w:right="49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 wysokości minimalnego wynagrodzenia albo wysokości minimalnej stawki godzinowej, ustalonych na podstawie przepisów ustawy z dnia 10 października 2002 r. o minimalnym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pracę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(Dz.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2020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r.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poz.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2207,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zm.)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podstawie innych przepisów prawa powszechnego;</w:t>
      </w:r>
    </w:p>
    <w:p w14:paraId="24A674F0" w14:textId="77777777" w:rsidR="00F607FB" w:rsidRPr="00BC2404" w:rsidRDefault="00F607FB" w:rsidP="00F607FB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403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podlegania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ubezpieczeniom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społecznym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zdrowotnemu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 wysokości stawki składki na ubezpieczenia społeczne lub zdrowotne,</w:t>
      </w:r>
    </w:p>
    <w:p w14:paraId="4E96D5C8" w14:textId="0FA356FC" w:rsidR="00F607FB" w:rsidRPr="00BC2404" w:rsidRDefault="00F607FB" w:rsidP="00BD3CA6">
      <w:pPr>
        <w:numPr>
          <w:ilvl w:val="1"/>
          <w:numId w:val="28"/>
        </w:numPr>
        <w:tabs>
          <w:tab w:val="left" w:pos="825"/>
        </w:tabs>
        <w:spacing w:line="267" w:lineRule="exact"/>
        <w:ind w:hanging="279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gromadzenia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wpłat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pracowniczych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planów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kapitałowych,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pacing w:val="-10"/>
          <w:sz w:val="24"/>
          <w:szCs w:val="24"/>
        </w:rPr>
        <w:t xml:space="preserve">o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ustawie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października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2018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r.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pracowniczych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planach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 xml:space="preserve">kapitałowych </w:t>
      </w:r>
      <w:r w:rsidRPr="00BC2404">
        <w:rPr>
          <w:rFonts w:eastAsia="Calibri"/>
          <w:sz w:val="24"/>
          <w:szCs w:val="24"/>
        </w:rPr>
        <w:t>(Dz.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202</w:t>
      </w:r>
      <w:r w:rsidR="00BD3CA6" w:rsidRPr="00BC2404">
        <w:rPr>
          <w:rFonts w:eastAsia="Calibri"/>
          <w:sz w:val="24"/>
          <w:szCs w:val="24"/>
        </w:rPr>
        <w:t>4</w:t>
      </w:r>
      <w:r w:rsidRPr="00BC2404">
        <w:rPr>
          <w:rFonts w:eastAsia="Calibri"/>
          <w:sz w:val="24"/>
          <w:szCs w:val="24"/>
        </w:rPr>
        <w:t xml:space="preserve"> r.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poz.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</w:t>
      </w:r>
      <w:r w:rsidR="00BD3CA6" w:rsidRPr="00BC2404">
        <w:rPr>
          <w:rFonts w:eastAsia="Calibri"/>
          <w:sz w:val="24"/>
          <w:szCs w:val="24"/>
        </w:rPr>
        <w:t>27)</w:t>
      </w:r>
      <w:r w:rsidRPr="00BC2404">
        <w:rPr>
          <w:rFonts w:eastAsia="Calibri"/>
          <w:spacing w:val="-4"/>
          <w:sz w:val="24"/>
          <w:szCs w:val="24"/>
        </w:rPr>
        <w:t>.</w:t>
      </w:r>
    </w:p>
    <w:p w14:paraId="0B943632" w14:textId="77777777" w:rsidR="00F607FB" w:rsidRPr="00BC2404" w:rsidRDefault="00F607FB" w:rsidP="00BD3CA6">
      <w:pPr>
        <w:numPr>
          <w:ilvl w:val="0"/>
          <w:numId w:val="28"/>
        </w:numPr>
        <w:tabs>
          <w:tab w:val="left" w:pos="545"/>
        </w:tabs>
        <w:spacing w:before="1"/>
        <w:ind w:left="545" w:hanging="427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1-4,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wprowadzone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zostaną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zasadach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sposób</w:t>
      </w:r>
    </w:p>
    <w:p w14:paraId="3FDDA2A7" w14:textId="355BA8A0" w:rsidR="00F607FB" w:rsidRPr="00BC2404" w:rsidRDefault="00F607FB" w:rsidP="00BD3CA6">
      <w:pPr>
        <w:ind w:left="546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lastRenderedPageBreak/>
        <w:t>określony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13,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będą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miały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</w:t>
      </w:r>
      <w:r w:rsidRPr="00BC2404">
        <w:rPr>
          <w:rFonts w:eastAsia="Calibri"/>
          <w:spacing w:val="-2"/>
          <w:sz w:val="24"/>
          <w:szCs w:val="24"/>
        </w:rPr>
        <w:t xml:space="preserve"> przez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Wykonawcę.</w:t>
      </w:r>
    </w:p>
    <w:p w14:paraId="3B08BBAA" w14:textId="5C01F792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ind w:right="18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należnego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zaistnienia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przesłanki,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której mowa w ust. 1 pkt 1, będzie odnosić się wyłącznie do części przedmiotu umowy zrealizowanej, zgodnie z terminami ustalonymi umową, po dniu wejścia w życie przepisów zmieniających stawkę podatku od towarów i usług albo stawkę podatku akcyzowego oraz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wyłącznie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zastosowanie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znajdzie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stawki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podatku od towarów i usług albo podatku akcyzowego.</w:t>
      </w:r>
    </w:p>
    <w:p w14:paraId="59144E36" w14:textId="77777777" w:rsidR="00F607FB" w:rsidRPr="00BC2404" w:rsidRDefault="00F607FB" w:rsidP="00BD3CA6">
      <w:pPr>
        <w:numPr>
          <w:ilvl w:val="0"/>
          <w:numId w:val="28"/>
        </w:numPr>
        <w:tabs>
          <w:tab w:val="left" w:pos="546"/>
        </w:tabs>
        <w:ind w:right="215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wartość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netto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zmieni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się, a wartość wynagrodzenia brutto zostanie wyliczona na podstawie nowych przepisów.</w:t>
      </w:r>
    </w:p>
    <w:p w14:paraId="28EE7B4D" w14:textId="3FBBA7D2" w:rsidR="00F607FB" w:rsidRPr="00BC2404" w:rsidRDefault="00F607FB" w:rsidP="002B23BA">
      <w:pPr>
        <w:numPr>
          <w:ilvl w:val="0"/>
          <w:numId w:val="28"/>
        </w:numPr>
        <w:tabs>
          <w:tab w:val="left" w:pos="544"/>
          <w:tab w:val="left" w:pos="546"/>
          <w:tab w:val="left" w:pos="8647"/>
        </w:tabs>
        <w:spacing w:before="3" w:line="237" w:lineRule="auto"/>
        <w:ind w:right="263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zaistnienia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przesłanki,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 pkt 2, 3 lub 4 będzie obejmować wyłącznie część wynagrodzenia należnego Wykonawcy, w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odniesieniu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nastąpiła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Wykonawcę w związku z wejściem w życie przepisów odpowiednio zmieniających wysokość minimalnego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za pracę albo wysokości minimalnej stawki godzinowej, lub dokonujących zmian 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podlegania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ubezpieczeniom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społecznym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zdrowotnemu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zakresie wysokości stawki składki na ubezpieczenia społeczne lub zdrowotne lub w związku z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wejściem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dokonujących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zasad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gromadzenia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wpłat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 pracowniczych planów kapitałowych.</w:t>
      </w:r>
    </w:p>
    <w:p w14:paraId="6F48EB9B" w14:textId="4570E4D3" w:rsidR="00F607FB" w:rsidRPr="00BC2404" w:rsidRDefault="00F607FB" w:rsidP="00F607FB">
      <w:pPr>
        <w:numPr>
          <w:ilvl w:val="0"/>
          <w:numId w:val="28"/>
        </w:numPr>
        <w:tabs>
          <w:tab w:val="left" w:pos="544"/>
          <w:tab w:val="left" w:pos="546"/>
        </w:tabs>
        <w:spacing w:before="1"/>
        <w:ind w:right="17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ulegnie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 o kwotę odpowiadającą wzrostowi kosztu Wykonawcy w związku ze zwiększeniem wysokości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wynagrodzeń pracowników świadczących usługi do wysokości aktualnie obowiązującego minimalnego wynagrodzenia za pracę albo wysokości minimalnej stawki godzinowej, z uwzględnieniem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wszystkich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obciążeń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publicznoprawnych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kwoty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wzrostu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minimalnego wynagrodzenia. Kwota odpowiadająca wzrostowi kosztu Wykonawcy będzie odnosić się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wyłącznie 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pracowników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świadczących usługi,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zdaniu poprzedzającym,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związane z realizacją</w:t>
      </w:r>
      <w:r w:rsidR="00BD3CA6" w:rsidRPr="00BC2404">
        <w:rPr>
          <w:rFonts w:eastAsia="Calibri"/>
          <w:sz w:val="24"/>
          <w:szCs w:val="24"/>
        </w:rPr>
        <w:t xml:space="preserve"> p</w:t>
      </w:r>
      <w:r w:rsidRPr="00BC2404">
        <w:rPr>
          <w:rFonts w:eastAsia="Calibri"/>
          <w:sz w:val="24"/>
          <w:szCs w:val="24"/>
        </w:rPr>
        <w:t xml:space="preserve">rzedmiotu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mowy.</w:t>
      </w:r>
    </w:p>
    <w:p w14:paraId="5E8617B9" w14:textId="135FB41C" w:rsidR="00F607FB" w:rsidRPr="00BC2404" w:rsidRDefault="00F607FB" w:rsidP="00F607FB">
      <w:pPr>
        <w:numPr>
          <w:ilvl w:val="0"/>
          <w:numId w:val="28"/>
        </w:numPr>
        <w:tabs>
          <w:tab w:val="left" w:pos="544"/>
          <w:tab w:val="left" w:pos="546"/>
        </w:tabs>
        <w:ind w:right="24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ulegnie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 o kwotę odpowiadającą zmianie kosztu Wykonawcy ponoszonego w związku z wypłatą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pracownikom świadczącym usługę. Kwota odpowiadająca zmianie kosztu Wykonawcy będzie odnosić się wyłącznie do części wynagrodzenia pracowników świadczących usługi,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zdaniu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poprzedzającym,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 oni prace bezpośrednio związane z realizacją przedmiotu umowy.</w:t>
      </w:r>
    </w:p>
    <w:p w14:paraId="603F98BE" w14:textId="326F0155" w:rsidR="00F607FB" w:rsidRPr="00BC2404" w:rsidRDefault="00F607FB" w:rsidP="00F607FB">
      <w:pPr>
        <w:numPr>
          <w:ilvl w:val="0"/>
          <w:numId w:val="28"/>
        </w:numPr>
        <w:tabs>
          <w:tab w:val="left" w:pos="546"/>
        </w:tabs>
        <w:ind w:right="18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 xml:space="preserve">W celu zawarcia aneksu, o którym mowa w ust. 1, każda ze Stron może wystąpić do </w:t>
      </w:r>
      <w:r w:rsidR="00BD3CA6" w:rsidRPr="00BC2404">
        <w:rPr>
          <w:rFonts w:eastAsia="Calibri"/>
          <w:sz w:val="24"/>
          <w:szCs w:val="24"/>
        </w:rPr>
        <w:t>d</w:t>
      </w:r>
      <w:r w:rsidRPr="00BC2404">
        <w:rPr>
          <w:rFonts w:eastAsia="Calibri"/>
          <w:sz w:val="24"/>
          <w:szCs w:val="24"/>
        </w:rPr>
        <w:t>rugiej Strony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dokonanie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wysokości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należnego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 z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uzasadnieniem zawierającym 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szczególności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szczegółowe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wyliczenie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całkowitej kwoty,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o jaką wynagrodzenie Wykonawcy powinno ulec zmianie oraz wskazaniem daty, od której nastąpiła bądź nastąpi zmiana wysokości kosztów wykonania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 uzasadniająca zmianę wysokości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 należnego Wykonawcy. Wniosek, o którym mowa w zdaniu poprzedzającym może zostać złożony przez każdą ze Stron w terminie od dnia opublikowania przepisów wprowadzających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 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1-3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 30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wejścia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życie tych przepisów.</w:t>
      </w:r>
    </w:p>
    <w:p w14:paraId="02D3973B" w14:textId="6BADD0D4" w:rsidR="00F607FB" w:rsidRPr="00BC2404" w:rsidRDefault="00F607FB" w:rsidP="00BD3CA6">
      <w:pPr>
        <w:numPr>
          <w:ilvl w:val="0"/>
          <w:numId w:val="28"/>
        </w:numPr>
        <w:tabs>
          <w:tab w:val="left" w:pos="546"/>
        </w:tabs>
        <w:ind w:right="171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 których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2,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4,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lastRenderedPageBreak/>
        <w:t>występuje Wykonawca, jest on zobowiązany dołączyć do wni</w:t>
      </w:r>
      <w:r w:rsidR="00BD3CA6"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z w:val="24"/>
          <w:szCs w:val="24"/>
        </w:rPr>
        <w:t xml:space="preserve">sku dokumenty, z których będzie wynikać, w jakim zakresie zmiany te mają wpływ na koszty wykonania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 w szczególności:</w:t>
      </w:r>
    </w:p>
    <w:p w14:paraId="0A5D5C9F" w14:textId="77777777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pisemne zestawienie wynagrodzeń (zarówno przed jak i po zmianie) pracowników świadczących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usługę,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określeniem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zakresu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 związane z realizacją Przedmiotu Umowy oraz części wynagrodzenia odpowiadającej temu zakresowi - w przypadku zmiany, o której mowa w ust. 1 pkt 2, lub</w:t>
      </w:r>
    </w:p>
    <w:p w14:paraId="5724844B" w14:textId="08BCD08E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pisemne zestawienie wynagrodzeń (zarówno przed jak i po zmianie) pracowników świadczących usługę, wraz z kwotami składek uiszczanych do Zakładu Ubezpieczeń Społecznych/Kasy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Rolniczego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Ubezpieczenia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Społecznego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finansowanej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przez Wykonawcę,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określeniem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(etatu),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jakim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wykonują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prace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bezpośrednio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związane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realizacją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oraz</w:t>
      </w:r>
      <w:r w:rsidRPr="00BC2404">
        <w:rPr>
          <w:rFonts w:eastAsia="Calibri"/>
          <w:spacing w:val="-8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części</w:t>
      </w:r>
      <w:r w:rsidRPr="00BC2404">
        <w:rPr>
          <w:rFonts w:eastAsia="Calibri"/>
          <w:spacing w:val="-9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odpowiadającej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4"/>
          <w:sz w:val="24"/>
          <w:szCs w:val="24"/>
        </w:rPr>
        <w:t>temu</w:t>
      </w:r>
      <w:r w:rsidR="00BD3CA6"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zakresowi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-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pacing w:val="-5"/>
          <w:sz w:val="24"/>
          <w:szCs w:val="24"/>
        </w:rPr>
        <w:t>3,</w:t>
      </w:r>
    </w:p>
    <w:p w14:paraId="2EF40A6A" w14:textId="77777777" w:rsidR="00F607FB" w:rsidRPr="00BC2404" w:rsidRDefault="00F607FB" w:rsidP="00BD3CA6">
      <w:pPr>
        <w:numPr>
          <w:ilvl w:val="1"/>
          <w:numId w:val="28"/>
        </w:numPr>
        <w:tabs>
          <w:tab w:val="left" w:pos="824"/>
          <w:tab w:val="left" w:pos="826"/>
        </w:tabs>
        <w:spacing w:before="1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kalkulację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kosztów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przedmiotu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Umowy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zawierającą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 koszty wykonania zamówienia.</w:t>
      </w:r>
    </w:p>
    <w:p w14:paraId="770DD134" w14:textId="24F25F43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spacing w:before="37"/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przypadku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zmiany,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której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pkt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3,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jeżeli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występuje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Zamawiający, jest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on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uprawniony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zobowiązania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przedstawienia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wyznaczonym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terminie, nie krótszym niż 10 dni roboczych, dokumentów, z których będzie wynikać w jakim zakresie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mowy,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pisemnego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zestawienia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wynagrodzeń, o którym mowa w ust. 9 pkt 2.</w:t>
      </w:r>
    </w:p>
    <w:p w14:paraId="4D609FAF" w14:textId="0761FD96" w:rsidR="00F607FB" w:rsidRPr="00BC2404" w:rsidRDefault="00F607FB" w:rsidP="00F607FB">
      <w:pPr>
        <w:numPr>
          <w:ilvl w:val="0"/>
          <w:numId w:val="28"/>
        </w:numPr>
        <w:tabs>
          <w:tab w:val="left" w:pos="542"/>
        </w:tabs>
        <w:spacing w:before="1"/>
        <w:ind w:hanging="424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15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roboczych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dnia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przekazania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9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lub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5"/>
          <w:sz w:val="24"/>
          <w:szCs w:val="24"/>
        </w:rPr>
        <w:t xml:space="preserve"> 10,</w:t>
      </w:r>
      <w:r w:rsidR="00BD3CA6"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Strona,</w:t>
      </w:r>
      <w:r w:rsidRPr="00BC2404">
        <w:rPr>
          <w:rFonts w:eastAsia="Calibri"/>
          <w:spacing w:val="-9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otrzymała</w:t>
      </w:r>
      <w:r w:rsidRPr="00BC2404">
        <w:rPr>
          <w:rFonts w:eastAsia="Calibri"/>
          <w:spacing w:val="-7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wniosek,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przekaże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drugiej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Stronie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informacje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zakresie,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jakim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zatwierdza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wniosek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oraz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wskaże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kwotę,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którą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wynagrodzenie należne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powinno</w:t>
      </w:r>
      <w:r w:rsidR="00BD3CA6"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ulec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zmianie,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albo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informacje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niezatwierdzeniu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wraz</w:t>
      </w:r>
      <w:r w:rsidRPr="00BC2404">
        <w:rPr>
          <w:rFonts w:eastAsia="Calibri"/>
          <w:spacing w:val="-6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pacing w:val="-2"/>
          <w:sz w:val="24"/>
          <w:szCs w:val="24"/>
        </w:rPr>
        <w:t>uzasadnieniem.</w:t>
      </w:r>
    </w:p>
    <w:p w14:paraId="0EDAD97D" w14:textId="77777777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W przypadku otrzymania przez Stronę informacji o niezatwierdzeniu wniosku lub częściowym zatwierdzeniu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wniosku,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Strona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może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ponownie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wystąpić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wnioskiem,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 9 lub ust. 10. W takim przypadku ust. 9-12</w:t>
      </w:r>
      <w:r w:rsidRPr="00BC2404">
        <w:rPr>
          <w:rFonts w:eastAsia="Calibri"/>
          <w:spacing w:val="40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stosuje się odpowiednio.</w:t>
      </w:r>
    </w:p>
    <w:p w14:paraId="4607E9D5" w14:textId="1DC44113" w:rsidR="00F607FB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Aneks,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którym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ust.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zostanie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zawarty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później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niż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terminie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15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roboczych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od dnia zatwierdzenia wniosku o dokonanie zmiany wysokości wynagrodzenia należnego</w:t>
      </w:r>
      <w:r w:rsidR="00BD3CA6" w:rsidRPr="00BC2404">
        <w:rPr>
          <w:rFonts w:eastAsia="Calibri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Wykonawcy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i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wchodzić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będzie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każdorazowo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życie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dniem wejścia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życie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przepisów,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 xml:space="preserve">o których mowa w ust. 1 pkt 1-4 </w:t>
      </w:r>
      <w:r w:rsidR="00BD3CA6" w:rsidRPr="00BC2404">
        <w:rPr>
          <w:rFonts w:eastAsia="Calibri"/>
          <w:sz w:val="24"/>
          <w:szCs w:val="24"/>
        </w:rPr>
        <w:t>u</w:t>
      </w:r>
      <w:r w:rsidRPr="00BC2404">
        <w:rPr>
          <w:rFonts w:eastAsia="Calibri"/>
          <w:sz w:val="24"/>
          <w:szCs w:val="24"/>
        </w:rPr>
        <w:t>mowy</w:t>
      </w:r>
      <w:r w:rsidR="00BD3CA6" w:rsidRPr="00BC2404">
        <w:rPr>
          <w:rFonts w:eastAsia="Calibri"/>
          <w:sz w:val="24"/>
          <w:szCs w:val="24"/>
        </w:rPr>
        <w:t>.</w:t>
      </w:r>
    </w:p>
    <w:p w14:paraId="051541DB" w14:textId="77777777" w:rsidR="00BD3CA6" w:rsidRPr="00BC2404" w:rsidRDefault="00F607FB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rFonts w:eastAsia="Calibri"/>
          <w:sz w:val="24"/>
          <w:szCs w:val="24"/>
        </w:rPr>
        <w:t>Obowiązek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wykazania</w:t>
      </w:r>
      <w:r w:rsidRPr="00BC2404">
        <w:rPr>
          <w:rFonts w:eastAsia="Calibri"/>
          <w:spacing w:val="-4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wpływu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zmian,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o</w:t>
      </w:r>
      <w:r w:rsidRPr="00BC2404">
        <w:rPr>
          <w:rFonts w:eastAsia="Calibri"/>
          <w:spacing w:val="-2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których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mowa</w:t>
      </w:r>
      <w:r w:rsidRPr="00BC2404">
        <w:rPr>
          <w:rFonts w:eastAsia="Calibri"/>
          <w:spacing w:val="-5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 ust.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1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na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koszty</w:t>
      </w:r>
      <w:r w:rsidRPr="00BC2404">
        <w:rPr>
          <w:rFonts w:eastAsia="Calibri"/>
          <w:spacing w:val="-3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wykonania</w:t>
      </w:r>
      <w:r w:rsidRPr="00BC2404">
        <w:rPr>
          <w:rFonts w:eastAsia="Calibri"/>
          <w:spacing w:val="-1"/>
          <w:sz w:val="24"/>
          <w:szCs w:val="24"/>
        </w:rPr>
        <w:t xml:space="preserve"> </w:t>
      </w:r>
      <w:r w:rsidRPr="00BC2404">
        <w:rPr>
          <w:rFonts w:eastAsia="Calibri"/>
          <w:sz w:val="24"/>
          <w:szCs w:val="24"/>
        </w:rPr>
        <w:t>zamówienia należy do Wykonawcy pod rygorem odmowy dokonania zmiany umowy przez Zamawiającego.</w:t>
      </w:r>
    </w:p>
    <w:p w14:paraId="3EFDEE73" w14:textId="77777777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Wynagrodzenie Wykonawcy na zasadach określonych w niniejszej umowie oraz w treści art. 439 Pzp podlegać będzie waloryzacji prowadzącej do dokonywania zmian wysokości wynagrodzenia należnego Wykonawcy. Wynagrodzenie Wykonawcy, podlegać będzie zmianie (wzrostowi albo obniżeniu) na podstawie wskaźnika cen produkcji budowlano-montażowej ogółem w oparciu o Informację sygnalną GUS, publikowaną przez Prezesa Głównego Urzędu Statystycznego (dalej: „wskaźnik GUS”). </w:t>
      </w:r>
    </w:p>
    <w:p w14:paraId="52E36318" w14:textId="223B3342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Wynagrodzenie będzie podlegało waloryzacji po upływie 12 miesięcy od dnia zawarcia umowy (początkowy termin ustalenia zmiany wynagrodzenia), z zastrzeżeniem, że waloryzacji podlega jedynie wynagrodzenie należne za zakres zamówienia wykonany po upływie 12 m-cy oraz po dniu, w którym przekroczony został wskaźnik z ust. </w:t>
      </w:r>
      <w:r w:rsidR="00BD3CA6" w:rsidRPr="00BC2404">
        <w:rPr>
          <w:lang w:eastAsia="pl-PL"/>
        </w:rPr>
        <w:t>15</w:t>
      </w:r>
      <w:r w:rsidRPr="00BC2404">
        <w:rPr>
          <w:lang w:eastAsia="pl-PL"/>
        </w:rPr>
        <w:t xml:space="preserve"> (wzrost wynagrodzenia) bądź wskaźnik GUS osiągnął wartość poniżej minus 10 % (obniżenie wynagrodzenia).</w:t>
      </w:r>
    </w:p>
    <w:p w14:paraId="2DB59670" w14:textId="324E3B9B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Wynagrodzenie Wykonawcy będzie podlegało waloryzacji w okresach 6- miesięcznych </w:t>
      </w:r>
      <w:r w:rsidRPr="00BC2404">
        <w:rPr>
          <w:bCs/>
          <w:lang w:eastAsia="pl-PL"/>
        </w:rPr>
        <w:t xml:space="preserve">począwszy od terminu wskazanego w ust. </w:t>
      </w:r>
      <w:r w:rsidR="00BD3CA6" w:rsidRPr="00BC2404">
        <w:rPr>
          <w:bCs/>
          <w:lang w:eastAsia="pl-PL"/>
        </w:rPr>
        <w:t>16</w:t>
      </w:r>
      <w:r w:rsidRPr="00BC2404">
        <w:rPr>
          <w:bCs/>
          <w:lang w:eastAsia="pl-PL"/>
        </w:rPr>
        <w:t xml:space="preserve">, do przeliczenia której będzie miał zastosowanie ostatni opublikowany wskaźnik GUS na dzień złożenia wniosku, o którym mowa w ust. </w:t>
      </w:r>
      <w:r w:rsidR="000A7BBE" w:rsidRPr="00BC2404">
        <w:rPr>
          <w:bCs/>
          <w:lang w:eastAsia="pl-PL"/>
        </w:rPr>
        <w:t>19 lub 20</w:t>
      </w:r>
      <w:r w:rsidRPr="00BC2404">
        <w:rPr>
          <w:lang w:eastAsia="pl-PL"/>
        </w:rPr>
        <w:t xml:space="preserve">. </w:t>
      </w:r>
    </w:p>
    <w:p w14:paraId="13AA035E" w14:textId="77777777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Zmianę wynagrodzenia dokonuje się w przypadku, gdy skumulowana, procentowa zmiana (wzrost albo obniżenie) wskaźnika GUS, począwszy od pierwszego, pełnego miesiąca kalendarzowego od </w:t>
      </w:r>
      <w:r w:rsidRPr="00BC2404">
        <w:rPr>
          <w:lang w:eastAsia="pl-PL"/>
        </w:rPr>
        <w:lastRenderedPageBreak/>
        <w:t xml:space="preserve">daty zawarcia umowy lub dnia, w którym dokonano wcześniejszej waloryzacji wynosi, na moment dokonywania waloryzacji, więcej niż 10,0 %. </w:t>
      </w:r>
    </w:p>
    <w:p w14:paraId="68670776" w14:textId="23E5BDCB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W sytuacji, gdy wskaźnik, o którym mowa w ust. </w:t>
      </w:r>
      <w:r w:rsidR="000A7BBE" w:rsidRPr="00BC2404">
        <w:rPr>
          <w:lang w:eastAsia="pl-PL"/>
        </w:rPr>
        <w:t>15</w:t>
      </w:r>
      <w:r w:rsidRPr="00BC2404">
        <w:rPr>
          <w:lang w:eastAsia="pl-PL"/>
        </w:rPr>
        <w:t>, przekroczy zakładany próg, Wykonawca jest uprawniony złożyć Zamawiającemu pisemny wniosek, co najmniej na 7 dni przed wystawieniem faktury, o zmianę wynagrodzenia zawierający co najmniej wysokość należnego Wykonawcy wynagrodzenia bez waloryzacji, wysokość zastosowanego wskaźnika, wartość wynagrodzenia po waloryzacji.</w:t>
      </w:r>
    </w:p>
    <w:p w14:paraId="446B081B" w14:textId="1A0C0AF0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lang w:eastAsia="pl-PL"/>
        </w:rPr>
        <w:t xml:space="preserve">W sytuacji, gdy wskaźnik, o którym mowa w ust. </w:t>
      </w:r>
      <w:r w:rsidR="000A7BBE" w:rsidRPr="00BC2404">
        <w:rPr>
          <w:lang w:eastAsia="pl-PL"/>
        </w:rPr>
        <w:t>15</w:t>
      </w:r>
      <w:r w:rsidRPr="00BC2404">
        <w:rPr>
          <w:lang w:eastAsia="pl-PL"/>
        </w:rPr>
        <w:t xml:space="preserve">, osiągnie wartość poniżej -10,0 % (obniżenie wskaźnika GUS) Zamawiający uprawniony będzie do obniżenia przysługującego wynagrodzenia Wykonawcy za dany okres, o czym powiadomi Wykonawcę przedkładając stosowny wniosek, zawierający elementy, o których mowa w ustępie </w:t>
      </w:r>
      <w:r w:rsidR="000A7BBE" w:rsidRPr="00BC2404">
        <w:rPr>
          <w:lang w:eastAsia="pl-PL"/>
        </w:rPr>
        <w:t>19</w:t>
      </w:r>
      <w:r w:rsidRPr="00BC2404">
        <w:rPr>
          <w:lang w:eastAsia="pl-PL"/>
        </w:rPr>
        <w:t xml:space="preserve">.   </w:t>
      </w:r>
    </w:p>
    <w:p w14:paraId="24352B82" w14:textId="543C4A1C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bCs/>
          <w:lang w:eastAsia="pl-PL"/>
        </w:rPr>
        <w:t xml:space="preserve">Maksymalna wysokość zmiany wynagrodzenia ryczałtowego netto określonego w </w:t>
      </w:r>
      <w:r w:rsidR="000A7BBE" w:rsidRPr="00BC2404">
        <w:rPr>
          <w:bCs/>
          <w:lang w:eastAsia="pl-PL"/>
        </w:rPr>
        <w:t xml:space="preserve">§ 6 </w:t>
      </w:r>
      <w:r w:rsidRPr="00BC2404">
        <w:rPr>
          <w:bCs/>
          <w:lang w:eastAsia="pl-PL"/>
        </w:rPr>
        <w:t>ust. 1 jaką dopuszcza Zamawiający w efekcie wprowadzania zmian w wysokości wynagrodzenia wynikających z dokonywania waloryzacji nie może przekroczyć 5 % wartości wynagrodzenia z chwili zawarcia umowy. Postanowień umownych w zakresie waloryzacji nie stosuje się od chwili osiągnięcia limitu, o którym mowa w zdaniu powyżej, przy czym za wartość limitu należy rozumieć zarówno wzrost jak i obniżenie wynagrodzenia wynikającego z waloryzacji.</w:t>
      </w:r>
    </w:p>
    <w:p w14:paraId="6691D280" w14:textId="2F8CC906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bCs/>
          <w:lang w:eastAsia="pl-PL"/>
        </w:rPr>
        <w:t xml:space="preserve"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roboty budowlane lub usługi a okres obowiązywania umowy podwykonawcy przekracza </w:t>
      </w:r>
      <w:r w:rsidR="000A7BBE" w:rsidRPr="00BC2404">
        <w:rPr>
          <w:bCs/>
          <w:lang w:eastAsia="pl-PL"/>
        </w:rPr>
        <w:t>6</w:t>
      </w:r>
      <w:r w:rsidRPr="00BC2404">
        <w:rPr>
          <w:bCs/>
          <w:lang w:eastAsia="pl-PL"/>
        </w:rPr>
        <w:t xml:space="preserve"> m-cy. </w:t>
      </w:r>
    </w:p>
    <w:p w14:paraId="54E66685" w14:textId="77777777" w:rsidR="00BD3CA6" w:rsidRPr="00BC2404" w:rsidRDefault="00F43867" w:rsidP="00BD3CA6">
      <w:pPr>
        <w:numPr>
          <w:ilvl w:val="0"/>
          <w:numId w:val="28"/>
        </w:numPr>
        <w:tabs>
          <w:tab w:val="left" w:pos="542"/>
          <w:tab w:val="left" w:pos="546"/>
        </w:tabs>
        <w:ind w:right="-20"/>
        <w:jc w:val="both"/>
        <w:rPr>
          <w:rFonts w:eastAsia="Calibri"/>
          <w:sz w:val="24"/>
          <w:szCs w:val="24"/>
        </w:rPr>
      </w:pPr>
      <w:r w:rsidRPr="00BC2404">
        <w:rPr>
          <w:bCs/>
          <w:lang w:eastAsia="pl-PL"/>
        </w:rPr>
        <w:t xml:space="preserve">Zasady określone w ustępach niniejszego paragrafu, obejmują także Podwykonawców w stosunku do dalszych Podwykonawców. </w:t>
      </w:r>
    </w:p>
    <w:p w14:paraId="4A0E7B2E" w14:textId="1FF5B870" w:rsidR="00F43867" w:rsidRPr="00BC2404" w:rsidRDefault="00F43867" w:rsidP="00F43867">
      <w:pPr>
        <w:widowControl/>
        <w:autoSpaceDE/>
        <w:autoSpaceDN/>
        <w:spacing w:before="60" w:line="360" w:lineRule="auto"/>
        <w:jc w:val="both"/>
        <w:rPr>
          <w:b/>
          <w:bCs/>
          <w:lang w:eastAsia="pl-PL"/>
        </w:rPr>
      </w:pPr>
      <w:r w:rsidRPr="00BC2404">
        <w:rPr>
          <w:b/>
          <w:bCs/>
          <w:lang w:eastAsia="pl-PL"/>
        </w:rPr>
        <w:t xml:space="preserve">                                                                               § 10</w:t>
      </w:r>
    </w:p>
    <w:p w14:paraId="518CA391" w14:textId="77777777" w:rsidR="00F43867" w:rsidRDefault="00F43867">
      <w:pPr>
        <w:pStyle w:val="Nagwek1"/>
        <w:ind w:left="4504"/>
      </w:pPr>
    </w:p>
    <w:p w14:paraId="5DA0F447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9"/>
        <w:rPr>
          <w:sz w:val="24"/>
        </w:rPr>
      </w:pPr>
      <w:r>
        <w:rPr>
          <w:sz w:val="24"/>
        </w:rPr>
        <w:t>Strony zastrzegają sobie prawo dochodzenia kar umownych za niewykonane lub nienależyte wykonanie umowy.</w:t>
      </w:r>
    </w:p>
    <w:p w14:paraId="02C82A07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5"/>
        <w:rPr>
          <w:sz w:val="24"/>
        </w:rPr>
      </w:pPr>
      <w:r>
        <w:rPr>
          <w:sz w:val="24"/>
        </w:rPr>
        <w:t>Zamawiający zapłaci Wykonawcy karę umowną za odstąpienie od umowy wskutek okoliczności, za które odpowiada Zamawiający - w wysokości 10% wynagrodzenia umownego brutto.</w:t>
      </w:r>
    </w:p>
    <w:p w14:paraId="5401070A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spacing w:before="1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zapłaci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2"/>
          <w:sz w:val="24"/>
        </w:rPr>
        <w:t xml:space="preserve"> </w:t>
      </w:r>
      <w:r>
        <w:rPr>
          <w:sz w:val="24"/>
        </w:rPr>
        <w:t>karę</w:t>
      </w:r>
      <w:r>
        <w:rPr>
          <w:spacing w:val="-2"/>
          <w:sz w:val="24"/>
        </w:rPr>
        <w:t xml:space="preserve"> umowną:</w:t>
      </w:r>
    </w:p>
    <w:p w14:paraId="4677E2D3" w14:textId="77777777" w:rsidR="007537A0" w:rsidRDefault="001D0D97">
      <w:pPr>
        <w:pStyle w:val="Akapitzlist"/>
        <w:numPr>
          <w:ilvl w:val="1"/>
          <w:numId w:val="16"/>
        </w:numPr>
        <w:tabs>
          <w:tab w:val="left" w:pos="826"/>
        </w:tabs>
        <w:ind w:right="117"/>
        <w:rPr>
          <w:sz w:val="24"/>
        </w:rPr>
      </w:pPr>
      <w:r>
        <w:rPr>
          <w:sz w:val="24"/>
        </w:rPr>
        <w:t>za zwłokę w oddaniu przedmiotu zamówienia w wysokości 0,1% wynagrodzenia umownego brutto określonego w § 6 ust. 1 za każdy dzień zwłoki,</w:t>
      </w:r>
    </w:p>
    <w:p w14:paraId="0045A17B" w14:textId="77777777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7" w:hanging="356"/>
        <w:rPr>
          <w:sz w:val="24"/>
        </w:rPr>
      </w:pPr>
      <w:r>
        <w:rPr>
          <w:sz w:val="24"/>
        </w:rPr>
        <w:t>za zwłokę w usunięciu wad - w wysokości 0,1% wynagrodzenia umownego brutto określonego w § 6 ust. 1</w:t>
      </w:r>
      <w:r>
        <w:rPr>
          <w:spacing w:val="40"/>
          <w:sz w:val="24"/>
        </w:rPr>
        <w:t xml:space="preserve"> </w:t>
      </w:r>
      <w:r>
        <w:rPr>
          <w:sz w:val="24"/>
        </w:rPr>
        <w:t>za każdy dzień zwłoki licząc od dnia wyznaczonego przez Zamawiającego na usunięcie wad,</w:t>
      </w:r>
    </w:p>
    <w:p w14:paraId="0A50A395" w14:textId="77777777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6" w:hanging="356"/>
        <w:rPr>
          <w:sz w:val="24"/>
        </w:rPr>
      </w:pPr>
      <w:r>
        <w:rPr>
          <w:sz w:val="24"/>
        </w:rPr>
        <w:t>za zwłokę w przedstawieniu projektu planu ogólnego wraz z prognozą oddziaływania na środowisko do opiniowania i uzgodnień zgodnie z harmonogramem stanowiącym załącznik do niniejszej umowy - w wysokości 0,1% wynagrodzenia umownego brutto określonego w § 6 ust. 1</w:t>
      </w:r>
      <w:r>
        <w:rPr>
          <w:spacing w:val="40"/>
          <w:sz w:val="24"/>
        </w:rPr>
        <w:t xml:space="preserve"> </w:t>
      </w:r>
      <w:r>
        <w:rPr>
          <w:sz w:val="24"/>
        </w:rPr>
        <w:t>za każdy dzień zwłoki,</w:t>
      </w:r>
    </w:p>
    <w:p w14:paraId="52A051F0" w14:textId="7228FD74" w:rsidR="007537A0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16" w:hanging="356"/>
        <w:rPr>
          <w:sz w:val="24"/>
        </w:rPr>
      </w:pPr>
      <w:r>
        <w:rPr>
          <w:sz w:val="24"/>
        </w:rPr>
        <w:t>za odstąpienie od umowy z przyczyn, za które odpowiada Wykonawca – 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wysokości </w:t>
      </w:r>
      <w:r w:rsidR="00E83658">
        <w:rPr>
          <w:sz w:val="24"/>
        </w:rPr>
        <w:t>2</w:t>
      </w:r>
      <w:r>
        <w:rPr>
          <w:sz w:val="24"/>
        </w:rPr>
        <w:t>0% wynagrodzenia umownego brutto określonego w § 6 ust.</w:t>
      </w:r>
      <w:r w:rsidR="00C80C0D">
        <w:rPr>
          <w:sz w:val="24"/>
        </w:rPr>
        <w:t xml:space="preserve"> 1,</w:t>
      </w:r>
    </w:p>
    <w:p w14:paraId="6B743EFD" w14:textId="08883EBC" w:rsidR="007537A0" w:rsidRPr="00BC2404" w:rsidRDefault="001D0D97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20" w:hanging="356"/>
        <w:rPr>
          <w:sz w:val="24"/>
        </w:rPr>
      </w:pPr>
      <w:r>
        <w:rPr>
          <w:sz w:val="24"/>
        </w:rPr>
        <w:t xml:space="preserve">za brak obecności podczas prezentacji planu w wysokości 0,5 % wartości </w:t>
      </w:r>
      <w:r w:rsidRPr="00BC2404">
        <w:rPr>
          <w:sz w:val="24"/>
        </w:rPr>
        <w:t xml:space="preserve">wynagrodzenia brutto określonego w § 6 ust. </w:t>
      </w:r>
    </w:p>
    <w:p w14:paraId="747E860D" w14:textId="6C66491F" w:rsidR="00093AB9" w:rsidRPr="00BC2404" w:rsidRDefault="00093AB9">
      <w:pPr>
        <w:pStyle w:val="Akapitzlist"/>
        <w:numPr>
          <w:ilvl w:val="1"/>
          <w:numId w:val="16"/>
        </w:numPr>
        <w:tabs>
          <w:tab w:val="left" w:pos="824"/>
          <w:tab w:val="left" w:pos="826"/>
        </w:tabs>
        <w:ind w:right="120" w:hanging="356"/>
        <w:rPr>
          <w:sz w:val="24"/>
          <w:szCs w:val="24"/>
        </w:rPr>
      </w:pPr>
      <w:r w:rsidRPr="00BC2404">
        <w:rPr>
          <w:sz w:val="24"/>
          <w:szCs w:val="24"/>
        </w:rPr>
        <w:t>w przypadku braku zapłaty lub nieterminowej zapłaty wynagrodzenia należnego Podwykonawcom z tytułu zmiany wysokości wynagrodzenia dokonanej na zasadach określonych</w:t>
      </w:r>
      <w:r w:rsidRPr="00BC2404">
        <w:rPr>
          <w:spacing w:val="-2"/>
          <w:sz w:val="24"/>
          <w:szCs w:val="24"/>
        </w:rPr>
        <w:t xml:space="preserve"> </w:t>
      </w:r>
      <w:r w:rsidRPr="00BC2404">
        <w:rPr>
          <w:sz w:val="24"/>
          <w:szCs w:val="24"/>
        </w:rPr>
        <w:t>w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§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9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ust.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22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umowy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–</w:t>
      </w:r>
      <w:r w:rsidRPr="00BC2404">
        <w:rPr>
          <w:spacing w:val="-1"/>
          <w:sz w:val="24"/>
          <w:szCs w:val="24"/>
        </w:rPr>
        <w:t xml:space="preserve"> </w:t>
      </w:r>
      <w:r w:rsidRPr="00BC2404">
        <w:rPr>
          <w:sz w:val="24"/>
          <w:szCs w:val="24"/>
        </w:rPr>
        <w:t>w</w:t>
      </w:r>
      <w:r w:rsidRPr="00BC2404">
        <w:rPr>
          <w:spacing w:val="-4"/>
          <w:sz w:val="24"/>
          <w:szCs w:val="24"/>
        </w:rPr>
        <w:t xml:space="preserve"> </w:t>
      </w:r>
      <w:r w:rsidRPr="00BC2404">
        <w:rPr>
          <w:sz w:val="24"/>
          <w:szCs w:val="24"/>
        </w:rPr>
        <w:t>wysokości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1</w:t>
      </w:r>
      <w:r w:rsidRPr="00BC2404">
        <w:rPr>
          <w:spacing w:val="-1"/>
          <w:sz w:val="24"/>
          <w:szCs w:val="24"/>
        </w:rPr>
        <w:t xml:space="preserve"> </w:t>
      </w:r>
      <w:r w:rsidRPr="00BC2404">
        <w:rPr>
          <w:sz w:val="24"/>
          <w:szCs w:val="24"/>
        </w:rPr>
        <w:t>%</w:t>
      </w:r>
      <w:r w:rsidRPr="00BC2404">
        <w:rPr>
          <w:spacing w:val="-3"/>
          <w:sz w:val="24"/>
          <w:szCs w:val="24"/>
        </w:rPr>
        <w:t xml:space="preserve"> </w:t>
      </w:r>
      <w:r w:rsidRPr="00BC2404">
        <w:rPr>
          <w:sz w:val="24"/>
          <w:szCs w:val="24"/>
        </w:rPr>
        <w:t>wynagrodzenia,</w:t>
      </w:r>
      <w:r w:rsidRPr="00BC2404">
        <w:rPr>
          <w:spacing w:val="-2"/>
          <w:sz w:val="24"/>
          <w:szCs w:val="24"/>
        </w:rPr>
        <w:t xml:space="preserve"> </w:t>
      </w:r>
      <w:r w:rsidRPr="00BC2404">
        <w:rPr>
          <w:sz w:val="24"/>
          <w:szCs w:val="24"/>
        </w:rPr>
        <w:t>o którym mowa w § 6 ust. 1 - za każdy przypadek opisanego tu naruszenia.</w:t>
      </w:r>
    </w:p>
    <w:p w14:paraId="65A16685" w14:textId="77777777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spacing w:before="1"/>
        <w:ind w:right="114"/>
        <w:rPr>
          <w:sz w:val="24"/>
        </w:rPr>
      </w:pPr>
      <w:r>
        <w:rPr>
          <w:sz w:val="24"/>
        </w:rPr>
        <w:t>Strony zastrzegają sobie prawo dochodzenia odszkodowania uzupełniającego na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zasadach ogólnych w przypadku, gdy poniesiona przez nich szkoda przekroczy wysokość </w:t>
      </w:r>
      <w:r>
        <w:rPr>
          <w:sz w:val="24"/>
        </w:rPr>
        <w:lastRenderedPageBreak/>
        <w:t>zastrzeżonych kar umownych.</w:t>
      </w:r>
    </w:p>
    <w:p w14:paraId="7BE6EAD5" w14:textId="77777777" w:rsidR="007537A0" w:rsidRPr="0089156D" w:rsidRDefault="001D0D97">
      <w:pPr>
        <w:pStyle w:val="Akapitzlist"/>
        <w:numPr>
          <w:ilvl w:val="0"/>
          <w:numId w:val="16"/>
        </w:numPr>
        <w:tabs>
          <w:tab w:val="left" w:pos="478"/>
        </w:tabs>
        <w:rPr>
          <w:sz w:val="24"/>
        </w:rPr>
      </w:pP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z w:val="24"/>
        </w:rPr>
        <w:t>umowne,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których 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"/>
          <w:sz w:val="24"/>
        </w:rPr>
        <w:t xml:space="preserve"> </w:t>
      </w:r>
      <w:r>
        <w:rPr>
          <w:sz w:val="24"/>
        </w:rPr>
        <w:t>paragrafu</w:t>
      </w:r>
      <w:r>
        <w:rPr>
          <w:spacing w:val="-1"/>
          <w:sz w:val="24"/>
        </w:rPr>
        <w:t xml:space="preserve"> </w:t>
      </w:r>
      <w:r>
        <w:rPr>
          <w:sz w:val="24"/>
        </w:rPr>
        <w:t>podlegają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kumulacji.</w:t>
      </w:r>
    </w:p>
    <w:p w14:paraId="7D5F10D5" w14:textId="4B85A918" w:rsidR="0089156D" w:rsidRPr="00BC2404" w:rsidRDefault="0089156D">
      <w:pPr>
        <w:pStyle w:val="Akapitzlist"/>
        <w:numPr>
          <w:ilvl w:val="0"/>
          <w:numId w:val="16"/>
        </w:numPr>
        <w:tabs>
          <w:tab w:val="left" w:pos="478"/>
        </w:tabs>
        <w:rPr>
          <w:sz w:val="24"/>
        </w:rPr>
      </w:pPr>
      <w:r w:rsidRPr="00BC2404">
        <w:rPr>
          <w:spacing w:val="-2"/>
          <w:sz w:val="24"/>
        </w:rPr>
        <w:t xml:space="preserve">Łączna maksymalna wysokość kar umownych, których mogą dochodzić Strony nie może przekroczyć  </w:t>
      </w:r>
      <w:r w:rsidR="00271B1B">
        <w:rPr>
          <w:spacing w:val="-2"/>
          <w:sz w:val="24"/>
        </w:rPr>
        <w:t>20</w:t>
      </w:r>
      <w:r w:rsidRPr="00BC2404">
        <w:rPr>
          <w:spacing w:val="-2"/>
          <w:sz w:val="24"/>
        </w:rPr>
        <w:t xml:space="preserve">% wynagrodzenia brutto, o którym mowa w § </w:t>
      </w:r>
      <w:r w:rsidR="0067425E" w:rsidRPr="00BC2404">
        <w:rPr>
          <w:spacing w:val="-2"/>
          <w:sz w:val="24"/>
        </w:rPr>
        <w:t>6</w:t>
      </w:r>
      <w:r w:rsidRPr="00BC2404">
        <w:rPr>
          <w:spacing w:val="-2"/>
          <w:sz w:val="24"/>
        </w:rPr>
        <w:t xml:space="preserve"> ust. 1 umowy</w:t>
      </w:r>
      <w:r w:rsidR="000A7BBE" w:rsidRPr="00BC2404">
        <w:rPr>
          <w:spacing w:val="-2"/>
          <w:sz w:val="24"/>
        </w:rPr>
        <w:t>.</w:t>
      </w:r>
    </w:p>
    <w:p w14:paraId="64CBEA82" w14:textId="1796CD96" w:rsidR="007537A0" w:rsidRDefault="001D0D97">
      <w:pPr>
        <w:pStyle w:val="Akapitzlist"/>
        <w:numPr>
          <w:ilvl w:val="0"/>
          <w:numId w:val="16"/>
        </w:numPr>
        <w:tabs>
          <w:tab w:val="left" w:pos="478"/>
        </w:tabs>
        <w:ind w:right="115"/>
        <w:rPr>
          <w:sz w:val="24"/>
        </w:rPr>
      </w:pPr>
      <w:r w:rsidRPr="00BC2404">
        <w:rPr>
          <w:sz w:val="24"/>
        </w:rPr>
        <w:t>Zamawiający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uprawniony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jest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do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potrącenia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kwoty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tytułem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>kar</w:t>
      </w:r>
      <w:r w:rsidRPr="00BC2404">
        <w:rPr>
          <w:spacing w:val="62"/>
          <w:sz w:val="24"/>
        </w:rPr>
        <w:t xml:space="preserve"> </w:t>
      </w:r>
      <w:r w:rsidRPr="00BC2404">
        <w:rPr>
          <w:sz w:val="24"/>
        </w:rPr>
        <w:t xml:space="preserve">umownych </w:t>
      </w:r>
      <w:r>
        <w:rPr>
          <w:sz w:val="24"/>
        </w:rPr>
        <w:t>z wynagrodzenia Wykonawcy.</w:t>
      </w:r>
    </w:p>
    <w:p w14:paraId="7DF06440" w14:textId="63121167" w:rsidR="007537A0" w:rsidRDefault="001D0D97" w:rsidP="00243CA2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Zamawiającemu przysługuje prawo do natychmiastowego i wolnego od skutków finansowych z tego tytułu, odstąpienia od umowy, jeżeli Wykonawca mimo dwóch kolejnych</w:t>
      </w:r>
      <w:r>
        <w:rPr>
          <w:spacing w:val="40"/>
          <w:sz w:val="24"/>
        </w:rPr>
        <w:t xml:space="preserve"> </w:t>
      </w:r>
      <w:r>
        <w:rPr>
          <w:sz w:val="24"/>
        </w:rPr>
        <w:t>pisemnych</w:t>
      </w:r>
      <w:r>
        <w:rPr>
          <w:spacing w:val="40"/>
          <w:sz w:val="24"/>
        </w:rPr>
        <w:t xml:space="preserve"> </w:t>
      </w:r>
      <w:r>
        <w:rPr>
          <w:sz w:val="24"/>
        </w:rPr>
        <w:t>monitów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>realizował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umową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przypadku</w:t>
      </w:r>
      <w:r>
        <w:rPr>
          <w:spacing w:val="-12"/>
          <w:sz w:val="24"/>
        </w:rPr>
        <w:t xml:space="preserve"> </w:t>
      </w:r>
      <w:r>
        <w:rPr>
          <w:sz w:val="24"/>
        </w:rPr>
        <w:t>opóźnienia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2"/>
          <w:sz w:val="24"/>
        </w:rPr>
        <w:t xml:space="preserve"> </w:t>
      </w:r>
      <w:r>
        <w:rPr>
          <w:sz w:val="24"/>
        </w:rPr>
        <w:t>sięgającego</w:t>
      </w:r>
      <w:r>
        <w:rPr>
          <w:spacing w:val="-12"/>
          <w:sz w:val="24"/>
        </w:rPr>
        <w:t xml:space="preserve"> </w:t>
      </w:r>
      <w:r>
        <w:rPr>
          <w:sz w:val="24"/>
        </w:rPr>
        <w:t>ponad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miesiące,</w:t>
      </w:r>
      <w:r>
        <w:rPr>
          <w:spacing w:val="-11"/>
          <w:sz w:val="24"/>
        </w:rPr>
        <w:t xml:space="preserve"> </w:t>
      </w:r>
      <w:r>
        <w:rPr>
          <w:sz w:val="24"/>
        </w:rPr>
        <w:t>leżącego po</w:t>
      </w:r>
      <w:r>
        <w:rPr>
          <w:spacing w:val="-6"/>
          <w:sz w:val="24"/>
        </w:rPr>
        <w:t xml:space="preserve"> </w:t>
      </w:r>
      <w:r>
        <w:rPr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wynikającego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nieprzewidzianych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chwili</w:t>
      </w:r>
      <w:r>
        <w:rPr>
          <w:spacing w:val="-5"/>
          <w:sz w:val="24"/>
        </w:rPr>
        <w:t xml:space="preserve"> </w:t>
      </w:r>
      <w:r>
        <w:rPr>
          <w:sz w:val="24"/>
        </w:rPr>
        <w:t>zawarcia</w:t>
      </w:r>
      <w:r>
        <w:rPr>
          <w:spacing w:val="-6"/>
          <w:sz w:val="24"/>
        </w:rPr>
        <w:t xml:space="preserve"> </w:t>
      </w:r>
      <w:r>
        <w:rPr>
          <w:sz w:val="24"/>
        </w:rPr>
        <w:t>umowy zdarzeń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tym</w:t>
      </w:r>
      <w:r>
        <w:rPr>
          <w:spacing w:val="-15"/>
          <w:sz w:val="24"/>
        </w:rPr>
        <w:t xml:space="preserve"> </w:t>
      </w:r>
      <w:r>
        <w:rPr>
          <w:sz w:val="24"/>
        </w:rPr>
        <w:t>działań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zaniechań</w:t>
      </w:r>
      <w:r>
        <w:rPr>
          <w:spacing w:val="-15"/>
          <w:sz w:val="24"/>
        </w:rPr>
        <w:t xml:space="preserve"> </w:t>
      </w:r>
      <w:r>
        <w:rPr>
          <w:sz w:val="24"/>
        </w:rPr>
        <w:t>innych</w:t>
      </w:r>
      <w:r>
        <w:rPr>
          <w:spacing w:val="-15"/>
          <w:sz w:val="24"/>
        </w:rPr>
        <w:t xml:space="preserve"> </w:t>
      </w:r>
      <w:r>
        <w:rPr>
          <w:sz w:val="24"/>
        </w:rPr>
        <w:t>zainteresowanych</w:t>
      </w:r>
      <w:r>
        <w:rPr>
          <w:spacing w:val="-15"/>
          <w:sz w:val="24"/>
        </w:rPr>
        <w:t xml:space="preserve"> </w:t>
      </w:r>
      <w:r>
        <w:rPr>
          <w:sz w:val="24"/>
        </w:rPr>
        <w:t>przedmiotem umowy podmiotów lub wynikających z działań innych organów uczestniczących w procedurach</w:t>
      </w:r>
      <w:r>
        <w:rPr>
          <w:spacing w:val="-2"/>
          <w:sz w:val="24"/>
        </w:rPr>
        <w:t xml:space="preserve"> </w:t>
      </w:r>
      <w:r>
        <w:rPr>
          <w:sz w:val="24"/>
        </w:rPr>
        <w:t>związanych z</w:t>
      </w:r>
      <w:r>
        <w:rPr>
          <w:spacing w:val="-5"/>
          <w:sz w:val="24"/>
        </w:rPr>
        <w:t xml:space="preserve"> </w:t>
      </w:r>
      <w:r>
        <w:rPr>
          <w:sz w:val="24"/>
        </w:rPr>
        <w:t>uzyskaniem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siły</w:t>
      </w:r>
      <w:r>
        <w:rPr>
          <w:spacing w:val="-4"/>
          <w:sz w:val="24"/>
        </w:rPr>
        <w:t xml:space="preserve"> </w:t>
      </w:r>
      <w:r>
        <w:rPr>
          <w:sz w:val="24"/>
        </w:rPr>
        <w:t>wyższej.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 zapłaci za prace wykonane do momentu odstąpienia od umowy.</w:t>
      </w:r>
      <w:r w:rsidR="006010D2">
        <w:rPr>
          <w:sz w:val="24"/>
        </w:rPr>
        <w:t xml:space="preserve"> Zamawiający może wykonać prawo odstąpienia w </w:t>
      </w:r>
      <w:r w:rsidR="006010D2" w:rsidRPr="00BC2404">
        <w:rPr>
          <w:sz w:val="24"/>
        </w:rPr>
        <w:t xml:space="preserve">terminie </w:t>
      </w:r>
      <w:r w:rsidR="00B74773" w:rsidRPr="00BC2404">
        <w:rPr>
          <w:sz w:val="24"/>
        </w:rPr>
        <w:t>30</w:t>
      </w:r>
      <w:r w:rsidR="006010D2" w:rsidRPr="00BC2404">
        <w:rPr>
          <w:sz w:val="24"/>
        </w:rPr>
        <w:t xml:space="preserve"> </w:t>
      </w:r>
      <w:r w:rsidR="006010D2">
        <w:rPr>
          <w:sz w:val="24"/>
        </w:rPr>
        <w:t xml:space="preserve">dni od powzięcia wiedzy o zaistnieniu przyczyny odstąpienia. </w:t>
      </w:r>
    </w:p>
    <w:p w14:paraId="0A42E217" w14:textId="77777777" w:rsidR="00BD369D" w:rsidRPr="00243CA2" w:rsidRDefault="00BD369D" w:rsidP="00BD369D">
      <w:pPr>
        <w:pStyle w:val="Akapitzlist"/>
        <w:tabs>
          <w:tab w:val="left" w:pos="478"/>
        </w:tabs>
        <w:ind w:right="116" w:firstLine="0"/>
        <w:rPr>
          <w:sz w:val="24"/>
        </w:rPr>
      </w:pPr>
    </w:p>
    <w:p w14:paraId="42E84321" w14:textId="11EF5AB9" w:rsidR="007537A0" w:rsidRDefault="001D0D97">
      <w:pPr>
        <w:pStyle w:val="Nagwek1"/>
      </w:pPr>
      <w:bookmarkStart w:id="12" w:name="_Hlk170196583"/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1</w:t>
      </w:r>
    </w:p>
    <w:bookmarkEnd w:id="12"/>
    <w:p w14:paraId="63641A5C" w14:textId="77777777" w:rsidR="007537A0" w:rsidRDefault="001D0D97" w:rsidP="00243CA2">
      <w:pPr>
        <w:pStyle w:val="Akapitzlist"/>
        <w:numPr>
          <w:ilvl w:val="0"/>
          <w:numId w:val="1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zastrzega obowiązek osobistego wykonania 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kluczowych zadań (elementów) zamawianej usługi. Za kluczowy element uznaje się sporządzenie uzasadnienia składającego się z części tekstowej i graficznej Planu ogólnego, koordynowanie</w:t>
      </w:r>
      <w:r>
        <w:rPr>
          <w:spacing w:val="-4"/>
          <w:sz w:val="24"/>
        </w:rPr>
        <w:t xml:space="preserve"> </w:t>
      </w:r>
      <w:r>
        <w:rPr>
          <w:sz w:val="24"/>
        </w:rPr>
        <w:t>prac</w:t>
      </w:r>
      <w:r>
        <w:rPr>
          <w:spacing w:val="-5"/>
          <w:sz w:val="24"/>
        </w:rPr>
        <w:t xml:space="preserve"> </w:t>
      </w:r>
      <w:r>
        <w:rPr>
          <w:sz w:val="24"/>
        </w:rPr>
        <w:t>zespołu,</w:t>
      </w:r>
      <w:r>
        <w:rPr>
          <w:spacing w:val="-4"/>
          <w:sz w:val="24"/>
        </w:rPr>
        <w:t xml:space="preserve"> </w:t>
      </w:r>
      <w:r>
        <w:rPr>
          <w:sz w:val="24"/>
        </w:rPr>
        <w:t>przeprowadzenie</w:t>
      </w:r>
      <w:r>
        <w:rPr>
          <w:spacing w:val="-1"/>
          <w:sz w:val="24"/>
        </w:rPr>
        <w:t xml:space="preserve"> </w:t>
      </w:r>
      <w:r>
        <w:rPr>
          <w:sz w:val="24"/>
        </w:rPr>
        <w:t>etapu</w:t>
      </w:r>
      <w:r>
        <w:rPr>
          <w:spacing w:val="-4"/>
          <w:sz w:val="24"/>
        </w:rPr>
        <w:t xml:space="preserve"> </w:t>
      </w:r>
      <w:r>
        <w:rPr>
          <w:sz w:val="24"/>
        </w:rPr>
        <w:t>opiniowania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uzgodnień,</w:t>
      </w:r>
      <w:r>
        <w:rPr>
          <w:spacing w:val="-4"/>
          <w:sz w:val="24"/>
        </w:rPr>
        <w:t xml:space="preserve"> </w:t>
      </w:r>
      <w:r>
        <w:rPr>
          <w:sz w:val="24"/>
        </w:rPr>
        <w:t>konsultacji</w:t>
      </w:r>
    </w:p>
    <w:p w14:paraId="12541F4E" w14:textId="77777777" w:rsidR="007537A0" w:rsidRDefault="001D0D97" w:rsidP="00243CA2">
      <w:pPr>
        <w:pStyle w:val="Tekstpodstawowy"/>
        <w:ind w:left="476" w:right="116" w:firstLine="0"/>
      </w:pPr>
      <w:r>
        <w:t>społecznych i prezentacji projektu planu ogólnego i zagadnień wynikających z czynności związanych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sporządzaniem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forum –</w:t>
      </w:r>
      <w:r>
        <w:rPr>
          <w:spacing w:val="-1"/>
        </w:rPr>
        <w:t xml:space="preserve"> </w:t>
      </w:r>
      <w:r>
        <w:t>tych elementów</w:t>
      </w:r>
      <w:r>
        <w:rPr>
          <w:spacing w:val="-1"/>
        </w:rPr>
        <w:t xml:space="preserve"> </w:t>
      </w:r>
      <w:r>
        <w:t>zamówienia Wykonawca</w:t>
      </w:r>
      <w:r>
        <w:rPr>
          <w:spacing w:val="-2"/>
        </w:rPr>
        <w:t xml:space="preserve"> </w:t>
      </w:r>
      <w:r>
        <w:t>nie może zlecić podwykonawcy.</w:t>
      </w:r>
    </w:p>
    <w:p w14:paraId="4041ABAF" w14:textId="77777777" w:rsidR="007537A0" w:rsidRDefault="001D0D97" w:rsidP="00243CA2">
      <w:pPr>
        <w:pStyle w:val="Akapitzlist"/>
        <w:numPr>
          <w:ilvl w:val="0"/>
          <w:numId w:val="15"/>
        </w:numPr>
        <w:tabs>
          <w:tab w:val="left" w:pos="478"/>
        </w:tabs>
        <w:ind w:left="476" w:right="117"/>
        <w:rPr>
          <w:sz w:val="24"/>
        </w:rPr>
      </w:pPr>
      <w:r>
        <w:rPr>
          <w:sz w:val="24"/>
        </w:rPr>
        <w:t>Wykonawca może zlecić wykonanie niektórych prac związanych z realizacją niniejszej umowy</w:t>
      </w:r>
      <w:r>
        <w:rPr>
          <w:spacing w:val="-15"/>
          <w:sz w:val="24"/>
        </w:rPr>
        <w:t xml:space="preserve"> </w:t>
      </w:r>
      <w:r>
        <w:rPr>
          <w:sz w:val="24"/>
        </w:rPr>
        <w:t>innej</w:t>
      </w:r>
      <w:r>
        <w:rPr>
          <w:spacing w:val="-15"/>
          <w:sz w:val="24"/>
        </w:rPr>
        <w:t xml:space="preserve"> </w:t>
      </w:r>
      <w:r>
        <w:rPr>
          <w:sz w:val="24"/>
        </w:rPr>
        <w:t>jednostce</w:t>
      </w:r>
      <w:r>
        <w:rPr>
          <w:spacing w:val="-15"/>
          <w:sz w:val="24"/>
        </w:rPr>
        <w:t xml:space="preserve"> </w:t>
      </w:r>
      <w:r>
        <w:rPr>
          <w:sz w:val="24"/>
        </w:rPr>
        <w:t>projektowania</w:t>
      </w:r>
      <w:r>
        <w:rPr>
          <w:spacing w:val="-15"/>
          <w:sz w:val="24"/>
        </w:rPr>
        <w:t xml:space="preserve"> </w:t>
      </w:r>
      <w:r>
        <w:rPr>
          <w:sz w:val="24"/>
        </w:rPr>
        <w:t>(podwykonawcy),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której</w:t>
      </w:r>
      <w:r>
        <w:rPr>
          <w:spacing w:val="-15"/>
          <w:sz w:val="24"/>
        </w:rPr>
        <w:t xml:space="preserve"> </w:t>
      </w:r>
      <w:r>
        <w:rPr>
          <w:sz w:val="24"/>
        </w:rPr>
        <w:t>działanie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z w:val="24"/>
        </w:rPr>
        <w:t>zaniechanie ponosi odpowiedzialność, jak za własne działania i zaniechania.</w:t>
      </w:r>
    </w:p>
    <w:p w14:paraId="326422D4" w14:textId="77777777" w:rsidR="007537A0" w:rsidRDefault="007537A0">
      <w:pPr>
        <w:pStyle w:val="Tekstpodstawowy"/>
        <w:ind w:left="0" w:firstLine="0"/>
        <w:jc w:val="left"/>
      </w:pPr>
    </w:p>
    <w:p w14:paraId="4698F914" w14:textId="6988ADE2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2</w:t>
      </w:r>
    </w:p>
    <w:p w14:paraId="75985AD7" w14:textId="77777777" w:rsidR="007537A0" w:rsidRDefault="001D0D97">
      <w:pPr>
        <w:pStyle w:val="Akapitzlist"/>
        <w:numPr>
          <w:ilvl w:val="0"/>
          <w:numId w:val="14"/>
        </w:numPr>
        <w:tabs>
          <w:tab w:val="left" w:pos="478"/>
        </w:tabs>
        <w:rPr>
          <w:sz w:val="24"/>
        </w:rPr>
      </w:pPr>
      <w:r>
        <w:rPr>
          <w:sz w:val="24"/>
        </w:rPr>
        <w:t>Koordynatorem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….</w:t>
      </w:r>
    </w:p>
    <w:p w14:paraId="70E1DD7E" w14:textId="77777777" w:rsidR="007537A0" w:rsidRDefault="001D0D97">
      <w:pPr>
        <w:pStyle w:val="Akapitzlist"/>
        <w:numPr>
          <w:ilvl w:val="0"/>
          <w:numId w:val="14"/>
        </w:numPr>
        <w:tabs>
          <w:tab w:val="left" w:pos="478"/>
        </w:tabs>
        <w:ind w:right="114"/>
        <w:rPr>
          <w:sz w:val="24"/>
        </w:rPr>
      </w:pPr>
      <w:r>
        <w:rPr>
          <w:sz w:val="24"/>
        </w:rPr>
        <w:t xml:space="preserve">Koordynatorem w zakresie realizacji niniejszej umowy ze strony Zamawiającego jest … </w:t>
      </w:r>
    </w:p>
    <w:p w14:paraId="23FB207D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741A1CAB" w14:textId="427BB24A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3</w:t>
      </w:r>
    </w:p>
    <w:p w14:paraId="28CAD458" w14:textId="2BD98B88" w:rsidR="007537A0" w:rsidRDefault="001D0D97">
      <w:pPr>
        <w:pStyle w:val="Akapitzlist"/>
        <w:numPr>
          <w:ilvl w:val="0"/>
          <w:numId w:val="13"/>
        </w:numPr>
        <w:tabs>
          <w:tab w:val="left" w:pos="478"/>
        </w:tabs>
        <w:ind w:right="113"/>
        <w:rPr>
          <w:sz w:val="24"/>
        </w:rPr>
      </w:pPr>
      <w:r>
        <w:rPr>
          <w:sz w:val="24"/>
        </w:rPr>
        <w:t>Niezwłocznie</w:t>
      </w:r>
      <w:r w:rsidR="006010D2">
        <w:rPr>
          <w:sz w:val="24"/>
        </w:rPr>
        <w:t>,</w:t>
      </w:r>
      <w:r>
        <w:rPr>
          <w:sz w:val="24"/>
        </w:rPr>
        <w:t xml:space="preserve"> lecz nie później niż 5 dni po uchwaleniem planu ogólnego</w:t>
      </w:r>
      <w:r w:rsidR="006010D2">
        <w:rPr>
          <w:sz w:val="24"/>
        </w:rPr>
        <w:t>,</w:t>
      </w:r>
      <w:r>
        <w:rPr>
          <w:sz w:val="24"/>
        </w:rPr>
        <w:t xml:space="preserve"> Wykonawca zobowiązany jest dostarczyć Zamawiającemu przygotowane materiały do stwierdzenia zgodności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prawem</w:t>
      </w:r>
      <w:r>
        <w:rPr>
          <w:spacing w:val="33"/>
          <w:sz w:val="24"/>
        </w:rPr>
        <w:t xml:space="preserve"> </w:t>
      </w:r>
      <w:r>
        <w:rPr>
          <w:sz w:val="24"/>
        </w:rPr>
        <w:t>uchwały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sprawie</w:t>
      </w:r>
      <w:r>
        <w:rPr>
          <w:spacing w:val="35"/>
          <w:sz w:val="24"/>
        </w:rPr>
        <w:t xml:space="preserve"> </w:t>
      </w:r>
      <w:r>
        <w:rPr>
          <w:sz w:val="24"/>
        </w:rPr>
        <w:t>uchwalenia</w:t>
      </w:r>
      <w:r>
        <w:rPr>
          <w:spacing w:val="33"/>
          <w:sz w:val="24"/>
        </w:rPr>
        <w:t xml:space="preserve"> </w:t>
      </w:r>
      <w:r>
        <w:rPr>
          <w:sz w:val="24"/>
        </w:rPr>
        <w:t>planu</w:t>
      </w:r>
      <w:r>
        <w:rPr>
          <w:spacing w:val="32"/>
          <w:sz w:val="24"/>
        </w:rPr>
        <w:t xml:space="preserve"> </w:t>
      </w:r>
      <w:r>
        <w:rPr>
          <w:sz w:val="24"/>
        </w:rPr>
        <w:t>ogólnego</w:t>
      </w:r>
      <w:r>
        <w:rPr>
          <w:spacing w:val="35"/>
          <w:sz w:val="24"/>
        </w:rPr>
        <w:t xml:space="preserve"> </w:t>
      </w:r>
      <w:r>
        <w:rPr>
          <w:sz w:val="24"/>
        </w:rPr>
        <w:t>dla</w:t>
      </w:r>
      <w:r>
        <w:rPr>
          <w:spacing w:val="32"/>
          <w:sz w:val="24"/>
        </w:rPr>
        <w:t xml:space="preserve"> </w:t>
      </w:r>
      <w:r>
        <w:rPr>
          <w:sz w:val="24"/>
        </w:rPr>
        <w:t>Wojewody</w:t>
      </w:r>
      <w:r>
        <w:rPr>
          <w:spacing w:val="33"/>
          <w:sz w:val="24"/>
        </w:rPr>
        <w:t xml:space="preserve"> </w:t>
      </w:r>
      <w:r>
        <w:rPr>
          <w:sz w:val="24"/>
        </w:rPr>
        <w:t>tj. 1</w:t>
      </w:r>
      <w:r>
        <w:rPr>
          <w:spacing w:val="-2"/>
          <w:sz w:val="24"/>
        </w:rPr>
        <w:t xml:space="preserve"> </w:t>
      </w:r>
      <w:r>
        <w:rPr>
          <w:sz w:val="24"/>
        </w:rPr>
        <w:t>egzemplarz dokumentacji formalnoprawnej oraz 1 egzemplarz uchwalanego planu ogólnego wraz z załącznikami.</w:t>
      </w:r>
    </w:p>
    <w:p w14:paraId="0840F024" w14:textId="00928658" w:rsidR="007537A0" w:rsidRDefault="001D0D97">
      <w:pPr>
        <w:pStyle w:val="Akapitzlist"/>
        <w:numPr>
          <w:ilvl w:val="0"/>
          <w:numId w:val="13"/>
        </w:numPr>
        <w:tabs>
          <w:tab w:val="left" w:pos="478"/>
        </w:tabs>
        <w:rPr>
          <w:sz w:val="24"/>
        </w:rPr>
      </w:pPr>
      <w:r>
        <w:rPr>
          <w:sz w:val="24"/>
        </w:rPr>
        <w:t>Wyżej</w:t>
      </w:r>
      <w:r>
        <w:rPr>
          <w:spacing w:val="-1"/>
          <w:sz w:val="24"/>
        </w:rPr>
        <w:t xml:space="preserve"> </w:t>
      </w:r>
      <w:r>
        <w:rPr>
          <w:sz w:val="24"/>
        </w:rPr>
        <w:t>wymienione egzemplarze</w:t>
      </w:r>
      <w:r>
        <w:rPr>
          <w:spacing w:val="-2"/>
          <w:sz w:val="24"/>
        </w:rPr>
        <w:t xml:space="preserve"> </w:t>
      </w:r>
      <w:r>
        <w:rPr>
          <w:sz w:val="24"/>
        </w:rPr>
        <w:t>nie wliczają</w:t>
      </w:r>
      <w:r>
        <w:rPr>
          <w:spacing w:val="-1"/>
          <w:sz w:val="24"/>
        </w:rPr>
        <w:t xml:space="preserve"> </w:t>
      </w:r>
      <w:r>
        <w:rPr>
          <w:sz w:val="24"/>
        </w:rPr>
        <w:t>się do</w:t>
      </w:r>
      <w:r>
        <w:rPr>
          <w:spacing w:val="-1"/>
          <w:sz w:val="24"/>
        </w:rPr>
        <w:t xml:space="preserve"> </w:t>
      </w:r>
      <w:r>
        <w:rPr>
          <w:sz w:val="24"/>
        </w:rPr>
        <w:t>ilości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określonej 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A21C66">
        <w:rPr>
          <w:sz w:val="24"/>
        </w:rPr>
        <w:t>4</w:t>
      </w:r>
      <w:r>
        <w:rPr>
          <w:sz w:val="24"/>
        </w:rPr>
        <w:t xml:space="preserve"> </w:t>
      </w:r>
      <w:r>
        <w:rPr>
          <w:spacing w:val="-2"/>
          <w:sz w:val="24"/>
        </w:rPr>
        <w:t>Umowy.</w:t>
      </w:r>
    </w:p>
    <w:p w14:paraId="3E494316" w14:textId="77777777" w:rsidR="007537A0" w:rsidRDefault="007537A0">
      <w:pPr>
        <w:pStyle w:val="Tekstpodstawowy"/>
        <w:ind w:left="0" w:firstLine="0"/>
        <w:jc w:val="left"/>
      </w:pPr>
    </w:p>
    <w:p w14:paraId="1B9F6AB3" w14:textId="556DAC95" w:rsidR="007537A0" w:rsidRDefault="001D0D97">
      <w:pPr>
        <w:pStyle w:val="Nagwek1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4</w:t>
      </w:r>
    </w:p>
    <w:p w14:paraId="006283A9" w14:textId="73FCF859" w:rsidR="003816E8" w:rsidRPr="003816E8" w:rsidRDefault="003816E8" w:rsidP="003816E8">
      <w:pPr>
        <w:pStyle w:val="Tekstpodstawowy"/>
        <w:ind w:left="142" w:right="118" w:firstLine="0"/>
      </w:pPr>
      <w:r w:rsidRPr="003816E8">
        <w:t>Kompletne opracowanie projektowe, stanowiące przedmiot odbioru, które Wykonawca dostarczy</w:t>
      </w:r>
      <w:r>
        <w:t xml:space="preserve"> </w:t>
      </w:r>
      <w:r w:rsidRPr="003816E8">
        <w:t>Zamawiającemu składać się będzie</w:t>
      </w:r>
      <w:r>
        <w:t xml:space="preserve"> z</w:t>
      </w:r>
      <w:r w:rsidRPr="003816E8">
        <w:t>:</w:t>
      </w:r>
    </w:p>
    <w:p w14:paraId="5B2C271D" w14:textId="34FAD350" w:rsidR="003816E8" w:rsidRDefault="003816E8" w:rsidP="00AE1CD0">
      <w:pPr>
        <w:pStyle w:val="Tekstpodstawowy"/>
        <w:numPr>
          <w:ilvl w:val="2"/>
          <w:numId w:val="18"/>
        </w:numPr>
        <w:ind w:right="118"/>
      </w:pPr>
      <w:r>
        <w:t>Planu ogólnego sporządzonego w formie cyfrowej w postaci pliku GML na elektronicznym nośniku danych (</w:t>
      </w:r>
      <w:bookmarkStart w:id="13" w:name="_Hlk180488749"/>
      <w:r>
        <w:t>płyta CD/DVD</w:t>
      </w:r>
      <w:r w:rsidR="00EA2BE3" w:rsidRPr="00EA2BE3">
        <w:rPr>
          <w:rFonts w:eastAsia="Arial"/>
          <w:lang w:eastAsia="pl-PL" w:bidi="pl-PL"/>
        </w:rPr>
        <w:t xml:space="preserve"> </w:t>
      </w:r>
      <w:r w:rsidR="00EA2BE3" w:rsidRPr="00EA2BE3">
        <w:rPr>
          <w:lang w:bidi="pl-PL"/>
        </w:rPr>
        <w:t xml:space="preserve">lub dysk </w:t>
      </w:r>
      <w:r w:rsidR="00EA2BE3">
        <w:rPr>
          <w:lang w:bidi="pl-PL"/>
        </w:rPr>
        <w:t>zewnętrzny</w:t>
      </w:r>
      <w:bookmarkEnd w:id="13"/>
      <w:r>
        <w:t xml:space="preserve">) – w 1 egz., który stanowić będzie załącznik do uchwały Rady Gminy Jasieniec w sprawie uchwalenia planu ogólnego, przy czym projekt uchwały wraz z załącznikiem musi być utworzony przy użyciu programu „Edytor Aktów Prawnych XML Legislator” i </w:t>
      </w:r>
      <w:r>
        <w:lastRenderedPageBreak/>
        <w:t>zapisany w formacie zipx,</w:t>
      </w:r>
    </w:p>
    <w:p w14:paraId="47E57CEB" w14:textId="7818BE75" w:rsidR="003816E8" w:rsidRDefault="003816E8" w:rsidP="00AE1CD0">
      <w:pPr>
        <w:pStyle w:val="Tekstpodstawowy"/>
        <w:numPr>
          <w:ilvl w:val="2"/>
          <w:numId w:val="18"/>
        </w:numPr>
        <w:ind w:right="118"/>
      </w:pPr>
      <w:r>
        <w:t xml:space="preserve">Uzasadnienie do </w:t>
      </w:r>
      <w:r w:rsidR="00DB4647">
        <w:t>planu ogólnego</w:t>
      </w:r>
      <w:r>
        <w:t>:</w:t>
      </w:r>
    </w:p>
    <w:p w14:paraId="49F6271A" w14:textId="77777777" w:rsidR="003816E8" w:rsidRDefault="003816E8" w:rsidP="00AE1CD0">
      <w:pPr>
        <w:pStyle w:val="Tekstpodstawowy"/>
        <w:ind w:left="993" w:right="118" w:hanging="142"/>
      </w:pPr>
      <w:r>
        <w:t>- część tekstowa:</w:t>
      </w:r>
    </w:p>
    <w:p w14:paraId="0346E139" w14:textId="77777777" w:rsidR="003816E8" w:rsidRDefault="003816E8" w:rsidP="00AE1CD0">
      <w:pPr>
        <w:pStyle w:val="Tekstpodstawowy"/>
        <w:ind w:left="993" w:right="118" w:hanging="142"/>
      </w:pPr>
      <w:r>
        <w:t>• w wersji papierowej - wydruk w 3 egz.,</w:t>
      </w:r>
    </w:p>
    <w:p w14:paraId="5DA9586C" w14:textId="6046ACD5" w:rsidR="003816E8" w:rsidRDefault="003816E8" w:rsidP="00AE1CD0">
      <w:pPr>
        <w:pStyle w:val="Tekstpodstawowy"/>
        <w:ind w:left="993" w:right="118" w:hanging="142"/>
      </w:pPr>
      <w:r>
        <w:t>• w wersji elektronicznej (</w:t>
      </w:r>
      <w:bookmarkStart w:id="14" w:name="_Hlk180499998"/>
      <w:r>
        <w:t xml:space="preserve">na płycie </w:t>
      </w:r>
      <w:bookmarkStart w:id="15" w:name="_Hlk180488881"/>
      <w:r w:rsidR="00EA2BE3" w:rsidRPr="00EA2BE3">
        <w:t>CD/DVD</w:t>
      </w:r>
      <w:r w:rsidR="00EA2BE3" w:rsidRPr="00EA2BE3">
        <w:rPr>
          <w:lang w:bidi="pl-PL"/>
        </w:rPr>
        <w:t xml:space="preserve"> lub dysk</w:t>
      </w:r>
      <w:r w:rsidR="00AE1CD0">
        <w:rPr>
          <w:lang w:bidi="pl-PL"/>
        </w:rPr>
        <w:t>u</w:t>
      </w:r>
      <w:r w:rsidR="00EA2BE3" w:rsidRPr="00EA2BE3">
        <w:rPr>
          <w:lang w:bidi="pl-PL"/>
        </w:rPr>
        <w:t xml:space="preserve"> zewnętrzny</w:t>
      </w:r>
      <w:r w:rsidR="00AE1CD0">
        <w:rPr>
          <w:lang w:bidi="pl-PL"/>
        </w:rPr>
        <w:t>m</w:t>
      </w:r>
      <w:bookmarkEnd w:id="15"/>
      <w:r w:rsidR="00EA2BE3" w:rsidRPr="00EA2BE3">
        <w:t xml:space="preserve"> </w:t>
      </w:r>
      <w:bookmarkEnd w:id="14"/>
      <w:r>
        <w:t>w 1 egz.) z</w:t>
      </w:r>
      <w:r w:rsidR="00E0560D">
        <w:t> </w:t>
      </w:r>
      <w:r>
        <w:t>edytowalnym zapisem</w:t>
      </w:r>
      <w:r w:rsidR="00DB4647">
        <w:t xml:space="preserve"> </w:t>
      </w:r>
      <w:r>
        <w:t xml:space="preserve">plików formacie </w:t>
      </w:r>
      <w:r w:rsidR="00DB4647">
        <w:t>DOC</w:t>
      </w:r>
      <w:r>
        <w:t xml:space="preserve"> oraz w formacie PDF,</w:t>
      </w:r>
    </w:p>
    <w:p w14:paraId="44B2057F" w14:textId="77777777" w:rsidR="003816E8" w:rsidRDefault="003816E8" w:rsidP="00AE1CD0">
      <w:pPr>
        <w:pStyle w:val="Tekstpodstawowy"/>
        <w:ind w:left="993" w:right="118" w:hanging="142"/>
      </w:pPr>
      <w:r>
        <w:t>- część graficzna:</w:t>
      </w:r>
    </w:p>
    <w:p w14:paraId="7C899FF1" w14:textId="77777777" w:rsidR="003816E8" w:rsidRDefault="003816E8" w:rsidP="00AE1CD0">
      <w:pPr>
        <w:pStyle w:val="Tekstpodstawowy"/>
        <w:ind w:left="993" w:right="118" w:hanging="142"/>
      </w:pPr>
      <w:r>
        <w:t>• w wersji papierowej - wydruk w 3 egz.,</w:t>
      </w:r>
    </w:p>
    <w:p w14:paraId="46C9D357" w14:textId="3D3A1787" w:rsidR="003816E8" w:rsidRDefault="003816E8" w:rsidP="00AE1CD0">
      <w:pPr>
        <w:pStyle w:val="Tekstpodstawowy"/>
        <w:ind w:left="993" w:right="118" w:hanging="142"/>
      </w:pPr>
      <w:r>
        <w:t xml:space="preserve">• w wersji elektronicznej (na płycie </w:t>
      </w:r>
      <w:r w:rsidR="00AE1CD0" w:rsidRPr="00AE1CD0">
        <w:t>CD/DVD</w:t>
      </w:r>
      <w:r w:rsidR="00AE1CD0" w:rsidRPr="00AE1CD0">
        <w:rPr>
          <w:lang w:bidi="pl-PL"/>
        </w:rPr>
        <w:t xml:space="preserve"> lub dysku zewnętrznym</w:t>
      </w:r>
      <w:r w:rsidR="00AE1CD0" w:rsidRPr="00AE1CD0">
        <w:t xml:space="preserve"> </w:t>
      </w:r>
      <w:r>
        <w:t xml:space="preserve">w 1 egz.) </w:t>
      </w:r>
      <w:bookmarkStart w:id="16" w:name="_Hlk180489199"/>
      <w:r>
        <w:t>z</w:t>
      </w:r>
      <w:r w:rsidR="00E0560D">
        <w:t> </w:t>
      </w:r>
      <w:r>
        <w:t>edytowalnym zapisem</w:t>
      </w:r>
      <w:r w:rsidR="00AE1CD0" w:rsidRPr="00AE1CD0">
        <w:t xml:space="preserve"> plików tekstowych w formacie DOC oraz w formacie PDF i plików graficznych w formatach GML, QGZ lub </w:t>
      </w:r>
      <w:bookmarkStart w:id="17" w:name="_Hlk179461647"/>
      <w:r w:rsidR="00AE1CD0" w:rsidRPr="00AE1CD0">
        <w:rPr>
          <w:lang w:bidi="pl-PL"/>
        </w:rPr>
        <w:t>GPKG lub ESRI shapefile</w:t>
      </w:r>
      <w:bookmarkEnd w:id="17"/>
      <w:r w:rsidR="00AE1CD0" w:rsidRPr="00AE1CD0">
        <w:rPr>
          <w:lang w:bidi="pl-PL"/>
        </w:rPr>
        <w:t>, GEOTIFF, PDF</w:t>
      </w:r>
      <w:bookmarkEnd w:id="16"/>
      <w:r w:rsidR="00AE1CD0" w:rsidRPr="00AE1CD0">
        <w:t xml:space="preserve"> </w:t>
      </w:r>
    </w:p>
    <w:p w14:paraId="0D0A6701" w14:textId="53E75DF1" w:rsidR="009B7032" w:rsidRDefault="009B7032" w:rsidP="00E0560D">
      <w:pPr>
        <w:pStyle w:val="Tekstpodstawowy"/>
        <w:numPr>
          <w:ilvl w:val="0"/>
          <w:numId w:val="60"/>
        </w:numPr>
        <w:ind w:left="851" w:right="118" w:hanging="284"/>
      </w:pPr>
      <w:r>
        <w:t xml:space="preserve">Materiały planistyczne, powstałe w wyniku prac nad projektem planu ogólnego oraz </w:t>
      </w:r>
      <w:r w:rsidRPr="009B7032">
        <w:t>dokumentacj</w:t>
      </w:r>
      <w:r>
        <w:t>a</w:t>
      </w:r>
      <w:r w:rsidRPr="009B7032">
        <w:t xml:space="preserve"> prac planistycznych, określon</w:t>
      </w:r>
      <w:r>
        <w:t>a</w:t>
      </w:r>
      <w:r w:rsidRPr="009B7032">
        <w:t xml:space="preserve"> w § 7 rozporządzenia Ministra Infrastruktury rozporządzenia Ministra Rozwoju i Technologii z dnia 8 grudnia 2023 r. w sprawie projektu planu ogólnego gminy, dokumentowania prac planistycznych w zakresie tego planu oraz wydawania z niego wypisów i wyrysów</w:t>
      </w:r>
    </w:p>
    <w:p w14:paraId="1837CD42" w14:textId="78D19B0F" w:rsidR="009F4165" w:rsidRDefault="009F4165" w:rsidP="009F4165">
      <w:pPr>
        <w:pStyle w:val="Tekstpodstawowy"/>
        <w:ind w:left="851" w:right="118" w:firstLine="0"/>
      </w:pPr>
      <w:r>
        <w:t xml:space="preserve">- w wersji papierowej - wydruk w </w:t>
      </w:r>
      <w:r w:rsidR="00C648E5">
        <w:t>1</w:t>
      </w:r>
      <w:r>
        <w:t xml:space="preserve"> egz.,</w:t>
      </w:r>
    </w:p>
    <w:p w14:paraId="283BD04D" w14:textId="7C2350EE" w:rsidR="009B7032" w:rsidRDefault="009F4165" w:rsidP="009F4165">
      <w:pPr>
        <w:pStyle w:val="Tekstpodstawowy"/>
        <w:ind w:left="851" w:right="118" w:firstLine="0"/>
      </w:pPr>
      <w:r>
        <w:t>- w wersji elektronicznej (na płycie CD/DVD lub dysku zewnętrznym w 1 egz.) z</w:t>
      </w:r>
      <w:r w:rsidR="00C648E5">
        <w:t> </w:t>
      </w:r>
      <w:r>
        <w:t xml:space="preserve">edytowalnym zapisem plików tekstowych w formacie DOC oraz w formacie PDF i plików graficznych w formatach GML lub </w:t>
      </w:r>
      <w:bookmarkStart w:id="18" w:name="_Hlk180500275"/>
      <w:r>
        <w:t>QGZ lub GPKG lub ESRI shapefile</w:t>
      </w:r>
      <w:bookmarkEnd w:id="18"/>
      <w:r>
        <w:t>, GEOTIFF, PDF,</w:t>
      </w:r>
    </w:p>
    <w:p w14:paraId="1CE96F73" w14:textId="7C503296" w:rsidR="003816E8" w:rsidRDefault="00E0560D" w:rsidP="00AE1CD0">
      <w:pPr>
        <w:pStyle w:val="Tekstpodstawowy"/>
        <w:ind w:left="851" w:right="118" w:hanging="284"/>
      </w:pPr>
      <w:r>
        <w:t>d</w:t>
      </w:r>
      <w:r w:rsidR="003816E8">
        <w:t>) Prognoza oddziaływania na środowisko:</w:t>
      </w:r>
    </w:p>
    <w:p w14:paraId="42654301" w14:textId="77777777" w:rsidR="003816E8" w:rsidRDefault="003816E8" w:rsidP="00AE1CD0">
      <w:pPr>
        <w:pStyle w:val="Tekstpodstawowy"/>
        <w:ind w:left="851" w:right="118" w:firstLine="0"/>
      </w:pPr>
      <w:bookmarkStart w:id="19" w:name="_Hlk180490093"/>
      <w:r>
        <w:t>- w wersji papierowej - wydruk w 3 egz.,</w:t>
      </w:r>
    </w:p>
    <w:p w14:paraId="4AC56F64" w14:textId="70A5C8CF" w:rsidR="00AE1CD0" w:rsidRDefault="003816E8" w:rsidP="00AE1CD0">
      <w:pPr>
        <w:pStyle w:val="Tekstpodstawowy"/>
        <w:ind w:left="851" w:right="118" w:firstLine="0"/>
      </w:pPr>
      <w:r>
        <w:t xml:space="preserve">- w wersji elektronicznej (na płycie </w:t>
      </w:r>
      <w:r w:rsidR="00AE1CD0" w:rsidRPr="00AE1CD0">
        <w:t>CD/DVD</w:t>
      </w:r>
      <w:r w:rsidR="00AE1CD0" w:rsidRPr="00AE1CD0">
        <w:rPr>
          <w:lang w:bidi="pl-PL"/>
        </w:rPr>
        <w:t xml:space="preserve"> </w:t>
      </w:r>
      <w:bookmarkStart w:id="20" w:name="_Hlk180489621"/>
      <w:r w:rsidR="00AE1CD0" w:rsidRPr="00AE1CD0">
        <w:rPr>
          <w:lang w:bidi="pl-PL"/>
        </w:rPr>
        <w:t>lub dysku zewnętrznym</w:t>
      </w:r>
      <w:r w:rsidR="00AE1CD0" w:rsidRPr="00AE1CD0">
        <w:t xml:space="preserve"> </w:t>
      </w:r>
      <w:r>
        <w:t xml:space="preserve">w 1 egz.) </w:t>
      </w:r>
      <w:r w:rsidR="00AE1CD0" w:rsidRPr="00AE1CD0">
        <w:t>z</w:t>
      </w:r>
      <w:r w:rsidR="00C648E5">
        <w:t> </w:t>
      </w:r>
      <w:r w:rsidR="00AE1CD0" w:rsidRPr="00AE1CD0">
        <w:t>edytowalnym zapisem plików tekstowych w formacie DOC oraz w formacie PDF i plików graficznych w formatach GML</w:t>
      </w:r>
      <w:r w:rsidR="009B7032">
        <w:t xml:space="preserve"> lub</w:t>
      </w:r>
      <w:r w:rsidR="00AE1CD0" w:rsidRPr="00AE1CD0">
        <w:t xml:space="preserve"> QGZ lub </w:t>
      </w:r>
      <w:r w:rsidR="00AE1CD0" w:rsidRPr="00AE1CD0">
        <w:rPr>
          <w:lang w:bidi="pl-PL"/>
        </w:rPr>
        <w:t>GPKG lub ESRI shapefile, GEOTIFF, PDF</w:t>
      </w:r>
      <w:r w:rsidR="009B7032">
        <w:t>,</w:t>
      </w:r>
    </w:p>
    <w:bookmarkEnd w:id="19"/>
    <w:bookmarkEnd w:id="20"/>
    <w:p w14:paraId="03CD6CF9" w14:textId="55DA96EF" w:rsidR="003816E8" w:rsidRDefault="00E0560D" w:rsidP="00AE1CD0">
      <w:pPr>
        <w:pStyle w:val="Tekstpodstawowy"/>
        <w:ind w:left="851" w:right="118" w:hanging="284"/>
      </w:pPr>
      <w:r>
        <w:t>e</w:t>
      </w:r>
      <w:r w:rsidR="003816E8">
        <w:t>) Opracowanie ekofizjograficzne:</w:t>
      </w:r>
    </w:p>
    <w:p w14:paraId="7ADA416E" w14:textId="77777777" w:rsidR="003816E8" w:rsidRDefault="003816E8" w:rsidP="009B7032">
      <w:pPr>
        <w:pStyle w:val="Tekstpodstawowy"/>
        <w:ind w:left="851" w:right="118" w:firstLine="0"/>
      </w:pPr>
      <w:r>
        <w:t>- część kartograficzna:</w:t>
      </w:r>
    </w:p>
    <w:p w14:paraId="220D02E9" w14:textId="77777777" w:rsidR="003816E8" w:rsidRDefault="003816E8" w:rsidP="009B7032">
      <w:pPr>
        <w:pStyle w:val="Tekstpodstawowy"/>
        <w:ind w:left="851" w:right="118" w:firstLine="0"/>
      </w:pPr>
      <w:r>
        <w:t>• w wersji papierowej wydruk w 3 egz.,</w:t>
      </w:r>
    </w:p>
    <w:p w14:paraId="74183549" w14:textId="11931B34" w:rsidR="003816E8" w:rsidRDefault="003816E8" w:rsidP="009B7032">
      <w:pPr>
        <w:pStyle w:val="Tekstpodstawowy"/>
        <w:ind w:left="851" w:right="118" w:firstLine="0"/>
      </w:pPr>
      <w:r>
        <w:t xml:space="preserve">• w wersji elektronicznej (na płycie CD/DVD </w:t>
      </w:r>
      <w:r w:rsidR="009B7032" w:rsidRPr="009B7032">
        <w:rPr>
          <w:lang w:bidi="pl-PL"/>
        </w:rPr>
        <w:t>lub dysku zewnętrznym</w:t>
      </w:r>
      <w:r w:rsidR="009B7032" w:rsidRPr="009B7032">
        <w:t xml:space="preserve"> w 1 egz.) z</w:t>
      </w:r>
      <w:r w:rsidR="00C648E5">
        <w:t> </w:t>
      </w:r>
      <w:r w:rsidR="009B7032" w:rsidRPr="009B7032">
        <w:t xml:space="preserve">edytowalnym zapisem plików tekstowych w formacie DOC oraz w formacie PDF i plików graficznych w formatach GML lub QGZ lub </w:t>
      </w:r>
      <w:r w:rsidR="009B7032" w:rsidRPr="009B7032">
        <w:rPr>
          <w:lang w:bidi="pl-PL"/>
        </w:rPr>
        <w:t>GPKG lub ESRI shapefile, GEOTIFF, PDF</w:t>
      </w:r>
      <w:r w:rsidR="009B7032" w:rsidRPr="009B7032">
        <w:t>,</w:t>
      </w:r>
    </w:p>
    <w:p w14:paraId="5FC115FF" w14:textId="77777777" w:rsidR="003816E8" w:rsidRDefault="003816E8" w:rsidP="009B7032">
      <w:pPr>
        <w:pStyle w:val="Tekstpodstawowy"/>
        <w:ind w:left="851" w:right="118" w:firstLine="0"/>
      </w:pPr>
      <w:r>
        <w:t>- część opisowa:</w:t>
      </w:r>
    </w:p>
    <w:p w14:paraId="0D75C7CF" w14:textId="77777777" w:rsidR="003816E8" w:rsidRDefault="003816E8" w:rsidP="009B7032">
      <w:pPr>
        <w:pStyle w:val="Tekstpodstawowy"/>
        <w:ind w:left="851" w:right="118" w:firstLine="0"/>
      </w:pPr>
      <w:r>
        <w:t>• w wersji papierowej wydruk w 3 egz.,</w:t>
      </w:r>
    </w:p>
    <w:p w14:paraId="7A7F0073" w14:textId="77777777" w:rsidR="003816E8" w:rsidRDefault="003816E8" w:rsidP="009B7032">
      <w:pPr>
        <w:pStyle w:val="Tekstpodstawowy"/>
        <w:ind w:left="851" w:right="118" w:firstLine="0"/>
      </w:pPr>
      <w:r>
        <w:t>• w wersji elektronicznej (na płycie CD/DVD w 1 egz.) z edytowalnym zapisem</w:t>
      </w:r>
    </w:p>
    <w:p w14:paraId="0B4FDD36" w14:textId="5110D882" w:rsidR="003816E8" w:rsidRDefault="003816E8" w:rsidP="009B7032">
      <w:pPr>
        <w:pStyle w:val="Tekstpodstawowy"/>
        <w:ind w:left="851" w:right="118" w:firstLine="0"/>
      </w:pPr>
      <w:r>
        <w:t xml:space="preserve">plików tekstowych w formacie </w:t>
      </w:r>
      <w:r w:rsidR="009B7032">
        <w:t>DOC</w:t>
      </w:r>
      <w:r>
        <w:t xml:space="preserve"> oraz w formacie PDF;</w:t>
      </w:r>
    </w:p>
    <w:p w14:paraId="445E3995" w14:textId="6AA9D9B1" w:rsidR="009F4165" w:rsidRDefault="00E0560D" w:rsidP="009F4165">
      <w:pPr>
        <w:pStyle w:val="Tekstpodstawowy"/>
        <w:ind w:left="851" w:right="118" w:hanging="284"/>
      </w:pPr>
      <w:r>
        <w:t>f</w:t>
      </w:r>
      <w:r w:rsidR="003816E8">
        <w:t>) Strategi</w:t>
      </w:r>
      <w:r w:rsidR="009B7032">
        <w:t>a Rozwoju Gminy</w:t>
      </w:r>
    </w:p>
    <w:p w14:paraId="61775D1F" w14:textId="065D4CF6" w:rsidR="009F4165" w:rsidRPr="009F4165" w:rsidRDefault="009F4165" w:rsidP="009F4165">
      <w:pPr>
        <w:pStyle w:val="Tekstpodstawowy"/>
        <w:ind w:left="851" w:right="118" w:firstLine="0"/>
      </w:pPr>
      <w:r w:rsidRPr="009F4165">
        <w:t>- w wersji papierowej - wydruk w 3 egz.,</w:t>
      </w:r>
    </w:p>
    <w:p w14:paraId="3B3C4B66" w14:textId="08DAFEE2" w:rsidR="009F4165" w:rsidRPr="009F4165" w:rsidRDefault="009F4165" w:rsidP="009F4165">
      <w:pPr>
        <w:pStyle w:val="Tekstpodstawowy"/>
        <w:ind w:left="851" w:firstLine="0"/>
      </w:pPr>
      <w:r w:rsidRPr="009F4165">
        <w:t>- w wersji elektronicznej (na płycie CD/DVD</w:t>
      </w:r>
      <w:r w:rsidRPr="009F4165">
        <w:rPr>
          <w:lang w:bidi="pl-PL"/>
        </w:rPr>
        <w:t xml:space="preserve"> lub dysku zewnętrznym</w:t>
      </w:r>
      <w:r w:rsidRPr="009F4165">
        <w:t xml:space="preserve"> w 1 egz.) z</w:t>
      </w:r>
      <w:r w:rsidR="00C648E5">
        <w:t> </w:t>
      </w:r>
      <w:r w:rsidRPr="009F4165">
        <w:t xml:space="preserve">edytowalnym zapisem plików tekstowych w formacie DOC oraz w formacie PDF i </w:t>
      </w:r>
      <w:r>
        <w:t>ewentualnych</w:t>
      </w:r>
      <w:r w:rsidR="00CC0409">
        <w:t xml:space="preserve"> </w:t>
      </w:r>
      <w:r w:rsidRPr="009F4165">
        <w:t xml:space="preserve">plików graficznych w formatach GML lub QGZ lub </w:t>
      </w:r>
      <w:r w:rsidRPr="009F4165">
        <w:rPr>
          <w:lang w:bidi="pl-PL"/>
        </w:rPr>
        <w:t>GPKG lub ESRI shapefile, GEOTIFF, PDF</w:t>
      </w:r>
      <w:r w:rsidRPr="009F4165">
        <w:t>,</w:t>
      </w:r>
    </w:p>
    <w:p w14:paraId="38E7253B" w14:textId="1325596E" w:rsidR="003816E8" w:rsidRDefault="003816E8" w:rsidP="009B7032">
      <w:pPr>
        <w:pStyle w:val="Tekstpodstawowy"/>
        <w:ind w:left="851" w:right="118" w:hanging="284"/>
      </w:pPr>
    </w:p>
    <w:p w14:paraId="535E6B2C" w14:textId="77777777" w:rsidR="007537A0" w:rsidRDefault="007537A0">
      <w:pPr>
        <w:jc w:val="both"/>
        <w:rPr>
          <w:sz w:val="24"/>
        </w:rPr>
      </w:pPr>
    </w:p>
    <w:p w14:paraId="6842511F" w14:textId="115A42C4" w:rsidR="007537A0" w:rsidRDefault="001D0D97">
      <w:pPr>
        <w:pStyle w:val="Nagwek1"/>
        <w:spacing w:before="75"/>
      </w:pPr>
      <w:r>
        <w:t xml:space="preserve">§ </w:t>
      </w:r>
      <w:r>
        <w:rPr>
          <w:spacing w:val="-5"/>
        </w:rPr>
        <w:t>1</w:t>
      </w:r>
      <w:r w:rsidR="00F43867">
        <w:rPr>
          <w:spacing w:val="-5"/>
        </w:rPr>
        <w:t>5</w:t>
      </w:r>
    </w:p>
    <w:p w14:paraId="532EFFCE" w14:textId="77777777" w:rsidR="007537A0" w:rsidRPr="00443030" w:rsidRDefault="00B76A10" w:rsidP="00443030">
      <w:pPr>
        <w:tabs>
          <w:tab w:val="left" w:pos="478"/>
        </w:tabs>
        <w:ind w:right="114"/>
        <w:rPr>
          <w:sz w:val="24"/>
        </w:rPr>
      </w:pPr>
      <w:r w:rsidRPr="00443030">
        <w:rPr>
          <w:sz w:val="24"/>
        </w:rPr>
        <w:t>Wykonawca</w:t>
      </w:r>
      <w:r w:rsidR="001D0D97" w:rsidRPr="00443030">
        <w:rPr>
          <w:spacing w:val="70"/>
          <w:sz w:val="24"/>
        </w:rPr>
        <w:t xml:space="preserve"> </w:t>
      </w:r>
      <w:r w:rsidR="001D0D97" w:rsidRPr="00443030">
        <w:rPr>
          <w:sz w:val="24"/>
        </w:rPr>
        <w:t>zobowiązuje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się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do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zachowania</w:t>
      </w:r>
      <w:r w:rsidR="001D0D97" w:rsidRPr="00443030">
        <w:rPr>
          <w:spacing w:val="73"/>
          <w:sz w:val="24"/>
        </w:rPr>
        <w:t xml:space="preserve"> </w:t>
      </w:r>
      <w:r w:rsidR="001D0D97" w:rsidRPr="00443030">
        <w:rPr>
          <w:sz w:val="24"/>
        </w:rPr>
        <w:t>w</w:t>
      </w:r>
      <w:r w:rsidR="001D0D97" w:rsidRPr="00443030">
        <w:rPr>
          <w:spacing w:val="73"/>
          <w:sz w:val="24"/>
        </w:rPr>
        <w:t xml:space="preserve"> </w:t>
      </w:r>
      <w:r w:rsidR="001D0D97" w:rsidRPr="00443030">
        <w:rPr>
          <w:sz w:val="24"/>
        </w:rPr>
        <w:t>tajemnicy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wszelkich</w:t>
      </w:r>
      <w:r w:rsidR="001D0D97" w:rsidRPr="00443030">
        <w:rPr>
          <w:spacing w:val="71"/>
          <w:sz w:val="24"/>
        </w:rPr>
        <w:t xml:space="preserve"> </w:t>
      </w:r>
      <w:r w:rsidR="001D0D97" w:rsidRPr="00443030">
        <w:rPr>
          <w:sz w:val="24"/>
        </w:rPr>
        <w:t>dokumentów i</w:t>
      </w:r>
      <w:r w:rsidR="001D0D97" w:rsidRPr="00443030">
        <w:rPr>
          <w:spacing w:val="-1"/>
          <w:sz w:val="24"/>
        </w:rPr>
        <w:t xml:space="preserve"> </w:t>
      </w:r>
      <w:r w:rsidR="001D0D97" w:rsidRPr="00443030">
        <w:rPr>
          <w:sz w:val="24"/>
        </w:rPr>
        <w:t xml:space="preserve">informacji, jakie uzyskał w toku wykonywania przedmiotowej umowy – także po </w:t>
      </w:r>
      <w:r w:rsidR="001D0D97" w:rsidRPr="00443030">
        <w:rPr>
          <w:sz w:val="24"/>
        </w:rPr>
        <w:lastRenderedPageBreak/>
        <w:t>zakończeniu jej obowiązywania.</w:t>
      </w:r>
    </w:p>
    <w:p w14:paraId="4D18711B" w14:textId="77777777" w:rsidR="007D7158" w:rsidRDefault="007D7158" w:rsidP="007D7158">
      <w:pPr>
        <w:pStyle w:val="Akapitzlist"/>
        <w:tabs>
          <w:tab w:val="left" w:pos="478"/>
        </w:tabs>
        <w:ind w:right="114" w:firstLine="0"/>
        <w:rPr>
          <w:sz w:val="24"/>
        </w:rPr>
      </w:pPr>
    </w:p>
    <w:p w14:paraId="0A35E17B" w14:textId="77777777" w:rsidR="00C648E5" w:rsidRDefault="00C648E5" w:rsidP="007D7158">
      <w:pPr>
        <w:pStyle w:val="Akapitzlist"/>
        <w:tabs>
          <w:tab w:val="left" w:pos="478"/>
        </w:tabs>
        <w:ind w:right="114" w:firstLine="0"/>
        <w:rPr>
          <w:sz w:val="24"/>
        </w:rPr>
      </w:pPr>
    </w:p>
    <w:p w14:paraId="3DB7E888" w14:textId="391ABC3A" w:rsidR="007537A0" w:rsidRDefault="001D0D97">
      <w:pPr>
        <w:pStyle w:val="Nagwek1"/>
        <w:spacing w:before="120"/>
      </w:pPr>
      <w:r>
        <w:t xml:space="preserve">§ </w:t>
      </w:r>
      <w:r w:rsidR="00B76A10">
        <w:rPr>
          <w:spacing w:val="-5"/>
        </w:rPr>
        <w:t>1</w:t>
      </w:r>
      <w:r w:rsidR="00F43867">
        <w:rPr>
          <w:spacing w:val="-5"/>
        </w:rPr>
        <w:t>6</w:t>
      </w:r>
    </w:p>
    <w:p w14:paraId="53608D6F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4"/>
        <w:rPr>
          <w:sz w:val="24"/>
        </w:rPr>
      </w:pPr>
      <w:r>
        <w:rPr>
          <w:sz w:val="24"/>
        </w:rPr>
        <w:t>Strony ustalają zgodnie, że autorskie prawa majątkowe, w tym prawa należne do dokumentacji objętej planem ogólnym, o której mowa w § 1, sporządzanej przez Wykonawcę lub przez osoby działające w jego imieniu lub na jego zlecenie niezależnie od tego</w:t>
      </w:r>
      <w:r>
        <w:rPr>
          <w:spacing w:val="-3"/>
          <w:sz w:val="24"/>
        </w:rPr>
        <w:t xml:space="preserve"> </w:t>
      </w:r>
      <w:r>
        <w:rPr>
          <w:sz w:val="24"/>
        </w:rPr>
        <w:t>czy</w:t>
      </w:r>
      <w:r>
        <w:rPr>
          <w:spacing w:val="-3"/>
          <w:sz w:val="24"/>
        </w:rPr>
        <w:t xml:space="preserve"> </w:t>
      </w:r>
      <w:r>
        <w:rPr>
          <w:sz w:val="24"/>
        </w:rPr>
        <w:t>działanie</w:t>
      </w:r>
      <w:r>
        <w:rPr>
          <w:spacing w:val="-4"/>
          <w:sz w:val="24"/>
        </w:rPr>
        <w:t xml:space="preserve"> </w:t>
      </w:r>
      <w:r>
        <w:rPr>
          <w:sz w:val="24"/>
        </w:rPr>
        <w:t>takie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charakter</w:t>
      </w:r>
      <w:r>
        <w:rPr>
          <w:spacing w:val="-5"/>
          <w:sz w:val="24"/>
        </w:rPr>
        <w:t xml:space="preserve"> </w:t>
      </w:r>
      <w:r>
        <w:rPr>
          <w:sz w:val="24"/>
        </w:rPr>
        <w:t>odpłatny</w:t>
      </w:r>
      <w:r>
        <w:rPr>
          <w:spacing w:val="-3"/>
          <w:sz w:val="24"/>
        </w:rPr>
        <w:t xml:space="preserve"> </w:t>
      </w:r>
      <w:r>
        <w:rPr>
          <w:sz w:val="24"/>
        </w:rPr>
        <w:t>czy</w:t>
      </w:r>
      <w:r>
        <w:rPr>
          <w:spacing w:val="-3"/>
          <w:sz w:val="24"/>
        </w:rPr>
        <w:t xml:space="preserve"> </w:t>
      </w:r>
      <w:r>
        <w:rPr>
          <w:sz w:val="24"/>
        </w:rPr>
        <w:t>też</w:t>
      </w:r>
      <w:r>
        <w:rPr>
          <w:spacing w:val="-5"/>
          <w:sz w:val="24"/>
        </w:rPr>
        <w:t xml:space="preserve"> </w:t>
      </w:r>
      <w:r>
        <w:rPr>
          <w:sz w:val="24"/>
        </w:rPr>
        <w:t>nieodpłatny</w:t>
      </w:r>
      <w:r>
        <w:rPr>
          <w:spacing w:val="-1"/>
          <w:sz w:val="24"/>
        </w:rPr>
        <w:t xml:space="preserve"> </w:t>
      </w:r>
      <w:r>
        <w:rPr>
          <w:sz w:val="24"/>
        </w:rPr>
        <w:t>(zwanej</w:t>
      </w:r>
      <w:r>
        <w:rPr>
          <w:spacing w:val="-3"/>
          <w:sz w:val="24"/>
        </w:rPr>
        <w:t xml:space="preserve"> </w:t>
      </w:r>
      <w:r>
        <w:rPr>
          <w:sz w:val="24"/>
        </w:rPr>
        <w:t>dalej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skrócie: ”Dokumentacją”) – przechodzą na Zamawiającego, w dacie wydania Dokumentacji </w:t>
      </w:r>
      <w:r>
        <w:rPr>
          <w:spacing w:val="-2"/>
          <w:sz w:val="24"/>
        </w:rPr>
        <w:t>Zamawiającemu.</w:t>
      </w:r>
    </w:p>
    <w:p w14:paraId="3A1EC7F9" w14:textId="2EDEC944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8"/>
        <w:rPr>
          <w:sz w:val="24"/>
        </w:rPr>
      </w:pPr>
      <w:r>
        <w:rPr>
          <w:sz w:val="24"/>
        </w:rPr>
        <w:t>Strony ustalają, iż wszelkie roszczenia z tytułu przejścia praw autorskich, w tym praw zależnych, wyczerpuje wynagrodzenie Wykonawcy</w:t>
      </w:r>
      <w:r w:rsidR="002E1844">
        <w:rPr>
          <w:sz w:val="24"/>
        </w:rPr>
        <w:t xml:space="preserve"> określone w § 6 ust. 1</w:t>
      </w:r>
      <w:r>
        <w:rPr>
          <w:sz w:val="24"/>
        </w:rPr>
        <w:t>. Wykonawca ponosi względem Zamawiającego odpowiedzialność, jeżeli Dokumentacja nie stanowiła przed przekazaniem własności Wykonawcy. Wykonawca przenosi na Zamawiającego całość autorskich praw majątkowych do Dokumentacji – na wszystkich polach eksploatacji, w szczególności:</w:t>
      </w:r>
    </w:p>
    <w:p w14:paraId="49EA5D78" w14:textId="77777777" w:rsidR="007537A0" w:rsidRDefault="001D0D97">
      <w:pPr>
        <w:pStyle w:val="Akapitzlist"/>
        <w:numPr>
          <w:ilvl w:val="1"/>
          <w:numId w:val="10"/>
        </w:numPr>
        <w:tabs>
          <w:tab w:val="left" w:pos="761"/>
        </w:tabs>
        <w:ind w:left="761" w:hanging="359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utrwalania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zwielokrotnienia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Dokumentacji:</w:t>
      </w:r>
    </w:p>
    <w:p w14:paraId="3F109F68" w14:textId="77777777" w:rsidR="00B76A10" w:rsidRDefault="001D0D97" w:rsidP="00B76A10">
      <w:pPr>
        <w:pStyle w:val="Akapitzlist"/>
        <w:numPr>
          <w:ilvl w:val="2"/>
          <w:numId w:val="10"/>
        </w:numPr>
        <w:tabs>
          <w:tab w:val="left" w:pos="1134"/>
        </w:tabs>
        <w:ind w:right="115"/>
        <w:jc w:val="both"/>
        <w:rPr>
          <w:sz w:val="24"/>
        </w:rPr>
      </w:pPr>
      <w:r w:rsidRPr="00B76A10">
        <w:rPr>
          <w:sz w:val="24"/>
        </w:rPr>
        <w:t>bezpośrednie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pośrednie,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2"/>
          <w:sz w:val="24"/>
        </w:rPr>
        <w:t xml:space="preserve"> </w:t>
      </w:r>
      <w:r w:rsidRPr="00B76A10">
        <w:rPr>
          <w:sz w:val="24"/>
        </w:rPr>
        <w:t>części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1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całości –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wytwarzanie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i</w:t>
      </w:r>
      <w:r w:rsidRPr="00B76A10">
        <w:rPr>
          <w:spacing w:val="-1"/>
          <w:sz w:val="24"/>
        </w:rPr>
        <w:t xml:space="preserve"> </w:t>
      </w:r>
      <w:r w:rsidRPr="00B76A10">
        <w:rPr>
          <w:sz w:val="24"/>
        </w:rPr>
        <w:t>reprodukowanie egzemplarzy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Dokumentacji</w:t>
      </w:r>
      <w:r w:rsidRPr="00B76A10">
        <w:rPr>
          <w:spacing w:val="-13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jej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fragmentów,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każdej</w:t>
      </w:r>
      <w:r w:rsidRPr="00B76A10">
        <w:rPr>
          <w:spacing w:val="-14"/>
          <w:sz w:val="24"/>
        </w:rPr>
        <w:t xml:space="preserve"> </w:t>
      </w:r>
      <w:r w:rsidRPr="00B76A10">
        <w:rPr>
          <w:sz w:val="24"/>
        </w:rPr>
        <w:t>technice,</w:t>
      </w:r>
      <w:r w:rsidRPr="00B76A10">
        <w:rPr>
          <w:spacing w:val="-13"/>
          <w:sz w:val="24"/>
        </w:rPr>
        <w:t xml:space="preserve"> </w:t>
      </w:r>
      <w:r w:rsidRPr="00B76A10">
        <w:rPr>
          <w:sz w:val="24"/>
        </w:rPr>
        <w:t>a w szczególności: na papierze – techniką drukarską, reprograficzną, zapisu magnetycznego, techniką cyfrową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–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wprowadzenie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do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pamięci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komputera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/input/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jakąkolwiek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techniką</w:t>
      </w:r>
      <w:r w:rsidRPr="00B76A10">
        <w:rPr>
          <w:spacing w:val="-15"/>
          <w:sz w:val="24"/>
        </w:rPr>
        <w:t xml:space="preserve"> </w:t>
      </w:r>
      <w:r w:rsidRPr="00B76A10">
        <w:rPr>
          <w:sz w:val="24"/>
        </w:rPr>
        <w:t>włącznie z tymczasową /czasową/ postacią pojawiającej się np. w pamięci RAM, zwielokrotnianie postaci cyfrowej bezpośrednio lub pośrednio, w sposób stały lub czasowy,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części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całości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na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wszelkich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nośnikach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elektronicznych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znanych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chwili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zawierania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umowy,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postaci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pojedynczych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reprodukcji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albumie, w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postaci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egzemplarzy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wykorzystywanych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do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zapoznania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się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z</w:t>
      </w:r>
      <w:r w:rsidRPr="00B76A10">
        <w:rPr>
          <w:spacing w:val="80"/>
          <w:sz w:val="24"/>
        </w:rPr>
        <w:t xml:space="preserve"> </w:t>
      </w:r>
      <w:r w:rsidRPr="00B76A10">
        <w:rPr>
          <w:sz w:val="24"/>
        </w:rPr>
        <w:t>Dokumentacją w</w:t>
      </w:r>
      <w:r w:rsidRPr="00B76A10">
        <w:rPr>
          <w:spacing w:val="-4"/>
          <w:sz w:val="24"/>
        </w:rPr>
        <w:t xml:space="preserve"> </w:t>
      </w:r>
      <w:r w:rsidRPr="00B76A10">
        <w:rPr>
          <w:sz w:val="24"/>
        </w:rPr>
        <w:t>sposób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bezpośredni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lub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pośredni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–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przy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wykorzystaniu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specjalnego</w:t>
      </w:r>
      <w:r w:rsidRPr="00B76A10">
        <w:rPr>
          <w:spacing w:val="40"/>
          <w:sz w:val="24"/>
        </w:rPr>
        <w:t xml:space="preserve"> </w:t>
      </w:r>
      <w:r w:rsidRPr="00B76A10">
        <w:rPr>
          <w:sz w:val="24"/>
        </w:rPr>
        <w:t>urządzenia np.</w:t>
      </w:r>
      <w:r w:rsidRPr="00B76A10">
        <w:rPr>
          <w:spacing w:val="-3"/>
          <w:sz w:val="24"/>
        </w:rPr>
        <w:t xml:space="preserve"> </w:t>
      </w:r>
      <w:r w:rsidRPr="00B76A10">
        <w:rPr>
          <w:sz w:val="24"/>
        </w:rPr>
        <w:t>rzutnika, komputera, magnetowidu, poprzez skanowanie lub przekształcenie w zapis cyfrowy, w zapisie elektronicznym (digitalnym) włącznie z czynnościami przygotowawczymi do sporządzenia egzemplarza Dokumentacji w zakresie obrotu oryginałem albo egzemplarzami, na których Dokumentację utrwalono,</w:t>
      </w:r>
    </w:p>
    <w:p w14:paraId="183D459C" w14:textId="7C9314C7" w:rsidR="007537A0" w:rsidRDefault="001D0D97" w:rsidP="00B76A10">
      <w:pPr>
        <w:pStyle w:val="Akapitzlist"/>
        <w:numPr>
          <w:ilvl w:val="2"/>
          <w:numId w:val="10"/>
        </w:numPr>
        <w:tabs>
          <w:tab w:val="left" w:pos="1134"/>
        </w:tabs>
        <w:ind w:right="112" w:firstLine="0"/>
        <w:jc w:val="both"/>
      </w:pPr>
      <w:r w:rsidRPr="00B76A10">
        <w:rPr>
          <w:sz w:val="24"/>
        </w:rPr>
        <w:t>bezpośrednie lub pośrednie wprowadzanie zwielokrotnionych egzemplarzy Dokumentacji lub jej elementów do obrotu drogą przeniesienia ich własności, przez rozpowszechnianie</w:t>
      </w:r>
      <w:r w:rsidRPr="002E1844">
        <w:rPr>
          <w:spacing w:val="-11"/>
          <w:sz w:val="24"/>
        </w:rPr>
        <w:t xml:space="preserve"> </w:t>
      </w:r>
      <w:r w:rsidRPr="00B76A10">
        <w:rPr>
          <w:sz w:val="24"/>
        </w:rPr>
        <w:t>w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ramach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akcji</w:t>
      </w:r>
      <w:r w:rsidRPr="002E1844">
        <w:rPr>
          <w:spacing w:val="-12"/>
          <w:sz w:val="24"/>
        </w:rPr>
        <w:t xml:space="preserve"> </w:t>
      </w:r>
      <w:r w:rsidRPr="00B76A10">
        <w:rPr>
          <w:sz w:val="24"/>
        </w:rPr>
        <w:t>informacyjnych,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promocyjnych,</w:t>
      </w:r>
      <w:r w:rsidRPr="002E1844">
        <w:rPr>
          <w:spacing w:val="-12"/>
          <w:sz w:val="24"/>
        </w:rPr>
        <w:t xml:space="preserve"> </w:t>
      </w:r>
      <w:r w:rsidRPr="00B76A10">
        <w:rPr>
          <w:sz w:val="24"/>
        </w:rPr>
        <w:t>reklamowych</w:t>
      </w:r>
      <w:r w:rsidRPr="002E1844">
        <w:rPr>
          <w:spacing w:val="-13"/>
          <w:sz w:val="24"/>
        </w:rPr>
        <w:t xml:space="preserve"> </w:t>
      </w:r>
      <w:r w:rsidRPr="00B76A10">
        <w:rPr>
          <w:sz w:val="24"/>
        </w:rPr>
        <w:t>czy indywidualnych,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we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wszelkiego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typu</w:t>
      </w:r>
      <w:r w:rsidRPr="002E1844">
        <w:rPr>
          <w:spacing w:val="44"/>
          <w:sz w:val="24"/>
        </w:rPr>
        <w:t xml:space="preserve"> </w:t>
      </w:r>
      <w:r w:rsidRPr="00B76A10">
        <w:rPr>
          <w:sz w:val="24"/>
        </w:rPr>
        <w:t>i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rodzaju</w:t>
      </w:r>
      <w:r w:rsidRPr="002E1844">
        <w:rPr>
          <w:spacing w:val="45"/>
          <w:sz w:val="24"/>
        </w:rPr>
        <w:t xml:space="preserve"> </w:t>
      </w:r>
      <w:r w:rsidRPr="00B76A10">
        <w:rPr>
          <w:sz w:val="24"/>
        </w:rPr>
        <w:t>materiałach</w:t>
      </w:r>
      <w:r w:rsidRPr="002E1844">
        <w:rPr>
          <w:spacing w:val="44"/>
          <w:sz w:val="24"/>
        </w:rPr>
        <w:t xml:space="preserve"> </w:t>
      </w:r>
      <w:r w:rsidRPr="002E1844">
        <w:rPr>
          <w:spacing w:val="-2"/>
          <w:sz w:val="24"/>
        </w:rPr>
        <w:t>promocyjnych,</w:t>
      </w:r>
      <w:r w:rsidR="002E1844">
        <w:rPr>
          <w:spacing w:val="-2"/>
          <w:sz w:val="24"/>
        </w:rPr>
        <w:t xml:space="preserve"> </w:t>
      </w:r>
      <w:r>
        <w:t>w</w:t>
      </w:r>
      <w:r w:rsidRPr="002E1844">
        <w:rPr>
          <w:spacing w:val="-3"/>
        </w:rPr>
        <w:t xml:space="preserve"> </w:t>
      </w:r>
      <w:r w:rsidRPr="002E1844">
        <w:rPr>
          <w:sz w:val="24"/>
          <w:szCs w:val="24"/>
        </w:rPr>
        <w:t>szczególności w filmach szerokoekranowych, w technice VHS/video, w filmach telewizyjnych,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wideogramach,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fonogramach,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katalogach,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formie</w:t>
      </w:r>
      <w:r w:rsidRPr="002E1844">
        <w:rPr>
          <w:spacing w:val="-9"/>
          <w:sz w:val="24"/>
          <w:szCs w:val="24"/>
        </w:rPr>
        <w:t xml:space="preserve"> </w:t>
      </w:r>
      <w:r w:rsidRPr="002E1844">
        <w:rPr>
          <w:sz w:val="24"/>
          <w:szCs w:val="24"/>
        </w:rPr>
        <w:t>cyfrowej</w:t>
      </w:r>
      <w:r w:rsidRPr="002E1844">
        <w:rPr>
          <w:spacing w:val="-3"/>
          <w:sz w:val="24"/>
          <w:szCs w:val="24"/>
        </w:rPr>
        <w:t xml:space="preserve"> </w:t>
      </w:r>
      <w:r w:rsidRPr="002E1844">
        <w:rPr>
          <w:sz w:val="24"/>
          <w:szCs w:val="24"/>
        </w:rPr>
        <w:t>–</w:t>
      </w:r>
      <w:r w:rsidRPr="002E1844">
        <w:rPr>
          <w:spacing w:val="-8"/>
          <w:sz w:val="24"/>
          <w:szCs w:val="24"/>
        </w:rPr>
        <w:t xml:space="preserve"> </w:t>
      </w:r>
      <w:r w:rsidRPr="002E1844">
        <w:rPr>
          <w:sz w:val="24"/>
          <w:szCs w:val="24"/>
        </w:rPr>
        <w:t>na</w:t>
      </w:r>
      <w:r w:rsidRPr="002E1844">
        <w:rPr>
          <w:spacing w:val="-9"/>
          <w:sz w:val="24"/>
          <w:szCs w:val="24"/>
        </w:rPr>
        <w:t xml:space="preserve"> </w:t>
      </w:r>
      <w:r w:rsidRPr="002E1844">
        <w:rPr>
          <w:sz w:val="24"/>
          <w:szCs w:val="24"/>
        </w:rPr>
        <w:t>CD, DVD, pendrive, na taśmie magnetycznej, filmowej w publikacjach wszelkiego typu, w</w:t>
      </w:r>
      <w:r w:rsidRPr="002E1844">
        <w:rPr>
          <w:spacing w:val="-2"/>
          <w:sz w:val="24"/>
          <w:szCs w:val="24"/>
        </w:rPr>
        <w:t xml:space="preserve"> </w:t>
      </w:r>
      <w:r w:rsidRPr="002E1844">
        <w:rPr>
          <w:sz w:val="24"/>
          <w:szCs w:val="24"/>
        </w:rPr>
        <w:t>szczególności</w:t>
      </w:r>
      <w:r w:rsidR="002E1844"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publikacjach</w:t>
      </w:r>
      <w:r w:rsidR="002E1844"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książkowych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zawierających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informacje</w:t>
      </w:r>
      <w:r w:rsidRPr="002E1844">
        <w:rPr>
          <w:spacing w:val="80"/>
          <w:sz w:val="24"/>
          <w:szCs w:val="24"/>
        </w:rPr>
        <w:t xml:space="preserve"> </w:t>
      </w:r>
      <w:r w:rsidRPr="002E1844">
        <w:rPr>
          <w:sz w:val="24"/>
          <w:szCs w:val="24"/>
        </w:rPr>
        <w:t>o</w:t>
      </w:r>
      <w:r w:rsidRPr="002E1844">
        <w:rPr>
          <w:spacing w:val="-7"/>
          <w:sz w:val="24"/>
          <w:szCs w:val="24"/>
        </w:rPr>
        <w:t xml:space="preserve"> </w:t>
      </w:r>
      <w:r w:rsidRPr="002E1844">
        <w:rPr>
          <w:sz w:val="24"/>
          <w:szCs w:val="24"/>
        </w:rPr>
        <w:t>Zamawiającym,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w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artykułach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prasowych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poświęconych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Zamawiającemu,</w:t>
      </w:r>
      <w:r w:rsidRPr="002E1844">
        <w:rPr>
          <w:spacing w:val="-15"/>
          <w:sz w:val="24"/>
          <w:szCs w:val="24"/>
        </w:rPr>
        <w:t xml:space="preserve"> </w:t>
      </w:r>
      <w:r w:rsidRPr="002E1844">
        <w:rPr>
          <w:sz w:val="24"/>
          <w:szCs w:val="24"/>
        </w:rPr>
        <w:t>użyczenie lub najem oryginału Dokumentacji albo egzemplarze Dokumentacji;</w:t>
      </w:r>
    </w:p>
    <w:p w14:paraId="01A41E8F" w14:textId="58D52FEE" w:rsidR="007537A0" w:rsidRDefault="001D0D97">
      <w:pPr>
        <w:pStyle w:val="Akapitzlist"/>
        <w:numPr>
          <w:ilvl w:val="1"/>
          <w:numId w:val="10"/>
        </w:numPr>
        <w:tabs>
          <w:tab w:val="left" w:pos="761"/>
        </w:tabs>
        <w:ind w:left="761" w:right="120"/>
        <w:rPr>
          <w:sz w:val="24"/>
        </w:rPr>
      </w:pP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zakresie</w:t>
      </w:r>
      <w:r>
        <w:rPr>
          <w:spacing w:val="37"/>
          <w:sz w:val="24"/>
        </w:rPr>
        <w:t xml:space="preserve"> </w:t>
      </w:r>
      <w:r>
        <w:rPr>
          <w:sz w:val="24"/>
        </w:rPr>
        <w:t>rozpowszechniania</w:t>
      </w:r>
      <w:r>
        <w:rPr>
          <w:spacing w:val="34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sposób</w:t>
      </w:r>
      <w:r>
        <w:rPr>
          <w:spacing w:val="35"/>
          <w:sz w:val="24"/>
        </w:rPr>
        <w:t xml:space="preserve"> </w:t>
      </w:r>
      <w:r>
        <w:rPr>
          <w:sz w:val="24"/>
        </w:rPr>
        <w:t>inny</w:t>
      </w:r>
      <w:r>
        <w:rPr>
          <w:spacing w:val="35"/>
          <w:sz w:val="24"/>
        </w:rPr>
        <w:t xml:space="preserve"> </w:t>
      </w:r>
      <w:r>
        <w:rPr>
          <w:sz w:val="24"/>
        </w:rPr>
        <w:t>niż</w:t>
      </w:r>
      <w:r>
        <w:rPr>
          <w:spacing w:val="36"/>
          <w:sz w:val="24"/>
        </w:rPr>
        <w:t xml:space="preserve"> </w:t>
      </w:r>
      <w:r>
        <w:rPr>
          <w:sz w:val="24"/>
        </w:rPr>
        <w:t>określony</w:t>
      </w:r>
      <w:r>
        <w:rPr>
          <w:spacing w:val="35"/>
          <w:sz w:val="24"/>
        </w:rPr>
        <w:t xml:space="preserve"> </w:t>
      </w:r>
      <w:r>
        <w:rPr>
          <w:sz w:val="24"/>
        </w:rPr>
        <w:t>powyżej w</w:t>
      </w:r>
      <w:r>
        <w:rPr>
          <w:spacing w:val="-3"/>
          <w:sz w:val="24"/>
        </w:rPr>
        <w:t xml:space="preserve"> </w:t>
      </w:r>
      <w:r>
        <w:rPr>
          <w:sz w:val="24"/>
        </w:rPr>
        <w:t>postaci publicznego wystawienia, wyświetlenia, odtwarzania, wykorzystania Dokumentacji lub jej elementów w działach wizualnych, audiowizualnych lub multimedialnych,</w:t>
      </w:r>
      <w:r>
        <w:rPr>
          <w:spacing w:val="40"/>
          <w:sz w:val="24"/>
        </w:rPr>
        <w:t xml:space="preserve"> </w:t>
      </w:r>
      <w:r>
        <w:rPr>
          <w:sz w:val="24"/>
        </w:rPr>
        <w:t>udostępnianie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sieciach</w:t>
      </w:r>
      <w:r>
        <w:rPr>
          <w:spacing w:val="40"/>
          <w:sz w:val="24"/>
        </w:rPr>
        <w:t xml:space="preserve"> </w:t>
      </w:r>
      <w:r>
        <w:rPr>
          <w:sz w:val="24"/>
        </w:rPr>
        <w:t>komputerowych,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szczególności w</w:t>
      </w:r>
      <w:r>
        <w:rPr>
          <w:spacing w:val="-1"/>
          <w:sz w:val="24"/>
        </w:rPr>
        <w:t xml:space="preserve"> </w:t>
      </w:r>
      <w:r>
        <w:rPr>
          <w:sz w:val="24"/>
        </w:rPr>
        <w:t>Internecie,</w:t>
      </w:r>
      <w:r>
        <w:rPr>
          <w:spacing w:val="40"/>
          <w:sz w:val="24"/>
        </w:rPr>
        <w:t xml:space="preserve"> </w:t>
      </w:r>
      <w:r>
        <w:rPr>
          <w:sz w:val="24"/>
        </w:rPr>
        <w:t>wprowadzanie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65"/>
          <w:sz w:val="24"/>
        </w:rPr>
        <w:t xml:space="preserve"> </w:t>
      </w:r>
      <w:r>
        <w:rPr>
          <w:sz w:val="24"/>
        </w:rPr>
        <w:t>pamięci</w:t>
      </w:r>
      <w:r>
        <w:rPr>
          <w:spacing w:val="65"/>
          <w:sz w:val="24"/>
        </w:rPr>
        <w:t xml:space="preserve"> </w:t>
      </w:r>
      <w:r>
        <w:rPr>
          <w:sz w:val="24"/>
        </w:rPr>
        <w:t>komputera</w:t>
      </w:r>
      <w:r>
        <w:rPr>
          <w:spacing w:val="40"/>
          <w:sz w:val="24"/>
        </w:rPr>
        <w:t xml:space="preserve"> </w:t>
      </w:r>
      <w:r>
        <w:rPr>
          <w:sz w:val="24"/>
        </w:rPr>
        <w:t>jakąkolwiek</w:t>
      </w:r>
      <w:r>
        <w:rPr>
          <w:spacing w:val="40"/>
          <w:sz w:val="24"/>
        </w:rPr>
        <w:t xml:space="preserve"> </w:t>
      </w:r>
      <w:r>
        <w:rPr>
          <w:sz w:val="24"/>
        </w:rPr>
        <w:t>techniką</w:t>
      </w:r>
      <w:r>
        <w:rPr>
          <w:spacing w:val="40"/>
          <w:sz w:val="24"/>
        </w:rPr>
        <w:t xml:space="preserve"> </w:t>
      </w:r>
      <w:r>
        <w:rPr>
          <w:sz w:val="24"/>
        </w:rPr>
        <w:t>włącznie</w:t>
      </w:r>
      <w:r>
        <w:rPr>
          <w:spacing w:val="40"/>
          <w:sz w:val="24"/>
        </w:rPr>
        <w:t xml:space="preserve"> </w:t>
      </w:r>
      <w:r>
        <w:rPr>
          <w:sz w:val="24"/>
        </w:rPr>
        <w:t>z tymczasową (czasową) postacią pojawiającą się np. w pamięci RAM.</w:t>
      </w:r>
    </w:p>
    <w:p w14:paraId="1034FFDC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7"/>
        <w:rPr>
          <w:sz w:val="24"/>
        </w:rPr>
      </w:pPr>
      <w:r>
        <w:rPr>
          <w:sz w:val="24"/>
        </w:rPr>
        <w:t>Wykonawca przenosi na Zamawiającego – obok majątkowych praw autorskich, prawa zezwolenia na wykonywanie zależnego prawa autorskiego do opracowań Dokumentacji</w:t>
      </w:r>
      <w:r>
        <w:rPr>
          <w:spacing w:val="80"/>
          <w:sz w:val="24"/>
        </w:rPr>
        <w:t xml:space="preserve"> </w:t>
      </w:r>
      <w:r>
        <w:rPr>
          <w:sz w:val="24"/>
        </w:rPr>
        <w:t>(w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rozumieniu art. 2 ust. 1 i 2 ustawy o prawie autorskim i prawach pokrewnych), w tym </w:t>
      </w:r>
      <w:r>
        <w:rPr>
          <w:sz w:val="24"/>
        </w:rPr>
        <w:lastRenderedPageBreak/>
        <w:t>Wykonawca zezwala Zamawiającemu na dokonywanie opracowań, przeróbek, adaptacji Dokumentacji – w zakresie i na polach eksploatacji określonych w niniejszej Umowie.</w:t>
      </w:r>
    </w:p>
    <w:p w14:paraId="5C485F55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9"/>
        <w:rPr>
          <w:sz w:val="24"/>
        </w:rPr>
      </w:pPr>
      <w:r>
        <w:rPr>
          <w:sz w:val="24"/>
        </w:rPr>
        <w:t>Zamawiający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datą</w:t>
      </w:r>
      <w:r>
        <w:rPr>
          <w:spacing w:val="40"/>
          <w:sz w:val="24"/>
        </w:rPr>
        <w:t xml:space="preserve"> </w:t>
      </w:r>
      <w:r>
        <w:rPr>
          <w:sz w:val="24"/>
        </w:rPr>
        <w:t>zapłaty</w:t>
      </w:r>
      <w:r>
        <w:rPr>
          <w:spacing w:val="39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40"/>
          <w:sz w:val="24"/>
        </w:rPr>
        <w:t xml:space="preserve"> </w:t>
      </w:r>
      <w:r>
        <w:rPr>
          <w:sz w:val="24"/>
        </w:rPr>
        <w:t>ma</w:t>
      </w:r>
      <w:r>
        <w:rPr>
          <w:spacing w:val="40"/>
          <w:sz w:val="24"/>
        </w:rPr>
        <w:t xml:space="preserve"> </w:t>
      </w:r>
      <w:r>
        <w:rPr>
          <w:sz w:val="24"/>
        </w:rPr>
        <w:t>pełną</w:t>
      </w:r>
      <w:r>
        <w:rPr>
          <w:spacing w:val="39"/>
          <w:sz w:val="24"/>
        </w:rPr>
        <w:t xml:space="preserve"> </w:t>
      </w:r>
      <w:r>
        <w:rPr>
          <w:sz w:val="24"/>
        </w:rPr>
        <w:t>swobodę</w:t>
      </w:r>
      <w:r>
        <w:rPr>
          <w:spacing w:val="39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sposobie</w:t>
      </w:r>
      <w:r>
        <w:rPr>
          <w:spacing w:val="39"/>
          <w:sz w:val="24"/>
        </w:rPr>
        <w:t xml:space="preserve"> </w:t>
      </w:r>
      <w:r>
        <w:rPr>
          <w:sz w:val="24"/>
        </w:rPr>
        <w:t>korzystania z Dokumentacji.</w:t>
      </w:r>
    </w:p>
    <w:p w14:paraId="5F7E1F00" w14:textId="77777777" w:rsidR="007537A0" w:rsidRDefault="001D0D97">
      <w:pPr>
        <w:pStyle w:val="Akapitzlist"/>
        <w:numPr>
          <w:ilvl w:val="0"/>
          <w:numId w:val="10"/>
        </w:numPr>
        <w:tabs>
          <w:tab w:val="left" w:pos="401"/>
        </w:tabs>
        <w:ind w:left="401" w:hanging="283"/>
        <w:rPr>
          <w:sz w:val="24"/>
        </w:rPr>
      </w:pP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uprawniony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rozpowszechniania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Dokumentacji.</w:t>
      </w:r>
    </w:p>
    <w:p w14:paraId="0478205D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16"/>
        <w:rPr>
          <w:sz w:val="24"/>
        </w:rPr>
      </w:pPr>
      <w:r>
        <w:rPr>
          <w:sz w:val="24"/>
        </w:rPr>
        <w:t xml:space="preserve">Wykonawca oświadcza, że przenosi na Zamawiającego własność wszystkich egzemplarzy Dokumentacji, które Zamawiającemu zostaną wydane w związku z wykonaniem przez Wykonawcę przedmiotu umowy. Z chwilą przekazania Dokumentacji, stają się własnością Zamawiającego także przedmioty posiadane przez Wykonawcę, na których Dokumentację </w:t>
      </w:r>
      <w:r>
        <w:rPr>
          <w:spacing w:val="-2"/>
          <w:sz w:val="24"/>
        </w:rPr>
        <w:t>utrwalono.</w:t>
      </w:r>
    </w:p>
    <w:p w14:paraId="0F7E4FB4" w14:textId="77777777" w:rsidR="007537A0" w:rsidRDefault="001D0D97">
      <w:pPr>
        <w:pStyle w:val="Akapitzlist"/>
        <w:numPr>
          <w:ilvl w:val="0"/>
          <w:numId w:val="10"/>
        </w:numPr>
        <w:tabs>
          <w:tab w:val="left" w:pos="402"/>
        </w:tabs>
        <w:spacing w:before="1"/>
        <w:ind w:right="119"/>
        <w:rPr>
          <w:sz w:val="24"/>
        </w:rPr>
      </w:pPr>
      <w:r>
        <w:rPr>
          <w:sz w:val="24"/>
        </w:rPr>
        <w:t>Przeniesienie praw autorskich majątkowych i upoważnienie do wykonywania praw autorskich obejmuje upoważnienie (prawo) do dalszego przeniesienia tych praw przez Zamawiającego na podmioty trzecie oraz prawo do dalszego upoważnienia przez Zamawiającego</w:t>
      </w:r>
      <w:r>
        <w:rPr>
          <w:spacing w:val="-3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trzecich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tych</w:t>
      </w:r>
      <w:r>
        <w:rPr>
          <w:spacing w:val="-3"/>
          <w:sz w:val="24"/>
        </w:rPr>
        <w:t xml:space="preserve"> </w:t>
      </w:r>
      <w:r>
        <w:rPr>
          <w:sz w:val="24"/>
        </w:rPr>
        <w:t>praw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-3"/>
          <w:sz w:val="24"/>
        </w:rPr>
        <w:t xml:space="preserve"> </w:t>
      </w:r>
      <w:r>
        <w:rPr>
          <w:sz w:val="24"/>
        </w:rPr>
        <w:t>wskazanym</w:t>
      </w:r>
      <w:r>
        <w:rPr>
          <w:spacing w:val="-3"/>
          <w:sz w:val="24"/>
        </w:rPr>
        <w:t xml:space="preserve"> </w:t>
      </w:r>
      <w:r>
        <w:rPr>
          <w:sz w:val="24"/>
        </w:rPr>
        <w:t>powyżej.</w:t>
      </w:r>
    </w:p>
    <w:p w14:paraId="7BC45D8A" w14:textId="77777777" w:rsidR="007537A0" w:rsidRPr="00BD369D" w:rsidRDefault="001D0D97">
      <w:pPr>
        <w:pStyle w:val="Akapitzlist"/>
        <w:numPr>
          <w:ilvl w:val="0"/>
          <w:numId w:val="10"/>
        </w:numPr>
        <w:tabs>
          <w:tab w:val="left" w:pos="402"/>
        </w:tabs>
        <w:ind w:right="121"/>
        <w:rPr>
          <w:sz w:val="24"/>
        </w:rPr>
      </w:pPr>
      <w:r>
        <w:rPr>
          <w:sz w:val="24"/>
        </w:rPr>
        <w:t>W przypadku skierowania przez osoby trzecie roszczeń w stosunku do 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dot.</w:t>
      </w:r>
      <w:r>
        <w:rPr>
          <w:spacing w:val="-3"/>
          <w:sz w:val="24"/>
        </w:rPr>
        <w:t xml:space="preserve"> </w:t>
      </w:r>
      <w:r>
        <w:rPr>
          <w:sz w:val="24"/>
        </w:rPr>
        <w:t>Dokumentacji, a w szczególności roszczeń z tytułu praw własności intelektualnej, Wykonawca</w:t>
      </w:r>
      <w:r>
        <w:rPr>
          <w:spacing w:val="-1"/>
          <w:sz w:val="24"/>
        </w:rPr>
        <w:t xml:space="preserve"> </w:t>
      </w:r>
      <w:r>
        <w:rPr>
          <w:sz w:val="24"/>
        </w:rPr>
        <w:t>obowiązany jest przyjąć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siebie rozpatrzenie tych roszczeń i ewentualne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-2"/>
          <w:sz w:val="24"/>
        </w:rPr>
        <w:t>zaspokojenie.</w:t>
      </w:r>
    </w:p>
    <w:p w14:paraId="37457D55" w14:textId="77777777" w:rsidR="00BD369D" w:rsidRDefault="00BD369D" w:rsidP="00BD369D">
      <w:pPr>
        <w:pStyle w:val="Akapitzlist"/>
        <w:tabs>
          <w:tab w:val="left" w:pos="402"/>
        </w:tabs>
        <w:ind w:left="402" w:right="121" w:firstLine="0"/>
        <w:rPr>
          <w:sz w:val="24"/>
        </w:rPr>
      </w:pPr>
    </w:p>
    <w:p w14:paraId="7FE5E5A4" w14:textId="7BFAB24B" w:rsidR="007537A0" w:rsidRDefault="001D0D97">
      <w:pPr>
        <w:pStyle w:val="Nagwek1"/>
        <w:spacing w:line="275" w:lineRule="exact"/>
        <w:ind w:left="4624"/>
      </w:pPr>
      <w:r w:rsidRPr="007D7158">
        <w:t xml:space="preserve">§ </w:t>
      </w:r>
      <w:r w:rsidR="007D7158" w:rsidRPr="007D7158">
        <w:rPr>
          <w:spacing w:val="-5"/>
        </w:rPr>
        <w:t>1</w:t>
      </w:r>
      <w:r w:rsidR="00F43867">
        <w:rPr>
          <w:spacing w:val="-5"/>
        </w:rPr>
        <w:t>7</w:t>
      </w:r>
    </w:p>
    <w:p w14:paraId="31A7B486" w14:textId="77777777" w:rsidR="007537A0" w:rsidRPr="00B76A10" w:rsidRDefault="001D0D97" w:rsidP="00B76A10">
      <w:pPr>
        <w:pStyle w:val="Akapitzlist"/>
        <w:numPr>
          <w:ilvl w:val="0"/>
          <w:numId w:val="9"/>
        </w:numPr>
        <w:tabs>
          <w:tab w:val="left" w:pos="476"/>
          <w:tab w:val="left" w:pos="7869"/>
        </w:tabs>
        <w:ind w:right="114"/>
        <w:rPr>
          <w:sz w:val="24"/>
        </w:rPr>
      </w:pPr>
      <w:r w:rsidRPr="00B76A10">
        <w:rPr>
          <w:sz w:val="24"/>
        </w:rPr>
        <w:t>Zamawiający potwierdza, że Wykonawca wniósł wymagane zabezpieczenie należytego wykonania umowy w wysokości 5% całkowitej ceny (brutto) podanej w ofercie, tj. w kwocie</w:t>
      </w:r>
      <w:r w:rsidRPr="00B76A10">
        <w:rPr>
          <w:spacing w:val="78"/>
          <w:w w:val="150"/>
          <w:sz w:val="24"/>
        </w:rPr>
        <w:t xml:space="preserve">   </w:t>
      </w:r>
      <w:r w:rsidR="00B76A10" w:rsidRPr="00B76A10">
        <w:rPr>
          <w:sz w:val="24"/>
        </w:rPr>
        <w:t>……………</w:t>
      </w:r>
      <w:r w:rsidRPr="00B76A10">
        <w:rPr>
          <w:sz w:val="24"/>
        </w:rPr>
        <w:t>…………………..</w:t>
      </w:r>
      <w:r w:rsidRPr="00B76A10">
        <w:rPr>
          <w:spacing w:val="79"/>
          <w:w w:val="150"/>
          <w:sz w:val="24"/>
        </w:rPr>
        <w:t xml:space="preserve">   </w:t>
      </w:r>
      <w:r w:rsidRPr="00B76A10">
        <w:rPr>
          <w:spacing w:val="-5"/>
          <w:sz w:val="24"/>
        </w:rPr>
        <w:t>zł,</w:t>
      </w:r>
      <w:r w:rsidR="00B76A10" w:rsidRPr="00B76A10">
        <w:rPr>
          <w:sz w:val="24"/>
        </w:rPr>
        <w:t xml:space="preserve"> </w:t>
      </w:r>
      <w:r w:rsidRPr="00B76A10">
        <w:rPr>
          <w:sz w:val="24"/>
        </w:rPr>
        <w:t>w</w:t>
      </w:r>
      <w:r w:rsidR="00B76A10">
        <w:rPr>
          <w:sz w:val="24"/>
        </w:rPr>
        <w:t xml:space="preserve"> </w:t>
      </w:r>
      <w:r w:rsidRPr="00B76A10">
        <w:rPr>
          <w:spacing w:val="-2"/>
          <w:sz w:val="24"/>
        </w:rPr>
        <w:t>formie</w:t>
      </w:r>
      <w:r w:rsidR="00B76A10" w:rsidRPr="00B76A10">
        <w:rPr>
          <w:spacing w:val="-2"/>
          <w:sz w:val="24"/>
        </w:rPr>
        <w:t xml:space="preserve"> ………</w:t>
      </w:r>
      <w:r w:rsidR="00B76A10">
        <w:rPr>
          <w:spacing w:val="-2"/>
          <w:sz w:val="24"/>
        </w:rPr>
        <w:t>…………</w:t>
      </w:r>
      <w:r w:rsidR="00B76A10" w:rsidRPr="00B76A10">
        <w:rPr>
          <w:spacing w:val="-2"/>
          <w:sz w:val="24"/>
        </w:rPr>
        <w:t>…</w:t>
      </w:r>
    </w:p>
    <w:p w14:paraId="09C53A8C" w14:textId="77777777" w:rsidR="007537A0" w:rsidRDefault="001D0D97">
      <w:pPr>
        <w:pStyle w:val="Akapitzlist"/>
        <w:numPr>
          <w:ilvl w:val="0"/>
          <w:numId w:val="9"/>
        </w:numPr>
        <w:tabs>
          <w:tab w:val="left" w:pos="478"/>
        </w:tabs>
        <w:ind w:left="478" w:right="116" w:hanging="360"/>
        <w:rPr>
          <w:sz w:val="24"/>
        </w:rPr>
      </w:pPr>
      <w:r>
        <w:rPr>
          <w:sz w:val="24"/>
        </w:rPr>
        <w:t>Zabezpieczenie</w:t>
      </w:r>
      <w:r>
        <w:rPr>
          <w:spacing w:val="-3"/>
          <w:sz w:val="24"/>
        </w:rPr>
        <w:t xml:space="preserve"> </w:t>
      </w:r>
      <w:r>
        <w:rPr>
          <w:sz w:val="24"/>
        </w:rPr>
        <w:t>należytego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służyć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pokrycia roszczeń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tytułu</w:t>
      </w:r>
      <w:r>
        <w:rPr>
          <w:spacing w:val="-9"/>
          <w:sz w:val="24"/>
        </w:rPr>
        <w:t xml:space="preserve"> </w:t>
      </w:r>
      <w:r>
        <w:rPr>
          <w:sz w:val="24"/>
        </w:rPr>
        <w:t>niewykonania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nienależytego</w:t>
      </w:r>
      <w:r>
        <w:rPr>
          <w:spacing w:val="-7"/>
          <w:sz w:val="24"/>
        </w:rPr>
        <w:t xml:space="preserve"> </w:t>
      </w:r>
      <w:r>
        <w:rPr>
          <w:sz w:val="24"/>
        </w:rPr>
        <w:t>wykonania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szczególności:</w:t>
      </w:r>
    </w:p>
    <w:p w14:paraId="6E63B35F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kar</w:t>
      </w:r>
      <w:r>
        <w:rPr>
          <w:spacing w:val="-2"/>
          <w:sz w:val="24"/>
        </w:rPr>
        <w:t xml:space="preserve"> </w:t>
      </w:r>
      <w:r>
        <w:rPr>
          <w:sz w:val="24"/>
        </w:rPr>
        <w:t>umownych bądź</w:t>
      </w:r>
      <w:r>
        <w:rPr>
          <w:spacing w:val="-2"/>
          <w:sz w:val="24"/>
        </w:rPr>
        <w:t xml:space="preserve"> </w:t>
      </w:r>
      <w:r>
        <w:rPr>
          <w:sz w:val="24"/>
        </w:rPr>
        <w:t>odszkodowania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potrzeby</w:t>
      </w:r>
      <w:r>
        <w:rPr>
          <w:spacing w:val="-1"/>
          <w:sz w:val="24"/>
        </w:rPr>
        <w:t xml:space="preserve"> </w:t>
      </w:r>
      <w:r>
        <w:rPr>
          <w:sz w:val="24"/>
        </w:rPr>
        <w:t>uzyskania</w:t>
      </w:r>
      <w:r>
        <w:rPr>
          <w:spacing w:val="-2"/>
          <w:sz w:val="24"/>
        </w:rPr>
        <w:t xml:space="preserve"> </w:t>
      </w:r>
      <w:r>
        <w:rPr>
          <w:sz w:val="24"/>
        </w:rPr>
        <w:t>zgody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Wykonawcy,</w:t>
      </w:r>
    </w:p>
    <w:p w14:paraId="01E52B4B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zwrotu</w:t>
      </w:r>
      <w:r>
        <w:rPr>
          <w:spacing w:val="-5"/>
          <w:sz w:val="24"/>
        </w:rPr>
        <w:t xml:space="preserve"> </w:t>
      </w:r>
      <w:r>
        <w:rPr>
          <w:sz w:val="24"/>
        </w:rPr>
        <w:t>kosztów</w:t>
      </w:r>
      <w:r>
        <w:rPr>
          <w:spacing w:val="-3"/>
          <w:sz w:val="24"/>
        </w:rPr>
        <w:t xml:space="preserve"> </w:t>
      </w:r>
      <w:r>
        <w:rPr>
          <w:sz w:val="24"/>
        </w:rPr>
        <w:t>poniesionych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obciążających</w:t>
      </w:r>
      <w:r>
        <w:rPr>
          <w:spacing w:val="-2"/>
          <w:sz w:val="24"/>
        </w:rPr>
        <w:t xml:space="preserve"> Wykonawcę,</w:t>
      </w:r>
    </w:p>
    <w:p w14:paraId="4FBA7F63" w14:textId="77777777" w:rsidR="007537A0" w:rsidRDefault="001D0D97">
      <w:pPr>
        <w:pStyle w:val="Akapitzlist"/>
        <w:numPr>
          <w:ilvl w:val="1"/>
          <w:numId w:val="9"/>
        </w:numPr>
        <w:tabs>
          <w:tab w:val="left" w:pos="616"/>
        </w:tabs>
        <w:ind w:left="616" w:hanging="138"/>
        <w:jc w:val="left"/>
        <w:rPr>
          <w:sz w:val="24"/>
        </w:rPr>
      </w:pPr>
      <w:r>
        <w:rPr>
          <w:sz w:val="24"/>
        </w:rPr>
        <w:t>pokryciu</w:t>
      </w:r>
      <w:r>
        <w:rPr>
          <w:spacing w:val="-1"/>
          <w:sz w:val="24"/>
        </w:rPr>
        <w:t xml:space="preserve"> </w:t>
      </w:r>
      <w:r>
        <w:rPr>
          <w:sz w:val="24"/>
        </w:rPr>
        <w:t>roszczeń z</w:t>
      </w:r>
      <w:r>
        <w:rPr>
          <w:spacing w:val="-1"/>
          <w:sz w:val="24"/>
        </w:rPr>
        <w:t xml:space="preserve"> </w:t>
      </w:r>
      <w:r>
        <w:rPr>
          <w:sz w:val="24"/>
        </w:rPr>
        <w:t>tytułu rękojmi za</w:t>
      </w:r>
      <w:r>
        <w:rPr>
          <w:spacing w:val="-2"/>
          <w:sz w:val="24"/>
        </w:rPr>
        <w:t xml:space="preserve"> wady.</w:t>
      </w:r>
    </w:p>
    <w:p w14:paraId="40B5DA13" w14:textId="77777777" w:rsidR="007537A0" w:rsidRDefault="001D0D97">
      <w:pPr>
        <w:pStyle w:val="Akapitzlist"/>
        <w:numPr>
          <w:ilvl w:val="0"/>
          <w:numId w:val="9"/>
        </w:numPr>
        <w:tabs>
          <w:tab w:val="left" w:pos="478"/>
        </w:tabs>
        <w:ind w:left="478" w:right="117" w:hanging="360"/>
        <w:rPr>
          <w:sz w:val="24"/>
        </w:rPr>
      </w:pPr>
      <w:r>
        <w:rPr>
          <w:sz w:val="24"/>
        </w:rPr>
        <w:t>Zamawiający</w:t>
      </w:r>
      <w:r>
        <w:rPr>
          <w:spacing w:val="28"/>
          <w:sz w:val="24"/>
        </w:rPr>
        <w:t xml:space="preserve"> </w:t>
      </w:r>
      <w:r>
        <w:rPr>
          <w:sz w:val="24"/>
        </w:rPr>
        <w:t>zobowiązuje się</w:t>
      </w:r>
      <w:r>
        <w:rPr>
          <w:spacing w:val="28"/>
          <w:sz w:val="24"/>
        </w:rPr>
        <w:t xml:space="preserve"> </w:t>
      </w:r>
      <w:r>
        <w:rPr>
          <w:sz w:val="24"/>
        </w:rPr>
        <w:t>zwolnić zabezpieczenie należytego</w:t>
      </w:r>
      <w:r>
        <w:rPr>
          <w:spacing w:val="28"/>
          <w:sz w:val="24"/>
        </w:rPr>
        <w:t xml:space="preserve"> </w:t>
      </w:r>
      <w:r>
        <w:rPr>
          <w:sz w:val="24"/>
        </w:rPr>
        <w:t>wykonania umowy</w:t>
      </w:r>
      <w:r>
        <w:rPr>
          <w:spacing w:val="28"/>
          <w:sz w:val="24"/>
        </w:rPr>
        <w:t xml:space="preserve"> </w:t>
      </w:r>
      <w:r>
        <w:rPr>
          <w:sz w:val="24"/>
        </w:rPr>
        <w:t>w następujący sposób:</w:t>
      </w:r>
    </w:p>
    <w:p w14:paraId="1B7BE4F8" w14:textId="77777777" w:rsidR="007537A0" w:rsidRDefault="001D0D97" w:rsidP="00B76A10">
      <w:pPr>
        <w:pStyle w:val="Akapitzlist"/>
        <w:numPr>
          <w:ilvl w:val="0"/>
          <w:numId w:val="8"/>
        </w:numPr>
        <w:tabs>
          <w:tab w:val="left" w:pos="753"/>
        </w:tabs>
        <w:ind w:left="476" w:right="120" w:firstLine="0"/>
        <w:rPr>
          <w:sz w:val="24"/>
        </w:rPr>
      </w:pPr>
      <w:r>
        <w:rPr>
          <w:sz w:val="24"/>
        </w:rPr>
        <w:t>70% kwoty zabezpieczenia zostanie zwrócone w terminie 30 dni od daty podpisania bezusterkowego protokołu odbioru końcowego, potwierdzającego należytego wykonanie przedmiotu umowy,</w:t>
      </w:r>
    </w:p>
    <w:p w14:paraId="7B0BBE4E" w14:textId="77777777" w:rsidR="007537A0" w:rsidRDefault="001D0D97" w:rsidP="00B76A10">
      <w:pPr>
        <w:pStyle w:val="Akapitzlist"/>
        <w:numPr>
          <w:ilvl w:val="0"/>
          <w:numId w:val="8"/>
        </w:numPr>
        <w:tabs>
          <w:tab w:val="left" w:pos="765"/>
        </w:tabs>
        <w:ind w:left="476" w:right="117" w:firstLine="0"/>
        <w:rPr>
          <w:sz w:val="24"/>
        </w:rPr>
      </w:pPr>
      <w:r>
        <w:rPr>
          <w:sz w:val="24"/>
        </w:rPr>
        <w:t>30% kwoty zabezpieczenia zostanie zwrócone nie później niż w 15 dniu po upływie okresu rękojmi za wady.</w:t>
      </w:r>
    </w:p>
    <w:p w14:paraId="0C90A9BB" w14:textId="77777777" w:rsidR="007537A0" w:rsidRDefault="001D0D97" w:rsidP="00B76A10">
      <w:pPr>
        <w:pStyle w:val="Akapitzlist"/>
        <w:numPr>
          <w:ilvl w:val="0"/>
          <w:numId w:val="9"/>
        </w:numPr>
        <w:tabs>
          <w:tab w:val="left" w:pos="478"/>
        </w:tabs>
        <w:ind w:right="116" w:hanging="360"/>
        <w:rPr>
          <w:sz w:val="24"/>
        </w:rPr>
      </w:pPr>
      <w:r>
        <w:rPr>
          <w:sz w:val="24"/>
        </w:rPr>
        <w:t>W celu zapewnienia bezpieczeństwa Zamawiającemu zmiana formy zabezpieczenia musi być dokonywana z zachowaniem ciągłości zabezpieczenia i bez zmiany warunków i zmniejszenia jego wysokości. Zabezpieczenie powinno obejmować cały okres obowiązywania umowy. Wykonawca, zmieniając formę zabezpieczenia, powinien najpierw złożyć zabezpieczenie w innej formie przewidzianej w prawie zamówień publicznych,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następnie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zwrócić/zwolnić</w:t>
      </w:r>
      <w:r>
        <w:rPr>
          <w:spacing w:val="-4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7"/>
          <w:sz w:val="24"/>
        </w:rPr>
        <w:t xml:space="preserve"> </w:t>
      </w:r>
      <w:r>
        <w:rPr>
          <w:sz w:val="24"/>
        </w:rPr>
        <w:t>wniesione</w:t>
      </w:r>
      <w:r>
        <w:rPr>
          <w:spacing w:val="-4"/>
          <w:sz w:val="24"/>
        </w:rPr>
        <w:t xml:space="preserve"> </w:t>
      </w:r>
      <w:r>
        <w:rPr>
          <w:sz w:val="24"/>
        </w:rPr>
        <w:t>w dotychczasowej formie.</w:t>
      </w:r>
    </w:p>
    <w:p w14:paraId="24CC13EC" w14:textId="77777777" w:rsidR="007D7158" w:rsidRDefault="007D7158" w:rsidP="007D7158">
      <w:pPr>
        <w:pStyle w:val="Akapitzlist"/>
        <w:tabs>
          <w:tab w:val="left" w:pos="478"/>
        </w:tabs>
        <w:ind w:left="476" w:right="116" w:firstLine="0"/>
        <w:rPr>
          <w:sz w:val="24"/>
        </w:rPr>
      </w:pPr>
    </w:p>
    <w:p w14:paraId="442505EC" w14:textId="491CE2CC" w:rsidR="007537A0" w:rsidRDefault="007D7158">
      <w:pPr>
        <w:pStyle w:val="Nagwek1"/>
        <w:ind w:left="18"/>
        <w:jc w:val="center"/>
      </w:pPr>
      <w:r>
        <w:rPr>
          <w:spacing w:val="-5"/>
        </w:rPr>
        <w:t>§1</w:t>
      </w:r>
      <w:r w:rsidR="00F43867">
        <w:rPr>
          <w:spacing w:val="-5"/>
        </w:rPr>
        <w:t>8</w:t>
      </w:r>
    </w:p>
    <w:p w14:paraId="5B61099F" w14:textId="77777777" w:rsidR="007537A0" w:rsidRDefault="001D0D97">
      <w:pPr>
        <w:pStyle w:val="Akapitzlist"/>
        <w:numPr>
          <w:ilvl w:val="0"/>
          <w:numId w:val="7"/>
        </w:numPr>
        <w:tabs>
          <w:tab w:val="left" w:pos="478"/>
        </w:tabs>
        <w:ind w:right="116"/>
        <w:rPr>
          <w:sz w:val="24"/>
        </w:rPr>
      </w:pPr>
      <w:r>
        <w:rPr>
          <w:sz w:val="24"/>
        </w:rPr>
        <w:t>Wykonawca zobowiązuje się wykonać przedmiot Umowy w spos</w:t>
      </w:r>
      <w:r w:rsidR="00BD369D">
        <w:rPr>
          <w:sz w:val="24"/>
        </w:rPr>
        <w:t xml:space="preserve">ób prawidłowy, zgodnie z umową </w:t>
      </w:r>
      <w:r>
        <w:rPr>
          <w:sz w:val="24"/>
        </w:rPr>
        <w:t>oraz obowiązującymi przepisami prawa.</w:t>
      </w:r>
    </w:p>
    <w:p w14:paraId="34BAFF44" w14:textId="77777777" w:rsidR="007537A0" w:rsidRPr="00F36DAB" w:rsidRDefault="001D0D97">
      <w:pPr>
        <w:pStyle w:val="Akapitzlist"/>
        <w:numPr>
          <w:ilvl w:val="0"/>
          <w:numId w:val="7"/>
        </w:numPr>
        <w:tabs>
          <w:tab w:val="left" w:pos="478"/>
        </w:tabs>
        <w:spacing w:before="1"/>
        <w:ind w:right="119"/>
        <w:rPr>
          <w:sz w:val="24"/>
        </w:rPr>
      </w:pPr>
      <w:r w:rsidRPr="00F36DAB">
        <w:rPr>
          <w:sz w:val="24"/>
        </w:rPr>
        <w:t>Okres rękojmi za wady wykonania przedmiotu umowy, zgodnie z zapisami dokumentacji przetargowej postępowania Strony wydłużają na okres 4 lat licząc od dnia podpisania protokołu odbioru końcowego.</w:t>
      </w:r>
    </w:p>
    <w:p w14:paraId="04DF99C4" w14:textId="77777777" w:rsidR="007537A0" w:rsidRPr="00F36DAB" w:rsidRDefault="001D0D97">
      <w:pPr>
        <w:pStyle w:val="Akapitzlist"/>
        <w:numPr>
          <w:ilvl w:val="0"/>
          <w:numId w:val="7"/>
        </w:numPr>
        <w:tabs>
          <w:tab w:val="left" w:pos="477"/>
        </w:tabs>
        <w:ind w:left="477" w:hanging="359"/>
        <w:rPr>
          <w:sz w:val="24"/>
        </w:rPr>
      </w:pPr>
      <w:r w:rsidRPr="00F36DAB">
        <w:rPr>
          <w:sz w:val="24"/>
        </w:rPr>
        <w:lastRenderedPageBreak/>
        <w:t>W</w:t>
      </w:r>
      <w:r w:rsidRPr="00F36DAB">
        <w:rPr>
          <w:spacing w:val="-3"/>
          <w:sz w:val="24"/>
        </w:rPr>
        <w:t xml:space="preserve"> </w:t>
      </w:r>
      <w:r w:rsidRPr="00F36DAB">
        <w:rPr>
          <w:sz w:val="24"/>
        </w:rPr>
        <w:t>ramach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rękojmi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Wykonawca</w:t>
      </w:r>
      <w:r w:rsidRPr="00F36DAB">
        <w:rPr>
          <w:spacing w:val="-2"/>
          <w:sz w:val="24"/>
        </w:rPr>
        <w:t xml:space="preserve"> </w:t>
      </w:r>
      <w:r w:rsidRPr="00F36DAB">
        <w:rPr>
          <w:sz w:val="24"/>
        </w:rPr>
        <w:t xml:space="preserve">będzie </w:t>
      </w:r>
      <w:r w:rsidRPr="00F36DAB">
        <w:rPr>
          <w:spacing w:val="-2"/>
          <w:sz w:val="24"/>
        </w:rPr>
        <w:t>zobowiązany:</w:t>
      </w:r>
    </w:p>
    <w:p w14:paraId="111AA150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</w:tabs>
        <w:spacing w:line="249" w:lineRule="auto"/>
        <w:ind w:right="117"/>
        <w:rPr>
          <w:sz w:val="24"/>
        </w:rPr>
      </w:pPr>
      <w:r w:rsidRPr="00F36DAB">
        <w:rPr>
          <w:sz w:val="24"/>
        </w:rPr>
        <w:t>do udzielania pisemnych: wyjaśnień i interpretacji, odpowiedzi na skargi i rozstrzygnięcia nadzorcze, dotyczących przedmiotu umowy,</w:t>
      </w:r>
    </w:p>
    <w:p w14:paraId="45AB3AE0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</w:tabs>
        <w:spacing w:before="9"/>
        <w:ind w:right="116"/>
        <w:rPr>
          <w:sz w:val="24"/>
        </w:rPr>
      </w:pPr>
      <w:r w:rsidRPr="00F36DAB">
        <w:rPr>
          <w:sz w:val="24"/>
        </w:rPr>
        <w:t>merytorycznego udziału w procedurze kontroli nadzorczej przez wojewodę, rozstrzygania skarg do sądu administracyjnego uchwały w sprawie planu ogólnego zagospodarowania przestrzennego i czynnego udziału w tych czynnościach,</w:t>
      </w:r>
    </w:p>
    <w:p w14:paraId="54FE81C9" w14:textId="77777777" w:rsidR="007537A0" w:rsidRPr="00F36DAB" w:rsidRDefault="001D0D97">
      <w:pPr>
        <w:pStyle w:val="Akapitzlist"/>
        <w:numPr>
          <w:ilvl w:val="1"/>
          <w:numId w:val="7"/>
        </w:numPr>
        <w:tabs>
          <w:tab w:val="left" w:pos="970"/>
          <w:tab w:val="left" w:pos="1029"/>
        </w:tabs>
        <w:ind w:right="118"/>
        <w:rPr>
          <w:sz w:val="24"/>
        </w:rPr>
      </w:pPr>
      <w:r w:rsidRPr="00F36DAB">
        <w:rPr>
          <w:sz w:val="24"/>
        </w:rPr>
        <w:t xml:space="preserve">usunięcia wad, naniesienia poprawek, wykonania uzupełnień w przedmiocie </w:t>
      </w:r>
      <w:r w:rsidRPr="00F36DAB">
        <w:rPr>
          <w:spacing w:val="-2"/>
          <w:sz w:val="24"/>
        </w:rPr>
        <w:t>zamówienia.</w:t>
      </w:r>
    </w:p>
    <w:p w14:paraId="42C5D0C3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spacing w:before="1"/>
        <w:ind w:right="118"/>
        <w:rPr>
          <w:sz w:val="24"/>
        </w:rPr>
      </w:pPr>
      <w:r w:rsidRPr="00F36DAB">
        <w:rPr>
          <w:sz w:val="24"/>
        </w:rPr>
        <w:t>Zamawiający zleci Wykonawcy wykonanie</w:t>
      </w:r>
      <w:r w:rsidRPr="00F36DAB">
        <w:rPr>
          <w:spacing w:val="-1"/>
          <w:sz w:val="24"/>
        </w:rPr>
        <w:t xml:space="preserve"> </w:t>
      </w:r>
      <w:r w:rsidRPr="00F36DAB">
        <w:rPr>
          <w:sz w:val="24"/>
        </w:rPr>
        <w:t>powyższych czynności w terminie nie później niż 14 dni od daty pozyskania informacji odpowiednio o ich zaistnieniu lub konieczności ich wykonania.</w:t>
      </w:r>
    </w:p>
    <w:p w14:paraId="39E6B363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6"/>
        <w:rPr>
          <w:sz w:val="24"/>
        </w:rPr>
      </w:pPr>
      <w:r w:rsidRPr="00F36DAB">
        <w:rPr>
          <w:sz w:val="24"/>
        </w:rPr>
        <w:t xml:space="preserve">Wykonawca zobowiązuje się do przekazania przygotowanych dokumentów, o których mowa w ust. </w:t>
      </w:r>
      <w:r w:rsidR="00BD369D" w:rsidRPr="00F36DAB">
        <w:rPr>
          <w:sz w:val="24"/>
        </w:rPr>
        <w:t>3</w:t>
      </w:r>
      <w:r w:rsidRPr="00F36DAB">
        <w:rPr>
          <w:sz w:val="24"/>
        </w:rPr>
        <w:t xml:space="preserve"> powyżej, w terminie wskazanym każdorazowo przez Zamawiającego, jednak nie krótszym niż 7 dni od dnia otrzymania zlecenia ich wykonania.</w:t>
      </w:r>
    </w:p>
    <w:p w14:paraId="627CC20B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20"/>
        <w:rPr>
          <w:sz w:val="24"/>
        </w:rPr>
      </w:pPr>
      <w:r w:rsidRPr="00F36DAB">
        <w:rPr>
          <w:sz w:val="24"/>
        </w:rPr>
        <w:t>W okresie rękojmi Wykonawca zobowiązuje się do bezpłatnego usunięcia wad i nieprawidłowości w formie i terminie</w:t>
      </w:r>
      <w:r w:rsidRPr="00F36DAB">
        <w:rPr>
          <w:spacing w:val="40"/>
          <w:sz w:val="24"/>
        </w:rPr>
        <w:t xml:space="preserve"> </w:t>
      </w:r>
      <w:r w:rsidRPr="00F36DAB">
        <w:rPr>
          <w:sz w:val="24"/>
        </w:rPr>
        <w:t>uzgodnionym z Zamawiającym.</w:t>
      </w:r>
    </w:p>
    <w:p w14:paraId="672CFB1B" w14:textId="77777777" w:rsidR="007537A0" w:rsidRPr="00F36DAB" w:rsidRDefault="001D0D97">
      <w:pPr>
        <w:pStyle w:val="Akapitzlist"/>
        <w:numPr>
          <w:ilvl w:val="0"/>
          <w:numId w:val="18"/>
        </w:numPr>
        <w:tabs>
          <w:tab w:val="left" w:pos="478"/>
        </w:tabs>
        <w:ind w:right="117"/>
        <w:rPr>
          <w:sz w:val="24"/>
        </w:rPr>
      </w:pPr>
      <w:r w:rsidRPr="00F36DAB">
        <w:rPr>
          <w:sz w:val="24"/>
        </w:rPr>
        <w:t>W okresie rękojmi Zamawiający nie ponosi jakichkolwiek kosztów związanych z usunięciem wad i nieprawidłowości.</w:t>
      </w:r>
    </w:p>
    <w:p w14:paraId="43AA3637" w14:textId="4515A4CD" w:rsidR="007537A0" w:rsidRDefault="001D0D97">
      <w:pPr>
        <w:pStyle w:val="Nagwek1"/>
        <w:spacing w:before="187"/>
        <w:ind w:left="4593"/>
      </w:pPr>
      <w:r>
        <w:t xml:space="preserve">§ </w:t>
      </w:r>
      <w:r w:rsidR="007D7158">
        <w:rPr>
          <w:spacing w:val="-5"/>
        </w:rPr>
        <w:t>1</w:t>
      </w:r>
      <w:r w:rsidR="00F43867">
        <w:rPr>
          <w:spacing w:val="-5"/>
        </w:rPr>
        <w:t>9</w:t>
      </w:r>
      <w:r>
        <w:rPr>
          <w:spacing w:val="-5"/>
        </w:rPr>
        <w:t>.</w:t>
      </w:r>
    </w:p>
    <w:p w14:paraId="73EEBC09" w14:textId="77777777" w:rsidR="007537A0" w:rsidRPr="00BD369D" w:rsidRDefault="001D0D97">
      <w:pPr>
        <w:pStyle w:val="Akapitzlist"/>
        <w:numPr>
          <w:ilvl w:val="0"/>
          <w:numId w:val="6"/>
        </w:numPr>
        <w:tabs>
          <w:tab w:val="left" w:pos="389"/>
        </w:tabs>
        <w:ind w:right="123" w:firstLine="0"/>
        <w:rPr>
          <w:sz w:val="24"/>
        </w:rPr>
      </w:pPr>
      <w:r>
        <w:rPr>
          <w:sz w:val="24"/>
        </w:rPr>
        <w:t xml:space="preserve">Zamawiający wymaga zatrudnienia na podstawie umowy o pracę przez Wykonawcę lub podwykonawcę osób wykonujących wskazane poniżej czynności w trakcie realizacji </w:t>
      </w:r>
      <w:r w:rsidRPr="00BD369D">
        <w:rPr>
          <w:sz w:val="24"/>
        </w:rPr>
        <w:t>umowy:</w:t>
      </w:r>
    </w:p>
    <w:p w14:paraId="28B0A03B" w14:textId="48D02E87" w:rsidR="007537A0" w:rsidRDefault="001D0D97">
      <w:pPr>
        <w:pStyle w:val="Tekstpodstawowy"/>
        <w:spacing w:before="1"/>
        <w:ind w:right="120" w:firstLine="0"/>
      </w:pPr>
      <w:r w:rsidRPr="00BD369D">
        <w:t xml:space="preserve">- opracowanie </w:t>
      </w:r>
      <w:r>
        <w:t xml:space="preserve">projektu planu ogólnego dla obszaru gminy </w:t>
      </w:r>
      <w:r w:rsidR="008E20BC">
        <w:t>Jasieniec</w:t>
      </w:r>
      <w:r w:rsidR="00BD369D">
        <w:t xml:space="preserve"> </w:t>
      </w:r>
      <w:r>
        <w:t>oraz udział w czynnościach</w:t>
      </w:r>
      <w:r>
        <w:rPr>
          <w:spacing w:val="80"/>
        </w:rPr>
        <w:t xml:space="preserve"> </w:t>
      </w:r>
      <w:r>
        <w:t>związanych ze sporządzeniem i uchwaleniem planu ogól</w:t>
      </w:r>
      <w:r w:rsidR="00BD369D">
        <w:t>nego objęte zakresem zamówienia</w:t>
      </w:r>
    </w:p>
    <w:p w14:paraId="1AFFADC2" w14:textId="52567276" w:rsidR="007537A0" w:rsidRDefault="001D0D97">
      <w:pPr>
        <w:ind w:left="478" w:right="114"/>
        <w:jc w:val="both"/>
        <w:rPr>
          <w:i/>
          <w:sz w:val="24"/>
        </w:rPr>
      </w:pPr>
      <w:r>
        <w:rPr>
          <w:i/>
          <w:sz w:val="24"/>
        </w:rPr>
        <w:t xml:space="preserve">(Obowiązek ten nie dotyczy sytuacji, gdy prace te będą wykonywane samodzielnie i osobiście przez osoby fizyczne prowadzące działalność gospodarczą w postaci tzw. </w:t>
      </w:r>
      <w:r w:rsidR="002E1844">
        <w:rPr>
          <w:i/>
          <w:sz w:val="24"/>
        </w:rPr>
        <w:t>s</w:t>
      </w:r>
      <w:r>
        <w:rPr>
          <w:i/>
          <w:sz w:val="24"/>
        </w:rPr>
        <w:t>amozatrudnienia, jako podwykonawcy w częściach specjalistycznych i branżowych opracowania).</w:t>
      </w:r>
    </w:p>
    <w:p w14:paraId="5DB9B967" w14:textId="77777777" w:rsidR="007537A0" w:rsidRDefault="001D0D97" w:rsidP="00BD369D">
      <w:pPr>
        <w:pStyle w:val="Akapitzlist"/>
        <w:numPr>
          <w:ilvl w:val="0"/>
          <w:numId w:val="6"/>
        </w:numPr>
        <w:tabs>
          <w:tab w:val="left" w:pos="442"/>
        </w:tabs>
        <w:ind w:left="119" w:right="110" w:firstLine="0"/>
        <w:rPr>
          <w:sz w:val="24"/>
        </w:rPr>
      </w:pPr>
      <w:r>
        <w:rPr>
          <w:sz w:val="24"/>
        </w:rPr>
        <w:t xml:space="preserve">W terminie 5 dni od dnia zawarcia umowy Wykonawca przekaże Zamawiającemu oświadczenie zawierające </w:t>
      </w:r>
      <w:r>
        <w:rPr>
          <w:b/>
          <w:sz w:val="24"/>
        </w:rPr>
        <w:t>wykaz osób zatrudnionych na podstawie umowy o pracę</w:t>
      </w:r>
      <w:r>
        <w:rPr>
          <w:sz w:val="24"/>
        </w:rPr>
        <w:t>, które będą wykonywać wskazane w ust. 1 czynności w zakresie realizacji zamówienia.</w:t>
      </w:r>
    </w:p>
    <w:p w14:paraId="390A7AA9" w14:textId="77777777" w:rsidR="007537A0" w:rsidRDefault="001D0D97">
      <w:pPr>
        <w:pStyle w:val="Akapitzlist"/>
        <w:numPr>
          <w:ilvl w:val="0"/>
          <w:numId w:val="6"/>
        </w:numPr>
        <w:tabs>
          <w:tab w:val="left" w:pos="470"/>
        </w:tabs>
        <w:spacing w:before="38"/>
        <w:ind w:right="118" w:firstLine="0"/>
        <w:rPr>
          <w:sz w:val="24"/>
        </w:rPr>
      </w:pPr>
      <w:r>
        <w:rPr>
          <w:sz w:val="24"/>
        </w:rPr>
        <w:t>Zamawiający na każdym etapie realizacji przedmiotu umowy ma prawo żądania udowodnienia przez Wykonawcę faktu zatrudnienia osób na umowę o pracę.</w:t>
      </w:r>
    </w:p>
    <w:p w14:paraId="621081DB" w14:textId="77777777" w:rsidR="007537A0" w:rsidRDefault="001D0D97" w:rsidP="007D7158">
      <w:pPr>
        <w:pStyle w:val="Akapitzlist"/>
        <w:numPr>
          <w:ilvl w:val="0"/>
          <w:numId w:val="6"/>
        </w:numPr>
        <w:tabs>
          <w:tab w:val="left" w:pos="362"/>
        </w:tabs>
        <w:spacing w:before="39"/>
        <w:ind w:right="119" w:firstLine="0"/>
        <w:rPr>
          <w:sz w:val="24"/>
        </w:rPr>
      </w:pPr>
      <w:r>
        <w:rPr>
          <w:sz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</w:t>
      </w:r>
    </w:p>
    <w:p w14:paraId="2E528DF2" w14:textId="77777777" w:rsidR="007537A0" w:rsidRDefault="001D0D97">
      <w:pPr>
        <w:pStyle w:val="Akapitzlist"/>
        <w:numPr>
          <w:ilvl w:val="0"/>
          <w:numId w:val="6"/>
        </w:numPr>
        <w:tabs>
          <w:tab w:val="left" w:pos="398"/>
        </w:tabs>
        <w:spacing w:before="1"/>
        <w:ind w:right="114" w:firstLine="0"/>
        <w:rPr>
          <w:sz w:val="24"/>
        </w:rPr>
      </w:pPr>
      <w:r>
        <w:rPr>
          <w:sz w:val="24"/>
        </w:rPr>
        <w:t>Zamawiający może zwrócić się o przeprowadzenie kontroli przez Państwową Inspekcję Pracy w sytuacji, gdy poweźmie wątpliwość, co do sposobu zatrudniania osób wykonujących czynności określone w ust. 1. Powyższe obowiązuje również w przypadku wykonania części przedmiotu umowy przez podwykonawców.</w:t>
      </w:r>
    </w:p>
    <w:p w14:paraId="301C3928" w14:textId="77777777" w:rsidR="007537A0" w:rsidRDefault="007537A0">
      <w:pPr>
        <w:pStyle w:val="Tekstpodstawowy"/>
        <w:spacing w:before="1"/>
        <w:ind w:left="0" w:firstLine="0"/>
        <w:jc w:val="left"/>
      </w:pPr>
    </w:p>
    <w:p w14:paraId="45C98EDE" w14:textId="53E83247" w:rsidR="007537A0" w:rsidRDefault="001D0D97">
      <w:pPr>
        <w:pStyle w:val="Nagwek1"/>
      </w:pPr>
      <w:r>
        <w:t xml:space="preserve">§ </w:t>
      </w:r>
      <w:r w:rsidR="00F43867">
        <w:rPr>
          <w:spacing w:val="-5"/>
        </w:rPr>
        <w:t>20</w:t>
      </w:r>
    </w:p>
    <w:p w14:paraId="607AC498" w14:textId="77777777" w:rsidR="007537A0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4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sprawach</w:t>
      </w:r>
      <w:r>
        <w:rPr>
          <w:spacing w:val="-5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6"/>
          <w:sz w:val="24"/>
        </w:rPr>
        <w:t xml:space="preserve"> </w:t>
      </w:r>
      <w:r>
        <w:rPr>
          <w:sz w:val="24"/>
        </w:rPr>
        <w:t>umowie</w:t>
      </w:r>
      <w:r>
        <w:rPr>
          <w:spacing w:val="-6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6"/>
          <w:sz w:val="24"/>
        </w:rPr>
        <w:t xml:space="preserve"> </w:t>
      </w:r>
      <w:r>
        <w:rPr>
          <w:sz w:val="24"/>
        </w:rPr>
        <w:t>mają</w:t>
      </w:r>
      <w:r>
        <w:rPr>
          <w:spacing w:val="-6"/>
          <w:sz w:val="24"/>
        </w:rPr>
        <w:t xml:space="preserve"> </w:t>
      </w:r>
      <w:r>
        <w:rPr>
          <w:sz w:val="24"/>
        </w:rPr>
        <w:t>przepisy</w:t>
      </w:r>
      <w:r>
        <w:rPr>
          <w:spacing w:val="-6"/>
          <w:sz w:val="24"/>
        </w:rPr>
        <w:t xml:space="preserve"> </w:t>
      </w:r>
      <w:r>
        <w:rPr>
          <w:sz w:val="24"/>
        </w:rPr>
        <w:t>Kodeksu cywilnego oraz ustawy z dnia 11 września 2019 r. Prawo zamówień publicznych (t. j. Dz. U. z 2023 r. poz. 1605 ze zm).</w:t>
      </w:r>
    </w:p>
    <w:p w14:paraId="60D4F546" w14:textId="4A6B1564" w:rsidR="007537A0" w:rsidRPr="007D7158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przypadku</w:t>
      </w:r>
      <w:r>
        <w:rPr>
          <w:spacing w:val="57"/>
          <w:sz w:val="24"/>
        </w:rPr>
        <w:t xml:space="preserve"> </w:t>
      </w:r>
      <w:r>
        <w:rPr>
          <w:sz w:val="24"/>
        </w:rPr>
        <w:t>zmiany,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trakcie</w:t>
      </w:r>
      <w:r>
        <w:rPr>
          <w:spacing w:val="56"/>
          <w:sz w:val="24"/>
        </w:rPr>
        <w:t xml:space="preserve"> </w:t>
      </w:r>
      <w:r>
        <w:rPr>
          <w:sz w:val="24"/>
        </w:rPr>
        <w:t>opracowania</w:t>
      </w:r>
      <w:r>
        <w:rPr>
          <w:spacing w:val="56"/>
          <w:sz w:val="24"/>
        </w:rPr>
        <w:t xml:space="preserve"> </w:t>
      </w:r>
      <w:r>
        <w:rPr>
          <w:sz w:val="24"/>
        </w:rPr>
        <w:t>planu,</w:t>
      </w:r>
      <w:r>
        <w:rPr>
          <w:spacing w:val="56"/>
          <w:sz w:val="24"/>
        </w:rPr>
        <w:t xml:space="preserve"> </w:t>
      </w:r>
      <w:r>
        <w:rPr>
          <w:sz w:val="24"/>
        </w:rPr>
        <w:t>ustawy</w:t>
      </w:r>
      <w:r>
        <w:rPr>
          <w:spacing w:val="58"/>
          <w:sz w:val="24"/>
        </w:rPr>
        <w:t xml:space="preserve"> </w:t>
      </w:r>
      <w:r>
        <w:rPr>
          <w:sz w:val="24"/>
        </w:rPr>
        <w:t>o</w:t>
      </w:r>
      <w:r>
        <w:rPr>
          <w:spacing w:val="57"/>
          <w:sz w:val="24"/>
        </w:rPr>
        <w:t xml:space="preserve"> </w:t>
      </w:r>
      <w:r>
        <w:rPr>
          <w:sz w:val="24"/>
        </w:rPr>
        <w:t>planowaniu i</w:t>
      </w:r>
      <w:r>
        <w:rPr>
          <w:spacing w:val="-2"/>
          <w:sz w:val="24"/>
        </w:rPr>
        <w:t xml:space="preserve"> </w:t>
      </w:r>
      <w:r>
        <w:rPr>
          <w:sz w:val="24"/>
        </w:rPr>
        <w:t>zagospodarowaniu przestrzennym</w:t>
      </w:r>
      <w:r w:rsidR="007D7158">
        <w:rPr>
          <w:sz w:val="24"/>
        </w:rPr>
        <w:t>,</w:t>
      </w:r>
      <w:r>
        <w:rPr>
          <w:sz w:val="24"/>
        </w:rPr>
        <w:t xml:space="preserve"> Strony umowy dokonają analizy możliwości kontynuacji procedury na warunkach niniejszej umowy, a w przypadku konieczności </w:t>
      </w:r>
      <w:r>
        <w:rPr>
          <w:sz w:val="24"/>
        </w:rPr>
        <w:lastRenderedPageBreak/>
        <w:t>uzupełnienia opracowania o niezbędne czynności merytoryczne i formalne mające na celu</w:t>
      </w:r>
    </w:p>
    <w:p w14:paraId="64D27A82" w14:textId="77777777" w:rsidR="007537A0" w:rsidRDefault="001D0D97" w:rsidP="007D7158">
      <w:pPr>
        <w:pStyle w:val="Tekstpodstawowy"/>
        <w:ind w:left="476" w:firstLine="0"/>
        <w:jc w:val="left"/>
      </w:pPr>
      <w:r>
        <w:t>dostosowanie</w:t>
      </w:r>
      <w:r>
        <w:rPr>
          <w:spacing w:val="40"/>
        </w:rPr>
        <w:t xml:space="preserve"> </w:t>
      </w:r>
      <w:r>
        <w:t>opracowania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nowych</w:t>
      </w:r>
      <w:r>
        <w:rPr>
          <w:spacing w:val="40"/>
        </w:rPr>
        <w:t xml:space="preserve"> </w:t>
      </w:r>
      <w:r>
        <w:t>przepisów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określą</w:t>
      </w:r>
      <w:r>
        <w:rPr>
          <w:spacing w:val="40"/>
        </w:rPr>
        <w:t xml:space="preserve"> </w:t>
      </w:r>
      <w:r>
        <w:t>nowe</w:t>
      </w:r>
      <w:r>
        <w:rPr>
          <w:spacing w:val="40"/>
        </w:rPr>
        <w:t xml:space="preserve"> </w:t>
      </w:r>
      <w:r>
        <w:t>warunki</w:t>
      </w:r>
      <w:r>
        <w:rPr>
          <w:spacing w:val="40"/>
        </w:rPr>
        <w:t xml:space="preserve"> </w:t>
      </w:r>
      <w:r>
        <w:t>realizacji</w:t>
      </w:r>
      <w:r>
        <w:rPr>
          <w:spacing w:val="80"/>
        </w:rPr>
        <w:t xml:space="preserve"> </w:t>
      </w:r>
      <w:r>
        <w:rPr>
          <w:spacing w:val="-2"/>
        </w:rPr>
        <w:t>umowy.</w:t>
      </w:r>
    </w:p>
    <w:p w14:paraId="79B2C5A2" w14:textId="3BC25E31" w:rsidR="007537A0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21"/>
        <w:rPr>
          <w:sz w:val="24"/>
        </w:rPr>
      </w:pPr>
      <w:r>
        <w:rPr>
          <w:sz w:val="24"/>
        </w:rPr>
        <w:t xml:space="preserve">W przypadku stwierdzenia nieważności któregokolwiek z zapisów niniejszej Umowy, na ich miejsce powołane zostaną odpowiednie przepisy Kodeksu </w:t>
      </w:r>
      <w:r w:rsidR="002E1844">
        <w:rPr>
          <w:sz w:val="24"/>
        </w:rPr>
        <w:t>c</w:t>
      </w:r>
      <w:r>
        <w:rPr>
          <w:sz w:val="24"/>
        </w:rPr>
        <w:t>ywilnego.</w:t>
      </w:r>
    </w:p>
    <w:p w14:paraId="5A54D415" w14:textId="77777777" w:rsidR="007537A0" w:rsidRPr="007D7158" w:rsidRDefault="001D0D97" w:rsidP="007D7158">
      <w:pPr>
        <w:pStyle w:val="Akapitzlist"/>
        <w:numPr>
          <w:ilvl w:val="0"/>
          <w:numId w:val="5"/>
        </w:numPr>
        <w:tabs>
          <w:tab w:val="left" w:pos="478"/>
        </w:tabs>
        <w:ind w:left="476" w:right="115"/>
        <w:rPr>
          <w:sz w:val="24"/>
        </w:rPr>
      </w:pPr>
      <w:r>
        <w:rPr>
          <w:sz w:val="24"/>
        </w:rPr>
        <w:t>Spory</w:t>
      </w:r>
      <w:r>
        <w:rPr>
          <w:spacing w:val="40"/>
          <w:sz w:val="24"/>
        </w:rPr>
        <w:t xml:space="preserve"> </w:t>
      </w:r>
      <w:r>
        <w:rPr>
          <w:sz w:val="24"/>
        </w:rPr>
        <w:t>wynikające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niniejszej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rozstrzygać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>właściwy</w:t>
      </w:r>
      <w:r>
        <w:rPr>
          <w:spacing w:val="40"/>
          <w:sz w:val="24"/>
        </w:rPr>
        <w:t xml:space="preserve"> </w:t>
      </w:r>
      <w:r>
        <w:rPr>
          <w:sz w:val="24"/>
        </w:rPr>
        <w:t>sąd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siedziby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14:paraId="035909C4" w14:textId="77777777" w:rsidR="007D7158" w:rsidRDefault="007D7158" w:rsidP="007D7158">
      <w:pPr>
        <w:tabs>
          <w:tab w:val="left" w:pos="478"/>
        </w:tabs>
        <w:ind w:right="115"/>
        <w:rPr>
          <w:sz w:val="24"/>
        </w:rPr>
      </w:pPr>
    </w:p>
    <w:p w14:paraId="09D85968" w14:textId="77777777" w:rsidR="007D7158" w:rsidRPr="007D7158" w:rsidRDefault="007D7158" w:rsidP="007D7158">
      <w:pPr>
        <w:tabs>
          <w:tab w:val="left" w:pos="478"/>
        </w:tabs>
        <w:ind w:right="115"/>
        <w:rPr>
          <w:sz w:val="24"/>
        </w:rPr>
      </w:pPr>
    </w:p>
    <w:p w14:paraId="4BEA9CE8" w14:textId="77777777" w:rsidR="007537A0" w:rsidRDefault="007537A0">
      <w:pPr>
        <w:pStyle w:val="Tekstpodstawowy"/>
        <w:ind w:left="0" w:firstLine="0"/>
        <w:jc w:val="left"/>
      </w:pPr>
    </w:p>
    <w:p w14:paraId="02925DFB" w14:textId="0C6BF868" w:rsidR="007537A0" w:rsidRDefault="001D0D97">
      <w:pPr>
        <w:pStyle w:val="Nagwek1"/>
        <w:jc w:val="left"/>
      </w:pPr>
      <w:r>
        <w:t xml:space="preserve">§ </w:t>
      </w:r>
      <w:r w:rsidR="007D7158">
        <w:rPr>
          <w:spacing w:val="-5"/>
        </w:rPr>
        <w:t>2</w:t>
      </w:r>
      <w:r w:rsidR="00F43867">
        <w:rPr>
          <w:spacing w:val="-5"/>
        </w:rPr>
        <w:t>1</w:t>
      </w:r>
    </w:p>
    <w:p w14:paraId="442C16AA" w14:textId="77777777" w:rsidR="007537A0" w:rsidRDefault="001D0D97">
      <w:pPr>
        <w:pStyle w:val="Tekstpodstawowy"/>
        <w:ind w:left="118" w:firstLine="0"/>
        <w:jc w:val="left"/>
      </w:pPr>
      <w:r>
        <w:t>Niniejsza</w:t>
      </w:r>
      <w:r>
        <w:rPr>
          <w:spacing w:val="38"/>
        </w:rPr>
        <w:t xml:space="preserve"> </w:t>
      </w:r>
      <w:r>
        <w:t>umowa</w:t>
      </w:r>
      <w:r>
        <w:rPr>
          <w:spacing w:val="38"/>
        </w:rPr>
        <w:t xml:space="preserve"> </w:t>
      </w:r>
      <w:r>
        <w:t>została</w:t>
      </w:r>
      <w:r>
        <w:rPr>
          <w:spacing w:val="38"/>
        </w:rPr>
        <w:t xml:space="preserve"> </w:t>
      </w:r>
      <w:r>
        <w:t>sporządzona</w:t>
      </w:r>
      <w:r>
        <w:rPr>
          <w:spacing w:val="38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czterech</w:t>
      </w:r>
      <w:r>
        <w:rPr>
          <w:spacing w:val="39"/>
        </w:rPr>
        <w:t xml:space="preserve"> </w:t>
      </w:r>
      <w:r>
        <w:t>jednobrzmiących</w:t>
      </w:r>
      <w:r>
        <w:rPr>
          <w:spacing w:val="38"/>
        </w:rPr>
        <w:t xml:space="preserve"> </w:t>
      </w:r>
      <w:r>
        <w:t>egzemplarzach,</w:t>
      </w:r>
      <w:r>
        <w:rPr>
          <w:spacing w:val="38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tym jeden egzemplarz dla Wykonawcy, a trzy dla Zamawiającego.</w:t>
      </w:r>
    </w:p>
    <w:p w14:paraId="6A6E3F3D" w14:textId="77777777" w:rsidR="007537A0" w:rsidRDefault="007537A0">
      <w:pPr>
        <w:pStyle w:val="Tekstpodstawowy"/>
        <w:ind w:left="0" w:firstLine="0"/>
        <w:jc w:val="left"/>
      </w:pPr>
    </w:p>
    <w:p w14:paraId="227D02F2" w14:textId="77777777" w:rsidR="007537A0" w:rsidRDefault="007537A0">
      <w:pPr>
        <w:pStyle w:val="Tekstpodstawowy"/>
        <w:spacing w:before="205"/>
        <w:ind w:left="0" w:firstLine="0"/>
        <w:jc w:val="left"/>
      </w:pPr>
    </w:p>
    <w:p w14:paraId="30E6B417" w14:textId="77777777" w:rsidR="007537A0" w:rsidRDefault="001D0D97">
      <w:pPr>
        <w:pStyle w:val="Nagwek1"/>
        <w:tabs>
          <w:tab w:val="left" w:pos="7209"/>
        </w:tabs>
        <w:ind w:left="118"/>
        <w:jc w:val="left"/>
      </w:pPr>
      <w:r>
        <w:rPr>
          <w:spacing w:val="-2"/>
        </w:rPr>
        <w:t>ZAMAWIAJĄCY:</w:t>
      </w:r>
      <w:r>
        <w:tab/>
      </w:r>
      <w:r>
        <w:rPr>
          <w:spacing w:val="-2"/>
        </w:rPr>
        <w:t>WYKONAWCA:</w:t>
      </w:r>
    </w:p>
    <w:p w14:paraId="1D979659" w14:textId="77777777" w:rsidR="007537A0" w:rsidRDefault="007537A0">
      <w:pPr>
        <w:pStyle w:val="Tekstpodstawowy"/>
        <w:ind w:left="0" w:firstLine="0"/>
        <w:jc w:val="left"/>
        <w:rPr>
          <w:b/>
        </w:rPr>
      </w:pPr>
    </w:p>
    <w:p w14:paraId="5B6F8C74" w14:textId="77777777" w:rsidR="007537A0" w:rsidRDefault="007537A0">
      <w:pPr>
        <w:pStyle w:val="Tekstpodstawowy"/>
        <w:ind w:left="0" w:firstLine="0"/>
        <w:jc w:val="left"/>
        <w:rPr>
          <w:b/>
        </w:rPr>
      </w:pPr>
    </w:p>
    <w:p w14:paraId="616C19DA" w14:textId="77777777" w:rsidR="007537A0" w:rsidRDefault="001D0D97">
      <w:pPr>
        <w:tabs>
          <w:tab w:val="left" w:pos="6658"/>
        </w:tabs>
        <w:ind w:left="118"/>
        <w:rPr>
          <w:sz w:val="24"/>
        </w:rPr>
      </w:pPr>
      <w:r>
        <w:rPr>
          <w:spacing w:val="-2"/>
          <w:sz w:val="24"/>
        </w:rPr>
        <w:t>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…………………………..</w:t>
      </w:r>
    </w:p>
    <w:p w14:paraId="0B28A6A0" w14:textId="77777777" w:rsidR="007537A0" w:rsidRDefault="007537A0">
      <w:pPr>
        <w:pStyle w:val="Tekstpodstawowy"/>
        <w:ind w:left="0" w:firstLine="0"/>
        <w:jc w:val="left"/>
      </w:pPr>
    </w:p>
    <w:p w14:paraId="318D0737" w14:textId="77777777" w:rsidR="007537A0" w:rsidRDefault="007537A0">
      <w:pPr>
        <w:pStyle w:val="Tekstpodstawowy"/>
        <w:ind w:left="0" w:firstLine="0"/>
        <w:jc w:val="left"/>
      </w:pPr>
    </w:p>
    <w:p w14:paraId="0A5AA093" w14:textId="77777777" w:rsidR="007537A0" w:rsidRDefault="007537A0" w:rsidP="007D7158">
      <w:pPr>
        <w:ind w:left="118"/>
        <w:rPr>
          <w:sz w:val="24"/>
        </w:rPr>
        <w:sectPr w:rsidR="007537A0" w:rsidSect="000B6403">
          <w:footerReference w:type="default" r:id="rId7"/>
          <w:pgSz w:w="11910" w:h="16840"/>
          <w:pgMar w:top="1418" w:right="1298" w:bottom="1418" w:left="1418" w:header="0" w:footer="726" w:gutter="0"/>
          <w:cols w:space="708"/>
        </w:sectPr>
      </w:pPr>
    </w:p>
    <w:p w14:paraId="51CEE7D7" w14:textId="77777777" w:rsidR="007537A0" w:rsidRDefault="001D0D97">
      <w:pPr>
        <w:pStyle w:val="Tekstpodstawowy"/>
        <w:tabs>
          <w:tab w:val="left" w:leader="dot" w:pos="8210"/>
        </w:tabs>
        <w:spacing w:before="71"/>
        <w:ind w:left="2509" w:firstLine="0"/>
        <w:jc w:val="left"/>
      </w:pPr>
      <w:r>
        <w:lastRenderedPageBreak/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 nr</w:t>
      </w:r>
      <w:r>
        <w:rPr>
          <w:spacing w:val="1"/>
        </w:rPr>
        <w:t xml:space="preserve"> </w:t>
      </w:r>
      <w:r w:rsidR="007D7158">
        <w:t>…………..</w:t>
      </w:r>
      <w:r>
        <w:t>2024</w:t>
      </w:r>
      <w:r>
        <w:rPr>
          <w:spacing w:val="1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4"/>
        </w:rPr>
        <w:t>dnia</w:t>
      </w:r>
      <w:r>
        <w:tab/>
        <w:t>2024</w:t>
      </w:r>
      <w:r>
        <w:rPr>
          <w:spacing w:val="-2"/>
        </w:rPr>
        <w:t xml:space="preserve"> </w:t>
      </w:r>
      <w:r>
        <w:rPr>
          <w:spacing w:val="-4"/>
        </w:rPr>
        <w:t>roku</w:t>
      </w:r>
    </w:p>
    <w:p w14:paraId="09A1050A" w14:textId="77777777" w:rsidR="007537A0" w:rsidRDefault="007537A0">
      <w:pPr>
        <w:pStyle w:val="Tekstpodstawowy"/>
        <w:ind w:left="0" w:firstLine="0"/>
        <w:jc w:val="left"/>
      </w:pPr>
    </w:p>
    <w:p w14:paraId="00707537" w14:textId="0BC3F123" w:rsidR="00CF416C" w:rsidRDefault="001D0D97" w:rsidP="007D7158">
      <w:pPr>
        <w:pStyle w:val="Tekstpodstawowy"/>
        <w:ind w:left="2127" w:right="1883" w:firstLine="62"/>
        <w:jc w:val="left"/>
      </w:pPr>
      <w:bookmarkStart w:id="21" w:name="_Hlk180483228"/>
      <w:r>
        <w:t>HARMONOGRAM</w:t>
      </w:r>
      <w:r>
        <w:rPr>
          <w:spacing w:val="-15"/>
        </w:rPr>
        <w:t xml:space="preserve"> </w:t>
      </w:r>
      <w:r w:rsidR="004B4817">
        <w:rPr>
          <w:spacing w:val="-15"/>
        </w:rPr>
        <w:t xml:space="preserve"> </w:t>
      </w:r>
      <w:r w:rsidR="007D7158">
        <w:t>RZECZOWO-</w:t>
      </w:r>
      <w:r w:rsidR="00CF416C">
        <w:t>CZASOWY</w:t>
      </w:r>
    </w:p>
    <w:p w14:paraId="014B139F" w14:textId="28B9F172" w:rsidR="007537A0" w:rsidRDefault="007D7158" w:rsidP="007D7158">
      <w:pPr>
        <w:pStyle w:val="Tekstpodstawowy"/>
        <w:ind w:left="2127" w:right="1883" w:firstLine="62"/>
        <w:jc w:val="left"/>
      </w:pPr>
      <w:r>
        <w:t xml:space="preserve"> </w:t>
      </w:r>
      <w:r w:rsidR="001D0D97">
        <w:t xml:space="preserve">DO PLANU OGÓLNEGO GMINY </w:t>
      </w:r>
      <w:r w:rsidR="008E20BC">
        <w:t>JASIENIEC</w:t>
      </w:r>
    </w:p>
    <w:bookmarkEnd w:id="21"/>
    <w:p w14:paraId="383C7D13" w14:textId="77777777" w:rsidR="007537A0" w:rsidRDefault="007537A0">
      <w:pPr>
        <w:pStyle w:val="Tekstpodstawowy"/>
        <w:spacing w:before="47"/>
        <w:ind w:left="0" w:firstLine="0"/>
        <w:jc w:val="left"/>
        <w:rPr>
          <w:sz w:val="20"/>
        </w:rPr>
      </w:pPr>
    </w:p>
    <w:p w14:paraId="043A3071" w14:textId="77777777" w:rsidR="007C6A9E" w:rsidRPr="007C6A9E" w:rsidRDefault="007C6A9E" w:rsidP="007C6A9E">
      <w:pPr>
        <w:pStyle w:val="Tekstpodstawowy"/>
        <w:spacing w:before="47"/>
        <w:rPr>
          <w:b/>
          <w:bCs/>
          <w:sz w:val="20"/>
        </w:rPr>
      </w:pPr>
    </w:p>
    <w:p w14:paraId="39C60723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1. Etap I. Opracowanie projektu planu ogólnego.</w:t>
      </w:r>
    </w:p>
    <w:p w14:paraId="7D0CA38D" w14:textId="77777777" w:rsidR="00CF416C" w:rsidRPr="00CF416C" w:rsidRDefault="00CF416C" w:rsidP="004B4817">
      <w:pPr>
        <w:widowControl/>
        <w:numPr>
          <w:ilvl w:val="0"/>
          <w:numId w:val="34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się:</w:t>
      </w:r>
    </w:p>
    <w:p w14:paraId="68EB5041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 w:hanging="294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zawarcia umowy:</w:t>
      </w:r>
    </w:p>
    <w:p w14:paraId="1D431D1E" w14:textId="35932A20" w:rsidR="00CF416C" w:rsidRPr="00CF416C" w:rsidRDefault="00CF416C" w:rsidP="004B4817">
      <w:pPr>
        <w:widowControl/>
        <w:numPr>
          <w:ilvl w:val="0"/>
          <w:numId w:val="31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do przekazania wzoru uchwały, ogłoszenia oraz zawiadomienia właściwych instytucji o podjęciu uchwały </w:t>
      </w:r>
      <w:bookmarkStart w:id="22" w:name="_Hlk180499724"/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o przystąpieniu do sporządzenia planu ogólnego</w:t>
      </w:r>
      <w:bookmarkEnd w:id="22"/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wraz z rozdzielnikiem – 1 komplet do przekazania pocztą elektroniczną,</w:t>
      </w:r>
    </w:p>
    <w:p w14:paraId="32C0CB69" w14:textId="77777777" w:rsidR="00CF416C" w:rsidRDefault="00CF416C" w:rsidP="004B4817">
      <w:pPr>
        <w:widowControl/>
        <w:numPr>
          <w:ilvl w:val="0"/>
          <w:numId w:val="31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udziału (fizycznego) Głównego Projektanta w spotkaniu informacyjnym na temat tworzenia planu ogólnego z mieszkańcami gminy - 4 spotkania, w miejscu i terminie ustalonym przez Zamawiającego.</w:t>
      </w:r>
    </w:p>
    <w:p w14:paraId="7D881007" w14:textId="46335415" w:rsidR="00452C26" w:rsidRPr="00452C26" w:rsidRDefault="00452C26" w:rsidP="004B4817">
      <w:pPr>
        <w:pStyle w:val="Akapitzlist"/>
        <w:widowControl/>
        <w:numPr>
          <w:ilvl w:val="0"/>
          <w:numId w:val="30"/>
        </w:numPr>
        <w:autoSpaceDE/>
        <w:autoSpaceDN/>
        <w:spacing w:after="120"/>
        <w:ind w:right="11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bookmarkStart w:id="23" w:name="_Hlk180499823"/>
      <w:r w:rsidRPr="00452C26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nie dłuższym niż 30 dni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podjęcia uchwały</w:t>
      </w:r>
      <w:r w:rsidRPr="00452C26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o przystąpieniu do sporządzenia planu ogólnego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przez Rad</w:t>
      </w:r>
      <w:r w:rsidR="000234D2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ę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Gminy Jasieniec do</w:t>
      </w:r>
      <w:r w:rsidRPr="00452C26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dokonania zgłoszenia, dzięki któremu nadany zostanie identyfikator dla Zbioru danych Planu Ogólnego Gminy</w:t>
      </w:r>
      <w:r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. </w:t>
      </w:r>
    </w:p>
    <w:bookmarkEnd w:id="23"/>
    <w:p w14:paraId="294847DF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4 miesiące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przekazania przez Zamawiającego wszystkich wniosków do projektu planu ogólnego:</w:t>
      </w:r>
    </w:p>
    <w:p w14:paraId="54FA0FDA" w14:textId="5DE9CEE1" w:rsidR="00CF416C" w:rsidRPr="00CF416C" w:rsidRDefault="00CF416C" w:rsidP="004B4817">
      <w:pPr>
        <w:widowControl/>
        <w:numPr>
          <w:ilvl w:val="0"/>
          <w:numId w:val="32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przygotowania koncepcji planu ogólnego, do uzyskania akceptacji przez Zmawiającego w wersji tradycyjnej (papierowej) oraz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183EEFDF" w14:textId="7A0055B1" w:rsidR="00CF416C" w:rsidRPr="00CF416C" w:rsidRDefault="00CF416C" w:rsidP="004B4817">
      <w:pPr>
        <w:widowControl/>
        <w:numPr>
          <w:ilvl w:val="0"/>
          <w:numId w:val="32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przygotowania opracowania ekofizjograficznego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).</w:t>
      </w:r>
    </w:p>
    <w:p w14:paraId="4184F10A" w14:textId="77777777" w:rsidR="00CF416C" w:rsidRPr="00CF416C" w:rsidRDefault="00CF416C" w:rsidP="004B4817">
      <w:pPr>
        <w:widowControl/>
        <w:numPr>
          <w:ilvl w:val="0"/>
          <w:numId w:val="30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nie dłuższym niż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przekazania przez Zamawiającego akceptacji projektu planu ogólnego:</w:t>
      </w:r>
    </w:p>
    <w:p w14:paraId="241FDADC" w14:textId="53EFEFB7" w:rsidR="00CF416C" w:rsidRPr="00CF416C" w:rsidRDefault="00CF416C" w:rsidP="004B4817">
      <w:pPr>
        <w:widowControl/>
        <w:numPr>
          <w:ilvl w:val="0"/>
          <w:numId w:val="33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projektu planu ogólnego wraz z uzasadnieniem i prognozą oddziaływania na środowisko (o ile jest wymagana), przygotowany do procedury opiniowania i uzgadniania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751BF5AC" w14:textId="77777777" w:rsidR="00CF416C" w:rsidRPr="00CF416C" w:rsidRDefault="00CF416C" w:rsidP="004B4817">
      <w:pPr>
        <w:widowControl/>
        <w:numPr>
          <w:ilvl w:val="0"/>
          <w:numId w:val="33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projektu pism o uzgodnienia i opinie do projektu planu ogólnego wraz z rozdzielnikami – w wersji elektronicznej i papierowej.</w:t>
      </w:r>
    </w:p>
    <w:p w14:paraId="4CACB9D3" w14:textId="77777777" w:rsidR="00CF416C" w:rsidRPr="00CF416C" w:rsidRDefault="00CF416C" w:rsidP="004B4817">
      <w:pPr>
        <w:widowControl/>
        <w:numPr>
          <w:ilvl w:val="0"/>
          <w:numId w:val="34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Zakończeniem etapu jest przygotowanie projektu planu ogólnego do opiniowania i uzgadniania (etap zakończony pisemnym odbiorem przez Zamawiającego).</w:t>
      </w:r>
    </w:p>
    <w:p w14:paraId="1961B4B0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2. Etap II. Uzyskanie pozytywnych opinii i uzgodnień.</w:t>
      </w:r>
    </w:p>
    <w:p w14:paraId="545D8007" w14:textId="77777777" w:rsidR="00CF416C" w:rsidRPr="00CF416C" w:rsidRDefault="00CF416C" w:rsidP="004B4817">
      <w:pPr>
        <w:widowControl/>
        <w:numPr>
          <w:ilvl w:val="0"/>
          <w:numId w:val="36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 do przekazania Zamawiającemu:</w:t>
      </w:r>
    </w:p>
    <w:p w14:paraId="2205804F" w14:textId="77777777" w:rsidR="00CF416C" w:rsidRPr="00CF416C" w:rsidRDefault="00CF416C" w:rsidP="004B4817">
      <w:pPr>
        <w:widowControl/>
        <w:numPr>
          <w:ilvl w:val="0"/>
          <w:numId w:val="35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otrzymania od Zamawiającego ostatniego uzgodnienia lub opinii do projektu planu ogólnego: </w:t>
      </w:r>
    </w:p>
    <w:p w14:paraId="48182287" w14:textId="246A32A4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ewentualną korektę projektu planu ogólnego w wyniku procedury opiniowania i uzgadniania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60F167FD" w14:textId="6FAE0C7F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lastRenderedPageBreak/>
        <w:t>przekazania projektu planu ogólnego (uchwała + załączniki) wraz z uzasadnieniem, prognozą oddziaływania na środowisko (jeśli wymagana) i wykazem wniosków, o których mowa w art. 8k ust. 1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282F31AC" w14:textId="77777777" w:rsidR="00CF416C" w:rsidRPr="00CF416C" w:rsidRDefault="00CF416C" w:rsidP="004B4817">
      <w:pPr>
        <w:widowControl/>
        <w:numPr>
          <w:ilvl w:val="0"/>
          <w:numId w:val="37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wzór ogłoszenia zawiadamiającego o konsultacjach społecznych – 1 komplet do przekazania pocztą elektroniczną.</w:t>
      </w:r>
    </w:p>
    <w:p w14:paraId="35916861" w14:textId="77777777" w:rsidR="00CF416C" w:rsidRPr="00CF416C" w:rsidRDefault="00CF416C" w:rsidP="004B4817">
      <w:pPr>
        <w:widowControl/>
        <w:numPr>
          <w:ilvl w:val="0"/>
          <w:numId w:val="36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Zakończeniem etapu jest projekt planu ogólnego przygotowany do przeprowadzenia konsultacji społecznych (etap zakończony pisemnym odbiorem przez Zamawiającego). </w:t>
      </w:r>
    </w:p>
    <w:p w14:paraId="265E235D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3. Etap III. Konsultacje społeczne oraz uchwalenie planu ogólnego. </w:t>
      </w:r>
    </w:p>
    <w:p w14:paraId="047F5D43" w14:textId="77777777" w:rsidR="00CF416C" w:rsidRPr="00CF416C" w:rsidRDefault="00CF416C" w:rsidP="004B4817">
      <w:pPr>
        <w:widowControl/>
        <w:numPr>
          <w:ilvl w:val="0"/>
          <w:numId w:val="38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Wykonawca zobowiązuje się:</w:t>
      </w:r>
    </w:p>
    <w:p w14:paraId="252988D7" w14:textId="77777777" w:rsidR="00CF416C" w:rsidRPr="00CF416C" w:rsidRDefault="00CF416C" w:rsidP="004B4817">
      <w:pPr>
        <w:widowControl/>
        <w:numPr>
          <w:ilvl w:val="0"/>
          <w:numId w:val="39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przeprowadzania i udziału w konsultacjach społecznych (zgodnie z art. 8i ustawy o planowaniu i zagospodarowaniu przestrzennym), w terminach i miejscach ustalonych przez Zamawiającego.</w:t>
      </w:r>
    </w:p>
    <w:p w14:paraId="45736E1B" w14:textId="77777777" w:rsidR="00CF416C" w:rsidRPr="00CF416C" w:rsidRDefault="00CF416C" w:rsidP="004B4817">
      <w:pPr>
        <w:widowControl/>
        <w:numPr>
          <w:ilvl w:val="0"/>
          <w:numId w:val="39"/>
        </w:numPr>
        <w:autoSpaceDE/>
        <w:autoSpaceDN/>
        <w:spacing w:after="120"/>
        <w:ind w:right="11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do przekazania Zamawiającemu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w terminie 30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dostarczenia przez Zamawiającego uwag złożonych do projektu planu ogólnego w trakcie przeprowadzonych konsultacji społecznych:</w:t>
      </w:r>
    </w:p>
    <w:p w14:paraId="7853DF04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sposób rozpatrzenia uwag wraz z uzasadnieniem,</w:t>
      </w:r>
    </w:p>
    <w:p w14:paraId="449F9B28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 planu ogólnego zawierający zmiany wynikające z rozpatrzenia uwag,</w:t>
      </w:r>
    </w:p>
    <w:p w14:paraId="3A102D5D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projekt wystąpienia o ponowne uzgodnienie projektu planu ogólnego wraz z rozdzielnikiem (tylko w przypadku wystąpienia konieczności dokonania uzupełniających uzgodnień) – 1 komplet do przekazania pocztą elektroniczną,</w:t>
      </w:r>
    </w:p>
    <w:p w14:paraId="19A92ED7" w14:textId="67836ED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w przypadku braku konieczności dokonania ponownych uzgodnień, Wykonawca przedkłada projekt planu ogólnego wraz z uzasadnieniem, prognozą oddziaływania na środowisko (o ile jest wymagana) i raportem, o którym mowa w art. 8k ust. 2 wraz z załącznikami – w wersji tradycyjnej (papierowej) i elektronicznej (</w:t>
      </w:r>
      <w:r w:rsidR="004B4817" w:rsidRPr="004B4817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na płycie CD/DVD lub dysku zewnętrznym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),</w:t>
      </w:r>
    </w:p>
    <w:p w14:paraId="0A76B0B8" w14:textId="77777777" w:rsidR="00CF416C" w:rsidRPr="00CF416C" w:rsidRDefault="00CF416C" w:rsidP="004B4817">
      <w:pPr>
        <w:widowControl/>
        <w:numPr>
          <w:ilvl w:val="0"/>
          <w:numId w:val="40"/>
        </w:numPr>
        <w:autoSpaceDE/>
        <w:autoSpaceDN/>
        <w:spacing w:after="120"/>
        <w:ind w:left="1134" w:right="11" w:hanging="425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toku formalno-prawnego prac planistycznych, w zakresie wymaganym przez Wojewodę, w celu oceny zgodności z przepisami prawa.</w:t>
      </w:r>
    </w:p>
    <w:p w14:paraId="066648AE" w14:textId="77777777" w:rsidR="00CF416C" w:rsidRPr="00CF416C" w:rsidRDefault="00CF416C" w:rsidP="004B4817">
      <w:pPr>
        <w:widowControl/>
        <w:autoSpaceDE/>
        <w:autoSpaceDN/>
        <w:spacing w:after="120"/>
        <w:ind w:left="426" w:right="11" w:hanging="349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2) W razie konieczności dokonania ponownych uzgodnień Wykonawca zobowiązuje się wykonać projekt planu ogólnego wraz z załącznikami w ramach niniejszej umowy, w terminach uzgodnionych pisemnie z Zamawiającym.</w:t>
      </w:r>
    </w:p>
    <w:p w14:paraId="1CFEF9C7" w14:textId="77777777" w:rsidR="00CF416C" w:rsidRPr="00CF416C" w:rsidRDefault="00CF416C" w:rsidP="004B4817">
      <w:pPr>
        <w:widowControl/>
        <w:autoSpaceDE/>
        <w:autoSpaceDN/>
        <w:spacing w:after="120"/>
        <w:ind w:left="426" w:right="11" w:hanging="349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3) Zakończeniem etapu jest przygotowanie projektu planu ogólnego do uchwalenia i uchwalenie planu (etap zakończony pisemnym odbiorem przez Zamawiającego).</w:t>
      </w:r>
    </w:p>
    <w:p w14:paraId="7CC11477" w14:textId="77777777" w:rsidR="00CF416C" w:rsidRPr="00CF416C" w:rsidRDefault="00CF416C" w:rsidP="004B4817">
      <w:pPr>
        <w:widowControl/>
        <w:autoSpaceDE/>
        <w:autoSpaceDN/>
        <w:spacing w:after="120"/>
        <w:ind w:left="87" w:right="11" w:hanging="10"/>
        <w:jc w:val="both"/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4. Etap IV. Publikacja w Dzienniku Urzędowym</w:t>
      </w:r>
    </w:p>
    <w:p w14:paraId="163B1CE2" w14:textId="77777777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Wykonawca zobowiązuje się do przekazania Zamawiającemu </w:t>
      </w:r>
      <w:r w:rsidRPr="00CF416C">
        <w:rPr>
          <w:rFonts w:eastAsia="Tahoma"/>
          <w:b/>
          <w:bCs/>
          <w:color w:val="000000"/>
          <w:kern w:val="2"/>
          <w:sz w:val="24"/>
          <w:szCs w:val="24"/>
          <w:lang w:eastAsia="pl-PL" w:bidi="pl-PL"/>
          <w14:ligatures w14:val="standardContextual"/>
        </w:rPr>
        <w:t>w terminie 5 dni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 od dnia uchwalenia przez Radę Gminy planu ogólnego, uchwałę wraz załącznikami przygotowaną do publikacji w Dzienniku Urzędowym,</w:t>
      </w:r>
    </w:p>
    <w:p w14:paraId="74CFC31E" w14:textId="4CEC7B05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contextualSpacing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Przez pojęcie „wersja elektroniczna” rozumie się: plan ogólny (oraz inne dokumenty) które powinny być sporządzone w następujących standardach: plan ogólny w formacie GML, tekst w formacie pdf i doc., rysunki i plan w formacie GML i pdf, plików w formacie GeoTIFF dla danych rastrowych oraz w postaci wektorowej w formacie </w:t>
      </w:r>
      <w:r w:rsidR="000234D2" w:rsidRPr="000234D2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>QGZ lub GPKG lub ESRI shapefile</w:t>
      </w: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t xml:space="preserve">. </w:t>
      </w:r>
    </w:p>
    <w:p w14:paraId="617D5EDE" w14:textId="77777777" w:rsidR="00CF416C" w:rsidRPr="00CF416C" w:rsidRDefault="00CF416C" w:rsidP="004B4817">
      <w:pPr>
        <w:widowControl/>
        <w:numPr>
          <w:ilvl w:val="0"/>
          <w:numId w:val="48"/>
        </w:numPr>
        <w:autoSpaceDE/>
        <w:autoSpaceDN/>
        <w:spacing w:after="120"/>
        <w:ind w:left="426" w:right="11" w:hanging="284"/>
        <w:contextualSpacing/>
        <w:jc w:val="both"/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</w:pPr>
      <w:r w:rsidRPr="00CF416C">
        <w:rPr>
          <w:rFonts w:eastAsia="Tahoma"/>
          <w:color w:val="000000"/>
          <w:kern w:val="2"/>
          <w:sz w:val="24"/>
          <w:szCs w:val="24"/>
          <w:lang w:eastAsia="pl-PL" w:bidi="pl-PL"/>
          <w14:ligatures w14:val="standardContextual"/>
        </w:rPr>
        <w:lastRenderedPageBreak/>
        <w:t xml:space="preserve">Zakończeniem etapu jest data wejścia w życie uchwały opublikowanej w Dzienniku Urzędowym Województwa Mazowieckiego, do której Wojewoda nie wydał rozstrzygnięcia nadzorczego (etap zakończony pisemnym odbiorem przez Zamawiającego). </w:t>
      </w:r>
    </w:p>
    <w:p w14:paraId="246CC38A" w14:textId="77777777" w:rsidR="007C6A9E" w:rsidRDefault="007C6A9E" w:rsidP="00CF416C">
      <w:pPr>
        <w:pStyle w:val="Tekstpodstawowy"/>
        <w:spacing w:before="47"/>
      </w:pPr>
    </w:p>
    <w:p w14:paraId="1702952B" w14:textId="77777777" w:rsidR="00CF416C" w:rsidRDefault="00CF416C" w:rsidP="00CF416C">
      <w:pPr>
        <w:pStyle w:val="Tekstpodstawowy"/>
        <w:spacing w:before="47"/>
      </w:pPr>
    </w:p>
    <w:p w14:paraId="53B1FF39" w14:textId="77777777" w:rsidR="00CF416C" w:rsidRPr="00CF416C" w:rsidRDefault="00CF416C" w:rsidP="00CF416C">
      <w:pPr>
        <w:pStyle w:val="Tekstpodstawowy"/>
        <w:spacing w:before="47"/>
        <w:jc w:val="center"/>
      </w:pPr>
      <w:r w:rsidRPr="00CF416C">
        <w:t>HARMONOGRAM RZECZOWO-CZASOWY</w:t>
      </w:r>
    </w:p>
    <w:p w14:paraId="6E991C60" w14:textId="25A608F3" w:rsidR="00CF416C" w:rsidRDefault="00CF416C" w:rsidP="00CF416C">
      <w:pPr>
        <w:pStyle w:val="Tekstpodstawowy"/>
        <w:spacing w:before="47"/>
        <w:jc w:val="center"/>
      </w:pPr>
      <w:r w:rsidRPr="00CF416C">
        <w:t xml:space="preserve">DO </w:t>
      </w:r>
      <w:r>
        <w:t>STRATEGII ROZWOJU</w:t>
      </w:r>
      <w:r w:rsidRPr="00CF416C">
        <w:t xml:space="preserve"> GMINY JASIENIEC</w:t>
      </w:r>
      <w:r>
        <w:t xml:space="preserve"> NA LATA 2025-2032</w:t>
      </w:r>
    </w:p>
    <w:p w14:paraId="616B7521" w14:textId="77777777" w:rsidR="00CF416C" w:rsidRPr="00CF416C" w:rsidRDefault="00CF416C" w:rsidP="00CF416C">
      <w:pPr>
        <w:pStyle w:val="Tekstpodstawowy"/>
        <w:spacing w:before="47"/>
        <w:ind w:left="0" w:firstLine="0"/>
        <w:jc w:val="left"/>
      </w:pPr>
    </w:p>
    <w:p w14:paraId="7D70F841" w14:textId="77777777" w:rsidR="00CF416C" w:rsidRPr="00CF416C" w:rsidRDefault="00CF416C" w:rsidP="00CF416C">
      <w:pPr>
        <w:pStyle w:val="Tekstpodstawowy"/>
        <w:spacing w:before="47"/>
        <w:jc w:val="left"/>
        <w:rPr>
          <w:b/>
          <w:bCs/>
          <w:lang w:bidi="pl-PL"/>
        </w:rPr>
      </w:pPr>
      <w:r w:rsidRPr="00CF416C">
        <w:rPr>
          <w:b/>
          <w:bCs/>
          <w:lang w:bidi="pl-PL"/>
        </w:rPr>
        <w:t>1. Etap I. Opracowanie projektu Strategii Rozwoju Gminy.</w:t>
      </w:r>
    </w:p>
    <w:p w14:paraId="71F0DFB4" w14:textId="77777777" w:rsidR="00CF416C" w:rsidRPr="00CF416C" w:rsidRDefault="00CF416C" w:rsidP="00CF416C">
      <w:pPr>
        <w:pStyle w:val="Tekstpodstawowy"/>
        <w:spacing w:before="47"/>
        <w:jc w:val="left"/>
        <w:rPr>
          <w:lang w:bidi="pl-PL"/>
        </w:rPr>
      </w:pPr>
      <w:r w:rsidRPr="00CF416C">
        <w:rPr>
          <w:lang w:bidi="pl-PL"/>
        </w:rPr>
        <w:t>Opracowanie projektu Strategii Rozwoju Gminy:</w:t>
      </w:r>
    </w:p>
    <w:p w14:paraId="40C2F39A" w14:textId="77777777" w:rsidR="00CF416C" w:rsidRPr="00CF416C" w:rsidRDefault="00CF416C" w:rsidP="00CF416C">
      <w:pPr>
        <w:pStyle w:val="Tekstpodstawowy"/>
        <w:numPr>
          <w:ilvl w:val="0"/>
          <w:numId w:val="49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Wykonawca zobowiązuje się:</w:t>
      </w:r>
    </w:p>
    <w:p w14:paraId="1208347D" w14:textId="77777777" w:rsidR="00CF416C" w:rsidRPr="00CF416C" w:rsidRDefault="00CF416C" w:rsidP="00CF416C">
      <w:pPr>
        <w:pStyle w:val="Tekstpodstawowy"/>
        <w:numPr>
          <w:ilvl w:val="0"/>
          <w:numId w:val="50"/>
        </w:numPr>
        <w:spacing w:before="47"/>
        <w:jc w:val="left"/>
        <w:rPr>
          <w:lang w:bidi="pl-PL"/>
        </w:rPr>
      </w:pPr>
      <w:r w:rsidRPr="00CF416C">
        <w:rPr>
          <w:b/>
          <w:bCs/>
          <w:lang w:bidi="pl-PL"/>
        </w:rPr>
        <w:t>w terminie</w:t>
      </w:r>
      <w:r w:rsidRPr="00CF416C">
        <w:rPr>
          <w:lang w:bidi="pl-PL"/>
        </w:rPr>
        <w:t xml:space="preserve"> </w:t>
      </w:r>
      <w:r w:rsidRPr="00CF416C">
        <w:rPr>
          <w:b/>
          <w:bCs/>
          <w:lang w:bidi="pl-PL"/>
        </w:rPr>
        <w:t>nie dłuższym niż 14 dni</w:t>
      </w:r>
      <w:r w:rsidRPr="00CF416C">
        <w:rPr>
          <w:lang w:bidi="pl-PL"/>
        </w:rPr>
        <w:t xml:space="preserve"> od dnia zawarcia umowy do przekazania projektu uchwały rady gminy, określającej szczegółowy tryb i harmonogram opracowania projektu strategii rozwoju gminy, w tym tryb konsultacji – 1 komplet do przekazania pocztą elektroniczną:</w:t>
      </w:r>
    </w:p>
    <w:p w14:paraId="5FD25535" w14:textId="77777777" w:rsidR="00CF416C" w:rsidRPr="00CF416C" w:rsidRDefault="00CF416C" w:rsidP="00CF416C">
      <w:pPr>
        <w:pStyle w:val="Tekstpodstawowy"/>
        <w:numPr>
          <w:ilvl w:val="0"/>
          <w:numId w:val="50"/>
        </w:numPr>
        <w:spacing w:before="47"/>
        <w:jc w:val="left"/>
        <w:rPr>
          <w:lang w:bidi="pl-PL"/>
        </w:rPr>
      </w:pPr>
      <w:r w:rsidRPr="00CF416C">
        <w:rPr>
          <w:b/>
          <w:bCs/>
          <w:lang w:bidi="pl-PL"/>
        </w:rPr>
        <w:t>w terminie</w:t>
      </w:r>
      <w:r w:rsidRPr="00CF416C">
        <w:rPr>
          <w:lang w:bidi="pl-PL"/>
        </w:rPr>
        <w:t xml:space="preserve"> </w:t>
      </w:r>
      <w:r w:rsidRPr="00CF416C">
        <w:rPr>
          <w:b/>
          <w:bCs/>
          <w:lang w:bidi="pl-PL"/>
        </w:rPr>
        <w:t>nie dłuższym niż 4 miesiące</w:t>
      </w:r>
      <w:r w:rsidRPr="00CF416C">
        <w:rPr>
          <w:lang w:bidi="pl-PL"/>
        </w:rPr>
        <w:t xml:space="preserve"> od podjęcia uchwały - przekazania projektu </w:t>
      </w:r>
      <w:bookmarkStart w:id="24" w:name="_Hlk179878138"/>
      <w:r w:rsidRPr="00CF416C">
        <w:rPr>
          <w:lang w:bidi="pl-PL"/>
        </w:rPr>
        <w:t xml:space="preserve">Strategii Rozwoju Gminy </w:t>
      </w:r>
      <w:bookmarkEnd w:id="24"/>
      <w:r w:rsidRPr="00CF416C">
        <w:rPr>
          <w:lang w:bidi="pl-PL"/>
        </w:rPr>
        <w:t>Jasieniec na lata 2025-2032, zgodnego z przepisami, standardem i spójnego z wytycznymi dokumentów nadrzędnych, do uzyskania akceptacji przez Zmawiającego w wersji elektronicznej (płyta CD/DVD).</w:t>
      </w:r>
    </w:p>
    <w:p w14:paraId="231BBC21" w14:textId="77777777" w:rsidR="00CF416C" w:rsidRPr="00CF416C" w:rsidRDefault="00CF416C" w:rsidP="00CF416C">
      <w:pPr>
        <w:pStyle w:val="Tekstpodstawowy"/>
        <w:numPr>
          <w:ilvl w:val="0"/>
          <w:numId w:val="50"/>
        </w:numPr>
        <w:spacing w:before="47"/>
        <w:jc w:val="left"/>
        <w:rPr>
          <w:lang w:bidi="pl-PL"/>
        </w:rPr>
      </w:pPr>
      <w:r w:rsidRPr="00CF416C">
        <w:rPr>
          <w:b/>
          <w:bCs/>
          <w:lang w:bidi="pl-PL"/>
        </w:rPr>
        <w:t>w terminie</w:t>
      </w:r>
      <w:r w:rsidRPr="00CF416C">
        <w:rPr>
          <w:lang w:bidi="pl-PL"/>
        </w:rPr>
        <w:t xml:space="preserve"> </w:t>
      </w:r>
      <w:r w:rsidRPr="00CF416C">
        <w:rPr>
          <w:b/>
          <w:bCs/>
          <w:lang w:bidi="pl-PL"/>
        </w:rPr>
        <w:t>nie dłuższym niż 30 dni</w:t>
      </w:r>
      <w:r w:rsidRPr="00CF416C">
        <w:rPr>
          <w:lang w:bidi="pl-PL"/>
        </w:rPr>
        <w:t xml:space="preserve"> od dnia przekazania przez Zamawiającego akceptacji projektu Strategii Rozwoju Gminy:</w:t>
      </w:r>
    </w:p>
    <w:p w14:paraId="7A0D0AB6" w14:textId="77777777" w:rsidR="00CF416C" w:rsidRPr="00CF416C" w:rsidRDefault="00CF416C" w:rsidP="00CF416C">
      <w:pPr>
        <w:pStyle w:val="Tekstpodstawowy"/>
        <w:numPr>
          <w:ilvl w:val="0"/>
          <w:numId w:val="3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do przekazania projektu Strategii Rozwoju Gminy  przygotowanej do procedury konsultacji społecznej oraz opiniowania przez zarząd województwa – w wersji tradycyjnej (papierowej) i elektronicznej (płyta CD/DVD),</w:t>
      </w:r>
    </w:p>
    <w:p w14:paraId="6160E851" w14:textId="77777777" w:rsidR="00CF416C" w:rsidRPr="00CF416C" w:rsidRDefault="00CF416C" w:rsidP="00CF416C">
      <w:pPr>
        <w:pStyle w:val="Tekstpodstawowy"/>
        <w:numPr>
          <w:ilvl w:val="0"/>
          <w:numId w:val="3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do przekazania wzoru ogłoszenia konsultacji oraz wniosku o wydanie opinii przez zarząd województwa  – w wersji elektronicznej.</w:t>
      </w:r>
    </w:p>
    <w:p w14:paraId="5DBD6389" w14:textId="77777777" w:rsidR="00CF416C" w:rsidRPr="00CF416C" w:rsidRDefault="00CF416C" w:rsidP="00CF416C">
      <w:pPr>
        <w:pStyle w:val="Tekstpodstawowy"/>
        <w:numPr>
          <w:ilvl w:val="0"/>
          <w:numId w:val="49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Zakończeniem etapu jest przygotowanie projektu planu ogólnego do przeprowadzenia konsultacji  (etap zakończony pisemnym odbiorem przez Zamawiającego).</w:t>
      </w:r>
    </w:p>
    <w:p w14:paraId="45A05F21" w14:textId="77777777" w:rsidR="00CF416C" w:rsidRPr="00CF416C" w:rsidRDefault="00CF416C" w:rsidP="00CF416C">
      <w:pPr>
        <w:pStyle w:val="Tekstpodstawowy"/>
        <w:spacing w:before="47"/>
        <w:jc w:val="left"/>
        <w:rPr>
          <w:lang w:bidi="pl-PL"/>
        </w:rPr>
      </w:pPr>
    </w:p>
    <w:p w14:paraId="346E3F18" w14:textId="77777777" w:rsidR="00CF416C" w:rsidRPr="00CF416C" w:rsidRDefault="00CF416C" w:rsidP="00CF416C">
      <w:pPr>
        <w:pStyle w:val="Tekstpodstawowy"/>
        <w:spacing w:before="47"/>
        <w:jc w:val="left"/>
        <w:rPr>
          <w:b/>
          <w:bCs/>
          <w:lang w:bidi="pl-PL"/>
        </w:rPr>
      </w:pPr>
      <w:r w:rsidRPr="00CF416C">
        <w:rPr>
          <w:b/>
          <w:bCs/>
          <w:lang w:bidi="pl-PL"/>
        </w:rPr>
        <w:t xml:space="preserve">2. Etap II. Konsultacje społeczne oraz uzyskanie pozytywnej opinii od zarządu województwa. </w:t>
      </w:r>
    </w:p>
    <w:p w14:paraId="047747DA" w14:textId="77777777" w:rsidR="00CF416C" w:rsidRPr="00CF416C" w:rsidRDefault="00CF416C" w:rsidP="00CF416C">
      <w:pPr>
        <w:pStyle w:val="Tekstpodstawowy"/>
        <w:numPr>
          <w:ilvl w:val="0"/>
          <w:numId w:val="51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Wykonawca zobowiązuje się:</w:t>
      </w:r>
    </w:p>
    <w:p w14:paraId="6F0C1849" w14:textId="77777777" w:rsidR="00CF416C" w:rsidRPr="00CF416C" w:rsidRDefault="00CF416C" w:rsidP="00CF416C">
      <w:pPr>
        <w:pStyle w:val="Tekstpodstawowy"/>
        <w:numPr>
          <w:ilvl w:val="0"/>
          <w:numId w:val="52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do przeprowadzania i udziału w konsultacjach, w terminach i miejscach ustalonych wspólnie z Zamawiającym.</w:t>
      </w:r>
    </w:p>
    <w:p w14:paraId="3E0C9B29" w14:textId="77777777" w:rsidR="00CF416C" w:rsidRPr="00CF416C" w:rsidRDefault="00CF416C" w:rsidP="00CF416C">
      <w:pPr>
        <w:pStyle w:val="Tekstpodstawowy"/>
        <w:numPr>
          <w:ilvl w:val="0"/>
          <w:numId w:val="52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do przekazania Zamawiającemu</w:t>
      </w:r>
      <w:r w:rsidRPr="00CF416C">
        <w:rPr>
          <w:b/>
          <w:bCs/>
          <w:lang w:bidi="pl-PL"/>
        </w:rPr>
        <w:t xml:space="preserve"> w terminie nie dłuższym niż 25 dni</w:t>
      </w:r>
      <w:r w:rsidRPr="00CF416C">
        <w:rPr>
          <w:lang w:bidi="pl-PL"/>
        </w:rPr>
        <w:t xml:space="preserve"> od upływu terminu zgłaszania uwag w ramach konsultacji sprawozdania z przebiegu i wyników konsultacji przygotowanego do publikacji.</w:t>
      </w:r>
    </w:p>
    <w:p w14:paraId="04A94A71" w14:textId="77777777" w:rsidR="00CF416C" w:rsidRPr="00CF416C" w:rsidRDefault="00CF416C" w:rsidP="00CF416C">
      <w:pPr>
        <w:pStyle w:val="Tekstpodstawowy"/>
        <w:numPr>
          <w:ilvl w:val="0"/>
          <w:numId w:val="52"/>
        </w:numPr>
        <w:spacing w:before="47"/>
        <w:jc w:val="left"/>
        <w:rPr>
          <w:lang w:bidi="pl-PL"/>
        </w:rPr>
      </w:pPr>
      <w:r w:rsidRPr="00CF416C">
        <w:rPr>
          <w:b/>
          <w:bCs/>
          <w:lang w:bidi="pl-PL"/>
        </w:rPr>
        <w:t>w terminie nie dłuższym niż 30 dni</w:t>
      </w:r>
      <w:r w:rsidRPr="00CF416C">
        <w:rPr>
          <w:lang w:bidi="pl-PL"/>
        </w:rPr>
        <w:t xml:space="preserve"> od opublikowania sprawozdania z konsultacji i uzyskania opinii zarządu województwa (licząc od momentu zakończenia ostatniego z tych dwóch):</w:t>
      </w:r>
    </w:p>
    <w:p w14:paraId="6D997CA8" w14:textId="77777777" w:rsidR="00CF416C" w:rsidRPr="00CF416C" w:rsidRDefault="00CF416C" w:rsidP="00CF416C">
      <w:pPr>
        <w:pStyle w:val="Tekstpodstawowy"/>
        <w:numPr>
          <w:ilvl w:val="0"/>
          <w:numId w:val="5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dokonania ewentualnej korekty projektu strategii rozwoju gminy po uwzględnieniu ewentualnych zmian wynikających z przeprowadzonych konsultacji i opiniowania – w wersji tradycyjnej (papierowej) i elektronicznej (płyta CD/DVD),</w:t>
      </w:r>
    </w:p>
    <w:p w14:paraId="34502E4C" w14:textId="77777777" w:rsidR="00CF416C" w:rsidRPr="00CF416C" w:rsidRDefault="00CF416C" w:rsidP="00CF416C">
      <w:pPr>
        <w:pStyle w:val="Tekstpodstawowy"/>
        <w:numPr>
          <w:ilvl w:val="0"/>
          <w:numId w:val="53"/>
        </w:numPr>
        <w:spacing w:before="47"/>
        <w:jc w:val="left"/>
        <w:rPr>
          <w:lang w:bidi="pl-PL"/>
        </w:rPr>
      </w:pPr>
      <w:bookmarkStart w:id="25" w:name="_Hlk180409378"/>
      <w:r w:rsidRPr="00CF416C">
        <w:rPr>
          <w:lang w:bidi="pl-PL"/>
        </w:rPr>
        <w:t>przeprowadzenia uprzedniej ewaluacji trafności, przewidywanej skuteczności i efektywności realizacji Strategii Rozwoju Gminy Jasieniec na lata 2025-2032</w:t>
      </w:r>
      <w:bookmarkEnd w:id="25"/>
      <w:r w:rsidRPr="00CF416C">
        <w:rPr>
          <w:lang w:bidi="pl-PL"/>
        </w:rPr>
        <w:t xml:space="preserve"> </w:t>
      </w:r>
      <w:r w:rsidRPr="00CF416C">
        <w:rPr>
          <w:lang w:bidi="pl-PL"/>
        </w:rPr>
        <w:lastRenderedPageBreak/>
        <w:t xml:space="preserve">oraz przygotowanie projektu Strategii po uwzględnieniu ewentualnych zmian wynikających z przeprowadzonej uprzedniej ewaluacji  </w:t>
      </w:r>
    </w:p>
    <w:p w14:paraId="030CD76E" w14:textId="77777777" w:rsidR="00CF416C" w:rsidRPr="00CF416C" w:rsidRDefault="00CF416C" w:rsidP="00CF416C">
      <w:pPr>
        <w:pStyle w:val="Tekstpodstawowy"/>
        <w:numPr>
          <w:ilvl w:val="0"/>
          <w:numId w:val="5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przekazania projektu strategii rozwoju gminy (uchwała + załączniki) wraz z przygotowanym wnioskiem o wydanie opinii w trybie przepisów ustawy z dnia 3 października 2008 r. o udostępnianiu informacji o środowisku i jego ochronie, udziale społeczeństwa w ochronie środowiska oraz o ocenach oddziaływania na środowisko (t.j. Dz. U. z 2020 poz. 283 z późn. zm.) do regionalnego dyrektora ochrony środowiska oraz państwowego wojewódzkiego inspektora sanitarnego w sprawie konieczności lub braku konieczności sporządzenia prognozy oddziaływania na środowisko.– w wersji tradycyjnej (papierowej) i elektronicznej (płyta CD/DVD).</w:t>
      </w:r>
    </w:p>
    <w:p w14:paraId="1EB144D2" w14:textId="77777777" w:rsidR="00CF416C" w:rsidRPr="00CF416C" w:rsidRDefault="00CF416C" w:rsidP="00CF416C">
      <w:pPr>
        <w:pStyle w:val="Tekstpodstawowy"/>
        <w:numPr>
          <w:ilvl w:val="0"/>
          <w:numId w:val="52"/>
        </w:numPr>
        <w:spacing w:before="47"/>
        <w:jc w:val="left"/>
        <w:rPr>
          <w:lang w:bidi="pl-PL"/>
        </w:rPr>
      </w:pPr>
      <w:r w:rsidRPr="00CF416C">
        <w:rPr>
          <w:b/>
          <w:bCs/>
          <w:lang w:bidi="pl-PL"/>
        </w:rPr>
        <w:t>w terminie nie dłuższym niż 30 dni</w:t>
      </w:r>
      <w:r w:rsidRPr="00CF416C">
        <w:rPr>
          <w:lang w:bidi="pl-PL"/>
        </w:rPr>
        <w:t xml:space="preserve"> od dnia otrzymania od właściwych instytucji opinii  w sprawie konieczności lub braku konieczności sporządzenia prognozy oddziaływania na środowisko:</w:t>
      </w:r>
    </w:p>
    <w:p w14:paraId="11A9E610" w14:textId="77777777" w:rsidR="00CF416C" w:rsidRPr="00CF416C" w:rsidRDefault="00CF416C" w:rsidP="00CF416C">
      <w:pPr>
        <w:pStyle w:val="Tekstpodstawowy"/>
        <w:numPr>
          <w:ilvl w:val="0"/>
          <w:numId w:val="54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w przypadku uzyskania udokumentowanej zgody na odstąpienie od przeprowadzenia strategicznej oceny oddziaływania na środowisko projektu Strategii Rozwoju Gminy Jasieniec na lata 2025-2032, odstępuję się od czynności wynikających z ustawy i nie sporządza się prognozy oddziaływania na środowisko.</w:t>
      </w:r>
    </w:p>
    <w:p w14:paraId="3DEBC004" w14:textId="77777777" w:rsidR="00CF416C" w:rsidRPr="00CF416C" w:rsidRDefault="00CF416C" w:rsidP="00CF416C">
      <w:pPr>
        <w:pStyle w:val="Tekstpodstawowy"/>
        <w:numPr>
          <w:ilvl w:val="0"/>
          <w:numId w:val="54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 xml:space="preserve">w przypadku uzgodnienia konieczności przeprowadzenia strategicznej oceny oddziaływania na środowisko oraz jej zakresu, sporządza się </w:t>
      </w:r>
      <w:bookmarkStart w:id="26" w:name="_Hlk179897624"/>
      <w:r w:rsidRPr="00CF416C">
        <w:rPr>
          <w:lang w:bidi="pl-PL"/>
        </w:rPr>
        <w:t>prognozę oddziaływania na środowisko projektu Strategii Rozwoju Gminy Jasieniec na lata 2025-2032</w:t>
      </w:r>
      <w:bookmarkEnd w:id="26"/>
      <w:r w:rsidRPr="00CF416C">
        <w:rPr>
          <w:lang w:bidi="pl-PL"/>
        </w:rPr>
        <w:t>, zawierającą informacje, o których mowa w art. 51 ust. 2 ustawy z dnia 3 października 2008 r. o udostępnianiu informacji o środowisku i jego ochronie, udziale społeczeństwa w ochronie środowiska oraz o ocenach oddziaływania na środowisko.</w:t>
      </w:r>
    </w:p>
    <w:p w14:paraId="183228E1" w14:textId="77777777" w:rsidR="00CF416C" w:rsidRPr="00CF416C" w:rsidRDefault="00CF416C" w:rsidP="00CF416C">
      <w:pPr>
        <w:pStyle w:val="Tekstpodstawowy"/>
        <w:numPr>
          <w:ilvl w:val="0"/>
          <w:numId w:val="54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przekazania prognozy oddziaływania na środowisko projektu Strategii Rozwoju Gminy Jasieniec na lata 2025-2032 (jeśli będzie wymagana)</w:t>
      </w:r>
    </w:p>
    <w:p w14:paraId="575707E5" w14:textId="77777777" w:rsidR="00CF416C" w:rsidRPr="00CF416C" w:rsidRDefault="00CF416C" w:rsidP="00CF416C">
      <w:pPr>
        <w:pStyle w:val="Tekstpodstawowy"/>
        <w:spacing w:before="47"/>
        <w:jc w:val="left"/>
        <w:rPr>
          <w:lang w:bidi="pl-PL"/>
        </w:rPr>
      </w:pPr>
      <w:r w:rsidRPr="00CF416C">
        <w:rPr>
          <w:lang w:bidi="pl-PL"/>
        </w:rPr>
        <w:t>2)</w:t>
      </w:r>
      <w:r w:rsidRPr="00CF416C">
        <w:rPr>
          <w:lang w:bidi="pl-PL"/>
        </w:rPr>
        <w:tab/>
        <w:t>Zakończeniem etapu jest projekt Strategii Rozwoju Gminy Jasieniec na lata 2025-2032 przygotowany do uchwalenia (etap zakończony pisemnym odbiorem przez Zamawiającego).</w:t>
      </w:r>
    </w:p>
    <w:p w14:paraId="40D6B2F5" w14:textId="77777777" w:rsidR="00CF416C" w:rsidRPr="00CF416C" w:rsidRDefault="00CF416C" w:rsidP="00CF416C">
      <w:pPr>
        <w:pStyle w:val="Tekstpodstawowy"/>
        <w:spacing w:before="47"/>
        <w:rPr>
          <w:lang w:bidi="pl-PL"/>
        </w:rPr>
      </w:pPr>
    </w:p>
    <w:p w14:paraId="079C47E2" w14:textId="77777777" w:rsidR="00CF416C" w:rsidRPr="00CF416C" w:rsidRDefault="00CF416C" w:rsidP="00CF416C">
      <w:pPr>
        <w:pStyle w:val="Tekstpodstawowy"/>
        <w:spacing w:before="47"/>
        <w:jc w:val="left"/>
        <w:rPr>
          <w:b/>
          <w:bCs/>
          <w:lang w:bidi="pl-PL"/>
        </w:rPr>
      </w:pPr>
      <w:r w:rsidRPr="00CF416C">
        <w:rPr>
          <w:b/>
          <w:bCs/>
          <w:lang w:bidi="pl-PL"/>
        </w:rPr>
        <w:t xml:space="preserve">3. Etap III. Uchwalenie Strategii Rozwoju Gminy </w:t>
      </w:r>
    </w:p>
    <w:p w14:paraId="117E6BA4" w14:textId="77777777" w:rsidR="00CF416C" w:rsidRPr="00CF416C" w:rsidRDefault="00CF416C" w:rsidP="00CF416C">
      <w:pPr>
        <w:pStyle w:val="Tekstpodstawowy"/>
        <w:numPr>
          <w:ilvl w:val="0"/>
          <w:numId w:val="55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Wykonawca zobowiązuje się do przekazania Zamawiającemu:</w:t>
      </w:r>
    </w:p>
    <w:p w14:paraId="39F43172" w14:textId="77777777" w:rsidR="00CF416C" w:rsidRPr="00CF416C" w:rsidRDefault="00CF416C" w:rsidP="00CF416C">
      <w:pPr>
        <w:pStyle w:val="Tekstpodstawowy"/>
        <w:numPr>
          <w:ilvl w:val="0"/>
          <w:numId w:val="4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projektu uchwały wraz z projektem Strategii Rozwoju Gminy Jasieniec na lata 2025-2032 i załącznikami przygotowanych do uchwalenia,</w:t>
      </w:r>
    </w:p>
    <w:p w14:paraId="6819A519" w14:textId="77777777" w:rsidR="00CF416C" w:rsidRPr="00CF416C" w:rsidRDefault="00CF416C" w:rsidP="00CF416C">
      <w:pPr>
        <w:pStyle w:val="Tekstpodstawowy"/>
        <w:numPr>
          <w:ilvl w:val="0"/>
          <w:numId w:val="43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>pozostałej dokumentacji zgromadzonej na etapie tworzenia Strategii Rozwoju Gminy</w:t>
      </w:r>
    </w:p>
    <w:p w14:paraId="3ADFA33F" w14:textId="77777777" w:rsidR="00CF416C" w:rsidRPr="00CF416C" w:rsidRDefault="00CF416C" w:rsidP="00CF416C">
      <w:pPr>
        <w:pStyle w:val="Tekstpodstawowy"/>
        <w:numPr>
          <w:ilvl w:val="0"/>
          <w:numId w:val="56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 xml:space="preserve">Przez pojęcie „wersja elektroniczna” rozumie się: Strategię Rozwoju Gminy oraz inne dokumenty, które powinny być sporządzone w następujących standardach: tekst w formacie doc i pdf, rysunki w formacie jpg i pdf, plików w formacie GeoTIFF dla danych rastrowych oraz w postaci wektorowej GML lub ESRI shapefile. </w:t>
      </w:r>
    </w:p>
    <w:p w14:paraId="308688B2" w14:textId="77777777" w:rsidR="00CF416C" w:rsidRPr="00CF416C" w:rsidRDefault="00CF416C" w:rsidP="00CF416C">
      <w:pPr>
        <w:pStyle w:val="Tekstpodstawowy"/>
        <w:numPr>
          <w:ilvl w:val="0"/>
          <w:numId w:val="56"/>
        </w:numPr>
        <w:spacing w:before="47"/>
        <w:jc w:val="left"/>
        <w:rPr>
          <w:lang w:bidi="pl-PL"/>
        </w:rPr>
      </w:pPr>
      <w:r w:rsidRPr="00CF416C">
        <w:rPr>
          <w:lang w:bidi="pl-PL"/>
        </w:rPr>
        <w:t xml:space="preserve">Zakończeniem etapu jest data podjęcia uchwały (etap zakończony pisemnym odbiorem przez Zamawiającego). </w:t>
      </w:r>
    </w:p>
    <w:p w14:paraId="6F7668A1" w14:textId="77777777" w:rsidR="00CF416C" w:rsidRPr="007C6A9E" w:rsidRDefault="00CF416C" w:rsidP="00CF416C">
      <w:pPr>
        <w:pStyle w:val="Tekstpodstawowy"/>
        <w:spacing w:before="47"/>
        <w:jc w:val="left"/>
      </w:pPr>
    </w:p>
    <w:sectPr w:rsidR="00CF416C" w:rsidRPr="007C6A9E">
      <w:pgSz w:w="11910" w:h="16840"/>
      <w:pgMar w:top="1880" w:right="1300" w:bottom="920" w:left="1300" w:header="0" w:footer="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747C9" w14:textId="77777777" w:rsidR="0004137C" w:rsidRDefault="0004137C">
      <w:r>
        <w:separator/>
      </w:r>
    </w:p>
  </w:endnote>
  <w:endnote w:type="continuationSeparator" w:id="0">
    <w:p w14:paraId="7DC1A0A6" w14:textId="77777777" w:rsidR="0004137C" w:rsidRDefault="0004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32144" w14:textId="77777777" w:rsidR="00B67BCA" w:rsidRDefault="00B67BCA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06240" behindDoc="1" locked="0" layoutInCell="1" allowOverlap="1" wp14:anchorId="3236DB75" wp14:editId="7D8DDF6E">
              <wp:simplePos x="0" y="0"/>
              <wp:positionH relativeFrom="page">
                <wp:posOffset>3679571</wp:posOffset>
              </wp:positionH>
              <wp:positionV relativeFrom="page">
                <wp:posOffset>10091477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C18D8D" w14:textId="77777777" w:rsidR="00B67BCA" w:rsidRDefault="00B67BC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D2144E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6DB7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75pt;margin-top:794.6pt;width:17.1pt;height:13.05pt;z-index:-1601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" filled="f" stroked="f">
              <v:textbox inset="0,0,0,0">
                <w:txbxContent>
                  <w:p w14:paraId="46C18D8D" w14:textId="77777777" w:rsidR="00B67BCA" w:rsidRDefault="00B67BC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D2144E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E6FB8" w14:textId="77777777" w:rsidR="0004137C" w:rsidRDefault="0004137C">
      <w:r>
        <w:separator/>
      </w:r>
    </w:p>
  </w:footnote>
  <w:footnote w:type="continuationSeparator" w:id="0">
    <w:p w14:paraId="0B8747CD" w14:textId="77777777" w:rsidR="0004137C" w:rsidRDefault="00041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1924C98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566" w:hanging="283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01250CB9"/>
    <w:multiLevelType w:val="hybridMultilevel"/>
    <w:tmpl w:val="A664F492"/>
    <w:lvl w:ilvl="0" w:tplc="F6468DBA">
      <w:start w:val="7"/>
      <w:numFmt w:val="decimal"/>
      <w:lvlText w:val="%1)"/>
      <w:lvlJc w:val="left"/>
      <w:pPr>
        <w:ind w:left="11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2" w15:restartNumberingAfterBreak="0">
    <w:nsid w:val="01B766AA"/>
    <w:multiLevelType w:val="hybridMultilevel"/>
    <w:tmpl w:val="9E606FF4"/>
    <w:lvl w:ilvl="0" w:tplc="04150017">
      <w:start w:val="1"/>
      <w:numFmt w:val="lowerLetter"/>
      <w:lvlText w:val="%1)"/>
      <w:lvlJc w:val="left"/>
      <w:pPr>
        <w:ind w:left="1198" w:hanging="360"/>
      </w:p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3" w15:restartNumberingAfterBreak="0">
    <w:nsid w:val="01D2770E"/>
    <w:multiLevelType w:val="hybridMultilevel"/>
    <w:tmpl w:val="56683408"/>
    <w:lvl w:ilvl="0" w:tplc="90188712">
      <w:start w:val="1"/>
      <w:numFmt w:val="decimal"/>
      <w:lvlText w:val="%1)"/>
      <w:lvlJc w:val="left"/>
      <w:pPr>
        <w:ind w:left="378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C8FFAC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1A2A0A7E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D4D6B230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86946D42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F0266822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55F2B638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1074A0E8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8D84AA6A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4" w15:restartNumberingAfterBreak="0">
    <w:nsid w:val="02E52D5B"/>
    <w:multiLevelType w:val="hybridMultilevel"/>
    <w:tmpl w:val="67661D1A"/>
    <w:lvl w:ilvl="0" w:tplc="CAAA74D0">
      <w:start w:val="1"/>
      <w:numFmt w:val="decimal"/>
      <w:lvlText w:val="%1)"/>
      <w:lvlJc w:val="left"/>
      <w:pPr>
        <w:ind w:left="378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60A4C04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9EE09002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2F82D96C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9C98F35A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6B482E24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A9DAA5AE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8A80CA46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56B4BFFA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5" w15:restartNumberingAfterBreak="0">
    <w:nsid w:val="0383612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A65CF"/>
    <w:multiLevelType w:val="hybridMultilevel"/>
    <w:tmpl w:val="5476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AB33B9"/>
    <w:multiLevelType w:val="hybridMultilevel"/>
    <w:tmpl w:val="0A9EBA26"/>
    <w:lvl w:ilvl="0" w:tplc="440E2D4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E2D99"/>
    <w:multiLevelType w:val="hybridMultilevel"/>
    <w:tmpl w:val="185CEFEA"/>
    <w:lvl w:ilvl="0" w:tplc="D328441C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6E7291"/>
    <w:multiLevelType w:val="hybridMultilevel"/>
    <w:tmpl w:val="E0E0853A"/>
    <w:lvl w:ilvl="0" w:tplc="FFFFFFFF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3F3E43"/>
    <w:multiLevelType w:val="hybridMultilevel"/>
    <w:tmpl w:val="85E8BB38"/>
    <w:lvl w:ilvl="0" w:tplc="D78E0A7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19AD1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B7C235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4E2438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B56F73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233E486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EF48CA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2C8678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19C370A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0D120AD3"/>
    <w:multiLevelType w:val="hybridMultilevel"/>
    <w:tmpl w:val="F8E88E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31EEE"/>
    <w:multiLevelType w:val="hybridMultilevel"/>
    <w:tmpl w:val="9E607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7C3AF0"/>
    <w:multiLevelType w:val="hybridMultilevel"/>
    <w:tmpl w:val="87D6A466"/>
    <w:lvl w:ilvl="0" w:tplc="4954A650">
      <w:start w:val="1"/>
      <w:numFmt w:val="lowerLetter"/>
      <w:lvlText w:val="%1)"/>
      <w:lvlJc w:val="left"/>
      <w:pPr>
        <w:ind w:left="47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9D8C7C0">
      <w:numFmt w:val="bullet"/>
      <w:lvlText w:val="•"/>
      <w:lvlJc w:val="left"/>
      <w:pPr>
        <w:ind w:left="1362" w:hanging="276"/>
      </w:pPr>
      <w:rPr>
        <w:rFonts w:hint="default"/>
        <w:lang w:val="pl-PL" w:eastAsia="en-US" w:bidi="ar-SA"/>
      </w:rPr>
    </w:lvl>
    <w:lvl w:ilvl="2" w:tplc="915E4136">
      <w:numFmt w:val="bullet"/>
      <w:lvlText w:val="•"/>
      <w:lvlJc w:val="left"/>
      <w:pPr>
        <w:ind w:left="2245" w:hanging="276"/>
      </w:pPr>
      <w:rPr>
        <w:rFonts w:hint="default"/>
        <w:lang w:val="pl-PL" w:eastAsia="en-US" w:bidi="ar-SA"/>
      </w:rPr>
    </w:lvl>
    <w:lvl w:ilvl="3" w:tplc="0D4C6B0A">
      <w:numFmt w:val="bullet"/>
      <w:lvlText w:val="•"/>
      <w:lvlJc w:val="left"/>
      <w:pPr>
        <w:ind w:left="3127" w:hanging="276"/>
      </w:pPr>
      <w:rPr>
        <w:rFonts w:hint="default"/>
        <w:lang w:val="pl-PL" w:eastAsia="en-US" w:bidi="ar-SA"/>
      </w:rPr>
    </w:lvl>
    <w:lvl w:ilvl="4" w:tplc="BFB640C4">
      <w:numFmt w:val="bullet"/>
      <w:lvlText w:val="•"/>
      <w:lvlJc w:val="left"/>
      <w:pPr>
        <w:ind w:left="4010" w:hanging="276"/>
      </w:pPr>
      <w:rPr>
        <w:rFonts w:hint="default"/>
        <w:lang w:val="pl-PL" w:eastAsia="en-US" w:bidi="ar-SA"/>
      </w:rPr>
    </w:lvl>
    <w:lvl w:ilvl="5" w:tplc="32C2B466">
      <w:numFmt w:val="bullet"/>
      <w:lvlText w:val="•"/>
      <w:lvlJc w:val="left"/>
      <w:pPr>
        <w:ind w:left="4893" w:hanging="276"/>
      </w:pPr>
      <w:rPr>
        <w:rFonts w:hint="default"/>
        <w:lang w:val="pl-PL" w:eastAsia="en-US" w:bidi="ar-SA"/>
      </w:rPr>
    </w:lvl>
    <w:lvl w:ilvl="6" w:tplc="31E2F106">
      <w:numFmt w:val="bullet"/>
      <w:lvlText w:val="•"/>
      <w:lvlJc w:val="left"/>
      <w:pPr>
        <w:ind w:left="5775" w:hanging="276"/>
      </w:pPr>
      <w:rPr>
        <w:rFonts w:hint="default"/>
        <w:lang w:val="pl-PL" w:eastAsia="en-US" w:bidi="ar-SA"/>
      </w:rPr>
    </w:lvl>
    <w:lvl w:ilvl="7" w:tplc="14D80C8E">
      <w:numFmt w:val="bullet"/>
      <w:lvlText w:val="•"/>
      <w:lvlJc w:val="left"/>
      <w:pPr>
        <w:ind w:left="6658" w:hanging="276"/>
      </w:pPr>
      <w:rPr>
        <w:rFonts w:hint="default"/>
        <w:lang w:val="pl-PL" w:eastAsia="en-US" w:bidi="ar-SA"/>
      </w:rPr>
    </w:lvl>
    <w:lvl w:ilvl="8" w:tplc="0EA2D7EA">
      <w:numFmt w:val="bullet"/>
      <w:lvlText w:val="•"/>
      <w:lvlJc w:val="left"/>
      <w:pPr>
        <w:ind w:left="7541" w:hanging="276"/>
      </w:pPr>
      <w:rPr>
        <w:rFonts w:hint="default"/>
        <w:lang w:val="pl-PL" w:eastAsia="en-US" w:bidi="ar-SA"/>
      </w:rPr>
    </w:lvl>
  </w:abstractNum>
  <w:abstractNum w:abstractNumId="14" w15:restartNumberingAfterBreak="0">
    <w:nsid w:val="1064710C"/>
    <w:multiLevelType w:val="hybridMultilevel"/>
    <w:tmpl w:val="40C65F16"/>
    <w:lvl w:ilvl="0" w:tplc="0CDA450C">
      <w:start w:val="9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F6A1A"/>
    <w:multiLevelType w:val="hybridMultilevel"/>
    <w:tmpl w:val="09789D38"/>
    <w:lvl w:ilvl="0" w:tplc="328693A2">
      <w:start w:val="1"/>
      <w:numFmt w:val="decimal"/>
      <w:lvlText w:val="%1."/>
      <w:lvlJc w:val="left"/>
      <w:pPr>
        <w:ind w:left="546" w:hanging="42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FEAF6B2">
      <w:start w:val="1"/>
      <w:numFmt w:val="decimal"/>
      <w:lvlText w:val="%2)"/>
      <w:lvlJc w:val="left"/>
      <w:pPr>
        <w:ind w:left="826" w:hanging="281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CE6DF40">
      <w:numFmt w:val="bullet"/>
      <w:lvlText w:val="•"/>
      <w:lvlJc w:val="left"/>
      <w:pPr>
        <w:ind w:left="1200" w:hanging="281"/>
      </w:pPr>
      <w:rPr>
        <w:rFonts w:hint="default"/>
        <w:lang w:val="pl-PL" w:eastAsia="en-US" w:bidi="ar-SA"/>
      </w:rPr>
    </w:lvl>
    <w:lvl w:ilvl="3" w:tplc="4EC673D2">
      <w:numFmt w:val="bullet"/>
      <w:lvlText w:val="•"/>
      <w:lvlJc w:val="left"/>
      <w:pPr>
        <w:ind w:left="2218" w:hanging="281"/>
      </w:pPr>
      <w:rPr>
        <w:rFonts w:hint="default"/>
        <w:lang w:val="pl-PL" w:eastAsia="en-US" w:bidi="ar-SA"/>
      </w:rPr>
    </w:lvl>
    <w:lvl w:ilvl="4" w:tplc="DBF85018">
      <w:numFmt w:val="bullet"/>
      <w:lvlText w:val="•"/>
      <w:lvlJc w:val="left"/>
      <w:pPr>
        <w:ind w:left="3236" w:hanging="281"/>
      </w:pPr>
      <w:rPr>
        <w:rFonts w:hint="default"/>
        <w:lang w:val="pl-PL" w:eastAsia="en-US" w:bidi="ar-SA"/>
      </w:rPr>
    </w:lvl>
    <w:lvl w:ilvl="5" w:tplc="178E042E">
      <w:numFmt w:val="bullet"/>
      <w:lvlText w:val="•"/>
      <w:lvlJc w:val="left"/>
      <w:pPr>
        <w:ind w:left="4254" w:hanging="281"/>
      </w:pPr>
      <w:rPr>
        <w:rFonts w:hint="default"/>
        <w:lang w:val="pl-PL" w:eastAsia="en-US" w:bidi="ar-SA"/>
      </w:rPr>
    </w:lvl>
    <w:lvl w:ilvl="6" w:tplc="C50045E6">
      <w:numFmt w:val="bullet"/>
      <w:lvlText w:val="•"/>
      <w:lvlJc w:val="left"/>
      <w:pPr>
        <w:ind w:left="5273" w:hanging="281"/>
      </w:pPr>
      <w:rPr>
        <w:rFonts w:hint="default"/>
        <w:lang w:val="pl-PL" w:eastAsia="en-US" w:bidi="ar-SA"/>
      </w:rPr>
    </w:lvl>
    <w:lvl w:ilvl="7" w:tplc="1F16D89C">
      <w:numFmt w:val="bullet"/>
      <w:lvlText w:val="•"/>
      <w:lvlJc w:val="left"/>
      <w:pPr>
        <w:ind w:left="6291" w:hanging="281"/>
      </w:pPr>
      <w:rPr>
        <w:rFonts w:hint="default"/>
        <w:lang w:val="pl-PL" w:eastAsia="en-US" w:bidi="ar-SA"/>
      </w:rPr>
    </w:lvl>
    <w:lvl w:ilvl="8" w:tplc="88A471BE">
      <w:numFmt w:val="bullet"/>
      <w:lvlText w:val="•"/>
      <w:lvlJc w:val="left"/>
      <w:pPr>
        <w:ind w:left="7309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11400276"/>
    <w:multiLevelType w:val="hybridMultilevel"/>
    <w:tmpl w:val="4FA00E80"/>
    <w:lvl w:ilvl="0" w:tplc="04150017">
      <w:start w:val="1"/>
      <w:numFmt w:val="lowerLetter"/>
      <w:lvlText w:val="%1)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7" w15:restartNumberingAfterBreak="0">
    <w:nsid w:val="118845FF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981815"/>
    <w:multiLevelType w:val="hybridMultilevel"/>
    <w:tmpl w:val="8F901EC6"/>
    <w:lvl w:ilvl="0" w:tplc="9300DAE4">
      <w:start w:val="1"/>
      <w:numFmt w:val="decimal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1D627C4">
      <w:start w:val="1"/>
      <w:numFmt w:val="lowerLetter"/>
      <w:lvlText w:val="%2)"/>
      <w:lvlJc w:val="left"/>
      <w:pPr>
        <w:ind w:left="478" w:hanging="360"/>
      </w:pPr>
      <w:rPr>
        <w:rFonts w:hint="default"/>
        <w:spacing w:val="-1"/>
        <w:w w:val="100"/>
        <w:lang w:val="pl-PL" w:eastAsia="en-US" w:bidi="ar-SA"/>
      </w:rPr>
    </w:lvl>
    <w:lvl w:ilvl="2" w:tplc="E5463666">
      <w:start w:val="1"/>
      <w:numFmt w:val="decimal"/>
      <w:lvlText w:val="%3)"/>
      <w:lvlJc w:val="left"/>
      <w:pPr>
        <w:ind w:left="68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5F3CE0DC">
      <w:numFmt w:val="bullet"/>
      <w:lvlText w:val="•"/>
      <w:lvlJc w:val="left"/>
      <w:pPr>
        <w:ind w:left="1758" w:hanging="284"/>
      </w:pPr>
      <w:rPr>
        <w:rFonts w:hint="default"/>
        <w:lang w:val="pl-PL" w:eastAsia="en-US" w:bidi="ar-SA"/>
      </w:rPr>
    </w:lvl>
    <w:lvl w:ilvl="4" w:tplc="EA1CF7D6">
      <w:numFmt w:val="bullet"/>
      <w:lvlText w:val="•"/>
      <w:lvlJc w:val="left"/>
      <w:pPr>
        <w:ind w:left="2836" w:hanging="284"/>
      </w:pPr>
      <w:rPr>
        <w:rFonts w:hint="default"/>
        <w:lang w:val="pl-PL" w:eastAsia="en-US" w:bidi="ar-SA"/>
      </w:rPr>
    </w:lvl>
    <w:lvl w:ilvl="5" w:tplc="927036A6">
      <w:numFmt w:val="bullet"/>
      <w:lvlText w:val="•"/>
      <w:lvlJc w:val="left"/>
      <w:pPr>
        <w:ind w:left="3914" w:hanging="284"/>
      </w:pPr>
      <w:rPr>
        <w:rFonts w:hint="default"/>
        <w:lang w:val="pl-PL" w:eastAsia="en-US" w:bidi="ar-SA"/>
      </w:rPr>
    </w:lvl>
    <w:lvl w:ilvl="6" w:tplc="DDA479A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7" w:tplc="A7387D84">
      <w:numFmt w:val="bullet"/>
      <w:lvlText w:val="•"/>
      <w:lvlJc w:val="left"/>
      <w:pPr>
        <w:ind w:left="6071" w:hanging="284"/>
      </w:pPr>
      <w:rPr>
        <w:rFonts w:hint="default"/>
        <w:lang w:val="pl-PL" w:eastAsia="en-US" w:bidi="ar-SA"/>
      </w:rPr>
    </w:lvl>
    <w:lvl w:ilvl="8" w:tplc="C21073AC">
      <w:numFmt w:val="bullet"/>
      <w:lvlText w:val="•"/>
      <w:lvlJc w:val="left"/>
      <w:pPr>
        <w:ind w:left="714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16741344"/>
    <w:multiLevelType w:val="hybridMultilevel"/>
    <w:tmpl w:val="E16694CA"/>
    <w:lvl w:ilvl="0" w:tplc="0D68942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2EB026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2E2AC32">
      <w:start w:val="1"/>
      <w:numFmt w:val="lowerLetter"/>
      <w:lvlText w:val="%3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ADA4186C">
      <w:numFmt w:val="bullet"/>
      <w:lvlText w:val="-"/>
      <w:lvlJc w:val="left"/>
      <w:pPr>
        <w:ind w:left="12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5BF64730">
      <w:numFmt w:val="bullet"/>
      <w:lvlText w:val="•"/>
      <w:lvlJc w:val="left"/>
      <w:pPr>
        <w:ind w:left="1120" w:hanging="140"/>
      </w:pPr>
      <w:rPr>
        <w:rFonts w:hint="default"/>
        <w:lang w:val="pl-PL" w:eastAsia="en-US" w:bidi="ar-SA"/>
      </w:rPr>
    </w:lvl>
    <w:lvl w:ilvl="5" w:tplc="5F4A1730">
      <w:numFmt w:val="bullet"/>
      <w:lvlText w:val="•"/>
      <w:lvlJc w:val="left"/>
      <w:pPr>
        <w:ind w:left="1260" w:hanging="140"/>
      </w:pPr>
      <w:rPr>
        <w:rFonts w:hint="default"/>
        <w:lang w:val="pl-PL" w:eastAsia="en-US" w:bidi="ar-SA"/>
      </w:rPr>
    </w:lvl>
    <w:lvl w:ilvl="6" w:tplc="F33E17DC">
      <w:numFmt w:val="bullet"/>
      <w:lvlText w:val="•"/>
      <w:lvlJc w:val="left"/>
      <w:pPr>
        <w:ind w:left="2869" w:hanging="140"/>
      </w:pPr>
      <w:rPr>
        <w:rFonts w:hint="default"/>
        <w:lang w:val="pl-PL" w:eastAsia="en-US" w:bidi="ar-SA"/>
      </w:rPr>
    </w:lvl>
    <w:lvl w:ilvl="7" w:tplc="C88C35F4">
      <w:numFmt w:val="bullet"/>
      <w:lvlText w:val="•"/>
      <w:lvlJc w:val="left"/>
      <w:pPr>
        <w:ind w:left="4478" w:hanging="140"/>
      </w:pPr>
      <w:rPr>
        <w:rFonts w:hint="default"/>
        <w:lang w:val="pl-PL" w:eastAsia="en-US" w:bidi="ar-SA"/>
      </w:rPr>
    </w:lvl>
    <w:lvl w:ilvl="8" w:tplc="50DA1D18">
      <w:numFmt w:val="bullet"/>
      <w:lvlText w:val="•"/>
      <w:lvlJc w:val="left"/>
      <w:pPr>
        <w:ind w:left="6087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19545D4B"/>
    <w:multiLevelType w:val="hybridMultilevel"/>
    <w:tmpl w:val="835AB1B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B54EFF"/>
    <w:multiLevelType w:val="hybridMultilevel"/>
    <w:tmpl w:val="C59EEC9E"/>
    <w:lvl w:ilvl="0" w:tplc="ADA66FC2">
      <w:start w:val="6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10C2B"/>
    <w:multiLevelType w:val="hybridMultilevel"/>
    <w:tmpl w:val="E91EAE0A"/>
    <w:lvl w:ilvl="0" w:tplc="69D2F95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15E393A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328441C">
      <w:start w:val="1"/>
      <w:numFmt w:val="lowerLetter"/>
      <w:lvlText w:val="%3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35C8C096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4" w:tplc="AD901DAE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 w:tplc="EADA5526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6" w:tplc="F50A386C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7" w:tplc="0DBAEDF2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8" w:tplc="FFC01C18">
      <w:numFmt w:val="bullet"/>
      <w:lvlText w:val="•"/>
      <w:lvlJc w:val="left"/>
      <w:pPr>
        <w:ind w:left="667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21AA23E3"/>
    <w:multiLevelType w:val="hybridMultilevel"/>
    <w:tmpl w:val="D938F2D0"/>
    <w:lvl w:ilvl="0" w:tplc="D328441C">
      <w:start w:val="1"/>
      <w:numFmt w:val="lowerLetter"/>
      <w:lvlText w:val="%1)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582" w:hanging="360"/>
      </w:pPr>
    </w:lvl>
    <w:lvl w:ilvl="2" w:tplc="0415001B" w:tentative="1">
      <w:start w:val="1"/>
      <w:numFmt w:val="lowerRoman"/>
      <w:lvlText w:val="%3."/>
      <w:lvlJc w:val="right"/>
      <w:pPr>
        <w:ind w:left="3302" w:hanging="180"/>
      </w:pPr>
    </w:lvl>
    <w:lvl w:ilvl="3" w:tplc="0415000F" w:tentative="1">
      <w:start w:val="1"/>
      <w:numFmt w:val="decimal"/>
      <w:lvlText w:val="%4."/>
      <w:lvlJc w:val="left"/>
      <w:pPr>
        <w:ind w:left="4022" w:hanging="360"/>
      </w:pPr>
    </w:lvl>
    <w:lvl w:ilvl="4" w:tplc="04150019" w:tentative="1">
      <w:start w:val="1"/>
      <w:numFmt w:val="lowerLetter"/>
      <w:lvlText w:val="%5."/>
      <w:lvlJc w:val="left"/>
      <w:pPr>
        <w:ind w:left="4742" w:hanging="360"/>
      </w:pPr>
    </w:lvl>
    <w:lvl w:ilvl="5" w:tplc="0415001B" w:tentative="1">
      <w:start w:val="1"/>
      <w:numFmt w:val="lowerRoman"/>
      <w:lvlText w:val="%6."/>
      <w:lvlJc w:val="right"/>
      <w:pPr>
        <w:ind w:left="5462" w:hanging="180"/>
      </w:pPr>
    </w:lvl>
    <w:lvl w:ilvl="6" w:tplc="0415000F" w:tentative="1">
      <w:start w:val="1"/>
      <w:numFmt w:val="decimal"/>
      <w:lvlText w:val="%7."/>
      <w:lvlJc w:val="left"/>
      <w:pPr>
        <w:ind w:left="6182" w:hanging="360"/>
      </w:pPr>
    </w:lvl>
    <w:lvl w:ilvl="7" w:tplc="04150019" w:tentative="1">
      <w:start w:val="1"/>
      <w:numFmt w:val="lowerLetter"/>
      <w:lvlText w:val="%8."/>
      <w:lvlJc w:val="left"/>
      <w:pPr>
        <w:ind w:left="6902" w:hanging="360"/>
      </w:pPr>
    </w:lvl>
    <w:lvl w:ilvl="8" w:tplc="0415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24" w15:restartNumberingAfterBreak="0">
    <w:nsid w:val="250B594D"/>
    <w:multiLevelType w:val="hybridMultilevel"/>
    <w:tmpl w:val="2FEE22A6"/>
    <w:lvl w:ilvl="0" w:tplc="ADBC9DE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A624D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1A0287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19A2B2F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BE0881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A4EA44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31145BF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AA20CA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7C088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26275DDF"/>
    <w:multiLevelType w:val="hybridMultilevel"/>
    <w:tmpl w:val="E8CEED52"/>
    <w:lvl w:ilvl="0" w:tplc="24F29EB8">
      <w:start w:val="1"/>
      <w:numFmt w:val="decimal"/>
      <w:lvlText w:val="%1."/>
      <w:lvlJc w:val="left"/>
      <w:pPr>
        <w:ind w:left="118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4282B1E">
      <w:start w:val="1"/>
      <w:numFmt w:val="lowerLetter"/>
      <w:lvlText w:val="%2)"/>
      <w:lvlJc w:val="left"/>
      <w:pPr>
        <w:ind w:left="724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D887610">
      <w:numFmt w:val="bullet"/>
      <w:lvlText w:val="-"/>
      <w:lvlJc w:val="left"/>
      <w:pPr>
        <w:ind w:left="82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30AB00A">
      <w:numFmt w:val="bullet"/>
      <w:lvlText w:val="•"/>
      <w:lvlJc w:val="left"/>
      <w:pPr>
        <w:ind w:left="1880" w:hanging="140"/>
      </w:pPr>
      <w:rPr>
        <w:rFonts w:hint="default"/>
        <w:lang w:val="pl-PL" w:eastAsia="en-US" w:bidi="ar-SA"/>
      </w:rPr>
    </w:lvl>
    <w:lvl w:ilvl="4" w:tplc="08C83034">
      <w:numFmt w:val="bullet"/>
      <w:lvlText w:val="•"/>
      <w:lvlJc w:val="left"/>
      <w:pPr>
        <w:ind w:left="2941" w:hanging="140"/>
      </w:pPr>
      <w:rPr>
        <w:rFonts w:hint="default"/>
        <w:lang w:val="pl-PL" w:eastAsia="en-US" w:bidi="ar-SA"/>
      </w:rPr>
    </w:lvl>
    <w:lvl w:ilvl="5" w:tplc="C70C990A">
      <w:numFmt w:val="bullet"/>
      <w:lvlText w:val="•"/>
      <w:lvlJc w:val="left"/>
      <w:pPr>
        <w:ind w:left="4002" w:hanging="140"/>
      </w:pPr>
      <w:rPr>
        <w:rFonts w:hint="default"/>
        <w:lang w:val="pl-PL" w:eastAsia="en-US" w:bidi="ar-SA"/>
      </w:rPr>
    </w:lvl>
    <w:lvl w:ilvl="6" w:tplc="9D24F8F8">
      <w:numFmt w:val="bullet"/>
      <w:lvlText w:val="•"/>
      <w:lvlJc w:val="left"/>
      <w:pPr>
        <w:ind w:left="5063" w:hanging="140"/>
      </w:pPr>
      <w:rPr>
        <w:rFonts w:hint="default"/>
        <w:lang w:val="pl-PL" w:eastAsia="en-US" w:bidi="ar-SA"/>
      </w:rPr>
    </w:lvl>
    <w:lvl w:ilvl="7" w:tplc="F74A99DC">
      <w:numFmt w:val="bullet"/>
      <w:lvlText w:val="•"/>
      <w:lvlJc w:val="left"/>
      <w:pPr>
        <w:ind w:left="6124" w:hanging="140"/>
      </w:pPr>
      <w:rPr>
        <w:rFonts w:hint="default"/>
        <w:lang w:val="pl-PL" w:eastAsia="en-US" w:bidi="ar-SA"/>
      </w:rPr>
    </w:lvl>
    <w:lvl w:ilvl="8" w:tplc="29CE218E">
      <w:numFmt w:val="bullet"/>
      <w:lvlText w:val="•"/>
      <w:lvlJc w:val="left"/>
      <w:pPr>
        <w:ind w:left="7184" w:hanging="140"/>
      </w:pPr>
      <w:rPr>
        <w:rFonts w:hint="default"/>
        <w:lang w:val="pl-PL" w:eastAsia="en-US" w:bidi="ar-SA"/>
      </w:rPr>
    </w:lvl>
  </w:abstractNum>
  <w:abstractNum w:abstractNumId="26" w15:restartNumberingAfterBreak="0">
    <w:nsid w:val="26AE19F1"/>
    <w:multiLevelType w:val="hybridMultilevel"/>
    <w:tmpl w:val="D2F6D244"/>
    <w:lvl w:ilvl="0" w:tplc="04150011">
      <w:start w:val="1"/>
      <w:numFmt w:val="decimal"/>
      <w:lvlText w:val="%1)"/>
      <w:lvlJc w:val="left"/>
      <w:pPr>
        <w:ind w:left="1198" w:hanging="360"/>
      </w:pPr>
    </w:lvl>
    <w:lvl w:ilvl="1" w:tplc="04150017">
      <w:start w:val="1"/>
      <w:numFmt w:val="lowerLetter"/>
      <w:lvlText w:val="%2)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7" w15:restartNumberingAfterBreak="0">
    <w:nsid w:val="2C491C86"/>
    <w:multiLevelType w:val="hybridMultilevel"/>
    <w:tmpl w:val="11180DAA"/>
    <w:lvl w:ilvl="0" w:tplc="F6468DBA">
      <w:start w:val="7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0A67BA"/>
    <w:multiLevelType w:val="hybridMultilevel"/>
    <w:tmpl w:val="3EFCB83E"/>
    <w:lvl w:ilvl="0" w:tplc="9D72870E">
      <w:start w:val="3"/>
      <w:numFmt w:val="lowerLetter"/>
      <w:lvlText w:val="%1)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F4FE4"/>
    <w:multiLevelType w:val="hybridMultilevel"/>
    <w:tmpl w:val="65C21888"/>
    <w:lvl w:ilvl="0" w:tplc="A2FABDE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D9CB9F6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912E2A6C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D1FEBACC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C43A773C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D180BC4C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6644A8CE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783C157C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A3DA91E0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30" w15:restartNumberingAfterBreak="0">
    <w:nsid w:val="313C0DEA"/>
    <w:multiLevelType w:val="hybridMultilevel"/>
    <w:tmpl w:val="14A08988"/>
    <w:lvl w:ilvl="0" w:tplc="3ACC044E">
      <w:start w:val="1"/>
      <w:numFmt w:val="bullet"/>
      <w:lvlText w:val="•"/>
      <w:lvlJc w:val="left"/>
      <w:pPr>
        <w:ind w:left="149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3C556F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5D1A80"/>
    <w:multiLevelType w:val="hybridMultilevel"/>
    <w:tmpl w:val="37E84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C92FFE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F60A53"/>
    <w:multiLevelType w:val="hybridMultilevel"/>
    <w:tmpl w:val="BB06741A"/>
    <w:lvl w:ilvl="0" w:tplc="E51890C4">
      <w:start w:val="1"/>
      <w:numFmt w:val="decimal"/>
      <w:lvlText w:val="%1."/>
      <w:lvlJc w:val="left"/>
      <w:pPr>
        <w:ind w:left="40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FE04FDC">
      <w:start w:val="1"/>
      <w:numFmt w:val="decimal"/>
      <w:lvlText w:val="%2)"/>
      <w:lvlJc w:val="left"/>
      <w:pPr>
        <w:ind w:left="7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4F234FE">
      <w:start w:val="1"/>
      <w:numFmt w:val="lowerLetter"/>
      <w:lvlText w:val="%3)"/>
      <w:lvlJc w:val="left"/>
      <w:pPr>
        <w:ind w:left="970" w:hanging="246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067E86C8">
      <w:numFmt w:val="bullet"/>
      <w:lvlText w:val="•"/>
      <w:lvlJc w:val="left"/>
      <w:pPr>
        <w:ind w:left="2020" w:hanging="246"/>
      </w:pPr>
      <w:rPr>
        <w:rFonts w:hint="default"/>
        <w:lang w:val="pl-PL" w:eastAsia="en-US" w:bidi="ar-SA"/>
      </w:rPr>
    </w:lvl>
    <w:lvl w:ilvl="4" w:tplc="3E6039A8">
      <w:numFmt w:val="bullet"/>
      <w:lvlText w:val="•"/>
      <w:lvlJc w:val="left"/>
      <w:pPr>
        <w:ind w:left="3061" w:hanging="246"/>
      </w:pPr>
      <w:rPr>
        <w:rFonts w:hint="default"/>
        <w:lang w:val="pl-PL" w:eastAsia="en-US" w:bidi="ar-SA"/>
      </w:rPr>
    </w:lvl>
    <w:lvl w:ilvl="5" w:tplc="5E682272">
      <w:numFmt w:val="bullet"/>
      <w:lvlText w:val="•"/>
      <w:lvlJc w:val="left"/>
      <w:pPr>
        <w:ind w:left="4102" w:hanging="246"/>
      </w:pPr>
      <w:rPr>
        <w:rFonts w:hint="default"/>
        <w:lang w:val="pl-PL" w:eastAsia="en-US" w:bidi="ar-SA"/>
      </w:rPr>
    </w:lvl>
    <w:lvl w:ilvl="6" w:tplc="B448BA14">
      <w:numFmt w:val="bullet"/>
      <w:lvlText w:val="•"/>
      <w:lvlJc w:val="left"/>
      <w:pPr>
        <w:ind w:left="5143" w:hanging="246"/>
      </w:pPr>
      <w:rPr>
        <w:rFonts w:hint="default"/>
        <w:lang w:val="pl-PL" w:eastAsia="en-US" w:bidi="ar-SA"/>
      </w:rPr>
    </w:lvl>
    <w:lvl w:ilvl="7" w:tplc="2B2EEE46">
      <w:numFmt w:val="bullet"/>
      <w:lvlText w:val="•"/>
      <w:lvlJc w:val="left"/>
      <w:pPr>
        <w:ind w:left="6184" w:hanging="246"/>
      </w:pPr>
      <w:rPr>
        <w:rFonts w:hint="default"/>
        <w:lang w:val="pl-PL" w:eastAsia="en-US" w:bidi="ar-SA"/>
      </w:rPr>
    </w:lvl>
    <w:lvl w:ilvl="8" w:tplc="A58A197C">
      <w:numFmt w:val="bullet"/>
      <w:lvlText w:val="•"/>
      <w:lvlJc w:val="left"/>
      <w:pPr>
        <w:ind w:left="7224" w:hanging="246"/>
      </w:pPr>
      <w:rPr>
        <w:rFonts w:hint="default"/>
        <w:lang w:val="pl-PL" w:eastAsia="en-US" w:bidi="ar-SA"/>
      </w:rPr>
    </w:lvl>
  </w:abstractNum>
  <w:abstractNum w:abstractNumId="35" w15:restartNumberingAfterBreak="0">
    <w:nsid w:val="39BD40A8"/>
    <w:multiLevelType w:val="hybridMultilevel"/>
    <w:tmpl w:val="3D88EF76"/>
    <w:lvl w:ilvl="0" w:tplc="67EAEDBA">
      <w:start w:val="8"/>
      <w:numFmt w:val="decimal"/>
      <w:lvlText w:val="%1)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A1671E"/>
    <w:multiLevelType w:val="hybridMultilevel"/>
    <w:tmpl w:val="80F83F78"/>
    <w:lvl w:ilvl="0" w:tplc="53FC4AF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BF0082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F786C6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72F1F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3AAC398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2049B7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69C479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FA471D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2D4E79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3C3A47F6"/>
    <w:multiLevelType w:val="hybridMultilevel"/>
    <w:tmpl w:val="40AE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0BF33BD"/>
    <w:multiLevelType w:val="hybridMultilevel"/>
    <w:tmpl w:val="3D9C0A16"/>
    <w:lvl w:ilvl="0" w:tplc="5352CDD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7CE610C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A44D070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093E0576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E9D6704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C5363BA6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DDD84014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A5AEB342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87A65E8C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5150857"/>
    <w:multiLevelType w:val="hybridMultilevel"/>
    <w:tmpl w:val="50ECD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242A08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4E75AF"/>
    <w:multiLevelType w:val="hybridMultilevel"/>
    <w:tmpl w:val="17CC5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E654ACB"/>
    <w:multiLevelType w:val="hybridMultilevel"/>
    <w:tmpl w:val="0D826F2A"/>
    <w:lvl w:ilvl="0" w:tplc="F6468DBA">
      <w:start w:val="7"/>
      <w:numFmt w:val="decimal"/>
      <w:lvlText w:val="%1)"/>
      <w:lvlJc w:val="left"/>
      <w:pPr>
        <w:ind w:left="18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61" w:hanging="360"/>
      </w:pPr>
    </w:lvl>
    <w:lvl w:ilvl="2" w:tplc="0415001B" w:tentative="1">
      <w:start w:val="1"/>
      <w:numFmt w:val="lowerRoman"/>
      <w:lvlText w:val="%3."/>
      <w:lvlJc w:val="right"/>
      <w:pPr>
        <w:ind w:left="3281" w:hanging="180"/>
      </w:pPr>
    </w:lvl>
    <w:lvl w:ilvl="3" w:tplc="0415000F" w:tentative="1">
      <w:start w:val="1"/>
      <w:numFmt w:val="decimal"/>
      <w:lvlText w:val="%4."/>
      <w:lvlJc w:val="left"/>
      <w:pPr>
        <w:ind w:left="4001" w:hanging="360"/>
      </w:pPr>
    </w:lvl>
    <w:lvl w:ilvl="4" w:tplc="04150019" w:tentative="1">
      <w:start w:val="1"/>
      <w:numFmt w:val="lowerLetter"/>
      <w:lvlText w:val="%5."/>
      <w:lvlJc w:val="left"/>
      <w:pPr>
        <w:ind w:left="4721" w:hanging="360"/>
      </w:pPr>
    </w:lvl>
    <w:lvl w:ilvl="5" w:tplc="0415001B" w:tentative="1">
      <w:start w:val="1"/>
      <w:numFmt w:val="lowerRoman"/>
      <w:lvlText w:val="%6."/>
      <w:lvlJc w:val="right"/>
      <w:pPr>
        <w:ind w:left="5441" w:hanging="180"/>
      </w:pPr>
    </w:lvl>
    <w:lvl w:ilvl="6" w:tplc="0415000F" w:tentative="1">
      <w:start w:val="1"/>
      <w:numFmt w:val="decimal"/>
      <w:lvlText w:val="%7."/>
      <w:lvlJc w:val="left"/>
      <w:pPr>
        <w:ind w:left="6161" w:hanging="360"/>
      </w:pPr>
    </w:lvl>
    <w:lvl w:ilvl="7" w:tplc="04150019" w:tentative="1">
      <w:start w:val="1"/>
      <w:numFmt w:val="lowerLetter"/>
      <w:lvlText w:val="%8."/>
      <w:lvlJc w:val="left"/>
      <w:pPr>
        <w:ind w:left="6881" w:hanging="360"/>
      </w:pPr>
    </w:lvl>
    <w:lvl w:ilvl="8" w:tplc="0415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43" w15:restartNumberingAfterBreak="0">
    <w:nsid w:val="50B57129"/>
    <w:multiLevelType w:val="hybridMultilevel"/>
    <w:tmpl w:val="F9582B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2484C41"/>
    <w:multiLevelType w:val="hybridMultilevel"/>
    <w:tmpl w:val="188AC664"/>
    <w:lvl w:ilvl="0" w:tplc="9B28B410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86E764">
      <w:numFmt w:val="bullet"/>
      <w:lvlText w:val="-"/>
      <w:lvlJc w:val="left"/>
      <w:pPr>
        <w:ind w:left="6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44CF4C6">
      <w:numFmt w:val="bullet"/>
      <w:lvlText w:val="•"/>
      <w:lvlJc w:val="left"/>
      <w:pPr>
        <w:ind w:left="1585" w:hanging="140"/>
      </w:pPr>
      <w:rPr>
        <w:rFonts w:hint="default"/>
        <w:lang w:val="pl-PL" w:eastAsia="en-US" w:bidi="ar-SA"/>
      </w:rPr>
    </w:lvl>
    <w:lvl w:ilvl="3" w:tplc="F1FAC956">
      <w:numFmt w:val="bullet"/>
      <w:lvlText w:val="•"/>
      <w:lvlJc w:val="left"/>
      <w:pPr>
        <w:ind w:left="2550" w:hanging="140"/>
      </w:pPr>
      <w:rPr>
        <w:rFonts w:hint="default"/>
        <w:lang w:val="pl-PL" w:eastAsia="en-US" w:bidi="ar-SA"/>
      </w:rPr>
    </w:lvl>
    <w:lvl w:ilvl="4" w:tplc="8C6C912E">
      <w:numFmt w:val="bullet"/>
      <w:lvlText w:val="•"/>
      <w:lvlJc w:val="left"/>
      <w:pPr>
        <w:ind w:left="3515" w:hanging="140"/>
      </w:pPr>
      <w:rPr>
        <w:rFonts w:hint="default"/>
        <w:lang w:val="pl-PL" w:eastAsia="en-US" w:bidi="ar-SA"/>
      </w:rPr>
    </w:lvl>
    <w:lvl w:ilvl="5" w:tplc="17CE845C">
      <w:numFmt w:val="bullet"/>
      <w:lvlText w:val="•"/>
      <w:lvlJc w:val="left"/>
      <w:pPr>
        <w:ind w:left="4480" w:hanging="140"/>
      </w:pPr>
      <w:rPr>
        <w:rFonts w:hint="default"/>
        <w:lang w:val="pl-PL" w:eastAsia="en-US" w:bidi="ar-SA"/>
      </w:rPr>
    </w:lvl>
    <w:lvl w:ilvl="6" w:tplc="3B6E76DE">
      <w:numFmt w:val="bullet"/>
      <w:lvlText w:val="•"/>
      <w:lvlJc w:val="left"/>
      <w:pPr>
        <w:ind w:left="5445" w:hanging="140"/>
      </w:pPr>
      <w:rPr>
        <w:rFonts w:hint="default"/>
        <w:lang w:val="pl-PL" w:eastAsia="en-US" w:bidi="ar-SA"/>
      </w:rPr>
    </w:lvl>
    <w:lvl w:ilvl="7" w:tplc="8872DE58">
      <w:numFmt w:val="bullet"/>
      <w:lvlText w:val="•"/>
      <w:lvlJc w:val="left"/>
      <w:pPr>
        <w:ind w:left="6410" w:hanging="140"/>
      </w:pPr>
      <w:rPr>
        <w:rFonts w:hint="default"/>
        <w:lang w:val="pl-PL" w:eastAsia="en-US" w:bidi="ar-SA"/>
      </w:rPr>
    </w:lvl>
    <w:lvl w:ilvl="8" w:tplc="67F81900">
      <w:numFmt w:val="bullet"/>
      <w:lvlText w:val="•"/>
      <w:lvlJc w:val="left"/>
      <w:pPr>
        <w:ind w:left="7376" w:hanging="140"/>
      </w:pPr>
      <w:rPr>
        <w:rFonts w:hint="default"/>
        <w:lang w:val="pl-PL" w:eastAsia="en-US" w:bidi="ar-SA"/>
      </w:rPr>
    </w:lvl>
  </w:abstractNum>
  <w:abstractNum w:abstractNumId="45" w15:restartNumberingAfterBreak="0">
    <w:nsid w:val="52C87CBE"/>
    <w:multiLevelType w:val="hybridMultilevel"/>
    <w:tmpl w:val="CD14FDBE"/>
    <w:lvl w:ilvl="0" w:tplc="FF88A7C4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4C4CAE">
      <w:start w:val="1"/>
      <w:numFmt w:val="decimal"/>
      <w:lvlText w:val="%2)"/>
      <w:lvlJc w:val="left"/>
      <w:pPr>
        <w:ind w:left="826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7ECCD10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97D6965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ED7097FC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41FA7D6A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EB2A4640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6D107CE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506F28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46" w15:restartNumberingAfterBreak="0">
    <w:nsid w:val="532B5D13"/>
    <w:multiLevelType w:val="hybridMultilevel"/>
    <w:tmpl w:val="E0E0853A"/>
    <w:lvl w:ilvl="0" w:tplc="D328441C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7644D9"/>
    <w:multiLevelType w:val="hybridMultilevel"/>
    <w:tmpl w:val="EF483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92756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377AEA"/>
    <w:multiLevelType w:val="hybridMultilevel"/>
    <w:tmpl w:val="89E45264"/>
    <w:lvl w:ilvl="0" w:tplc="474CA142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04401A8">
      <w:start w:val="1"/>
      <w:numFmt w:val="decimal"/>
      <w:lvlText w:val="%2)"/>
      <w:lvlJc w:val="left"/>
      <w:pPr>
        <w:ind w:left="838" w:hanging="408"/>
      </w:pPr>
      <w:rPr>
        <w:rFonts w:hint="default"/>
        <w:spacing w:val="0"/>
        <w:w w:val="100"/>
        <w:lang w:val="pl-PL" w:eastAsia="en-US" w:bidi="ar-SA"/>
      </w:rPr>
    </w:lvl>
    <w:lvl w:ilvl="2" w:tplc="C9763406">
      <w:numFmt w:val="bullet"/>
      <w:lvlText w:val="•"/>
      <w:lvlJc w:val="left"/>
      <w:pPr>
        <w:ind w:left="1780" w:hanging="408"/>
      </w:pPr>
      <w:rPr>
        <w:rFonts w:hint="default"/>
        <w:lang w:val="pl-PL" w:eastAsia="en-US" w:bidi="ar-SA"/>
      </w:rPr>
    </w:lvl>
    <w:lvl w:ilvl="3" w:tplc="2EF617F2">
      <w:numFmt w:val="bullet"/>
      <w:lvlText w:val="•"/>
      <w:lvlJc w:val="left"/>
      <w:pPr>
        <w:ind w:left="2721" w:hanging="408"/>
      </w:pPr>
      <w:rPr>
        <w:rFonts w:hint="default"/>
        <w:lang w:val="pl-PL" w:eastAsia="en-US" w:bidi="ar-SA"/>
      </w:rPr>
    </w:lvl>
    <w:lvl w:ilvl="4" w:tplc="E08E28E4">
      <w:numFmt w:val="bullet"/>
      <w:lvlText w:val="•"/>
      <w:lvlJc w:val="left"/>
      <w:pPr>
        <w:ind w:left="3662" w:hanging="408"/>
      </w:pPr>
      <w:rPr>
        <w:rFonts w:hint="default"/>
        <w:lang w:val="pl-PL" w:eastAsia="en-US" w:bidi="ar-SA"/>
      </w:rPr>
    </w:lvl>
    <w:lvl w:ilvl="5" w:tplc="0F5ED79A">
      <w:numFmt w:val="bullet"/>
      <w:lvlText w:val="•"/>
      <w:lvlJc w:val="left"/>
      <w:pPr>
        <w:ind w:left="4602" w:hanging="408"/>
      </w:pPr>
      <w:rPr>
        <w:rFonts w:hint="default"/>
        <w:lang w:val="pl-PL" w:eastAsia="en-US" w:bidi="ar-SA"/>
      </w:rPr>
    </w:lvl>
    <w:lvl w:ilvl="6" w:tplc="E502FB50">
      <w:numFmt w:val="bullet"/>
      <w:lvlText w:val="•"/>
      <w:lvlJc w:val="left"/>
      <w:pPr>
        <w:ind w:left="5543" w:hanging="408"/>
      </w:pPr>
      <w:rPr>
        <w:rFonts w:hint="default"/>
        <w:lang w:val="pl-PL" w:eastAsia="en-US" w:bidi="ar-SA"/>
      </w:rPr>
    </w:lvl>
    <w:lvl w:ilvl="7" w:tplc="BC826E60">
      <w:numFmt w:val="bullet"/>
      <w:lvlText w:val="•"/>
      <w:lvlJc w:val="left"/>
      <w:pPr>
        <w:ind w:left="6484" w:hanging="408"/>
      </w:pPr>
      <w:rPr>
        <w:rFonts w:hint="default"/>
        <w:lang w:val="pl-PL" w:eastAsia="en-US" w:bidi="ar-SA"/>
      </w:rPr>
    </w:lvl>
    <w:lvl w:ilvl="8" w:tplc="D4CC4A04">
      <w:numFmt w:val="bullet"/>
      <w:lvlText w:val="•"/>
      <w:lvlJc w:val="left"/>
      <w:pPr>
        <w:ind w:left="7424" w:hanging="408"/>
      </w:pPr>
      <w:rPr>
        <w:rFonts w:hint="default"/>
        <w:lang w:val="pl-PL" w:eastAsia="en-US" w:bidi="ar-SA"/>
      </w:rPr>
    </w:lvl>
  </w:abstractNum>
  <w:abstractNum w:abstractNumId="50" w15:restartNumberingAfterBreak="0">
    <w:nsid w:val="5F644F5E"/>
    <w:multiLevelType w:val="hybridMultilevel"/>
    <w:tmpl w:val="0DA60D0C"/>
    <w:lvl w:ilvl="0" w:tplc="0876EBD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D217CE">
      <w:start w:val="1"/>
      <w:numFmt w:val="decimal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C8032E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5A471C8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977CFC0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865E31FA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5F20AD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AF8CFD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04B4EB7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60A43CE3"/>
    <w:multiLevelType w:val="hybridMultilevel"/>
    <w:tmpl w:val="5FD84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B6AE2"/>
    <w:multiLevelType w:val="hybridMultilevel"/>
    <w:tmpl w:val="76DA2206"/>
    <w:lvl w:ilvl="0" w:tplc="B8A8987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FC4F07E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CAA49CCA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73001FEC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FBF20A34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E22EBFA8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1D8A8AA4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5FF4949A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43068AFC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53" w15:restartNumberingAfterBreak="0">
    <w:nsid w:val="63E04C62"/>
    <w:multiLevelType w:val="hybridMultilevel"/>
    <w:tmpl w:val="835AB1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BE1F6C"/>
    <w:multiLevelType w:val="hybridMultilevel"/>
    <w:tmpl w:val="660C69A0"/>
    <w:lvl w:ilvl="0" w:tplc="9002299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06407C">
      <w:start w:val="1"/>
      <w:numFmt w:val="decimal"/>
      <w:lvlText w:val="%2)"/>
      <w:lvlJc w:val="left"/>
      <w:pPr>
        <w:ind w:left="97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B0EA126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E1AC0092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4" w:tplc="46C42B6E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AB28CA4">
      <w:numFmt w:val="bullet"/>
      <w:lvlText w:val="•"/>
      <w:lvlJc w:val="left"/>
      <w:pPr>
        <w:ind w:left="4680" w:hanging="360"/>
      </w:pPr>
      <w:rPr>
        <w:rFonts w:hint="default"/>
        <w:lang w:val="pl-PL" w:eastAsia="en-US" w:bidi="ar-SA"/>
      </w:rPr>
    </w:lvl>
    <w:lvl w:ilvl="6" w:tplc="F6C22696">
      <w:numFmt w:val="bullet"/>
      <w:lvlText w:val="•"/>
      <w:lvlJc w:val="left"/>
      <w:pPr>
        <w:ind w:left="5605" w:hanging="360"/>
      </w:pPr>
      <w:rPr>
        <w:rFonts w:hint="default"/>
        <w:lang w:val="pl-PL" w:eastAsia="en-US" w:bidi="ar-SA"/>
      </w:rPr>
    </w:lvl>
    <w:lvl w:ilvl="7" w:tplc="99BC530A">
      <w:numFmt w:val="bullet"/>
      <w:lvlText w:val="•"/>
      <w:lvlJc w:val="left"/>
      <w:pPr>
        <w:ind w:left="6530" w:hanging="360"/>
      </w:pPr>
      <w:rPr>
        <w:rFonts w:hint="default"/>
        <w:lang w:val="pl-PL" w:eastAsia="en-US" w:bidi="ar-SA"/>
      </w:rPr>
    </w:lvl>
    <w:lvl w:ilvl="8" w:tplc="252080DC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67671562"/>
    <w:multiLevelType w:val="hybridMultilevel"/>
    <w:tmpl w:val="2ED611F2"/>
    <w:lvl w:ilvl="0" w:tplc="DF5424C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A423EC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C0C85BA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07385E8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0FF0EFB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D66C80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C40C99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1DEAF53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004E1E0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6AEB1707"/>
    <w:multiLevelType w:val="hybridMultilevel"/>
    <w:tmpl w:val="BA8E76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544607"/>
    <w:multiLevelType w:val="hybridMultilevel"/>
    <w:tmpl w:val="C1F2D34E"/>
    <w:lvl w:ilvl="0" w:tplc="1DEE85D2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34C4020">
      <w:start w:val="1"/>
      <w:numFmt w:val="lowerLetter"/>
      <w:lvlText w:val="%2)"/>
      <w:lvlJc w:val="left"/>
      <w:pPr>
        <w:ind w:left="8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62C0FE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DB00116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85CDD1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E9C6F60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0AB63CC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0405CFE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CFF211C2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723D6C7E"/>
    <w:multiLevelType w:val="hybridMultilevel"/>
    <w:tmpl w:val="ED7088BE"/>
    <w:lvl w:ilvl="0" w:tplc="715EB0E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0C697DA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1E0DBEE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F1841B02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984E71E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1CF8D678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641042F8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70CA68BA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2CD2BDF4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73CD48C4"/>
    <w:multiLevelType w:val="hybridMultilevel"/>
    <w:tmpl w:val="77B27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40D718C"/>
    <w:multiLevelType w:val="hybridMultilevel"/>
    <w:tmpl w:val="A8124174"/>
    <w:lvl w:ilvl="0" w:tplc="5616E0F4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66AC30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246E4B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CA6B36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8406D6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EB26A68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C30607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25B611C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EF00B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769F7707"/>
    <w:multiLevelType w:val="hybridMultilevel"/>
    <w:tmpl w:val="1DA242B8"/>
    <w:lvl w:ilvl="0" w:tplc="FCB8C9A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4D635B4">
      <w:start w:val="1"/>
      <w:numFmt w:val="lowerLetter"/>
      <w:lvlText w:val="%2)"/>
      <w:lvlJc w:val="left"/>
      <w:pPr>
        <w:ind w:left="8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C0CA168">
      <w:numFmt w:val="bullet"/>
      <w:lvlText w:val="•"/>
      <w:lvlJc w:val="left"/>
      <w:pPr>
        <w:ind w:left="1834" w:hanging="420"/>
      </w:pPr>
      <w:rPr>
        <w:rFonts w:hint="default"/>
        <w:lang w:val="pl-PL" w:eastAsia="en-US" w:bidi="ar-SA"/>
      </w:rPr>
    </w:lvl>
    <w:lvl w:ilvl="3" w:tplc="80BC0E6E">
      <w:numFmt w:val="bullet"/>
      <w:lvlText w:val="•"/>
      <w:lvlJc w:val="left"/>
      <w:pPr>
        <w:ind w:left="2768" w:hanging="420"/>
      </w:pPr>
      <w:rPr>
        <w:rFonts w:hint="default"/>
        <w:lang w:val="pl-PL" w:eastAsia="en-US" w:bidi="ar-SA"/>
      </w:rPr>
    </w:lvl>
    <w:lvl w:ilvl="4" w:tplc="D9D8ACF0">
      <w:numFmt w:val="bullet"/>
      <w:lvlText w:val="•"/>
      <w:lvlJc w:val="left"/>
      <w:pPr>
        <w:ind w:left="3702" w:hanging="420"/>
      </w:pPr>
      <w:rPr>
        <w:rFonts w:hint="default"/>
        <w:lang w:val="pl-PL" w:eastAsia="en-US" w:bidi="ar-SA"/>
      </w:rPr>
    </w:lvl>
    <w:lvl w:ilvl="5" w:tplc="07CEBB24">
      <w:numFmt w:val="bullet"/>
      <w:lvlText w:val="•"/>
      <w:lvlJc w:val="left"/>
      <w:pPr>
        <w:ind w:left="4636" w:hanging="420"/>
      </w:pPr>
      <w:rPr>
        <w:rFonts w:hint="default"/>
        <w:lang w:val="pl-PL" w:eastAsia="en-US" w:bidi="ar-SA"/>
      </w:rPr>
    </w:lvl>
    <w:lvl w:ilvl="6" w:tplc="CFF23378">
      <w:numFmt w:val="bullet"/>
      <w:lvlText w:val="•"/>
      <w:lvlJc w:val="left"/>
      <w:pPr>
        <w:ind w:left="5570" w:hanging="420"/>
      </w:pPr>
      <w:rPr>
        <w:rFonts w:hint="default"/>
        <w:lang w:val="pl-PL" w:eastAsia="en-US" w:bidi="ar-SA"/>
      </w:rPr>
    </w:lvl>
    <w:lvl w:ilvl="7" w:tplc="14C2B5CE">
      <w:numFmt w:val="bullet"/>
      <w:lvlText w:val="•"/>
      <w:lvlJc w:val="left"/>
      <w:pPr>
        <w:ind w:left="6504" w:hanging="420"/>
      </w:pPr>
      <w:rPr>
        <w:rFonts w:hint="default"/>
        <w:lang w:val="pl-PL" w:eastAsia="en-US" w:bidi="ar-SA"/>
      </w:rPr>
    </w:lvl>
    <w:lvl w:ilvl="8" w:tplc="26FE5498">
      <w:numFmt w:val="bullet"/>
      <w:lvlText w:val="•"/>
      <w:lvlJc w:val="left"/>
      <w:pPr>
        <w:ind w:left="7438" w:hanging="420"/>
      </w:pPr>
      <w:rPr>
        <w:rFonts w:hint="default"/>
        <w:lang w:val="pl-PL" w:eastAsia="en-US" w:bidi="ar-SA"/>
      </w:rPr>
    </w:lvl>
  </w:abstractNum>
  <w:abstractNum w:abstractNumId="62" w15:restartNumberingAfterBreak="0">
    <w:nsid w:val="76EA39EB"/>
    <w:multiLevelType w:val="hybridMultilevel"/>
    <w:tmpl w:val="42342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A1E2E10"/>
    <w:multiLevelType w:val="hybridMultilevel"/>
    <w:tmpl w:val="B01E06C0"/>
    <w:lvl w:ilvl="0" w:tplc="48FAF264">
      <w:start w:val="1"/>
      <w:numFmt w:val="lowerLetter"/>
      <w:lvlText w:val="%1)"/>
      <w:lvlJc w:val="left"/>
      <w:pPr>
        <w:ind w:left="139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92A28EA">
      <w:numFmt w:val="bullet"/>
      <w:lvlText w:val="•"/>
      <w:lvlJc w:val="left"/>
      <w:pPr>
        <w:ind w:left="2190" w:hanging="569"/>
      </w:pPr>
      <w:rPr>
        <w:rFonts w:hint="default"/>
        <w:lang w:val="pl-PL" w:eastAsia="en-US" w:bidi="ar-SA"/>
      </w:rPr>
    </w:lvl>
    <w:lvl w:ilvl="2" w:tplc="1E9CA886">
      <w:numFmt w:val="bullet"/>
      <w:lvlText w:val="•"/>
      <w:lvlJc w:val="left"/>
      <w:pPr>
        <w:ind w:left="2981" w:hanging="569"/>
      </w:pPr>
      <w:rPr>
        <w:rFonts w:hint="default"/>
        <w:lang w:val="pl-PL" w:eastAsia="en-US" w:bidi="ar-SA"/>
      </w:rPr>
    </w:lvl>
    <w:lvl w:ilvl="3" w:tplc="A16EA3A6">
      <w:numFmt w:val="bullet"/>
      <w:lvlText w:val="•"/>
      <w:lvlJc w:val="left"/>
      <w:pPr>
        <w:ind w:left="3771" w:hanging="569"/>
      </w:pPr>
      <w:rPr>
        <w:rFonts w:hint="default"/>
        <w:lang w:val="pl-PL" w:eastAsia="en-US" w:bidi="ar-SA"/>
      </w:rPr>
    </w:lvl>
    <w:lvl w:ilvl="4" w:tplc="AEDA8220">
      <w:numFmt w:val="bullet"/>
      <w:lvlText w:val="•"/>
      <w:lvlJc w:val="left"/>
      <w:pPr>
        <w:ind w:left="4562" w:hanging="569"/>
      </w:pPr>
      <w:rPr>
        <w:rFonts w:hint="default"/>
        <w:lang w:val="pl-PL" w:eastAsia="en-US" w:bidi="ar-SA"/>
      </w:rPr>
    </w:lvl>
    <w:lvl w:ilvl="5" w:tplc="AE6AC36E">
      <w:numFmt w:val="bullet"/>
      <w:lvlText w:val="•"/>
      <w:lvlJc w:val="left"/>
      <w:pPr>
        <w:ind w:left="5353" w:hanging="569"/>
      </w:pPr>
      <w:rPr>
        <w:rFonts w:hint="default"/>
        <w:lang w:val="pl-PL" w:eastAsia="en-US" w:bidi="ar-SA"/>
      </w:rPr>
    </w:lvl>
    <w:lvl w:ilvl="6" w:tplc="0F36D6BE">
      <w:numFmt w:val="bullet"/>
      <w:lvlText w:val="•"/>
      <w:lvlJc w:val="left"/>
      <w:pPr>
        <w:ind w:left="6143" w:hanging="569"/>
      </w:pPr>
      <w:rPr>
        <w:rFonts w:hint="default"/>
        <w:lang w:val="pl-PL" w:eastAsia="en-US" w:bidi="ar-SA"/>
      </w:rPr>
    </w:lvl>
    <w:lvl w:ilvl="7" w:tplc="C7662A26">
      <w:numFmt w:val="bullet"/>
      <w:lvlText w:val="•"/>
      <w:lvlJc w:val="left"/>
      <w:pPr>
        <w:ind w:left="6934" w:hanging="569"/>
      </w:pPr>
      <w:rPr>
        <w:rFonts w:hint="default"/>
        <w:lang w:val="pl-PL" w:eastAsia="en-US" w:bidi="ar-SA"/>
      </w:rPr>
    </w:lvl>
    <w:lvl w:ilvl="8" w:tplc="4CA0F4AE">
      <w:numFmt w:val="bullet"/>
      <w:lvlText w:val="•"/>
      <w:lvlJc w:val="left"/>
      <w:pPr>
        <w:ind w:left="7725" w:hanging="569"/>
      </w:pPr>
      <w:rPr>
        <w:rFonts w:hint="default"/>
        <w:lang w:val="pl-PL" w:eastAsia="en-US" w:bidi="ar-SA"/>
      </w:rPr>
    </w:lvl>
  </w:abstractNum>
  <w:abstractNum w:abstractNumId="64" w15:restartNumberingAfterBreak="0">
    <w:nsid w:val="7A48654B"/>
    <w:multiLevelType w:val="hybridMultilevel"/>
    <w:tmpl w:val="53EE5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CBD3E75"/>
    <w:multiLevelType w:val="hybridMultilevel"/>
    <w:tmpl w:val="A9F234CA"/>
    <w:lvl w:ilvl="0" w:tplc="ABD6DF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ED8C044">
      <w:numFmt w:val="bullet"/>
      <w:lvlText w:val="•"/>
      <w:lvlJc w:val="left"/>
      <w:pPr>
        <w:ind w:left="555" w:hanging="140"/>
      </w:pPr>
      <w:rPr>
        <w:rFonts w:hint="default"/>
        <w:lang w:val="pl-PL" w:eastAsia="en-US" w:bidi="ar-SA"/>
      </w:rPr>
    </w:lvl>
    <w:lvl w:ilvl="2" w:tplc="703A04E2">
      <w:numFmt w:val="bullet"/>
      <w:lvlText w:val="•"/>
      <w:lvlJc w:val="left"/>
      <w:pPr>
        <w:ind w:left="1010" w:hanging="140"/>
      </w:pPr>
      <w:rPr>
        <w:rFonts w:hint="default"/>
        <w:lang w:val="pl-PL" w:eastAsia="en-US" w:bidi="ar-SA"/>
      </w:rPr>
    </w:lvl>
    <w:lvl w:ilvl="3" w:tplc="B7720B66">
      <w:numFmt w:val="bullet"/>
      <w:lvlText w:val="•"/>
      <w:lvlJc w:val="left"/>
      <w:pPr>
        <w:ind w:left="1465" w:hanging="140"/>
      </w:pPr>
      <w:rPr>
        <w:rFonts w:hint="default"/>
        <w:lang w:val="pl-PL" w:eastAsia="en-US" w:bidi="ar-SA"/>
      </w:rPr>
    </w:lvl>
    <w:lvl w:ilvl="4" w:tplc="856A9E70">
      <w:numFmt w:val="bullet"/>
      <w:lvlText w:val="•"/>
      <w:lvlJc w:val="left"/>
      <w:pPr>
        <w:ind w:left="1920" w:hanging="140"/>
      </w:pPr>
      <w:rPr>
        <w:rFonts w:hint="default"/>
        <w:lang w:val="pl-PL" w:eastAsia="en-US" w:bidi="ar-SA"/>
      </w:rPr>
    </w:lvl>
    <w:lvl w:ilvl="5" w:tplc="D5EC4282">
      <w:numFmt w:val="bullet"/>
      <w:lvlText w:val="•"/>
      <w:lvlJc w:val="left"/>
      <w:pPr>
        <w:ind w:left="2376" w:hanging="140"/>
      </w:pPr>
      <w:rPr>
        <w:rFonts w:hint="default"/>
        <w:lang w:val="pl-PL" w:eastAsia="en-US" w:bidi="ar-SA"/>
      </w:rPr>
    </w:lvl>
    <w:lvl w:ilvl="6" w:tplc="F64C8DC2">
      <w:numFmt w:val="bullet"/>
      <w:lvlText w:val="•"/>
      <w:lvlJc w:val="left"/>
      <w:pPr>
        <w:ind w:left="2831" w:hanging="140"/>
      </w:pPr>
      <w:rPr>
        <w:rFonts w:hint="default"/>
        <w:lang w:val="pl-PL" w:eastAsia="en-US" w:bidi="ar-SA"/>
      </w:rPr>
    </w:lvl>
    <w:lvl w:ilvl="7" w:tplc="AE903AC0">
      <w:numFmt w:val="bullet"/>
      <w:lvlText w:val="•"/>
      <w:lvlJc w:val="left"/>
      <w:pPr>
        <w:ind w:left="3286" w:hanging="140"/>
      </w:pPr>
      <w:rPr>
        <w:rFonts w:hint="default"/>
        <w:lang w:val="pl-PL" w:eastAsia="en-US" w:bidi="ar-SA"/>
      </w:rPr>
    </w:lvl>
    <w:lvl w:ilvl="8" w:tplc="35B4B07E">
      <w:numFmt w:val="bullet"/>
      <w:lvlText w:val="•"/>
      <w:lvlJc w:val="left"/>
      <w:pPr>
        <w:ind w:left="3741" w:hanging="140"/>
      </w:pPr>
      <w:rPr>
        <w:rFonts w:hint="default"/>
        <w:lang w:val="pl-PL" w:eastAsia="en-US" w:bidi="ar-SA"/>
      </w:rPr>
    </w:lvl>
  </w:abstractNum>
  <w:abstractNum w:abstractNumId="66" w15:restartNumberingAfterBreak="0">
    <w:nsid w:val="7CC6007F"/>
    <w:multiLevelType w:val="hybridMultilevel"/>
    <w:tmpl w:val="66D44938"/>
    <w:lvl w:ilvl="0" w:tplc="04150011">
      <w:start w:val="1"/>
      <w:numFmt w:val="decimal"/>
      <w:lvlText w:val="%1)"/>
      <w:lvlJc w:val="left"/>
      <w:pPr>
        <w:ind w:left="1121" w:hanging="360"/>
      </w:pPr>
    </w:lvl>
    <w:lvl w:ilvl="1" w:tplc="04150019" w:tentative="1">
      <w:start w:val="1"/>
      <w:numFmt w:val="lowerLetter"/>
      <w:lvlText w:val="%2."/>
      <w:lvlJc w:val="left"/>
      <w:pPr>
        <w:ind w:left="1841" w:hanging="360"/>
      </w:pPr>
    </w:lvl>
    <w:lvl w:ilvl="2" w:tplc="0415001B" w:tentative="1">
      <w:start w:val="1"/>
      <w:numFmt w:val="lowerRoman"/>
      <w:lvlText w:val="%3."/>
      <w:lvlJc w:val="right"/>
      <w:pPr>
        <w:ind w:left="2561" w:hanging="180"/>
      </w:pPr>
    </w:lvl>
    <w:lvl w:ilvl="3" w:tplc="0415000F" w:tentative="1">
      <w:start w:val="1"/>
      <w:numFmt w:val="decimal"/>
      <w:lvlText w:val="%4."/>
      <w:lvlJc w:val="left"/>
      <w:pPr>
        <w:ind w:left="3281" w:hanging="360"/>
      </w:pPr>
    </w:lvl>
    <w:lvl w:ilvl="4" w:tplc="04150019" w:tentative="1">
      <w:start w:val="1"/>
      <w:numFmt w:val="lowerLetter"/>
      <w:lvlText w:val="%5."/>
      <w:lvlJc w:val="left"/>
      <w:pPr>
        <w:ind w:left="4001" w:hanging="360"/>
      </w:pPr>
    </w:lvl>
    <w:lvl w:ilvl="5" w:tplc="0415001B" w:tentative="1">
      <w:start w:val="1"/>
      <w:numFmt w:val="lowerRoman"/>
      <w:lvlText w:val="%6."/>
      <w:lvlJc w:val="right"/>
      <w:pPr>
        <w:ind w:left="4721" w:hanging="180"/>
      </w:pPr>
    </w:lvl>
    <w:lvl w:ilvl="6" w:tplc="0415000F" w:tentative="1">
      <w:start w:val="1"/>
      <w:numFmt w:val="decimal"/>
      <w:lvlText w:val="%7."/>
      <w:lvlJc w:val="left"/>
      <w:pPr>
        <w:ind w:left="5441" w:hanging="360"/>
      </w:pPr>
    </w:lvl>
    <w:lvl w:ilvl="7" w:tplc="04150019" w:tentative="1">
      <w:start w:val="1"/>
      <w:numFmt w:val="lowerLetter"/>
      <w:lvlText w:val="%8."/>
      <w:lvlJc w:val="left"/>
      <w:pPr>
        <w:ind w:left="6161" w:hanging="360"/>
      </w:pPr>
    </w:lvl>
    <w:lvl w:ilvl="8" w:tplc="0415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67" w15:restartNumberingAfterBreak="0">
    <w:nsid w:val="7D9C10E8"/>
    <w:multiLevelType w:val="hybridMultilevel"/>
    <w:tmpl w:val="8AD49118"/>
    <w:lvl w:ilvl="0" w:tplc="EB3AD2A6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DD8EA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FC2C25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A849CB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2E421B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3C629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1FCDC5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95322132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0525B1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num w:numId="1" w16cid:durableId="1037851482">
    <w:abstractNumId w:val="49"/>
  </w:num>
  <w:num w:numId="2" w16cid:durableId="1071270697">
    <w:abstractNumId w:val="65"/>
  </w:num>
  <w:num w:numId="3" w16cid:durableId="1133795540">
    <w:abstractNumId w:val="29"/>
  </w:num>
  <w:num w:numId="4" w16cid:durableId="389380672">
    <w:abstractNumId w:val="52"/>
  </w:num>
  <w:num w:numId="5" w16cid:durableId="1300766359">
    <w:abstractNumId w:val="24"/>
  </w:num>
  <w:num w:numId="6" w16cid:durableId="1705520814">
    <w:abstractNumId w:val="25"/>
  </w:num>
  <w:num w:numId="7" w16cid:durableId="771900902">
    <w:abstractNumId w:val="54"/>
  </w:num>
  <w:num w:numId="8" w16cid:durableId="64574385">
    <w:abstractNumId w:val="13"/>
  </w:num>
  <w:num w:numId="9" w16cid:durableId="758218634">
    <w:abstractNumId w:val="44"/>
  </w:num>
  <w:num w:numId="10" w16cid:durableId="170031819">
    <w:abstractNumId w:val="34"/>
  </w:num>
  <w:num w:numId="11" w16cid:durableId="552935838">
    <w:abstractNumId w:val="10"/>
  </w:num>
  <w:num w:numId="12" w16cid:durableId="1377849385">
    <w:abstractNumId w:val="58"/>
  </w:num>
  <w:num w:numId="13" w16cid:durableId="142234625">
    <w:abstractNumId w:val="55"/>
  </w:num>
  <w:num w:numId="14" w16cid:durableId="1186214246">
    <w:abstractNumId w:val="60"/>
  </w:num>
  <w:num w:numId="15" w16cid:durableId="1439636228">
    <w:abstractNumId w:val="67"/>
  </w:num>
  <w:num w:numId="16" w16cid:durableId="172186113">
    <w:abstractNumId w:val="38"/>
  </w:num>
  <w:num w:numId="17" w16cid:durableId="391121652">
    <w:abstractNumId w:val="36"/>
  </w:num>
  <w:num w:numId="18" w16cid:durableId="301496568">
    <w:abstractNumId w:val="19"/>
  </w:num>
  <w:num w:numId="19" w16cid:durableId="662004105">
    <w:abstractNumId w:val="45"/>
  </w:num>
  <w:num w:numId="20" w16cid:durableId="762409534">
    <w:abstractNumId w:val="61"/>
  </w:num>
  <w:num w:numId="21" w16cid:durableId="122387471">
    <w:abstractNumId w:val="57"/>
  </w:num>
  <w:num w:numId="22" w16cid:durableId="1826318253">
    <w:abstractNumId w:val="50"/>
  </w:num>
  <w:num w:numId="23" w16cid:durableId="836044318">
    <w:abstractNumId w:val="18"/>
  </w:num>
  <w:num w:numId="24" w16cid:durableId="1683436268">
    <w:abstractNumId w:val="63"/>
  </w:num>
  <w:num w:numId="25" w16cid:durableId="2078700105">
    <w:abstractNumId w:val="22"/>
  </w:num>
  <w:num w:numId="26" w16cid:durableId="498543670">
    <w:abstractNumId w:val="4"/>
  </w:num>
  <w:num w:numId="27" w16cid:durableId="650988845">
    <w:abstractNumId w:val="3"/>
  </w:num>
  <w:num w:numId="28" w16cid:durableId="165218270">
    <w:abstractNumId w:val="15"/>
  </w:num>
  <w:num w:numId="29" w16cid:durableId="1411390853">
    <w:abstractNumId w:val="0"/>
  </w:num>
  <w:num w:numId="30" w16cid:durableId="646932621">
    <w:abstractNumId w:val="39"/>
  </w:num>
  <w:num w:numId="31" w16cid:durableId="45106379">
    <w:abstractNumId w:val="43"/>
  </w:num>
  <w:num w:numId="32" w16cid:durableId="714237554">
    <w:abstractNumId w:val="59"/>
  </w:num>
  <w:num w:numId="33" w16cid:durableId="1244484699">
    <w:abstractNumId w:val="64"/>
  </w:num>
  <w:num w:numId="34" w16cid:durableId="626545925">
    <w:abstractNumId w:val="53"/>
  </w:num>
  <w:num w:numId="35" w16cid:durableId="47536749">
    <w:abstractNumId w:val="6"/>
  </w:num>
  <w:num w:numId="36" w16cid:durableId="530649839">
    <w:abstractNumId w:val="51"/>
  </w:num>
  <w:num w:numId="37" w16cid:durableId="1721856899">
    <w:abstractNumId w:val="37"/>
  </w:num>
  <w:num w:numId="38" w16cid:durableId="1598294230">
    <w:abstractNumId w:val="33"/>
  </w:num>
  <w:num w:numId="39" w16cid:durableId="1177620931">
    <w:abstractNumId w:val="48"/>
  </w:num>
  <w:num w:numId="40" w16cid:durableId="1733772544">
    <w:abstractNumId w:val="41"/>
  </w:num>
  <w:num w:numId="41" w16cid:durableId="912470177">
    <w:abstractNumId w:val="5"/>
  </w:num>
  <w:num w:numId="42" w16cid:durableId="589240091">
    <w:abstractNumId w:val="56"/>
  </w:num>
  <w:num w:numId="43" w16cid:durableId="2083872547">
    <w:abstractNumId w:val="12"/>
  </w:num>
  <w:num w:numId="44" w16cid:durableId="1837723211">
    <w:abstractNumId w:val="66"/>
  </w:num>
  <w:num w:numId="45" w16cid:durableId="1717503823">
    <w:abstractNumId w:val="21"/>
  </w:num>
  <w:num w:numId="46" w16cid:durableId="744958561">
    <w:abstractNumId w:val="8"/>
  </w:num>
  <w:num w:numId="47" w16cid:durableId="1768887940">
    <w:abstractNumId w:val="2"/>
  </w:num>
  <w:num w:numId="48" w16cid:durableId="570774272">
    <w:abstractNumId w:val="47"/>
  </w:num>
  <w:num w:numId="49" w16cid:durableId="1403286186">
    <w:abstractNumId w:val="20"/>
  </w:num>
  <w:num w:numId="50" w16cid:durableId="1642421562">
    <w:abstractNumId w:val="11"/>
  </w:num>
  <w:num w:numId="51" w16cid:durableId="129594701">
    <w:abstractNumId w:val="17"/>
  </w:num>
  <w:num w:numId="52" w16cid:durableId="886187694">
    <w:abstractNumId w:val="40"/>
  </w:num>
  <w:num w:numId="53" w16cid:durableId="174855205">
    <w:abstractNumId w:val="62"/>
  </w:num>
  <w:num w:numId="54" w16cid:durableId="1386417196">
    <w:abstractNumId w:val="30"/>
  </w:num>
  <w:num w:numId="55" w16cid:durableId="2067490806">
    <w:abstractNumId w:val="31"/>
  </w:num>
  <w:num w:numId="56" w16cid:durableId="984819096">
    <w:abstractNumId w:val="7"/>
  </w:num>
  <w:num w:numId="57" w16cid:durableId="1128861667">
    <w:abstractNumId w:val="26"/>
  </w:num>
  <w:num w:numId="58" w16cid:durableId="917519701">
    <w:abstractNumId w:val="32"/>
  </w:num>
  <w:num w:numId="59" w16cid:durableId="198322308">
    <w:abstractNumId w:val="16"/>
  </w:num>
  <w:num w:numId="60" w16cid:durableId="1686326107">
    <w:abstractNumId w:val="28"/>
  </w:num>
  <w:num w:numId="61" w16cid:durableId="1520393116">
    <w:abstractNumId w:val="27"/>
  </w:num>
  <w:num w:numId="62" w16cid:durableId="1089623960">
    <w:abstractNumId w:val="23"/>
  </w:num>
  <w:num w:numId="63" w16cid:durableId="758142911">
    <w:abstractNumId w:val="1"/>
  </w:num>
  <w:num w:numId="64" w16cid:durableId="850415863">
    <w:abstractNumId w:val="42"/>
  </w:num>
  <w:num w:numId="65" w16cid:durableId="1296525166">
    <w:abstractNumId w:val="35"/>
  </w:num>
  <w:num w:numId="66" w16cid:durableId="912814578">
    <w:abstractNumId w:val="14"/>
  </w:num>
  <w:num w:numId="67" w16cid:durableId="803079750">
    <w:abstractNumId w:val="46"/>
  </w:num>
  <w:num w:numId="68" w16cid:durableId="20559572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7A0"/>
    <w:rsid w:val="000234D2"/>
    <w:rsid w:val="0004137C"/>
    <w:rsid w:val="0005771C"/>
    <w:rsid w:val="0006601D"/>
    <w:rsid w:val="00077444"/>
    <w:rsid w:val="00093AB9"/>
    <w:rsid w:val="00097D37"/>
    <w:rsid w:val="000A7BBE"/>
    <w:rsid w:val="000B6403"/>
    <w:rsid w:val="000C1C49"/>
    <w:rsid w:val="000F6C30"/>
    <w:rsid w:val="0013080D"/>
    <w:rsid w:val="001455F2"/>
    <w:rsid w:val="00174578"/>
    <w:rsid w:val="001A009C"/>
    <w:rsid w:val="001C6C4E"/>
    <w:rsid w:val="001D0D97"/>
    <w:rsid w:val="001F3A01"/>
    <w:rsid w:val="002001C4"/>
    <w:rsid w:val="00213E2E"/>
    <w:rsid w:val="00223249"/>
    <w:rsid w:val="00224B4D"/>
    <w:rsid w:val="00243CA2"/>
    <w:rsid w:val="002452B5"/>
    <w:rsid w:val="0025257A"/>
    <w:rsid w:val="00271B1B"/>
    <w:rsid w:val="00290A84"/>
    <w:rsid w:val="002B23BA"/>
    <w:rsid w:val="002B3F6E"/>
    <w:rsid w:val="002E1844"/>
    <w:rsid w:val="00303403"/>
    <w:rsid w:val="00307247"/>
    <w:rsid w:val="00314502"/>
    <w:rsid w:val="00316250"/>
    <w:rsid w:val="00353DDD"/>
    <w:rsid w:val="00373A2E"/>
    <w:rsid w:val="00377F45"/>
    <w:rsid w:val="003816E8"/>
    <w:rsid w:val="003822DE"/>
    <w:rsid w:val="003D1633"/>
    <w:rsid w:val="003E3076"/>
    <w:rsid w:val="0043056D"/>
    <w:rsid w:val="00443030"/>
    <w:rsid w:val="00452C26"/>
    <w:rsid w:val="0048739C"/>
    <w:rsid w:val="00496855"/>
    <w:rsid w:val="004B4817"/>
    <w:rsid w:val="004E084A"/>
    <w:rsid w:val="004F06DF"/>
    <w:rsid w:val="00523519"/>
    <w:rsid w:val="005430B7"/>
    <w:rsid w:val="00557781"/>
    <w:rsid w:val="0056284E"/>
    <w:rsid w:val="00566DCB"/>
    <w:rsid w:val="00591A95"/>
    <w:rsid w:val="005B0A7A"/>
    <w:rsid w:val="005C6492"/>
    <w:rsid w:val="005D79DD"/>
    <w:rsid w:val="005E7CE6"/>
    <w:rsid w:val="006010D2"/>
    <w:rsid w:val="00631FDB"/>
    <w:rsid w:val="00657B50"/>
    <w:rsid w:val="00657CEF"/>
    <w:rsid w:val="00670B74"/>
    <w:rsid w:val="0067425E"/>
    <w:rsid w:val="00695DA7"/>
    <w:rsid w:val="006D6188"/>
    <w:rsid w:val="006E582B"/>
    <w:rsid w:val="006F1D29"/>
    <w:rsid w:val="006F762D"/>
    <w:rsid w:val="0070486C"/>
    <w:rsid w:val="00744120"/>
    <w:rsid w:val="007516D3"/>
    <w:rsid w:val="007537A0"/>
    <w:rsid w:val="007614EF"/>
    <w:rsid w:val="00795BFD"/>
    <w:rsid w:val="007A5244"/>
    <w:rsid w:val="007C6A9E"/>
    <w:rsid w:val="007D1B2E"/>
    <w:rsid w:val="007D7158"/>
    <w:rsid w:val="007F0F18"/>
    <w:rsid w:val="00832C4C"/>
    <w:rsid w:val="0086282E"/>
    <w:rsid w:val="008740B3"/>
    <w:rsid w:val="00874CD9"/>
    <w:rsid w:val="0089156D"/>
    <w:rsid w:val="008940D1"/>
    <w:rsid w:val="008B7217"/>
    <w:rsid w:val="008C38A8"/>
    <w:rsid w:val="008D59C9"/>
    <w:rsid w:val="008E20BC"/>
    <w:rsid w:val="008F555E"/>
    <w:rsid w:val="009B14C7"/>
    <w:rsid w:val="009B5394"/>
    <w:rsid w:val="009B7032"/>
    <w:rsid w:val="009C028B"/>
    <w:rsid w:val="009E11C8"/>
    <w:rsid w:val="009F1484"/>
    <w:rsid w:val="009F4165"/>
    <w:rsid w:val="00A006A4"/>
    <w:rsid w:val="00A0331E"/>
    <w:rsid w:val="00A20611"/>
    <w:rsid w:val="00A20950"/>
    <w:rsid w:val="00A21C66"/>
    <w:rsid w:val="00A65FFE"/>
    <w:rsid w:val="00A66B7B"/>
    <w:rsid w:val="00A9752F"/>
    <w:rsid w:val="00AC3CC8"/>
    <w:rsid w:val="00AE1CD0"/>
    <w:rsid w:val="00B1532D"/>
    <w:rsid w:val="00B3358B"/>
    <w:rsid w:val="00B46648"/>
    <w:rsid w:val="00B5201B"/>
    <w:rsid w:val="00B6074D"/>
    <w:rsid w:val="00B67BCA"/>
    <w:rsid w:val="00B74773"/>
    <w:rsid w:val="00B76874"/>
    <w:rsid w:val="00B76A10"/>
    <w:rsid w:val="00BA7B53"/>
    <w:rsid w:val="00BB5D8D"/>
    <w:rsid w:val="00BC2404"/>
    <w:rsid w:val="00BD369D"/>
    <w:rsid w:val="00BD3CA6"/>
    <w:rsid w:val="00C05F32"/>
    <w:rsid w:val="00C13768"/>
    <w:rsid w:val="00C14207"/>
    <w:rsid w:val="00C23A36"/>
    <w:rsid w:val="00C429FC"/>
    <w:rsid w:val="00C46931"/>
    <w:rsid w:val="00C648E5"/>
    <w:rsid w:val="00C663E3"/>
    <w:rsid w:val="00C80C0D"/>
    <w:rsid w:val="00CC0409"/>
    <w:rsid w:val="00CC0CBC"/>
    <w:rsid w:val="00CF416C"/>
    <w:rsid w:val="00D2144E"/>
    <w:rsid w:val="00D31C1D"/>
    <w:rsid w:val="00D54072"/>
    <w:rsid w:val="00D95778"/>
    <w:rsid w:val="00D96DA1"/>
    <w:rsid w:val="00DB4647"/>
    <w:rsid w:val="00E0560D"/>
    <w:rsid w:val="00E25CF7"/>
    <w:rsid w:val="00E4684F"/>
    <w:rsid w:val="00E6694A"/>
    <w:rsid w:val="00E83658"/>
    <w:rsid w:val="00E92E07"/>
    <w:rsid w:val="00E95751"/>
    <w:rsid w:val="00EA2BE3"/>
    <w:rsid w:val="00EC7D44"/>
    <w:rsid w:val="00ED3502"/>
    <w:rsid w:val="00F14A7C"/>
    <w:rsid w:val="00F202F0"/>
    <w:rsid w:val="00F36204"/>
    <w:rsid w:val="00F36DAB"/>
    <w:rsid w:val="00F43867"/>
    <w:rsid w:val="00F607FB"/>
    <w:rsid w:val="00F75D6E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4DD0A"/>
  <w15:docId w15:val="{06279BE8-5FE2-4391-9978-C2F2AFD9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F416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4444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478" w:hanging="360"/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2713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47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75" w:lineRule="exact"/>
      <w:ind w:left="11"/>
      <w:jc w:val="center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0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0C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0C0D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0D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1633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21</Pages>
  <Words>8495</Words>
  <Characters>50975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59352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Przetarg nieograniczony powyżej 60 000 euro</dc:subject>
  <dc:creator>p54</dc:creator>
  <cp:lastModifiedBy>Joanna Sankowska-Tecław</cp:lastModifiedBy>
  <cp:revision>34</cp:revision>
  <dcterms:created xsi:type="dcterms:W3CDTF">2024-06-25T09:57:00Z</dcterms:created>
  <dcterms:modified xsi:type="dcterms:W3CDTF">2024-10-23T07:10:00Z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2024-06-18T00:00:00Z</vt:filetime>
  </property>
  <property fmtid="{D5CDD505-2E9C-101B-9397-08002B2CF9AE}" pid="5" name="Producer">
    <vt:lpwstr>Microsoft® Word 2021</vt:lpwstr>
  </property>
</Properties>
</file>