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A63" w14:textId="154D7802" w:rsidR="00606748" w:rsidRPr="00606748" w:rsidRDefault="00126947" w:rsidP="00DE526B">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noProof/>
          <w:lang w:val="x-none"/>
        </w:rPr>
        <w:drawing>
          <wp:inline distT="0" distB="0" distL="0" distR="0" wp14:anchorId="57B78BC6" wp14:editId="701439BE">
            <wp:extent cx="1971675" cy="695325"/>
            <wp:effectExtent l="0" t="0" r="9525" b="9525"/>
            <wp:docPr id="2" name="Obraz 2"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artek\Desktop\pl_lad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rsidR="00606748" w:rsidRPr="00606748">
        <w:rPr>
          <w:rFonts w:ascii="Tahoma" w:eastAsia="Tahoma" w:hAnsi="Tahoma" w:cs="Cambria"/>
          <w:lang w:val="x-none"/>
        </w:rPr>
        <w:t xml:space="preserve">                             </w:t>
      </w:r>
      <w:r w:rsidR="00606748" w:rsidRPr="00606748">
        <w:rPr>
          <w:rFonts w:ascii="Tahoma" w:eastAsia="Tahoma" w:hAnsi="Tahoma" w:cs="Cambria"/>
          <w:noProof/>
          <w:lang w:val="x-none"/>
        </w:rPr>
        <w:drawing>
          <wp:inline distT="0" distB="0" distL="0" distR="0" wp14:anchorId="377A17CD" wp14:editId="7778EF1B">
            <wp:extent cx="2028825" cy="809625"/>
            <wp:effectExtent l="0" t="0" r="9525" b="9525"/>
            <wp:docPr id="1" name="Obraz 1"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artek\Desktop\pobrany pli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809625"/>
                    </a:xfrm>
                    <a:prstGeom prst="rect">
                      <a:avLst/>
                    </a:prstGeom>
                    <a:noFill/>
                    <a:ln>
                      <a:noFill/>
                    </a:ln>
                  </pic:spPr>
                </pic:pic>
              </a:graphicData>
            </a:graphic>
          </wp:inline>
        </w:drawing>
      </w:r>
      <w:r w:rsidR="00606748" w:rsidRPr="00606748">
        <w:rPr>
          <w:rFonts w:ascii="Tahoma" w:eastAsia="Tahoma" w:hAnsi="Tahoma" w:cs="Cambria"/>
          <w:lang w:val="x-none"/>
        </w:rPr>
        <w:t xml:space="preserve">     </w:t>
      </w:r>
    </w:p>
    <w:p w14:paraId="5C6E8168" w14:textId="77777777" w:rsidR="00772BA2" w:rsidRPr="004826D2" w:rsidRDefault="00772BA2" w:rsidP="00772BA2">
      <w:pPr>
        <w:spacing w:before="40" w:after="0" w:line="276" w:lineRule="auto"/>
        <w:jc w:val="center"/>
        <w:rPr>
          <w:rFonts w:ascii="Times New Roman" w:eastAsia="Times New Roman" w:hAnsi="Times New Roman" w:cs="Times New Roman"/>
          <w:b/>
          <w:caps/>
          <w:lang w:eastAsia="pl-PL"/>
        </w:rPr>
      </w:pPr>
      <w:bookmarkStart w:id="0" w:name="_Hlk130368134"/>
      <w:r w:rsidRPr="004826D2">
        <w:rPr>
          <w:rFonts w:ascii="Times New Roman" w:eastAsia="Times New Roman" w:hAnsi="Times New Roman" w:cs="Times New Roman"/>
          <w:b/>
          <w:caps/>
          <w:lang w:eastAsia="pl-PL"/>
        </w:rPr>
        <w:t>ZAMAWIAJĄCY W NINIEJSZYM POSTĘPOWANIU:</w:t>
      </w:r>
    </w:p>
    <w:p w14:paraId="16674C66" w14:textId="77777777" w:rsidR="00772BA2" w:rsidRPr="004826D2" w:rsidRDefault="00772BA2" w:rsidP="00772BA2">
      <w:pPr>
        <w:autoSpaceDE w:val="0"/>
        <w:autoSpaceDN w:val="0"/>
        <w:adjustRightInd w:val="0"/>
        <w:spacing w:after="0" w:line="276" w:lineRule="auto"/>
        <w:jc w:val="center"/>
        <w:rPr>
          <w:rFonts w:ascii="Times New Roman" w:eastAsia="Times New Roman" w:hAnsi="Times New Roman" w:cs="Times New Roman"/>
          <w:b/>
          <w:bCs/>
          <w:lang w:eastAsia="pl-PL"/>
        </w:rPr>
      </w:pPr>
    </w:p>
    <w:p w14:paraId="13EAA1D3" w14:textId="5728FE54" w:rsidR="00772BA2" w:rsidRPr="00870E71" w:rsidRDefault="00772BA2" w:rsidP="00772BA2">
      <w:pPr>
        <w:autoSpaceDE w:val="0"/>
        <w:autoSpaceDN w:val="0"/>
        <w:adjustRightInd w:val="0"/>
        <w:spacing w:after="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Parafia </w:t>
      </w:r>
      <w:r w:rsidR="002E2A01">
        <w:rPr>
          <w:rFonts w:ascii="Times New Roman" w:eastAsia="Times New Roman" w:hAnsi="Times New Roman" w:cs="Times New Roman"/>
          <w:b/>
          <w:bCs/>
          <w:lang w:eastAsia="pl-PL"/>
        </w:rPr>
        <w:t>Rzymskokatolicka</w:t>
      </w:r>
      <w:r>
        <w:rPr>
          <w:rFonts w:ascii="Times New Roman" w:eastAsia="Times New Roman" w:hAnsi="Times New Roman" w:cs="Times New Roman"/>
          <w:b/>
          <w:bCs/>
          <w:lang w:eastAsia="pl-PL"/>
        </w:rPr>
        <w:t xml:space="preserve"> Przemienienia Pańskiego w Boglewicach</w:t>
      </w:r>
    </w:p>
    <w:p w14:paraId="2B4EDB0B" w14:textId="75597415" w:rsidR="00772BA2" w:rsidRPr="00823813" w:rsidRDefault="00772BA2" w:rsidP="00772BA2">
      <w:pPr>
        <w:autoSpaceDE w:val="0"/>
        <w:autoSpaceDN w:val="0"/>
        <w:adjustRightInd w:val="0"/>
        <w:spacing w:after="0" w:line="276"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Boglewice 57</w:t>
      </w:r>
      <w:r w:rsidRPr="00823813">
        <w:rPr>
          <w:rFonts w:ascii="Times New Roman" w:eastAsia="Times New Roman" w:hAnsi="Times New Roman" w:cs="Times New Roman"/>
          <w:b/>
          <w:bCs/>
          <w:lang w:eastAsia="pl-PL"/>
        </w:rPr>
        <w:t>, 05-604 Jasieniec</w:t>
      </w:r>
    </w:p>
    <w:p w14:paraId="0B36021A" w14:textId="5C3ABF39" w:rsidR="00772BA2" w:rsidRPr="00870E71" w:rsidRDefault="002E2A01" w:rsidP="00772BA2">
      <w:pPr>
        <w:autoSpaceDE w:val="0"/>
        <w:autoSpaceDN w:val="0"/>
        <w:adjustRightInd w:val="0"/>
        <w:spacing w:after="0" w:line="276" w:lineRule="auto"/>
        <w:jc w:val="center"/>
        <w:rPr>
          <w:rFonts w:ascii="Times New Roman" w:eastAsia="Times New Roman" w:hAnsi="Times New Roman" w:cs="Times New Roman"/>
          <w:b/>
          <w:bCs/>
          <w:lang w:eastAsia="pl-PL"/>
        </w:rPr>
      </w:pPr>
      <w:r w:rsidRPr="002E2A01">
        <w:rPr>
          <w:rFonts w:ascii="Times New Roman" w:eastAsia="Times New Roman" w:hAnsi="Times New Roman" w:cs="Times New Roman"/>
          <w:b/>
          <w:bCs/>
          <w:lang w:eastAsia="pl-PL"/>
        </w:rPr>
        <w:t xml:space="preserve">NIP  </w:t>
      </w:r>
      <w:r>
        <w:rPr>
          <w:rFonts w:ascii="Times New Roman" w:eastAsia="Times New Roman" w:hAnsi="Times New Roman" w:cs="Times New Roman"/>
          <w:b/>
          <w:bCs/>
          <w:lang w:eastAsia="pl-PL"/>
        </w:rPr>
        <w:t xml:space="preserve">797-200-33-20   </w:t>
      </w:r>
      <w:r w:rsidR="00772BA2" w:rsidRPr="00823813">
        <w:rPr>
          <w:rFonts w:ascii="Times New Roman" w:eastAsia="Times New Roman" w:hAnsi="Times New Roman" w:cs="Times New Roman"/>
          <w:b/>
          <w:bCs/>
          <w:lang w:eastAsia="pl-PL"/>
        </w:rPr>
        <w:t>REGON</w:t>
      </w:r>
      <w:r>
        <w:rPr>
          <w:rFonts w:ascii="Times New Roman" w:eastAsia="Times New Roman" w:hAnsi="Times New Roman" w:cs="Times New Roman"/>
          <w:b/>
          <w:bCs/>
          <w:lang w:eastAsia="pl-PL"/>
        </w:rPr>
        <w:t xml:space="preserve"> 040123473  </w:t>
      </w:r>
    </w:p>
    <w:p w14:paraId="31FB4F67" w14:textId="77777777" w:rsidR="00772BA2" w:rsidRPr="00870E71" w:rsidRDefault="00772BA2" w:rsidP="00772BA2">
      <w:pPr>
        <w:autoSpaceDE w:val="0"/>
        <w:autoSpaceDN w:val="0"/>
        <w:adjustRightInd w:val="0"/>
        <w:spacing w:after="0" w:line="276" w:lineRule="auto"/>
        <w:jc w:val="center"/>
        <w:rPr>
          <w:rFonts w:ascii="Times New Roman" w:eastAsia="Times New Roman" w:hAnsi="Times New Roman" w:cs="Times New Roman"/>
          <w:b/>
          <w:bCs/>
          <w:i/>
          <w:iCs/>
          <w:lang w:eastAsia="pl-PL"/>
        </w:rPr>
      </w:pPr>
      <w:r w:rsidRPr="00870E71">
        <w:rPr>
          <w:rFonts w:ascii="Times New Roman" w:eastAsia="Times New Roman" w:hAnsi="Times New Roman" w:cs="Times New Roman"/>
          <w:b/>
          <w:bCs/>
          <w:i/>
          <w:iCs/>
          <w:lang w:eastAsia="pl-PL"/>
        </w:rPr>
        <w:t xml:space="preserve">w imieniu i na rzecz której działa jako pełnomocnik ustanowiony na podstawie art. 37 ust. 2 PZP </w:t>
      </w:r>
      <w:r>
        <w:rPr>
          <w:rFonts w:ascii="Times New Roman" w:eastAsia="Times New Roman" w:hAnsi="Times New Roman" w:cs="Times New Roman"/>
          <w:b/>
          <w:bCs/>
          <w:i/>
          <w:iCs/>
          <w:lang w:eastAsia="pl-PL"/>
        </w:rPr>
        <w:t xml:space="preserve">i </w:t>
      </w:r>
      <w:r w:rsidRPr="00870E71">
        <w:rPr>
          <w:rFonts w:ascii="Times New Roman" w:eastAsia="Times New Roman" w:hAnsi="Times New Roman" w:cs="Times New Roman"/>
          <w:b/>
          <w:bCs/>
          <w:i/>
          <w:iCs/>
          <w:lang w:eastAsia="pl-PL"/>
        </w:rPr>
        <w:t xml:space="preserve">która powierzyła przeprowadzenie postępowania: </w:t>
      </w:r>
    </w:p>
    <w:p w14:paraId="1121DF7D" w14:textId="77777777" w:rsidR="00772BA2" w:rsidRPr="004826D2" w:rsidRDefault="00772BA2" w:rsidP="00772BA2">
      <w:pPr>
        <w:autoSpaceDE w:val="0"/>
        <w:autoSpaceDN w:val="0"/>
        <w:adjustRightInd w:val="0"/>
        <w:spacing w:after="0" w:line="276" w:lineRule="auto"/>
        <w:jc w:val="center"/>
        <w:rPr>
          <w:rFonts w:ascii="Times New Roman" w:eastAsia="Times New Roman" w:hAnsi="Times New Roman" w:cs="Times New Roman"/>
          <w:b/>
          <w:bCs/>
          <w:lang w:eastAsia="pl-PL"/>
        </w:rPr>
      </w:pPr>
    </w:p>
    <w:p w14:paraId="5B87734F" w14:textId="77777777" w:rsidR="00772BA2" w:rsidRPr="004826D2" w:rsidRDefault="00772BA2" w:rsidP="00772BA2">
      <w:pPr>
        <w:autoSpaceDE w:val="0"/>
        <w:autoSpaceDN w:val="0"/>
        <w:adjustRightInd w:val="0"/>
        <w:spacing w:after="0" w:line="276" w:lineRule="auto"/>
        <w:jc w:val="center"/>
        <w:rPr>
          <w:rFonts w:ascii="Times New Roman" w:eastAsia="Times New Roman" w:hAnsi="Times New Roman" w:cs="Times New Roman"/>
          <w:b/>
          <w:bCs/>
          <w:lang w:eastAsia="pl-PL"/>
        </w:rPr>
      </w:pPr>
      <w:r w:rsidRPr="004826D2">
        <w:rPr>
          <w:rFonts w:ascii="Times New Roman" w:eastAsia="Times New Roman" w:hAnsi="Times New Roman" w:cs="Times New Roman"/>
          <w:b/>
          <w:bCs/>
          <w:lang w:eastAsia="pl-PL"/>
        </w:rPr>
        <w:t>Gmin</w:t>
      </w:r>
      <w:r>
        <w:rPr>
          <w:rFonts w:ascii="Times New Roman" w:eastAsia="Times New Roman" w:hAnsi="Times New Roman" w:cs="Times New Roman"/>
          <w:b/>
          <w:bCs/>
          <w:lang w:eastAsia="pl-PL"/>
        </w:rPr>
        <w:t>ie</w:t>
      </w:r>
      <w:r w:rsidRPr="004826D2">
        <w:rPr>
          <w:rFonts w:ascii="Times New Roman" w:eastAsia="Times New Roman" w:hAnsi="Times New Roman" w:cs="Times New Roman"/>
          <w:b/>
          <w:bCs/>
          <w:lang w:eastAsia="pl-PL"/>
        </w:rPr>
        <w:t xml:space="preserve"> Jasieniec</w:t>
      </w:r>
    </w:p>
    <w:p w14:paraId="765F80AD" w14:textId="77777777" w:rsidR="00772BA2" w:rsidRPr="004826D2" w:rsidRDefault="00772BA2" w:rsidP="00772BA2">
      <w:pPr>
        <w:autoSpaceDE w:val="0"/>
        <w:autoSpaceDN w:val="0"/>
        <w:adjustRightInd w:val="0"/>
        <w:spacing w:after="0" w:line="276" w:lineRule="auto"/>
        <w:jc w:val="center"/>
        <w:rPr>
          <w:rFonts w:ascii="Times New Roman" w:eastAsia="Times New Roman" w:hAnsi="Times New Roman" w:cs="Times New Roman"/>
          <w:b/>
          <w:bCs/>
          <w:lang w:eastAsia="pl-PL"/>
        </w:rPr>
      </w:pPr>
      <w:r w:rsidRPr="004826D2">
        <w:rPr>
          <w:rFonts w:ascii="Times New Roman" w:eastAsia="Times New Roman" w:hAnsi="Times New Roman" w:cs="Times New Roman"/>
          <w:b/>
          <w:bCs/>
          <w:lang w:eastAsia="pl-PL"/>
        </w:rPr>
        <w:t>ul. Warecka 42, 05-604 Jasieniec</w:t>
      </w:r>
    </w:p>
    <w:p w14:paraId="48D86B07" w14:textId="77777777" w:rsidR="00772BA2" w:rsidRPr="004826D2" w:rsidRDefault="00772BA2" w:rsidP="00772BA2">
      <w:pPr>
        <w:autoSpaceDE w:val="0"/>
        <w:autoSpaceDN w:val="0"/>
        <w:adjustRightInd w:val="0"/>
        <w:spacing w:after="0" w:line="276" w:lineRule="auto"/>
        <w:jc w:val="center"/>
        <w:rPr>
          <w:rFonts w:ascii="Times New Roman" w:eastAsia="Times New Roman" w:hAnsi="Times New Roman" w:cs="Times New Roman"/>
          <w:bCs/>
          <w:lang w:eastAsia="pl-PL"/>
        </w:rPr>
      </w:pPr>
      <w:r w:rsidRPr="004826D2">
        <w:rPr>
          <w:rFonts w:ascii="Times New Roman" w:eastAsia="Times New Roman" w:hAnsi="Times New Roman" w:cs="Times New Roman"/>
          <w:bCs/>
          <w:lang w:eastAsia="pl-PL"/>
        </w:rPr>
        <w:t>woj. mazowieckie, Polska</w:t>
      </w:r>
    </w:p>
    <w:p w14:paraId="318EC0E3" w14:textId="77777777" w:rsidR="00772BA2" w:rsidRPr="004826D2" w:rsidRDefault="00772BA2" w:rsidP="00772BA2">
      <w:pPr>
        <w:autoSpaceDE w:val="0"/>
        <w:autoSpaceDN w:val="0"/>
        <w:adjustRightInd w:val="0"/>
        <w:spacing w:after="0" w:line="276" w:lineRule="auto"/>
        <w:jc w:val="center"/>
        <w:rPr>
          <w:rFonts w:ascii="Times New Roman" w:eastAsia="Times New Roman" w:hAnsi="Times New Roman" w:cs="Times New Roman"/>
          <w:bCs/>
          <w:lang w:val="en-US" w:eastAsia="pl-PL"/>
        </w:rPr>
      </w:pPr>
      <w:proofErr w:type="spellStart"/>
      <w:r w:rsidRPr="004826D2">
        <w:rPr>
          <w:rFonts w:ascii="Times New Roman" w:eastAsia="Times New Roman" w:hAnsi="Times New Roman" w:cs="Times New Roman"/>
          <w:bCs/>
          <w:lang w:val="en-US" w:eastAsia="pl-PL"/>
        </w:rPr>
        <w:t>tel</w:t>
      </w:r>
      <w:proofErr w:type="spellEnd"/>
      <w:r w:rsidRPr="004826D2">
        <w:rPr>
          <w:rFonts w:ascii="Times New Roman" w:eastAsia="Times New Roman" w:hAnsi="Times New Roman" w:cs="Times New Roman"/>
          <w:bCs/>
          <w:lang w:val="en-US" w:eastAsia="pl-PL"/>
        </w:rPr>
        <w:t>: 48/ 661 35 70   fax: 48/ 661 35 81</w:t>
      </w:r>
    </w:p>
    <w:p w14:paraId="4C8A9A08" w14:textId="77777777" w:rsidR="00772BA2" w:rsidRPr="004826D2" w:rsidRDefault="00772BA2" w:rsidP="00772BA2">
      <w:pPr>
        <w:autoSpaceDE w:val="0"/>
        <w:autoSpaceDN w:val="0"/>
        <w:adjustRightInd w:val="0"/>
        <w:spacing w:after="0" w:line="276" w:lineRule="auto"/>
        <w:jc w:val="center"/>
        <w:rPr>
          <w:rFonts w:ascii="Times New Roman" w:eastAsia="Times New Roman" w:hAnsi="Times New Roman" w:cs="Times New Roman"/>
          <w:bCs/>
          <w:lang w:val="en-US" w:eastAsia="pl-PL"/>
        </w:rPr>
      </w:pPr>
      <w:r w:rsidRPr="004826D2">
        <w:rPr>
          <w:rFonts w:ascii="Times New Roman" w:eastAsia="Times New Roman" w:hAnsi="Times New Roman" w:cs="Times New Roman"/>
          <w:bCs/>
          <w:lang w:val="en-US" w:eastAsia="pl-PL"/>
        </w:rPr>
        <w:t>e-mail: jasieniec@jasieniec.pl</w:t>
      </w:r>
    </w:p>
    <w:p w14:paraId="7C440F60" w14:textId="77777777" w:rsidR="00772BA2" w:rsidRPr="004826D2" w:rsidRDefault="00772BA2" w:rsidP="00772BA2">
      <w:pPr>
        <w:autoSpaceDE w:val="0"/>
        <w:autoSpaceDN w:val="0"/>
        <w:adjustRightInd w:val="0"/>
        <w:spacing w:after="0" w:line="276" w:lineRule="auto"/>
        <w:jc w:val="center"/>
        <w:rPr>
          <w:rFonts w:ascii="Times New Roman" w:eastAsia="Times New Roman" w:hAnsi="Times New Roman" w:cs="Times New Roman"/>
          <w:lang w:eastAsia="pl-PL"/>
        </w:rPr>
      </w:pPr>
      <w:r w:rsidRPr="004826D2">
        <w:rPr>
          <w:rFonts w:ascii="Times New Roman" w:eastAsia="Times New Roman" w:hAnsi="Times New Roman" w:cs="Times New Roman"/>
          <w:lang w:eastAsia="pl-PL"/>
        </w:rPr>
        <w:t>NIP 797-194-57-41   REGON 670223729</w:t>
      </w:r>
    </w:p>
    <w:bookmarkEnd w:id="0"/>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04B794A1" w:rsidR="006C138F" w:rsidRPr="002E605E" w:rsidRDefault="00126947" w:rsidP="001752C4">
      <w:pPr>
        <w:spacing w:after="0" w:line="276" w:lineRule="auto"/>
        <w:jc w:val="both"/>
        <w:rPr>
          <w:rFonts w:ascii="Times New Roman" w:eastAsia="Times New Roman" w:hAnsi="Times New Roman" w:cs="Times New Roman"/>
          <w:b/>
          <w:bCs/>
          <w:lang w:eastAsia="pl-PL"/>
        </w:rPr>
      </w:pPr>
      <w:bookmarkStart w:id="1"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7B6B34">
        <w:rPr>
          <w:rFonts w:ascii="Times New Roman" w:eastAsia="Times New Roman" w:hAnsi="Times New Roman" w:cs="Times New Roman"/>
          <w:lang w:eastAsia="pl-PL"/>
        </w:rPr>
        <w:t>3</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7B6B34">
        <w:rPr>
          <w:rFonts w:ascii="Times New Roman" w:eastAsia="Times New Roman" w:hAnsi="Times New Roman" w:cs="Times New Roman"/>
          <w:lang w:eastAsia="pl-PL"/>
        </w:rPr>
        <w:t>605</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r w:rsidR="007B6B34">
        <w:rPr>
          <w:rFonts w:ascii="Times New Roman" w:eastAsia="Times New Roman" w:hAnsi="Times New Roman" w:cs="Times New Roman"/>
          <w:b/>
          <w:bCs/>
          <w:lang w:eastAsia="pl-PL"/>
        </w:rPr>
        <w:t>Prace ratunkowe zabytkowego kościoła w Boglewicach</w:t>
      </w: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14733368"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 ramach wsparcia Rządowego </w:t>
      </w:r>
      <w:r w:rsidR="007B6B34">
        <w:rPr>
          <w:rFonts w:ascii="Times New Roman" w:eastAsia="Times New Roman" w:hAnsi="Times New Roman" w:cs="Times New Roman"/>
          <w:b/>
          <w:bCs/>
          <w:lang w:eastAsia="pl-PL"/>
        </w:rPr>
        <w:t>Programu Odbudowy Zabytków</w:t>
      </w:r>
      <w:r w:rsidR="00C56CB8">
        <w:rPr>
          <w:rFonts w:ascii="Times New Roman" w:eastAsia="Times New Roman" w:hAnsi="Times New Roman" w:cs="Times New Roman"/>
          <w:b/>
          <w:bCs/>
          <w:lang w:eastAsia="pl-PL"/>
        </w:rPr>
        <w:t xml:space="preserve"> (Polski Ład) </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1"/>
    <w:p w14:paraId="60243AB3" w14:textId="42C80D29" w:rsidR="002049CF" w:rsidRPr="002E605E"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10"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2FE7AB86" w14:textId="488781A6" w:rsidR="00F8036C" w:rsidRPr="00CC72BE" w:rsidRDefault="00126947" w:rsidP="00CC72BE">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6265D3">
        <w:rPr>
          <w:rFonts w:ascii="Times New Roman" w:eastAsia="Times New Roman" w:hAnsi="Times New Roman" w:cs="Times New Roman"/>
          <w:b/>
          <w:bCs/>
          <w:lang w:eastAsia="pl-PL"/>
        </w:rPr>
        <w:t>21</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7B6B34">
        <w:rPr>
          <w:rFonts w:ascii="Times New Roman" w:eastAsia="Times New Roman" w:hAnsi="Times New Roman" w:cs="Times New Roman"/>
          <w:b/>
          <w:bCs/>
          <w:lang w:eastAsia="pl-PL"/>
        </w:rPr>
        <w:t>4</w:t>
      </w:r>
      <w:r w:rsidR="001E7BB5" w:rsidRPr="002E605E">
        <w:rPr>
          <w:rFonts w:ascii="Times New Roman" w:eastAsia="Times New Roman" w:hAnsi="Times New Roman" w:cs="Times New Roman"/>
          <w:b/>
          <w:lang w:eastAsia="pl-PL"/>
        </w:rPr>
        <w:tab/>
      </w:r>
      <w:r w:rsidR="001E7BB5" w:rsidRPr="002E605E">
        <w:rPr>
          <w:rFonts w:ascii="Times New Roman" w:eastAsia="Times New Roman" w:hAnsi="Times New Roman" w:cs="Times New Roman"/>
          <w:b/>
          <w:lang w:eastAsia="pl-PL"/>
        </w:rPr>
        <w:tab/>
      </w:r>
    </w:p>
    <w:p w14:paraId="1865E4A3" w14:textId="219BF167" w:rsidR="004152DC" w:rsidRPr="00DE526B" w:rsidRDefault="004152DC" w:rsidP="00DE526B">
      <w:pPr>
        <w:tabs>
          <w:tab w:val="num" w:pos="0"/>
        </w:tabs>
        <w:suppressAutoHyphens/>
        <w:spacing w:after="40" w:line="276" w:lineRule="auto"/>
        <w:rPr>
          <w:rFonts w:ascii="Times New Roman" w:eastAsia="Times New Roman" w:hAnsi="Times New Roman" w:cs="Times New Roman"/>
          <w:b/>
          <w:lang w:eastAsia="pl-PL"/>
        </w:rPr>
      </w:pPr>
    </w:p>
    <w:p w14:paraId="1D7FACDB" w14:textId="77777777" w:rsidR="00215ABA" w:rsidRDefault="00215ABA" w:rsidP="001752C4">
      <w:pPr>
        <w:spacing w:after="40" w:line="276" w:lineRule="auto"/>
        <w:jc w:val="center"/>
        <w:rPr>
          <w:rFonts w:ascii="Times New Roman" w:eastAsia="Times New Roman" w:hAnsi="Times New Roman" w:cs="Times New Roman"/>
          <w:b/>
          <w:caps/>
          <w:lang w:eastAsia="pl-PL"/>
        </w:rPr>
      </w:pPr>
    </w:p>
    <w:p w14:paraId="5098030B" w14:textId="77777777" w:rsidR="007B6B34" w:rsidRDefault="007B6B34" w:rsidP="001752C4">
      <w:pPr>
        <w:spacing w:after="40" w:line="276" w:lineRule="auto"/>
        <w:jc w:val="center"/>
        <w:rPr>
          <w:rFonts w:ascii="Times New Roman" w:eastAsia="Times New Roman" w:hAnsi="Times New Roman" w:cs="Times New Roman"/>
          <w:b/>
          <w:caps/>
          <w:lang w:eastAsia="pl-PL"/>
        </w:rPr>
      </w:pPr>
    </w:p>
    <w:p w14:paraId="54CB2230" w14:textId="77777777" w:rsidR="007B6B34" w:rsidRDefault="007B6B34" w:rsidP="001752C4">
      <w:pPr>
        <w:spacing w:after="40" w:line="276" w:lineRule="auto"/>
        <w:jc w:val="center"/>
        <w:rPr>
          <w:rFonts w:ascii="Times New Roman" w:eastAsia="Times New Roman" w:hAnsi="Times New Roman" w:cs="Times New Roman"/>
          <w:b/>
          <w:caps/>
          <w:lang w:eastAsia="pl-PL"/>
        </w:rPr>
      </w:pPr>
    </w:p>
    <w:p w14:paraId="7C334C63" w14:textId="56675DFA"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7B6B34">
        <w:rPr>
          <w:rFonts w:ascii="Times New Roman" w:eastAsia="Times New Roman" w:hAnsi="Times New Roman" w:cs="Times New Roman"/>
          <w:b/>
          <w:caps/>
          <w:lang w:eastAsia="pl-PL"/>
        </w:rPr>
        <w:t>LIPIEC 2024</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11"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2"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3"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proofErr w:type="spellStart"/>
      <w:r w:rsidRPr="00803C28">
        <w:rPr>
          <w:rFonts w:ascii="Times New Roman" w:eastAsia="Times New Roman" w:hAnsi="Times New Roman" w:cs="Times New Roman"/>
          <w:lang w:eastAsia="pl-PL"/>
        </w:rPr>
        <w:t>zamowienia</w:t>
      </w:r>
      <w:proofErr w:type="spellEnd"/>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4"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Maksymalny rozmiar plików przesyłanych za pośrednictwem platformy e-zamówienia wynosi 150 </w:t>
      </w:r>
      <w:proofErr w:type="spellStart"/>
      <w:r w:rsidRPr="002E605E">
        <w:rPr>
          <w:rFonts w:ascii="Times New Roman" w:eastAsia="Times New Roman" w:hAnsi="Times New Roman" w:cs="Times New Roman"/>
          <w:lang w:eastAsia="pl-PL"/>
        </w:rPr>
        <w:t>Mb</w:t>
      </w:r>
      <w:proofErr w:type="spellEnd"/>
      <w:r w:rsidRPr="002E605E">
        <w:rPr>
          <w:rFonts w:ascii="Times New Roman" w:eastAsia="Times New Roman" w:hAnsi="Times New Roman" w:cs="Times New Roman"/>
          <w:lang w:eastAsia="pl-PL"/>
        </w:rPr>
        <w:t>.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 datę przekazania oferty przyjmuje się datę jej przekazania na platformę e-zamówienia, a za datę przekazania dokumentów elektronicznych, cyfrowych </w:t>
      </w:r>
      <w:proofErr w:type="spellStart"/>
      <w:r w:rsidRPr="002E605E">
        <w:rPr>
          <w:rFonts w:ascii="Times New Roman" w:eastAsia="Times New Roman" w:hAnsi="Times New Roman" w:cs="Times New Roman"/>
          <w:lang w:eastAsia="pl-PL"/>
        </w:rPr>
        <w:t>odwzorowań</w:t>
      </w:r>
      <w:proofErr w:type="spellEnd"/>
      <w:r w:rsidRPr="002E605E">
        <w:rPr>
          <w:rFonts w:ascii="Times New Roman" w:eastAsia="Times New Roman" w:hAnsi="Times New Roman" w:cs="Times New Roman"/>
          <w:lang w:eastAsia="pl-PL"/>
        </w:rP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7BA98A7D"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3F537B" w:rsidRPr="003F537B">
        <w:rPr>
          <w:rFonts w:ascii="Times New Roman" w:eastAsia="Times New Roman" w:hAnsi="Times New Roman" w:cs="Times New Roman"/>
          <w:b/>
          <w:bCs/>
          <w:lang w:eastAsia="pl-PL"/>
        </w:rPr>
        <w:t>ocds-148610-f6530064-8f09-495f-8d35-02d88129383c</w:t>
      </w:r>
    </w:p>
    <w:p w14:paraId="11243DE8" w14:textId="3ED9C7D5"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B7116D" w:rsidRPr="007E6225">
        <w:rPr>
          <w:rFonts w:ascii="Times New Roman" w:eastAsia="Times New Roman" w:hAnsi="Times New Roman" w:cs="Times New Roman"/>
          <w:b/>
          <w:bCs/>
          <w:lang w:eastAsia="pl-PL"/>
        </w:rPr>
        <w:t>202</w:t>
      </w:r>
      <w:r w:rsidR="007B6B34">
        <w:rPr>
          <w:rFonts w:ascii="Times New Roman" w:eastAsia="Times New Roman" w:hAnsi="Times New Roman" w:cs="Times New Roman"/>
          <w:b/>
          <w:bCs/>
          <w:lang w:eastAsia="pl-PL"/>
        </w:rPr>
        <w:t>4</w:t>
      </w:r>
      <w:r w:rsidR="00B7116D" w:rsidRPr="007E6225">
        <w:rPr>
          <w:rFonts w:ascii="Times New Roman" w:eastAsia="Times New Roman" w:hAnsi="Times New Roman" w:cs="Times New Roman"/>
          <w:b/>
          <w:bCs/>
          <w:lang w:eastAsia="pl-PL"/>
        </w:rPr>
        <w:t>/BZP</w:t>
      </w:r>
      <w:r w:rsidR="00645E56">
        <w:rPr>
          <w:rFonts w:ascii="Times New Roman" w:eastAsia="Times New Roman" w:hAnsi="Times New Roman" w:cs="Times New Roman"/>
          <w:b/>
          <w:bCs/>
          <w:lang w:eastAsia="pl-PL"/>
        </w:rPr>
        <w:t xml:space="preserve"> 00420475/01</w:t>
      </w:r>
      <w:r w:rsidR="00B7116D" w:rsidRPr="007E6225">
        <w:rPr>
          <w:rFonts w:ascii="Times New Roman" w:eastAsia="Times New Roman" w:hAnsi="Times New Roman" w:cs="Times New Roman"/>
          <w:b/>
          <w:bCs/>
          <w:lang w:eastAsia="pl-PL"/>
        </w:rPr>
        <w:t xml:space="preserve"> z dnia</w:t>
      </w:r>
      <w:r w:rsidR="00645E56">
        <w:rPr>
          <w:rFonts w:ascii="Times New Roman" w:eastAsia="Times New Roman" w:hAnsi="Times New Roman" w:cs="Times New Roman"/>
          <w:b/>
          <w:bCs/>
          <w:lang w:eastAsia="pl-PL"/>
        </w:rPr>
        <w:t xml:space="preserve"> 19.07.</w:t>
      </w:r>
      <w:r w:rsidR="007B6B34">
        <w:rPr>
          <w:rFonts w:ascii="Times New Roman" w:eastAsia="Times New Roman" w:hAnsi="Times New Roman" w:cs="Times New Roman"/>
          <w:b/>
          <w:bCs/>
          <w:lang w:eastAsia="pl-PL"/>
        </w:rPr>
        <w:t>2024 r.</w:t>
      </w:r>
    </w:p>
    <w:p w14:paraId="55D289B4" w14:textId="358FA788" w:rsidR="00803C28" w:rsidRPr="000C64E4" w:rsidRDefault="00803C28" w:rsidP="001752C4">
      <w:pPr>
        <w:widowControl w:val="0"/>
        <w:spacing w:before="120" w:after="0" w:line="276" w:lineRule="auto"/>
        <w:ind w:left="567"/>
        <w:jc w:val="both"/>
        <w:rPr>
          <w:rFonts w:ascii="Times New Roman" w:eastAsia="Calibri" w:hAnsi="Times New Roman" w:cs="Times New Roman"/>
          <w:b/>
          <w:bCs/>
          <w:lang w:eastAsia="pl-PL"/>
        </w:rPr>
      </w:pPr>
      <w:r w:rsidRPr="00803C28">
        <w:rPr>
          <w:rFonts w:ascii="Times New Roman" w:eastAsia="Times New Roman" w:hAnsi="Times New Roman" w:cs="Times New Roman"/>
          <w:lang w:eastAsia="pl-PL"/>
        </w:rPr>
        <w:t xml:space="preserve">adres strony internetowej prowadzonego postępowania:  </w:t>
      </w:r>
      <w:r w:rsidR="003F537B" w:rsidRPr="003F537B">
        <w:rPr>
          <w:rFonts w:ascii="Times New Roman" w:eastAsia="Times New Roman" w:hAnsi="Times New Roman" w:cs="Times New Roman"/>
          <w:b/>
          <w:bCs/>
          <w:lang w:eastAsia="pl-PL"/>
        </w:rPr>
        <w:t>https://ezamowienia.gov.pl/mp-client/tenders/ocds-148610-f6530064-8f09-495f-8d35-02d88129383c</w:t>
      </w:r>
    </w:p>
    <w:p w14:paraId="08F9A92B" w14:textId="2D8FBF59"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7B6B34">
        <w:rPr>
          <w:rFonts w:ascii="Times New Roman" w:eastAsia="Calibri" w:hAnsi="Times New Roman" w:cs="Times New Roman"/>
          <w:lang w:eastAsia="pl-PL"/>
        </w:rPr>
        <w:t>4</w:t>
      </w:r>
      <w:r w:rsidR="00EB1E8F" w:rsidRPr="002E605E">
        <w:rPr>
          <w:rFonts w:ascii="Times New Roman" w:eastAsia="Calibri" w:hAnsi="Times New Roman" w:cs="Times New Roman"/>
          <w:lang w:eastAsia="pl-PL"/>
        </w:rPr>
        <w:t>.</w:t>
      </w:r>
    </w:p>
    <w:p w14:paraId="3CBC5A7C" w14:textId="77777777" w:rsidR="007B6B34" w:rsidRPr="00803C28" w:rsidRDefault="007B6B34"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2E605E">
        <w:rPr>
          <w:rFonts w:ascii="Times New Roman" w:hAnsi="Times New Roman" w:cs="Times New Roman"/>
        </w:rPr>
        <w:t>Dz.U.UE.L</w:t>
      </w:r>
      <w:proofErr w:type="spellEnd"/>
      <w:r w:rsidRPr="002E605E">
        <w:rPr>
          <w:rFonts w:ascii="Times New Roman" w:hAnsi="Times New Roman" w:cs="Times New Roman"/>
        </w:rPr>
        <w:t>.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2E605E"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67E3F79E" w14:textId="77777777" w:rsidR="00F421D9" w:rsidRPr="002E605E"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lastRenderedPageBreak/>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proofErr w:type="spellStart"/>
      <w:r w:rsidR="008C5543" w:rsidRPr="002E605E">
        <w:rPr>
          <w:rFonts w:ascii="Times New Roman" w:hAnsi="Times New Roman" w:cs="Times New Roman"/>
        </w:rPr>
        <w:t>Pzp</w:t>
      </w:r>
      <w:proofErr w:type="spellEnd"/>
      <w:r w:rsidRPr="002E605E">
        <w:rPr>
          <w:rFonts w:ascii="Times New Roman" w:hAnsi="Times New Roman" w:cs="Times New Roman"/>
        </w:rPr>
        <w:t>. W sprawach nieuregulowanych zapisami niniejszej SWZ, stosuje się przepisy wspomnianej ustawy wraz z aktami wykonawczymi do tej ustawy.</w:t>
      </w:r>
    </w:p>
    <w:p w14:paraId="3876C593" w14:textId="77777777" w:rsidR="008C16FA" w:rsidRPr="002E605E" w:rsidRDefault="008C16FA" w:rsidP="001752C4">
      <w:pPr>
        <w:pStyle w:val="Akapitzlist"/>
        <w:spacing w:after="0" w:line="276" w:lineRule="auto"/>
        <w:ind w:left="426" w:right="28"/>
        <w:contextualSpacing w:val="0"/>
        <w:jc w:val="both"/>
        <w:rPr>
          <w:rFonts w:ascii="Times New Roman" w:hAnsi="Times New Roman" w:cs="Times New Roman"/>
        </w:rPr>
      </w:pP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731B037A" w14:textId="77777777" w:rsidR="001D78F7" w:rsidRPr="002E605E" w:rsidRDefault="001D78F7" w:rsidP="001752C4">
      <w:pPr>
        <w:pStyle w:val="Akapitzlist"/>
        <w:spacing w:line="276" w:lineRule="auto"/>
        <w:rPr>
          <w:rFonts w:ascii="Times New Roman" w:hAnsi="Times New Roman" w:cs="Times New Roman"/>
        </w:rPr>
      </w:pP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47211848" w14:textId="77777777" w:rsidR="001D78F7" w:rsidRPr="002E605E" w:rsidRDefault="001D78F7" w:rsidP="001752C4">
      <w:pPr>
        <w:pStyle w:val="Akapitzlist"/>
        <w:spacing w:line="276" w:lineRule="auto"/>
        <w:rPr>
          <w:rFonts w:ascii="Times New Roman" w:hAnsi="Times New Roman" w:cs="Times New Roman"/>
        </w:rPr>
      </w:pPr>
    </w:p>
    <w:p w14:paraId="3C22FC6B" w14:textId="79AEF1C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proofErr w:type="spellStart"/>
      <w:r w:rsidR="00A845C3" w:rsidRPr="002E605E">
        <w:rPr>
          <w:rFonts w:ascii="Times New Roman" w:hAnsi="Times New Roman" w:cs="Times New Roman"/>
        </w:rPr>
        <w:t>P</w:t>
      </w:r>
      <w:r w:rsidRPr="002E605E">
        <w:rPr>
          <w:rFonts w:ascii="Times New Roman" w:hAnsi="Times New Roman" w:cs="Times New Roman"/>
        </w:rPr>
        <w:t>zp</w:t>
      </w:r>
      <w:proofErr w:type="spellEnd"/>
      <w:r w:rsidR="00A845C3" w:rsidRPr="002E605E">
        <w:rPr>
          <w:rFonts w:ascii="Times New Roman" w:hAnsi="Times New Roman" w:cs="Times New Roman"/>
        </w:rPr>
        <w:t xml:space="preserve"> tj. kwoty 5 3</w:t>
      </w:r>
      <w:r w:rsidR="00FC2B39">
        <w:rPr>
          <w:rFonts w:ascii="Times New Roman" w:hAnsi="Times New Roman" w:cs="Times New Roman"/>
        </w:rPr>
        <w:t>82</w:t>
      </w:r>
      <w:r w:rsidR="00A845C3" w:rsidRPr="002E605E">
        <w:rPr>
          <w:rFonts w:ascii="Times New Roman" w:hAnsi="Times New Roman" w:cs="Times New Roman"/>
        </w:rPr>
        <w:t xml:space="preserve"> 000,00 euro. </w:t>
      </w:r>
    </w:p>
    <w:p w14:paraId="46FACCE0" w14:textId="1772B164" w:rsidR="00CB15AE" w:rsidRPr="002E605E" w:rsidRDefault="00CB15AE">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formule Zaprojektuj i Wybuduj. Zgodnie z art. 103 pkt 2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Zamawiający ma opracowany program funkcjonalno-użytkowy</w:t>
      </w:r>
      <w:r w:rsidR="00176304" w:rsidRPr="002E605E">
        <w:rPr>
          <w:rFonts w:ascii="Times New Roman" w:hAnsi="Times New Roman" w:cs="Times New Roman"/>
        </w:rPr>
        <w:t xml:space="preserve"> (PFU)</w:t>
      </w:r>
      <w:r w:rsidR="00382C19" w:rsidRPr="002E605E">
        <w:rPr>
          <w:rFonts w:ascii="Times New Roman" w:hAnsi="Times New Roman" w:cs="Times New Roman"/>
        </w:rPr>
        <w:t>.</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2"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2"/>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18D3D5BF" w14:textId="5AEB4B0F" w:rsidR="004038E0" w:rsidRPr="002E605E"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nie </w:t>
      </w:r>
      <w:r w:rsidRPr="002E605E">
        <w:rPr>
          <w:rFonts w:ascii="Times New Roman" w:hAnsi="Times New Roman" w:cs="Times New Roman"/>
          <w:b/>
          <w:bCs/>
        </w:rPr>
        <w:t>przewiduje</w:t>
      </w:r>
      <w:r w:rsidRPr="002E605E">
        <w:rPr>
          <w:rFonts w:ascii="Times New Roman" w:hAnsi="Times New Roman" w:cs="Times New Roman"/>
        </w:rPr>
        <w:t xml:space="preserve"> możliwości udzielenia zamówienia, o którym mowa w art. 214 ust. 1 pkt 7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3BE90B30" w14:textId="77777777" w:rsidR="001D78F7" w:rsidRPr="002E605E" w:rsidRDefault="001D78F7" w:rsidP="001752C4">
      <w:pPr>
        <w:pStyle w:val="Akapitzlist"/>
        <w:spacing w:line="276" w:lineRule="auto"/>
        <w:rPr>
          <w:rFonts w:ascii="Times New Roman" w:hAnsi="Times New Roman" w:cs="Times New Roman"/>
        </w:rPr>
      </w:pPr>
    </w:p>
    <w:p w14:paraId="6CA241F9" w14:textId="0D2F958B"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pracy. Obowiązek ten dotyczy także podwykonawców - Wykonawca jest zobowiązany zawrzeć w </w:t>
      </w:r>
      <w:r w:rsidRPr="002E605E">
        <w:rPr>
          <w:rFonts w:ascii="Times New Roman" w:hAnsi="Times New Roman" w:cs="Times New Roman"/>
        </w:rPr>
        <w:lastRenderedPageBreak/>
        <w:t>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2C19DC" w:rsidRPr="002E605E">
        <w:rPr>
          <w:rFonts w:ascii="Times New Roman" w:hAnsi="Times New Roman" w:cs="Times New Roman"/>
        </w:rPr>
        <w:t>7</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nie określa dodatkowych wymagań związanych z zatrudnianiem osób, o których mowa w art. 96 ust. 2 pkt 2 </w:t>
      </w:r>
      <w:proofErr w:type="spellStart"/>
      <w:r w:rsidRPr="00CE45AF">
        <w:rPr>
          <w:rFonts w:ascii="Times New Roman" w:hAnsi="Times New Roman" w:cs="Times New Roman"/>
        </w:rPr>
        <w:t>pzp</w:t>
      </w:r>
      <w:proofErr w:type="spellEnd"/>
      <w:r w:rsidRPr="00CE45AF">
        <w:rPr>
          <w:rFonts w:ascii="Times New Roman" w:hAnsi="Times New Roman" w:cs="Times New Roman"/>
        </w:rPr>
        <w:t>.</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w:t>
      </w:r>
      <w:proofErr w:type="spellStart"/>
      <w:r w:rsidRPr="00CE45AF">
        <w:rPr>
          <w:rFonts w:ascii="Times New Roman" w:hAnsi="Times New Roman" w:cs="Times New Roman"/>
        </w:rPr>
        <w:t>Pzp</w:t>
      </w:r>
      <w:proofErr w:type="spellEnd"/>
      <w:r w:rsidRPr="00CE45AF">
        <w:rPr>
          <w:rFonts w:ascii="Times New Roman" w:hAnsi="Times New Roman" w:cs="Times New Roman"/>
        </w:rPr>
        <w:t xml:space="preserve">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6AA0C90B" w14:textId="723C4E34" w:rsidR="00C10F4E" w:rsidRDefault="00C10F4E" w:rsidP="001752C4">
      <w:pPr>
        <w:spacing w:line="276" w:lineRule="auto"/>
        <w:rPr>
          <w:rFonts w:ascii="Times New Roman" w:hAnsi="Times New Roman" w:cs="Times New Roman"/>
        </w:rPr>
      </w:pPr>
      <w:r>
        <w:rPr>
          <w:rFonts w:ascii="Times New Roman" w:hAnsi="Times New Roman" w:cs="Times New Roman"/>
        </w:rPr>
        <w:t>Nazwa inwestycji: Prace ratunkowe zabytkowego kościoła w Boglewicach</w:t>
      </w:r>
      <w:r w:rsidR="00E936CD">
        <w:rPr>
          <w:rFonts w:ascii="Times New Roman" w:hAnsi="Times New Roman" w:cs="Times New Roman"/>
        </w:rPr>
        <w:t>:</w:t>
      </w:r>
    </w:p>
    <w:p w14:paraId="2AA66778" w14:textId="77777777" w:rsidR="00E936CD" w:rsidRDefault="00E936CD" w:rsidP="00E936CD">
      <w:pPr>
        <w:spacing w:line="276" w:lineRule="auto"/>
        <w:rPr>
          <w:rFonts w:ascii="Times New Roman" w:hAnsi="Times New Roman" w:cs="Times New Roman"/>
        </w:rPr>
      </w:pPr>
      <w:r>
        <w:rPr>
          <w:rFonts w:ascii="Times New Roman" w:hAnsi="Times New Roman" w:cs="Times New Roman"/>
        </w:rPr>
        <w:t>- prace ratunkowe polegające na remoncie więźby dachowej i dachu kościoła;</w:t>
      </w:r>
    </w:p>
    <w:p w14:paraId="4CDC36D7" w14:textId="77777777" w:rsidR="00E936CD" w:rsidRDefault="00E936CD" w:rsidP="00E936CD">
      <w:pPr>
        <w:spacing w:line="276" w:lineRule="auto"/>
        <w:rPr>
          <w:rFonts w:ascii="Times New Roman" w:hAnsi="Times New Roman" w:cs="Times New Roman"/>
        </w:rPr>
      </w:pPr>
      <w:r>
        <w:rPr>
          <w:rFonts w:ascii="Times New Roman" w:hAnsi="Times New Roman" w:cs="Times New Roman"/>
        </w:rPr>
        <w:t>- wykonanie izolacji przeciwwilgociowej i położenie posadzki w kościele;</w:t>
      </w:r>
    </w:p>
    <w:p w14:paraId="3730C48D" w14:textId="77777777" w:rsidR="00E936CD" w:rsidRDefault="00E936CD" w:rsidP="00E936CD">
      <w:pPr>
        <w:spacing w:line="276" w:lineRule="auto"/>
        <w:rPr>
          <w:rFonts w:ascii="Times New Roman" w:hAnsi="Times New Roman" w:cs="Times New Roman"/>
        </w:rPr>
      </w:pPr>
      <w:r>
        <w:rPr>
          <w:rFonts w:ascii="Times New Roman" w:hAnsi="Times New Roman" w:cs="Times New Roman"/>
        </w:rPr>
        <w:t>- konserwację, rewitalizację i renowację elewacji kościoła;</w:t>
      </w:r>
    </w:p>
    <w:p w14:paraId="64F12505" w14:textId="77777777" w:rsidR="00E936CD" w:rsidRDefault="00E936CD" w:rsidP="00E936CD">
      <w:pPr>
        <w:spacing w:line="276" w:lineRule="auto"/>
        <w:rPr>
          <w:rFonts w:ascii="Times New Roman" w:hAnsi="Times New Roman" w:cs="Times New Roman"/>
        </w:rPr>
      </w:pPr>
      <w:r>
        <w:rPr>
          <w:rFonts w:ascii="Times New Roman" w:hAnsi="Times New Roman" w:cs="Times New Roman"/>
        </w:rPr>
        <w:t>- wykonanie niezbędnych robót towarzyszących.</w:t>
      </w:r>
    </w:p>
    <w:p w14:paraId="13AB3CD2" w14:textId="77777777" w:rsidR="0099772B" w:rsidRDefault="0099772B" w:rsidP="0099772B">
      <w:pPr>
        <w:spacing w:line="276" w:lineRule="auto"/>
        <w:rPr>
          <w:rFonts w:ascii="Times New Roman" w:hAnsi="Times New Roman" w:cs="Times New Roman"/>
        </w:rPr>
      </w:pPr>
      <w:r>
        <w:rPr>
          <w:rFonts w:ascii="Times New Roman" w:hAnsi="Times New Roman" w:cs="Times New Roman"/>
        </w:rPr>
        <w:t xml:space="preserve">Wykonanie zakresu inwestycji pozwoli zabezpieczyć zabytkowy kościół w Boglewicach przed dalszą, postępującą w bardzo szybkim tempie degradacją i zrealizować zalecenia konserwatorskie. </w:t>
      </w:r>
    </w:p>
    <w:p w14:paraId="6F9B73E1" w14:textId="77777777" w:rsidR="00E936CD" w:rsidRDefault="00E936CD" w:rsidP="001752C4">
      <w:pPr>
        <w:spacing w:line="276" w:lineRule="auto"/>
        <w:rPr>
          <w:rFonts w:ascii="Times New Roman" w:hAnsi="Times New Roman" w:cs="Times New Roman"/>
        </w:rPr>
      </w:pPr>
    </w:p>
    <w:p w14:paraId="1313D9E5" w14:textId="4147C8E5" w:rsidR="008E1EBE" w:rsidRDefault="008E1EBE" w:rsidP="001752C4">
      <w:pPr>
        <w:spacing w:line="276" w:lineRule="auto"/>
        <w:rPr>
          <w:rFonts w:ascii="Times New Roman" w:hAnsi="Times New Roman" w:cs="Times New Roman"/>
        </w:rPr>
      </w:pPr>
      <w:r>
        <w:rPr>
          <w:rFonts w:ascii="Times New Roman" w:hAnsi="Times New Roman" w:cs="Times New Roman"/>
        </w:rPr>
        <w:t>Adres obiektu: Boglewice 57, 05-604 Jasieniec</w:t>
      </w:r>
      <w:r w:rsidR="002236BD">
        <w:rPr>
          <w:rFonts w:ascii="Times New Roman" w:hAnsi="Times New Roman" w:cs="Times New Roman"/>
        </w:rPr>
        <w:t>.</w:t>
      </w:r>
    </w:p>
    <w:p w14:paraId="10C10AC7" w14:textId="643F4757" w:rsidR="004909C9" w:rsidRDefault="001478FA" w:rsidP="001752C4">
      <w:pPr>
        <w:spacing w:line="276" w:lineRule="auto"/>
        <w:rPr>
          <w:rFonts w:ascii="Times New Roman" w:hAnsi="Times New Roman" w:cs="Times New Roman"/>
        </w:rPr>
      </w:pPr>
      <w:r>
        <w:rPr>
          <w:rFonts w:ascii="Times New Roman" w:hAnsi="Times New Roman" w:cs="Times New Roman"/>
        </w:rPr>
        <w:t>Zakres inwestycji obejmie:</w:t>
      </w:r>
    </w:p>
    <w:p w14:paraId="17F10414" w14:textId="3861C2A0" w:rsidR="002236BD" w:rsidRPr="002236BD" w:rsidRDefault="002236BD" w:rsidP="002236BD">
      <w:pPr>
        <w:spacing w:line="276" w:lineRule="auto"/>
        <w:rPr>
          <w:rFonts w:ascii="Times New Roman" w:hAnsi="Times New Roman" w:cs="Times New Roman"/>
        </w:rPr>
      </w:pPr>
      <w:r>
        <w:rPr>
          <w:rFonts w:ascii="Times New Roman" w:hAnsi="Times New Roman" w:cs="Times New Roman"/>
        </w:rPr>
        <w:t xml:space="preserve">1. Opracowanie dokumentacji projektowej oraz wykonanie robót budowlanych dla Kościoła Parafialnego pw. Przemienienia Pańskiego w Boglewicach </w:t>
      </w:r>
      <w:r w:rsidRPr="002236BD">
        <w:rPr>
          <w:rFonts w:ascii="Times New Roman" w:hAnsi="Times New Roman" w:cs="Times New Roman"/>
        </w:rPr>
        <w:t>w zakresie zawierającym co najmniej:</w:t>
      </w:r>
    </w:p>
    <w:p w14:paraId="7BCFFCDE" w14:textId="78414D80"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xml:space="preserve">- opracowanie dokumentacji projektowej (obejmującej cały zakres rzeczowy opisany w </w:t>
      </w:r>
      <w:r w:rsidR="0099772B">
        <w:rPr>
          <w:rFonts w:ascii="Times New Roman" w:hAnsi="Times New Roman" w:cs="Times New Roman"/>
        </w:rPr>
        <w:t>P</w:t>
      </w:r>
      <w:r w:rsidRPr="002236BD">
        <w:rPr>
          <w:rFonts w:ascii="Times New Roman" w:hAnsi="Times New Roman" w:cs="Times New Roman"/>
        </w:rPr>
        <w:t>rogramie funkcjonalno-użytkowym)  zawierającej projekty budowlane oraz techniczne (wykonawcze) w podziale na branże wraz z uzyskaniem pozwolenia na budowę w zakresach potrzebnych do uzyskania pozwolenia na budowę.</w:t>
      </w:r>
    </w:p>
    <w:p w14:paraId="7524BE6A" w14:textId="77777777"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wykonanie badań wskazanych przez Wojewódzkiego Konserwatora Zabytków,</w:t>
      </w:r>
    </w:p>
    <w:p w14:paraId="1DA9ECC2" w14:textId="77777777"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specyfikacje techniczne wykonania i odbioru robót,</w:t>
      </w:r>
    </w:p>
    <w:p w14:paraId="1AEC98E2" w14:textId="77777777"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przedmiary i kosztorysy szczegółowe,</w:t>
      </w:r>
    </w:p>
    <w:p w14:paraId="01B1D7BE" w14:textId="77777777"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harmonogram rzeczowo-finansowy na realizację robót budowlanych,</w:t>
      </w:r>
    </w:p>
    <w:p w14:paraId="1EAE4BFF" w14:textId="77777777"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wykonanie dokumentacji powykonawczej,</w:t>
      </w:r>
    </w:p>
    <w:p w14:paraId="487518D1" w14:textId="60B26E06"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uzyskanie wszelkich wymaganych badań, ekspertyz, uzgodnień, pozwoleń, certyfikatów</w:t>
      </w:r>
      <w:r>
        <w:rPr>
          <w:rFonts w:ascii="Times New Roman" w:hAnsi="Times New Roman" w:cs="Times New Roman"/>
        </w:rPr>
        <w:t xml:space="preserve"> </w:t>
      </w:r>
      <w:r w:rsidRPr="002236BD">
        <w:rPr>
          <w:rFonts w:ascii="Times New Roman" w:hAnsi="Times New Roman" w:cs="Times New Roman"/>
        </w:rPr>
        <w:t>wynikających z wykonywanej dokumentacji  projektowej oraz prowadzonych robót w tym uzyskanie ewentualnych odstępstw od obowiązujących przepisów i norm,</w:t>
      </w:r>
    </w:p>
    <w:p w14:paraId="4784A4C5" w14:textId="454B5CFE"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lastRenderedPageBreak/>
        <w:t>- w przypadku konieczności wykonanie ekspertyzy w porozumieniu z rzeczoznawcą ds. zabezpieczeń przeciwpożarowych oraz służbami straży pożarnej w celu uzyskania odstępstwa od obowiązujących przepisów i dostosowania budynku zgodnie z wytycznymi,</w:t>
      </w:r>
    </w:p>
    <w:p w14:paraId="362F534C" w14:textId="09B615FC"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przeprowadzenie ekspertyzy konstrukcyjno-budowlanej obejmującej wszelkie roboty związane z ingerencją w istniejącą konstrukcję</w:t>
      </w:r>
      <w:r>
        <w:rPr>
          <w:rFonts w:ascii="Times New Roman" w:hAnsi="Times New Roman" w:cs="Times New Roman"/>
        </w:rPr>
        <w:t xml:space="preserve"> </w:t>
      </w:r>
      <w:r w:rsidRPr="002236BD">
        <w:rPr>
          <w:rFonts w:ascii="Times New Roman" w:hAnsi="Times New Roman" w:cs="Times New Roman"/>
        </w:rPr>
        <w:t>budynku kościoła,</w:t>
      </w:r>
    </w:p>
    <w:p w14:paraId="71220736" w14:textId="4910CE46"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w razie konieczności należy również przeprowadzić inne badania w tym np. geologiczne, jeżeli będą one wymagane do prawidłowego zaprojektowania i wykonania robót,</w:t>
      </w:r>
    </w:p>
    <w:p w14:paraId="417B8A18" w14:textId="77777777"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uzgodnienie projektu z Wojewódzkim Konserwatorem Zabytków,</w:t>
      </w:r>
    </w:p>
    <w:p w14:paraId="3B6D8EB7" w14:textId="77777777" w:rsidR="002236BD" w:rsidRPr="002236BD" w:rsidRDefault="002236BD" w:rsidP="002236BD">
      <w:pPr>
        <w:spacing w:line="276" w:lineRule="auto"/>
        <w:rPr>
          <w:rFonts w:ascii="Times New Roman" w:hAnsi="Times New Roman" w:cs="Times New Roman"/>
        </w:rPr>
      </w:pPr>
      <w:r w:rsidRPr="002236BD">
        <w:rPr>
          <w:rFonts w:ascii="Times New Roman" w:hAnsi="Times New Roman" w:cs="Times New Roman"/>
        </w:rPr>
        <w:t>- roboty budowlane w zakresie wymaganym do zrealizowania prac.</w:t>
      </w:r>
    </w:p>
    <w:p w14:paraId="6A7593AF" w14:textId="7508CDB5" w:rsidR="002236BD" w:rsidRDefault="002236BD" w:rsidP="001752C4">
      <w:pPr>
        <w:spacing w:line="276" w:lineRule="auto"/>
        <w:rPr>
          <w:rFonts w:ascii="Times New Roman" w:hAnsi="Times New Roman" w:cs="Times New Roman"/>
        </w:rPr>
      </w:pPr>
    </w:p>
    <w:p w14:paraId="2DB8218F" w14:textId="21093B9F" w:rsidR="002236BD" w:rsidRPr="002236BD" w:rsidRDefault="002236BD" w:rsidP="002236BD">
      <w:pPr>
        <w:rPr>
          <w:rFonts w:ascii="Times New Roman" w:hAnsi="Times New Roman" w:cs="Times New Roman"/>
          <w:b/>
          <w:bCs/>
        </w:rPr>
      </w:pPr>
      <w:r w:rsidRPr="002236BD">
        <w:rPr>
          <w:rFonts w:ascii="Times New Roman" w:hAnsi="Times New Roman" w:cs="Times New Roman"/>
          <w:b/>
          <w:bCs/>
        </w:rPr>
        <w:t xml:space="preserve">Zadanie realizowane będzie w formule „zaprojektuj i wybuduj”, co oznacza, iż zgodnie z art. 103 pkt 2 </w:t>
      </w:r>
      <w:proofErr w:type="spellStart"/>
      <w:r w:rsidRPr="002236BD">
        <w:rPr>
          <w:rFonts w:ascii="Times New Roman" w:hAnsi="Times New Roman" w:cs="Times New Roman"/>
          <w:b/>
          <w:bCs/>
        </w:rPr>
        <w:t>pzp</w:t>
      </w:r>
      <w:proofErr w:type="spellEnd"/>
      <w:r w:rsidRPr="002236BD">
        <w:rPr>
          <w:rFonts w:ascii="Times New Roman" w:hAnsi="Times New Roman" w:cs="Times New Roman"/>
          <w:b/>
          <w:bCs/>
        </w:rPr>
        <w:t xml:space="preserve"> Zamawiający ma opracowany program funkcjonalno-użytkowy (PFU)</w:t>
      </w:r>
      <w:r w:rsidR="007C12CA">
        <w:rPr>
          <w:rFonts w:ascii="Times New Roman" w:hAnsi="Times New Roman" w:cs="Times New Roman"/>
          <w:b/>
          <w:bCs/>
        </w:rPr>
        <w:t>, stanowiący załącznik nr</w:t>
      </w:r>
      <w:r w:rsidR="008A5F5C">
        <w:rPr>
          <w:rFonts w:ascii="Times New Roman" w:hAnsi="Times New Roman" w:cs="Times New Roman"/>
          <w:b/>
          <w:bCs/>
        </w:rPr>
        <w:t xml:space="preserve"> 10 d</w:t>
      </w:r>
      <w:r w:rsidR="007C12CA">
        <w:rPr>
          <w:rFonts w:ascii="Times New Roman" w:hAnsi="Times New Roman" w:cs="Times New Roman"/>
          <w:b/>
          <w:bCs/>
        </w:rPr>
        <w:t xml:space="preserve">o SWZ. </w:t>
      </w:r>
    </w:p>
    <w:p w14:paraId="700CEB86" w14:textId="77777777" w:rsidR="001478FA" w:rsidRPr="001478FA" w:rsidRDefault="001478FA" w:rsidP="001752C4">
      <w:pPr>
        <w:spacing w:line="276" w:lineRule="auto"/>
        <w:rPr>
          <w:rFonts w:ascii="Times New Roman" w:hAnsi="Times New Roman" w:cs="Times New Roman"/>
        </w:rPr>
      </w:pPr>
    </w:p>
    <w:p w14:paraId="2DD561A2" w14:textId="045C8422" w:rsidR="004909C9" w:rsidRDefault="004909C9" w:rsidP="001752C4">
      <w:p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61C8EDEE" w14:textId="77777777" w:rsidR="001828AA" w:rsidRPr="001828AA" w:rsidRDefault="001828AA" w:rsidP="001828AA">
      <w:pPr>
        <w:spacing w:line="276" w:lineRule="auto"/>
        <w:rPr>
          <w:rFonts w:ascii="Times New Roman" w:hAnsi="Times New Roman" w:cs="Times New Roman"/>
          <w:b/>
        </w:rPr>
      </w:pPr>
      <w:r w:rsidRPr="001828AA">
        <w:rPr>
          <w:rFonts w:ascii="Times New Roman" w:hAnsi="Times New Roman" w:cs="Times New Roman"/>
          <w:b/>
        </w:rPr>
        <w:t>DZIAŁ 71000000-8 - USŁUGI ARCHITEKTONICZNE, BUDOWLANE, INŻYNIERYJNE I KONTROLNE</w:t>
      </w:r>
    </w:p>
    <w:p w14:paraId="745CC097" w14:textId="77777777" w:rsidR="001828AA" w:rsidRPr="001828AA" w:rsidRDefault="001828AA" w:rsidP="001828AA">
      <w:pPr>
        <w:spacing w:line="276" w:lineRule="auto"/>
        <w:rPr>
          <w:rFonts w:ascii="Times New Roman" w:hAnsi="Times New Roman" w:cs="Times New Roman"/>
          <w:b/>
        </w:rPr>
      </w:pPr>
      <w:r w:rsidRPr="001828AA">
        <w:rPr>
          <w:rFonts w:ascii="Times New Roman" w:hAnsi="Times New Roman" w:cs="Times New Roman"/>
          <w:b/>
        </w:rPr>
        <w:t>GRUPY ROBÓT:</w:t>
      </w:r>
    </w:p>
    <w:p w14:paraId="255547BC"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71220000-6 – Usługi projektowania architektonicznego </w:t>
      </w:r>
    </w:p>
    <w:p w14:paraId="53ADB9E8"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71240000-2 – Usługi architektoniczne, inżynieryjne i planowania</w:t>
      </w:r>
    </w:p>
    <w:p w14:paraId="4AC1E57A"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71320000-7 – Usługi inżynieryjne w zakresie projektowania </w:t>
      </w:r>
    </w:p>
    <w:p w14:paraId="0B8D5E41"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71410000-5 – Usługi planowania przestrzennego</w:t>
      </w:r>
    </w:p>
    <w:p w14:paraId="49658A6D"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71420000-8 – Architektoniczne usługi zagospodarowania terenu</w:t>
      </w:r>
    </w:p>
    <w:p w14:paraId="577C54E2" w14:textId="77777777" w:rsidR="001828AA" w:rsidRPr="001828AA" w:rsidRDefault="001828AA" w:rsidP="001828AA">
      <w:pPr>
        <w:spacing w:line="276" w:lineRule="auto"/>
        <w:rPr>
          <w:rFonts w:ascii="Times New Roman" w:hAnsi="Times New Roman" w:cs="Times New Roman"/>
          <w:b/>
        </w:rPr>
      </w:pPr>
      <w:r w:rsidRPr="001828AA">
        <w:rPr>
          <w:rFonts w:ascii="Times New Roman" w:hAnsi="Times New Roman" w:cs="Times New Roman"/>
          <w:b/>
        </w:rPr>
        <w:t>KLASY ROBÓT:</w:t>
      </w:r>
    </w:p>
    <w:p w14:paraId="57D14169"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71221000-3 – Usługi architektoniczne w zakresie obiektów budowlanych</w:t>
      </w:r>
    </w:p>
    <w:p w14:paraId="2240BC1E"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b/>
        </w:rPr>
        <w:t>DZIAŁ 45000000-7</w:t>
      </w:r>
      <w:r w:rsidRPr="001828AA">
        <w:rPr>
          <w:rFonts w:ascii="Times New Roman" w:hAnsi="Times New Roman" w:cs="Times New Roman"/>
        </w:rPr>
        <w:t xml:space="preserve"> </w:t>
      </w:r>
      <w:r w:rsidRPr="001828AA">
        <w:rPr>
          <w:rFonts w:ascii="Times New Roman" w:hAnsi="Times New Roman" w:cs="Times New Roman"/>
          <w:b/>
        </w:rPr>
        <w:t>– ROBOTY BUDOWLANE</w:t>
      </w:r>
    </w:p>
    <w:p w14:paraId="287D8E1C" w14:textId="77777777" w:rsidR="001828AA" w:rsidRPr="001828AA" w:rsidRDefault="001828AA" w:rsidP="001828AA">
      <w:pPr>
        <w:spacing w:line="276" w:lineRule="auto"/>
        <w:rPr>
          <w:rFonts w:ascii="Times New Roman" w:hAnsi="Times New Roman" w:cs="Times New Roman"/>
          <w:b/>
        </w:rPr>
      </w:pPr>
      <w:r w:rsidRPr="001828AA">
        <w:rPr>
          <w:rFonts w:ascii="Times New Roman" w:hAnsi="Times New Roman" w:cs="Times New Roman"/>
          <w:b/>
        </w:rPr>
        <w:t>GRUPY ROBÓT:</w:t>
      </w:r>
    </w:p>
    <w:p w14:paraId="73C19F63"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45100000-8 – Przygotowanie terenu pod budowę</w:t>
      </w:r>
    </w:p>
    <w:p w14:paraId="660C8349"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45200000-9 – Roboty budowlane w zakresie wznoszenia kompletnych obiektów budowlanych lub </w:t>
      </w:r>
    </w:p>
    <w:p w14:paraId="09157E22"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                        ich części oraz roboty inżynierii lądowej i wodnej.</w:t>
      </w:r>
    </w:p>
    <w:p w14:paraId="1894A66F"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45300000-0 – Roboty instalacyjne w budynkach</w:t>
      </w:r>
    </w:p>
    <w:p w14:paraId="19C1C020"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45400000-1 – Roboty wykończeniowe w zakresie obiektów budowlanych</w:t>
      </w:r>
    </w:p>
    <w:p w14:paraId="38F45043" w14:textId="77777777" w:rsidR="001828AA" w:rsidRPr="001828AA" w:rsidRDefault="001828AA" w:rsidP="001828AA">
      <w:pPr>
        <w:spacing w:line="276" w:lineRule="auto"/>
        <w:rPr>
          <w:rFonts w:ascii="Times New Roman" w:hAnsi="Times New Roman" w:cs="Times New Roman"/>
          <w:b/>
        </w:rPr>
      </w:pPr>
      <w:r w:rsidRPr="001828AA">
        <w:rPr>
          <w:rFonts w:ascii="Times New Roman" w:hAnsi="Times New Roman" w:cs="Times New Roman"/>
          <w:b/>
        </w:rPr>
        <w:t>KLASY ROBÓT:</w:t>
      </w:r>
    </w:p>
    <w:p w14:paraId="0FB7DC81"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lastRenderedPageBreak/>
        <w:t>45110000-1 – Roboty w zakresie burzenia i rozbiórki obiektów budowlanych; roboty ziemne</w:t>
      </w:r>
    </w:p>
    <w:p w14:paraId="1B930341"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45210000-2 – Roboty budowlane w zakresie budynków </w:t>
      </w:r>
    </w:p>
    <w:p w14:paraId="71F0858A"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45212350-4 – Budynki o szczególnej wartości historycznej lub architektonicznej </w:t>
      </w:r>
    </w:p>
    <w:p w14:paraId="333FF06D"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45260000-7 – Roboty w zakresie wykonywania pokryć i konstrukcji dachowych i inne podobne roboty specjalistyczne </w:t>
      </w:r>
    </w:p>
    <w:p w14:paraId="36F751A7"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45453000-7 – Roboty remontowe i renowacyjne </w:t>
      </w:r>
    </w:p>
    <w:p w14:paraId="49043528"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45320000-6 – Roboty izolacyjne </w:t>
      </w:r>
    </w:p>
    <w:p w14:paraId="41780FEE"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45410000-4 – Tynkowanie</w:t>
      </w:r>
    </w:p>
    <w:p w14:paraId="3607F37B"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45420000-7 – Roboty w zakresie zakładania stolarki budowlanej oraz roboty ciesielskie</w:t>
      </w:r>
    </w:p>
    <w:p w14:paraId="6A147D3D"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45440000-3 – Roboty malarskie i szklarskie</w:t>
      </w:r>
    </w:p>
    <w:p w14:paraId="2F1578E9"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45450000-6 – Roboty budowlane wykończeniowe pozostałe</w:t>
      </w:r>
    </w:p>
    <w:p w14:paraId="65CC3DC3"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45212361-4 – Roboty budowlane w zakresie kościołów </w:t>
      </w:r>
    </w:p>
    <w:p w14:paraId="676A47BE"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 xml:space="preserve">45453100 – Roboty renowacyjne </w:t>
      </w:r>
    </w:p>
    <w:p w14:paraId="734F1F0F"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92522000 – Usługi ochrony obiektów i budynków historycznych</w:t>
      </w:r>
    </w:p>
    <w:p w14:paraId="3D6776E3" w14:textId="77777777" w:rsidR="001828AA" w:rsidRPr="001828AA" w:rsidRDefault="001828AA" w:rsidP="001828AA">
      <w:pPr>
        <w:spacing w:line="276" w:lineRule="auto"/>
        <w:rPr>
          <w:rFonts w:ascii="Times New Roman" w:hAnsi="Times New Roman" w:cs="Times New Roman"/>
          <w:b/>
          <w:bCs/>
        </w:rPr>
      </w:pPr>
      <w:r w:rsidRPr="001828AA">
        <w:rPr>
          <w:rFonts w:ascii="Times New Roman" w:hAnsi="Times New Roman" w:cs="Times New Roman"/>
          <w:b/>
          <w:bCs/>
        </w:rPr>
        <w:t>KATEGORIE ROBÓT:</w:t>
      </w:r>
    </w:p>
    <w:p w14:paraId="4548C6CB"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45111000-8 – Roboty w zakresie burzenia, roboty ziemne</w:t>
      </w:r>
    </w:p>
    <w:p w14:paraId="13FF3BE8"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45111291-4 – Roboty w zakresie zagospodarowania terenu</w:t>
      </w:r>
    </w:p>
    <w:p w14:paraId="41A9E4CF"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45261000-4 – Wykonywanie pokryć i konstrukcji dachowych oraz podobne roboty</w:t>
      </w:r>
    </w:p>
    <w:p w14:paraId="2DBBB583"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45321000-3 – Izolacja cieplna</w:t>
      </w:r>
    </w:p>
    <w:p w14:paraId="152F340A"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45324000-4 – Roboty w zakresie okładziny tynkowej</w:t>
      </w:r>
    </w:p>
    <w:p w14:paraId="4EEC281E" w14:textId="77777777" w:rsidR="001828AA" w:rsidRPr="001828AA" w:rsidRDefault="001828AA" w:rsidP="001828AA">
      <w:pPr>
        <w:spacing w:line="276" w:lineRule="auto"/>
        <w:rPr>
          <w:rFonts w:ascii="Times New Roman" w:hAnsi="Times New Roman" w:cs="Times New Roman"/>
        </w:rPr>
      </w:pPr>
      <w:r w:rsidRPr="001828AA">
        <w:rPr>
          <w:rFonts w:ascii="Times New Roman" w:hAnsi="Times New Roman" w:cs="Times New Roman"/>
        </w:rPr>
        <w:t>45453000-7 – Roboty remontowe i renowacyjne</w:t>
      </w:r>
    </w:p>
    <w:p w14:paraId="4ACEA5D5" w14:textId="77777777" w:rsidR="0064463D" w:rsidRPr="002E605E" w:rsidRDefault="0064463D" w:rsidP="001752C4">
      <w:pPr>
        <w:spacing w:line="276" w:lineRule="auto"/>
        <w:rPr>
          <w:rFonts w:ascii="Times New Roman" w:hAnsi="Times New Roman" w:cs="Times New Roman"/>
        </w:rPr>
      </w:pPr>
    </w:p>
    <w:p w14:paraId="17B02EE3" w14:textId="0244C2C7" w:rsidR="00F94941" w:rsidRPr="00EA0C04" w:rsidRDefault="00172608" w:rsidP="00EA0C04">
      <w:pPr>
        <w:spacing w:line="276" w:lineRule="auto"/>
        <w:jc w:val="both"/>
        <w:rPr>
          <w:rFonts w:ascii="Times New Roman" w:hAnsi="Times New Roman" w:cs="Times New Roman"/>
        </w:rPr>
      </w:pPr>
      <w:r w:rsidRPr="00EA0C04">
        <w:rPr>
          <w:rFonts w:ascii="Times New Roman" w:hAnsi="Times New Roman" w:cs="Times New Roman"/>
        </w:rPr>
        <w:t xml:space="preserve">Zamawiający </w:t>
      </w:r>
      <w:r w:rsidR="00E44BB5" w:rsidRPr="00EA0C04">
        <w:rPr>
          <w:rFonts w:ascii="Times New Roman" w:hAnsi="Times New Roman" w:cs="Times New Roman"/>
          <w:b/>
          <w:bCs/>
        </w:rPr>
        <w:t>nie</w:t>
      </w:r>
      <w:r w:rsidR="00E44BB5" w:rsidRPr="00EA0C04">
        <w:rPr>
          <w:rFonts w:ascii="Times New Roman" w:hAnsi="Times New Roman" w:cs="Times New Roman"/>
        </w:rPr>
        <w:t xml:space="preserve"> </w:t>
      </w:r>
      <w:r w:rsidRPr="00EA0C04">
        <w:rPr>
          <w:rFonts w:ascii="Times New Roman" w:hAnsi="Times New Roman" w:cs="Times New Roman"/>
          <w:b/>
          <w:bCs/>
        </w:rPr>
        <w:t>dopuszcza</w:t>
      </w:r>
      <w:r w:rsidRPr="00EA0C04">
        <w:rPr>
          <w:rFonts w:ascii="Times New Roman" w:hAnsi="Times New Roman" w:cs="Times New Roman"/>
        </w:rPr>
        <w:t xml:space="preserve"> </w:t>
      </w:r>
      <w:r w:rsidRPr="00EA0C04">
        <w:rPr>
          <w:rFonts w:ascii="Times New Roman" w:hAnsi="Times New Roman" w:cs="Times New Roman"/>
          <w:b/>
          <w:bCs/>
        </w:rPr>
        <w:t>składani</w:t>
      </w:r>
      <w:r w:rsidR="00E44BB5" w:rsidRPr="00EA0C04">
        <w:rPr>
          <w:rFonts w:ascii="Times New Roman" w:hAnsi="Times New Roman" w:cs="Times New Roman"/>
          <w:b/>
          <w:bCs/>
        </w:rPr>
        <w:t>a</w:t>
      </w:r>
      <w:r w:rsidRPr="00EA0C04">
        <w:rPr>
          <w:rFonts w:ascii="Times New Roman" w:hAnsi="Times New Roman" w:cs="Times New Roman"/>
          <w:b/>
          <w:bCs/>
        </w:rPr>
        <w:t xml:space="preserve"> ofert częściowych</w:t>
      </w:r>
      <w:r w:rsidR="004630A4" w:rsidRPr="00EA0C04">
        <w:rPr>
          <w:rFonts w:ascii="Times New Roman" w:hAnsi="Times New Roman" w:cs="Times New Roman"/>
          <w:b/>
          <w:bCs/>
        </w:rPr>
        <w:t xml:space="preserve"> i wariantowych</w:t>
      </w:r>
      <w:r w:rsidR="00E44BB5" w:rsidRPr="00EA0C04">
        <w:rPr>
          <w:rFonts w:ascii="Times New Roman" w:hAnsi="Times New Roman" w:cs="Times New Roman"/>
        </w:rPr>
        <w:t xml:space="preserve">. </w:t>
      </w:r>
      <w:r w:rsidR="0097404B" w:rsidRPr="00EA0C04">
        <w:rPr>
          <w:rFonts w:ascii="Times New Roman" w:hAnsi="Times New Roman" w:cs="Times New Roman"/>
        </w:rPr>
        <w:t xml:space="preserve">Powodem niedokonania podziału zamówienia na części są następujące okoliczności faktyczne: podział groziłby nadmiernymi </w:t>
      </w:r>
      <w:r w:rsidR="00202D24" w:rsidRPr="00EA0C04">
        <w:rPr>
          <w:rFonts w:ascii="Times New Roman" w:hAnsi="Times New Roman" w:cs="Times New Roman"/>
        </w:rPr>
        <w:t>trudnościami technicznymi oraz nadmiernymi kosztami wykonania zamówienia. Potrzeba skoordynowania działań różnych wykonawców realizujących poszczególne części zamówienia ( dotyczące różnych branż zamówienia) mogłaby poważnie zagrozić właściwemu wykonania zamówienia, a także niemożliwe byłoby wskazanie granic odpowiedzialności pomiędzy różnych wykonawców, w tym m.</w:t>
      </w:r>
      <w:r w:rsidR="00214866" w:rsidRPr="00EA0C04">
        <w:rPr>
          <w:rFonts w:ascii="Times New Roman" w:hAnsi="Times New Roman" w:cs="Times New Roman"/>
        </w:rPr>
        <w:t xml:space="preserve"> in z tytułu gwarancji i rękojmi. </w:t>
      </w:r>
      <w:r w:rsidR="00F94941" w:rsidRPr="00EA0C04">
        <w:rPr>
          <w:rFonts w:ascii="Times New Roman" w:hAnsi="Times New Roman" w:cs="Times New Roman"/>
        </w:rPr>
        <w:t xml:space="preserve">Brak podziału zamówienia przyczyni się do lepszej organizacji prac, sprawniejszej koordynacji nadzoru, a dodatkowo pozwoli otrzymać jedną gwarancję wykonania na całość robót. Brak podziału zamówienia na części pozwoli również na skrócenie czasu realizacji inwestycji poprzez płynne przechodzenie do kolejnych etapów realizacji umowy, usprawni realizację inwestycji poprzez ograniczenie liczby Wykonawców, pozwoli oszczędzić czas na szukanie kolejnych Wykonawców i uniknąć wszelkich </w:t>
      </w:r>
      <w:proofErr w:type="spellStart"/>
      <w:r w:rsidR="00F94941" w:rsidRPr="00EA0C04">
        <w:rPr>
          <w:rFonts w:ascii="Times New Roman" w:hAnsi="Times New Roman" w:cs="Times New Roman"/>
        </w:rPr>
        <w:t>ryzyk</w:t>
      </w:r>
      <w:proofErr w:type="spellEnd"/>
      <w:r w:rsidR="00F94941" w:rsidRPr="00EA0C04">
        <w:rPr>
          <w:rFonts w:ascii="Times New Roman" w:hAnsi="Times New Roman" w:cs="Times New Roman"/>
        </w:rPr>
        <w:t xml:space="preserve"> z tym związanych.</w:t>
      </w:r>
    </w:p>
    <w:p w14:paraId="3BCCC055" w14:textId="1B99BF2D" w:rsidR="00A33641" w:rsidRPr="00EA0C04" w:rsidRDefault="00A33641" w:rsidP="00EA0C04">
      <w:pPr>
        <w:spacing w:line="276" w:lineRule="auto"/>
        <w:jc w:val="both"/>
        <w:rPr>
          <w:rFonts w:ascii="Times New Roman" w:hAnsi="Times New Roman" w:cs="Times New Roman"/>
          <w:bCs/>
        </w:rPr>
      </w:pPr>
      <w:r w:rsidRPr="00EA0C04">
        <w:rPr>
          <w:rFonts w:ascii="Times New Roman" w:hAnsi="Times New Roman" w:cs="Times New Roman"/>
          <w:bCs/>
        </w:rPr>
        <w:t>Brak podziału na części spowodowan</w:t>
      </w:r>
      <w:r w:rsidR="005C716B" w:rsidRPr="00EA0C04">
        <w:rPr>
          <w:rFonts w:ascii="Times New Roman" w:hAnsi="Times New Roman" w:cs="Times New Roman"/>
          <w:bCs/>
        </w:rPr>
        <w:t>y</w:t>
      </w:r>
      <w:r w:rsidRPr="00EA0C04">
        <w:rPr>
          <w:rFonts w:ascii="Times New Roman" w:hAnsi="Times New Roman" w:cs="Times New Roman"/>
          <w:bCs/>
        </w:rPr>
        <w:t xml:space="preserve"> jest również ryzykiem utraty dofinansowania realizowanego zadania. Założenia Programu Polski Ład obligują Zamawiającego do ogłoszenia postępowania w </w:t>
      </w:r>
      <w:r w:rsidRPr="00EA0C04">
        <w:rPr>
          <w:rFonts w:ascii="Times New Roman" w:hAnsi="Times New Roman" w:cs="Times New Roman"/>
          <w:bCs/>
        </w:rPr>
        <w:lastRenderedPageBreak/>
        <w:t xml:space="preserve">okresie </w:t>
      </w:r>
      <w:r w:rsidR="0064463D" w:rsidRPr="00EA0C04">
        <w:rPr>
          <w:rFonts w:ascii="Times New Roman" w:hAnsi="Times New Roman" w:cs="Times New Roman"/>
          <w:bCs/>
        </w:rPr>
        <w:t>12</w:t>
      </w:r>
      <w:r w:rsidRPr="00EA0C04">
        <w:rPr>
          <w:rFonts w:ascii="Times New Roman" w:hAnsi="Times New Roman" w:cs="Times New Roman"/>
          <w:bCs/>
        </w:rPr>
        <w:t xml:space="preserve"> miesięcy od dnia uzyskania promesy wstępnej. Założenia Programu sugerują objęcie jednym postępowaniem zakupowym wszystkich inwestycji objętych jednym wnioskiem złożonym przez Beneficjenta. Podział zamówienia na części mógłby doprowadzić do sytuacji, w której Zamawiający w jednym postępowaniu mógłby nie wyłonić Wykonawców wszystkich części zamówienia i zmuszony zostałby do wszczęcia kolejnego postępowania niekoniecznie na całość inwestycji objętej wnioskiem. Kolejne postępowanie rodzi ryzyko przekroczenia narzuconego terminu, a w konsekwencji brak zapewnienia środków finansowych na jego realizację, a tym samym na całość zamówienia.</w:t>
      </w:r>
    </w:p>
    <w:p w14:paraId="38FB4629" w14:textId="2F5002C8" w:rsidR="00A33641" w:rsidRPr="00EA0C04" w:rsidRDefault="00A33641" w:rsidP="00EA0C04">
      <w:pPr>
        <w:spacing w:after="0" w:line="276" w:lineRule="auto"/>
        <w:jc w:val="both"/>
        <w:rPr>
          <w:rFonts w:ascii="Times New Roman" w:hAnsi="Times New Roman" w:cs="Times New Roman"/>
        </w:rPr>
      </w:pPr>
      <w:r w:rsidRPr="00EA0C04">
        <w:rPr>
          <w:rFonts w:ascii="Times New Roman" w:hAnsi="Times New Roman" w:cs="Times New Roman"/>
        </w:rPr>
        <w:t xml:space="preserve">Zamawiający nie dokonuje podziału zamówienia na części – również ze względu na brak interesu ekonomicznego Zamawiającego. Przedmiot zamówienia nie może zostać podzielony na części ze względów ekonomicznych - gdyby Zamawiający dopuścił w ramach postępowania możliwość składania osobnych ofert cenowych, mogłyby one uzyskać mniej korzystną cenę, niż w przypadku </w:t>
      </w:r>
      <w:r w:rsidR="00017555" w:rsidRPr="00EA0C04">
        <w:rPr>
          <w:rFonts w:ascii="Times New Roman" w:hAnsi="Times New Roman" w:cs="Times New Roman"/>
        </w:rPr>
        <w:t>braku podziału</w:t>
      </w:r>
      <w:r w:rsidRPr="00EA0C04">
        <w:rPr>
          <w:rFonts w:ascii="Times New Roman" w:hAnsi="Times New Roman" w:cs="Times New Roman"/>
        </w:rPr>
        <w:t xml:space="preserve"> zamówienia na części. Zastosowany ewentualnie podział zamówienia na części nie zwiększyłby konkurencyjności w sektorze małych i średnich przedsiębiorstw – zakres zamówienia jest zakresem typowym, 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EA0C04">
        <w:rPr>
          <w:rFonts w:ascii="Times New Roman" w:hAnsi="Times New Roman" w:cs="Times New Roman"/>
          <w:bCs/>
        </w:rPr>
        <w:t>instytucje zamawiające należy w szczególności zachęcać do dzielenia</w:t>
      </w:r>
      <w:r w:rsidRPr="00EA0C04">
        <w:rPr>
          <w:rFonts w:ascii="Times New Roman" w:hAnsi="Times New Roman" w:cs="Times New Roman"/>
          <w:b/>
          <w:bCs/>
        </w:rPr>
        <w:t xml:space="preserve"> </w:t>
      </w:r>
      <w:r w:rsidRPr="00EA0C04">
        <w:rPr>
          <w:rFonts w:ascii="Times New Roman" w:hAnsi="Times New Roman" w:cs="Times New Roman"/>
        </w:rPr>
        <w:t>dużych zamówień</w:t>
      </w:r>
      <w:r w:rsidRPr="00EA0C04">
        <w:rPr>
          <w:rFonts w:ascii="Times New Roman" w:hAnsi="Times New Roman" w:cs="Times New Roman"/>
          <w:b/>
          <w:bCs/>
          <w:u w:val="single"/>
        </w:rPr>
        <w:t> </w:t>
      </w:r>
      <w:r w:rsidRPr="00EA0C04">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2D91AE71" w14:textId="240B4EDE" w:rsidR="00053177" w:rsidRDefault="007D2ED0" w:rsidP="00053177">
      <w:pPr>
        <w:pStyle w:val="arimr"/>
        <w:suppressAutoHyphens/>
        <w:spacing w:before="240" w:after="40" w:line="276" w:lineRule="auto"/>
        <w:jc w:val="both"/>
        <w:rPr>
          <w:sz w:val="22"/>
          <w:szCs w:val="22"/>
          <w:lang w:val="pl-PL"/>
        </w:rPr>
      </w:pPr>
      <w:r>
        <w:rPr>
          <w:sz w:val="22"/>
          <w:szCs w:val="22"/>
          <w:lang w:val="pl-PL"/>
        </w:rPr>
        <w:t xml:space="preserve">Zamawiający </w:t>
      </w:r>
      <w:r w:rsidR="0052018C">
        <w:rPr>
          <w:sz w:val="22"/>
          <w:szCs w:val="22"/>
          <w:lang w:val="pl-PL"/>
        </w:rPr>
        <w:t>zaleca</w:t>
      </w:r>
      <w:r>
        <w:rPr>
          <w:sz w:val="22"/>
          <w:szCs w:val="22"/>
          <w:lang w:val="pl-PL"/>
        </w:rPr>
        <w:t>, aby Wykonawca dokonał wizji lokalnej w celu ustalenia zakresu koniecznych do wykonania prac oraz określenia wymaganych do ich realizacji materiałów oraz sprzętu w zależności od przyjętej technologii. Rezygnacja z przeprowadzenia wizji lokalnej obciąża i stanowi wyłączne ryzyko Wykonawcy</w:t>
      </w:r>
      <w:r w:rsidR="00D103E5">
        <w:rPr>
          <w:sz w:val="22"/>
          <w:szCs w:val="22"/>
          <w:lang w:val="pl-PL"/>
        </w:rPr>
        <w:t xml:space="preserve"> składającego ryczałtową ofertę na zaprojektowanie i wykonanie remontu kościoła.</w:t>
      </w:r>
    </w:p>
    <w:p w14:paraId="4539BDFC" w14:textId="592B892A" w:rsidR="00180C20" w:rsidRDefault="00180C20" w:rsidP="00053177">
      <w:pPr>
        <w:pStyle w:val="arimr"/>
        <w:suppressAutoHyphens/>
        <w:spacing w:before="240" w:after="40" w:line="276" w:lineRule="auto"/>
        <w:jc w:val="both"/>
      </w:pPr>
      <w:r>
        <w:rPr>
          <w:sz w:val="22"/>
          <w:szCs w:val="22"/>
          <w:lang w:val="pl-PL"/>
        </w:rPr>
        <w:t xml:space="preserve">W celu umówienia terminu wizji lokalnej należy się skontaktować z </w:t>
      </w:r>
      <w:r>
        <w:t xml:space="preserve">Ks. </w:t>
      </w:r>
      <w:proofErr w:type="spellStart"/>
      <w:r>
        <w:t>Sławomirem</w:t>
      </w:r>
      <w:proofErr w:type="spellEnd"/>
      <w:r>
        <w:t xml:space="preserve"> </w:t>
      </w:r>
      <w:proofErr w:type="spellStart"/>
      <w:r>
        <w:t>Gocałek</w:t>
      </w:r>
      <w:proofErr w:type="spellEnd"/>
      <w:r>
        <w:t>, tel. 609 494 049, e-mail: gocal1@wp.pl</w:t>
      </w:r>
      <w:r w:rsidR="003A7A26">
        <w:t xml:space="preserve">. </w:t>
      </w:r>
    </w:p>
    <w:p w14:paraId="31340DD6" w14:textId="77777777" w:rsidR="007300E6" w:rsidRPr="00053177" w:rsidRDefault="007300E6" w:rsidP="00053177">
      <w:pPr>
        <w:pStyle w:val="arimr"/>
        <w:suppressAutoHyphens/>
        <w:spacing w:before="240" w:after="40" w:line="276" w:lineRule="auto"/>
        <w:jc w:val="both"/>
        <w:rPr>
          <w:bCs/>
          <w:sz w:val="22"/>
          <w:szCs w:val="22"/>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nie zastrzega obowiązku osobistego wykonania przez Wykonawcę kluczowych zadań, w trybie określonym w art. 121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Jeżeli zmiana albo rezygnacja z podwykonawcy dotyczy podmiotu, na którego zasoby wykonawca powoływał się, na zasadach określonych w art. 118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13CC08EC"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zakończenia prac budowlanych i uzyskanie decyzji pozwolenia na użytkowanie -  </w:t>
      </w:r>
      <w:r w:rsidR="00A31CF1" w:rsidRPr="002E605E">
        <w:rPr>
          <w:b/>
          <w:bCs/>
          <w:sz w:val="22"/>
          <w:szCs w:val="22"/>
        </w:rPr>
        <w:t xml:space="preserve"> </w:t>
      </w:r>
      <w:r w:rsidR="007D09F2">
        <w:rPr>
          <w:b/>
          <w:bCs/>
          <w:sz w:val="22"/>
          <w:szCs w:val="22"/>
        </w:rPr>
        <w:t>31.</w:t>
      </w:r>
      <w:r w:rsidR="00847008">
        <w:rPr>
          <w:b/>
          <w:bCs/>
          <w:sz w:val="22"/>
          <w:szCs w:val="22"/>
        </w:rPr>
        <w:t>12</w:t>
      </w:r>
      <w:r w:rsidR="007D09F2">
        <w:rPr>
          <w:b/>
          <w:bCs/>
          <w:sz w:val="22"/>
          <w:szCs w:val="22"/>
        </w:rPr>
        <w:t>.202</w:t>
      </w:r>
      <w:r w:rsidR="00847008">
        <w:rPr>
          <w:b/>
          <w:bCs/>
          <w:sz w:val="22"/>
          <w:szCs w:val="22"/>
        </w:rPr>
        <w:t>6</w:t>
      </w:r>
      <w:r w:rsidR="007D09F2">
        <w:rPr>
          <w:b/>
          <w:bCs/>
          <w:sz w:val="22"/>
          <w:szCs w:val="22"/>
        </w:rPr>
        <w:t xml:space="preserve"> r. </w:t>
      </w:r>
    </w:p>
    <w:p w14:paraId="74B70697" w14:textId="2C462A1D"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B05E0" w:rsidRPr="00F41749">
        <w:rPr>
          <w:b/>
          <w:bCs/>
          <w:sz w:val="22"/>
          <w:szCs w:val="22"/>
        </w:rPr>
        <w:t>60</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6E47A27"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B05E0" w:rsidRPr="00F41749">
        <w:rPr>
          <w:b/>
          <w:bCs/>
          <w:sz w:val="22"/>
          <w:szCs w:val="22"/>
        </w:rPr>
        <w:t>60</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3"/>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5"/>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6" w:name="_Hlk71524711"/>
      <w:r w:rsidRPr="002E605E">
        <w:rPr>
          <w:rFonts w:ascii="Times New Roman" w:hAnsi="Times New Roman" w:cs="Times New Roman"/>
        </w:rPr>
        <w:t>Zamawiający nie stawia warunku w powyższym zakresie.</w:t>
      </w:r>
    </w:p>
    <w:bookmarkEnd w:id="6"/>
    <w:p w14:paraId="39B35DAE" w14:textId="0AD3EACA" w:rsidR="007828E9" w:rsidRPr="00491BBC"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74459C6F" w14:textId="77777777" w:rsidR="00491BBC" w:rsidRPr="002E605E" w:rsidRDefault="00491BBC" w:rsidP="00491BBC">
      <w:pPr>
        <w:shd w:val="clear" w:color="auto" w:fill="FFFFFF"/>
        <w:spacing w:after="0" w:line="276" w:lineRule="auto"/>
        <w:ind w:left="448" w:right="20"/>
        <w:rPr>
          <w:rFonts w:ascii="Times New Roman" w:hAnsi="Times New Roman" w:cs="Times New Roman"/>
          <w:b/>
          <w:bCs/>
        </w:rPr>
      </w:pPr>
      <w:r w:rsidRPr="002E605E">
        <w:rPr>
          <w:rFonts w:ascii="Times New Roman" w:hAnsi="Times New Roman" w:cs="Times New Roman"/>
          <w:b/>
          <w:bCs/>
        </w:rPr>
        <w:t>Wykonawca spełni warunek, jeżeli wykaże, że:</w:t>
      </w:r>
    </w:p>
    <w:p w14:paraId="2D8F3BCC" w14:textId="4E5E156F" w:rsidR="00491BBC" w:rsidRPr="00DE14AA" w:rsidRDefault="00491BBC" w:rsidP="00491BBC">
      <w:pPr>
        <w:pStyle w:val="Akapitzlist"/>
        <w:numPr>
          <w:ilvl w:val="0"/>
          <w:numId w:val="31"/>
        </w:numPr>
        <w:shd w:val="clear" w:color="auto" w:fill="FFFFFF"/>
        <w:spacing w:after="0" w:line="276" w:lineRule="auto"/>
        <w:ind w:right="20"/>
        <w:rPr>
          <w:rFonts w:ascii="Times New Roman" w:hAnsi="Times New Roman" w:cs="Times New Roman"/>
          <w:b/>
          <w:bCs/>
        </w:rPr>
      </w:pPr>
      <w:r w:rsidRPr="00DE14AA">
        <w:rPr>
          <w:rFonts w:ascii="Times New Roman" w:hAnsi="Times New Roman" w:cs="Times New Roman"/>
        </w:rPr>
        <w:t xml:space="preserve">jest ubezpieczony od odpowiedzialności cywilnej w zakresie prowadzonej działalności związanej z przedmiotem zamówienia </w:t>
      </w:r>
      <w:r w:rsidRPr="00DE14AA">
        <w:rPr>
          <w:rFonts w:ascii="Times New Roman" w:hAnsi="Times New Roman" w:cs="Times New Roman"/>
          <w:b/>
          <w:bCs/>
        </w:rPr>
        <w:t>na sumę gwarancyjną ubezpieczenia</w:t>
      </w:r>
      <w:r w:rsidR="006043E4">
        <w:rPr>
          <w:rFonts w:ascii="Times New Roman" w:hAnsi="Times New Roman" w:cs="Times New Roman"/>
          <w:b/>
          <w:bCs/>
        </w:rPr>
        <w:t xml:space="preserve"> minimum do wysokości oferty </w:t>
      </w:r>
      <w:r w:rsidRPr="00DE14AA">
        <w:rPr>
          <w:rFonts w:ascii="Times New Roman" w:hAnsi="Times New Roman" w:cs="Times New Roman"/>
        </w:rPr>
        <w:t>wraz z dowodem zapłaty składki ubezpieczeniowej. W przypadku, gdy ważność przedłożonego dokumentu kończy się w czasie trwania umowy, Wykonawca jest zobowiązany do przedłużenia jego ważności do końca okresu na  jaki zawarta jest umowa .</w:t>
      </w:r>
    </w:p>
    <w:p w14:paraId="6F57C6E1" w14:textId="77777777" w:rsidR="00491BBC" w:rsidRPr="002E605E" w:rsidRDefault="00491BBC" w:rsidP="00491BBC">
      <w:pPr>
        <w:spacing w:after="0" w:line="276" w:lineRule="auto"/>
        <w:ind w:left="852" w:right="20"/>
        <w:jc w:val="both"/>
        <w:rPr>
          <w:rFonts w:ascii="Times New Roman" w:hAnsi="Times New Roman" w:cs="Times New Roman"/>
        </w:rPr>
      </w:pP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E5385C" w:rsidRDefault="007828E9" w:rsidP="001752C4">
      <w:pPr>
        <w:spacing w:after="0" w:line="276" w:lineRule="auto"/>
        <w:ind w:left="786" w:right="20"/>
        <w:jc w:val="both"/>
        <w:rPr>
          <w:rFonts w:ascii="Times New Roman" w:hAnsi="Times New Roman" w:cs="Times New Roman"/>
          <w:b/>
          <w:bCs/>
        </w:rPr>
      </w:pPr>
      <w:r w:rsidRPr="00E5385C">
        <w:rPr>
          <w:rFonts w:ascii="Times New Roman" w:hAnsi="Times New Roman" w:cs="Times New Roman"/>
          <w:b/>
          <w:bCs/>
        </w:rPr>
        <w:t>Wykonawca spełni warunek, jeżeli wykaże, że:</w:t>
      </w:r>
    </w:p>
    <w:p w14:paraId="14127ED9" w14:textId="700B8C2D" w:rsidR="00E5385C" w:rsidRPr="00717235" w:rsidRDefault="00E5385C" w:rsidP="001752C4">
      <w:pPr>
        <w:numPr>
          <w:ilvl w:val="1"/>
          <w:numId w:val="3"/>
        </w:numPr>
        <w:spacing w:after="0" w:line="276" w:lineRule="auto"/>
        <w:ind w:right="20"/>
        <w:jc w:val="both"/>
        <w:rPr>
          <w:rFonts w:ascii="Times New Roman" w:hAnsi="Times New Roman" w:cs="Times New Roman"/>
          <w:b/>
        </w:rPr>
      </w:pPr>
      <w:bookmarkStart w:id="7" w:name="_Hlk69819930"/>
      <w:bookmarkStart w:id="8" w:name="_Hlk126749188"/>
      <w:bookmarkStart w:id="9" w:name="_Hlk97636457"/>
      <w:bookmarkEnd w:id="4"/>
      <w:r w:rsidRPr="00717235">
        <w:rPr>
          <w:rFonts w:ascii="Times New Roman" w:hAnsi="Times New Roman" w:cs="Times New Roman"/>
          <w:b/>
          <w:iCs/>
        </w:rPr>
        <w:t>Wykonał co</w:t>
      </w:r>
      <w:r>
        <w:rPr>
          <w:rFonts w:ascii="Times New Roman" w:hAnsi="Times New Roman" w:cs="Times New Roman"/>
          <w:bCs/>
          <w:iCs/>
        </w:rPr>
        <w:t xml:space="preserve"> </w:t>
      </w:r>
      <w:r w:rsidRPr="00717235">
        <w:rPr>
          <w:rFonts w:ascii="Times New Roman" w:hAnsi="Times New Roman" w:cs="Times New Roman"/>
          <w:b/>
          <w:iCs/>
        </w:rPr>
        <w:t xml:space="preserve">najmniej </w:t>
      </w:r>
      <w:bookmarkStart w:id="10" w:name="_Hlk172011140"/>
      <w:r w:rsidRPr="00717235">
        <w:rPr>
          <w:rFonts w:ascii="Times New Roman" w:hAnsi="Times New Roman" w:cs="Times New Roman"/>
          <w:b/>
          <w:iCs/>
        </w:rPr>
        <w:t xml:space="preserve">2 roboty budowlane w zakresie </w:t>
      </w:r>
      <w:r w:rsidR="00A72F3E" w:rsidRPr="00717235">
        <w:rPr>
          <w:rFonts w:ascii="Times New Roman" w:hAnsi="Times New Roman" w:cs="Times New Roman"/>
          <w:b/>
          <w:iCs/>
        </w:rPr>
        <w:t>podobnym do niniejszego</w:t>
      </w:r>
      <w:r w:rsidRPr="00717235">
        <w:rPr>
          <w:rFonts w:ascii="Times New Roman" w:hAnsi="Times New Roman" w:cs="Times New Roman"/>
          <w:b/>
          <w:iCs/>
        </w:rPr>
        <w:t xml:space="preserve"> przedmiot</w:t>
      </w:r>
      <w:r w:rsidR="00A72F3E" w:rsidRPr="00717235">
        <w:rPr>
          <w:rFonts w:ascii="Times New Roman" w:hAnsi="Times New Roman" w:cs="Times New Roman"/>
          <w:b/>
          <w:iCs/>
        </w:rPr>
        <w:t>u</w:t>
      </w:r>
      <w:r w:rsidRPr="00717235">
        <w:rPr>
          <w:rFonts w:ascii="Times New Roman" w:hAnsi="Times New Roman" w:cs="Times New Roman"/>
          <w:b/>
          <w:iCs/>
        </w:rPr>
        <w:t xml:space="preserve"> zamówienia</w:t>
      </w:r>
      <w:r w:rsidR="00A72F3E" w:rsidRPr="00717235">
        <w:rPr>
          <w:rFonts w:ascii="Times New Roman" w:hAnsi="Times New Roman" w:cs="Times New Roman"/>
          <w:b/>
          <w:iCs/>
        </w:rPr>
        <w:t>,</w:t>
      </w:r>
      <w:r w:rsidRPr="00717235">
        <w:rPr>
          <w:rFonts w:ascii="Times New Roman" w:hAnsi="Times New Roman" w:cs="Times New Roman"/>
          <w:b/>
          <w:iCs/>
        </w:rPr>
        <w:t xml:space="preserve"> </w:t>
      </w:r>
      <w:r w:rsidR="00A72F3E" w:rsidRPr="00717235">
        <w:rPr>
          <w:rFonts w:ascii="Times New Roman" w:hAnsi="Times New Roman" w:cs="Times New Roman"/>
          <w:b/>
          <w:iCs/>
        </w:rPr>
        <w:t>z</w:t>
      </w:r>
      <w:r w:rsidRPr="00717235">
        <w:rPr>
          <w:rFonts w:ascii="Times New Roman" w:hAnsi="Times New Roman" w:cs="Times New Roman"/>
          <w:b/>
          <w:iCs/>
        </w:rPr>
        <w:t>realizowan</w:t>
      </w:r>
      <w:r w:rsidR="00A72F3E" w:rsidRPr="00717235">
        <w:rPr>
          <w:rFonts w:ascii="Times New Roman" w:hAnsi="Times New Roman" w:cs="Times New Roman"/>
          <w:b/>
          <w:iCs/>
        </w:rPr>
        <w:t>e</w:t>
      </w:r>
      <w:r w:rsidRPr="00717235">
        <w:rPr>
          <w:rFonts w:ascii="Times New Roman" w:hAnsi="Times New Roman" w:cs="Times New Roman"/>
          <w:b/>
          <w:iCs/>
        </w:rPr>
        <w:t xml:space="preserve"> na obiektach zabytkowych o wartości minimum </w:t>
      </w:r>
      <w:r w:rsidR="00717235">
        <w:rPr>
          <w:rFonts w:ascii="Times New Roman" w:hAnsi="Times New Roman" w:cs="Times New Roman"/>
          <w:b/>
          <w:iCs/>
        </w:rPr>
        <w:t xml:space="preserve">  </w:t>
      </w:r>
      <w:r w:rsidR="00B47EEC" w:rsidRPr="00717235">
        <w:rPr>
          <w:rFonts w:ascii="Times New Roman" w:hAnsi="Times New Roman" w:cs="Times New Roman"/>
          <w:b/>
          <w:iCs/>
        </w:rPr>
        <w:t>1</w:t>
      </w:r>
      <w:r w:rsidR="00717235">
        <w:rPr>
          <w:rFonts w:ascii="Times New Roman" w:hAnsi="Times New Roman" w:cs="Times New Roman"/>
          <w:b/>
          <w:iCs/>
        </w:rPr>
        <w:t> </w:t>
      </w:r>
      <w:r w:rsidR="00B47EEC" w:rsidRPr="00717235">
        <w:rPr>
          <w:rFonts w:ascii="Times New Roman" w:hAnsi="Times New Roman" w:cs="Times New Roman"/>
          <w:b/>
          <w:iCs/>
        </w:rPr>
        <w:t>000</w:t>
      </w:r>
      <w:r w:rsidR="00717235">
        <w:rPr>
          <w:rFonts w:ascii="Times New Roman" w:hAnsi="Times New Roman" w:cs="Times New Roman"/>
          <w:b/>
          <w:iCs/>
        </w:rPr>
        <w:t xml:space="preserve"> </w:t>
      </w:r>
      <w:r w:rsidR="00B47EEC" w:rsidRPr="00717235">
        <w:rPr>
          <w:rFonts w:ascii="Times New Roman" w:hAnsi="Times New Roman" w:cs="Times New Roman"/>
          <w:b/>
          <w:iCs/>
        </w:rPr>
        <w:t>000,00</w:t>
      </w:r>
      <w:r w:rsidRPr="00717235">
        <w:rPr>
          <w:rFonts w:ascii="Times New Roman" w:hAnsi="Times New Roman" w:cs="Times New Roman"/>
          <w:b/>
          <w:iCs/>
        </w:rPr>
        <w:t xml:space="preserve"> zł brutto</w:t>
      </w:r>
      <w:r w:rsidR="00B47EEC" w:rsidRPr="00717235">
        <w:rPr>
          <w:rFonts w:ascii="Times New Roman" w:hAnsi="Times New Roman" w:cs="Times New Roman"/>
          <w:b/>
          <w:iCs/>
        </w:rPr>
        <w:t xml:space="preserve"> (słownie: jeden milion złotych) </w:t>
      </w:r>
      <w:r w:rsidRPr="00717235">
        <w:rPr>
          <w:rFonts w:ascii="Times New Roman" w:hAnsi="Times New Roman" w:cs="Times New Roman"/>
          <w:b/>
          <w:iCs/>
        </w:rPr>
        <w:t xml:space="preserve"> </w:t>
      </w:r>
    </w:p>
    <w:bookmarkEnd w:id="10"/>
    <w:p w14:paraId="031F2F6D" w14:textId="3563F96A" w:rsidR="007828E9" w:rsidRPr="00DE14AA" w:rsidRDefault="00E5385C" w:rsidP="00E5385C">
      <w:pPr>
        <w:spacing w:after="0" w:line="276" w:lineRule="auto"/>
        <w:ind w:left="786" w:right="20"/>
        <w:jc w:val="both"/>
        <w:rPr>
          <w:rFonts w:ascii="Times New Roman" w:hAnsi="Times New Roman" w:cs="Times New Roman"/>
        </w:rPr>
      </w:pPr>
      <w:r>
        <w:rPr>
          <w:rFonts w:ascii="Times New Roman" w:hAnsi="Times New Roman" w:cs="Times New Roman"/>
          <w:bCs/>
          <w:iCs/>
        </w:rPr>
        <w:t xml:space="preserve">Wykaz robót budowlanych w zakresie niezbędnym do wykazania spełnienia warunku, w tym dwie wykonane w okresie ostatnich pięciu lat przed upływem składania ofert, a jeżeli okres prowadzenia działalności jest krótszy w tym okresie – tj. remont, przebudowa obiektu zabytkowego (łącznie 2 roboty budowlane) o wartości minimum </w:t>
      </w:r>
      <w:r w:rsidR="00E47248">
        <w:rPr>
          <w:rFonts w:ascii="Times New Roman" w:hAnsi="Times New Roman" w:cs="Times New Roman"/>
          <w:bCs/>
          <w:iCs/>
        </w:rPr>
        <w:t>1 000 000,00</w:t>
      </w:r>
      <w:r>
        <w:rPr>
          <w:rFonts w:ascii="Times New Roman" w:hAnsi="Times New Roman" w:cs="Times New Roman"/>
          <w:bCs/>
          <w:iCs/>
        </w:rPr>
        <w:t xml:space="preserve"> zł brutto każda, z podaniem ich rodzaju i wartości, daty i miejsca wykonania oraz załączeniem dokumentu potwierdzającego, że roboty zostały wykonane zgodnie z zasadami sztuki budowlanej i prawidłowo ukończone (referencje, protokoły odbioru robót)</w:t>
      </w:r>
      <w:bookmarkEnd w:id="7"/>
      <w:bookmarkEnd w:id="8"/>
      <w:r>
        <w:rPr>
          <w:rFonts w:ascii="Times New Roman" w:hAnsi="Times New Roman" w:cs="Times New Roman"/>
          <w:bCs/>
          <w:iCs/>
        </w:rPr>
        <w:t xml:space="preserve"> </w:t>
      </w:r>
      <w:r w:rsidR="007828E9" w:rsidRPr="00DE14AA">
        <w:rPr>
          <w:rFonts w:ascii="Times New Roman" w:hAnsi="Times New Roman" w:cs="Times New Roman"/>
        </w:rPr>
        <w:t xml:space="preserve">– </w:t>
      </w:r>
      <w:r w:rsidR="007828E9" w:rsidRPr="00DE14AA">
        <w:rPr>
          <w:rFonts w:ascii="Times New Roman" w:hAnsi="Times New Roman" w:cs="Times New Roman"/>
          <w:b/>
          <w:bCs/>
        </w:rPr>
        <w:t xml:space="preserve">załącznik nr </w:t>
      </w:r>
      <w:r w:rsidR="002061A1">
        <w:rPr>
          <w:rFonts w:ascii="Times New Roman" w:hAnsi="Times New Roman" w:cs="Times New Roman"/>
          <w:b/>
          <w:bCs/>
        </w:rPr>
        <w:t>5</w:t>
      </w:r>
      <w:r w:rsidR="007828E9" w:rsidRPr="00DE14AA">
        <w:rPr>
          <w:rFonts w:ascii="Times New Roman" w:hAnsi="Times New Roman" w:cs="Times New Roman"/>
          <w:b/>
          <w:bCs/>
        </w:rPr>
        <w:t xml:space="preserve"> do SWZ</w:t>
      </w:r>
      <w:r w:rsidR="007828E9" w:rsidRPr="00DE14AA">
        <w:rPr>
          <w:rFonts w:ascii="Times New Roman" w:hAnsi="Times New Roman" w:cs="Times New Roman"/>
        </w:rPr>
        <w:t>;</w:t>
      </w:r>
    </w:p>
    <w:p w14:paraId="61D5A814" w14:textId="0F6C80E1" w:rsidR="00E37AB9" w:rsidRPr="00DE14AA" w:rsidRDefault="00E37AB9" w:rsidP="001752C4">
      <w:pPr>
        <w:numPr>
          <w:ilvl w:val="1"/>
          <w:numId w:val="3"/>
        </w:numPr>
        <w:shd w:val="clear" w:color="auto" w:fill="FFFFFF"/>
        <w:spacing w:after="0" w:line="276" w:lineRule="auto"/>
        <w:ind w:left="709" w:right="20" w:hanging="283"/>
        <w:rPr>
          <w:rFonts w:ascii="Times New Roman" w:hAnsi="Times New Roman" w:cs="Times New Roman"/>
          <w:bCs/>
        </w:rPr>
      </w:pPr>
      <w:bookmarkStart w:id="11" w:name="_Hlk97636745"/>
      <w:bookmarkEnd w:id="9"/>
      <w:r w:rsidRPr="00DE14AA">
        <w:rPr>
          <w:rFonts w:ascii="Times New Roman" w:hAnsi="Times New Roman" w:cs="Times New Roman"/>
        </w:rPr>
        <w:t>O udzielenie zamówienia mogą ubiegać się wykonawcy, którzy skierują do jego realizacji:</w:t>
      </w:r>
    </w:p>
    <w:p w14:paraId="18046C3B" w14:textId="4F6662E2" w:rsidR="00317F23" w:rsidRPr="00E5385C" w:rsidRDefault="00E5385C" w:rsidP="00F26E42">
      <w:pPr>
        <w:shd w:val="clear" w:color="auto" w:fill="FFFFFF"/>
        <w:spacing w:after="0" w:line="276" w:lineRule="auto"/>
        <w:ind w:left="708" w:right="20"/>
        <w:rPr>
          <w:rFonts w:ascii="Times New Roman" w:hAnsi="Times New Roman" w:cs="Times New Roman"/>
          <w:bCs/>
        </w:rPr>
      </w:pPr>
      <w:r w:rsidRPr="00717235">
        <w:rPr>
          <w:rFonts w:ascii="Times New Roman" w:hAnsi="Times New Roman" w:cs="Times New Roman"/>
          <w:b/>
          <w:bCs/>
        </w:rPr>
        <w:t xml:space="preserve">Osobę wyznaczoną do sprawowania funkcji kierownika budowy, posiadającą co najmniej 2 – letnią praktykę zawodową na budowie przy obiektach zabytkowych oraz uprawnienia budowlane do kierowania robotami budowlanymi w specjalności </w:t>
      </w:r>
      <w:proofErr w:type="spellStart"/>
      <w:r w:rsidRPr="00717235">
        <w:rPr>
          <w:rFonts w:ascii="Times New Roman" w:hAnsi="Times New Roman" w:cs="Times New Roman"/>
          <w:b/>
          <w:bCs/>
        </w:rPr>
        <w:t>konstrukcyjno</w:t>
      </w:r>
      <w:proofErr w:type="spellEnd"/>
      <w:r w:rsidRPr="00717235">
        <w:rPr>
          <w:rFonts w:ascii="Times New Roman" w:hAnsi="Times New Roman" w:cs="Times New Roman"/>
          <w:b/>
          <w:bCs/>
        </w:rPr>
        <w:t xml:space="preserve"> – budowlanej bez ograniczeń</w:t>
      </w:r>
      <w:r>
        <w:rPr>
          <w:rFonts w:ascii="Times New Roman" w:hAnsi="Times New Roman" w:cs="Times New Roman"/>
        </w:rPr>
        <w:t xml:space="preserve">   </w:t>
      </w:r>
      <w:r w:rsidR="007828E9" w:rsidRPr="00E5385C">
        <w:rPr>
          <w:rFonts w:ascii="Times New Roman" w:hAnsi="Times New Roman" w:cs="Times New Roman"/>
        </w:rPr>
        <w:t xml:space="preserve">– </w:t>
      </w:r>
      <w:r w:rsidR="007828E9" w:rsidRPr="00E5385C">
        <w:rPr>
          <w:rFonts w:ascii="Times New Roman" w:hAnsi="Times New Roman" w:cs="Times New Roman"/>
          <w:b/>
          <w:bCs/>
        </w:rPr>
        <w:t xml:space="preserve">załącznik nr </w:t>
      </w:r>
      <w:r w:rsidR="002061A1">
        <w:rPr>
          <w:rFonts w:ascii="Times New Roman" w:hAnsi="Times New Roman" w:cs="Times New Roman"/>
          <w:b/>
          <w:bCs/>
        </w:rPr>
        <w:t>6</w:t>
      </w:r>
      <w:r w:rsidR="007828E9" w:rsidRPr="00E5385C">
        <w:rPr>
          <w:rFonts w:ascii="Times New Roman" w:hAnsi="Times New Roman" w:cs="Times New Roman"/>
          <w:b/>
          <w:bCs/>
        </w:rPr>
        <w:t xml:space="preserve"> do SWZ</w:t>
      </w:r>
      <w:r w:rsidR="009B7341" w:rsidRPr="00E5385C">
        <w:rPr>
          <w:rFonts w:ascii="Times New Roman" w:hAnsi="Times New Roman" w:cs="Times New Roman"/>
        </w:rPr>
        <w:t xml:space="preserve"> </w:t>
      </w:r>
    </w:p>
    <w:p w14:paraId="3BD071E9" w14:textId="153554D9" w:rsidR="00E2458D" w:rsidRPr="00317F23" w:rsidRDefault="00E2458D" w:rsidP="00317F23">
      <w:pPr>
        <w:shd w:val="clear" w:color="auto" w:fill="FFFFFF"/>
        <w:spacing w:after="0" w:line="276" w:lineRule="auto"/>
        <w:ind w:right="20"/>
        <w:rPr>
          <w:rFonts w:ascii="Times New Roman" w:hAnsi="Times New Roman" w:cs="Times New Roman"/>
          <w:bCs/>
        </w:rPr>
      </w:pPr>
      <w:r w:rsidRPr="00317F23">
        <w:rPr>
          <w:rFonts w:ascii="Times New Roman" w:hAnsi="Times New Roman" w:cs="Times New Roman"/>
          <w:bCs/>
        </w:rPr>
        <w:t>3.</w:t>
      </w:r>
      <w:r w:rsidRPr="00317F23">
        <w:rPr>
          <w:rFonts w:ascii="Times New Roman" w:hAnsi="Times New Roman" w:cs="Times New Roman"/>
          <w:bCs/>
        </w:rPr>
        <w:tab/>
        <w:t>Kierownik budowy powi</w:t>
      </w:r>
      <w:r w:rsidR="00F35F92">
        <w:rPr>
          <w:rFonts w:ascii="Times New Roman" w:hAnsi="Times New Roman" w:cs="Times New Roman"/>
          <w:bCs/>
        </w:rPr>
        <w:t>nien</w:t>
      </w:r>
      <w:r w:rsidRPr="00317F23">
        <w:rPr>
          <w:rFonts w:ascii="Times New Roman" w:hAnsi="Times New Roman" w:cs="Times New Roman"/>
          <w:bCs/>
        </w:rPr>
        <w:t xml:space="preserve"> posiadać uprawnienia budowlane zgodnie z ustawą z dnia 07 lipca 1994 r. Prawo budowlane (Dz.U.202</w:t>
      </w:r>
      <w:r w:rsidR="00524EFE">
        <w:rPr>
          <w:rFonts w:ascii="Times New Roman" w:hAnsi="Times New Roman" w:cs="Times New Roman"/>
          <w:bCs/>
        </w:rPr>
        <w:t>4</w:t>
      </w:r>
      <w:r w:rsidRPr="00317F23">
        <w:rPr>
          <w:rFonts w:ascii="Times New Roman" w:hAnsi="Times New Roman" w:cs="Times New Roman"/>
          <w:bCs/>
        </w:rPr>
        <w:t>.</w:t>
      </w:r>
      <w:r w:rsidR="00524EFE">
        <w:rPr>
          <w:rFonts w:ascii="Times New Roman" w:hAnsi="Times New Roman" w:cs="Times New Roman"/>
          <w:bCs/>
        </w:rPr>
        <w:t>725</w:t>
      </w:r>
      <w:r w:rsidRPr="00317F23">
        <w:rPr>
          <w:rFonts w:ascii="Times New Roman" w:hAnsi="Times New Roman" w:cs="Times New Roman"/>
          <w:bCs/>
        </w:rPr>
        <w:t xml:space="preserve"> </w:t>
      </w:r>
      <w:r w:rsidR="00FE6B87">
        <w:rPr>
          <w:rFonts w:ascii="Times New Roman" w:hAnsi="Times New Roman" w:cs="Times New Roman"/>
          <w:bCs/>
        </w:rPr>
        <w:t>tj.</w:t>
      </w:r>
      <w:r w:rsidRPr="00317F23">
        <w:rPr>
          <w:rFonts w:ascii="Times New Roman" w:hAnsi="Times New Roman" w:cs="Times New Roman"/>
          <w:bCs/>
        </w:rPr>
        <w:t xml:space="preserve">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45AA4402"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4.</w:t>
      </w:r>
      <w:r w:rsidRPr="002E605E">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w:t>
      </w:r>
      <w:r w:rsidR="00524EFE">
        <w:rPr>
          <w:rFonts w:ascii="Times New Roman" w:hAnsi="Times New Roman" w:cs="Times New Roman"/>
          <w:bCs/>
        </w:rPr>
        <w:t>3</w:t>
      </w:r>
      <w:r w:rsidRPr="002E605E">
        <w:rPr>
          <w:rFonts w:ascii="Times New Roman" w:hAnsi="Times New Roman" w:cs="Times New Roman"/>
          <w:bCs/>
        </w:rPr>
        <w:t>.</w:t>
      </w:r>
      <w:r w:rsidR="00524EFE">
        <w:rPr>
          <w:rFonts w:ascii="Times New Roman" w:hAnsi="Times New Roman" w:cs="Times New Roman"/>
          <w:bCs/>
        </w:rPr>
        <w:t>334</w:t>
      </w:r>
      <w:r w:rsidRPr="002E605E">
        <w:rPr>
          <w:rFonts w:ascii="Times New Roman" w:hAnsi="Times New Roman" w:cs="Times New Roman"/>
          <w:bCs/>
        </w:rPr>
        <w:t xml:space="preserve"> </w:t>
      </w:r>
      <w:proofErr w:type="spellStart"/>
      <w:r w:rsidRPr="002E605E">
        <w:rPr>
          <w:rFonts w:ascii="Times New Roman" w:hAnsi="Times New Roman" w:cs="Times New Roman"/>
          <w:bCs/>
        </w:rPr>
        <w:t>t.j</w:t>
      </w:r>
      <w:proofErr w:type="spellEnd"/>
      <w:r w:rsidRPr="002E605E">
        <w:rPr>
          <w:rFonts w:ascii="Times New Roman" w:hAnsi="Times New Roman" w:cs="Times New Roman"/>
          <w:bCs/>
        </w:rPr>
        <w:t>.).</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16C5BA46"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sidRPr="002E605E">
        <w:rPr>
          <w:rFonts w:ascii="Times New Roman" w:eastAsia="Times New Roman" w:hAnsi="Times New Roman" w:cs="Times New Roman"/>
          <w:i/>
          <w:iCs/>
          <w:kern w:val="2"/>
          <w:lang w:eastAsia="zh-CN"/>
        </w:rPr>
        <w:t>t.j</w:t>
      </w:r>
      <w:proofErr w:type="spellEnd"/>
      <w:r w:rsidRPr="002E605E">
        <w:rPr>
          <w:rFonts w:ascii="Times New Roman" w:eastAsia="Times New Roman" w:hAnsi="Times New Roman" w:cs="Times New Roman"/>
          <w:i/>
          <w:iCs/>
          <w:kern w:val="2"/>
          <w:lang w:eastAsia="zh-CN"/>
        </w:rPr>
        <w:t>. Dz. U. z 202</w:t>
      </w:r>
      <w:r w:rsidR="00FE6B87">
        <w:rPr>
          <w:rFonts w:ascii="Times New Roman" w:eastAsia="Times New Roman" w:hAnsi="Times New Roman" w:cs="Times New Roman"/>
          <w:i/>
          <w:iCs/>
          <w:kern w:val="2"/>
          <w:lang w:eastAsia="zh-CN"/>
        </w:rPr>
        <w:t>3</w:t>
      </w:r>
      <w:r w:rsidRPr="002E605E">
        <w:rPr>
          <w:rFonts w:ascii="Times New Roman" w:eastAsia="Times New Roman" w:hAnsi="Times New Roman" w:cs="Times New Roman"/>
          <w:i/>
          <w:iCs/>
          <w:kern w:val="2"/>
          <w:lang w:eastAsia="zh-CN"/>
        </w:rPr>
        <w:t xml:space="preserve"> r. poz. </w:t>
      </w:r>
      <w:r w:rsidR="00FE6B87">
        <w:rPr>
          <w:rFonts w:ascii="Times New Roman" w:eastAsia="Times New Roman" w:hAnsi="Times New Roman" w:cs="Times New Roman"/>
          <w:i/>
          <w:iCs/>
          <w:kern w:val="2"/>
          <w:lang w:eastAsia="zh-CN"/>
        </w:rPr>
        <w:t>334</w:t>
      </w:r>
      <w:r w:rsidRPr="002E605E">
        <w:rPr>
          <w:rFonts w:ascii="Times New Roman" w:eastAsia="Times New Roman" w:hAnsi="Times New Roman" w:cs="Times New Roman"/>
          <w:i/>
          <w:iCs/>
          <w:kern w:val="2"/>
          <w:lang w:eastAsia="zh-CN"/>
        </w:rPr>
        <w:t xml:space="preserve"> z </w:t>
      </w:r>
      <w:proofErr w:type="spellStart"/>
      <w:r w:rsidRPr="002E605E">
        <w:rPr>
          <w:rFonts w:ascii="Times New Roman" w:eastAsia="Times New Roman" w:hAnsi="Times New Roman" w:cs="Times New Roman"/>
          <w:i/>
          <w:iCs/>
          <w:kern w:val="2"/>
          <w:lang w:eastAsia="zh-CN"/>
        </w:rPr>
        <w:t>późn</w:t>
      </w:r>
      <w:proofErr w:type="spellEnd"/>
      <w:r w:rsidRPr="002E605E">
        <w:rPr>
          <w:rFonts w:ascii="Times New Roman" w:eastAsia="Times New Roman" w:hAnsi="Times New Roman" w:cs="Times New Roman"/>
          <w:i/>
          <w:iCs/>
          <w:kern w:val="2"/>
          <w:lang w:eastAsia="zh-CN"/>
        </w:rPr>
        <w:t>.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1"/>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2"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r>
      <w:r w:rsidR="007828E9" w:rsidRPr="002E605E">
        <w:rPr>
          <w:rFonts w:ascii="Times New Roman" w:eastAsia="Times New Roman" w:hAnsi="Times New Roman" w:cs="Times New Roman"/>
          <w:lang w:eastAsia="pl-PL"/>
        </w:rPr>
        <w:lastRenderedPageBreak/>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2"/>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108 ust. 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 xml:space="preserve">w art. 109 ust. 1 pkt. 4, 5, 7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3"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 xml:space="preserve">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t>
      </w:r>
      <w:r w:rsidRPr="002E605E">
        <w:rPr>
          <w:rFonts w:ascii="Times New Roman" w:hAnsi="Times New Roman" w:cs="Times New Roman"/>
          <w:sz w:val="22"/>
        </w:rPr>
        <w:lastRenderedPageBreak/>
        <w:t>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3"/>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w:t>
      </w:r>
      <w:proofErr w:type="spellStart"/>
      <w:r w:rsidRPr="002E605E">
        <w:rPr>
          <w:rFonts w:ascii="Times New Roman" w:hAnsi="Times New Roman" w:cs="Times New Roman"/>
          <w:sz w:val="22"/>
        </w:rPr>
        <w:t>pzp</w:t>
      </w:r>
      <w:proofErr w:type="spellEnd"/>
      <w:r w:rsidRPr="002E605E">
        <w:rPr>
          <w:rFonts w:ascii="Times New Roman" w:hAnsi="Times New Roman" w:cs="Times New Roman"/>
          <w:sz w:val="22"/>
        </w:rPr>
        <w:t xml:space="preserve">.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D925763"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Oświadczenie wykonawcy, w zakresie art. 108 ust. 1 pkt 5 ustawy, o braku przynależności do tej samej grupy kapitałowej, w rozumieniu ustawy z dnia 16 lutego 2007 r. o ochronie konkurencji i konsumentów (Dz. U. z 202</w:t>
      </w:r>
      <w:r w:rsidR="005F3854">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5F3854">
        <w:rPr>
          <w:rFonts w:ascii="Times New Roman" w:eastAsia="Times New Roman" w:hAnsi="Times New Roman" w:cs="Times New Roman"/>
          <w:lang w:eastAsia="pl-PL"/>
        </w:rPr>
        <w:t>594</w:t>
      </w:r>
      <w:r w:rsidRPr="002E605E">
        <w:rPr>
          <w:rFonts w:ascii="Times New Roman" w:eastAsia="Times New Roman" w:hAnsi="Times New Roman" w:cs="Times New Roman"/>
          <w:lang w:eastAsia="pl-PL"/>
        </w:rPr>
        <w:t xml:space="preserve">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w:t>
      </w:r>
      <w:r w:rsidRPr="002E605E">
        <w:rPr>
          <w:rFonts w:ascii="Times New Roman" w:hAnsi="Times New Roman" w:cs="Times New Roman"/>
        </w:rPr>
        <w:lastRenderedPageBreak/>
        <w:t>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4"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5"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5"/>
      <w:r w:rsidRPr="002E605E">
        <w:rPr>
          <w:rFonts w:ascii="Times New Roman" w:eastAsia="Times New Roman" w:hAnsi="Times New Roman" w:cs="Times New Roman"/>
          <w:lang w:eastAsia="pl-PL"/>
        </w:rPr>
        <w:t xml:space="preserve">- </w:t>
      </w:r>
      <w:bookmarkStart w:id="16"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4"/>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17" w:name="_Hlk97641701"/>
      <w:bookmarkEnd w:id="16"/>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17"/>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18"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p w14:paraId="50706E60" w14:textId="0810AF26" w:rsidR="004148B0" w:rsidRPr="002E605E" w:rsidRDefault="004148B0">
      <w:pPr>
        <w:numPr>
          <w:ilvl w:val="2"/>
          <w:numId w:val="29"/>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polisa ubezpieczeniowa</w:t>
      </w:r>
      <w:r w:rsidRPr="002E605E">
        <w:rPr>
          <w:rFonts w:ascii="Times New Roman" w:hAnsi="Times New Roman" w:cs="Times New Roman"/>
        </w:rPr>
        <w:t xml:space="preserve"> </w:t>
      </w:r>
      <w:r w:rsidRPr="002E605E">
        <w:rPr>
          <w:rFonts w:ascii="Times New Roman" w:eastAsia="Times New Roman" w:hAnsi="Times New Roman" w:cs="Times New Roman"/>
          <w:lang w:eastAsia="pl-PL"/>
        </w:rPr>
        <w:t>wraz z dowodem zapłaty składki ubezpieczeniowej</w:t>
      </w:r>
      <w:r w:rsidR="002A39AF">
        <w:rPr>
          <w:rFonts w:ascii="Times New Roman" w:eastAsia="Times New Roman" w:hAnsi="Times New Roman" w:cs="Times New Roman"/>
          <w:lang w:eastAsia="pl-PL"/>
        </w:rPr>
        <w:t>;</w:t>
      </w:r>
    </w:p>
    <w:bookmarkEnd w:id="18"/>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 xml:space="preserve">w oświadczeniu, o którym mowa w art. 125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15575B9E" w:rsidR="00AB225F"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w:t>
      </w:r>
      <w:proofErr w:type="spellStart"/>
      <w:r w:rsidR="00AB225F" w:rsidRPr="002E605E">
        <w:rPr>
          <w:rFonts w:ascii="Times New Roman" w:eastAsia="Times New Roman" w:hAnsi="Times New Roman" w:cs="Times New Roman"/>
          <w:lang w:eastAsia="pl-PL"/>
        </w:rPr>
        <w:t>pzp</w:t>
      </w:r>
      <w:proofErr w:type="spellEnd"/>
      <w:r w:rsidR="00AB225F" w:rsidRPr="002E605E">
        <w:rPr>
          <w:rFonts w:ascii="Times New Roman" w:eastAsia="Times New Roman" w:hAnsi="Times New Roman" w:cs="Times New Roman"/>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00AB225F" w:rsidRPr="002E605E">
        <w:rPr>
          <w:rFonts w:ascii="Times New Roman" w:eastAsia="Times New Roman" w:hAnsi="Times New Roman" w:cs="Times New Roman"/>
          <w:lang w:eastAsia="pl-PL"/>
        </w:rPr>
        <w:lastRenderedPageBreak/>
        <w:t>technicznych dla dokumentów elektronicznych oraz środków komunikacji elektronicznej w postępowaniu o udzielenie zamówienia publicznego lub konkursie.</w:t>
      </w:r>
    </w:p>
    <w:p w14:paraId="01036637" w14:textId="77777777" w:rsidR="004569BC" w:rsidRPr="002E605E" w:rsidRDefault="004569BC" w:rsidP="001752C4">
      <w:pPr>
        <w:spacing w:after="0" w:line="276" w:lineRule="auto"/>
        <w:ind w:left="882" w:hanging="434"/>
        <w:jc w:val="both"/>
        <w:rPr>
          <w:rFonts w:ascii="Times New Roman" w:eastAsia="Times New Roman" w:hAnsi="Times New Roman" w:cs="Times New Roman"/>
          <w:lang w:eastAsia="pl-PL"/>
        </w:rPr>
      </w:pP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w:t>
      </w:r>
      <w:proofErr w:type="spellStart"/>
      <w:r w:rsidR="00B53753" w:rsidRPr="002E605E">
        <w:rPr>
          <w:rFonts w:ascii="Times New Roman" w:hAnsi="Times New Roman" w:cs="Times New Roman"/>
        </w:rPr>
        <w:t>Pzp</w:t>
      </w:r>
      <w:proofErr w:type="spellEnd"/>
      <w:r w:rsidR="00B53753" w:rsidRPr="002E605E">
        <w:rPr>
          <w:rFonts w:ascii="Times New Roman" w:hAnsi="Times New Roman" w:cs="Times New Roman"/>
        </w:rPr>
        <w:t xml:space="preserve">)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proceduralnych: Pani Joanna Sankowska - </w:t>
      </w:r>
      <w:proofErr w:type="spellStart"/>
      <w:r w:rsidRPr="002E605E">
        <w:rPr>
          <w:rFonts w:ascii="Times New Roman" w:eastAsia="Times New Roman" w:hAnsi="Times New Roman" w:cs="Times New Roman"/>
          <w:lang w:eastAsia="pl-PL"/>
        </w:rPr>
        <w:t>Tecław</w:t>
      </w:r>
      <w:proofErr w:type="spellEnd"/>
      <w:r w:rsidR="0063584A" w:rsidRPr="002E605E">
        <w:rPr>
          <w:rFonts w:ascii="Times New Roman" w:eastAsia="Times New Roman" w:hAnsi="Times New Roman" w:cs="Times New Roman"/>
          <w:lang w:eastAsia="pl-PL"/>
        </w:rPr>
        <w:t xml:space="preserve">, e-mail </w:t>
      </w:r>
      <w:hyperlink r:id="rId15"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 xml:space="preserve">048 661 35 70 </w:t>
      </w:r>
      <w:proofErr w:type="spellStart"/>
      <w:r w:rsidRPr="002E605E">
        <w:rPr>
          <w:rFonts w:ascii="Times New Roman" w:eastAsia="Times New Roman" w:hAnsi="Times New Roman" w:cs="Times New Roman"/>
          <w:lang w:eastAsia="pl-PL"/>
        </w:rPr>
        <w:t>wew</w:t>
      </w:r>
      <w:proofErr w:type="spellEnd"/>
      <w:r w:rsidRPr="002E605E">
        <w:rPr>
          <w:rFonts w:ascii="Times New Roman" w:eastAsia="Times New Roman" w:hAnsi="Times New Roman" w:cs="Times New Roman"/>
          <w:lang w:eastAsia="pl-PL"/>
        </w:rPr>
        <w:t xml:space="preserve">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w:t>
      </w:r>
      <w:proofErr w:type="spellStart"/>
      <w:r w:rsidRPr="002E605E">
        <w:rPr>
          <w:rFonts w:ascii="Times New Roman" w:eastAsia="Times New Roman" w:hAnsi="Times New Roman" w:cs="Times New Roman"/>
          <w:lang w:eastAsia="pl-PL"/>
        </w:rPr>
        <w:t>Sotek</w:t>
      </w:r>
      <w:proofErr w:type="spellEnd"/>
      <w:r w:rsidRPr="002E605E">
        <w:rPr>
          <w:rFonts w:ascii="Times New Roman" w:eastAsia="Times New Roman" w:hAnsi="Times New Roman" w:cs="Times New Roman"/>
          <w:lang w:eastAsia="pl-PL"/>
        </w:rPr>
        <w:t xml:space="preserve">, e-mail: </w:t>
      </w:r>
      <w:hyperlink r:id="rId16"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308912CC"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Wyjaśnienia treści SWZ, zmiany postanowień SWZ i inne informacje związane z postępowaniem będą umieszczane na stronie internetowej </w:t>
      </w:r>
      <w:r w:rsidR="00044046">
        <w:rPr>
          <w:rFonts w:ascii="Times New Roman" w:eastAsia="Times New Roman" w:hAnsi="Times New Roman" w:cs="Times New Roman"/>
          <w:lang w:eastAsia="pl-PL"/>
        </w:rPr>
        <w:t>prowadzonego postępowania oraz na BIP Gminy Jasieniec</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044046">
        <w:rPr>
          <w:rFonts w:ascii="Times New Roman" w:eastAsia="Times New Roman" w:hAnsi="Times New Roman" w:cs="Times New Roman"/>
          <w:lang w:eastAsia="pl-PL"/>
        </w:rPr>
        <w:t>4</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w:t>
      </w:r>
      <w:proofErr w:type="spellStart"/>
      <w:r w:rsidRPr="00CB1D48">
        <w:rPr>
          <w:rFonts w:ascii="Times New Roman" w:eastAsia="Times New Roman" w:hAnsi="Times New Roman" w:cs="Times New Roman"/>
          <w:lang w:eastAsia="pl-PL"/>
        </w:rPr>
        <w:t>swz</w:t>
      </w:r>
      <w:proofErr w:type="spellEnd"/>
      <w:r w:rsidRPr="00CB1D48">
        <w:rPr>
          <w:rFonts w:ascii="Times New Roman" w:eastAsia="Times New Roman" w:hAnsi="Times New Roman" w:cs="Times New Roman"/>
          <w:lang w:eastAsia="pl-PL"/>
        </w:rPr>
        <w:t xml:space="preserve">.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w:t>
      </w:r>
      <w:proofErr w:type="spellStart"/>
      <w:r w:rsidRPr="00CB1D48">
        <w:rPr>
          <w:rFonts w:ascii="Times New Roman" w:eastAsia="Times New Roman" w:hAnsi="Times New Roman" w:cs="Times New Roman"/>
          <w:lang w:eastAsia="pl-PL"/>
        </w:rPr>
        <w:t>doc</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docx</w:t>
      </w:r>
      <w:proofErr w:type="spellEnd"/>
      <w:r w:rsidRPr="00CB1D48">
        <w:rPr>
          <w:rFonts w:ascii="Times New Roman" w:eastAsia="Times New Roman" w:hAnsi="Times New Roman" w:cs="Times New Roman"/>
          <w:lang w:eastAsia="pl-PL"/>
        </w:rPr>
        <w:t>, .xls, .</w:t>
      </w:r>
      <w:proofErr w:type="spellStart"/>
      <w:r w:rsidRPr="00CB1D48">
        <w:rPr>
          <w:rFonts w:ascii="Times New Roman" w:eastAsia="Times New Roman" w:hAnsi="Times New Roman" w:cs="Times New Roman"/>
          <w:lang w:eastAsia="pl-PL"/>
        </w:rPr>
        <w:t>xlsx</w:t>
      </w:r>
      <w:proofErr w:type="spellEnd"/>
      <w:r w:rsidRPr="00CB1D48">
        <w:rPr>
          <w:rFonts w:ascii="Times New Roman" w:eastAsia="Times New Roman" w:hAnsi="Times New Roman" w:cs="Times New Roman"/>
          <w:lang w:eastAsia="pl-PL"/>
        </w:rPr>
        <w:t>, .</w:t>
      </w:r>
      <w:proofErr w:type="spellStart"/>
      <w:r w:rsidRPr="00CB1D48">
        <w:rPr>
          <w:rFonts w:ascii="Times New Roman" w:eastAsia="Times New Roman" w:hAnsi="Times New Roman" w:cs="Times New Roman"/>
          <w:lang w:eastAsia="pl-PL"/>
        </w:rPr>
        <w:t>odt</w:t>
      </w:r>
      <w:proofErr w:type="spellEnd"/>
      <w:r w:rsidRPr="00CB1D48">
        <w:rPr>
          <w:rFonts w:ascii="Times New Roman" w:eastAsia="Times New Roman" w:hAnsi="Times New Roman" w:cs="Times New Roman"/>
          <w:lang w:eastAsia="pl-PL"/>
        </w:rPr>
        <w: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może być złożona tylko do upływu terminu składania ofert. Oferta złożona po terminie składania ofert zostanie odrzucona na podstawie art. 226 ust. 1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Zamawiający nie dopuszcza składania ofert częściowych – brak uzasadnienia gospodarczego i merytorycznego do podziału zamówienia na części, przedmiot zamówienia jest dostępny dla sektora małych i średnich przedsiębiorstw.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wypełniony formularz oferty (każda pozycja) – załącznik nr 1 do SWZ, </w:t>
      </w:r>
    </w:p>
    <w:p w14:paraId="2C5C87B4"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49DA9BDC" w14:textId="51376EDA" w:rsidR="00AB0A01" w:rsidRPr="00CB1D48" w:rsidRDefault="00AB0A01">
      <w:pPr>
        <w:numPr>
          <w:ilvl w:val="0"/>
          <w:numId w:val="49"/>
        </w:numPr>
        <w:spacing w:before="12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potwierdzenie wpłaty wadium; </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odpis z KRS, </w:t>
      </w:r>
      <w:proofErr w:type="spellStart"/>
      <w:r w:rsidRPr="00CB1D48">
        <w:rPr>
          <w:rFonts w:ascii="Times New Roman" w:eastAsia="Times New Roman" w:hAnsi="Times New Roman" w:cs="Times New Roman"/>
          <w:lang w:eastAsia="pl-PL"/>
        </w:rPr>
        <w:t>CEiDG</w:t>
      </w:r>
      <w:proofErr w:type="spellEnd"/>
      <w:r w:rsidRPr="00CB1D48">
        <w:rPr>
          <w:rFonts w:ascii="Times New Roman" w:eastAsia="Times New Roman" w:hAnsi="Times New Roman" w:cs="Times New Roman"/>
          <w:lang w:eastAsia="pl-PL"/>
        </w:rPr>
        <w:t xml:space="preserve">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oświadczenie, o którym mowa w art. 117 ust. 4 </w:t>
      </w:r>
      <w:proofErr w:type="spellStart"/>
      <w:r w:rsidRPr="00CB1D48">
        <w:rPr>
          <w:rFonts w:ascii="Times New Roman" w:eastAsia="Times New Roman" w:hAnsi="Times New Roman" w:cs="Times New Roman"/>
          <w:lang w:eastAsia="pl-PL"/>
        </w:rPr>
        <w:t>Pzp</w:t>
      </w:r>
      <w:proofErr w:type="spellEnd"/>
      <w:r w:rsidRPr="00CB1D48">
        <w:rPr>
          <w:rFonts w:ascii="Times New Roman" w:eastAsia="Times New Roman" w:hAnsi="Times New Roman" w:cs="Times New Roman"/>
          <w:lang w:eastAsia="pl-PL"/>
        </w:rPr>
        <w:t>;</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7"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lastRenderedPageBreak/>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Pr="002E605E"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067A0243" w14:textId="3178FB68" w:rsidR="00030331" w:rsidRPr="002E605E" w:rsidRDefault="00030331">
      <w:pPr>
        <w:numPr>
          <w:ilvl w:val="3"/>
          <w:numId w:val="11"/>
        </w:numPr>
        <w:tabs>
          <w:tab w:val="num" w:pos="284"/>
        </w:tabs>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zobowiązany jest do zabezpieczenia swojej oferty wadium w wysokości:</w:t>
      </w:r>
      <w:r w:rsidRPr="002E605E">
        <w:rPr>
          <w:rFonts w:ascii="Times New Roman" w:eastAsia="Times New Roman" w:hAnsi="Times New Roman" w:cs="Times New Roman"/>
          <w:b/>
          <w:bCs/>
          <w:lang w:eastAsia="pl-PL"/>
        </w:rPr>
        <w:t xml:space="preserve"> </w:t>
      </w:r>
      <w:r w:rsidR="00317F23">
        <w:rPr>
          <w:rFonts w:ascii="Times New Roman" w:eastAsia="Times New Roman" w:hAnsi="Times New Roman" w:cs="Times New Roman"/>
          <w:b/>
          <w:bCs/>
          <w:lang w:eastAsia="pl-PL"/>
        </w:rPr>
        <w:t>15 000,00</w:t>
      </w:r>
      <w:r w:rsidR="00055BB7" w:rsidRPr="002E605E">
        <w:rPr>
          <w:rFonts w:ascii="Times New Roman" w:eastAsia="Times New Roman" w:hAnsi="Times New Roman" w:cs="Times New Roman"/>
          <w:b/>
          <w:bCs/>
          <w:lang w:eastAsia="pl-PL"/>
        </w:rPr>
        <w:t xml:space="preserve"> </w:t>
      </w:r>
      <w:r w:rsidRPr="002E605E">
        <w:rPr>
          <w:rFonts w:ascii="Times New Roman" w:eastAsia="Times New Roman" w:hAnsi="Times New Roman" w:cs="Times New Roman"/>
          <w:b/>
          <w:bCs/>
          <w:lang w:eastAsia="pl-PL"/>
        </w:rPr>
        <w:t>zł (słownie:</w:t>
      </w:r>
      <w:r w:rsidR="00055BB7" w:rsidRPr="002E605E">
        <w:rPr>
          <w:rFonts w:ascii="Times New Roman" w:eastAsia="Times New Roman" w:hAnsi="Times New Roman" w:cs="Times New Roman"/>
          <w:b/>
          <w:bCs/>
          <w:lang w:eastAsia="pl-PL"/>
        </w:rPr>
        <w:t xml:space="preserve"> </w:t>
      </w:r>
      <w:r w:rsidR="00317F23">
        <w:rPr>
          <w:rFonts w:ascii="Times New Roman" w:eastAsia="Times New Roman" w:hAnsi="Times New Roman" w:cs="Times New Roman"/>
          <w:b/>
          <w:bCs/>
          <w:lang w:eastAsia="pl-PL"/>
        </w:rPr>
        <w:t>piętnaście</w:t>
      </w:r>
      <w:r w:rsidR="002F5A5D" w:rsidRPr="002E605E">
        <w:rPr>
          <w:rFonts w:ascii="Times New Roman" w:eastAsia="Times New Roman" w:hAnsi="Times New Roman" w:cs="Times New Roman"/>
          <w:b/>
          <w:bCs/>
          <w:lang w:eastAsia="pl-PL"/>
        </w:rPr>
        <w:t xml:space="preserve"> </w:t>
      </w:r>
      <w:r w:rsidRPr="002E605E">
        <w:rPr>
          <w:rFonts w:ascii="Times New Roman" w:eastAsia="Times New Roman" w:hAnsi="Times New Roman" w:cs="Times New Roman"/>
          <w:b/>
          <w:bCs/>
          <w:lang w:eastAsia="pl-PL"/>
        </w:rPr>
        <w:t>tysięcy złotych 00/100).</w:t>
      </w:r>
    </w:p>
    <w:p w14:paraId="11B57C17" w14:textId="77777777"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wnosi się przed upływem terminu składania ofert.</w:t>
      </w:r>
    </w:p>
    <w:p w14:paraId="7A663739" w14:textId="66F7DB3C"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może być wnoszone w jednej lub kilku następujących formach:</w:t>
      </w:r>
    </w:p>
    <w:p w14:paraId="3E6180BD" w14:textId="7C2692E3"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pieniądzu; </w:t>
      </w:r>
    </w:p>
    <w:p w14:paraId="3D94B664" w14:textId="6EDE14F6"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bankowych;</w:t>
      </w:r>
    </w:p>
    <w:p w14:paraId="0D25EB1B" w14:textId="58D70B64"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ubezpieczeniowych;</w:t>
      </w:r>
    </w:p>
    <w:p w14:paraId="02B916F2" w14:textId="4DA2861B"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poręczeniach udzielanych przez podmioty, o których mowa w art. 6b ust. 5 pkt 2 ustawy </w:t>
      </w:r>
      <w:r w:rsidRPr="002E605E">
        <w:rPr>
          <w:rFonts w:ascii="Times New Roman" w:eastAsia="Times New Roman" w:hAnsi="Times New Roman" w:cs="Times New Roman"/>
          <w:lang w:eastAsia="pl-PL"/>
        </w:rPr>
        <w:br/>
        <w:t>z dnia 9 listopada 2000 r. o utworzeniu Polskiej Agencji Rozwoju Przedsiębiorczości (Dz. U. z 2020 r. poz. 299).</w:t>
      </w:r>
    </w:p>
    <w:p w14:paraId="11B1F4DE" w14:textId="6EFF9691" w:rsidR="00030331" w:rsidRPr="002E605E" w:rsidRDefault="00030331">
      <w:pPr>
        <w:numPr>
          <w:ilvl w:val="3"/>
          <w:numId w:val="11"/>
        </w:numPr>
        <w:spacing w:after="0" w:line="276" w:lineRule="auto"/>
        <w:ind w:left="426" w:hanging="426"/>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 formie pieniądza należy wnieść przelewem na konto Zamawiającego w</w:t>
      </w:r>
    </w:p>
    <w:p w14:paraId="730BAFE8" w14:textId="6E608263" w:rsidR="00030331" w:rsidRPr="002E605E" w:rsidRDefault="00030331" w:rsidP="001752C4">
      <w:pPr>
        <w:spacing w:after="0" w:line="276" w:lineRule="auto"/>
        <w:ind w:left="39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Banku Spółdzielczym w Jasieńcu, na rachunek: </w:t>
      </w:r>
      <w:r w:rsidR="003814D8" w:rsidRPr="002E605E">
        <w:rPr>
          <w:rFonts w:ascii="Times New Roman" w:eastAsia="Times New Roman" w:hAnsi="Times New Roman" w:cs="Times New Roman"/>
          <w:b/>
          <w:bCs/>
          <w:lang w:eastAsia="pl-PL"/>
        </w:rPr>
        <w:t>59</w:t>
      </w:r>
      <w:r w:rsidRPr="002E605E">
        <w:rPr>
          <w:rFonts w:ascii="Times New Roman" w:eastAsia="Times New Roman" w:hAnsi="Times New Roman" w:cs="Times New Roman"/>
          <w:b/>
          <w:bCs/>
          <w:lang w:eastAsia="pl-PL"/>
        </w:rPr>
        <w:t xml:space="preserve"> 9130 0003 2001 0000 0198 000</w:t>
      </w:r>
      <w:r w:rsidR="003814D8" w:rsidRPr="002E605E">
        <w:rPr>
          <w:rFonts w:ascii="Times New Roman" w:eastAsia="Times New Roman" w:hAnsi="Times New Roman" w:cs="Times New Roman"/>
          <w:b/>
          <w:bCs/>
          <w:lang w:eastAsia="pl-PL"/>
        </w:rPr>
        <w:t>3</w:t>
      </w:r>
      <w:r w:rsidRPr="002E605E">
        <w:rPr>
          <w:rFonts w:ascii="Times New Roman" w:eastAsia="Times New Roman" w:hAnsi="Times New Roman" w:cs="Times New Roman"/>
          <w:lang w:eastAsia="pl-PL"/>
        </w:rPr>
        <w:br/>
        <w:t>z dopiskiem „</w:t>
      </w:r>
      <w:r w:rsidRPr="002E605E">
        <w:rPr>
          <w:rFonts w:ascii="Times New Roman" w:eastAsia="Times New Roman" w:hAnsi="Times New Roman" w:cs="Times New Roman"/>
          <w:b/>
          <w:bCs/>
          <w:lang w:eastAsia="pl-PL"/>
        </w:rPr>
        <w:t>Wadium – nr postępowania RG.27</w:t>
      </w:r>
      <w:r w:rsidR="00911BD1"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852B70">
        <w:rPr>
          <w:rFonts w:ascii="Times New Roman" w:eastAsia="Times New Roman" w:hAnsi="Times New Roman" w:cs="Times New Roman"/>
          <w:b/>
          <w:bCs/>
          <w:lang w:eastAsia="pl-PL"/>
        </w:rPr>
        <w:t>21</w:t>
      </w:r>
      <w:r w:rsidR="003814D8"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202</w:t>
      </w:r>
      <w:r w:rsidR="006B6C46">
        <w:rPr>
          <w:rFonts w:ascii="Times New Roman" w:eastAsia="Times New Roman" w:hAnsi="Times New Roman" w:cs="Times New Roman"/>
          <w:b/>
          <w:bCs/>
          <w:lang w:eastAsia="pl-PL"/>
        </w:rPr>
        <w:t>4</w:t>
      </w:r>
      <w:r w:rsidR="00C50FB6" w:rsidRPr="002E605E">
        <w:rPr>
          <w:rFonts w:ascii="Times New Roman" w:eastAsia="Times New Roman" w:hAnsi="Times New Roman" w:cs="Times New Roman"/>
          <w:lang w:eastAsia="pl-PL"/>
        </w:rPr>
        <w:t xml:space="preserve"> </w:t>
      </w:r>
      <w:r w:rsidR="00E31A95">
        <w:rPr>
          <w:rFonts w:ascii="Times New Roman" w:eastAsia="Times New Roman" w:hAnsi="Times New Roman" w:cs="Times New Roman"/>
          <w:lang w:eastAsia="pl-PL"/>
        </w:rPr>
        <w:t xml:space="preserve"> </w:t>
      </w:r>
      <w:r w:rsidR="00E31A95" w:rsidRPr="00E31A95">
        <w:rPr>
          <w:rFonts w:ascii="Times New Roman" w:eastAsia="Times New Roman" w:hAnsi="Times New Roman" w:cs="Times New Roman"/>
          <w:b/>
          <w:bCs/>
          <w:lang w:eastAsia="pl-PL"/>
        </w:rPr>
        <w:t>- kościół w Boglewicach</w:t>
      </w:r>
      <w:r w:rsidR="00911BD1" w:rsidRPr="00E31A95">
        <w:rPr>
          <w:rFonts w:ascii="Times New Roman" w:eastAsia="Times New Roman" w:hAnsi="Times New Roman" w:cs="Times New Roman"/>
          <w:b/>
          <w:bCs/>
          <w:lang w:eastAsia="pl-PL"/>
        </w:rPr>
        <w:t>”</w:t>
      </w:r>
      <w:r w:rsidRPr="00E31A95">
        <w:rPr>
          <w:rFonts w:ascii="Times New Roman" w:eastAsia="Times New Roman" w:hAnsi="Times New Roman" w:cs="Times New Roman"/>
          <w:b/>
          <w:bCs/>
          <w:lang w:eastAsia="pl-PL"/>
        </w:rPr>
        <w:t>.</w:t>
      </w:r>
    </w:p>
    <w:p w14:paraId="22683E29" w14:textId="77777777" w:rsidR="00030331" w:rsidRPr="002E605E" w:rsidRDefault="00030331" w:rsidP="001752C4">
      <w:pPr>
        <w:spacing w:after="0" w:line="276" w:lineRule="auto"/>
        <w:ind w:left="284"/>
        <w:jc w:val="both"/>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UWAGA: </w:t>
      </w:r>
      <w:r w:rsidRPr="002E605E">
        <w:rPr>
          <w:rFonts w:ascii="Times New Roman" w:eastAsia="Times New Roman" w:hAnsi="Times New Roman" w:cs="Times New Roman"/>
          <w:lang w:eastAsia="pl-PL"/>
        </w:rPr>
        <w:t>Za termin wniesienia wadium w formie pieniężnej zostanie przyjęty termin uznania rachunku Zamawiającego.</w:t>
      </w:r>
    </w:p>
    <w:p w14:paraId="14256D82" w14:textId="5E4033EE"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7AE6DA0E" w14:textId="60152A05"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musi obejmować odpowiedzialność za wszystkie przypadki powodujące utratę wadium przez Wykonawcę określone w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05485662" w14:textId="26F9E59F"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 jej treści powinno jednoznacznej wynikać zobowiązanie gwaranta do zapłaty całej kwoty wadium;</w:t>
      </w:r>
    </w:p>
    <w:p w14:paraId="4326947D" w14:textId="5BEADC80"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powinno być nieodwołalne i bezwarunkowe oraz płatne na pierwsze żądanie;</w:t>
      </w:r>
    </w:p>
    <w:p w14:paraId="3A1B63AA" w14:textId="5C1A0F3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47CB4BF2" w14:textId="6EC770D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treści poręczenia lub gwarancji powinna znaleźć się nazwa oraz numer przedmiotowego postępowania;</w:t>
      </w:r>
    </w:p>
    <w:p w14:paraId="5D2D5EED" w14:textId="74411EE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beneficjentem poręczenia lub gwarancji jest: Gmina Jasieniec z siedzibą w Jasieńcu 05-604, ul. Warecka 42; </w:t>
      </w:r>
    </w:p>
    <w:p w14:paraId="309F8609" w14:textId="014C721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Wykonawców wspólnie ubiegających się o udzielenie zamówienia (art. 58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E5DC3C" w14:textId="6CC1D04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zostanie odrzucona.</w:t>
      </w:r>
    </w:p>
    <w:p w14:paraId="773EE93F" w14:textId="625FC0D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Zasady zwrotu oraz okoliczności zatrzymania wadium określa art. 98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w:t>
      </w:r>
    </w:p>
    <w:p w14:paraId="4B5E4259" w14:textId="77777777" w:rsidR="00030331" w:rsidRPr="002E605E" w:rsidRDefault="00030331" w:rsidP="001752C4">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017D55D5"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3022D9">
        <w:rPr>
          <w:rFonts w:ascii="Times New Roman" w:hAnsi="Times New Roman" w:cs="Times New Roman"/>
          <w:b/>
        </w:rPr>
        <w:t xml:space="preserve"> 25 września </w:t>
      </w:r>
      <w:r w:rsidR="007B76B2" w:rsidRPr="002E605E">
        <w:rPr>
          <w:rFonts w:ascii="Times New Roman" w:hAnsi="Times New Roman" w:cs="Times New Roman"/>
          <w:b/>
        </w:rPr>
        <w:t>202</w:t>
      </w:r>
      <w:r w:rsidR="0088287C">
        <w:rPr>
          <w:rFonts w:ascii="Times New Roman" w:hAnsi="Times New Roman" w:cs="Times New Roman"/>
          <w:b/>
        </w:rPr>
        <w:t>4</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0A721E99"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9" w:name="_Hlk61513248"/>
      <w:r w:rsidR="005E7D84" w:rsidRPr="002E605E">
        <w:rPr>
          <w:rFonts w:ascii="Times New Roman" w:hAnsi="Times New Roman" w:cs="Times New Roman"/>
          <w:b/>
        </w:rPr>
        <w:t>nia</w:t>
      </w:r>
      <w:r w:rsidR="007A2063">
        <w:rPr>
          <w:rFonts w:ascii="Times New Roman" w:hAnsi="Times New Roman" w:cs="Times New Roman"/>
          <w:b/>
        </w:rPr>
        <w:t xml:space="preserve"> 27 sierpnia </w:t>
      </w:r>
      <w:r w:rsidRPr="002E605E">
        <w:rPr>
          <w:rFonts w:ascii="Times New Roman" w:hAnsi="Times New Roman" w:cs="Times New Roman"/>
          <w:b/>
        </w:rPr>
        <w:t>202</w:t>
      </w:r>
      <w:r w:rsidR="0088287C">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9"/>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4991D2BA"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A2063">
        <w:rPr>
          <w:rFonts w:ascii="Times New Roman" w:hAnsi="Times New Roman" w:cs="Times New Roman"/>
        </w:rPr>
        <w:t xml:space="preserve"> </w:t>
      </w:r>
      <w:r w:rsidR="007A2063" w:rsidRPr="007A2063">
        <w:rPr>
          <w:rFonts w:ascii="Times New Roman" w:hAnsi="Times New Roman" w:cs="Times New Roman"/>
          <w:b/>
          <w:bCs/>
        </w:rPr>
        <w:t>27 sierpnia</w:t>
      </w:r>
      <w:r w:rsidR="00F0146B" w:rsidRPr="002E605E">
        <w:rPr>
          <w:rFonts w:ascii="Times New Roman" w:hAnsi="Times New Roman" w:cs="Times New Roman"/>
        </w:rPr>
        <w:t xml:space="preserve"> </w:t>
      </w:r>
      <w:r w:rsidRPr="002E605E">
        <w:rPr>
          <w:rFonts w:ascii="Times New Roman" w:hAnsi="Times New Roman" w:cs="Times New Roman"/>
          <w:b/>
        </w:rPr>
        <w:t>202</w:t>
      </w:r>
      <w:r w:rsidR="0088287C">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w:t>
      </w:r>
      <w:proofErr w:type="spellStart"/>
      <w:r w:rsidRPr="002E605E">
        <w:rPr>
          <w:rFonts w:ascii="Times New Roman" w:hAnsi="Times New Roman" w:cs="Times New Roman"/>
        </w:rPr>
        <w:t>Pzp</w:t>
      </w:r>
      <w:proofErr w:type="spellEnd"/>
      <w:r w:rsidRPr="002E605E">
        <w:rPr>
          <w:rFonts w:ascii="Times New Roman" w:hAnsi="Times New Roman" w:cs="Times New Roman"/>
        </w:rPr>
        <w:t xml:space="preserve">.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3BE0096D"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317F23">
        <w:rPr>
          <w:rFonts w:ascii="Times New Roman" w:eastAsia="Times New Roman" w:hAnsi="Times New Roman" w:cs="Times New Roman"/>
          <w:lang w:eastAsia="pl-PL"/>
        </w:rPr>
        <w:t xml:space="preserve"> </w:t>
      </w:r>
      <w:r w:rsidR="00316B77" w:rsidRPr="00316B77">
        <w:rPr>
          <w:rFonts w:ascii="Times New Roman" w:eastAsia="Times New Roman" w:hAnsi="Times New Roman" w:cs="Times New Roman"/>
          <w:b/>
          <w:bCs/>
          <w:lang w:eastAsia="pl-PL"/>
        </w:rPr>
        <w:t>oraz kryterium okres gwarancji</w:t>
      </w:r>
      <w:r w:rsidR="00316B77">
        <w:rPr>
          <w:rFonts w:ascii="Times New Roman" w:eastAsia="Times New Roman" w:hAnsi="Times New Roman" w:cs="Times New Roman"/>
          <w:lang w:eastAsia="pl-PL"/>
        </w:rPr>
        <w:t>.</w:t>
      </w:r>
      <w:r w:rsidR="00B14857" w:rsidRPr="002E605E">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46F3942F"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lastRenderedPageBreak/>
        <w:t xml:space="preserve">Negocjacje treści ofert nie mogą prowadzić do zmiany SWZ i </w:t>
      </w:r>
      <w:r w:rsidRPr="004F410B">
        <w:rPr>
          <w:rFonts w:ascii="Times New Roman" w:hAnsi="Times New Roman" w:cs="Times New Roman"/>
          <w:b/>
          <w:bCs/>
        </w:rPr>
        <w:t>będą dotyczyły wyłącznie zaoferowanej ceny.</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0B4044E4"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iach oceny ofert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lastRenderedPageBreak/>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0"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7F9187B"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1"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317F23">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21"/>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0"/>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0F6DB8D5"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317F23">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00D73598"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F41749">
        <w:rPr>
          <w:rFonts w:ascii="Times New Roman" w:eastAsia="Times New Roman" w:hAnsi="Times New Roman" w:cs="Times New Roman"/>
          <w:bCs/>
          <w:lang w:eastAsia="pl-PL"/>
        </w:rPr>
        <w:t>60</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317F23">
        <w:rPr>
          <w:rFonts w:ascii="Times New Roman" w:eastAsia="Times New Roman" w:hAnsi="Times New Roman" w:cs="Times New Roman"/>
          <w:bCs/>
          <w:lang w:eastAsia="pl-PL"/>
        </w:rPr>
        <w:t>2</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739B0C86"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F41749">
        <w:rPr>
          <w:rFonts w:ascii="Times New Roman" w:eastAsia="Times New Roman" w:hAnsi="Times New Roman" w:cs="Times New Roman"/>
          <w:bCs/>
          <w:lang w:eastAsia="pl-PL"/>
        </w:rPr>
        <w:t>61</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00E96509" w:rsidRPr="002E605E">
        <w:rPr>
          <w:rFonts w:ascii="Times New Roman" w:eastAsia="Times New Roman" w:hAnsi="Times New Roman" w:cs="Times New Roman"/>
          <w:bCs/>
          <w:lang w:eastAsia="pl-PL"/>
        </w:rPr>
        <w:t xml:space="preserve"> i nie więcej niż </w:t>
      </w:r>
      <w:r w:rsidR="005353BC">
        <w:rPr>
          <w:rFonts w:ascii="Times New Roman" w:eastAsia="Times New Roman" w:hAnsi="Times New Roman" w:cs="Times New Roman"/>
          <w:bCs/>
          <w:lang w:eastAsia="pl-PL"/>
        </w:rPr>
        <w:t>7</w:t>
      </w:r>
      <w:r w:rsidR="009F30B4">
        <w:rPr>
          <w:rFonts w:ascii="Times New Roman" w:eastAsia="Times New Roman" w:hAnsi="Times New Roman" w:cs="Times New Roman"/>
          <w:bCs/>
          <w:lang w:eastAsia="pl-PL"/>
        </w:rPr>
        <w:t xml:space="preserve">   </w:t>
      </w:r>
      <w:r w:rsidR="005353BC">
        <w:rPr>
          <w:rFonts w:ascii="Times New Roman" w:eastAsia="Times New Roman" w:hAnsi="Times New Roman" w:cs="Times New Roman"/>
          <w:bCs/>
          <w:lang w:eastAsia="pl-PL"/>
        </w:rPr>
        <w:t>2</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317F23">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0 pkt.</w:t>
      </w:r>
    </w:p>
    <w:p w14:paraId="4F45DB4E" w14:textId="1310238C"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5353BC">
        <w:rPr>
          <w:rFonts w:ascii="Times New Roman" w:eastAsia="Times New Roman" w:hAnsi="Times New Roman" w:cs="Times New Roman"/>
          <w:bCs/>
          <w:lang w:eastAsia="pl-PL"/>
        </w:rPr>
        <w:t>72</w:t>
      </w:r>
      <w:r w:rsidRPr="002E605E">
        <w:rPr>
          <w:rFonts w:ascii="Times New Roman" w:eastAsia="Times New Roman" w:hAnsi="Times New Roman" w:cs="Times New Roman"/>
          <w:bCs/>
          <w:lang w:eastAsia="pl-PL"/>
        </w:rPr>
        <w:t xml:space="preserve"> m-</w:t>
      </w:r>
      <w:proofErr w:type="spellStart"/>
      <w:r w:rsidRPr="002E605E">
        <w:rPr>
          <w:rFonts w:ascii="Times New Roman" w:eastAsia="Times New Roman" w:hAnsi="Times New Roman" w:cs="Times New Roman"/>
          <w:bCs/>
          <w:lang w:eastAsia="pl-PL"/>
        </w:rPr>
        <w:t>cy</w:t>
      </w:r>
      <w:proofErr w:type="spellEnd"/>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317F23">
        <w:rPr>
          <w:rFonts w:ascii="Times New Roman" w:eastAsia="Times New Roman" w:hAnsi="Times New Roman" w:cs="Times New Roman"/>
          <w:bCs/>
          <w:lang w:eastAsia="pl-PL"/>
        </w:rPr>
        <w:t>4</w:t>
      </w:r>
      <w:r w:rsidRPr="002E605E">
        <w:rPr>
          <w:rFonts w:ascii="Times New Roman" w:eastAsia="Times New Roman" w:hAnsi="Times New Roman" w:cs="Times New Roman"/>
          <w:bCs/>
          <w:lang w:eastAsia="pl-PL"/>
        </w:rPr>
        <w:t xml:space="preserve">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Ocena w zakresie kryterium Okres gwarancji będzie rozpatrywana na podstawie deklaracji Wykonawcy złożonej w druku oferty.</w:t>
      </w:r>
    </w:p>
    <w:p w14:paraId="631F960B" w14:textId="2C1E7E95"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miesięcznego okresu gwarancji. Oferty zawierające okres gwarancji  krótszy niż </w:t>
      </w:r>
      <w:r w:rsidR="005353BC">
        <w:rPr>
          <w:rFonts w:ascii="Times New Roman" w:eastAsia="Times New Roman" w:hAnsi="Times New Roman" w:cs="Times New Roman"/>
          <w:bCs/>
          <w:lang w:eastAsia="pl-PL"/>
        </w:rPr>
        <w:t>60</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45F22507"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17F23">
        <w:rPr>
          <w:rFonts w:ascii="Times New Roman" w:eastAsia="Times New Roman" w:hAnsi="Times New Roman" w:cs="Times New Roman"/>
          <w:b/>
          <w:bCs/>
          <w:lang w:eastAsia="pl-PL"/>
        </w:rPr>
        <w:t>+</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Pr="002E605E"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BEC31E5" w14:textId="77777777" w:rsidR="00722CD8" w:rsidRPr="002E605E"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3CAA343F" w14:textId="2B7FF47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Zabezpieczenie należytego wykonania umowy w wysokości </w:t>
      </w:r>
      <w:r w:rsidR="00851B74" w:rsidRPr="002E605E">
        <w:rPr>
          <w:rFonts w:ascii="Times New Roman" w:hAnsi="Times New Roman" w:cs="Times New Roman"/>
        </w:rPr>
        <w:t>5</w:t>
      </w:r>
      <w:r w:rsidRPr="002E605E">
        <w:rPr>
          <w:rFonts w:ascii="Times New Roman" w:hAnsi="Times New Roman" w:cs="Times New Roman"/>
        </w:rPr>
        <w:t>% ceny całkowitej podanej                  w ofercie należy złożyć przed podpisaniem umowy w jednej z następujących postaci:</w:t>
      </w:r>
    </w:p>
    <w:p w14:paraId="68A33C23" w14:textId="77777777" w:rsidR="00722CD8" w:rsidRPr="002E605E" w:rsidRDefault="00722CD8" w:rsidP="001752C4">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5946F01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1175995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6788898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280DB140" w14:textId="77777777" w:rsidR="00527CA3"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421C472C" w14:textId="4CC476C8" w:rsidR="00527CA3" w:rsidRPr="002E605E" w:rsidRDefault="00527CA3"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w:t>
      </w:r>
      <w:proofErr w:type="spellStart"/>
      <w:r w:rsidRPr="002E605E">
        <w:rPr>
          <w:rFonts w:ascii="Times New Roman" w:hAnsi="Times New Roman" w:cs="Times New Roman"/>
        </w:rPr>
        <w:t>pzp</w:t>
      </w:r>
      <w:proofErr w:type="spellEnd"/>
      <w:r w:rsidRPr="002E605E">
        <w:rPr>
          <w:rFonts w:ascii="Times New Roman" w:hAnsi="Times New Roman" w:cs="Times New Roman"/>
        </w:rPr>
        <w:t>.</w:t>
      </w:r>
    </w:p>
    <w:p w14:paraId="0E8EB0C1" w14:textId="77777777" w:rsidR="00527CA3" w:rsidRPr="002E605E" w:rsidRDefault="00527CA3" w:rsidP="001752C4">
      <w:pPr>
        <w:pStyle w:val="Akapitzlist"/>
        <w:spacing w:line="276" w:lineRule="auto"/>
        <w:ind w:left="426"/>
        <w:jc w:val="both"/>
        <w:rPr>
          <w:rFonts w:ascii="Times New Roman" w:hAnsi="Times New Roman" w:cs="Times New Roman"/>
        </w:rPr>
      </w:pPr>
    </w:p>
    <w:p w14:paraId="2EAB977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07DE142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6DB731C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 xml:space="preserve">Zabezpieczenie należytego wykonania umowy wniesione w formie poręczenia, gwarancji bankowej, gwarancji ubezpieczeniowej lub poręczenia udzielanego przez podmiot, o którym mowa w art. 6b ust. 5 pkt. 2 ustawy z dnia 9 listopada 2000 r. o utworzeniu Polskiej Agencji Rozwoju </w:t>
      </w:r>
      <w:r w:rsidRPr="002E605E">
        <w:rPr>
          <w:rFonts w:ascii="Times New Roman" w:hAnsi="Times New Roman" w:cs="Times New Roman"/>
        </w:rPr>
        <w:lastRenderedPageBreak/>
        <w:t>Przedsiębiorczości będzie akceptowana pod warunkiem, że jest zgodne z Prawem Zamówień Publicznych oraz zawieraną umową, a w szczególności:</w:t>
      </w:r>
    </w:p>
    <w:p w14:paraId="27FD2F1B" w14:textId="57891F4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w:t>
      </w:r>
      <w:r w:rsidR="00E32B77" w:rsidRPr="002E605E">
        <w:rPr>
          <w:rFonts w:ascii="Times New Roman" w:hAnsi="Times New Roman" w:cs="Times New Roman"/>
        </w:rPr>
        <w:t xml:space="preserve">      </w:t>
      </w:r>
      <w:r w:rsidRPr="002E605E">
        <w:rPr>
          <w:rFonts w:ascii="Times New Roman" w:hAnsi="Times New Roman" w:cs="Times New Roman"/>
        </w:rPr>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14:paraId="3704DEE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w:t>
      </w:r>
      <w:r w:rsidRPr="002E605E">
        <w:rPr>
          <w:rFonts w:ascii="Times New Roman" w:hAnsi="Times New Roman" w:cs="Times New Roman"/>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50E6F67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478A0AD2"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15CE011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1B0CB14A"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50FA26D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27B1FB5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72036F79"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5) sformułowanie zobowiązania Gwaranta/Poręczyciela do nieodwołalnego i bezwarunkowego zapłacenia kwoty zobowiązania na pierwsze żądanie zapłaty z tytułu roszczeń w związku z niewykonaniem lub nienależytym wykonaniem umowy. </w:t>
      </w:r>
    </w:p>
    <w:p w14:paraId="08D86A6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71758A4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 </w:t>
      </w:r>
    </w:p>
    <w:p w14:paraId="45461EA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zabezpieczenie należytego wykonania umowy. Żądanie zawierać będzie uzasadnienie faktyczne </w:t>
      </w:r>
      <w:r w:rsidRPr="002E605E">
        <w:rPr>
          <w:rFonts w:ascii="Times New Roman" w:hAnsi="Times New Roman" w:cs="Times New Roman"/>
        </w:rPr>
        <w:br/>
        <w:t>i prawne.</w:t>
      </w:r>
    </w:p>
    <w:p w14:paraId="3C9A5DD6" w14:textId="2BE86163" w:rsidR="00722CD8" w:rsidRPr="002E605E"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lastRenderedPageBreak/>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xml:space="preserve">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Na orzeczenie Izby oraz postanowienie Prezesa Izby, o którym mowa w art. 519 ust. 1 ustawy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Skargę wnosi się za pośrednictwem Prezesa Izby, w terminie 14 dni od dnia doręczenia orzeczenia Izby lub postanowienia Prezesa Izby, o którym mowa w art. 519 ust. 1 </w:t>
      </w:r>
      <w:proofErr w:type="spellStart"/>
      <w:r w:rsidRPr="002E605E">
        <w:rPr>
          <w:rFonts w:ascii="Times New Roman" w:eastAsia="Times New Roman" w:hAnsi="Times New Roman" w:cs="Times New Roman"/>
          <w:lang w:eastAsia="pl-PL"/>
        </w:rPr>
        <w:t>pzp</w:t>
      </w:r>
      <w:proofErr w:type="spellEnd"/>
      <w:r w:rsidRPr="002E605E">
        <w:rPr>
          <w:rFonts w:ascii="Times New Roman" w:eastAsia="Times New Roman" w:hAnsi="Times New Roman" w:cs="Times New Roman"/>
          <w:lang w:eastAsia="pl-PL"/>
        </w:rPr>
        <w:t>,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2" w:name="_Hlk98149121"/>
    </w:p>
    <w:bookmarkEnd w:id="22"/>
    <w:p w14:paraId="1AC5A4A9" w14:textId="77777777" w:rsidR="003759CB" w:rsidRPr="00476106" w:rsidRDefault="003759CB" w:rsidP="001752C4">
      <w:pPr>
        <w:spacing w:line="276" w:lineRule="auto"/>
        <w:rPr>
          <w:rFonts w:ascii="Arial" w:eastAsia="Times New Roman" w:hAnsi="Arial" w:cs="Arial"/>
          <w:b/>
          <w:bCs/>
          <w:sz w:val="20"/>
          <w:szCs w:val="20"/>
          <w:u w:val="single"/>
          <w:lang w:eastAsia="pl-PL"/>
        </w:rPr>
      </w:pPr>
    </w:p>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327FB9E5" w14:textId="38AE4E73" w:rsidR="00A83F3C" w:rsidRPr="00A83F3C"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Program </w:t>
      </w:r>
      <w:proofErr w:type="spellStart"/>
      <w:r>
        <w:rPr>
          <w:rFonts w:ascii="Times New Roman" w:eastAsia="Times New Roman" w:hAnsi="Times New Roman" w:cs="Times New Roman"/>
          <w:lang w:eastAsia="pl-PL"/>
        </w:rPr>
        <w:t>Funkcjonalno</w:t>
      </w:r>
      <w:proofErr w:type="spellEnd"/>
      <w:r>
        <w:rPr>
          <w:rFonts w:ascii="Times New Roman" w:eastAsia="Times New Roman" w:hAnsi="Times New Roman" w:cs="Times New Roman"/>
          <w:lang w:eastAsia="pl-PL"/>
        </w:rPr>
        <w:t xml:space="preserve"> – Użytkowy  </w:t>
      </w:r>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A83F3C" w:rsidRPr="00A83F3C">
        <w:rPr>
          <w:rFonts w:ascii="Times New Roman" w:eastAsia="Times New Roman" w:hAnsi="Times New Roman" w:cs="Times New Roman"/>
          <w:lang w:eastAsia="pl-PL"/>
        </w:rPr>
        <w:t>,</w:t>
      </w: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6565075B"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406E90">
        <w:rPr>
          <w:rFonts w:ascii="Times New Roman" w:eastAsia="Times New Roman" w:hAnsi="Times New Roman" w:cs="Times New Roman"/>
          <w:b/>
          <w:bCs/>
          <w:sz w:val="24"/>
          <w:szCs w:val="24"/>
          <w:lang w:eastAsia="pl-PL"/>
        </w:rPr>
        <w:t>21</w:t>
      </w:r>
      <w:r w:rsidRPr="00DE019A">
        <w:rPr>
          <w:rFonts w:ascii="Times New Roman" w:eastAsia="Times New Roman" w:hAnsi="Times New Roman" w:cs="Times New Roman"/>
          <w:b/>
          <w:bCs/>
          <w:sz w:val="24"/>
          <w:szCs w:val="24"/>
          <w:lang w:eastAsia="pl-PL"/>
        </w:rPr>
        <w:t>.202</w:t>
      </w:r>
      <w:r w:rsidR="00406E90">
        <w:rPr>
          <w:rFonts w:ascii="Times New Roman" w:eastAsia="Times New Roman" w:hAnsi="Times New Roman" w:cs="Times New Roman"/>
          <w:b/>
          <w:bCs/>
          <w:sz w:val="24"/>
          <w:szCs w:val="24"/>
          <w:lang w:eastAsia="pl-PL"/>
        </w:rPr>
        <w:t>4</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7A2A1B55" w14:textId="7481553F" w:rsidR="00094FA5" w:rsidRPr="001455DE" w:rsidRDefault="00406E90" w:rsidP="001752C4">
      <w:pPr>
        <w:spacing w:after="0" w:line="276" w:lineRule="auto"/>
        <w:jc w:val="center"/>
        <w:rPr>
          <w:rFonts w:ascii="Times New Roman" w:eastAsia="Times New Roman" w:hAnsi="Times New Roman" w:cs="Times New Roman"/>
          <w:b/>
          <w:sz w:val="28"/>
          <w:szCs w:val="28"/>
          <w:lang w:eastAsia="pl-PL"/>
        </w:rPr>
      </w:pPr>
      <w:bookmarkStart w:id="23" w:name="_Hlk126145501"/>
      <w:r>
        <w:rPr>
          <w:rFonts w:ascii="Times New Roman" w:eastAsia="Times New Roman" w:hAnsi="Times New Roman" w:cs="Times New Roman"/>
          <w:b/>
          <w:sz w:val="28"/>
          <w:szCs w:val="28"/>
          <w:lang w:eastAsia="pl-PL"/>
        </w:rPr>
        <w:t>Prace ratunkowe zabytkowego kościoła w Boglewicach</w:t>
      </w:r>
    </w:p>
    <w:bookmarkEnd w:id="23"/>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2B853CEF"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406E90">
        <w:rPr>
          <w:rFonts w:ascii="Times New Roman" w:eastAsia="Times New Roman" w:hAnsi="Times New Roman" w:cs="Times New Roman"/>
          <w:b/>
          <w:lang w:eastAsia="pl-PL"/>
        </w:rPr>
        <w:t>21</w:t>
      </w:r>
      <w:r>
        <w:rPr>
          <w:rFonts w:ascii="Times New Roman" w:eastAsia="Times New Roman" w:hAnsi="Times New Roman" w:cs="Times New Roman"/>
          <w:b/>
          <w:lang w:eastAsia="pl-PL"/>
        </w:rPr>
        <w:t>.202</w:t>
      </w:r>
      <w:r w:rsidR="00406E90">
        <w:rPr>
          <w:rFonts w:ascii="Times New Roman" w:eastAsia="Times New Roman" w:hAnsi="Times New Roman" w:cs="Times New Roman"/>
          <w:b/>
          <w:lang w:eastAsia="pl-PL"/>
        </w:rPr>
        <w:t>4</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w:t>
      </w:r>
      <w:proofErr w:type="spellStart"/>
      <w:r w:rsidRPr="00094FA5">
        <w:rPr>
          <w:rFonts w:ascii="Times New Roman" w:eastAsia="Times New Roman" w:hAnsi="Times New Roman" w:cs="Times New Roman"/>
          <w:lang w:eastAsia="pl-PL"/>
        </w:rPr>
        <w:t>Pzp</w:t>
      </w:r>
      <w:proofErr w:type="spellEnd"/>
      <w:r w:rsidRPr="00094FA5">
        <w:rPr>
          <w:rFonts w:ascii="Times New Roman" w:eastAsia="Times New Roman" w:hAnsi="Times New Roman" w:cs="Times New Roman"/>
          <w:lang w:eastAsia="pl-PL"/>
        </w:rPr>
        <w:t>,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P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5D11167A"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oferowany termin gwarancji i rękojmi  w miesiącach (min. 6</w:t>
            </w:r>
            <w:r w:rsidR="004046EF">
              <w:rPr>
                <w:rFonts w:ascii="Times New Roman" w:eastAsia="Times New Roman" w:hAnsi="Times New Roman" w:cs="Times New Roman"/>
                <w:b/>
                <w:sz w:val="20"/>
                <w:szCs w:val="20"/>
                <w:lang w:eastAsia="pl-PL"/>
              </w:rPr>
              <w:t>0</w:t>
            </w:r>
            <w:r w:rsidRPr="00094FA5">
              <w:rPr>
                <w:rFonts w:ascii="Times New Roman" w:eastAsia="Times New Roman" w:hAnsi="Times New Roman" w:cs="Times New Roman"/>
                <w:b/>
                <w:sz w:val="20"/>
                <w:szCs w:val="20"/>
                <w:lang w:eastAsia="pl-PL"/>
              </w:rPr>
              <w:t xml:space="preserve"> m-</w:t>
            </w:r>
            <w:proofErr w:type="spellStart"/>
            <w:r w:rsidRPr="00094FA5">
              <w:rPr>
                <w:rFonts w:ascii="Times New Roman" w:eastAsia="Times New Roman" w:hAnsi="Times New Roman" w:cs="Times New Roman"/>
                <w:b/>
                <w:sz w:val="20"/>
                <w:szCs w:val="20"/>
                <w:lang w:eastAsia="pl-PL"/>
              </w:rPr>
              <w:t>cy</w:t>
            </w:r>
            <w:proofErr w:type="spellEnd"/>
            <w:r w:rsidRPr="00094FA5">
              <w:rPr>
                <w:rFonts w:ascii="Times New Roman" w:eastAsia="Times New Roman" w:hAnsi="Times New Roman" w:cs="Times New Roman"/>
                <w:b/>
                <w:sz w:val="20"/>
                <w:szCs w:val="20"/>
                <w:lang w:eastAsia="pl-PL"/>
              </w:rPr>
              <w:t>)</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134FE16C" w14:textId="77777777" w:rsidR="001455DE" w:rsidRDefault="001455DE"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w:t>
      </w:r>
      <w:proofErr w:type="spellStart"/>
      <w:r w:rsidRPr="00094FA5">
        <w:rPr>
          <w:rFonts w:ascii="Times New Roman" w:eastAsia="Times New Roman" w:hAnsi="Times New Roman" w:cs="Times New Roman"/>
          <w:lang w:eastAsia="pl-PL"/>
        </w:rPr>
        <w:t>mikroprzedsiębiorcą</w:t>
      </w:r>
      <w:proofErr w:type="spellEnd"/>
      <w:r w:rsidRPr="00094FA5">
        <w:rPr>
          <w:rFonts w:ascii="Times New Roman" w:eastAsia="Times New Roman" w:hAnsi="Times New Roman" w:cs="Times New Roman"/>
          <w:lang w:eastAsia="pl-PL"/>
        </w:rPr>
        <w:t xml:space="preserve">*/małym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 xml:space="preserve">./nazwa i adres wykonawcy wspólnie ubiegającego się o udzielenie zamówienia, nr KRS lub </w:t>
      </w:r>
      <w:proofErr w:type="spellStart"/>
      <w:r w:rsidRPr="00094FA5">
        <w:rPr>
          <w:rFonts w:ascii="Times New Roman" w:eastAsia="Times New Roman" w:hAnsi="Times New Roman" w:cs="Times New Roman"/>
          <w:i/>
          <w:sz w:val="18"/>
          <w:szCs w:val="18"/>
          <w:lang w:eastAsia="pl-PL"/>
        </w:rPr>
        <w:t>CEiDG</w:t>
      </w:r>
      <w:proofErr w:type="spellEnd"/>
      <w:r w:rsidRPr="00094FA5">
        <w:rPr>
          <w:rFonts w:ascii="Times New Roman" w:eastAsia="Times New Roman" w:hAnsi="Times New Roman" w:cs="Times New Roman"/>
          <w:i/>
          <w:sz w:val="18"/>
          <w:szCs w:val="18"/>
          <w:lang w:eastAsia="pl-PL"/>
        </w:rPr>
        <w:t>,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E6BD24B" w14:textId="77777777" w:rsidR="00406E90" w:rsidRDefault="00406E90"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64A5CED" w14:textId="77777777" w:rsidR="00406E90" w:rsidRDefault="00406E90"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D197BD8" w14:textId="77777777" w:rsidR="00406E90" w:rsidRDefault="00406E90"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D4AC305" w14:textId="77777777" w:rsidR="00406E90" w:rsidRDefault="00406E90"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2628F9C" w14:textId="77777777" w:rsidR="00406E90" w:rsidRDefault="00406E90"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A5C7D76" w14:textId="77777777" w:rsidR="00406E90" w:rsidRDefault="00406E90"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481C1B7" w14:textId="10F163FF" w:rsidR="00094FA5" w:rsidRDefault="00094FA5" w:rsidP="00E9638C">
      <w:pPr>
        <w:spacing w:after="0" w:line="276" w:lineRule="auto"/>
        <w:ind w:right="-24"/>
        <w:rPr>
          <w:rFonts w:ascii="Times New Roman" w:eastAsia="Times New Roman" w:hAnsi="Times New Roman" w:cs="Times New Roman"/>
          <w:color w:val="FF0000"/>
          <w:sz w:val="24"/>
          <w:szCs w:val="24"/>
          <w:lang w:eastAsia="pl-PL"/>
        </w:rPr>
      </w:pPr>
    </w:p>
    <w:p w14:paraId="7280D3F7"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7DFEE66"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6E6E4C1"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248B2BF"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53B5E04"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77A0E50A"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5BE89F0"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F32605B"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E569B3F"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BF3A07A"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76EC730"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7AEDCF48"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3C0F31A"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199ED30E"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714A6A31"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70BA23E6"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1222B965"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03EBA98"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1C739B2"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512084C8"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7EF241E"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2411CC0C"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1951EC2" w14:textId="77777777" w:rsidR="00533ED3" w:rsidRDefault="00533ED3"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59CDA739"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266AD550"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4" w:name="_Załącznik_Nr_3"/>
      <w:bookmarkEnd w:id="24"/>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406E90">
        <w:rPr>
          <w:rFonts w:ascii="Times New Roman" w:eastAsia="Times New Roman" w:hAnsi="Times New Roman" w:cs="Times New Roman"/>
          <w:b/>
          <w:sz w:val="24"/>
          <w:szCs w:val="24"/>
          <w:lang w:eastAsia="pl-PL"/>
        </w:rPr>
        <w:t>21</w:t>
      </w:r>
      <w:r w:rsidR="00094FA5" w:rsidRPr="00094FA5">
        <w:rPr>
          <w:rFonts w:ascii="Times New Roman" w:eastAsia="Times New Roman" w:hAnsi="Times New Roman" w:cs="Times New Roman"/>
          <w:b/>
          <w:sz w:val="24"/>
          <w:szCs w:val="24"/>
          <w:lang w:eastAsia="pl-PL"/>
        </w:rPr>
        <w:t>.202</w:t>
      </w:r>
      <w:r w:rsidR="00406E90">
        <w:rPr>
          <w:rFonts w:ascii="Times New Roman" w:eastAsia="Times New Roman" w:hAnsi="Times New Roman" w:cs="Times New Roman"/>
          <w:b/>
          <w:sz w:val="24"/>
          <w:szCs w:val="24"/>
          <w:lang w:eastAsia="pl-PL"/>
        </w:rPr>
        <w:t>4</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7172D6" w14:textId="4506B134" w:rsidR="006A1E1C" w:rsidRPr="00482AED" w:rsidRDefault="00406E90" w:rsidP="001752C4">
      <w:pPr>
        <w:spacing w:before="120" w:after="120" w:line="276" w:lineRule="auto"/>
        <w:jc w:val="center"/>
        <w:rPr>
          <w:rFonts w:ascii="Times New Roman" w:eastAsia="Times New Roman" w:hAnsi="Times New Roman" w:cs="Times New Roman"/>
          <w:b/>
          <w:sz w:val="28"/>
          <w:szCs w:val="28"/>
          <w:lang w:eastAsia="pl-PL"/>
        </w:rPr>
      </w:pPr>
      <w:bookmarkStart w:id="25" w:name="_Hlk126145590"/>
      <w:r>
        <w:rPr>
          <w:rFonts w:ascii="Times New Roman" w:eastAsia="Times New Roman" w:hAnsi="Times New Roman" w:cs="Times New Roman"/>
          <w:b/>
          <w:sz w:val="28"/>
          <w:szCs w:val="28"/>
          <w:lang w:eastAsia="pl-PL"/>
        </w:rPr>
        <w:t>Prace ratunkowe zabytkowego kościoła w Boglewicach</w:t>
      </w:r>
    </w:p>
    <w:bookmarkEnd w:id="25"/>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składane na podstawie art. 125 ust. 1 ustawy z dnia 11 września 2019r. Prawo zamówień publicznych /</w:t>
      </w:r>
      <w:proofErr w:type="spellStart"/>
      <w:r w:rsidRPr="00094FA5">
        <w:rPr>
          <w:rFonts w:ascii="Times New Roman" w:eastAsia="Calibri" w:hAnsi="Times New Roman" w:cs="Times New Roman"/>
          <w:b/>
          <w:szCs w:val="24"/>
        </w:rPr>
        <w:t>Pzp</w:t>
      </w:r>
      <w:proofErr w:type="spellEnd"/>
      <w:r w:rsidRPr="00094FA5">
        <w:rPr>
          <w:rFonts w:ascii="Times New Roman" w:eastAsia="Calibri" w:hAnsi="Times New Roman" w:cs="Times New Roman"/>
          <w:b/>
          <w:szCs w:val="24"/>
        </w:rPr>
        <w:t xml:space="preserve">/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w:t>
      </w:r>
      <w:proofErr w:type="spellStart"/>
      <w:r w:rsidRPr="00094FA5">
        <w:rPr>
          <w:rFonts w:ascii="Times New Roman" w:eastAsia="Calibri" w:hAnsi="Times New Roman" w:cs="Times New Roman"/>
          <w:szCs w:val="24"/>
        </w:rPr>
        <w:t>Pzp</w:t>
      </w:r>
      <w:proofErr w:type="spellEnd"/>
      <w:r w:rsidRPr="00094FA5">
        <w:rPr>
          <w:rFonts w:ascii="Times New Roman" w:eastAsia="Calibri" w:hAnsi="Times New Roman" w:cs="Times New Roman"/>
          <w:szCs w:val="24"/>
        </w:rPr>
        <w:t xml:space="preserve"> </w:t>
      </w:r>
      <w:r w:rsidRPr="00094FA5">
        <w:rPr>
          <w:rFonts w:ascii="Times New Roman" w:eastAsia="Calibri" w:hAnsi="Times New Roman" w:cs="Times New Roman"/>
          <w:i/>
          <w:sz w:val="20"/>
        </w:rPr>
        <w:t xml:space="preserve">(podać mającą zastosowanie podstawę wykluczenia spośród wymienionych w art. 108 ust. 1 lub art. 109 ust. 1 </w:t>
      </w:r>
      <w:proofErr w:type="spellStart"/>
      <w:r w:rsidRPr="00094FA5">
        <w:rPr>
          <w:rFonts w:ascii="Times New Roman" w:eastAsia="Calibri" w:hAnsi="Times New Roman" w:cs="Times New Roman"/>
          <w:i/>
          <w:sz w:val="20"/>
        </w:rPr>
        <w:t>Pzp</w:t>
      </w:r>
      <w:proofErr w:type="spellEnd"/>
      <w:r w:rsidRPr="00094FA5">
        <w:rPr>
          <w:rFonts w:ascii="Times New Roman" w:eastAsia="Calibri" w:hAnsi="Times New Roman" w:cs="Times New Roman"/>
          <w:i/>
          <w:sz w:val="20"/>
        </w:rPr>
        <w:t>)</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Jednocześnie oświadczam, że w związku z ww. okolicznością, na podstawie art. 110 ust. 2 </w:t>
      </w:r>
      <w:proofErr w:type="spellStart"/>
      <w:r w:rsidRPr="00094FA5">
        <w:rPr>
          <w:rFonts w:ascii="Times New Roman" w:eastAsia="Calibri" w:hAnsi="Times New Roman" w:cs="Times New Roman"/>
          <w:szCs w:val="24"/>
        </w:rPr>
        <w:t>Pzp</w:t>
      </w:r>
      <w:proofErr w:type="spellEnd"/>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34A93C33"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406E90">
        <w:rPr>
          <w:rFonts w:ascii="Times New Roman" w:eastAsia="Times New Roman" w:hAnsi="Times New Roman" w:cs="Times New Roman"/>
          <w:b/>
          <w:sz w:val="24"/>
          <w:szCs w:val="24"/>
          <w:lang w:eastAsia="pl-PL"/>
        </w:rPr>
        <w:t>21</w:t>
      </w:r>
      <w:r w:rsidR="00094FA5" w:rsidRPr="00094FA5">
        <w:rPr>
          <w:rFonts w:ascii="Times New Roman" w:eastAsia="Times New Roman" w:hAnsi="Times New Roman" w:cs="Times New Roman"/>
          <w:b/>
          <w:sz w:val="24"/>
          <w:szCs w:val="24"/>
          <w:lang w:eastAsia="pl-PL"/>
        </w:rPr>
        <w:t>.202</w:t>
      </w:r>
      <w:r w:rsidR="00406E90">
        <w:rPr>
          <w:rFonts w:ascii="Times New Roman" w:eastAsia="Times New Roman" w:hAnsi="Times New Roman" w:cs="Times New Roman"/>
          <w:b/>
          <w:sz w:val="24"/>
          <w:szCs w:val="24"/>
          <w:lang w:eastAsia="pl-PL"/>
        </w:rPr>
        <w:t>4</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C3D4CBC" w14:textId="661C9923" w:rsidR="006A1E1C" w:rsidRPr="001A6BA3" w:rsidRDefault="00406E90" w:rsidP="001752C4">
      <w:pPr>
        <w:spacing w:after="120" w:line="276" w:lineRule="auto"/>
        <w:jc w:val="center"/>
        <w:rPr>
          <w:rFonts w:ascii="Times New Roman" w:eastAsia="Times New Roman" w:hAnsi="Times New Roman" w:cs="Times New Roman"/>
          <w:b/>
          <w:sz w:val="28"/>
          <w:szCs w:val="28"/>
          <w:lang w:eastAsia="pl-PL"/>
        </w:rPr>
      </w:pPr>
      <w:bookmarkStart w:id="26" w:name="_Hlk126146414"/>
      <w:r>
        <w:rPr>
          <w:rFonts w:ascii="Times New Roman" w:eastAsia="Times New Roman" w:hAnsi="Times New Roman" w:cs="Times New Roman"/>
          <w:b/>
          <w:sz w:val="28"/>
          <w:szCs w:val="28"/>
          <w:lang w:eastAsia="pl-PL"/>
        </w:rPr>
        <w:t>Prace ratunkowe zabytkowego kościoła w Boglewicach</w:t>
      </w:r>
    </w:p>
    <w:bookmarkEnd w:id="26"/>
    <w:p w14:paraId="61EAEF21" w14:textId="454DF4D8" w:rsidR="00094FA5" w:rsidRDefault="00094FA5" w:rsidP="001752C4">
      <w:pPr>
        <w:spacing w:after="120" w:line="276" w:lineRule="auto"/>
        <w:jc w:val="center"/>
        <w:rPr>
          <w:rFonts w:ascii="Times New Roman" w:eastAsia="Times New Roman" w:hAnsi="Times New Roman" w:cs="Times New Roman"/>
          <w:b/>
          <w:sz w:val="28"/>
          <w:szCs w:val="28"/>
          <w:lang w:eastAsia="pl-PL"/>
        </w:rPr>
      </w:pP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4 b) </w:t>
      </w:r>
      <w:r w:rsidRPr="00094FA5">
        <w:rPr>
          <w:rFonts w:ascii="Times New Roman" w:eastAsia="Times New Roman" w:hAnsi="Times New Roman" w:cs="Times New Roman"/>
          <w:lang w:eastAsia="pl-PL"/>
        </w:rPr>
        <w:t>SWZ),</w:t>
      </w:r>
    </w:p>
    <w:p w14:paraId="663C2FAC" w14:textId="0365D66B"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posiadania odpowiedni</w:t>
      </w:r>
      <w:r w:rsidR="00797871">
        <w:rPr>
          <w:rFonts w:ascii="Times New Roman" w:eastAsia="Times New Roman" w:hAnsi="Times New Roman" w:cs="Times New Roman"/>
          <w:lang w:eastAsia="pl-PL"/>
        </w:rPr>
        <w:t>e</w:t>
      </w:r>
      <w:r w:rsidR="00D50611">
        <w:rPr>
          <w:rFonts w:ascii="Times New Roman" w:eastAsia="Times New Roman" w:hAnsi="Times New Roman" w:cs="Times New Roman"/>
          <w:lang w:eastAsia="pl-PL"/>
        </w:rPr>
        <w:t>j polisy ubezpieczeniowej</w:t>
      </w:r>
      <w:r w:rsidRPr="00094FA5">
        <w:rPr>
          <w:rFonts w:ascii="Times New Roman" w:eastAsia="Times New Roman" w:hAnsi="Times New Roman" w:cs="Times New Roman"/>
          <w:lang w:eastAsia="pl-PL"/>
        </w:rPr>
        <w:t xml:space="preserve"> (</w:t>
      </w:r>
      <w:r w:rsidR="00604EEB">
        <w:rPr>
          <w:rFonts w:ascii="Times New Roman" w:eastAsia="Times New Roman" w:hAnsi="Times New Roman" w:cs="Times New Roman"/>
          <w:lang w:eastAsia="pl-PL"/>
        </w:rPr>
        <w:t xml:space="preserve">Rozdział VIII pkt. 2 </w:t>
      </w:r>
      <w:proofErr w:type="spellStart"/>
      <w:r w:rsidR="00604EEB">
        <w:rPr>
          <w:rFonts w:ascii="Times New Roman" w:eastAsia="Times New Roman" w:hAnsi="Times New Roman" w:cs="Times New Roman"/>
          <w:lang w:eastAsia="pl-PL"/>
        </w:rPr>
        <w:t>ppkt</w:t>
      </w:r>
      <w:proofErr w:type="spellEnd"/>
      <w:r w:rsidR="00604EEB">
        <w:rPr>
          <w:rFonts w:ascii="Times New Roman" w:eastAsia="Times New Roman" w:hAnsi="Times New Roman" w:cs="Times New Roman"/>
          <w:lang w:eastAsia="pl-PL"/>
        </w:rPr>
        <w:t xml:space="preserve">. 3 a) </w:t>
      </w:r>
      <w:r w:rsidRPr="00094FA5">
        <w:rPr>
          <w:rFonts w:ascii="Times New Roman" w:eastAsia="Times New Roman" w:hAnsi="Times New Roman" w:cs="Times New Roman"/>
          <w:lang w:eastAsia="pl-PL"/>
        </w:rPr>
        <w:t xml:space="preserve"> SWZ),</w:t>
      </w:r>
    </w:p>
    <w:p w14:paraId="2DFDD26C"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w:t>
      </w:r>
      <w:proofErr w:type="spellStart"/>
      <w:r w:rsidRPr="00094FA5">
        <w:rPr>
          <w:rFonts w:ascii="Times New Roman" w:eastAsia="Calibri" w:hAnsi="Times New Roman" w:cs="Times New Roman"/>
          <w:sz w:val="24"/>
          <w:szCs w:val="24"/>
        </w:rPr>
        <w:t>ych</w:t>
      </w:r>
      <w:proofErr w:type="spellEnd"/>
      <w:r w:rsidRPr="00094FA5">
        <w:rPr>
          <w:rFonts w:ascii="Times New Roman" w:eastAsia="Calibri" w:hAnsi="Times New Roman" w:cs="Times New Roman"/>
          <w:sz w:val="24"/>
          <w:szCs w:val="24"/>
        </w:rPr>
        <w:t xml:space="preserve">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xml:space="preserve">………………………………………………………………………….………………………… </w:t>
      </w:r>
      <w:r w:rsidRPr="00094FA5">
        <w:rPr>
          <w:rFonts w:ascii="Times New Roman" w:eastAsia="Calibri" w:hAnsi="Times New Roman" w:cs="Times New Roman"/>
          <w:sz w:val="24"/>
          <w:szCs w:val="24"/>
        </w:rPr>
        <w:lastRenderedPageBreak/>
        <w:t>…………………………………………………………………………………………………………</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7B981017"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406E90">
        <w:rPr>
          <w:rFonts w:ascii="Times New Roman" w:eastAsia="Times New Roman" w:hAnsi="Times New Roman" w:cs="Times New Roman"/>
          <w:b/>
          <w:sz w:val="24"/>
          <w:szCs w:val="24"/>
          <w:lang w:eastAsia="pl-PL"/>
        </w:rPr>
        <w:t>21</w:t>
      </w:r>
      <w:r w:rsidRPr="000A05B9">
        <w:rPr>
          <w:rFonts w:ascii="Times New Roman" w:eastAsia="Times New Roman" w:hAnsi="Times New Roman" w:cs="Times New Roman"/>
          <w:b/>
          <w:sz w:val="24"/>
          <w:szCs w:val="24"/>
          <w:lang w:eastAsia="pl-PL"/>
        </w:rPr>
        <w:t>.202</w:t>
      </w:r>
      <w:r w:rsidR="00406E90">
        <w:rPr>
          <w:rFonts w:ascii="Times New Roman" w:eastAsia="Times New Roman" w:hAnsi="Times New Roman" w:cs="Times New Roman"/>
          <w:b/>
          <w:sz w:val="24"/>
          <w:szCs w:val="24"/>
          <w:lang w:eastAsia="pl-PL"/>
        </w:rPr>
        <w:t>4</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D31A264" w14:textId="77777777" w:rsidR="00406E90" w:rsidRPr="001A6BA3" w:rsidRDefault="00406E90" w:rsidP="00406E90">
      <w:pPr>
        <w:spacing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Prace ratunkowe zabytkowego kościoła w Boglewicach</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Stosownie do wymogów art. 117 ust. 4 </w:t>
      </w:r>
      <w:proofErr w:type="spellStart"/>
      <w:r w:rsidRPr="000A05B9">
        <w:rPr>
          <w:rFonts w:ascii="Times New Roman" w:eastAsia="Times New Roman" w:hAnsi="Times New Roman" w:cs="Times New Roman"/>
          <w:lang w:eastAsia="pl-PL"/>
        </w:rPr>
        <w:t>Pzp</w:t>
      </w:r>
      <w:proofErr w:type="spellEnd"/>
      <w:r w:rsidRPr="000A05B9">
        <w:rPr>
          <w:rFonts w:ascii="Times New Roman" w:eastAsia="Times New Roman" w:hAnsi="Times New Roman" w:cs="Times New Roman"/>
          <w:lang w:eastAsia="pl-PL"/>
        </w:rPr>
        <w:t>,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12386598" w14:textId="77777777" w:rsidR="00406E90" w:rsidRDefault="00406E90" w:rsidP="001752C4">
      <w:pPr>
        <w:spacing w:line="276" w:lineRule="auto"/>
        <w:rPr>
          <w:rFonts w:ascii="Arial" w:hAnsi="Arial" w:cs="Arial"/>
          <w:b/>
          <w:bCs/>
          <w:sz w:val="20"/>
          <w:szCs w:val="20"/>
        </w:rPr>
      </w:pPr>
    </w:p>
    <w:p w14:paraId="2E08AA75" w14:textId="77777777" w:rsidR="00406E90" w:rsidRDefault="00406E90" w:rsidP="001752C4">
      <w:pPr>
        <w:spacing w:line="276" w:lineRule="auto"/>
        <w:rPr>
          <w:rFonts w:ascii="Arial" w:hAnsi="Arial" w:cs="Arial"/>
          <w:b/>
          <w:bCs/>
          <w:sz w:val="20"/>
          <w:szCs w:val="20"/>
        </w:rPr>
      </w:pPr>
    </w:p>
    <w:p w14:paraId="54BA9B46" w14:textId="77777777" w:rsidR="00406E90" w:rsidRDefault="00406E9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073B09BF"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934AF4">
        <w:rPr>
          <w:rFonts w:ascii="Times New Roman" w:eastAsia="Times New Roman" w:hAnsi="Times New Roman" w:cs="Times New Roman"/>
          <w:b/>
          <w:bCs/>
          <w:sz w:val="24"/>
          <w:szCs w:val="24"/>
          <w:lang w:eastAsia="pl-PL"/>
        </w:rPr>
        <w:t>21</w:t>
      </w:r>
      <w:r w:rsidRPr="00935590">
        <w:rPr>
          <w:rFonts w:ascii="Times New Roman" w:eastAsia="Times New Roman" w:hAnsi="Times New Roman" w:cs="Times New Roman"/>
          <w:b/>
          <w:bCs/>
          <w:sz w:val="24"/>
          <w:szCs w:val="24"/>
          <w:lang w:eastAsia="pl-PL"/>
        </w:rPr>
        <w:t>.202</w:t>
      </w:r>
      <w:r w:rsidR="00934AF4">
        <w:rPr>
          <w:rFonts w:ascii="Times New Roman" w:eastAsia="Times New Roman" w:hAnsi="Times New Roman" w:cs="Times New Roman"/>
          <w:b/>
          <w:bCs/>
          <w:sz w:val="24"/>
          <w:szCs w:val="24"/>
          <w:lang w:eastAsia="pl-PL"/>
        </w:rPr>
        <w:t>4</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4B2BC398" w14:textId="77777777" w:rsidR="00406E90" w:rsidRPr="00406E90" w:rsidRDefault="008B53A6" w:rsidP="00406E90">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 xml:space="preserve">dot. zadania </w:t>
      </w:r>
      <w:proofErr w:type="spellStart"/>
      <w:r w:rsidRPr="00935590">
        <w:rPr>
          <w:rFonts w:ascii="Times New Roman" w:eastAsia="Times New Roman" w:hAnsi="Times New Roman" w:cs="Times New Roman"/>
          <w:b/>
          <w:bCs/>
          <w:sz w:val="24"/>
          <w:szCs w:val="24"/>
          <w:lang w:eastAsia="pl-PL"/>
        </w:rPr>
        <w:t>pn</w:t>
      </w:r>
      <w:bookmarkStart w:id="27" w:name="_Hlk126223796"/>
      <w:proofErr w:type="spellEnd"/>
      <w:r w:rsidRPr="00935590">
        <w:rPr>
          <w:rFonts w:ascii="Times New Roman" w:eastAsia="Times New Roman" w:hAnsi="Times New Roman" w:cs="Times New Roman"/>
          <w:b/>
          <w:bCs/>
          <w:sz w:val="24"/>
          <w:szCs w:val="24"/>
          <w:lang w:eastAsia="pl-PL"/>
        </w:rPr>
        <w:t xml:space="preserve">: </w:t>
      </w:r>
      <w:r w:rsidR="00406E90" w:rsidRPr="00406E90">
        <w:rPr>
          <w:rFonts w:ascii="Times New Roman" w:eastAsia="Times New Roman" w:hAnsi="Times New Roman" w:cs="Times New Roman"/>
          <w:b/>
          <w:bCs/>
          <w:sz w:val="24"/>
          <w:szCs w:val="24"/>
          <w:lang w:eastAsia="pl-PL"/>
        </w:rPr>
        <w:t>Prace ratunkowe zabytkowego kościoła w Boglewicach</w:t>
      </w:r>
    </w:p>
    <w:p w14:paraId="6ED9FD98" w14:textId="68FB6B2B"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p>
    <w:bookmarkEnd w:id="27"/>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22CB95F8" w14:textId="3D76969B" w:rsidR="0015573C" w:rsidRPr="0015573C" w:rsidRDefault="008B53A6" w:rsidP="0015573C">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r w:rsidRPr="00935590">
        <w:rPr>
          <w:rFonts w:ascii="Times New Roman" w:eastAsia="Times New Roman" w:hAnsi="Times New Roman" w:cs="Times New Roman"/>
          <w:b/>
          <w:bCs/>
          <w:sz w:val="24"/>
          <w:szCs w:val="24"/>
          <w:lang w:eastAsia="pl-PL"/>
        </w:rPr>
        <w:t>co najmniej dwie (2) roboty budowlane</w:t>
      </w:r>
      <w:r w:rsidRPr="00935590">
        <w:rPr>
          <w:rFonts w:ascii="Times New Roman" w:eastAsia="Times New Roman" w:hAnsi="Times New Roman" w:cs="Times New Roman"/>
          <w:sz w:val="24"/>
          <w:szCs w:val="24"/>
          <w:lang w:eastAsia="pl-PL"/>
        </w:rPr>
        <w:t xml:space="preserve"> </w:t>
      </w:r>
      <w:r w:rsidR="0015573C" w:rsidRPr="0015573C">
        <w:rPr>
          <w:rFonts w:ascii="Times New Roman" w:hAnsi="Times New Roman" w:cs="Times New Roman"/>
          <w:b/>
          <w:iCs/>
        </w:rPr>
        <w:t xml:space="preserve">w zakresie </w:t>
      </w:r>
      <w:r w:rsidR="001851C4">
        <w:rPr>
          <w:rFonts w:ascii="Times New Roman" w:hAnsi="Times New Roman" w:cs="Times New Roman"/>
          <w:b/>
          <w:iCs/>
        </w:rPr>
        <w:t>podobnym do zakresu niniejszego zamówienia z</w:t>
      </w:r>
      <w:r w:rsidR="0015573C" w:rsidRPr="0015573C">
        <w:rPr>
          <w:rFonts w:ascii="Times New Roman" w:hAnsi="Times New Roman" w:cs="Times New Roman"/>
          <w:b/>
          <w:iCs/>
        </w:rPr>
        <w:t xml:space="preserve">realizowanych na obiektach zabytkowych o wartości minimum </w:t>
      </w:r>
      <w:r w:rsidR="001851C4">
        <w:rPr>
          <w:rFonts w:ascii="Times New Roman" w:hAnsi="Times New Roman" w:cs="Times New Roman"/>
          <w:b/>
          <w:iCs/>
        </w:rPr>
        <w:t>1 000 000,00</w:t>
      </w:r>
      <w:r w:rsidR="0015573C" w:rsidRPr="0015573C">
        <w:rPr>
          <w:rFonts w:ascii="Times New Roman" w:hAnsi="Times New Roman" w:cs="Times New Roman"/>
          <w:b/>
          <w:iCs/>
        </w:rPr>
        <w:t xml:space="preserve"> zł brutto</w:t>
      </w:r>
      <w:r w:rsidR="001851C4">
        <w:rPr>
          <w:rFonts w:ascii="Times New Roman" w:hAnsi="Times New Roman" w:cs="Times New Roman"/>
          <w:b/>
          <w:iCs/>
        </w:rPr>
        <w:t xml:space="preserve"> (słownie: jeden milion złotych). </w:t>
      </w:r>
    </w:p>
    <w:p w14:paraId="721E221C" w14:textId="774512A6" w:rsidR="008B53A6" w:rsidRPr="0015573C" w:rsidRDefault="008B53A6" w:rsidP="001752C4">
      <w:pPr>
        <w:spacing w:after="0" w:line="276" w:lineRule="auto"/>
        <w:contextualSpacing/>
        <w:jc w:val="both"/>
        <w:rPr>
          <w:rFonts w:ascii="Times New Roman" w:eastAsia="Times New Roman" w:hAnsi="Times New Roman" w:cs="Times New Roman"/>
          <w:b/>
          <w:sz w:val="24"/>
          <w:szCs w:val="24"/>
          <w:lang w:eastAsia="pl-PL"/>
        </w:rPr>
      </w:pPr>
    </w:p>
    <w:p w14:paraId="090F7B4B" w14:textId="77777777"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8"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28"/>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w:t>
      </w:r>
      <w:proofErr w:type="spellStart"/>
      <w:r w:rsidRPr="00E33848">
        <w:rPr>
          <w:rFonts w:ascii="Times New Roman" w:hAnsi="Times New Roman" w:cs="Times New Roman"/>
          <w:b/>
          <w:i/>
          <w:iCs/>
          <w:sz w:val="20"/>
          <w:szCs w:val="20"/>
        </w:rPr>
        <w:t>ami</w:t>
      </w:r>
      <w:proofErr w:type="spellEnd"/>
      <w:r w:rsidRPr="00E33848">
        <w:rPr>
          <w:rFonts w:ascii="Times New Roman" w:hAnsi="Times New Roman" w:cs="Times New Roman"/>
          <w:b/>
          <w:i/>
          <w:iCs/>
          <w:sz w:val="20"/>
          <w:szCs w:val="20"/>
        </w:rPr>
        <w:t>)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45733DA3"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29"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406E90">
        <w:rPr>
          <w:rFonts w:ascii="Arial" w:eastAsia="Times New Roman" w:hAnsi="Arial" w:cs="Arial"/>
          <w:b/>
          <w:bCs/>
          <w:sz w:val="20"/>
          <w:szCs w:val="20"/>
          <w:lang w:eastAsia="pl-PL"/>
        </w:rPr>
        <w:t>21</w:t>
      </w:r>
      <w:r w:rsidRPr="004F21AF">
        <w:rPr>
          <w:rFonts w:ascii="Arial" w:eastAsia="Times New Roman" w:hAnsi="Arial" w:cs="Arial"/>
          <w:b/>
          <w:bCs/>
          <w:sz w:val="20"/>
          <w:szCs w:val="20"/>
          <w:lang w:eastAsia="pl-PL"/>
        </w:rPr>
        <w:t>.202</w:t>
      </w:r>
      <w:r w:rsidR="00406E90">
        <w:rPr>
          <w:rFonts w:ascii="Arial" w:eastAsia="Times New Roman" w:hAnsi="Arial" w:cs="Arial"/>
          <w:b/>
          <w:bCs/>
          <w:sz w:val="20"/>
          <w:szCs w:val="20"/>
          <w:lang w:eastAsia="pl-PL"/>
        </w:rPr>
        <w:t>4</w:t>
      </w:r>
    </w:p>
    <w:bookmarkEnd w:id="29"/>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7320733C" w14:textId="3CC89144" w:rsidR="00406E90" w:rsidRPr="00406E90" w:rsidRDefault="006A5DE2" w:rsidP="00406E90">
      <w:pPr>
        <w:spacing w:after="0" w:line="276" w:lineRule="auto"/>
        <w:jc w:val="center"/>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dot. zadania pn</w:t>
      </w:r>
      <w:bookmarkStart w:id="30" w:name="_Hlk126223898"/>
      <w:bookmarkStart w:id="31" w:name="_Hlk78359498"/>
      <w:r w:rsidR="0042171E">
        <w:rPr>
          <w:rFonts w:ascii="Times New Roman" w:eastAsia="Times New Roman" w:hAnsi="Times New Roman" w:cs="Times New Roman"/>
          <w:b/>
          <w:bCs/>
          <w:lang w:eastAsia="pl-PL"/>
        </w:rPr>
        <w:t xml:space="preserve">. : </w:t>
      </w:r>
      <w:r w:rsidR="00406E90" w:rsidRPr="00406E90">
        <w:rPr>
          <w:rFonts w:ascii="Times New Roman" w:eastAsia="Times New Roman" w:hAnsi="Times New Roman" w:cs="Times New Roman"/>
          <w:b/>
          <w:bCs/>
          <w:lang w:eastAsia="pl-PL"/>
        </w:rPr>
        <w:t>Prace ratunkowe zabytkowego kościoła w Boglewicach</w:t>
      </w:r>
    </w:p>
    <w:p w14:paraId="23C8000B" w14:textId="3EF1AC20" w:rsidR="006A5DE2" w:rsidRPr="00206B4E" w:rsidRDefault="006A5DE2" w:rsidP="001752C4">
      <w:pPr>
        <w:spacing w:after="0" w:line="276" w:lineRule="auto"/>
        <w:jc w:val="center"/>
        <w:rPr>
          <w:rFonts w:ascii="Times New Roman" w:eastAsia="Times New Roman" w:hAnsi="Times New Roman" w:cs="Times New Roman"/>
          <w:b/>
          <w:bCs/>
          <w:u w:val="single"/>
          <w:lang w:eastAsia="pl-PL"/>
        </w:rPr>
      </w:pPr>
    </w:p>
    <w:bookmarkEnd w:id="30"/>
    <w:p w14:paraId="0F4E9E48" w14:textId="4AB662B0" w:rsidR="006A5DE2" w:rsidRPr="00206B4E" w:rsidRDefault="006A5DE2" w:rsidP="001752C4">
      <w:pPr>
        <w:spacing w:after="0" w:line="276" w:lineRule="auto"/>
        <w:jc w:val="center"/>
        <w:rPr>
          <w:rFonts w:ascii="Times New Roman" w:eastAsia="Times New Roman" w:hAnsi="Times New Roman" w:cs="Times New Roman"/>
          <w:b/>
          <w:bCs/>
          <w:lang w:eastAsia="pl-PL"/>
        </w:rPr>
      </w:pPr>
    </w:p>
    <w:bookmarkEnd w:id="31"/>
    <w:p w14:paraId="1F308C85" w14:textId="77777777" w:rsidR="002061A1" w:rsidRPr="002061A1" w:rsidRDefault="002061A1" w:rsidP="002061A1">
      <w:pPr>
        <w:spacing w:after="0"/>
        <w:rPr>
          <w:rFonts w:ascii="Times New Roman" w:eastAsia="Times New Roman" w:hAnsi="Times New Roman" w:cs="Times New Roman"/>
          <w:color w:val="000000"/>
          <w:kern w:val="2"/>
          <w:sz w:val="24"/>
          <w:lang w:eastAsia="pl-PL"/>
          <w14:ligatures w14:val="standardContextual"/>
        </w:rPr>
      </w:pPr>
      <w:r w:rsidRPr="002061A1">
        <w:rPr>
          <w:rFonts w:ascii="Times New Roman" w:eastAsia="Times New Roman" w:hAnsi="Times New Roman" w:cs="Times New Roman"/>
          <w:color w:val="000000"/>
          <w:kern w:val="2"/>
          <w:sz w:val="24"/>
          <w:lang w:eastAsia="pl-PL"/>
          <w14:ligatures w14:val="standardContextual"/>
        </w:rPr>
        <w:t xml:space="preserve"> </w:t>
      </w:r>
    </w:p>
    <w:tbl>
      <w:tblPr>
        <w:tblStyle w:val="TableGrid"/>
        <w:tblW w:w="8788" w:type="dxa"/>
        <w:tblInd w:w="115" w:type="dxa"/>
        <w:tblCellMar>
          <w:top w:w="13" w:type="dxa"/>
          <w:left w:w="106" w:type="dxa"/>
          <w:right w:w="101" w:type="dxa"/>
        </w:tblCellMar>
        <w:tblLook w:val="04A0" w:firstRow="1" w:lastRow="0" w:firstColumn="1" w:lastColumn="0" w:noHBand="0" w:noVBand="1"/>
      </w:tblPr>
      <w:tblGrid>
        <w:gridCol w:w="2552"/>
        <w:gridCol w:w="3260"/>
        <w:gridCol w:w="2976"/>
      </w:tblGrid>
      <w:tr w:rsidR="002061A1" w:rsidRPr="002061A1" w14:paraId="1C4F39EC" w14:textId="77777777" w:rsidTr="00E41EB8">
        <w:trPr>
          <w:trHeight w:val="2247"/>
        </w:trPr>
        <w:tc>
          <w:tcPr>
            <w:tcW w:w="2552" w:type="dxa"/>
            <w:tcBorders>
              <w:top w:val="single" w:sz="4" w:space="0" w:color="000000"/>
              <w:left w:val="single" w:sz="4" w:space="0" w:color="000000"/>
              <w:bottom w:val="single" w:sz="4" w:space="0" w:color="000000"/>
              <w:right w:val="single" w:sz="4" w:space="0" w:color="000000"/>
            </w:tcBorders>
            <w:shd w:val="clear" w:color="auto" w:fill="E5DFEC"/>
          </w:tcPr>
          <w:p w14:paraId="248B90C0" w14:textId="77777777" w:rsidR="002061A1" w:rsidRPr="002061A1" w:rsidRDefault="002061A1" w:rsidP="002061A1">
            <w:pPr>
              <w:spacing w:after="19"/>
              <w:ind w:left="48"/>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4"/>
              </w:rPr>
              <w:t xml:space="preserve"> </w:t>
            </w:r>
          </w:p>
          <w:p w14:paraId="193CE5B4" w14:textId="77777777" w:rsidR="002061A1" w:rsidRPr="002061A1" w:rsidRDefault="002061A1" w:rsidP="002061A1">
            <w:pPr>
              <w:spacing w:after="58"/>
              <w:ind w:left="48"/>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4"/>
              </w:rPr>
              <w:t xml:space="preserve"> </w:t>
            </w:r>
          </w:p>
          <w:p w14:paraId="5044D699" w14:textId="77777777" w:rsidR="002061A1" w:rsidRPr="002061A1" w:rsidRDefault="002061A1" w:rsidP="002061A1">
            <w:pPr>
              <w:ind w:right="15"/>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rPr>
              <w:t>Imię i nazwisko</w:t>
            </w:r>
            <w:r w:rsidRPr="002061A1">
              <w:rPr>
                <w:rFonts w:ascii="Times New Roman" w:eastAsia="Times New Roman" w:hAnsi="Times New Roman" w:cs="Times New Roman"/>
                <w:color w:val="000000"/>
                <w:sz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E5DFEC"/>
          </w:tcPr>
          <w:p w14:paraId="7BE98BDD" w14:textId="77777777" w:rsidR="002061A1" w:rsidRPr="002061A1" w:rsidRDefault="002061A1" w:rsidP="002061A1">
            <w:pPr>
              <w:ind w:left="55"/>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4"/>
              </w:rPr>
              <w:t xml:space="preserve"> </w:t>
            </w:r>
          </w:p>
          <w:p w14:paraId="49A786C9" w14:textId="77777777" w:rsidR="002061A1" w:rsidRPr="002061A1" w:rsidRDefault="002061A1" w:rsidP="002061A1">
            <w:pPr>
              <w:ind w:left="55"/>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4"/>
              </w:rPr>
              <w:t xml:space="preserve"> </w:t>
            </w:r>
          </w:p>
          <w:p w14:paraId="3AEA9D45" w14:textId="77777777" w:rsidR="002061A1" w:rsidRPr="002061A1" w:rsidRDefault="002061A1" w:rsidP="002061A1">
            <w:pPr>
              <w:ind w:right="9"/>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rPr>
              <w:t xml:space="preserve"> kwalifikacje zawodowe,  </w:t>
            </w:r>
          </w:p>
          <w:p w14:paraId="55A02825" w14:textId="77777777" w:rsidR="002061A1" w:rsidRPr="002061A1" w:rsidRDefault="002061A1" w:rsidP="002061A1">
            <w:pPr>
              <w:ind w:left="55"/>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u w:val="single" w:color="000000"/>
              </w:rPr>
              <w:t>w tym rodzaj  i zakres uprawnień</w:t>
            </w:r>
            <w:r w:rsidRPr="002061A1">
              <w:rPr>
                <w:rFonts w:ascii="Times New Roman" w:eastAsia="Times New Roman" w:hAnsi="Times New Roman" w:cs="Times New Roman"/>
                <w:color w:val="000000"/>
              </w:rPr>
              <w:t xml:space="preserve"> </w:t>
            </w:r>
          </w:p>
          <w:p w14:paraId="7C31099A" w14:textId="77777777" w:rsidR="002061A1" w:rsidRPr="002061A1" w:rsidRDefault="002061A1" w:rsidP="002061A1">
            <w:pPr>
              <w:ind w:left="259" w:right="126" w:hanging="141"/>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u w:val="single" w:color="000000"/>
              </w:rPr>
              <w:t>do sprawowania samodzielnych</w:t>
            </w:r>
            <w:r w:rsidRPr="002061A1">
              <w:rPr>
                <w:rFonts w:ascii="Times New Roman" w:eastAsia="Times New Roman" w:hAnsi="Times New Roman" w:cs="Times New Roman"/>
                <w:color w:val="000000"/>
              </w:rPr>
              <w:t xml:space="preserve"> </w:t>
            </w:r>
            <w:r w:rsidRPr="002061A1">
              <w:rPr>
                <w:rFonts w:ascii="Times New Roman" w:eastAsia="Times New Roman" w:hAnsi="Times New Roman" w:cs="Times New Roman"/>
                <w:color w:val="000000"/>
                <w:u w:val="single" w:color="000000"/>
              </w:rPr>
              <w:t>funkcji technicznych</w:t>
            </w:r>
            <w:r w:rsidRPr="002061A1">
              <w:rPr>
                <w:rFonts w:ascii="Times New Roman" w:eastAsia="Times New Roman" w:hAnsi="Times New Roman" w:cs="Times New Roman"/>
                <w:color w:val="000000"/>
              </w:rPr>
              <w:t xml:space="preserve">  </w:t>
            </w:r>
            <w:r w:rsidRPr="002061A1">
              <w:rPr>
                <w:rFonts w:ascii="Times New Roman" w:eastAsia="Times New Roman" w:hAnsi="Times New Roman" w:cs="Times New Roman"/>
                <w:color w:val="000000"/>
                <w:u w:val="single" w:color="000000"/>
              </w:rPr>
              <w:t>w budownictwie</w:t>
            </w:r>
            <w:r w:rsidRPr="002061A1">
              <w:rPr>
                <w:rFonts w:ascii="Times New Roman" w:eastAsia="Times New Roman" w:hAnsi="Times New Roman" w:cs="Times New Roman"/>
                <w:color w:val="000000"/>
              </w:rPr>
              <w:t xml:space="preserve"> </w:t>
            </w:r>
            <w:r w:rsidRPr="002061A1">
              <w:rPr>
                <w:rFonts w:ascii="Times New Roman" w:eastAsia="Times New Roman" w:hAnsi="Times New Roman" w:cs="Times New Roman"/>
                <w:color w:val="000000"/>
                <w:sz w:val="24"/>
              </w:rPr>
              <w:t xml:space="preserve"> </w:t>
            </w:r>
            <w:r w:rsidRPr="002061A1">
              <w:rPr>
                <w:rFonts w:ascii="Times New Roman" w:eastAsia="Times New Roman" w:hAnsi="Times New Roman" w:cs="Times New Roman"/>
                <w:color w:val="000000"/>
              </w:rPr>
              <w:t xml:space="preserve">bez ograniczeń </w:t>
            </w:r>
            <w:r w:rsidRPr="002061A1">
              <w:rPr>
                <w:rFonts w:ascii="Times New Roman" w:eastAsia="Times New Roman" w:hAnsi="Times New Roman" w:cs="Times New Roman"/>
                <w:color w:val="00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E5DFEC"/>
          </w:tcPr>
          <w:p w14:paraId="004A43F2" w14:textId="77777777" w:rsidR="002061A1" w:rsidRPr="002061A1" w:rsidRDefault="002061A1" w:rsidP="002061A1">
            <w:pPr>
              <w:spacing w:line="300" w:lineRule="auto"/>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rPr>
              <w:t>Podstawa do dysponowania osobą</w:t>
            </w:r>
            <w:r w:rsidRPr="002061A1">
              <w:rPr>
                <w:rFonts w:ascii="Times New Roman" w:eastAsia="Times New Roman" w:hAnsi="Times New Roman" w:cs="Times New Roman"/>
                <w:color w:val="000000"/>
                <w:sz w:val="24"/>
              </w:rPr>
              <w:t xml:space="preserve"> </w:t>
            </w:r>
          </w:p>
          <w:p w14:paraId="3C1D5D14" w14:textId="77777777" w:rsidR="002061A1" w:rsidRPr="002061A1" w:rsidRDefault="002061A1" w:rsidP="002061A1">
            <w:pPr>
              <w:spacing w:after="17"/>
              <w:ind w:right="4"/>
              <w:jc w:val="center"/>
              <w:rPr>
                <w:rFonts w:ascii="Times New Roman" w:eastAsia="Times New Roman" w:hAnsi="Times New Roman" w:cs="Times New Roman"/>
                <w:color w:val="000000"/>
                <w:sz w:val="24"/>
              </w:rPr>
            </w:pPr>
            <w:r w:rsidRPr="002061A1">
              <w:rPr>
                <w:rFonts w:ascii="Times New Roman" w:eastAsia="Times New Roman" w:hAnsi="Times New Roman" w:cs="Times New Roman"/>
                <w:b/>
                <w:color w:val="000000"/>
                <w:sz w:val="16"/>
              </w:rPr>
              <w:t xml:space="preserve">dysponuję* </w:t>
            </w:r>
          </w:p>
          <w:p w14:paraId="4D888AA7" w14:textId="77777777" w:rsidR="002061A1" w:rsidRPr="002061A1" w:rsidRDefault="002061A1" w:rsidP="002061A1">
            <w:pPr>
              <w:spacing w:after="10"/>
              <w:ind w:right="6"/>
              <w:jc w:val="center"/>
              <w:rPr>
                <w:rFonts w:ascii="Times New Roman" w:eastAsia="Times New Roman" w:hAnsi="Times New Roman" w:cs="Times New Roman"/>
                <w:color w:val="000000"/>
                <w:sz w:val="24"/>
              </w:rPr>
            </w:pPr>
            <w:r w:rsidRPr="002061A1">
              <w:rPr>
                <w:rFonts w:ascii="Times New Roman" w:eastAsia="Times New Roman" w:hAnsi="Times New Roman" w:cs="Times New Roman"/>
                <w:b/>
                <w:color w:val="000000"/>
                <w:sz w:val="16"/>
              </w:rPr>
              <w:t>podstawa dysponowania osobą</w:t>
            </w:r>
            <w:r w:rsidRPr="002061A1">
              <w:rPr>
                <w:rFonts w:ascii="Times New Roman" w:eastAsia="Times New Roman" w:hAnsi="Times New Roman" w:cs="Times New Roman"/>
                <w:color w:val="000000"/>
                <w:sz w:val="16"/>
              </w:rPr>
              <w:t xml:space="preserve"> </w:t>
            </w:r>
          </w:p>
          <w:p w14:paraId="0A3C0E59" w14:textId="77777777" w:rsidR="002061A1" w:rsidRPr="002061A1" w:rsidRDefault="002061A1" w:rsidP="002061A1">
            <w:pPr>
              <w:numPr>
                <w:ilvl w:val="0"/>
                <w:numId w:val="56"/>
              </w:numPr>
              <w:spacing w:line="267" w:lineRule="auto"/>
              <w:ind w:right="5" w:hanging="94"/>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16"/>
              </w:rPr>
              <w:t>umowa o pracę</w:t>
            </w:r>
            <w:r w:rsidRPr="002061A1">
              <w:rPr>
                <w:rFonts w:ascii="Times New Roman" w:eastAsia="Times New Roman" w:hAnsi="Times New Roman" w:cs="Times New Roman"/>
                <w:b/>
                <w:color w:val="000000"/>
                <w:sz w:val="16"/>
              </w:rPr>
              <w:t>*</w:t>
            </w:r>
            <w:r w:rsidRPr="002061A1">
              <w:rPr>
                <w:rFonts w:ascii="Times New Roman" w:eastAsia="Times New Roman" w:hAnsi="Times New Roman" w:cs="Times New Roman"/>
                <w:color w:val="000000"/>
                <w:sz w:val="16"/>
              </w:rPr>
              <w:t xml:space="preserve"> </w:t>
            </w:r>
          </w:p>
          <w:p w14:paraId="3CFF3277" w14:textId="77777777" w:rsidR="002061A1" w:rsidRPr="002061A1" w:rsidRDefault="002061A1" w:rsidP="002061A1">
            <w:pPr>
              <w:numPr>
                <w:ilvl w:val="0"/>
                <w:numId w:val="56"/>
              </w:numPr>
              <w:spacing w:after="11" w:line="267" w:lineRule="auto"/>
              <w:ind w:right="5" w:hanging="94"/>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16"/>
              </w:rPr>
              <w:t>umowa zlecenie</w:t>
            </w:r>
            <w:r w:rsidRPr="002061A1">
              <w:rPr>
                <w:rFonts w:ascii="Times New Roman" w:eastAsia="Times New Roman" w:hAnsi="Times New Roman" w:cs="Times New Roman"/>
                <w:b/>
                <w:color w:val="000000"/>
                <w:sz w:val="16"/>
              </w:rPr>
              <w:t>*</w:t>
            </w:r>
            <w:r w:rsidRPr="002061A1">
              <w:rPr>
                <w:rFonts w:ascii="Times New Roman" w:eastAsia="Times New Roman" w:hAnsi="Times New Roman" w:cs="Times New Roman"/>
                <w:color w:val="000000"/>
                <w:sz w:val="16"/>
              </w:rPr>
              <w:t xml:space="preserve"> </w:t>
            </w:r>
          </w:p>
          <w:p w14:paraId="253FD9AC" w14:textId="77777777" w:rsidR="002061A1" w:rsidRPr="002061A1" w:rsidRDefault="002061A1" w:rsidP="002061A1">
            <w:pPr>
              <w:numPr>
                <w:ilvl w:val="0"/>
                <w:numId w:val="56"/>
              </w:numPr>
              <w:spacing w:after="15" w:line="267" w:lineRule="auto"/>
              <w:ind w:right="5" w:hanging="94"/>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16"/>
              </w:rPr>
              <w:t>inne (podać  jakie)</w:t>
            </w:r>
            <w:r w:rsidRPr="002061A1">
              <w:rPr>
                <w:rFonts w:ascii="Times New Roman" w:eastAsia="Times New Roman" w:hAnsi="Times New Roman" w:cs="Times New Roman"/>
                <w:b/>
                <w:color w:val="000000"/>
                <w:sz w:val="16"/>
              </w:rPr>
              <w:t xml:space="preserve">* </w:t>
            </w:r>
          </w:p>
          <w:p w14:paraId="1D8E582E" w14:textId="77777777" w:rsidR="002061A1" w:rsidRPr="002061A1" w:rsidRDefault="002061A1" w:rsidP="002061A1">
            <w:pPr>
              <w:ind w:right="6"/>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16"/>
              </w:rPr>
              <w:t xml:space="preserve">…………..:…………............... </w:t>
            </w:r>
          </w:p>
          <w:p w14:paraId="78D99521" w14:textId="77777777" w:rsidR="002061A1" w:rsidRPr="002061A1" w:rsidRDefault="002061A1" w:rsidP="002061A1">
            <w:pPr>
              <w:spacing w:after="17"/>
              <w:ind w:left="36"/>
              <w:jc w:val="center"/>
              <w:rPr>
                <w:rFonts w:ascii="Times New Roman" w:eastAsia="Times New Roman" w:hAnsi="Times New Roman" w:cs="Times New Roman"/>
                <w:color w:val="000000"/>
                <w:sz w:val="24"/>
              </w:rPr>
            </w:pPr>
            <w:r w:rsidRPr="002061A1">
              <w:rPr>
                <w:rFonts w:ascii="Times New Roman" w:eastAsia="Times New Roman" w:hAnsi="Times New Roman" w:cs="Times New Roman"/>
                <w:b/>
                <w:color w:val="000000"/>
                <w:sz w:val="16"/>
              </w:rPr>
              <w:t xml:space="preserve"> </w:t>
            </w:r>
          </w:p>
          <w:p w14:paraId="4E3B0A93" w14:textId="77777777" w:rsidR="002061A1" w:rsidRPr="002061A1" w:rsidRDefault="002061A1" w:rsidP="002061A1">
            <w:pPr>
              <w:spacing w:after="13"/>
              <w:ind w:right="7"/>
              <w:jc w:val="center"/>
              <w:rPr>
                <w:rFonts w:ascii="Times New Roman" w:eastAsia="Times New Roman" w:hAnsi="Times New Roman" w:cs="Times New Roman"/>
                <w:color w:val="000000"/>
                <w:sz w:val="24"/>
              </w:rPr>
            </w:pPr>
            <w:r w:rsidRPr="002061A1">
              <w:rPr>
                <w:rFonts w:ascii="Times New Roman" w:eastAsia="Times New Roman" w:hAnsi="Times New Roman" w:cs="Times New Roman"/>
                <w:b/>
                <w:color w:val="000000"/>
                <w:sz w:val="16"/>
              </w:rPr>
              <w:t xml:space="preserve">będę dysponował* </w:t>
            </w:r>
          </w:p>
          <w:p w14:paraId="4A117F58" w14:textId="77777777" w:rsidR="002061A1" w:rsidRPr="002061A1" w:rsidRDefault="002061A1" w:rsidP="002061A1">
            <w:pPr>
              <w:numPr>
                <w:ilvl w:val="0"/>
                <w:numId w:val="56"/>
              </w:numPr>
              <w:spacing w:line="267" w:lineRule="auto"/>
              <w:ind w:right="5" w:hanging="94"/>
              <w:jc w:val="cente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16"/>
              </w:rPr>
              <w:t xml:space="preserve">zobowiązanie innego podmiotu) </w:t>
            </w:r>
          </w:p>
        </w:tc>
      </w:tr>
      <w:tr w:rsidR="002061A1" w:rsidRPr="002061A1" w14:paraId="7E63E492" w14:textId="77777777" w:rsidTr="00E41EB8">
        <w:trPr>
          <w:trHeight w:val="1597"/>
        </w:trPr>
        <w:tc>
          <w:tcPr>
            <w:tcW w:w="2552" w:type="dxa"/>
            <w:tcBorders>
              <w:top w:val="single" w:sz="4" w:space="0" w:color="000000"/>
              <w:left w:val="single" w:sz="4" w:space="0" w:color="000000"/>
              <w:bottom w:val="single" w:sz="4" w:space="0" w:color="000000"/>
              <w:right w:val="single" w:sz="4" w:space="0" w:color="000000"/>
            </w:tcBorders>
          </w:tcPr>
          <w:p w14:paraId="266DDC3E" w14:textId="77777777" w:rsidR="002061A1" w:rsidRPr="002061A1" w:rsidRDefault="002061A1" w:rsidP="002061A1">
            <w:pPr>
              <w:spacing w:after="62"/>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4"/>
              </w:rPr>
              <w:t xml:space="preserve">Kierownik Budowy </w:t>
            </w:r>
          </w:p>
          <w:p w14:paraId="5FA6F144" w14:textId="77777777" w:rsidR="002061A1" w:rsidRPr="002061A1" w:rsidRDefault="002061A1" w:rsidP="002061A1">
            <w:pPr>
              <w:spacing w:after="62"/>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4"/>
              </w:rPr>
              <w:t xml:space="preserve">…………………… </w:t>
            </w:r>
          </w:p>
          <w:p w14:paraId="2282A721" w14:textId="77777777" w:rsidR="002061A1" w:rsidRPr="002061A1" w:rsidRDefault="002061A1" w:rsidP="002061A1">
            <w:pPr>
              <w:spacing w:after="19"/>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4"/>
              </w:rPr>
              <w:t xml:space="preserve">…………………… </w:t>
            </w:r>
          </w:p>
          <w:p w14:paraId="09526646" w14:textId="77777777" w:rsidR="002061A1" w:rsidRPr="002061A1" w:rsidRDefault="002061A1" w:rsidP="002061A1">
            <w:pPr>
              <w:spacing w:after="16"/>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4"/>
              </w:rPr>
              <w:t xml:space="preserve"> </w:t>
            </w:r>
          </w:p>
          <w:p w14:paraId="392A3145" w14:textId="77777777" w:rsidR="002061A1" w:rsidRPr="002061A1" w:rsidRDefault="002061A1" w:rsidP="002061A1">
            <w:pPr>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2B0F37E" w14:textId="77777777" w:rsidR="002061A1" w:rsidRPr="002061A1" w:rsidRDefault="002061A1" w:rsidP="002061A1">
            <w:pPr>
              <w:spacing w:after="15"/>
              <w:ind w:left="2"/>
              <w:jc w:val="both"/>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0"/>
              </w:rPr>
              <w:t xml:space="preserve">Nr uprawnienia …………………….. </w:t>
            </w:r>
          </w:p>
          <w:p w14:paraId="7979F0ED" w14:textId="77777777" w:rsidR="002061A1" w:rsidRPr="002061A1" w:rsidRDefault="002061A1" w:rsidP="002061A1">
            <w:pPr>
              <w:spacing w:after="53"/>
              <w:ind w:left="2"/>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0"/>
              </w:rPr>
              <w:t xml:space="preserve">Nr wpisu do Izby Inżynierów </w:t>
            </w:r>
          </w:p>
          <w:p w14:paraId="561CB13A" w14:textId="77777777" w:rsidR="002061A1" w:rsidRPr="002061A1" w:rsidRDefault="002061A1" w:rsidP="002061A1">
            <w:pPr>
              <w:spacing w:after="15"/>
              <w:ind w:left="2"/>
              <w:jc w:val="both"/>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0"/>
              </w:rPr>
              <w:t xml:space="preserve">……………………………………… </w:t>
            </w:r>
          </w:p>
          <w:p w14:paraId="25C7E519" w14:textId="77777777" w:rsidR="002061A1" w:rsidRPr="002061A1" w:rsidRDefault="002061A1" w:rsidP="002061A1">
            <w:pPr>
              <w:ind w:left="2"/>
              <w:rPr>
                <w:rFonts w:ascii="Times New Roman" w:eastAsia="Times New Roman" w:hAnsi="Times New Roman" w:cs="Times New Roman"/>
                <w:color w:val="000000"/>
                <w:sz w:val="24"/>
              </w:rPr>
            </w:pPr>
            <w:r w:rsidRPr="002061A1">
              <w:rPr>
                <w:rFonts w:ascii="Times New Roman" w:eastAsia="Times New Roman" w:hAnsi="Times New Roman" w:cs="Times New Roman"/>
                <w:color w:val="000000"/>
                <w:sz w:val="20"/>
              </w:rPr>
              <w:t xml:space="preserve">Posiada co najmniej 2 letnią praktykę zawodową na budowie przy obiektach zabytkowych </w:t>
            </w:r>
          </w:p>
        </w:tc>
        <w:tc>
          <w:tcPr>
            <w:tcW w:w="2976" w:type="dxa"/>
            <w:tcBorders>
              <w:top w:val="single" w:sz="4" w:space="0" w:color="000000"/>
              <w:left w:val="single" w:sz="4" w:space="0" w:color="000000"/>
              <w:bottom w:val="single" w:sz="4" w:space="0" w:color="000000"/>
              <w:right w:val="single" w:sz="4" w:space="0" w:color="000000"/>
            </w:tcBorders>
          </w:tcPr>
          <w:p w14:paraId="00ACC08F" w14:textId="77777777" w:rsidR="002061A1" w:rsidRPr="002061A1" w:rsidRDefault="002061A1" w:rsidP="002061A1">
            <w:pPr>
              <w:ind w:left="2"/>
              <w:rPr>
                <w:rFonts w:ascii="Times New Roman" w:eastAsia="Times New Roman" w:hAnsi="Times New Roman" w:cs="Times New Roman"/>
                <w:color w:val="000000"/>
                <w:sz w:val="24"/>
              </w:rPr>
            </w:pPr>
            <w:r w:rsidRPr="002061A1">
              <w:rPr>
                <w:rFonts w:ascii="Arial" w:eastAsia="Arial" w:hAnsi="Arial" w:cs="Arial"/>
                <w:color w:val="000000"/>
                <w:sz w:val="24"/>
              </w:rPr>
              <w:t xml:space="preserve"> </w:t>
            </w:r>
          </w:p>
        </w:tc>
      </w:tr>
    </w:tbl>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2"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2"/>
    </w:p>
    <w:p w14:paraId="1B1FBD54" w14:textId="77777777" w:rsidR="006A5DE2" w:rsidRPr="004F21AF" w:rsidRDefault="006A5DE2" w:rsidP="001752C4">
      <w:pPr>
        <w:spacing w:after="0" w:line="276" w:lineRule="auto"/>
        <w:jc w:val="center"/>
        <w:rPr>
          <w:rFonts w:ascii="Times New Roman" w:eastAsia="Times New Roman" w:hAnsi="Times New Roman" w:cs="Times New Roman"/>
          <w:sz w:val="20"/>
          <w:szCs w:val="20"/>
          <w:lang w:eastAsia="pl-PL"/>
        </w:rPr>
      </w:pPr>
    </w:p>
    <w:p w14:paraId="3D981BC7" w14:textId="7941E262" w:rsidR="00337730" w:rsidRDefault="00337730" w:rsidP="001752C4">
      <w:pPr>
        <w:spacing w:line="276" w:lineRule="auto"/>
        <w:rPr>
          <w:rFonts w:ascii="Arial" w:hAnsi="Arial" w:cs="Arial"/>
          <w:b/>
          <w:bCs/>
          <w:sz w:val="20"/>
          <w:szCs w:val="20"/>
        </w:rPr>
      </w:pPr>
    </w:p>
    <w:p w14:paraId="1F963007" w14:textId="77777777" w:rsidR="00406E90" w:rsidRDefault="00406E90" w:rsidP="001752C4">
      <w:pPr>
        <w:spacing w:line="276" w:lineRule="auto"/>
        <w:rPr>
          <w:rFonts w:ascii="Arial" w:hAnsi="Arial" w:cs="Arial"/>
          <w:b/>
          <w:bCs/>
          <w:sz w:val="20"/>
          <w:szCs w:val="20"/>
        </w:rPr>
      </w:pPr>
    </w:p>
    <w:p w14:paraId="78553C92" w14:textId="77777777" w:rsidR="00406E90" w:rsidRDefault="00406E90" w:rsidP="001752C4">
      <w:pPr>
        <w:spacing w:line="276" w:lineRule="auto"/>
        <w:rPr>
          <w:rFonts w:ascii="Arial" w:hAnsi="Arial" w:cs="Arial"/>
          <w:b/>
          <w:bCs/>
          <w:sz w:val="20"/>
          <w:szCs w:val="20"/>
        </w:rPr>
      </w:pPr>
    </w:p>
    <w:p w14:paraId="7258D002" w14:textId="77777777" w:rsidR="0015573C" w:rsidRDefault="0015573C"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70C97184" w14:textId="77777777" w:rsidR="0015573C" w:rsidRDefault="0015573C"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68B557B0" w14:textId="77777777" w:rsidR="0015573C" w:rsidRDefault="0015573C"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201FADD" w14:textId="7B14D17B"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619108B2"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406E90">
        <w:rPr>
          <w:rFonts w:ascii="Arial" w:eastAsia="Times New Roman" w:hAnsi="Arial" w:cs="Arial"/>
          <w:b/>
          <w:bCs/>
          <w:sz w:val="20"/>
          <w:szCs w:val="20"/>
          <w:lang w:eastAsia="pl-PL"/>
        </w:rPr>
        <w:t>21</w:t>
      </w:r>
      <w:r w:rsidRPr="00024005">
        <w:rPr>
          <w:rFonts w:ascii="Arial" w:eastAsia="Times New Roman" w:hAnsi="Arial" w:cs="Arial"/>
          <w:b/>
          <w:bCs/>
          <w:sz w:val="20"/>
          <w:szCs w:val="20"/>
          <w:lang w:eastAsia="pl-PL"/>
        </w:rPr>
        <w:t>.202</w:t>
      </w:r>
      <w:r w:rsidR="00406E90">
        <w:rPr>
          <w:rFonts w:ascii="Arial" w:eastAsia="Times New Roman" w:hAnsi="Arial" w:cs="Arial"/>
          <w:b/>
          <w:bCs/>
          <w:sz w:val="20"/>
          <w:szCs w:val="20"/>
          <w:lang w:eastAsia="pl-PL"/>
        </w:rPr>
        <w:t>4</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7425BE78"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sz w:val="20"/>
          <w:szCs w:val="20"/>
          <w:lang w:eastAsia="pl-PL"/>
        </w:rPr>
        <w:tab/>
      </w: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7E186629" w14:textId="77777777" w:rsidR="00406E90" w:rsidRPr="00406E90" w:rsidRDefault="00806381" w:rsidP="00406E90">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406E90" w:rsidRPr="00406E90">
        <w:rPr>
          <w:rFonts w:ascii="Arial" w:eastAsia="Times New Roman" w:hAnsi="Arial" w:cs="Arial"/>
          <w:b/>
          <w:bCs/>
          <w:sz w:val="20"/>
          <w:szCs w:val="20"/>
          <w:lang w:eastAsia="pl-PL"/>
        </w:rPr>
        <w:t>Prace ratunkowe zabytkowego kościoła w Boglewicach</w:t>
      </w:r>
    </w:p>
    <w:p w14:paraId="76D81575" w14:textId="09141C3F" w:rsidR="00C159C3" w:rsidRPr="00C159C3" w:rsidRDefault="00C159C3" w:rsidP="001752C4">
      <w:pPr>
        <w:spacing w:after="0" w:line="276" w:lineRule="auto"/>
        <w:rPr>
          <w:rFonts w:ascii="Arial" w:eastAsia="Times New Roman" w:hAnsi="Arial" w:cs="Arial"/>
          <w:b/>
          <w:bCs/>
          <w:sz w:val="20"/>
          <w:szCs w:val="20"/>
          <w:u w:val="single"/>
          <w:lang w:eastAsia="pl-PL"/>
        </w:rPr>
      </w:pPr>
    </w:p>
    <w:p w14:paraId="33069789" w14:textId="77777777" w:rsidR="00806381" w:rsidRPr="00024005" w:rsidRDefault="00806381" w:rsidP="001752C4">
      <w:pPr>
        <w:spacing w:after="0" w:line="276" w:lineRule="auto"/>
        <w:rPr>
          <w:rFonts w:ascii="Arial" w:eastAsia="Times New Roman" w:hAnsi="Arial" w:cs="Arial"/>
          <w:b/>
          <w:bCs/>
          <w:color w:val="000000"/>
          <w:sz w:val="20"/>
          <w:szCs w:val="20"/>
          <w:lang w:eastAsia="pl-PL"/>
        </w:rPr>
      </w:pP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03BA0908" w14:textId="77777777" w:rsidR="00406E90" w:rsidRPr="00406E90" w:rsidRDefault="00806381" w:rsidP="00406E90">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406E90" w:rsidRPr="00406E90">
        <w:rPr>
          <w:rFonts w:ascii="Arial" w:eastAsia="Times New Roman" w:hAnsi="Arial" w:cs="Arial"/>
          <w:b/>
          <w:bCs/>
          <w:sz w:val="20"/>
          <w:szCs w:val="20"/>
          <w:lang w:eastAsia="pl-PL"/>
        </w:rPr>
        <w:t>Prace ratunkowe zabytkowego kościoła w Boglewicach</w:t>
      </w:r>
    </w:p>
    <w:p w14:paraId="51F05A24" w14:textId="12F91DF9" w:rsidR="00806381" w:rsidRPr="00024005" w:rsidRDefault="00806381" w:rsidP="00406E90">
      <w:pPr>
        <w:spacing w:after="0" w:line="276" w:lineRule="auto"/>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17047854" w14:textId="37D551CA" w:rsidR="00806381"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0DAF8DB9" w14:textId="77777777" w:rsidR="001619B6" w:rsidRPr="00024005" w:rsidRDefault="001619B6" w:rsidP="001752C4">
      <w:pPr>
        <w:spacing w:after="0" w:line="276" w:lineRule="auto"/>
        <w:rPr>
          <w:rFonts w:ascii="Arial" w:eastAsia="Times New Roman" w:hAnsi="Arial" w:cs="Arial"/>
          <w:color w:val="000000"/>
          <w:sz w:val="20"/>
          <w:szCs w:val="20"/>
          <w:lang w:eastAsia="pl-PL"/>
        </w:rPr>
      </w:pP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3"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3"/>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77777777"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8 do SWZ </w:t>
      </w:r>
      <w:bookmarkStart w:id="34"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4"/>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1C0BD41F" w14:textId="77777777" w:rsidR="00406E90" w:rsidRPr="00406E90" w:rsidRDefault="00B115EF" w:rsidP="00406E90">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5" w:name="_Hlk97882719"/>
      <w:r w:rsidR="00406E90" w:rsidRPr="00406E90">
        <w:rPr>
          <w:rFonts w:ascii="Arial" w:eastAsia="Times New Roman" w:hAnsi="Arial" w:cs="Arial"/>
          <w:b/>
          <w:bCs/>
          <w:sz w:val="20"/>
          <w:szCs w:val="20"/>
          <w:lang w:eastAsia="pl-PL"/>
        </w:rPr>
        <w:t>Prace ratunkowe zabytkowego kościoła w Boglewicach</w:t>
      </w:r>
    </w:p>
    <w:p w14:paraId="0ACFB226" w14:textId="0CD57132" w:rsidR="00B115EF" w:rsidRPr="00B115EF" w:rsidRDefault="00B115EF" w:rsidP="00406E90">
      <w:pPr>
        <w:spacing w:after="0" w:line="276" w:lineRule="auto"/>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5"/>
    <w:p w14:paraId="4D9A2AD2" w14:textId="77777777" w:rsidR="00B115EF" w:rsidRPr="00B115EF" w:rsidRDefault="00B115EF" w:rsidP="001752C4">
      <w:pPr>
        <w:widowControl w:val="0"/>
        <w:autoSpaceDE w:val="0"/>
        <w:autoSpaceDN w:val="0"/>
        <w:adjustRightInd w:val="0"/>
        <w:spacing w:after="0" w:line="276" w:lineRule="auto"/>
        <w:rPr>
          <w:rFonts w:ascii="Arial" w:eastAsia="Times New Roman" w:hAnsi="Arial" w:cs="Arial"/>
          <w:b/>
          <w:sz w:val="20"/>
          <w:szCs w:val="20"/>
          <w:lang w:eastAsia="pl-PL"/>
        </w:rPr>
      </w:pPr>
    </w:p>
    <w:p w14:paraId="2E698704"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color w:val="000000"/>
          <w:sz w:val="20"/>
          <w:szCs w:val="20"/>
          <w:lang w:eastAsia="pl-PL"/>
        </w:rPr>
      </w:pPr>
    </w:p>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6A59905E" w14:textId="77777777" w:rsidR="00406E90" w:rsidRPr="00406E90" w:rsidRDefault="00B115EF" w:rsidP="00406E90">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406E90" w:rsidRPr="00406E90">
        <w:rPr>
          <w:rFonts w:ascii="Arial" w:eastAsia="Times New Roman" w:hAnsi="Arial" w:cs="Arial"/>
          <w:b/>
          <w:bCs/>
          <w:sz w:val="20"/>
          <w:szCs w:val="20"/>
          <w:lang w:eastAsia="pl-PL"/>
        </w:rPr>
        <w:t>Prace ratunkowe zabytkowego kościoła w Boglewicach</w:t>
      </w:r>
    </w:p>
    <w:p w14:paraId="041DD1AF" w14:textId="09045067"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E4AF133" w14:textId="1D222DAC" w:rsidR="00A4027D" w:rsidRPr="00A5266F" w:rsidRDefault="00B115EF" w:rsidP="00A5266F">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6"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6"/>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B7E86" w14:textId="77777777" w:rsidR="00790F05" w:rsidRDefault="00790F05" w:rsidP="006C678B">
      <w:pPr>
        <w:spacing w:after="0" w:line="240" w:lineRule="auto"/>
      </w:pPr>
      <w:r>
        <w:separator/>
      </w:r>
    </w:p>
  </w:endnote>
  <w:endnote w:type="continuationSeparator" w:id="0">
    <w:p w14:paraId="413C463E" w14:textId="77777777" w:rsidR="00790F05" w:rsidRDefault="00790F05"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D1AB2" w14:textId="77777777" w:rsidR="00790F05" w:rsidRDefault="00790F05" w:rsidP="006C678B">
      <w:pPr>
        <w:spacing w:after="0" w:line="240" w:lineRule="auto"/>
      </w:pPr>
      <w:r>
        <w:separator/>
      </w:r>
    </w:p>
  </w:footnote>
  <w:footnote w:type="continuationSeparator" w:id="0">
    <w:p w14:paraId="1480FE48" w14:textId="77777777" w:rsidR="00790F05" w:rsidRDefault="00790F05"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D517" w14:textId="30CECB3A"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94265C">
          <w:rPr>
            <w:color w:val="4472C4" w:themeColor="accent1"/>
          </w:rPr>
          <w:t>Nr postępowania: RG.271.</w:t>
        </w:r>
        <w:r w:rsidR="00852B70">
          <w:rPr>
            <w:color w:val="4472C4" w:themeColor="accent1"/>
          </w:rPr>
          <w:t>21</w:t>
        </w:r>
        <w:r w:rsidR="0094265C">
          <w:rPr>
            <w:color w:val="4472C4" w:themeColor="accent1"/>
          </w:rPr>
          <w:t>.202</w:t>
        </w:r>
        <w:r w:rsidR="007B6B34">
          <w:rPr>
            <w:color w:val="4472C4" w:themeColor="accent1"/>
          </w:rPr>
          <w:t>4</w:t>
        </w:r>
        <w:r w:rsidR="0094265C">
          <w:rPr>
            <w:color w:val="4472C4" w:themeColor="accent1"/>
          </w:rPr>
          <w:t xml:space="preserve"> –</w:t>
        </w:r>
        <w:r w:rsidR="007B6B34">
          <w:rPr>
            <w:color w:val="4472C4" w:themeColor="accent1"/>
          </w:rPr>
          <w:t xml:space="preserve"> Prace ratunkowe zabytkowego kościoła w Boglewicach</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13C2A"/>
    <w:multiLevelType w:val="hybridMultilevel"/>
    <w:tmpl w:val="B21A38F4"/>
    <w:lvl w:ilvl="0" w:tplc="7C58B39C">
      <w:start w:val="1"/>
      <w:numFmt w:val="bullet"/>
      <w:lvlText w:val="-"/>
      <w:lvlJc w:val="left"/>
      <w:pPr>
        <w:ind w:left="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662313A">
      <w:start w:val="1"/>
      <w:numFmt w:val="bullet"/>
      <w:lvlText w:val="o"/>
      <w:lvlJc w:val="left"/>
      <w:pPr>
        <w:ind w:left="18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09CC556">
      <w:start w:val="1"/>
      <w:numFmt w:val="bullet"/>
      <w:lvlText w:val="▪"/>
      <w:lvlJc w:val="left"/>
      <w:pPr>
        <w:ind w:left="25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52234C4">
      <w:start w:val="1"/>
      <w:numFmt w:val="bullet"/>
      <w:lvlText w:val="•"/>
      <w:lvlJc w:val="left"/>
      <w:pPr>
        <w:ind w:left="32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AF07A4E">
      <w:start w:val="1"/>
      <w:numFmt w:val="bullet"/>
      <w:lvlText w:val="o"/>
      <w:lvlJc w:val="left"/>
      <w:pPr>
        <w:ind w:left="39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4740C44">
      <w:start w:val="1"/>
      <w:numFmt w:val="bullet"/>
      <w:lvlText w:val="▪"/>
      <w:lvlJc w:val="left"/>
      <w:pPr>
        <w:ind w:left="47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6B0CC2A">
      <w:start w:val="1"/>
      <w:numFmt w:val="bullet"/>
      <w:lvlText w:val="•"/>
      <w:lvlJc w:val="left"/>
      <w:pPr>
        <w:ind w:left="54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DC4CD9E">
      <w:start w:val="1"/>
      <w:numFmt w:val="bullet"/>
      <w:lvlText w:val="o"/>
      <w:lvlJc w:val="left"/>
      <w:pPr>
        <w:ind w:left="61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64EEDE6">
      <w:start w:val="1"/>
      <w:numFmt w:val="bullet"/>
      <w:lvlText w:val="▪"/>
      <w:lvlJc w:val="left"/>
      <w:pPr>
        <w:ind w:left="68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29"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0"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2"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6"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B640D37"/>
    <w:multiLevelType w:val="hybridMultilevel"/>
    <w:tmpl w:val="44AA9C06"/>
    <w:lvl w:ilvl="0" w:tplc="71C041E6">
      <w:start w:val="1"/>
      <w:numFmt w:val="lowerLetter"/>
      <w:lvlText w:val="%1)"/>
      <w:lvlJc w:val="left"/>
      <w:pPr>
        <w:ind w:left="786"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D2374C"/>
    <w:multiLevelType w:val="hybridMultilevel"/>
    <w:tmpl w:val="628894D8"/>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0"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9B155D5"/>
    <w:multiLevelType w:val="hybridMultilevel"/>
    <w:tmpl w:val="F9F8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7"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7"/>
  </w:num>
  <w:num w:numId="2" w16cid:durableId="1175919062">
    <w:abstractNumId w:val="34"/>
  </w:num>
  <w:num w:numId="3" w16cid:durableId="954822698">
    <w:abstractNumId w:val="48"/>
  </w:num>
  <w:num w:numId="4" w16cid:durableId="322245867">
    <w:abstractNumId w:val="39"/>
  </w:num>
  <w:num w:numId="5" w16cid:durableId="1595355726">
    <w:abstractNumId w:val="18"/>
  </w:num>
  <w:num w:numId="6" w16cid:durableId="1629362427">
    <w:abstractNumId w:val="20"/>
  </w:num>
  <w:num w:numId="7" w16cid:durableId="246160747">
    <w:abstractNumId w:val="45"/>
  </w:num>
  <w:num w:numId="8" w16cid:durableId="716507784">
    <w:abstractNumId w:val="24"/>
  </w:num>
  <w:num w:numId="9" w16cid:durableId="2083600789">
    <w:abstractNumId w:val="54"/>
  </w:num>
  <w:num w:numId="10" w16cid:durableId="1498962764">
    <w:abstractNumId w:val="23"/>
  </w:num>
  <w:num w:numId="11" w16cid:durableId="1680497473">
    <w:abstractNumId w:val="5"/>
  </w:num>
  <w:num w:numId="12" w16cid:durableId="675156134">
    <w:abstractNumId w:val="30"/>
  </w:num>
  <w:num w:numId="13" w16cid:durableId="1164785819">
    <w:abstractNumId w:val="41"/>
  </w:num>
  <w:num w:numId="14" w16cid:durableId="874999315">
    <w:abstractNumId w:val="11"/>
  </w:num>
  <w:num w:numId="15" w16cid:durableId="895969577">
    <w:abstractNumId w:val="6"/>
  </w:num>
  <w:num w:numId="16" w16cid:durableId="357658219">
    <w:abstractNumId w:val="26"/>
  </w:num>
  <w:num w:numId="17" w16cid:durableId="1633244407">
    <w:abstractNumId w:val="52"/>
  </w:num>
  <w:num w:numId="18" w16cid:durableId="795757902">
    <w:abstractNumId w:val="42"/>
  </w:num>
  <w:num w:numId="19" w16cid:durableId="507985827">
    <w:abstractNumId w:val="14"/>
  </w:num>
  <w:num w:numId="20" w16cid:durableId="535773593">
    <w:abstractNumId w:val="17"/>
  </w:num>
  <w:num w:numId="21" w16cid:durableId="14961985">
    <w:abstractNumId w:val="19"/>
  </w:num>
  <w:num w:numId="22" w16cid:durableId="495652663">
    <w:abstractNumId w:val="55"/>
  </w:num>
  <w:num w:numId="23" w16cid:durableId="2142381682">
    <w:abstractNumId w:val="33"/>
  </w:num>
  <w:num w:numId="24" w16cid:durableId="417143801">
    <w:abstractNumId w:val="38"/>
  </w:num>
  <w:num w:numId="25" w16cid:durableId="492111167">
    <w:abstractNumId w:val="12"/>
  </w:num>
  <w:num w:numId="26" w16cid:durableId="1821117115">
    <w:abstractNumId w:val="10"/>
  </w:num>
  <w:num w:numId="27" w16cid:durableId="480856384">
    <w:abstractNumId w:val="43"/>
  </w:num>
  <w:num w:numId="28" w16cid:durableId="1181698665">
    <w:abstractNumId w:val="49"/>
  </w:num>
  <w:num w:numId="29" w16cid:durableId="763652703">
    <w:abstractNumId w:val="29"/>
  </w:num>
  <w:num w:numId="30" w16cid:durableId="124353132">
    <w:abstractNumId w:val="8"/>
  </w:num>
  <w:num w:numId="31" w16cid:durableId="1417558733">
    <w:abstractNumId w:val="56"/>
  </w:num>
  <w:num w:numId="32" w16cid:durableId="1340232405">
    <w:abstractNumId w:val="31"/>
  </w:num>
  <w:num w:numId="33" w16cid:durableId="1001662439">
    <w:abstractNumId w:val="25"/>
  </w:num>
  <w:num w:numId="34" w16cid:durableId="133714857">
    <w:abstractNumId w:val="35"/>
  </w:num>
  <w:num w:numId="35" w16cid:durableId="1975333489">
    <w:abstractNumId w:val="44"/>
  </w:num>
  <w:num w:numId="36" w16cid:durableId="105197521">
    <w:abstractNumId w:val="32"/>
  </w:num>
  <w:num w:numId="37" w16cid:durableId="394012932">
    <w:abstractNumId w:val="28"/>
  </w:num>
  <w:num w:numId="38" w16cid:durableId="976177942">
    <w:abstractNumId w:val="53"/>
  </w:num>
  <w:num w:numId="39" w16cid:durableId="1576435556">
    <w:abstractNumId w:val="2"/>
  </w:num>
  <w:num w:numId="40" w16cid:durableId="1833139706">
    <w:abstractNumId w:val="51"/>
  </w:num>
  <w:num w:numId="41" w16cid:durableId="1080056343">
    <w:abstractNumId w:val="4"/>
  </w:num>
  <w:num w:numId="42" w16cid:durableId="1843274432">
    <w:abstractNumId w:val="13"/>
  </w:num>
  <w:num w:numId="43" w16cid:durableId="1022319855">
    <w:abstractNumId w:val="1"/>
  </w:num>
  <w:num w:numId="44" w16cid:durableId="991831831">
    <w:abstractNumId w:val="16"/>
  </w:num>
  <w:num w:numId="45" w16cid:durableId="201478324">
    <w:abstractNumId w:val="46"/>
  </w:num>
  <w:num w:numId="46" w16cid:durableId="1689599423">
    <w:abstractNumId w:val="9"/>
  </w:num>
  <w:num w:numId="47" w16cid:durableId="1185288662">
    <w:abstractNumId w:val="27"/>
  </w:num>
  <w:num w:numId="48" w16cid:durableId="226847818">
    <w:abstractNumId w:val="7"/>
  </w:num>
  <w:num w:numId="49" w16cid:durableId="1222256102">
    <w:abstractNumId w:val="15"/>
  </w:num>
  <w:num w:numId="50" w16cid:durableId="726492041">
    <w:abstractNumId w:val="21"/>
  </w:num>
  <w:num w:numId="51" w16cid:durableId="1402100015">
    <w:abstractNumId w:val="36"/>
  </w:num>
  <w:num w:numId="52" w16cid:durableId="1005324529">
    <w:abstractNumId w:val="40"/>
  </w:num>
  <w:num w:numId="53" w16cid:durableId="988285813">
    <w:abstractNumId w:val="57"/>
  </w:num>
  <w:num w:numId="54" w16cid:durableId="1336613145">
    <w:abstractNumId w:val="50"/>
  </w:num>
  <w:num w:numId="55" w16cid:durableId="1790003929">
    <w:abstractNumId w:val="22"/>
  </w:num>
  <w:num w:numId="56" w16cid:durableId="1060907253">
    <w:abstractNumId w:val="3"/>
  </w:num>
  <w:num w:numId="57" w16cid:durableId="926814083">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115EB"/>
    <w:rsid w:val="00012C6C"/>
    <w:rsid w:val="0001370C"/>
    <w:rsid w:val="000137C8"/>
    <w:rsid w:val="00017555"/>
    <w:rsid w:val="00025F84"/>
    <w:rsid w:val="00030331"/>
    <w:rsid w:val="00031EC0"/>
    <w:rsid w:val="00033E9B"/>
    <w:rsid w:val="00035BE0"/>
    <w:rsid w:val="00036123"/>
    <w:rsid w:val="0003696D"/>
    <w:rsid w:val="0004191C"/>
    <w:rsid w:val="00042866"/>
    <w:rsid w:val="00043A90"/>
    <w:rsid w:val="00044046"/>
    <w:rsid w:val="00053177"/>
    <w:rsid w:val="00054E71"/>
    <w:rsid w:val="00055BB7"/>
    <w:rsid w:val="00057F7F"/>
    <w:rsid w:val="00062623"/>
    <w:rsid w:val="00065E4B"/>
    <w:rsid w:val="000725FC"/>
    <w:rsid w:val="0007738A"/>
    <w:rsid w:val="0008062C"/>
    <w:rsid w:val="00083D65"/>
    <w:rsid w:val="000858DA"/>
    <w:rsid w:val="000900AA"/>
    <w:rsid w:val="00090685"/>
    <w:rsid w:val="00092504"/>
    <w:rsid w:val="0009346C"/>
    <w:rsid w:val="00094FA5"/>
    <w:rsid w:val="00096618"/>
    <w:rsid w:val="000A05B9"/>
    <w:rsid w:val="000A4EC7"/>
    <w:rsid w:val="000A62AA"/>
    <w:rsid w:val="000B05E0"/>
    <w:rsid w:val="000C4CF7"/>
    <w:rsid w:val="000C64E4"/>
    <w:rsid w:val="000C6EE2"/>
    <w:rsid w:val="000C7A77"/>
    <w:rsid w:val="000D4212"/>
    <w:rsid w:val="000D4B85"/>
    <w:rsid w:val="000D619E"/>
    <w:rsid w:val="000E0991"/>
    <w:rsid w:val="000E2D82"/>
    <w:rsid w:val="000E5393"/>
    <w:rsid w:val="000E6BCC"/>
    <w:rsid w:val="000F09C5"/>
    <w:rsid w:val="000F75C4"/>
    <w:rsid w:val="00101D5E"/>
    <w:rsid w:val="00113D78"/>
    <w:rsid w:val="0012357C"/>
    <w:rsid w:val="00123C4B"/>
    <w:rsid w:val="00126947"/>
    <w:rsid w:val="00127CFA"/>
    <w:rsid w:val="00135853"/>
    <w:rsid w:val="00136DD1"/>
    <w:rsid w:val="00141FA8"/>
    <w:rsid w:val="001455DE"/>
    <w:rsid w:val="001478FA"/>
    <w:rsid w:val="00152136"/>
    <w:rsid w:val="00153DEB"/>
    <w:rsid w:val="0015573C"/>
    <w:rsid w:val="00156530"/>
    <w:rsid w:val="001619B6"/>
    <w:rsid w:val="00164123"/>
    <w:rsid w:val="00165E3F"/>
    <w:rsid w:val="00166CEE"/>
    <w:rsid w:val="00170A20"/>
    <w:rsid w:val="00172608"/>
    <w:rsid w:val="0017472A"/>
    <w:rsid w:val="001752C4"/>
    <w:rsid w:val="00176304"/>
    <w:rsid w:val="00177E34"/>
    <w:rsid w:val="00180C20"/>
    <w:rsid w:val="001828AA"/>
    <w:rsid w:val="001828EE"/>
    <w:rsid w:val="001851C4"/>
    <w:rsid w:val="0019247C"/>
    <w:rsid w:val="00196ABB"/>
    <w:rsid w:val="001A0A28"/>
    <w:rsid w:val="001A6BA3"/>
    <w:rsid w:val="001B2F61"/>
    <w:rsid w:val="001B69DD"/>
    <w:rsid w:val="001C3751"/>
    <w:rsid w:val="001C439B"/>
    <w:rsid w:val="001C5482"/>
    <w:rsid w:val="001D0808"/>
    <w:rsid w:val="001D29D3"/>
    <w:rsid w:val="001D4FEF"/>
    <w:rsid w:val="001D5AEF"/>
    <w:rsid w:val="001D78F7"/>
    <w:rsid w:val="001D7EF8"/>
    <w:rsid w:val="001E7BB5"/>
    <w:rsid w:val="001F2AA8"/>
    <w:rsid w:val="001F467F"/>
    <w:rsid w:val="00202D24"/>
    <w:rsid w:val="002049CF"/>
    <w:rsid w:val="002061A1"/>
    <w:rsid w:val="00206622"/>
    <w:rsid w:val="00206B4E"/>
    <w:rsid w:val="00210B52"/>
    <w:rsid w:val="00212219"/>
    <w:rsid w:val="00214866"/>
    <w:rsid w:val="0021527A"/>
    <w:rsid w:val="00215ABA"/>
    <w:rsid w:val="002236BD"/>
    <w:rsid w:val="00223993"/>
    <w:rsid w:val="002323C2"/>
    <w:rsid w:val="00237056"/>
    <w:rsid w:val="00245EF9"/>
    <w:rsid w:val="00250BE7"/>
    <w:rsid w:val="00252C0F"/>
    <w:rsid w:val="002622C4"/>
    <w:rsid w:val="00266464"/>
    <w:rsid w:val="00282A29"/>
    <w:rsid w:val="00282CB5"/>
    <w:rsid w:val="00287B3B"/>
    <w:rsid w:val="00290816"/>
    <w:rsid w:val="00290D02"/>
    <w:rsid w:val="00290E93"/>
    <w:rsid w:val="00291052"/>
    <w:rsid w:val="00291CD1"/>
    <w:rsid w:val="002A1761"/>
    <w:rsid w:val="002A39AF"/>
    <w:rsid w:val="002A3D8D"/>
    <w:rsid w:val="002A3FC5"/>
    <w:rsid w:val="002A7B07"/>
    <w:rsid w:val="002A7D4B"/>
    <w:rsid w:val="002B53EE"/>
    <w:rsid w:val="002B6320"/>
    <w:rsid w:val="002C1130"/>
    <w:rsid w:val="002C19DC"/>
    <w:rsid w:val="002C2AF0"/>
    <w:rsid w:val="002C36A2"/>
    <w:rsid w:val="002C529F"/>
    <w:rsid w:val="002C6373"/>
    <w:rsid w:val="002D0251"/>
    <w:rsid w:val="002D13CA"/>
    <w:rsid w:val="002D2C0D"/>
    <w:rsid w:val="002E0262"/>
    <w:rsid w:val="002E239A"/>
    <w:rsid w:val="002E2A01"/>
    <w:rsid w:val="002E605E"/>
    <w:rsid w:val="002F1497"/>
    <w:rsid w:val="002F5A5D"/>
    <w:rsid w:val="002F78CE"/>
    <w:rsid w:val="003022D9"/>
    <w:rsid w:val="00304001"/>
    <w:rsid w:val="00305EDE"/>
    <w:rsid w:val="003130D7"/>
    <w:rsid w:val="00316B77"/>
    <w:rsid w:val="00317F23"/>
    <w:rsid w:val="00320D19"/>
    <w:rsid w:val="003238D6"/>
    <w:rsid w:val="00336509"/>
    <w:rsid w:val="00337730"/>
    <w:rsid w:val="00337CFD"/>
    <w:rsid w:val="00340063"/>
    <w:rsid w:val="0034165E"/>
    <w:rsid w:val="00341EAA"/>
    <w:rsid w:val="00344D4B"/>
    <w:rsid w:val="00346B78"/>
    <w:rsid w:val="00351891"/>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CA"/>
    <w:rsid w:val="00382C19"/>
    <w:rsid w:val="00386F7A"/>
    <w:rsid w:val="00390FDE"/>
    <w:rsid w:val="003913B7"/>
    <w:rsid w:val="0039350A"/>
    <w:rsid w:val="00394BDF"/>
    <w:rsid w:val="00396BD2"/>
    <w:rsid w:val="003A0405"/>
    <w:rsid w:val="003A1A53"/>
    <w:rsid w:val="003A415C"/>
    <w:rsid w:val="003A725D"/>
    <w:rsid w:val="003A7A26"/>
    <w:rsid w:val="003B0B5D"/>
    <w:rsid w:val="003B585F"/>
    <w:rsid w:val="003C3E9D"/>
    <w:rsid w:val="003D2473"/>
    <w:rsid w:val="003F1620"/>
    <w:rsid w:val="003F1D39"/>
    <w:rsid w:val="003F537B"/>
    <w:rsid w:val="004038E0"/>
    <w:rsid w:val="004046EF"/>
    <w:rsid w:val="00404E30"/>
    <w:rsid w:val="00406E90"/>
    <w:rsid w:val="00411089"/>
    <w:rsid w:val="004121DC"/>
    <w:rsid w:val="004148B0"/>
    <w:rsid w:val="004152DC"/>
    <w:rsid w:val="0042171E"/>
    <w:rsid w:val="00421B81"/>
    <w:rsid w:val="00422284"/>
    <w:rsid w:val="00437EEC"/>
    <w:rsid w:val="00437F6C"/>
    <w:rsid w:val="004433B1"/>
    <w:rsid w:val="0044389A"/>
    <w:rsid w:val="00453854"/>
    <w:rsid w:val="00455A6B"/>
    <w:rsid w:val="004569BC"/>
    <w:rsid w:val="00460ECF"/>
    <w:rsid w:val="0046158D"/>
    <w:rsid w:val="004630A4"/>
    <w:rsid w:val="0046390F"/>
    <w:rsid w:val="00464544"/>
    <w:rsid w:val="00466165"/>
    <w:rsid w:val="00467DA8"/>
    <w:rsid w:val="00476106"/>
    <w:rsid w:val="00476A32"/>
    <w:rsid w:val="004802B0"/>
    <w:rsid w:val="00481B04"/>
    <w:rsid w:val="00482AED"/>
    <w:rsid w:val="0048524E"/>
    <w:rsid w:val="004874D5"/>
    <w:rsid w:val="00490714"/>
    <w:rsid w:val="004909C9"/>
    <w:rsid w:val="00491BBC"/>
    <w:rsid w:val="00492087"/>
    <w:rsid w:val="00493EF8"/>
    <w:rsid w:val="00497BEF"/>
    <w:rsid w:val="004A0098"/>
    <w:rsid w:val="004B0494"/>
    <w:rsid w:val="004B1D75"/>
    <w:rsid w:val="004B209E"/>
    <w:rsid w:val="004B48B2"/>
    <w:rsid w:val="004C6C5D"/>
    <w:rsid w:val="004D096A"/>
    <w:rsid w:val="004D1FBA"/>
    <w:rsid w:val="004D20FC"/>
    <w:rsid w:val="004D5965"/>
    <w:rsid w:val="004E2F39"/>
    <w:rsid w:val="004E358C"/>
    <w:rsid w:val="004F1E14"/>
    <w:rsid w:val="004F410B"/>
    <w:rsid w:val="00502ADC"/>
    <w:rsid w:val="00506BE1"/>
    <w:rsid w:val="00514107"/>
    <w:rsid w:val="00514357"/>
    <w:rsid w:val="00515785"/>
    <w:rsid w:val="00517CEB"/>
    <w:rsid w:val="0052018C"/>
    <w:rsid w:val="00524EFE"/>
    <w:rsid w:val="0052737F"/>
    <w:rsid w:val="00527CA3"/>
    <w:rsid w:val="00527DDD"/>
    <w:rsid w:val="005324C3"/>
    <w:rsid w:val="00533ED3"/>
    <w:rsid w:val="005353BC"/>
    <w:rsid w:val="00535B3A"/>
    <w:rsid w:val="00537C36"/>
    <w:rsid w:val="0055586E"/>
    <w:rsid w:val="005573BF"/>
    <w:rsid w:val="00561D32"/>
    <w:rsid w:val="005620FD"/>
    <w:rsid w:val="00563D4C"/>
    <w:rsid w:val="00565F3A"/>
    <w:rsid w:val="005678FF"/>
    <w:rsid w:val="00570237"/>
    <w:rsid w:val="005713D0"/>
    <w:rsid w:val="0057733A"/>
    <w:rsid w:val="00584992"/>
    <w:rsid w:val="00594088"/>
    <w:rsid w:val="005959FA"/>
    <w:rsid w:val="005970BB"/>
    <w:rsid w:val="005A0E57"/>
    <w:rsid w:val="005A23F9"/>
    <w:rsid w:val="005A364E"/>
    <w:rsid w:val="005A594D"/>
    <w:rsid w:val="005B2A9B"/>
    <w:rsid w:val="005B6B71"/>
    <w:rsid w:val="005B6E48"/>
    <w:rsid w:val="005C03EF"/>
    <w:rsid w:val="005C0CD6"/>
    <w:rsid w:val="005C3683"/>
    <w:rsid w:val="005C716B"/>
    <w:rsid w:val="005D722E"/>
    <w:rsid w:val="005E2DF9"/>
    <w:rsid w:val="005E7D84"/>
    <w:rsid w:val="005F3854"/>
    <w:rsid w:val="005F4977"/>
    <w:rsid w:val="006022DD"/>
    <w:rsid w:val="006043E4"/>
    <w:rsid w:val="00604EEB"/>
    <w:rsid w:val="00606748"/>
    <w:rsid w:val="0060707D"/>
    <w:rsid w:val="00607220"/>
    <w:rsid w:val="006122CA"/>
    <w:rsid w:val="0061256F"/>
    <w:rsid w:val="00616B5B"/>
    <w:rsid w:val="006229A0"/>
    <w:rsid w:val="00625A7F"/>
    <w:rsid w:val="00626139"/>
    <w:rsid w:val="006265D3"/>
    <w:rsid w:val="0063584A"/>
    <w:rsid w:val="00640BE9"/>
    <w:rsid w:val="00643994"/>
    <w:rsid w:val="0064463D"/>
    <w:rsid w:val="00645E56"/>
    <w:rsid w:val="0064628E"/>
    <w:rsid w:val="0065066E"/>
    <w:rsid w:val="0065312E"/>
    <w:rsid w:val="00653144"/>
    <w:rsid w:val="006564C7"/>
    <w:rsid w:val="00662ED5"/>
    <w:rsid w:val="00664A1D"/>
    <w:rsid w:val="006660DC"/>
    <w:rsid w:val="006678F6"/>
    <w:rsid w:val="00670DE0"/>
    <w:rsid w:val="00671473"/>
    <w:rsid w:val="00673BE3"/>
    <w:rsid w:val="00674AEF"/>
    <w:rsid w:val="006762BB"/>
    <w:rsid w:val="00677800"/>
    <w:rsid w:val="00681D83"/>
    <w:rsid w:val="0068276F"/>
    <w:rsid w:val="006857A2"/>
    <w:rsid w:val="00686EE4"/>
    <w:rsid w:val="0068728C"/>
    <w:rsid w:val="006910A3"/>
    <w:rsid w:val="006960A7"/>
    <w:rsid w:val="006A0EE5"/>
    <w:rsid w:val="006A1CD8"/>
    <w:rsid w:val="006A1E1C"/>
    <w:rsid w:val="006A5DE2"/>
    <w:rsid w:val="006B1909"/>
    <w:rsid w:val="006B3880"/>
    <w:rsid w:val="006B5F15"/>
    <w:rsid w:val="006B5FA0"/>
    <w:rsid w:val="006B6C46"/>
    <w:rsid w:val="006C138F"/>
    <w:rsid w:val="006C155C"/>
    <w:rsid w:val="006C2A88"/>
    <w:rsid w:val="006C678B"/>
    <w:rsid w:val="006C7D9E"/>
    <w:rsid w:val="006D0187"/>
    <w:rsid w:val="006D0491"/>
    <w:rsid w:val="006D1ABD"/>
    <w:rsid w:val="006E45D3"/>
    <w:rsid w:val="006E7171"/>
    <w:rsid w:val="006E7DA1"/>
    <w:rsid w:val="006F0C08"/>
    <w:rsid w:val="006F28F1"/>
    <w:rsid w:val="006F532E"/>
    <w:rsid w:val="006F6440"/>
    <w:rsid w:val="00701267"/>
    <w:rsid w:val="007015EA"/>
    <w:rsid w:val="0070170B"/>
    <w:rsid w:val="00702774"/>
    <w:rsid w:val="00704075"/>
    <w:rsid w:val="007108B8"/>
    <w:rsid w:val="00710DCD"/>
    <w:rsid w:val="00715A53"/>
    <w:rsid w:val="00717235"/>
    <w:rsid w:val="00722CD8"/>
    <w:rsid w:val="00727918"/>
    <w:rsid w:val="007300E6"/>
    <w:rsid w:val="00740E34"/>
    <w:rsid w:val="00744B8D"/>
    <w:rsid w:val="00750E94"/>
    <w:rsid w:val="00753515"/>
    <w:rsid w:val="00754F39"/>
    <w:rsid w:val="0075781E"/>
    <w:rsid w:val="00757AB4"/>
    <w:rsid w:val="00757DDF"/>
    <w:rsid w:val="00761EAB"/>
    <w:rsid w:val="00764C67"/>
    <w:rsid w:val="007673F2"/>
    <w:rsid w:val="00767B8B"/>
    <w:rsid w:val="007705E4"/>
    <w:rsid w:val="00771F24"/>
    <w:rsid w:val="00772BA2"/>
    <w:rsid w:val="00776059"/>
    <w:rsid w:val="00781E3A"/>
    <w:rsid w:val="007828E9"/>
    <w:rsid w:val="00790F05"/>
    <w:rsid w:val="007956E8"/>
    <w:rsid w:val="00797871"/>
    <w:rsid w:val="007A1E41"/>
    <w:rsid w:val="007A2063"/>
    <w:rsid w:val="007A66E2"/>
    <w:rsid w:val="007B38EF"/>
    <w:rsid w:val="007B5884"/>
    <w:rsid w:val="007B6B34"/>
    <w:rsid w:val="007B76B2"/>
    <w:rsid w:val="007B78C3"/>
    <w:rsid w:val="007C12CA"/>
    <w:rsid w:val="007C459F"/>
    <w:rsid w:val="007C4925"/>
    <w:rsid w:val="007C6CB9"/>
    <w:rsid w:val="007D09F2"/>
    <w:rsid w:val="007D2BBF"/>
    <w:rsid w:val="007D2ED0"/>
    <w:rsid w:val="007D5C9C"/>
    <w:rsid w:val="007D7A56"/>
    <w:rsid w:val="007E129C"/>
    <w:rsid w:val="007E4BB9"/>
    <w:rsid w:val="007E6225"/>
    <w:rsid w:val="007F6871"/>
    <w:rsid w:val="008017C1"/>
    <w:rsid w:val="00803C28"/>
    <w:rsid w:val="00806381"/>
    <w:rsid w:val="00806AB4"/>
    <w:rsid w:val="00810858"/>
    <w:rsid w:val="0081149F"/>
    <w:rsid w:val="008114F2"/>
    <w:rsid w:val="00814702"/>
    <w:rsid w:val="008147A9"/>
    <w:rsid w:val="00814C8B"/>
    <w:rsid w:val="008161D7"/>
    <w:rsid w:val="0081768B"/>
    <w:rsid w:val="00821A27"/>
    <w:rsid w:val="00824D90"/>
    <w:rsid w:val="008274D7"/>
    <w:rsid w:val="00834892"/>
    <w:rsid w:val="00844531"/>
    <w:rsid w:val="00847008"/>
    <w:rsid w:val="00850806"/>
    <w:rsid w:val="00851B74"/>
    <w:rsid w:val="008525B9"/>
    <w:rsid w:val="00852B70"/>
    <w:rsid w:val="00854953"/>
    <w:rsid w:val="00857293"/>
    <w:rsid w:val="00857D33"/>
    <w:rsid w:val="00864E99"/>
    <w:rsid w:val="0087063F"/>
    <w:rsid w:val="00874BF7"/>
    <w:rsid w:val="00880643"/>
    <w:rsid w:val="0088287C"/>
    <w:rsid w:val="00885483"/>
    <w:rsid w:val="00886C38"/>
    <w:rsid w:val="008909BE"/>
    <w:rsid w:val="00890EDC"/>
    <w:rsid w:val="008916AD"/>
    <w:rsid w:val="00892709"/>
    <w:rsid w:val="0089626F"/>
    <w:rsid w:val="0089758C"/>
    <w:rsid w:val="008A2866"/>
    <w:rsid w:val="008A5F5C"/>
    <w:rsid w:val="008A6835"/>
    <w:rsid w:val="008A773E"/>
    <w:rsid w:val="008B3030"/>
    <w:rsid w:val="008B3477"/>
    <w:rsid w:val="008B4106"/>
    <w:rsid w:val="008B53A6"/>
    <w:rsid w:val="008C0765"/>
    <w:rsid w:val="008C16FA"/>
    <w:rsid w:val="008C398D"/>
    <w:rsid w:val="008C3C16"/>
    <w:rsid w:val="008C5543"/>
    <w:rsid w:val="008C7291"/>
    <w:rsid w:val="008C743E"/>
    <w:rsid w:val="008D04B3"/>
    <w:rsid w:val="008D1522"/>
    <w:rsid w:val="008D2F3E"/>
    <w:rsid w:val="008D3E0E"/>
    <w:rsid w:val="008D5D6C"/>
    <w:rsid w:val="008E1EBE"/>
    <w:rsid w:val="008E3060"/>
    <w:rsid w:val="008E4A27"/>
    <w:rsid w:val="008E714C"/>
    <w:rsid w:val="008F175E"/>
    <w:rsid w:val="008F4939"/>
    <w:rsid w:val="008F6075"/>
    <w:rsid w:val="008F6A7F"/>
    <w:rsid w:val="009006D3"/>
    <w:rsid w:val="00901D79"/>
    <w:rsid w:val="00911390"/>
    <w:rsid w:val="00911BD1"/>
    <w:rsid w:val="00915CB9"/>
    <w:rsid w:val="0092176E"/>
    <w:rsid w:val="00921F7A"/>
    <w:rsid w:val="00926462"/>
    <w:rsid w:val="009276AC"/>
    <w:rsid w:val="00930075"/>
    <w:rsid w:val="009309A4"/>
    <w:rsid w:val="009326D7"/>
    <w:rsid w:val="00933461"/>
    <w:rsid w:val="00934AF4"/>
    <w:rsid w:val="00935590"/>
    <w:rsid w:val="0093611C"/>
    <w:rsid w:val="009405A1"/>
    <w:rsid w:val="00941666"/>
    <w:rsid w:val="0094265C"/>
    <w:rsid w:val="009461DC"/>
    <w:rsid w:val="009500B4"/>
    <w:rsid w:val="00956E35"/>
    <w:rsid w:val="0095713D"/>
    <w:rsid w:val="0096271C"/>
    <w:rsid w:val="00967C9D"/>
    <w:rsid w:val="00971ED2"/>
    <w:rsid w:val="0097404B"/>
    <w:rsid w:val="009755ED"/>
    <w:rsid w:val="00976C50"/>
    <w:rsid w:val="0097711B"/>
    <w:rsid w:val="00982C7D"/>
    <w:rsid w:val="009851FE"/>
    <w:rsid w:val="00986B94"/>
    <w:rsid w:val="009878EB"/>
    <w:rsid w:val="00994125"/>
    <w:rsid w:val="009947E4"/>
    <w:rsid w:val="0099772B"/>
    <w:rsid w:val="00997A8D"/>
    <w:rsid w:val="009A0877"/>
    <w:rsid w:val="009A13C7"/>
    <w:rsid w:val="009A2CE1"/>
    <w:rsid w:val="009A37AF"/>
    <w:rsid w:val="009B5B02"/>
    <w:rsid w:val="009B5EDF"/>
    <w:rsid w:val="009B6CF8"/>
    <w:rsid w:val="009B7341"/>
    <w:rsid w:val="009C0301"/>
    <w:rsid w:val="009C2C6A"/>
    <w:rsid w:val="009C3D50"/>
    <w:rsid w:val="009C4179"/>
    <w:rsid w:val="009C47B9"/>
    <w:rsid w:val="009C7724"/>
    <w:rsid w:val="009D0F8E"/>
    <w:rsid w:val="009D4EAB"/>
    <w:rsid w:val="009D5017"/>
    <w:rsid w:val="009D68B7"/>
    <w:rsid w:val="009E0F59"/>
    <w:rsid w:val="009E5462"/>
    <w:rsid w:val="009F007A"/>
    <w:rsid w:val="009F30B4"/>
    <w:rsid w:val="009F4308"/>
    <w:rsid w:val="009F4E6B"/>
    <w:rsid w:val="009F67E2"/>
    <w:rsid w:val="00A05502"/>
    <w:rsid w:val="00A070DD"/>
    <w:rsid w:val="00A0714C"/>
    <w:rsid w:val="00A0782B"/>
    <w:rsid w:val="00A07C21"/>
    <w:rsid w:val="00A13575"/>
    <w:rsid w:val="00A214B3"/>
    <w:rsid w:val="00A21E06"/>
    <w:rsid w:val="00A24C40"/>
    <w:rsid w:val="00A31CF1"/>
    <w:rsid w:val="00A33641"/>
    <w:rsid w:val="00A34C3D"/>
    <w:rsid w:val="00A3781F"/>
    <w:rsid w:val="00A4027D"/>
    <w:rsid w:val="00A41FED"/>
    <w:rsid w:val="00A461AD"/>
    <w:rsid w:val="00A5247B"/>
    <w:rsid w:val="00A5266F"/>
    <w:rsid w:val="00A53B5B"/>
    <w:rsid w:val="00A60F68"/>
    <w:rsid w:val="00A67CAE"/>
    <w:rsid w:val="00A72F3E"/>
    <w:rsid w:val="00A748DE"/>
    <w:rsid w:val="00A821DA"/>
    <w:rsid w:val="00A83F3C"/>
    <w:rsid w:val="00A84236"/>
    <w:rsid w:val="00A845C3"/>
    <w:rsid w:val="00A84A8C"/>
    <w:rsid w:val="00A85533"/>
    <w:rsid w:val="00A871AA"/>
    <w:rsid w:val="00A90069"/>
    <w:rsid w:val="00A90A5A"/>
    <w:rsid w:val="00AB0A01"/>
    <w:rsid w:val="00AB225F"/>
    <w:rsid w:val="00AB7673"/>
    <w:rsid w:val="00AB7E1F"/>
    <w:rsid w:val="00AC06CC"/>
    <w:rsid w:val="00AC06D7"/>
    <w:rsid w:val="00AC31E3"/>
    <w:rsid w:val="00AC3419"/>
    <w:rsid w:val="00AC496A"/>
    <w:rsid w:val="00AD461A"/>
    <w:rsid w:val="00AD6CDF"/>
    <w:rsid w:val="00AE1427"/>
    <w:rsid w:val="00AE4133"/>
    <w:rsid w:val="00AE4EE8"/>
    <w:rsid w:val="00AE7DA9"/>
    <w:rsid w:val="00AF75BB"/>
    <w:rsid w:val="00B009DB"/>
    <w:rsid w:val="00B03F71"/>
    <w:rsid w:val="00B0507A"/>
    <w:rsid w:val="00B115EF"/>
    <w:rsid w:val="00B13C52"/>
    <w:rsid w:val="00B14857"/>
    <w:rsid w:val="00B20725"/>
    <w:rsid w:val="00B307D8"/>
    <w:rsid w:val="00B35988"/>
    <w:rsid w:val="00B37EDE"/>
    <w:rsid w:val="00B41F07"/>
    <w:rsid w:val="00B440F3"/>
    <w:rsid w:val="00B47EEC"/>
    <w:rsid w:val="00B53753"/>
    <w:rsid w:val="00B5530C"/>
    <w:rsid w:val="00B56A8F"/>
    <w:rsid w:val="00B64D69"/>
    <w:rsid w:val="00B65CF1"/>
    <w:rsid w:val="00B65F4D"/>
    <w:rsid w:val="00B66567"/>
    <w:rsid w:val="00B7116D"/>
    <w:rsid w:val="00B71CA7"/>
    <w:rsid w:val="00B80397"/>
    <w:rsid w:val="00B82203"/>
    <w:rsid w:val="00B84C58"/>
    <w:rsid w:val="00B906FE"/>
    <w:rsid w:val="00B92117"/>
    <w:rsid w:val="00B9341B"/>
    <w:rsid w:val="00BA0D89"/>
    <w:rsid w:val="00BB24B3"/>
    <w:rsid w:val="00BC2AAC"/>
    <w:rsid w:val="00BC6CE4"/>
    <w:rsid w:val="00BD523C"/>
    <w:rsid w:val="00BD535F"/>
    <w:rsid w:val="00BD54D1"/>
    <w:rsid w:val="00BD7DE6"/>
    <w:rsid w:val="00BE21D9"/>
    <w:rsid w:val="00BE32D3"/>
    <w:rsid w:val="00BE4BB6"/>
    <w:rsid w:val="00BF24AF"/>
    <w:rsid w:val="00BF3207"/>
    <w:rsid w:val="00BF587C"/>
    <w:rsid w:val="00C00F25"/>
    <w:rsid w:val="00C017E7"/>
    <w:rsid w:val="00C02C96"/>
    <w:rsid w:val="00C10F4E"/>
    <w:rsid w:val="00C11C5F"/>
    <w:rsid w:val="00C159C3"/>
    <w:rsid w:val="00C20D62"/>
    <w:rsid w:val="00C278AB"/>
    <w:rsid w:val="00C3102D"/>
    <w:rsid w:val="00C31A49"/>
    <w:rsid w:val="00C32969"/>
    <w:rsid w:val="00C40EB0"/>
    <w:rsid w:val="00C432F2"/>
    <w:rsid w:val="00C50FB6"/>
    <w:rsid w:val="00C516F2"/>
    <w:rsid w:val="00C55732"/>
    <w:rsid w:val="00C56CB8"/>
    <w:rsid w:val="00C6123E"/>
    <w:rsid w:val="00C6176F"/>
    <w:rsid w:val="00C71928"/>
    <w:rsid w:val="00C82DC8"/>
    <w:rsid w:val="00C835FE"/>
    <w:rsid w:val="00C86EF9"/>
    <w:rsid w:val="00C9459E"/>
    <w:rsid w:val="00C94DC1"/>
    <w:rsid w:val="00CA1DD2"/>
    <w:rsid w:val="00CA23EE"/>
    <w:rsid w:val="00CA642D"/>
    <w:rsid w:val="00CA6ED0"/>
    <w:rsid w:val="00CA728F"/>
    <w:rsid w:val="00CA753F"/>
    <w:rsid w:val="00CB09D9"/>
    <w:rsid w:val="00CB15AE"/>
    <w:rsid w:val="00CB1D48"/>
    <w:rsid w:val="00CB7EDD"/>
    <w:rsid w:val="00CC297C"/>
    <w:rsid w:val="00CC3417"/>
    <w:rsid w:val="00CC61C8"/>
    <w:rsid w:val="00CC72BE"/>
    <w:rsid w:val="00CC7413"/>
    <w:rsid w:val="00CD049E"/>
    <w:rsid w:val="00CD2754"/>
    <w:rsid w:val="00CD7D26"/>
    <w:rsid w:val="00CE0806"/>
    <w:rsid w:val="00CE45AF"/>
    <w:rsid w:val="00CF14B1"/>
    <w:rsid w:val="00CF5CCF"/>
    <w:rsid w:val="00CF76B0"/>
    <w:rsid w:val="00D00BA8"/>
    <w:rsid w:val="00D01CD7"/>
    <w:rsid w:val="00D05466"/>
    <w:rsid w:val="00D05A34"/>
    <w:rsid w:val="00D103E5"/>
    <w:rsid w:val="00D11B57"/>
    <w:rsid w:val="00D167F8"/>
    <w:rsid w:val="00D2341A"/>
    <w:rsid w:val="00D2492F"/>
    <w:rsid w:val="00D2682C"/>
    <w:rsid w:val="00D27D24"/>
    <w:rsid w:val="00D3126F"/>
    <w:rsid w:val="00D31A6F"/>
    <w:rsid w:val="00D31AEC"/>
    <w:rsid w:val="00D31C49"/>
    <w:rsid w:val="00D33FD6"/>
    <w:rsid w:val="00D34900"/>
    <w:rsid w:val="00D34AAC"/>
    <w:rsid w:val="00D46402"/>
    <w:rsid w:val="00D50611"/>
    <w:rsid w:val="00D557EA"/>
    <w:rsid w:val="00D56A3A"/>
    <w:rsid w:val="00D62642"/>
    <w:rsid w:val="00D62E94"/>
    <w:rsid w:val="00D6531A"/>
    <w:rsid w:val="00D65E18"/>
    <w:rsid w:val="00D66E23"/>
    <w:rsid w:val="00D74226"/>
    <w:rsid w:val="00D74312"/>
    <w:rsid w:val="00D924CC"/>
    <w:rsid w:val="00DA0A4D"/>
    <w:rsid w:val="00DA0E8C"/>
    <w:rsid w:val="00DA3293"/>
    <w:rsid w:val="00DA365C"/>
    <w:rsid w:val="00DB3B8E"/>
    <w:rsid w:val="00DC1853"/>
    <w:rsid w:val="00DC4760"/>
    <w:rsid w:val="00DD2F5F"/>
    <w:rsid w:val="00DE019A"/>
    <w:rsid w:val="00DE0248"/>
    <w:rsid w:val="00DE0590"/>
    <w:rsid w:val="00DE14AA"/>
    <w:rsid w:val="00DE297C"/>
    <w:rsid w:val="00DE4E98"/>
    <w:rsid w:val="00DE526B"/>
    <w:rsid w:val="00DF50CF"/>
    <w:rsid w:val="00DF5953"/>
    <w:rsid w:val="00DF5BC8"/>
    <w:rsid w:val="00E01536"/>
    <w:rsid w:val="00E04A07"/>
    <w:rsid w:val="00E06D12"/>
    <w:rsid w:val="00E1407B"/>
    <w:rsid w:val="00E20552"/>
    <w:rsid w:val="00E2274F"/>
    <w:rsid w:val="00E229B0"/>
    <w:rsid w:val="00E2458D"/>
    <w:rsid w:val="00E24C02"/>
    <w:rsid w:val="00E30572"/>
    <w:rsid w:val="00E31A95"/>
    <w:rsid w:val="00E32B77"/>
    <w:rsid w:val="00E37AB9"/>
    <w:rsid w:val="00E37D1C"/>
    <w:rsid w:val="00E40DB0"/>
    <w:rsid w:val="00E41285"/>
    <w:rsid w:val="00E42DD2"/>
    <w:rsid w:val="00E42F3A"/>
    <w:rsid w:val="00E44BB5"/>
    <w:rsid w:val="00E47248"/>
    <w:rsid w:val="00E4731A"/>
    <w:rsid w:val="00E479F3"/>
    <w:rsid w:val="00E50617"/>
    <w:rsid w:val="00E52AFA"/>
    <w:rsid w:val="00E52D6D"/>
    <w:rsid w:val="00E5385C"/>
    <w:rsid w:val="00E55FB7"/>
    <w:rsid w:val="00E61BE4"/>
    <w:rsid w:val="00E6296E"/>
    <w:rsid w:val="00E63CCA"/>
    <w:rsid w:val="00E65A64"/>
    <w:rsid w:val="00E65BE1"/>
    <w:rsid w:val="00E67DC5"/>
    <w:rsid w:val="00E75D25"/>
    <w:rsid w:val="00E7706C"/>
    <w:rsid w:val="00E772D3"/>
    <w:rsid w:val="00E7768B"/>
    <w:rsid w:val="00E8042D"/>
    <w:rsid w:val="00E81441"/>
    <w:rsid w:val="00E9141F"/>
    <w:rsid w:val="00E9164B"/>
    <w:rsid w:val="00E936CD"/>
    <w:rsid w:val="00E9638C"/>
    <w:rsid w:val="00E96509"/>
    <w:rsid w:val="00EA0C04"/>
    <w:rsid w:val="00EA1144"/>
    <w:rsid w:val="00EA2FC7"/>
    <w:rsid w:val="00EA42F8"/>
    <w:rsid w:val="00EA53CC"/>
    <w:rsid w:val="00EB1E8F"/>
    <w:rsid w:val="00EB3FD5"/>
    <w:rsid w:val="00EB7C03"/>
    <w:rsid w:val="00EC1252"/>
    <w:rsid w:val="00ED0868"/>
    <w:rsid w:val="00ED1381"/>
    <w:rsid w:val="00ED1665"/>
    <w:rsid w:val="00ED6B9F"/>
    <w:rsid w:val="00EE0538"/>
    <w:rsid w:val="00EE065B"/>
    <w:rsid w:val="00EE768B"/>
    <w:rsid w:val="00EF1256"/>
    <w:rsid w:val="00EF73F0"/>
    <w:rsid w:val="00F0146B"/>
    <w:rsid w:val="00F077CC"/>
    <w:rsid w:val="00F10FD7"/>
    <w:rsid w:val="00F20758"/>
    <w:rsid w:val="00F20EC8"/>
    <w:rsid w:val="00F21C24"/>
    <w:rsid w:val="00F228D9"/>
    <w:rsid w:val="00F26E42"/>
    <w:rsid w:val="00F26F60"/>
    <w:rsid w:val="00F3055A"/>
    <w:rsid w:val="00F310C7"/>
    <w:rsid w:val="00F3128E"/>
    <w:rsid w:val="00F35F92"/>
    <w:rsid w:val="00F377D6"/>
    <w:rsid w:val="00F40EF9"/>
    <w:rsid w:val="00F41749"/>
    <w:rsid w:val="00F421D9"/>
    <w:rsid w:val="00F46B69"/>
    <w:rsid w:val="00F509C5"/>
    <w:rsid w:val="00F54FBC"/>
    <w:rsid w:val="00F57DC4"/>
    <w:rsid w:val="00F64F2A"/>
    <w:rsid w:val="00F716A5"/>
    <w:rsid w:val="00F8036C"/>
    <w:rsid w:val="00F82ED4"/>
    <w:rsid w:val="00F901B9"/>
    <w:rsid w:val="00F94941"/>
    <w:rsid w:val="00F950B2"/>
    <w:rsid w:val="00F95333"/>
    <w:rsid w:val="00FA02F4"/>
    <w:rsid w:val="00FA0FEA"/>
    <w:rsid w:val="00FA7A65"/>
    <w:rsid w:val="00FB416E"/>
    <w:rsid w:val="00FC0E5E"/>
    <w:rsid w:val="00FC2B39"/>
    <w:rsid w:val="00FC5A40"/>
    <w:rsid w:val="00FE1E40"/>
    <w:rsid w:val="00FE1EC5"/>
    <w:rsid w:val="00FE4ACA"/>
    <w:rsid w:val="00FE6B87"/>
    <w:rsid w:val="00FE6F4E"/>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2061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
    <w:semiHidden/>
    <w:rsid w:val="002061A1"/>
    <w:rPr>
      <w:rFonts w:asciiTheme="majorHAnsi" w:eastAsiaTheme="majorEastAsia" w:hAnsiTheme="majorHAnsi" w:cstheme="majorBidi"/>
      <w:color w:val="2F5496" w:themeColor="accent1" w:themeShade="BF"/>
    </w:rPr>
  </w:style>
  <w:style w:type="table" w:customStyle="1" w:styleId="TableGrid">
    <w:name w:val="TableGrid"/>
    <w:rsid w:val="002061A1"/>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jasieniec@jasieniec.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miroslaw.sotek@jasienie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ieniec@jasieniec.pl" TargetMode="External"/><Relationship Id="rId5" Type="http://schemas.openxmlformats.org/officeDocument/2006/relationships/webSettings" Target="webSettings.xml"/><Relationship Id="rId15" Type="http://schemas.openxmlformats.org/officeDocument/2006/relationships/hyperlink" Target="mailto:joanna.teclaw@jasieniec.pl" TargetMode="External"/><Relationship Id="rId10" Type="http://schemas.openxmlformats.org/officeDocument/2006/relationships/hyperlink" Target="https://ezamowienia.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33E38"/>
    <w:rsid w:val="00054A47"/>
    <w:rsid w:val="00057F82"/>
    <w:rsid w:val="00065CA8"/>
    <w:rsid w:val="00097D23"/>
    <w:rsid w:val="000C3402"/>
    <w:rsid w:val="000C7612"/>
    <w:rsid w:val="000F56DC"/>
    <w:rsid w:val="00116AA0"/>
    <w:rsid w:val="001447B3"/>
    <w:rsid w:val="00146C08"/>
    <w:rsid w:val="00155D2C"/>
    <w:rsid w:val="001564FA"/>
    <w:rsid w:val="001828EE"/>
    <w:rsid w:val="001865C7"/>
    <w:rsid w:val="001C7BEA"/>
    <w:rsid w:val="00220730"/>
    <w:rsid w:val="00255E41"/>
    <w:rsid w:val="00271B3D"/>
    <w:rsid w:val="002B4064"/>
    <w:rsid w:val="002D1346"/>
    <w:rsid w:val="0033265A"/>
    <w:rsid w:val="0034165E"/>
    <w:rsid w:val="003549AC"/>
    <w:rsid w:val="003F6E43"/>
    <w:rsid w:val="004033D9"/>
    <w:rsid w:val="004240C7"/>
    <w:rsid w:val="00442B35"/>
    <w:rsid w:val="00460C0A"/>
    <w:rsid w:val="00460ECF"/>
    <w:rsid w:val="00472A7F"/>
    <w:rsid w:val="004A2BB6"/>
    <w:rsid w:val="004B2626"/>
    <w:rsid w:val="004B6E0A"/>
    <w:rsid w:val="004E12A8"/>
    <w:rsid w:val="004E2DE1"/>
    <w:rsid w:val="004E7959"/>
    <w:rsid w:val="005007D0"/>
    <w:rsid w:val="00510F81"/>
    <w:rsid w:val="005351CF"/>
    <w:rsid w:val="00561FC0"/>
    <w:rsid w:val="0056317A"/>
    <w:rsid w:val="00565426"/>
    <w:rsid w:val="00574761"/>
    <w:rsid w:val="005C30A8"/>
    <w:rsid w:val="005C3158"/>
    <w:rsid w:val="005F4977"/>
    <w:rsid w:val="006517F0"/>
    <w:rsid w:val="00684639"/>
    <w:rsid w:val="00695990"/>
    <w:rsid w:val="006B511E"/>
    <w:rsid w:val="006C56AF"/>
    <w:rsid w:val="006E502A"/>
    <w:rsid w:val="00721FDB"/>
    <w:rsid w:val="00735D38"/>
    <w:rsid w:val="00742E52"/>
    <w:rsid w:val="00761DF9"/>
    <w:rsid w:val="00766A62"/>
    <w:rsid w:val="00781971"/>
    <w:rsid w:val="0079221D"/>
    <w:rsid w:val="007C659F"/>
    <w:rsid w:val="007F7A7F"/>
    <w:rsid w:val="00802402"/>
    <w:rsid w:val="00844531"/>
    <w:rsid w:val="00892709"/>
    <w:rsid w:val="008B160A"/>
    <w:rsid w:val="008B3848"/>
    <w:rsid w:val="008C743E"/>
    <w:rsid w:val="008D5D6C"/>
    <w:rsid w:val="008F3EF0"/>
    <w:rsid w:val="00920D1D"/>
    <w:rsid w:val="0093312A"/>
    <w:rsid w:val="00934D8E"/>
    <w:rsid w:val="00936CB4"/>
    <w:rsid w:val="00953814"/>
    <w:rsid w:val="0095435F"/>
    <w:rsid w:val="009611EB"/>
    <w:rsid w:val="009901D1"/>
    <w:rsid w:val="009B1AE7"/>
    <w:rsid w:val="009D2EFB"/>
    <w:rsid w:val="009D5E12"/>
    <w:rsid w:val="009D7F05"/>
    <w:rsid w:val="009E65D8"/>
    <w:rsid w:val="009F0A8A"/>
    <w:rsid w:val="009F1028"/>
    <w:rsid w:val="009F5DAB"/>
    <w:rsid w:val="009F6D88"/>
    <w:rsid w:val="00A16076"/>
    <w:rsid w:val="00A6647A"/>
    <w:rsid w:val="00A97C27"/>
    <w:rsid w:val="00AC4277"/>
    <w:rsid w:val="00AD3A54"/>
    <w:rsid w:val="00AE65DD"/>
    <w:rsid w:val="00B008AA"/>
    <w:rsid w:val="00B02AAA"/>
    <w:rsid w:val="00B44FA3"/>
    <w:rsid w:val="00B5530C"/>
    <w:rsid w:val="00B60290"/>
    <w:rsid w:val="00B6195D"/>
    <w:rsid w:val="00B7154A"/>
    <w:rsid w:val="00B80719"/>
    <w:rsid w:val="00BA0BBC"/>
    <w:rsid w:val="00BA1445"/>
    <w:rsid w:val="00BA48DA"/>
    <w:rsid w:val="00BD222E"/>
    <w:rsid w:val="00BD42D2"/>
    <w:rsid w:val="00BE3A64"/>
    <w:rsid w:val="00BF587C"/>
    <w:rsid w:val="00C548FF"/>
    <w:rsid w:val="00C7340E"/>
    <w:rsid w:val="00CB46F9"/>
    <w:rsid w:val="00CB7F0F"/>
    <w:rsid w:val="00D17316"/>
    <w:rsid w:val="00D46402"/>
    <w:rsid w:val="00D46701"/>
    <w:rsid w:val="00D46C07"/>
    <w:rsid w:val="00D51F7E"/>
    <w:rsid w:val="00D77713"/>
    <w:rsid w:val="00DC056A"/>
    <w:rsid w:val="00E02BB5"/>
    <w:rsid w:val="00E055DC"/>
    <w:rsid w:val="00E10F67"/>
    <w:rsid w:val="00E20629"/>
    <w:rsid w:val="00E218C4"/>
    <w:rsid w:val="00E53701"/>
    <w:rsid w:val="00E563A9"/>
    <w:rsid w:val="00E56887"/>
    <w:rsid w:val="00E85380"/>
    <w:rsid w:val="00E86EC2"/>
    <w:rsid w:val="00EA5110"/>
    <w:rsid w:val="00EB108F"/>
    <w:rsid w:val="00ED4F33"/>
    <w:rsid w:val="00EE14F5"/>
    <w:rsid w:val="00EF02EE"/>
    <w:rsid w:val="00F049FD"/>
    <w:rsid w:val="00F3612E"/>
    <w:rsid w:val="00F37A60"/>
    <w:rsid w:val="00F51A44"/>
    <w:rsid w:val="00F52EA3"/>
    <w:rsid w:val="00F9242B"/>
    <w:rsid w:val="00F93A0C"/>
    <w:rsid w:val="00FB0FED"/>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40</Pages>
  <Words>12453</Words>
  <Characters>74722</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Nr postępowania: RG.271.21.2024 – Prace ratunkowe zabytkowego kościoła w Boglewicach</vt:lpstr>
    </vt:vector>
  </TitlesOfParts>
  <Company/>
  <LinksUpToDate>false</LinksUpToDate>
  <CharactersWithSpaces>87001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RG.271.21.2024 – Prace ratunkowe zabytkowego kościoła w Boglewicach</dc:title>
  <dc:subject/>
  <dc:creator>Joanna Sankowska-Tecław</dc:creator>
  <cp:keywords/>
  <dc:description/>
  <cp:lastModifiedBy>Joanna Sankowska-Tecław</cp:lastModifiedBy>
  <cp:revision>777</cp:revision>
  <cp:lastPrinted>2023-02-08T09:01:00Z</cp:lastPrinted>
  <dcterms:created xsi:type="dcterms:W3CDTF">2021-05-06T06:54:00Z</dcterms:created>
  <dcterms:modified xsi:type="dcterms:W3CDTF">2024-07-19T06:56:00Z</dcterms:modified>
</cp:coreProperties>
</file>