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EC9E1" w14:textId="48D1DF7A" w:rsidR="00D372F8" w:rsidRPr="00D372F8" w:rsidRDefault="00D372F8" w:rsidP="00D372F8">
      <w:pPr>
        <w:rPr>
          <w:b/>
          <w:bCs/>
        </w:rPr>
      </w:pPr>
      <w:r>
        <w:rPr>
          <w:b/>
          <w:bCs/>
        </w:rPr>
        <w:t>Opis przedmiotu zamówienia</w:t>
      </w:r>
      <w:r w:rsidRPr="00D372F8">
        <w:br/>
        <w:t xml:space="preserve">dot. zadania pn. </w:t>
      </w:r>
      <w:r w:rsidRPr="00D372F8">
        <w:rPr>
          <w:b/>
          <w:bCs/>
        </w:rPr>
        <w:t>„</w:t>
      </w:r>
      <w:bookmarkStart w:id="0" w:name="_Hlk139456639"/>
      <w:r w:rsidRPr="00D372F8">
        <w:rPr>
          <w:b/>
          <w:bCs/>
        </w:rPr>
        <w:t xml:space="preserve">Utworzenie </w:t>
      </w:r>
      <w:proofErr w:type="spellStart"/>
      <w:r w:rsidRPr="00D372F8">
        <w:rPr>
          <w:b/>
          <w:bCs/>
        </w:rPr>
        <w:t>ekopracowni</w:t>
      </w:r>
      <w:proofErr w:type="spellEnd"/>
      <w:r w:rsidRPr="00D372F8">
        <w:rPr>
          <w:b/>
          <w:bCs/>
        </w:rPr>
        <w:t xml:space="preserve"> dotyczącej odnawialnych źródeł energii w Publicznej Szkole Podstawowej im. Juliana Suskiego w Jasieńcu</w:t>
      </w:r>
      <w:bookmarkEnd w:id="0"/>
      <w:r w:rsidRPr="00D372F8">
        <w:rPr>
          <w:b/>
          <w:bCs/>
        </w:rPr>
        <w:t>”</w:t>
      </w:r>
    </w:p>
    <w:p w14:paraId="4ABD3973" w14:textId="7689E1C3" w:rsidR="003B0936" w:rsidRPr="003B0936" w:rsidRDefault="003B0936" w:rsidP="003B0936">
      <w:r w:rsidRPr="003B0936">
        <w:t xml:space="preserve">W przypadku użycia w dokumentach zamówienia nazw materiałów, producentów czy znaków towarowych, należy je traktować jako przykładowe, mające na celu doprecyzowanie przedmiotu zamówienia oraz określające standard techniczny i jakościowy. Zamawiający dopuszcza oferowanie materiałów lub rozwiązań „równoważnych” pod względem parametrów technicznych, użytkowych oraz eksploatacyjnych pod warunkiem, że zapewnią uzyskanie parametrów technicznych nie gorszych od założonych w </w:t>
      </w:r>
      <w:r>
        <w:t>niniejszym dokumencie.</w:t>
      </w:r>
    </w:p>
    <w:p w14:paraId="4523687F" w14:textId="77777777" w:rsidR="00D372F8" w:rsidRPr="00D372F8" w:rsidRDefault="00D372F8" w:rsidP="00D372F8"/>
    <w:tbl>
      <w:tblPr>
        <w:tblW w:w="130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701"/>
        <w:gridCol w:w="7825"/>
        <w:gridCol w:w="2976"/>
      </w:tblGrid>
      <w:tr w:rsidR="00D372F8" w:rsidRPr="00D372F8" w14:paraId="5947FE30" w14:textId="77777777" w:rsidTr="005A2173">
        <w:tc>
          <w:tcPr>
            <w:tcW w:w="568" w:type="dxa"/>
          </w:tcPr>
          <w:p w14:paraId="7A6CACF8" w14:textId="77777777" w:rsidR="00D372F8" w:rsidRPr="00D372F8" w:rsidRDefault="00D372F8" w:rsidP="00D372F8">
            <w:pPr>
              <w:rPr>
                <w:bCs/>
              </w:rPr>
            </w:pPr>
            <w:r w:rsidRPr="00D372F8">
              <w:rPr>
                <w:bCs/>
              </w:rPr>
              <w:t>Lp.</w:t>
            </w:r>
          </w:p>
        </w:tc>
        <w:tc>
          <w:tcPr>
            <w:tcW w:w="1701" w:type="dxa"/>
          </w:tcPr>
          <w:p w14:paraId="3634A852" w14:textId="77777777" w:rsidR="00D372F8" w:rsidRPr="00D372F8" w:rsidRDefault="00D372F8" w:rsidP="00D372F8">
            <w:pPr>
              <w:rPr>
                <w:bCs/>
              </w:rPr>
            </w:pPr>
            <w:r w:rsidRPr="00D372F8">
              <w:rPr>
                <w:bCs/>
              </w:rPr>
              <w:t xml:space="preserve">Nazwa elementu zadania </w:t>
            </w:r>
          </w:p>
        </w:tc>
        <w:tc>
          <w:tcPr>
            <w:tcW w:w="7825" w:type="dxa"/>
          </w:tcPr>
          <w:p w14:paraId="1D2A1FF1" w14:textId="77777777" w:rsidR="00D372F8" w:rsidRPr="00D372F8" w:rsidRDefault="00D372F8" w:rsidP="00D372F8">
            <w:pPr>
              <w:rPr>
                <w:bCs/>
              </w:rPr>
            </w:pPr>
            <w:r w:rsidRPr="00D372F8">
              <w:rPr>
                <w:bCs/>
              </w:rPr>
              <w:t>Krótki opis</w:t>
            </w:r>
          </w:p>
          <w:p w14:paraId="74182555" w14:textId="77777777" w:rsidR="00D372F8" w:rsidRPr="00D372F8" w:rsidRDefault="00D372F8" w:rsidP="00D372F8">
            <w:pPr>
              <w:rPr>
                <w:bCs/>
              </w:rPr>
            </w:pPr>
            <w:r w:rsidRPr="00D372F8">
              <w:rPr>
                <w:bCs/>
              </w:rPr>
              <w:t>(w tym liczba elementów)</w:t>
            </w:r>
          </w:p>
        </w:tc>
        <w:tc>
          <w:tcPr>
            <w:tcW w:w="2976" w:type="dxa"/>
          </w:tcPr>
          <w:p w14:paraId="5D5D2457" w14:textId="4DFC1AB9" w:rsidR="00D372F8" w:rsidRPr="00D372F8" w:rsidRDefault="00C02220" w:rsidP="00D372F8">
            <w:pPr>
              <w:rPr>
                <w:bCs/>
              </w:rPr>
            </w:pPr>
            <w:r>
              <w:rPr>
                <w:bCs/>
              </w:rPr>
              <w:t>Szczegóły</w:t>
            </w:r>
          </w:p>
        </w:tc>
      </w:tr>
      <w:tr w:rsidR="00D372F8" w:rsidRPr="00D372F8" w14:paraId="7423471F" w14:textId="77777777" w:rsidTr="005A2173">
        <w:tc>
          <w:tcPr>
            <w:tcW w:w="568" w:type="dxa"/>
          </w:tcPr>
          <w:p w14:paraId="39EF5673" w14:textId="77777777" w:rsidR="00D372F8" w:rsidRPr="00D372F8" w:rsidRDefault="00D372F8" w:rsidP="00D372F8">
            <w:r w:rsidRPr="00D372F8">
              <w:t>1.</w:t>
            </w:r>
          </w:p>
        </w:tc>
        <w:tc>
          <w:tcPr>
            <w:tcW w:w="1701" w:type="dxa"/>
          </w:tcPr>
          <w:p w14:paraId="2DD4398B" w14:textId="77777777" w:rsidR="00D372F8" w:rsidRPr="00D372F8" w:rsidRDefault="00D372F8" w:rsidP="00D372F8">
            <w:r w:rsidRPr="00D372F8">
              <w:t>Odnowienie pracowni- malowanie ścian</w:t>
            </w:r>
          </w:p>
        </w:tc>
        <w:tc>
          <w:tcPr>
            <w:tcW w:w="7825" w:type="dxa"/>
          </w:tcPr>
          <w:p w14:paraId="41B05313" w14:textId="77777777" w:rsidR="00D372F8" w:rsidRPr="00D372F8" w:rsidRDefault="00D372F8" w:rsidP="00D372F8">
            <w:r w:rsidRPr="00D372F8">
              <w:t>Odnowienie pracowni- malowanie ścian</w:t>
            </w:r>
          </w:p>
        </w:tc>
        <w:tc>
          <w:tcPr>
            <w:tcW w:w="2976" w:type="dxa"/>
          </w:tcPr>
          <w:p w14:paraId="246FE7FB" w14:textId="5B9A11A2" w:rsidR="00D372F8" w:rsidRPr="00D372F8" w:rsidRDefault="00D372F8" w:rsidP="00D372F8"/>
        </w:tc>
      </w:tr>
      <w:tr w:rsidR="00D372F8" w:rsidRPr="00D372F8" w14:paraId="0012995B" w14:textId="77777777" w:rsidTr="005A2173">
        <w:tc>
          <w:tcPr>
            <w:tcW w:w="568" w:type="dxa"/>
          </w:tcPr>
          <w:p w14:paraId="086C6049" w14:textId="77777777" w:rsidR="00D372F8" w:rsidRPr="00D372F8" w:rsidRDefault="00D372F8" w:rsidP="00D372F8">
            <w:r w:rsidRPr="00D372F8">
              <w:t>2.</w:t>
            </w:r>
          </w:p>
        </w:tc>
        <w:tc>
          <w:tcPr>
            <w:tcW w:w="1701" w:type="dxa"/>
          </w:tcPr>
          <w:p w14:paraId="40B672E9" w14:textId="77777777" w:rsidR="00D372F8" w:rsidRPr="00D372F8" w:rsidRDefault="00D372F8" w:rsidP="00D372F8">
            <w:r w:rsidRPr="00D372F8">
              <w:t>Rolety dzień- noc</w:t>
            </w:r>
          </w:p>
        </w:tc>
        <w:tc>
          <w:tcPr>
            <w:tcW w:w="7825" w:type="dxa"/>
          </w:tcPr>
          <w:p w14:paraId="32633CCC" w14:textId="77777777" w:rsidR="00D372F8" w:rsidRPr="00D372F8" w:rsidRDefault="00D372F8" w:rsidP="00D372F8">
            <w:r w:rsidRPr="00D372F8">
              <w:t>Rolety dzień- noc (12 szt.)</w:t>
            </w:r>
          </w:p>
        </w:tc>
        <w:tc>
          <w:tcPr>
            <w:tcW w:w="2976" w:type="dxa"/>
          </w:tcPr>
          <w:p w14:paraId="711BDB03" w14:textId="77777777" w:rsidR="00C02220" w:rsidRPr="00D372F8" w:rsidRDefault="00C02220" w:rsidP="00D372F8">
            <w:r>
              <w:t xml:space="preserve">Przykładowe: </w:t>
            </w:r>
          </w:p>
          <w:p w14:paraId="7F66A1C2" w14:textId="77777777" w:rsidR="00C02220" w:rsidRPr="00C02220" w:rsidRDefault="00000000" w:rsidP="00C02220">
            <w:pPr>
              <w:rPr>
                <w:u w:val="single"/>
              </w:rPr>
            </w:pPr>
            <w:hyperlink r:id="rId7" w:history="1">
              <w:r w:rsidR="00C02220" w:rsidRPr="00C02220">
                <w:rPr>
                  <w:rStyle w:val="Hipercze"/>
                </w:rPr>
                <w:t xml:space="preserve">Roleta dzień i noc bezinwazyjna, Na wymiar | Bezinwazyjne mini | Rolety dzień i noc | Rolety | </w:t>
              </w:r>
              <w:proofErr w:type="spellStart"/>
              <w:r w:rsidR="00C02220" w:rsidRPr="00C02220">
                <w:rPr>
                  <w:rStyle w:val="Hipercze"/>
                </w:rPr>
                <w:t>Domondo</w:t>
              </w:r>
              <w:proofErr w:type="spellEnd"/>
            </w:hyperlink>
          </w:p>
          <w:p w14:paraId="24202405" w14:textId="745B6418" w:rsidR="00D372F8" w:rsidRPr="00D372F8" w:rsidRDefault="00D372F8" w:rsidP="00D372F8"/>
        </w:tc>
      </w:tr>
      <w:tr w:rsidR="00D372F8" w:rsidRPr="00D372F8" w14:paraId="182C8E25" w14:textId="77777777" w:rsidTr="005A2173">
        <w:tc>
          <w:tcPr>
            <w:tcW w:w="568" w:type="dxa"/>
          </w:tcPr>
          <w:p w14:paraId="6491DAC0" w14:textId="77777777" w:rsidR="00D372F8" w:rsidRPr="00D372F8" w:rsidRDefault="00D372F8" w:rsidP="00D372F8">
            <w:r w:rsidRPr="00D372F8">
              <w:t>3.</w:t>
            </w:r>
          </w:p>
        </w:tc>
        <w:tc>
          <w:tcPr>
            <w:tcW w:w="1701" w:type="dxa"/>
          </w:tcPr>
          <w:p w14:paraId="4A81D569" w14:textId="77777777" w:rsidR="00D372F8" w:rsidRPr="00D372F8" w:rsidRDefault="00D372F8" w:rsidP="00D372F8">
            <w:r w:rsidRPr="00D372F8">
              <w:t>Fototapeta- las</w:t>
            </w:r>
          </w:p>
        </w:tc>
        <w:tc>
          <w:tcPr>
            <w:tcW w:w="7825" w:type="dxa"/>
          </w:tcPr>
          <w:p w14:paraId="71E50691" w14:textId="77777777" w:rsidR="00D372F8" w:rsidRPr="00D372F8" w:rsidRDefault="00D372F8" w:rsidP="00D372F8">
            <w:r w:rsidRPr="00D372F8">
              <w:t>Fototapeta- las</w:t>
            </w:r>
          </w:p>
        </w:tc>
        <w:tc>
          <w:tcPr>
            <w:tcW w:w="2976" w:type="dxa"/>
          </w:tcPr>
          <w:p w14:paraId="64232CB1" w14:textId="77777777" w:rsidR="00D372F8" w:rsidRDefault="00C02220" w:rsidP="00D372F8">
            <w:r>
              <w:t>Przykładowa:</w:t>
            </w:r>
          </w:p>
          <w:p w14:paraId="3EA3760B" w14:textId="77777777" w:rsidR="00C02220" w:rsidRPr="00C02220" w:rsidRDefault="00000000" w:rsidP="00C02220">
            <w:pPr>
              <w:rPr>
                <w:u w:val="single"/>
              </w:rPr>
            </w:pPr>
            <w:hyperlink r:id="rId8" w:history="1">
              <w:r w:rsidR="00C02220" w:rsidRPr="00C02220">
                <w:rPr>
                  <w:rStyle w:val="Hipercze"/>
                </w:rPr>
                <w:t xml:space="preserve">Fototapeta Promienie lasu na ścianę - Las i drzewa - sklep </w:t>
              </w:r>
              <w:proofErr w:type="spellStart"/>
              <w:r w:rsidR="00C02220" w:rsidRPr="00C02220">
                <w:rPr>
                  <w:rStyle w:val="Hipercze"/>
                </w:rPr>
                <w:t>bimago</w:t>
              </w:r>
              <w:proofErr w:type="spellEnd"/>
            </w:hyperlink>
          </w:p>
          <w:p w14:paraId="7A39D851" w14:textId="4145F074" w:rsidR="00C02220" w:rsidRPr="00D372F8" w:rsidRDefault="00C02220" w:rsidP="00D372F8"/>
        </w:tc>
      </w:tr>
      <w:tr w:rsidR="00D372F8" w:rsidRPr="00D372F8" w14:paraId="4A44D84E" w14:textId="77777777" w:rsidTr="005A2173">
        <w:tc>
          <w:tcPr>
            <w:tcW w:w="568" w:type="dxa"/>
          </w:tcPr>
          <w:p w14:paraId="0055D885" w14:textId="77777777" w:rsidR="00D372F8" w:rsidRPr="00D372F8" w:rsidRDefault="00D372F8" w:rsidP="00D372F8">
            <w:r w:rsidRPr="00D372F8">
              <w:lastRenderedPageBreak/>
              <w:t>4.</w:t>
            </w:r>
          </w:p>
        </w:tc>
        <w:tc>
          <w:tcPr>
            <w:tcW w:w="1701" w:type="dxa"/>
          </w:tcPr>
          <w:p w14:paraId="786006D5" w14:textId="77777777" w:rsidR="00D372F8" w:rsidRPr="00D372F8" w:rsidRDefault="00D372F8" w:rsidP="00D372F8">
            <w:r w:rsidRPr="00D372F8">
              <w:t>Umywalka z szafką</w:t>
            </w:r>
          </w:p>
        </w:tc>
        <w:tc>
          <w:tcPr>
            <w:tcW w:w="7825" w:type="dxa"/>
          </w:tcPr>
          <w:p w14:paraId="16F31324" w14:textId="77777777" w:rsidR="00D372F8" w:rsidRPr="00D372F8" w:rsidRDefault="00D372F8" w:rsidP="00D372F8">
            <w:r w:rsidRPr="00D372F8">
              <w:t>Umywalka z szafką</w:t>
            </w:r>
          </w:p>
        </w:tc>
        <w:tc>
          <w:tcPr>
            <w:tcW w:w="2976" w:type="dxa"/>
          </w:tcPr>
          <w:p w14:paraId="6AEBF859" w14:textId="77777777" w:rsidR="00C02220" w:rsidRDefault="00C02220" w:rsidP="00C02220">
            <w:pPr>
              <w:rPr>
                <w:u w:val="single"/>
              </w:rPr>
            </w:pPr>
            <w:r>
              <w:rPr>
                <w:u w:val="single"/>
              </w:rPr>
              <w:t>Przykładowa:</w:t>
            </w:r>
          </w:p>
          <w:p w14:paraId="1C2C81A2" w14:textId="76894B95" w:rsidR="00C02220" w:rsidRPr="00C02220" w:rsidRDefault="00000000" w:rsidP="00C02220">
            <w:pPr>
              <w:rPr>
                <w:u w:val="single"/>
              </w:rPr>
            </w:pPr>
            <w:hyperlink r:id="rId9" w:history="1">
              <w:r w:rsidR="00C02220" w:rsidRPr="008D07CA">
                <w:rPr>
                  <w:rStyle w:val="Hipercze"/>
                </w:rPr>
                <w:t>https://www.leroymerlin.pl/meble-lazienkowe-i-lustra/zestawy-i-elementy-mebli-lazienkowych/szafki-pod-umywalki/zestaw-szafka-z-umywalka-modo-60-kolo,p572793,l2655.html</w:t>
              </w:r>
            </w:hyperlink>
          </w:p>
          <w:p w14:paraId="06321463" w14:textId="3098F5AC" w:rsidR="00D372F8" w:rsidRPr="00D372F8" w:rsidRDefault="00D372F8" w:rsidP="00D372F8"/>
        </w:tc>
      </w:tr>
      <w:tr w:rsidR="00D372F8" w:rsidRPr="00D372F8" w14:paraId="7BA7080C" w14:textId="77777777" w:rsidTr="005A2173">
        <w:tc>
          <w:tcPr>
            <w:tcW w:w="568" w:type="dxa"/>
          </w:tcPr>
          <w:p w14:paraId="4E2B06F8" w14:textId="77777777" w:rsidR="00D372F8" w:rsidRPr="00D372F8" w:rsidRDefault="00D372F8" w:rsidP="00D372F8">
            <w:r w:rsidRPr="00D372F8">
              <w:t>5.</w:t>
            </w:r>
          </w:p>
        </w:tc>
        <w:tc>
          <w:tcPr>
            <w:tcW w:w="1701" w:type="dxa"/>
          </w:tcPr>
          <w:p w14:paraId="63B741BE" w14:textId="77777777" w:rsidR="00D372F8" w:rsidRPr="00D372F8" w:rsidRDefault="00D372F8" w:rsidP="00D372F8">
            <w:r w:rsidRPr="00D372F8">
              <w:t>Tablica korkowa</w:t>
            </w:r>
          </w:p>
        </w:tc>
        <w:tc>
          <w:tcPr>
            <w:tcW w:w="7825" w:type="dxa"/>
          </w:tcPr>
          <w:p w14:paraId="0861F436" w14:textId="77777777" w:rsidR="00D372F8" w:rsidRPr="00D372F8" w:rsidRDefault="00D372F8" w:rsidP="00D372F8">
            <w:r w:rsidRPr="00D372F8">
              <w:t>Tablica korkowa - 2 szt.</w:t>
            </w:r>
          </w:p>
        </w:tc>
        <w:tc>
          <w:tcPr>
            <w:tcW w:w="2976" w:type="dxa"/>
          </w:tcPr>
          <w:p w14:paraId="30E27B75" w14:textId="31FE2A46" w:rsidR="00D372F8" w:rsidRPr="00D372F8" w:rsidRDefault="00C02220" w:rsidP="00D372F8">
            <w:r>
              <w:t>90 cm x 60 cm</w:t>
            </w:r>
          </w:p>
        </w:tc>
      </w:tr>
      <w:tr w:rsidR="00D372F8" w:rsidRPr="00D372F8" w14:paraId="1EA3F27C" w14:textId="77777777" w:rsidTr="005A2173">
        <w:tc>
          <w:tcPr>
            <w:tcW w:w="568" w:type="dxa"/>
          </w:tcPr>
          <w:p w14:paraId="51ECBEAD" w14:textId="77777777" w:rsidR="00D372F8" w:rsidRPr="00D372F8" w:rsidRDefault="00D372F8" w:rsidP="00D372F8">
            <w:r w:rsidRPr="00D372F8">
              <w:t>6.</w:t>
            </w:r>
          </w:p>
        </w:tc>
        <w:tc>
          <w:tcPr>
            <w:tcW w:w="1701" w:type="dxa"/>
          </w:tcPr>
          <w:p w14:paraId="025BD8AE" w14:textId="77777777" w:rsidR="00D372F8" w:rsidRPr="00D372F8" w:rsidRDefault="00D372F8" w:rsidP="00D372F8">
            <w:r w:rsidRPr="00D372F8">
              <w:t xml:space="preserve">Tablica biała </w:t>
            </w:r>
            <w:proofErr w:type="spellStart"/>
            <w:r w:rsidRPr="00D372F8">
              <w:t>suchościeralna</w:t>
            </w:r>
            <w:proofErr w:type="spellEnd"/>
          </w:p>
        </w:tc>
        <w:tc>
          <w:tcPr>
            <w:tcW w:w="7825" w:type="dxa"/>
          </w:tcPr>
          <w:p w14:paraId="189438EC" w14:textId="79419D2E" w:rsidR="00D372F8" w:rsidRPr="00D372F8" w:rsidRDefault="00D372F8" w:rsidP="00D372F8">
            <w:r w:rsidRPr="00D372F8">
              <w:t xml:space="preserve">Tablica biała </w:t>
            </w:r>
            <w:proofErr w:type="spellStart"/>
            <w:r w:rsidRPr="00D372F8">
              <w:t>suchościeralna</w:t>
            </w:r>
            <w:proofErr w:type="spellEnd"/>
            <w:r w:rsidR="00602FAD">
              <w:t xml:space="preserve"> 1 szt.</w:t>
            </w:r>
          </w:p>
        </w:tc>
        <w:tc>
          <w:tcPr>
            <w:tcW w:w="2976" w:type="dxa"/>
          </w:tcPr>
          <w:p w14:paraId="09586193" w14:textId="750B8768" w:rsidR="00D372F8" w:rsidRPr="00D372F8" w:rsidRDefault="00F11AC7" w:rsidP="00D372F8">
            <w:r>
              <w:t>120 cm x 90 cm</w:t>
            </w:r>
          </w:p>
        </w:tc>
      </w:tr>
      <w:tr w:rsidR="00D372F8" w:rsidRPr="00D372F8" w14:paraId="645CDB1D" w14:textId="77777777" w:rsidTr="005A2173">
        <w:tc>
          <w:tcPr>
            <w:tcW w:w="568" w:type="dxa"/>
          </w:tcPr>
          <w:p w14:paraId="129A4DBA" w14:textId="77777777" w:rsidR="00D372F8" w:rsidRPr="00D372F8" w:rsidRDefault="00D372F8" w:rsidP="00D372F8">
            <w:r w:rsidRPr="00D372F8">
              <w:t>7.</w:t>
            </w:r>
          </w:p>
        </w:tc>
        <w:tc>
          <w:tcPr>
            <w:tcW w:w="1701" w:type="dxa"/>
          </w:tcPr>
          <w:p w14:paraId="44A48168" w14:textId="77777777" w:rsidR="00D372F8" w:rsidRPr="00D372F8" w:rsidRDefault="00D372F8" w:rsidP="00D372F8">
            <w:r w:rsidRPr="00D372F8">
              <w:t>Biurko narożne prawe</w:t>
            </w:r>
          </w:p>
        </w:tc>
        <w:tc>
          <w:tcPr>
            <w:tcW w:w="7825" w:type="dxa"/>
          </w:tcPr>
          <w:p w14:paraId="76054C64" w14:textId="046369B2" w:rsidR="00D372F8" w:rsidRPr="00D372F8" w:rsidRDefault="00D372F8" w:rsidP="00D372F8">
            <w:r w:rsidRPr="00D372F8">
              <w:t>Biurko narożne prawe</w:t>
            </w:r>
            <w:r w:rsidR="00602FAD">
              <w:t xml:space="preserve"> 1 szt.</w:t>
            </w:r>
          </w:p>
        </w:tc>
        <w:tc>
          <w:tcPr>
            <w:tcW w:w="2976" w:type="dxa"/>
          </w:tcPr>
          <w:p w14:paraId="41403DF7" w14:textId="1A45C730" w:rsidR="00F11AC7" w:rsidRPr="00F11AC7" w:rsidRDefault="00F11AC7" w:rsidP="00F11AC7">
            <w:r>
              <w:t xml:space="preserve">Wymiary: </w:t>
            </w:r>
            <w:r w:rsidRPr="00F11AC7">
              <w:t xml:space="preserve"> 160 x 180 x 76,6 cm</w:t>
            </w:r>
          </w:p>
          <w:p w14:paraId="5895F8DB" w14:textId="77777777" w:rsidR="00F11AC7" w:rsidRPr="00F11AC7" w:rsidRDefault="00F11AC7" w:rsidP="00F11AC7">
            <w:pPr>
              <w:numPr>
                <w:ilvl w:val="0"/>
                <w:numId w:val="1"/>
              </w:numPr>
            </w:pPr>
            <w:r w:rsidRPr="00F11AC7">
              <w:t>dł. boku 80 cm</w:t>
            </w:r>
          </w:p>
          <w:p w14:paraId="4450A1D2" w14:textId="0C78D862" w:rsidR="00D372F8" w:rsidRPr="00D372F8" w:rsidRDefault="00D372F8" w:rsidP="00D372F8"/>
        </w:tc>
      </w:tr>
      <w:tr w:rsidR="00D372F8" w:rsidRPr="00D372F8" w14:paraId="58BBC396" w14:textId="77777777" w:rsidTr="005A2173">
        <w:tc>
          <w:tcPr>
            <w:tcW w:w="568" w:type="dxa"/>
          </w:tcPr>
          <w:p w14:paraId="594EE1F7" w14:textId="77777777" w:rsidR="00D372F8" w:rsidRPr="00D372F8" w:rsidRDefault="00D372F8" w:rsidP="00D372F8">
            <w:r w:rsidRPr="00D372F8">
              <w:t>8.</w:t>
            </w:r>
          </w:p>
        </w:tc>
        <w:tc>
          <w:tcPr>
            <w:tcW w:w="1701" w:type="dxa"/>
          </w:tcPr>
          <w:p w14:paraId="423FB94A" w14:textId="77777777" w:rsidR="00D372F8" w:rsidRPr="00D372F8" w:rsidRDefault="00D372F8" w:rsidP="00D372F8">
            <w:r w:rsidRPr="00D372F8">
              <w:t>Szafka laboratoryjna mobilna</w:t>
            </w:r>
          </w:p>
        </w:tc>
        <w:tc>
          <w:tcPr>
            <w:tcW w:w="7825" w:type="dxa"/>
          </w:tcPr>
          <w:p w14:paraId="21B42FB1" w14:textId="234A7A4A" w:rsidR="00D372F8" w:rsidRPr="00D372F8" w:rsidRDefault="00D372F8" w:rsidP="00D372F8">
            <w:r w:rsidRPr="00D372F8">
              <w:t xml:space="preserve"> Szafka laboratoryjna mobilna </w:t>
            </w:r>
            <w:r w:rsidR="00602FAD">
              <w:t xml:space="preserve">(1 szt.) </w:t>
            </w:r>
            <w:r w:rsidRPr="00D372F8">
              <w:t>dedykowana jest do szkół podstawowych i liceów. Sprawdzi się w pracowniach przyrodniczych, zarówno w klasie biologicznej, chemicznej czy fizycznej. Posiada 4 kółka z hamulcem i aluminiowe uchwyty po krótszych stronach, umożliwiające wygodne przemieszczanie szafki.</w:t>
            </w:r>
          </w:p>
        </w:tc>
        <w:tc>
          <w:tcPr>
            <w:tcW w:w="2976" w:type="dxa"/>
          </w:tcPr>
          <w:p w14:paraId="44495AEA" w14:textId="3586DD9C" w:rsidR="00C548F0" w:rsidRDefault="00C548F0" w:rsidP="00D372F8">
            <w:r>
              <w:t>Przykładowe:</w:t>
            </w:r>
          </w:p>
          <w:p w14:paraId="51D57710" w14:textId="57D75085" w:rsidR="00C548F0" w:rsidRDefault="00C548F0" w:rsidP="00D372F8">
            <w:r w:rsidRPr="00C548F0">
              <w:t>https://mojebambino.pl/10985/Szafka-laboratoryjna-mobilna/096743</w:t>
            </w:r>
          </w:p>
          <w:p w14:paraId="18964AAE" w14:textId="5F1BB05A" w:rsidR="00D372F8" w:rsidRPr="00D372F8" w:rsidRDefault="00F11AC7" w:rsidP="00D372F8">
            <w:r w:rsidRPr="00F11AC7">
              <w:t>wym. całkowite: 168 x 56 (101,5 po rozłożeniu blatu) x 91 cm</w:t>
            </w:r>
          </w:p>
        </w:tc>
      </w:tr>
      <w:tr w:rsidR="00D372F8" w:rsidRPr="00D372F8" w14:paraId="3203133A" w14:textId="77777777" w:rsidTr="005A2173">
        <w:tc>
          <w:tcPr>
            <w:tcW w:w="568" w:type="dxa"/>
          </w:tcPr>
          <w:p w14:paraId="364B2B2F" w14:textId="77777777" w:rsidR="00D372F8" w:rsidRPr="00D372F8" w:rsidRDefault="00D372F8" w:rsidP="00D372F8">
            <w:r w:rsidRPr="00D372F8">
              <w:t>9.</w:t>
            </w:r>
          </w:p>
        </w:tc>
        <w:tc>
          <w:tcPr>
            <w:tcW w:w="1701" w:type="dxa"/>
          </w:tcPr>
          <w:p w14:paraId="7CC46DCE" w14:textId="77777777" w:rsidR="00D372F8" w:rsidRPr="00D372F8" w:rsidRDefault="00D372F8" w:rsidP="00D372F8">
            <w:r w:rsidRPr="00D372F8">
              <w:t>Krzesła i stoliki dla uczniów</w:t>
            </w:r>
          </w:p>
        </w:tc>
        <w:tc>
          <w:tcPr>
            <w:tcW w:w="7825" w:type="dxa"/>
          </w:tcPr>
          <w:p w14:paraId="16B57FD5" w14:textId="77777777" w:rsidR="00D372F8" w:rsidRPr="00D372F8" w:rsidRDefault="00D372F8" w:rsidP="00D372F8">
            <w:r w:rsidRPr="00D372F8">
              <w:t>Krzesła i stoliki dla uczniów (12 szt.)</w:t>
            </w:r>
          </w:p>
        </w:tc>
        <w:tc>
          <w:tcPr>
            <w:tcW w:w="2976" w:type="dxa"/>
          </w:tcPr>
          <w:p w14:paraId="712E0F2F" w14:textId="77777777" w:rsidR="00D372F8" w:rsidRDefault="00F11AC7" w:rsidP="00D372F8">
            <w:r>
              <w:t xml:space="preserve">Zestaw: 1 stół + 2 krzesła </w:t>
            </w:r>
          </w:p>
          <w:p w14:paraId="54ABDE6F" w14:textId="77777777" w:rsidR="00C548F0" w:rsidRDefault="00C548F0" w:rsidP="00D372F8">
            <w:r>
              <w:lastRenderedPageBreak/>
              <w:t>Przykładowe:</w:t>
            </w:r>
          </w:p>
          <w:p w14:paraId="4BF5DBEE" w14:textId="21777291" w:rsidR="00C548F0" w:rsidRPr="00D372F8" w:rsidRDefault="00C548F0" w:rsidP="00D372F8">
            <w:r w:rsidRPr="00C548F0">
              <w:t>https://mojebambino.pl/22604/Stol-T-2-os.-z-krzeslami-T-rozm.-5-6-aluminium/ZEST5283</w:t>
            </w:r>
          </w:p>
        </w:tc>
      </w:tr>
      <w:tr w:rsidR="00D372F8" w:rsidRPr="00D372F8" w14:paraId="4F511C62" w14:textId="77777777" w:rsidTr="005A2173">
        <w:tc>
          <w:tcPr>
            <w:tcW w:w="568" w:type="dxa"/>
          </w:tcPr>
          <w:p w14:paraId="3B0562C6" w14:textId="77777777" w:rsidR="00D372F8" w:rsidRPr="00D372F8" w:rsidRDefault="00D372F8" w:rsidP="00D372F8">
            <w:r w:rsidRPr="00D372F8">
              <w:lastRenderedPageBreak/>
              <w:t>10.</w:t>
            </w:r>
          </w:p>
        </w:tc>
        <w:tc>
          <w:tcPr>
            <w:tcW w:w="1701" w:type="dxa"/>
          </w:tcPr>
          <w:p w14:paraId="58AB2370" w14:textId="77777777" w:rsidR="00D372F8" w:rsidRPr="00D372F8" w:rsidRDefault="00D372F8" w:rsidP="00D372F8">
            <w:r w:rsidRPr="00D372F8">
              <w:t>Regał</w:t>
            </w:r>
          </w:p>
        </w:tc>
        <w:tc>
          <w:tcPr>
            <w:tcW w:w="7825" w:type="dxa"/>
          </w:tcPr>
          <w:p w14:paraId="387B73E7" w14:textId="4F256729" w:rsidR="00D372F8" w:rsidRPr="00D372F8" w:rsidRDefault="00D372F8" w:rsidP="00D372F8">
            <w:r w:rsidRPr="00D372F8">
              <w:t>Regał</w:t>
            </w:r>
            <w:r w:rsidR="00602FAD">
              <w:t xml:space="preserve"> 1 szt. </w:t>
            </w:r>
          </w:p>
        </w:tc>
        <w:tc>
          <w:tcPr>
            <w:tcW w:w="2976" w:type="dxa"/>
          </w:tcPr>
          <w:p w14:paraId="1911685E" w14:textId="3BB0F1C6" w:rsidR="00C548F0" w:rsidRDefault="00C548F0" w:rsidP="00D372F8">
            <w:r>
              <w:t>Przykładowe:</w:t>
            </w:r>
          </w:p>
          <w:p w14:paraId="19BBCFA7" w14:textId="70A2D7FD" w:rsidR="00C548F0" w:rsidRDefault="00C548F0" w:rsidP="00D372F8">
            <w:r w:rsidRPr="00C548F0">
              <w:t>https://mojebambino.pl/22652/Grande-zestaw-24/ZEST5334</w:t>
            </w:r>
          </w:p>
          <w:p w14:paraId="731A3430" w14:textId="7E72E6E9" w:rsidR="00D372F8" w:rsidRPr="00D372F8" w:rsidRDefault="000E203B" w:rsidP="00D372F8">
            <w:r w:rsidRPr="000E203B">
              <w:t>Wym. 164 x 49,8 x 187,8 cm</w:t>
            </w:r>
            <w:r w:rsidRPr="000E203B">
              <w:br/>
              <w:t>Długość zestawu: 1,64 m</w:t>
            </w:r>
          </w:p>
        </w:tc>
      </w:tr>
      <w:tr w:rsidR="00D372F8" w:rsidRPr="00D372F8" w14:paraId="2B5DCAC8" w14:textId="77777777" w:rsidTr="005A2173">
        <w:tc>
          <w:tcPr>
            <w:tcW w:w="568" w:type="dxa"/>
          </w:tcPr>
          <w:p w14:paraId="75BABAAF" w14:textId="77777777" w:rsidR="00D372F8" w:rsidRPr="00D372F8" w:rsidRDefault="00D372F8" w:rsidP="00D372F8">
            <w:r w:rsidRPr="00D372F8">
              <w:t>11.</w:t>
            </w:r>
          </w:p>
        </w:tc>
        <w:tc>
          <w:tcPr>
            <w:tcW w:w="1701" w:type="dxa"/>
          </w:tcPr>
          <w:p w14:paraId="1798B8AC" w14:textId="77777777" w:rsidR="00D372F8" w:rsidRPr="00D372F8" w:rsidRDefault="00D372F8" w:rsidP="00D372F8">
            <w:r w:rsidRPr="00D372F8">
              <w:t>Fotel obrotowy czarny</w:t>
            </w:r>
          </w:p>
        </w:tc>
        <w:tc>
          <w:tcPr>
            <w:tcW w:w="7825" w:type="dxa"/>
          </w:tcPr>
          <w:p w14:paraId="58F163F1" w14:textId="44CCF537" w:rsidR="00D372F8" w:rsidRPr="00D372F8" w:rsidRDefault="00D372F8" w:rsidP="00D372F8">
            <w:r w:rsidRPr="00D372F8">
              <w:t>Fotel obrotowy czarny</w:t>
            </w:r>
            <w:r w:rsidR="00602FAD">
              <w:t xml:space="preserve"> 1 szt. </w:t>
            </w:r>
          </w:p>
        </w:tc>
        <w:tc>
          <w:tcPr>
            <w:tcW w:w="2976" w:type="dxa"/>
          </w:tcPr>
          <w:p w14:paraId="196F7C4E" w14:textId="77777777" w:rsidR="00D372F8" w:rsidRDefault="00C548F0" w:rsidP="00D372F8">
            <w:r>
              <w:t>Przykładowy:</w:t>
            </w:r>
          </w:p>
          <w:p w14:paraId="3F93FD00" w14:textId="72376E66" w:rsidR="00C548F0" w:rsidRPr="00D372F8" w:rsidRDefault="00C548F0" w:rsidP="00D372F8">
            <w:r w:rsidRPr="00C548F0">
              <w:t>https://mojebambino.pl/1117214/Fotel-obrotowy-Lider-czarny/548103</w:t>
            </w:r>
          </w:p>
        </w:tc>
      </w:tr>
      <w:tr w:rsidR="00D372F8" w:rsidRPr="00D372F8" w14:paraId="5DB8EE34" w14:textId="77777777" w:rsidTr="005A2173">
        <w:tc>
          <w:tcPr>
            <w:tcW w:w="568" w:type="dxa"/>
          </w:tcPr>
          <w:p w14:paraId="48393612" w14:textId="77777777" w:rsidR="00D372F8" w:rsidRPr="00D372F8" w:rsidRDefault="00D372F8" w:rsidP="00D372F8">
            <w:r w:rsidRPr="00D372F8">
              <w:t>12.</w:t>
            </w:r>
          </w:p>
        </w:tc>
        <w:tc>
          <w:tcPr>
            <w:tcW w:w="1701" w:type="dxa"/>
          </w:tcPr>
          <w:p w14:paraId="55DC1B17" w14:textId="77777777" w:rsidR="00D372F8" w:rsidRPr="00D372F8" w:rsidRDefault="00D372F8" w:rsidP="00D372F8">
            <w:r w:rsidRPr="00D372F8">
              <w:t>Szafa na odczynniki chemiczne</w:t>
            </w:r>
          </w:p>
        </w:tc>
        <w:tc>
          <w:tcPr>
            <w:tcW w:w="7825" w:type="dxa"/>
          </w:tcPr>
          <w:p w14:paraId="7808374A" w14:textId="2557FA86" w:rsidR="00D372F8" w:rsidRPr="00D372F8" w:rsidRDefault="00D372F8" w:rsidP="00D372F8">
            <w:r w:rsidRPr="00D372F8">
              <w:t>Szafa warsztatowa na chemikalia</w:t>
            </w:r>
            <w:r w:rsidR="00604FDD">
              <w:t xml:space="preserve"> (1 szt.) </w:t>
            </w:r>
            <w:r w:rsidRPr="00D372F8">
              <w:t>, z półkami z blachy ocynkowanej, do przechowywania odczynników chemicznych i środków łatwopalnych.</w:t>
            </w:r>
          </w:p>
        </w:tc>
        <w:tc>
          <w:tcPr>
            <w:tcW w:w="2976" w:type="dxa"/>
          </w:tcPr>
          <w:p w14:paraId="52871D61" w14:textId="5D7E8129" w:rsidR="00C548F0" w:rsidRDefault="00C548F0" w:rsidP="00D372F8">
            <w:r>
              <w:t>Przykładowa:</w:t>
            </w:r>
          </w:p>
          <w:p w14:paraId="5011446F" w14:textId="4CB8F6D9" w:rsidR="00C548F0" w:rsidRDefault="00C548F0" w:rsidP="00D372F8">
            <w:r w:rsidRPr="00C548F0">
              <w:t>https://mojebambino.pl/20977/Szafa-chemiczna-wysoka-z-polkami-z-blachy-ocynkowanej/803093?c=6930</w:t>
            </w:r>
          </w:p>
          <w:p w14:paraId="6E3E0E56" w14:textId="53933C8F" w:rsidR="00D372F8" w:rsidRPr="00D372F8" w:rsidRDefault="00EC1E24" w:rsidP="00D372F8">
            <w:r w:rsidRPr="00EC1E24">
              <w:t>• wym. 100 x 50 x 200</w:t>
            </w:r>
          </w:p>
        </w:tc>
      </w:tr>
      <w:tr w:rsidR="00D372F8" w:rsidRPr="00D372F8" w14:paraId="10FC3EF3" w14:textId="77777777" w:rsidTr="005A2173">
        <w:tc>
          <w:tcPr>
            <w:tcW w:w="568" w:type="dxa"/>
          </w:tcPr>
          <w:p w14:paraId="1A972F90" w14:textId="77777777" w:rsidR="00D372F8" w:rsidRPr="00D372F8" w:rsidRDefault="00D372F8" w:rsidP="00D372F8">
            <w:r w:rsidRPr="00D372F8">
              <w:t>13.</w:t>
            </w:r>
          </w:p>
        </w:tc>
        <w:tc>
          <w:tcPr>
            <w:tcW w:w="1701" w:type="dxa"/>
          </w:tcPr>
          <w:p w14:paraId="350865A7" w14:textId="77777777" w:rsidR="00D372F8" w:rsidRPr="00D372F8" w:rsidRDefault="00D372F8" w:rsidP="00D372F8">
            <w:r w:rsidRPr="00D372F8">
              <w:t xml:space="preserve">Zielone tło </w:t>
            </w:r>
            <w:proofErr w:type="spellStart"/>
            <w:r w:rsidRPr="00D372F8">
              <w:t>green</w:t>
            </w:r>
            <w:proofErr w:type="spellEnd"/>
            <w:r w:rsidRPr="00D372F8">
              <w:t xml:space="preserve"> </w:t>
            </w:r>
            <w:proofErr w:type="spellStart"/>
            <w:r w:rsidRPr="00D372F8">
              <w:t>screen</w:t>
            </w:r>
            <w:proofErr w:type="spellEnd"/>
          </w:p>
        </w:tc>
        <w:tc>
          <w:tcPr>
            <w:tcW w:w="7825" w:type="dxa"/>
          </w:tcPr>
          <w:p w14:paraId="1E30964E" w14:textId="77777777" w:rsidR="00D372F8" w:rsidRPr="00D372F8" w:rsidRDefault="00D372F8" w:rsidP="00D372F8">
            <w:r w:rsidRPr="00D372F8">
              <w:t xml:space="preserve">Zielone tło </w:t>
            </w:r>
            <w:proofErr w:type="spellStart"/>
            <w:r w:rsidRPr="00D372F8">
              <w:t>green</w:t>
            </w:r>
            <w:proofErr w:type="spellEnd"/>
            <w:r w:rsidRPr="00D372F8">
              <w:t xml:space="preserve"> </w:t>
            </w:r>
            <w:proofErr w:type="spellStart"/>
            <w:r w:rsidRPr="00D372F8">
              <w:t>screen</w:t>
            </w:r>
            <w:proofErr w:type="spellEnd"/>
          </w:p>
        </w:tc>
        <w:tc>
          <w:tcPr>
            <w:tcW w:w="2976" w:type="dxa"/>
          </w:tcPr>
          <w:p w14:paraId="47776064" w14:textId="77777777" w:rsidR="00D372F8" w:rsidRDefault="00EC1E24" w:rsidP="00D372F8">
            <w:r>
              <w:t>Przykładowe:</w:t>
            </w:r>
          </w:p>
          <w:p w14:paraId="4902F19F" w14:textId="412B5EFF" w:rsidR="00EC1E24" w:rsidRPr="00D372F8" w:rsidRDefault="00EC1E24" w:rsidP="00D372F8">
            <w:r w:rsidRPr="00EC1E24">
              <w:t>https://allegro.pl/oferta/zestaw-do-zawieszania-tla-tel-zielone-tlo-green-</w:t>
            </w:r>
            <w:r w:rsidRPr="00EC1E24">
              <w:lastRenderedPageBreak/>
              <w:t>9654801595?fromVariant=12973836900</w:t>
            </w:r>
          </w:p>
        </w:tc>
      </w:tr>
      <w:tr w:rsidR="00D372F8" w:rsidRPr="00D372F8" w14:paraId="27BE763A" w14:textId="77777777" w:rsidTr="005A2173">
        <w:tc>
          <w:tcPr>
            <w:tcW w:w="568" w:type="dxa"/>
          </w:tcPr>
          <w:p w14:paraId="3807B01E" w14:textId="77777777" w:rsidR="00D372F8" w:rsidRPr="00D372F8" w:rsidRDefault="00D372F8" w:rsidP="00D372F8">
            <w:r w:rsidRPr="00D372F8">
              <w:lastRenderedPageBreak/>
              <w:t>14.</w:t>
            </w:r>
          </w:p>
        </w:tc>
        <w:tc>
          <w:tcPr>
            <w:tcW w:w="1701" w:type="dxa"/>
          </w:tcPr>
          <w:p w14:paraId="19FC3F73" w14:textId="77777777" w:rsidR="00D372F8" w:rsidRPr="00D372F8" w:rsidRDefault="00D372F8" w:rsidP="00D372F8">
            <w:r w:rsidRPr="00D372F8">
              <w:t>Monitor interaktywny</w:t>
            </w:r>
          </w:p>
        </w:tc>
        <w:tc>
          <w:tcPr>
            <w:tcW w:w="7825" w:type="dxa"/>
          </w:tcPr>
          <w:p w14:paraId="7D1ADC5D" w14:textId="77777777" w:rsidR="00D372F8" w:rsidRPr="00D372F8" w:rsidRDefault="00D372F8" w:rsidP="00D372F8">
            <w:r w:rsidRPr="00D372F8">
              <w:t>Monitor interaktywny</w:t>
            </w:r>
          </w:p>
        </w:tc>
        <w:tc>
          <w:tcPr>
            <w:tcW w:w="2976" w:type="dxa"/>
          </w:tcPr>
          <w:p w14:paraId="0CFF476F" w14:textId="77777777" w:rsidR="00D372F8" w:rsidRDefault="00E850F1" w:rsidP="00D372F8">
            <w:r>
              <w:t>Przykładowy:</w:t>
            </w:r>
          </w:p>
          <w:p w14:paraId="5002259B" w14:textId="77777777" w:rsidR="00E850F1" w:rsidRPr="00E850F1" w:rsidRDefault="00000000" w:rsidP="00E850F1">
            <w:pPr>
              <w:rPr>
                <w:u w:val="single"/>
              </w:rPr>
            </w:pPr>
            <w:hyperlink r:id="rId10" w:history="1">
              <w:r w:rsidR="00E850F1" w:rsidRPr="00E850F1">
                <w:rPr>
                  <w:rStyle w:val="Hipercze"/>
                </w:rPr>
                <w:t xml:space="preserve">Monitor interaktywny </w:t>
              </w:r>
              <w:proofErr w:type="spellStart"/>
              <w:r w:rsidR="00E850F1" w:rsidRPr="00E850F1">
                <w:rPr>
                  <w:rStyle w:val="Hipercze"/>
                </w:rPr>
                <w:t>Newline</w:t>
              </w:r>
              <w:proofErr w:type="spellEnd"/>
              <w:r w:rsidR="00E850F1" w:rsidRPr="00E850F1">
                <w:rPr>
                  <w:rStyle w:val="Hipercze"/>
                </w:rPr>
                <w:t xml:space="preserve"> LYRA 4K 65" 0%VAT dla Szkół – jangar.pl</w:t>
              </w:r>
            </w:hyperlink>
          </w:p>
          <w:p w14:paraId="0A84E7D4" w14:textId="5EEE0615" w:rsidR="00E850F1" w:rsidRPr="00D372F8" w:rsidRDefault="00E850F1" w:rsidP="00D372F8"/>
        </w:tc>
      </w:tr>
      <w:tr w:rsidR="00D372F8" w:rsidRPr="00D372F8" w14:paraId="4B35AF14" w14:textId="77777777" w:rsidTr="005A2173">
        <w:tc>
          <w:tcPr>
            <w:tcW w:w="568" w:type="dxa"/>
          </w:tcPr>
          <w:p w14:paraId="50CA4A1D" w14:textId="77777777" w:rsidR="00D372F8" w:rsidRPr="00D372F8" w:rsidRDefault="00D372F8" w:rsidP="00D372F8">
            <w:r w:rsidRPr="00D372F8">
              <w:t>15.</w:t>
            </w:r>
          </w:p>
        </w:tc>
        <w:tc>
          <w:tcPr>
            <w:tcW w:w="1701" w:type="dxa"/>
          </w:tcPr>
          <w:p w14:paraId="7B8A1977" w14:textId="77777777" w:rsidR="00D372F8" w:rsidRPr="00D372F8" w:rsidRDefault="00D372F8" w:rsidP="00D372F8">
            <w:r w:rsidRPr="00D372F8">
              <w:t>Walizka do obserwacji i analizy chemicznej wód oraz gleb</w:t>
            </w:r>
          </w:p>
        </w:tc>
        <w:tc>
          <w:tcPr>
            <w:tcW w:w="7825" w:type="dxa"/>
          </w:tcPr>
          <w:p w14:paraId="7BFFEFC0" w14:textId="77777777" w:rsidR="00D372F8" w:rsidRPr="00D372F8" w:rsidRDefault="00D372F8" w:rsidP="00D372F8">
            <w:r w:rsidRPr="00D372F8">
              <w:t xml:space="preserve">Walizka </w:t>
            </w:r>
            <w:proofErr w:type="spellStart"/>
            <w:r w:rsidRPr="00D372F8">
              <w:t>Ekobadacza</w:t>
            </w:r>
            <w:proofErr w:type="spellEnd"/>
            <w:r w:rsidRPr="00D372F8">
              <w:t xml:space="preserve"> -2 szt., do obserwacji i analizy chemicznej wód oraz gleb. Zestaw umożliwia przeprowadzenie łącznie ok. 500 testów kolorymetrycznych </w:t>
            </w:r>
          </w:p>
        </w:tc>
        <w:tc>
          <w:tcPr>
            <w:tcW w:w="2976" w:type="dxa"/>
          </w:tcPr>
          <w:p w14:paraId="0E864077" w14:textId="77777777" w:rsidR="00D372F8" w:rsidRDefault="0042202D" w:rsidP="00D372F8">
            <w:r>
              <w:t>2 szt.</w:t>
            </w:r>
          </w:p>
          <w:p w14:paraId="167EECA8" w14:textId="77777777" w:rsidR="00C548F0" w:rsidRDefault="00C548F0" w:rsidP="00D372F8">
            <w:r>
              <w:t>Przykładowa:</w:t>
            </w:r>
          </w:p>
          <w:p w14:paraId="4D245CF6" w14:textId="77777777" w:rsidR="00C548F0" w:rsidRDefault="00000000" w:rsidP="00C548F0">
            <w:pPr>
              <w:rPr>
                <w:rFonts w:ascii="Calibri" w:hAnsi="Calibri" w:cs="Calibri"/>
                <w:color w:val="0563C1"/>
                <w:u w:val="single"/>
              </w:rPr>
            </w:pPr>
            <w:hyperlink r:id="rId11" w:history="1">
              <w:r w:rsidR="00C548F0">
                <w:rPr>
                  <w:rStyle w:val="Hipercze"/>
                  <w:rFonts w:ascii="Calibri" w:hAnsi="Calibri" w:cs="Calibri"/>
                </w:rPr>
                <w:t xml:space="preserve">Walizka </w:t>
              </w:r>
              <w:proofErr w:type="spellStart"/>
              <w:r w:rsidR="00C548F0">
                <w:rPr>
                  <w:rStyle w:val="Hipercze"/>
                  <w:rFonts w:ascii="Calibri" w:hAnsi="Calibri" w:cs="Calibri"/>
                </w:rPr>
                <w:t>Ekobadacza</w:t>
              </w:r>
              <w:proofErr w:type="spellEnd"/>
              <w:r w:rsidR="00C548F0">
                <w:rPr>
                  <w:rStyle w:val="Hipercze"/>
                  <w:rFonts w:ascii="Calibri" w:hAnsi="Calibri" w:cs="Calibri"/>
                </w:rPr>
                <w:t xml:space="preserve"> | 011039 | sklep Moje </w:t>
              </w:r>
              <w:proofErr w:type="spellStart"/>
              <w:r w:rsidR="00C548F0">
                <w:rPr>
                  <w:rStyle w:val="Hipercze"/>
                  <w:rFonts w:ascii="Calibri" w:hAnsi="Calibri" w:cs="Calibri"/>
                </w:rPr>
                <w:t>Bambino</w:t>
              </w:r>
              <w:proofErr w:type="spellEnd"/>
            </w:hyperlink>
          </w:p>
          <w:p w14:paraId="249D8CF7" w14:textId="18FA37F0" w:rsidR="00C548F0" w:rsidRPr="00D372F8" w:rsidRDefault="00C548F0" w:rsidP="00D372F8"/>
        </w:tc>
      </w:tr>
      <w:tr w:rsidR="00D372F8" w:rsidRPr="00D372F8" w14:paraId="0DAF6245" w14:textId="77777777" w:rsidTr="005A2173">
        <w:tc>
          <w:tcPr>
            <w:tcW w:w="568" w:type="dxa"/>
          </w:tcPr>
          <w:p w14:paraId="658A79D1" w14:textId="77777777" w:rsidR="00D372F8" w:rsidRPr="00D372F8" w:rsidRDefault="00D372F8" w:rsidP="00D372F8">
            <w:r w:rsidRPr="00D372F8">
              <w:t>16.</w:t>
            </w:r>
          </w:p>
        </w:tc>
        <w:tc>
          <w:tcPr>
            <w:tcW w:w="1701" w:type="dxa"/>
          </w:tcPr>
          <w:p w14:paraId="0C7021D1" w14:textId="77777777" w:rsidR="00D372F8" w:rsidRPr="00D372F8" w:rsidRDefault="00D372F8" w:rsidP="00D372F8">
            <w:r w:rsidRPr="00D372F8">
              <w:t>Modułowe pracownie przyrodnicze- moduł- woda</w:t>
            </w:r>
          </w:p>
        </w:tc>
        <w:tc>
          <w:tcPr>
            <w:tcW w:w="7825" w:type="dxa"/>
          </w:tcPr>
          <w:p w14:paraId="44CE0F10" w14:textId="77777777" w:rsidR="00D372F8" w:rsidRPr="00D372F8" w:rsidRDefault="00D372F8" w:rsidP="00D372F8">
            <w:r w:rsidRPr="00D372F8">
              <w:t>Moduł Woda jest gotowym narzędziem dla nauczyciela, umożliwiającym prowadzenie zajęć dotyczących tematyki wody z wykorzystaniem metody badawczej.</w:t>
            </w:r>
          </w:p>
        </w:tc>
        <w:tc>
          <w:tcPr>
            <w:tcW w:w="2976" w:type="dxa"/>
          </w:tcPr>
          <w:p w14:paraId="561C3C34" w14:textId="77777777" w:rsidR="00D372F8" w:rsidRDefault="0042202D" w:rsidP="00D372F8">
            <w:r>
              <w:t>1 szt.</w:t>
            </w:r>
          </w:p>
          <w:p w14:paraId="42584345" w14:textId="77777777" w:rsidR="00C548F0" w:rsidRDefault="00C548F0" w:rsidP="00D372F8">
            <w:r>
              <w:t xml:space="preserve">Przykładowy: </w:t>
            </w:r>
          </w:p>
          <w:p w14:paraId="7270ED9D" w14:textId="77777777" w:rsidR="00C548F0" w:rsidRDefault="00000000" w:rsidP="00C548F0">
            <w:pPr>
              <w:rPr>
                <w:rFonts w:ascii="Calibri" w:hAnsi="Calibri" w:cs="Calibri"/>
                <w:color w:val="0563C1"/>
                <w:u w:val="single"/>
              </w:rPr>
            </w:pPr>
            <w:hyperlink r:id="rId12" w:history="1">
              <w:r w:rsidR="00C548F0">
                <w:rPr>
                  <w:rStyle w:val="Hipercze"/>
                  <w:rFonts w:ascii="Calibri" w:hAnsi="Calibri" w:cs="Calibri"/>
                </w:rPr>
                <w:t xml:space="preserve">Modułowe Pracownie Przyrodnicze - moduł WODA, 1 szt. | 199242 | sklep Moje </w:t>
              </w:r>
              <w:proofErr w:type="spellStart"/>
              <w:r w:rsidR="00C548F0">
                <w:rPr>
                  <w:rStyle w:val="Hipercze"/>
                  <w:rFonts w:ascii="Calibri" w:hAnsi="Calibri" w:cs="Calibri"/>
                </w:rPr>
                <w:t>Bambino</w:t>
              </w:r>
              <w:proofErr w:type="spellEnd"/>
            </w:hyperlink>
          </w:p>
          <w:p w14:paraId="3024C53C" w14:textId="7499C874" w:rsidR="00C548F0" w:rsidRPr="00D372F8" w:rsidRDefault="00C548F0" w:rsidP="00D372F8"/>
        </w:tc>
      </w:tr>
      <w:tr w:rsidR="00D372F8" w:rsidRPr="00D372F8" w14:paraId="516D5102" w14:textId="77777777" w:rsidTr="005A2173">
        <w:tc>
          <w:tcPr>
            <w:tcW w:w="568" w:type="dxa"/>
          </w:tcPr>
          <w:p w14:paraId="1C59B1E2" w14:textId="77777777" w:rsidR="00D372F8" w:rsidRPr="00D372F8" w:rsidRDefault="00D372F8" w:rsidP="00D372F8">
            <w:r w:rsidRPr="00D372F8">
              <w:t>17.</w:t>
            </w:r>
          </w:p>
        </w:tc>
        <w:tc>
          <w:tcPr>
            <w:tcW w:w="1701" w:type="dxa"/>
          </w:tcPr>
          <w:p w14:paraId="3809E326" w14:textId="77777777" w:rsidR="00D372F8" w:rsidRPr="00D372F8" w:rsidRDefault="00D372F8" w:rsidP="00D372F8">
            <w:r w:rsidRPr="00D372F8">
              <w:t>Modułowe pracownie przyrodnicze- Moduł energia</w:t>
            </w:r>
          </w:p>
        </w:tc>
        <w:tc>
          <w:tcPr>
            <w:tcW w:w="7825" w:type="dxa"/>
          </w:tcPr>
          <w:p w14:paraId="6E5BFD8C" w14:textId="77777777" w:rsidR="00D372F8" w:rsidRPr="00D372F8" w:rsidRDefault="00D372F8" w:rsidP="00D372F8">
            <w:r w:rsidRPr="00D372F8">
              <w:t xml:space="preserve">Moduł Energia to trzeci zestaw z serii Modułowych Pracowni Przyrodniczych na licencji Centrum Nauki Kopernik. Tym razem tematem wiodącym jest energia. Materiały przygotowane przez Centrum Nauki Kopernik mają w jasny i angażujący sposób wyjaśniać podstawowe zagadnienia związane z energią i jej przemianami oraz ukazywać jej kluczową rolę we wszelkich procesach zachodzących w środowisku, w </w:t>
            </w:r>
            <w:r w:rsidRPr="00D372F8">
              <w:lastRenderedPageBreak/>
              <w:t>tym także w ludzkim organizmie. Spojrzenie na energię z perspektywy różnych przedmiotów szkolnych (fizyki, chemii, biologii, geografii, przyrody) ułatwia zrozumienie związków istniejących między kwestiami i zjawiskami z pozoru tak odmiennymi jak: odżywianie roślin, kaloryczność pokarmów, światło pochodzące z latarki, prąd elektryczny czy niskie temperatury.</w:t>
            </w:r>
          </w:p>
        </w:tc>
        <w:tc>
          <w:tcPr>
            <w:tcW w:w="2976" w:type="dxa"/>
          </w:tcPr>
          <w:p w14:paraId="4CA05C62" w14:textId="77777777" w:rsidR="00D372F8" w:rsidRDefault="0042202D" w:rsidP="00D372F8">
            <w:r>
              <w:lastRenderedPageBreak/>
              <w:t>1 szt.</w:t>
            </w:r>
          </w:p>
          <w:p w14:paraId="1464528B" w14:textId="77777777" w:rsidR="00C548F0" w:rsidRDefault="00C548F0" w:rsidP="00D372F8">
            <w:r>
              <w:t>Przykładowy :</w:t>
            </w:r>
          </w:p>
          <w:p w14:paraId="484DA663" w14:textId="77777777" w:rsidR="00C548F0" w:rsidRDefault="00000000" w:rsidP="00C548F0">
            <w:pPr>
              <w:rPr>
                <w:rFonts w:ascii="Calibri" w:hAnsi="Calibri" w:cs="Calibri"/>
                <w:color w:val="0563C1"/>
                <w:u w:val="single"/>
              </w:rPr>
            </w:pPr>
            <w:hyperlink r:id="rId13" w:history="1">
              <w:r w:rsidR="00C548F0">
                <w:rPr>
                  <w:rStyle w:val="Hipercze"/>
                  <w:rFonts w:ascii="Calibri" w:hAnsi="Calibri" w:cs="Calibri"/>
                </w:rPr>
                <w:t xml:space="preserve">Modułowe Pracownie Przyrodnicze - moduł </w:t>
              </w:r>
              <w:r w:rsidR="00C548F0">
                <w:rPr>
                  <w:rStyle w:val="Hipercze"/>
                  <w:rFonts w:ascii="Calibri" w:hAnsi="Calibri" w:cs="Calibri"/>
                </w:rPr>
                <w:lastRenderedPageBreak/>
                <w:t xml:space="preserve">ENERGIA, 1 szt. | 199287 | sklep Moje </w:t>
              </w:r>
              <w:proofErr w:type="spellStart"/>
              <w:r w:rsidR="00C548F0">
                <w:rPr>
                  <w:rStyle w:val="Hipercze"/>
                  <w:rFonts w:ascii="Calibri" w:hAnsi="Calibri" w:cs="Calibri"/>
                </w:rPr>
                <w:t>Bambino</w:t>
              </w:r>
              <w:proofErr w:type="spellEnd"/>
            </w:hyperlink>
          </w:p>
          <w:p w14:paraId="5A1ACE68" w14:textId="4545AFAB" w:rsidR="00C548F0" w:rsidRPr="00D372F8" w:rsidRDefault="00C548F0" w:rsidP="00D372F8"/>
        </w:tc>
      </w:tr>
      <w:tr w:rsidR="00D372F8" w:rsidRPr="00D372F8" w14:paraId="2C6FE6FC" w14:textId="77777777" w:rsidTr="005A2173">
        <w:tc>
          <w:tcPr>
            <w:tcW w:w="568" w:type="dxa"/>
          </w:tcPr>
          <w:p w14:paraId="69C9A2C6" w14:textId="77777777" w:rsidR="00D372F8" w:rsidRPr="00D372F8" w:rsidRDefault="00D372F8" w:rsidP="00D372F8">
            <w:r w:rsidRPr="00D372F8">
              <w:lastRenderedPageBreak/>
              <w:t>18.</w:t>
            </w:r>
          </w:p>
        </w:tc>
        <w:tc>
          <w:tcPr>
            <w:tcW w:w="1701" w:type="dxa"/>
          </w:tcPr>
          <w:p w14:paraId="77767917" w14:textId="77777777" w:rsidR="00D372F8" w:rsidRPr="00D372F8" w:rsidRDefault="00D372F8" w:rsidP="00D372F8">
            <w:r w:rsidRPr="00D372F8">
              <w:t>Poznajemy powietrze- zestaw do doświadczeń</w:t>
            </w:r>
          </w:p>
        </w:tc>
        <w:tc>
          <w:tcPr>
            <w:tcW w:w="7825" w:type="dxa"/>
          </w:tcPr>
          <w:p w14:paraId="17106E87" w14:textId="77777777" w:rsidR="00D372F8" w:rsidRPr="00D372F8" w:rsidRDefault="00D372F8" w:rsidP="00D372F8">
            <w:r w:rsidRPr="00D372F8">
              <w:t>3 szt.</w:t>
            </w:r>
            <w:r w:rsidRPr="00D372F8">
              <w:br/>
              <w:t>Uczniowie w praktycznym działaniu poznają powietrze i jego właściwości fizyko-chemiczne. W zestawie znajduje się wszystko, co potrzebne do wykonania 18 ciekawych doświadczeń (potrzebne będzie dodanie kilku zaledwie składników z gospodarstwa domowego). Uczniowie na karcie znajdą spis materiałów, opis przeprowadzenia ćwiczenia krok po kroku.</w:t>
            </w:r>
          </w:p>
        </w:tc>
        <w:tc>
          <w:tcPr>
            <w:tcW w:w="2976" w:type="dxa"/>
          </w:tcPr>
          <w:p w14:paraId="47EED8ED" w14:textId="77777777" w:rsidR="00D372F8" w:rsidRDefault="00D31E02" w:rsidP="00D372F8">
            <w:r>
              <w:t xml:space="preserve">3 szt. </w:t>
            </w:r>
          </w:p>
          <w:p w14:paraId="12F90632" w14:textId="77777777" w:rsidR="00C548F0" w:rsidRDefault="00C548F0" w:rsidP="00D372F8">
            <w:r>
              <w:t>Przykładowe:</w:t>
            </w:r>
          </w:p>
          <w:p w14:paraId="18623D99" w14:textId="77777777" w:rsidR="00C548F0" w:rsidRDefault="00000000" w:rsidP="00C548F0">
            <w:pPr>
              <w:rPr>
                <w:rFonts w:ascii="Calibri" w:hAnsi="Calibri" w:cs="Calibri"/>
                <w:color w:val="0563C1"/>
                <w:u w:val="single"/>
              </w:rPr>
            </w:pPr>
            <w:hyperlink r:id="rId14" w:history="1">
              <w:r w:rsidR="00C548F0">
                <w:rPr>
                  <w:rStyle w:val="Hipercze"/>
                  <w:rFonts w:ascii="Calibri" w:hAnsi="Calibri" w:cs="Calibri"/>
                </w:rPr>
                <w:t xml:space="preserve">Poznajemy powietrze - 18 doświadczeń (wersja z </w:t>
              </w:r>
              <w:proofErr w:type="spellStart"/>
              <w:r w:rsidR="00C548F0">
                <w:rPr>
                  <w:rStyle w:val="Hipercze"/>
                  <w:rFonts w:ascii="Calibri" w:hAnsi="Calibri" w:cs="Calibri"/>
                </w:rPr>
                <w:t>multitesterem</w:t>
              </w:r>
              <w:proofErr w:type="spellEnd"/>
              <w:r w:rsidR="00C548F0">
                <w:rPr>
                  <w:rStyle w:val="Hipercze"/>
                  <w:rFonts w:ascii="Calibri" w:hAnsi="Calibri" w:cs="Calibri"/>
                </w:rPr>
                <w:t xml:space="preserve"> 5w1) | badanie wody, powietrza, gleby - walizki i odczynniki | </w:t>
              </w:r>
              <w:proofErr w:type="spellStart"/>
              <w:r w:rsidR="00C548F0">
                <w:rPr>
                  <w:rStyle w:val="Hipercze"/>
                  <w:rFonts w:ascii="Calibri" w:hAnsi="Calibri" w:cs="Calibri"/>
                </w:rPr>
                <w:t>Educarium</w:t>
              </w:r>
              <w:proofErr w:type="spellEnd"/>
            </w:hyperlink>
          </w:p>
          <w:p w14:paraId="6C6CFE97" w14:textId="215B2E3F" w:rsidR="00C548F0" w:rsidRPr="00D372F8" w:rsidRDefault="00C548F0" w:rsidP="00D372F8"/>
        </w:tc>
      </w:tr>
      <w:tr w:rsidR="00D372F8" w:rsidRPr="00D372F8" w14:paraId="4EB14DB9" w14:textId="77777777" w:rsidTr="005A2173">
        <w:tc>
          <w:tcPr>
            <w:tcW w:w="568" w:type="dxa"/>
          </w:tcPr>
          <w:p w14:paraId="5BFD1C66" w14:textId="77777777" w:rsidR="00D372F8" w:rsidRPr="00D372F8" w:rsidRDefault="00D372F8" w:rsidP="00D372F8">
            <w:r w:rsidRPr="00D372F8">
              <w:t>19.</w:t>
            </w:r>
          </w:p>
        </w:tc>
        <w:tc>
          <w:tcPr>
            <w:tcW w:w="1701" w:type="dxa"/>
          </w:tcPr>
          <w:p w14:paraId="18376081" w14:textId="77777777" w:rsidR="00D372F8" w:rsidRPr="00D372F8" w:rsidRDefault="00D372F8" w:rsidP="00D372F8">
            <w:r w:rsidRPr="00D372F8">
              <w:t>Modułowe pracownie przyrodnicze- moduł jakość powietrza</w:t>
            </w:r>
          </w:p>
        </w:tc>
        <w:tc>
          <w:tcPr>
            <w:tcW w:w="7825" w:type="dxa"/>
          </w:tcPr>
          <w:p w14:paraId="1F7DFA79" w14:textId="77777777" w:rsidR="00D372F8" w:rsidRPr="00D372F8" w:rsidRDefault="00D372F8" w:rsidP="00D372F8">
            <w:r w:rsidRPr="00D372F8">
              <w:t>Moduł Jakość Powietrza. Badanie Zanieczyszczeń Pyłowych skierowany jest przede wszystkim do nauczycieli i uczniów szkół podstawowych klas VI-VIII, ale można też z nim pracować w szkołach ponadpodstawowych. Będzie przydatny na</w:t>
            </w:r>
            <w:r w:rsidRPr="00D372F8">
              <w:rPr>
                <w:b/>
                <w:bCs/>
              </w:rPr>
              <w:t xml:space="preserve"> </w:t>
            </w:r>
            <w:r w:rsidRPr="00D372F8">
              <w:t>lekcjach przedmiotów przyrodniczych przy omawianiu zagadnień związanych z zanieczyszczeniami powietrza, a także podczas zajęć z informatyki - jako narzędzie wprowadzające do programowania. </w:t>
            </w:r>
          </w:p>
        </w:tc>
        <w:tc>
          <w:tcPr>
            <w:tcW w:w="2976" w:type="dxa"/>
          </w:tcPr>
          <w:p w14:paraId="51A653A3" w14:textId="77777777" w:rsidR="00D372F8" w:rsidRDefault="00D31E02" w:rsidP="00D372F8">
            <w:r>
              <w:t>1 szt.</w:t>
            </w:r>
          </w:p>
          <w:p w14:paraId="43B5CB9F" w14:textId="77777777" w:rsidR="00C548F0" w:rsidRDefault="00C548F0" w:rsidP="00D372F8">
            <w:r>
              <w:t>Przykładowe:</w:t>
            </w:r>
          </w:p>
          <w:p w14:paraId="5A6E4381" w14:textId="77777777" w:rsidR="00C548F0" w:rsidRDefault="00000000" w:rsidP="00C548F0">
            <w:pPr>
              <w:rPr>
                <w:rFonts w:ascii="Calibri" w:hAnsi="Calibri" w:cs="Calibri"/>
                <w:color w:val="0563C1"/>
                <w:u w:val="single"/>
              </w:rPr>
            </w:pPr>
            <w:hyperlink r:id="rId15" w:history="1">
              <w:r w:rsidR="00C548F0">
                <w:rPr>
                  <w:rStyle w:val="Hipercze"/>
                  <w:rFonts w:ascii="Calibri" w:hAnsi="Calibri" w:cs="Calibri"/>
                </w:rPr>
                <w:t xml:space="preserve">Modułowe Pracownie Przyrodnicze - moduł Jakość powietrza, 1 szt. | 199318 | sklep Moje </w:t>
              </w:r>
              <w:proofErr w:type="spellStart"/>
              <w:r w:rsidR="00C548F0">
                <w:rPr>
                  <w:rStyle w:val="Hipercze"/>
                  <w:rFonts w:ascii="Calibri" w:hAnsi="Calibri" w:cs="Calibri"/>
                </w:rPr>
                <w:t>Bambino</w:t>
              </w:r>
              <w:proofErr w:type="spellEnd"/>
            </w:hyperlink>
          </w:p>
          <w:p w14:paraId="3EFEC3FB" w14:textId="32509844" w:rsidR="00C548F0" w:rsidRPr="00D372F8" w:rsidRDefault="00C548F0" w:rsidP="00D372F8"/>
        </w:tc>
      </w:tr>
      <w:tr w:rsidR="00D372F8" w:rsidRPr="00D372F8" w14:paraId="5CBB0561" w14:textId="77777777" w:rsidTr="005A2173">
        <w:tc>
          <w:tcPr>
            <w:tcW w:w="568" w:type="dxa"/>
          </w:tcPr>
          <w:p w14:paraId="02FF8E5F" w14:textId="77777777" w:rsidR="00D372F8" w:rsidRPr="00D372F8" w:rsidRDefault="00D372F8" w:rsidP="00D372F8">
            <w:r w:rsidRPr="00D372F8">
              <w:t>20.</w:t>
            </w:r>
          </w:p>
        </w:tc>
        <w:tc>
          <w:tcPr>
            <w:tcW w:w="1701" w:type="dxa"/>
          </w:tcPr>
          <w:p w14:paraId="21059606" w14:textId="77777777" w:rsidR="00D372F8" w:rsidRPr="00D372F8" w:rsidRDefault="00D372F8" w:rsidP="00D372F8">
            <w:r w:rsidRPr="00D372F8">
              <w:t>Klocki- energia wody</w:t>
            </w:r>
          </w:p>
        </w:tc>
        <w:tc>
          <w:tcPr>
            <w:tcW w:w="7825" w:type="dxa"/>
          </w:tcPr>
          <w:p w14:paraId="6E5930E8" w14:textId="77777777" w:rsidR="00D372F8" w:rsidRPr="00D372F8" w:rsidRDefault="00D372F8" w:rsidP="00D372F8">
            <w:r w:rsidRPr="00D372F8">
              <w:t xml:space="preserve">Zestaw – 3 szt., odkrywa niezwykłe możliwości wody jako źródła energii odnawialnej. Dzięki niemu poznajemy dwa różne systemy napędzane powietrzem i wodą: silniki napędzane strumieniem wody oraz silniki napędzane hydropneumatycznie. Zawiera </w:t>
            </w:r>
            <w:r w:rsidRPr="00D372F8">
              <w:lastRenderedPageBreak/>
              <w:t>specjalistyczne części: zbiorniki na wodę, bezpieczną pompę, dyszę, zasilacz powietrzno-wodny. Pozwala zbudować 15 modeli.</w:t>
            </w:r>
          </w:p>
        </w:tc>
        <w:tc>
          <w:tcPr>
            <w:tcW w:w="2976" w:type="dxa"/>
          </w:tcPr>
          <w:p w14:paraId="0E716810" w14:textId="77777777" w:rsidR="00D372F8" w:rsidRDefault="00D31E02" w:rsidP="00D372F8">
            <w:r>
              <w:lastRenderedPageBreak/>
              <w:t>3 szt.</w:t>
            </w:r>
          </w:p>
          <w:p w14:paraId="4AB4E14A" w14:textId="77777777" w:rsidR="00C548F0" w:rsidRDefault="00C548F0" w:rsidP="00D372F8"/>
          <w:p w14:paraId="712EE712" w14:textId="2958B217" w:rsidR="00C548F0" w:rsidRDefault="00C548F0" w:rsidP="00D372F8">
            <w:r>
              <w:t>Przykładowe:</w:t>
            </w:r>
          </w:p>
          <w:p w14:paraId="7396938C" w14:textId="77777777" w:rsidR="00C548F0" w:rsidRDefault="00000000" w:rsidP="00C548F0">
            <w:pPr>
              <w:rPr>
                <w:rFonts w:ascii="Calibri" w:hAnsi="Calibri" w:cs="Calibri"/>
                <w:color w:val="0563C1"/>
                <w:u w:val="single"/>
              </w:rPr>
            </w:pPr>
            <w:hyperlink r:id="rId16" w:history="1">
              <w:r w:rsidR="00C548F0">
                <w:rPr>
                  <w:rStyle w:val="Hipercze"/>
                  <w:rFonts w:ascii="Calibri" w:hAnsi="Calibri" w:cs="Calibri"/>
                </w:rPr>
                <w:t xml:space="preserve">Klocki Gigo - energia wody | 536003 | sklep Moje </w:t>
              </w:r>
              <w:proofErr w:type="spellStart"/>
              <w:r w:rsidR="00C548F0">
                <w:rPr>
                  <w:rStyle w:val="Hipercze"/>
                  <w:rFonts w:ascii="Calibri" w:hAnsi="Calibri" w:cs="Calibri"/>
                </w:rPr>
                <w:t>Bambino</w:t>
              </w:r>
              <w:proofErr w:type="spellEnd"/>
            </w:hyperlink>
          </w:p>
          <w:p w14:paraId="6EB6251F" w14:textId="195EF6E1" w:rsidR="00C548F0" w:rsidRPr="00D372F8" w:rsidRDefault="00C548F0" w:rsidP="00D372F8"/>
        </w:tc>
      </w:tr>
      <w:tr w:rsidR="00D372F8" w:rsidRPr="00D372F8" w14:paraId="227E65E0" w14:textId="77777777" w:rsidTr="005A2173">
        <w:tc>
          <w:tcPr>
            <w:tcW w:w="568" w:type="dxa"/>
          </w:tcPr>
          <w:p w14:paraId="0DCA4278" w14:textId="77777777" w:rsidR="00D372F8" w:rsidRPr="00D372F8" w:rsidRDefault="00D372F8" w:rsidP="00D372F8">
            <w:r w:rsidRPr="00D372F8">
              <w:lastRenderedPageBreak/>
              <w:t>21.</w:t>
            </w:r>
          </w:p>
        </w:tc>
        <w:tc>
          <w:tcPr>
            <w:tcW w:w="1701" w:type="dxa"/>
          </w:tcPr>
          <w:p w14:paraId="23649C1C" w14:textId="77777777" w:rsidR="00D372F8" w:rsidRPr="00D372F8" w:rsidRDefault="00D372F8" w:rsidP="00D372F8">
            <w:r w:rsidRPr="00D372F8">
              <w:t>Klocki energia słoneczna</w:t>
            </w:r>
          </w:p>
        </w:tc>
        <w:tc>
          <w:tcPr>
            <w:tcW w:w="7825" w:type="dxa"/>
          </w:tcPr>
          <w:p w14:paraId="65C59F95" w14:textId="77777777" w:rsidR="00D372F8" w:rsidRPr="00D372F8" w:rsidRDefault="00D372F8" w:rsidP="00D372F8">
            <w:r w:rsidRPr="00D372F8">
              <w:t>Zestaw – 3 szt., pozwala odkryć niezwykłe możliwości słońca jako źródła energii odnawialnej. Dzięki niemu poznajemy proces przekształcenia energii słonecznej w elektryczną, a następnie w mechaniczną. Zawiera unikalny jednoczęściowy silnik zasilany energią słoneczną, który składa się z ogniwa fotowoltaicznego i silnika elektrycznego - połączonych ze sobą w jednym kompaktowym urządzeniu. Za pomocą takiego silnika można zasilać dziesiątki pojazdów i urządzeń elektrycznych! Zestaw pozwala na zbudowanie 11 modeli. </w:t>
            </w:r>
          </w:p>
        </w:tc>
        <w:tc>
          <w:tcPr>
            <w:tcW w:w="2976" w:type="dxa"/>
          </w:tcPr>
          <w:p w14:paraId="1EAB368E" w14:textId="77777777" w:rsidR="00D372F8" w:rsidRDefault="00D31E02" w:rsidP="00D372F8">
            <w:r>
              <w:t xml:space="preserve">3 szt. </w:t>
            </w:r>
          </w:p>
          <w:p w14:paraId="1B24BCC1" w14:textId="77777777" w:rsidR="00C548F0" w:rsidRDefault="00C548F0" w:rsidP="00D372F8">
            <w:r>
              <w:t>Przykładowe:</w:t>
            </w:r>
          </w:p>
          <w:p w14:paraId="399A5B91" w14:textId="77777777" w:rsidR="00C548F0" w:rsidRDefault="00000000" w:rsidP="00C548F0">
            <w:pPr>
              <w:rPr>
                <w:rFonts w:ascii="Calibri" w:hAnsi="Calibri" w:cs="Calibri"/>
                <w:color w:val="0563C1"/>
                <w:u w:val="single"/>
              </w:rPr>
            </w:pPr>
            <w:hyperlink r:id="rId17" w:history="1">
              <w:r w:rsidR="00C548F0">
                <w:rPr>
                  <w:rStyle w:val="Hipercze"/>
                  <w:rFonts w:ascii="Calibri" w:hAnsi="Calibri" w:cs="Calibri"/>
                </w:rPr>
                <w:t xml:space="preserve">Klocki Gigo - Energia słoneczna | 536014 | sklep Moje </w:t>
              </w:r>
              <w:proofErr w:type="spellStart"/>
              <w:r w:rsidR="00C548F0">
                <w:rPr>
                  <w:rStyle w:val="Hipercze"/>
                  <w:rFonts w:ascii="Calibri" w:hAnsi="Calibri" w:cs="Calibri"/>
                </w:rPr>
                <w:t>Bambino</w:t>
              </w:r>
              <w:proofErr w:type="spellEnd"/>
            </w:hyperlink>
          </w:p>
          <w:p w14:paraId="698806EB" w14:textId="4AE555D3" w:rsidR="00C548F0" w:rsidRPr="00D372F8" w:rsidRDefault="00C548F0" w:rsidP="00D372F8"/>
        </w:tc>
      </w:tr>
      <w:tr w:rsidR="00D372F8" w:rsidRPr="00D372F8" w14:paraId="1D7AFDCC" w14:textId="77777777" w:rsidTr="005A2173">
        <w:tc>
          <w:tcPr>
            <w:tcW w:w="568" w:type="dxa"/>
          </w:tcPr>
          <w:p w14:paraId="6617098E" w14:textId="77777777" w:rsidR="00D372F8" w:rsidRPr="00D372F8" w:rsidRDefault="00D372F8" w:rsidP="00D372F8">
            <w:r w:rsidRPr="00D372F8">
              <w:t>22.</w:t>
            </w:r>
          </w:p>
        </w:tc>
        <w:tc>
          <w:tcPr>
            <w:tcW w:w="1701" w:type="dxa"/>
          </w:tcPr>
          <w:p w14:paraId="1CD67BDB" w14:textId="77777777" w:rsidR="00D372F8" w:rsidRPr="00D372F8" w:rsidRDefault="00D372F8" w:rsidP="00D372F8">
            <w:r w:rsidRPr="00D372F8">
              <w:t>Klocki energia powietrza</w:t>
            </w:r>
          </w:p>
        </w:tc>
        <w:tc>
          <w:tcPr>
            <w:tcW w:w="7825" w:type="dxa"/>
          </w:tcPr>
          <w:p w14:paraId="6B5A5048" w14:textId="77777777" w:rsidR="00D372F8" w:rsidRPr="00D372F8" w:rsidRDefault="00D372F8" w:rsidP="00D372F8">
            <w:r w:rsidRPr="00D372F8">
              <w:t>Dzięki temu zestawowi – 3 szt., odkryjemy niezwykłe możliwości wiatru jako źródła energii odnawialnej. Szereg eksperymentów pozwoli zrozumieć zasady zamiany energii mechanicznej wiatru na energię elektryczną. Dzieci poznają naturę powstawania wiatru i klasyfikację jego siły według skali Beauforta, dowiedzą się, jak działa turbina wiatrowa oraz jak wykorzystać ją do zasilenia diody czy akumulatora. Zestaw pozwala zbudować 8 modeli, w tym 2 gigantyczne turbiny wiatrowe o wysokości prawie 1 metra!</w:t>
            </w:r>
          </w:p>
        </w:tc>
        <w:tc>
          <w:tcPr>
            <w:tcW w:w="2976" w:type="dxa"/>
          </w:tcPr>
          <w:p w14:paraId="4C037DE2" w14:textId="77777777" w:rsidR="00D372F8" w:rsidRDefault="00D31E02" w:rsidP="00D372F8">
            <w:r>
              <w:t>3 szt.</w:t>
            </w:r>
          </w:p>
          <w:p w14:paraId="42EDFF7A" w14:textId="77777777" w:rsidR="00C548F0" w:rsidRDefault="00C548F0" w:rsidP="00D372F8">
            <w:r>
              <w:t>Przykładowe:</w:t>
            </w:r>
          </w:p>
          <w:p w14:paraId="3ED464B4" w14:textId="77777777" w:rsidR="00C548F0" w:rsidRDefault="00000000" w:rsidP="00C548F0">
            <w:pPr>
              <w:rPr>
                <w:rFonts w:ascii="Calibri" w:hAnsi="Calibri" w:cs="Calibri"/>
                <w:color w:val="0563C1"/>
                <w:u w:val="single"/>
              </w:rPr>
            </w:pPr>
            <w:hyperlink r:id="rId18" w:history="1">
              <w:r w:rsidR="00C548F0">
                <w:rPr>
                  <w:rStyle w:val="Hipercze"/>
                  <w:rFonts w:ascii="Calibri" w:hAnsi="Calibri" w:cs="Calibri"/>
                </w:rPr>
                <w:t xml:space="preserve">Klocki Gigo - energia wiatru | 536002 | sklep Moje </w:t>
              </w:r>
              <w:proofErr w:type="spellStart"/>
              <w:r w:rsidR="00C548F0">
                <w:rPr>
                  <w:rStyle w:val="Hipercze"/>
                  <w:rFonts w:ascii="Calibri" w:hAnsi="Calibri" w:cs="Calibri"/>
                </w:rPr>
                <w:t>Bambino</w:t>
              </w:r>
              <w:proofErr w:type="spellEnd"/>
            </w:hyperlink>
          </w:p>
          <w:p w14:paraId="02C6BE31" w14:textId="2BFADBA9" w:rsidR="00C548F0" w:rsidRPr="00D372F8" w:rsidRDefault="00C548F0" w:rsidP="00D372F8"/>
        </w:tc>
      </w:tr>
      <w:tr w:rsidR="00D372F8" w:rsidRPr="00D372F8" w14:paraId="3AE5524F" w14:textId="77777777" w:rsidTr="005A2173">
        <w:tc>
          <w:tcPr>
            <w:tcW w:w="568" w:type="dxa"/>
          </w:tcPr>
          <w:p w14:paraId="12674418" w14:textId="77777777" w:rsidR="00D372F8" w:rsidRPr="00D372F8" w:rsidRDefault="00D372F8" w:rsidP="00D372F8">
            <w:r w:rsidRPr="00D372F8">
              <w:t>23.</w:t>
            </w:r>
          </w:p>
        </w:tc>
        <w:tc>
          <w:tcPr>
            <w:tcW w:w="1701" w:type="dxa"/>
          </w:tcPr>
          <w:p w14:paraId="1EAC140E" w14:textId="77777777" w:rsidR="00D372F8" w:rsidRPr="00D372F8" w:rsidRDefault="00D372F8" w:rsidP="00D372F8">
            <w:r w:rsidRPr="00D372F8">
              <w:t xml:space="preserve">Naczynia do badań i eksperymentów </w:t>
            </w:r>
          </w:p>
        </w:tc>
        <w:tc>
          <w:tcPr>
            <w:tcW w:w="7825" w:type="dxa"/>
          </w:tcPr>
          <w:p w14:paraId="4A8A0D90" w14:textId="77777777" w:rsidR="00D372F8" w:rsidRPr="00D372F8" w:rsidRDefault="00D372F8" w:rsidP="00D372F8">
            <w:r w:rsidRPr="00D372F8">
              <w:t xml:space="preserve">Poręczny 29-elementowy zestaw </w:t>
            </w:r>
            <w:r w:rsidRPr="00D372F8">
              <w:br/>
              <w:t>(5 szt.) różnorodnych pojemników i akcesoriów to dobra podstawa do różnorodnych doświadczeń zarówno w sali, jak i w czasie zajęć terenowych.</w:t>
            </w:r>
          </w:p>
        </w:tc>
        <w:tc>
          <w:tcPr>
            <w:tcW w:w="2976" w:type="dxa"/>
          </w:tcPr>
          <w:p w14:paraId="283F94CE" w14:textId="77777777" w:rsidR="00D372F8" w:rsidRDefault="00D31E02" w:rsidP="00D372F8">
            <w:r>
              <w:t>5 szt.</w:t>
            </w:r>
          </w:p>
          <w:p w14:paraId="6DE350F4" w14:textId="77777777" w:rsidR="00C548F0" w:rsidRDefault="00C548F0" w:rsidP="00D372F8">
            <w:r>
              <w:t>Przykładowe:</w:t>
            </w:r>
          </w:p>
          <w:p w14:paraId="6A8F0493" w14:textId="77777777" w:rsidR="00C548F0" w:rsidRDefault="00000000" w:rsidP="00C548F0">
            <w:pPr>
              <w:rPr>
                <w:rFonts w:ascii="Calibri" w:hAnsi="Calibri" w:cs="Calibri"/>
                <w:color w:val="0563C1"/>
                <w:u w:val="single"/>
              </w:rPr>
            </w:pPr>
            <w:hyperlink r:id="rId19" w:history="1">
              <w:r w:rsidR="00C548F0">
                <w:rPr>
                  <w:rStyle w:val="Hipercze"/>
                  <w:rFonts w:ascii="Calibri" w:hAnsi="Calibri" w:cs="Calibri"/>
                </w:rPr>
                <w:t xml:space="preserve">Naczynia do badań i eksperymentów | ochrona przyrody | </w:t>
              </w:r>
              <w:proofErr w:type="spellStart"/>
              <w:r w:rsidR="00C548F0">
                <w:rPr>
                  <w:rStyle w:val="Hipercze"/>
                  <w:rFonts w:ascii="Calibri" w:hAnsi="Calibri" w:cs="Calibri"/>
                </w:rPr>
                <w:t>Educarium</w:t>
              </w:r>
              <w:proofErr w:type="spellEnd"/>
            </w:hyperlink>
          </w:p>
          <w:p w14:paraId="2D373B29" w14:textId="084389B4" w:rsidR="00C548F0" w:rsidRPr="00D372F8" w:rsidRDefault="00C548F0" w:rsidP="00D372F8"/>
        </w:tc>
      </w:tr>
      <w:tr w:rsidR="00D372F8" w:rsidRPr="00D372F8" w14:paraId="2FECF44C" w14:textId="77777777" w:rsidTr="005A2173">
        <w:tc>
          <w:tcPr>
            <w:tcW w:w="568" w:type="dxa"/>
          </w:tcPr>
          <w:p w14:paraId="0A93864E" w14:textId="77777777" w:rsidR="00D372F8" w:rsidRPr="00D372F8" w:rsidRDefault="00D372F8" w:rsidP="00D372F8">
            <w:r w:rsidRPr="00D372F8">
              <w:t>24.</w:t>
            </w:r>
          </w:p>
        </w:tc>
        <w:tc>
          <w:tcPr>
            <w:tcW w:w="1701" w:type="dxa"/>
          </w:tcPr>
          <w:p w14:paraId="58941D80" w14:textId="77777777" w:rsidR="00D372F8" w:rsidRPr="00D372F8" w:rsidRDefault="00D372F8" w:rsidP="00D372F8">
            <w:r w:rsidRPr="00D372F8">
              <w:t xml:space="preserve">Energia termalna- </w:t>
            </w:r>
            <w:r w:rsidRPr="00D372F8">
              <w:lastRenderedPageBreak/>
              <w:t>zestaw do eksperymentów</w:t>
            </w:r>
          </w:p>
        </w:tc>
        <w:tc>
          <w:tcPr>
            <w:tcW w:w="7825" w:type="dxa"/>
          </w:tcPr>
          <w:p w14:paraId="453C960F" w14:textId="77777777" w:rsidR="00D372F8" w:rsidRPr="00D372F8" w:rsidRDefault="00D372F8" w:rsidP="00D372F8">
            <w:r w:rsidRPr="00D372F8">
              <w:lastRenderedPageBreak/>
              <w:t>W tym zestawie uczniowie obserwują proces wytwarzania energii z wykorzystania różnicy temperatur po obu stronach ogniwa paliwowego.</w:t>
            </w:r>
          </w:p>
        </w:tc>
        <w:tc>
          <w:tcPr>
            <w:tcW w:w="2976" w:type="dxa"/>
          </w:tcPr>
          <w:p w14:paraId="575BCC76" w14:textId="77777777" w:rsidR="00D372F8" w:rsidRDefault="00D31E02" w:rsidP="00D372F8">
            <w:r>
              <w:t>1 szt.</w:t>
            </w:r>
          </w:p>
          <w:p w14:paraId="61B610FA" w14:textId="77777777" w:rsidR="00C548F0" w:rsidRDefault="00C548F0" w:rsidP="00D372F8">
            <w:r>
              <w:lastRenderedPageBreak/>
              <w:t>Przykładowe:</w:t>
            </w:r>
          </w:p>
          <w:p w14:paraId="6E178311" w14:textId="77777777" w:rsidR="00C548F0" w:rsidRDefault="00000000" w:rsidP="00C548F0">
            <w:pPr>
              <w:rPr>
                <w:rFonts w:ascii="Calibri" w:hAnsi="Calibri" w:cs="Calibri"/>
                <w:color w:val="0563C1"/>
                <w:u w:val="single"/>
              </w:rPr>
            </w:pPr>
            <w:hyperlink r:id="rId20" w:history="1">
              <w:r w:rsidR="00C548F0">
                <w:rPr>
                  <w:rStyle w:val="Hipercze"/>
                  <w:rFonts w:ascii="Calibri" w:hAnsi="Calibri" w:cs="Calibri"/>
                </w:rPr>
                <w:t xml:space="preserve">Czysta energia - energia termalna | energia odnawialna | </w:t>
              </w:r>
              <w:proofErr w:type="spellStart"/>
              <w:r w:rsidR="00C548F0">
                <w:rPr>
                  <w:rStyle w:val="Hipercze"/>
                  <w:rFonts w:ascii="Calibri" w:hAnsi="Calibri" w:cs="Calibri"/>
                </w:rPr>
                <w:t>Educarium</w:t>
              </w:r>
              <w:proofErr w:type="spellEnd"/>
            </w:hyperlink>
          </w:p>
          <w:p w14:paraId="4055A021" w14:textId="5110BC4F" w:rsidR="00C548F0" w:rsidRPr="00D372F8" w:rsidRDefault="00C548F0" w:rsidP="00D372F8"/>
        </w:tc>
      </w:tr>
      <w:tr w:rsidR="00D372F8" w:rsidRPr="00D372F8" w14:paraId="4C1D80B3" w14:textId="77777777" w:rsidTr="005A2173">
        <w:tc>
          <w:tcPr>
            <w:tcW w:w="568" w:type="dxa"/>
          </w:tcPr>
          <w:p w14:paraId="3064C713" w14:textId="77777777" w:rsidR="00D372F8" w:rsidRPr="00D372F8" w:rsidRDefault="00D372F8" w:rsidP="00D372F8">
            <w:r w:rsidRPr="00D372F8">
              <w:lastRenderedPageBreak/>
              <w:t>25.</w:t>
            </w:r>
          </w:p>
        </w:tc>
        <w:tc>
          <w:tcPr>
            <w:tcW w:w="1701" w:type="dxa"/>
          </w:tcPr>
          <w:p w14:paraId="2535F7F9" w14:textId="77777777" w:rsidR="00D372F8" w:rsidRPr="00D372F8" w:rsidRDefault="00D372F8" w:rsidP="00D372F8">
            <w:proofErr w:type="spellStart"/>
            <w:r w:rsidRPr="00D372F8">
              <w:t>LaboLab</w:t>
            </w:r>
            <w:proofErr w:type="spellEnd"/>
            <w:r w:rsidRPr="00D372F8">
              <w:t>- energia-to działa</w:t>
            </w:r>
          </w:p>
        </w:tc>
        <w:tc>
          <w:tcPr>
            <w:tcW w:w="7825" w:type="dxa"/>
          </w:tcPr>
          <w:p w14:paraId="2276DDA8" w14:textId="77777777" w:rsidR="00D372F8" w:rsidRPr="00D372F8" w:rsidRDefault="00D372F8" w:rsidP="00D372F8">
            <w:r w:rsidRPr="00D372F8">
              <w:t>Moduł ENERGIA. TO DZIAŁA</w:t>
            </w:r>
            <w:r w:rsidRPr="00D372F8">
              <w:rPr>
                <w:b/>
                <w:bCs/>
              </w:rPr>
              <w:t xml:space="preserve"> </w:t>
            </w:r>
            <w:r w:rsidRPr="00D372F8">
              <w:t>! to jeden z modułów eksperymentalnych z serii Szkolne Laboratoria. Z nim uczniowie chętniej i łatwiej przyswoją wiedzę dotyczącą trudnego zagadnienia jakim jest energia, jej rodzaje i zachodzące pomiędzy nimi przemiany.</w:t>
            </w:r>
          </w:p>
        </w:tc>
        <w:tc>
          <w:tcPr>
            <w:tcW w:w="2976" w:type="dxa"/>
          </w:tcPr>
          <w:p w14:paraId="4712EEA7" w14:textId="77777777" w:rsidR="00D372F8" w:rsidRDefault="00D31E02" w:rsidP="00D372F8">
            <w:r>
              <w:t xml:space="preserve">1 szt. </w:t>
            </w:r>
          </w:p>
          <w:p w14:paraId="5E6D71B4" w14:textId="68B3D7CD" w:rsidR="00921A06" w:rsidRDefault="00921A06" w:rsidP="00D372F8">
            <w:r>
              <w:t>Przykładowe:</w:t>
            </w:r>
          </w:p>
          <w:p w14:paraId="7F1D9FD7" w14:textId="77777777" w:rsidR="00921A06" w:rsidRDefault="00000000" w:rsidP="00921A06">
            <w:pPr>
              <w:rPr>
                <w:rFonts w:ascii="Calibri" w:hAnsi="Calibri" w:cs="Calibri"/>
                <w:color w:val="0563C1"/>
                <w:u w:val="single"/>
              </w:rPr>
            </w:pPr>
            <w:hyperlink r:id="rId21" w:history="1">
              <w:proofErr w:type="spellStart"/>
              <w:r w:rsidR="00921A06">
                <w:rPr>
                  <w:rStyle w:val="Hipercze"/>
                  <w:rFonts w:ascii="Calibri" w:hAnsi="Calibri" w:cs="Calibri"/>
                </w:rPr>
                <w:t>LaboLAB</w:t>
              </w:r>
              <w:proofErr w:type="spellEnd"/>
              <w:r w:rsidR="00921A06">
                <w:rPr>
                  <w:rStyle w:val="Hipercze"/>
                  <w:rFonts w:ascii="Calibri" w:hAnsi="Calibri" w:cs="Calibri"/>
                </w:rPr>
                <w:t xml:space="preserve"> - Energia. To działa | 031906 | sklep Moje </w:t>
              </w:r>
              <w:proofErr w:type="spellStart"/>
              <w:r w:rsidR="00921A06">
                <w:rPr>
                  <w:rStyle w:val="Hipercze"/>
                  <w:rFonts w:ascii="Calibri" w:hAnsi="Calibri" w:cs="Calibri"/>
                </w:rPr>
                <w:t>Bambino</w:t>
              </w:r>
              <w:proofErr w:type="spellEnd"/>
            </w:hyperlink>
          </w:p>
          <w:p w14:paraId="56EC17B2" w14:textId="77777777" w:rsidR="00921A06" w:rsidRDefault="00921A06" w:rsidP="00D372F8"/>
          <w:p w14:paraId="45223379" w14:textId="30B5230B" w:rsidR="00C548F0" w:rsidRPr="00D372F8" w:rsidRDefault="00C548F0" w:rsidP="00D372F8"/>
        </w:tc>
      </w:tr>
      <w:tr w:rsidR="00D372F8" w:rsidRPr="00D372F8" w14:paraId="48348A7C" w14:textId="77777777" w:rsidTr="005A2173">
        <w:tc>
          <w:tcPr>
            <w:tcW w:w="568" w:type="dxa"/>
          </w:tcPr>
          <w:p w14:paraId="22DF2168" w14:textId="77777777" w:rsidR="00D372F8" w:rsidRPr="00D372F8" w:rsidRDefault="00D372F8" w:rsidP="00D372F8">
            <w:r w:rsidRPr="00D372F8">
              <w:t>26.</w:t>
            </w:r>
          </w:p>
        </w:tc>
        <w:tc>
          <w:tcPr>
            <w:tcW w:w="1701" w:type="dxa"/>
          </w:tcPr>
          <w:p w14:paraId="6511461B" w14:textId="77777777" w:rsidR="00D372F8" w:rsidRPr="00D372F8" w:rsidRDefault="00D372F8" w:rsidP="00D372F8">
            <w:r w:rsidRPr="00D372F8">
              <w:t>Gleba- zestaw doświadczalny z wyposażeniem laboratoryjnym i kartami pracy</w:t>
            </w:r>
          </w:p>
        </w:tc>
        <w:tc>
          <w:tcPr>
            <w:tcW w:w="7825" w:type="dxa"/>
          </w:tcPr>
          <w:p w14:paraId="62BB63E8" w14:textId="77777777" w:rsidR="00D372F8" w:rsidRPr="00D372F8" w:rsidRDefault="00D372F8" w:rsidP="00D372F8">
            <w:r w:rsidRPr="00D372F8">
              <w:t xml:space="preserve">Starannie opracowany zestaw 20 doświadczeń wraz z omówieniem dla prowadzącego zajęcia (od teorii do wniosków) oraz zestawem niezbędnego wyposażenia laboratoryjnego (cylindry, szalki </w:t>
            </w:r>
            <w:proofErr w:type="spellStart"/>
            <w:r w:rsidRPr="00D372F8">
              <w:t>Petriego</w:t>
            </w:r>
            <w:proofErr w:type="spellEnd"/>
            <w:r w:rsidRPr="00D372F8">
              <w:t>, zlewki, pipety, pęseta, fiolki z korkami, lejki, sito i siatka, sączki, lupy, szpatułka dwustronna, łopatka do gleby itd.) i substancji, w tym reagent ze skalą kolorymetryczną. Zestaw, za pomocą prostych, ale ciekawych doświadczeń, zapoznaje z najważniejszymi cechami i rolą gleby w przyrodzie. Wychodząc od typów gleb i składu granulometrycznego, poprzez właściwości fizykochemiczne, dochodzimy do roli organizmów żywych w glebie, a także skutków działalności człowieka.</w:t>
            </w:r>
          </w:p>
        </w:tc>
        <w:tc>
          <w:tcPr>
            <w:tcW w:w="2976" w:type="dxa"/>
          </w:tcPr>
          <w:p w14:paraId="7C1E6533" w14:textId="77777777" w:rsidR="00D372F8" w:rsidRDefault="004A51EC" w:rsidP="00D372F8">
            <w:r>
              <w:t xml:space="preserve">1 szt. </w:t>
            </w:r>
          </w:p>
          <w:p w14:paraId="3244DD89" w14:textId="77777777" w:rsidR="00011052" w:rsidRDefault="00011052" w:rsidP="00D372F8">
            <w:r>
              <w:t>Przykładowe:</w:t>
            </w:r>
          </w:p>
          <w:p w14:paraId="49F49CEA" w14:textId="7095EF8B" w:rsidR="00011052" w:rsidRPr="00D372F8" w:rsidRDefault="00011052" w:rsidP="00D372F8">
            <w:r w:rsidRPr="00011052">
              <w:t>https://jangar.pl/pl/badanie-gleby/426-gleba-zestaw-doswiadczalny-z-wyposazeniem-laboratoryjnym-i-kartami-pracy-2.html</w:t>
            </w:r>
          </w:p>
        </w:tc>
      </w:tr>
      <w:tr w:rsidR="00D372F8" w:rsidRPr="00D372F8" w14:paraId="4B67D856" w14:textId="77777777" w:rsidTr="005A2173">
        <w:tc>
          <w:tcPr>
            <w:tcW w:w="568" w:type="dxa"/>
          </w:tcPr>
          <w:p w14:paraId="22B189D8" w14:textId="77777777" w:rsidR="00D372F8" w:rsidRPr="00D372F8" w:rsidRDefault="00D372F8" w:rsidP="00D372F8">
            <w:r w:rsidRPr="00D372F8">
              <w:t>27.</w:t>
            </w:r>
          </w:p>
        </w:tc>
        <w:tc>
          <w:tcPr>
            <w:tcW w:w="1701" w:type="dxa"/>
          </w:tcPr>
          <w:p w14:paraId="1001F24C" w14:textId="77777777" w:rsidR="00D372F8" w:rsidRPr="00D372F8" w:rsidRDefault="00D372F8" w:rsidP="00D372F8">
            <w:r w:rsidRPr="00D372F8">
              <w:t>Auto z napędem wodorowym</w:t>
            </w:r>
          </w:p>
        </w:tc>
        <w:tc>
          <w:tcPr>
            <w:tcW w:w="7825" w:type="dxa"/>
          </w:tcPr>
          <w:p w14:paraId="35B90462" w14:textId="77777777" w:rsidR="00D372F8" w:rsidRPr="00D372F8" w:rsidRDefault="00D372F8" w:rsidP="00D372F8">
            <w:r w:rsidRPr="00D372F8">
              <w:t>Jeżdżące autko-model pojazdu napędzanego czystym wodorem – 2 szt., gromadzonym w wodzie w wyniku wykorzystania ogniwa paliwowego typu PEM (</w:t>
            </w:r>
            <w:proofErr w:type="spellStart"/>
            <w:r w:rsidRPr="00D372F8">
              <w:t>Polymer</w:t>
            </w:r>
            <w:proofErr w:type="spellEnd"/>
            <w:r w:rsidRPr="00D372F8">
              <w:t xml:space="preserve"> </w:t>
            </w:r>
            <w:proofErr w:type="spellStart"/>
            <w:r w:rsidRPr="00D372F8">
              <w:t>Electrolyte</w:t>
            </w:r>
            <w:proofErr w:type="spellEnd"/>
            <w:r w:rsidRPr="00D372F8">
              <w:t xml:space="preserve"> </w:t>
            </w:r>
            <w:proofErr w:type="spellStart"/>
            <w:r w:rsidRPr="00D372F8">
              <w:t>Membrane</w:t>
            </w:r>
            <w:proofErr w:type="spellEnd"/>
            <w:r w:rsidRPr="00D372F8">
              <w:t>). Możemy obserwować tworzenie się tlenu i wodoru w dwóch transparentnych pojemnikach z wodą umieszczonych z tyłu pojazdu.</w:t>
            </w:r>
          </w:p>
        </w:tc>
        <w:tc>
          <w:tcPr>
            <w:tcW w:w="2976" w:type="dxa"/>
          </w:tcPr>
          <w:p w14:paraId="5E946D0E" w14:textId="77777777" w:rsidR="00D372F8" w:rsidRDefault="00151336" w:rsidP="00D372F8">
            <w:r>
              <w:t>2 szt.</w:t>
            </w:r>
          </w:p>
          <w:p w14:paraId="3516321D" w14:textId="77777777" w:rsidR="00011052" w:rsidRDefault="00011052" w:rsidP="00D372F8">
            <w:r>
              <w:t>Przykładowe:</w:t>
            </w:r>
          </w:p>
          <w:p w14:paraId="65C7764A" w14:textId="77777777" w:rsidR="00011052" w:rsidRDefault="00000000" w:rsidP="00011052">
            <w:pPr>
              <w:rPr>
                <w:rFonts w:ascii="Calibri" w:hAnsi="Calibri" w:cs="Calibri"/>
                <w:color w:val="0563C1"/>
                <w:u w:val="single"/>
              </w:rPr>
            </w:pPr>
            <w:hyperlink r:id="rId22" w:history="1">
              <w:r w:rsidR="00011052">
                <w:rPr>
                  <w:rStyle w:val="Hipercze"/>
                  <w:rFonts w:ascii="Calibri" w:hAnsi="Calibri" w:cs="Calibri"/>
                </w:rPr>
                <w:t>https://www.jangar.pl/czysta-energia-i-oze/478-autko-z-napedem-wodorowym-2.html</w:t>
              </w:r>
            </w:hyperlink>
          </w:p>
          <w:p w14:paraId="15E9F4FA" w14:textId="209AFBF9" w:rsidR="00011052" w:rsidRPr="00D372F8" w:rsidRDefault="00011052" w:rsidP="00D372F8"/>
        </w:tc>
      </w:tr>
      <w:tr w:rsidR="00D372F8" w:rsidRPr="00D372F8" w14:paraId="5124C6D4" w14:textId="77777777" w:rsidTr="005A2173">
        <w:tc>
          <w:tcPr>
            <w:tcW w:w="568" w:type="dxa"/>
          </w:tcPr>
          <w:p w14:paraId="69E339F3" w14:textId="77777777" w:rsidR="00D372F8" w:rsidRPr="00D372F8" w:rsidRDefault="00D372F8" w:rsidP="00D372F8">
            <w:r w:rsidRPr="00D372F8">
              <w:lastRenderedPageBreak/>
              <w:t>28.</w:t>
            </w:r>
          </w:p>
        </w:tc>
        <w:tc>
          <w:tcPr>
            <w:tcW w:w="1701" w:type="dxa"/>
          </w:tcPr>
          <w:p w14:paraId="4D330FE5" w14:textId="77777777" w:rsidR="00D372F8" w:rsidRPr="00D372F8" w:rsidRDefault="00D372F8" w:rsidP="00D372F8">
            <w:r w:rsidRPr="00D372F8">
              <w:t xml:space="preserve">Formy energii </w:t>
            </w:r>
            <w:r w:rsidRPr="00D372F8">
              <w:br/>
              <w:t>(w tym odnawialnej) i ich wykorzystanie- pakiet eksperymentalny</w:t>
            </w:r>
          </w:p>
        </w:tc>
        <w:tc>
          <w:tcPr>
            <w:tcW w:w="7825" w:type="dxa"/>
          </w:tcPr>
          <w:p w14:paraId="3AF59E41" w14:textId="77777777" w:rsidR="00D372F8" w:rsidRPr="00D372F8" w:rsidRDefault="00D372F8" w:rsidP="00D372F8">
            <w:r w:rsidRPr="00D372F8">
              <w:t>Pakiet przeznaczony jest do eksperymentalnej wizualizacji 3 form energii oraz 5 różnych form ich zastosowań. Prezentowane doświadczalnie w pakiecie energie to:  energia Słońca - ogniwo fotowoltaiczne;  energia mechaniczna - generator ręczny;  ogniwo galwaniczne (bateria) - porównawczo. Działanie każdej z tych energii można zobrazować 5 wymiennymi "efektami  końcowymi" przemiany tych trzech rodzajów energii, tj.: wiatraczek z silniczkiem (ruch),  brzęczyk (dźwięk),  LED (światło),  rezystor (ciepło),  elektromagnes (magnetyzm).</w:t>
            </w:r>
          </w:p>
        </w:tc>
        <w:tc>
          <w:tcPr>
            <w:tcW w:w="2976" w:type="dxa"/>
          </w:tcPr>
          <w:p w14:paraId="2470ED57" w14:textId="77777777" w:rsidR="00D372F8" w:rsidRDefault="00151336" w:rsidP="00D372F8">
            <w:r>
              <w:t xml:space="preserve">1 szt. </w:t>
            </w:r>
          </w:p>
          <w:p w14:paraId="47280B07" w14:textId="77777777" w:rsidR="00011052" w:rsidRDefault="00011052" w:rsidP="00D372F8">
            <w:r>
              <w:t xml:space="preserve">Przykładowe: </w:t>
            </w:r>
          </w:p>
          <w:p w14:paraId="7BC50A30" w14:textId="2913D6C7" w:rsidR="00011052" w:rsidRPr="00D372F8" w:rsidRDefault="00011052" w:rsidP="00D372F8">
            <w:r w:rsidRPr="00011052">
              <w:t>https://jangar.pl/pl/elektryczno-energia/3303-formy-energii-w-tym-odnawialne-i-ich-wykorzystanie-pakiet-eksperymentalny.html</w:t>
            </w:r>
          </w:p>
        </w:tc>
      </w:tr>
      <w:tr w:rsidR="00D372F8" w:rsidRPr="00D372F8" w14:paraId="2909A2D5" w14:textId="77777777" w:rsidTr="005A2173">
        <w:tc>
          <w:tcPr>
            <w:tcW w:w="568" w:type="dxa"/>
          </w:tcPr>
          <w:p w14:paraId="0AEC825E" w14:textId="77777777" w:rsidR="00D372F8" w:rsidRPr="00D372F8" w:rsidRDefault="00D372F8" w:rsidP="00D372F8">
            <w:r w:rsidRPr="00D372F8">
              <w:t>29.</w:t>
            </w:r>
          </w:p>
        </w:tc>
        <w:tc>
          <w:tcPr>
            <w:tcW w:w="1701" w:type="dxa"/>
          </w:tcPr>
          <w:p w14:paraId="2E521156" w14:textId="77777777" w:rsidR="00D372F8" w:rsidRPr="00D372F8" w:rsidRDefault="00D372F8" w:rsidP="00D372F8">
            <w:r w:rsidRPr="00D372F8">
              <w:t>Plansza skala porostowa</w:t>
            </w:r>
          </w:p>
        </w:tc>
        <w:tc>
          <w:tcPr>
            <w:tcW w:w="7825" w:type="dxa"/>
          </w:tcPr>
          <w:p w14:paraId="1D6FEB22" w14:textId="77777777" w:rsidR="00D372F8" w:rsidRPr="00D372F8" w:rsidRDefault="00D372F8" w:rsidP="00D372F8">
            <w:r w:rsidRPr="00D372F8">
              <w:t>Plansza skala porostowa-5 szt. pozwoli na określenie stopnia zanieczyszczeń powietrza tlenkami siarki</w:t>
            </w:r>
          </w:p>
        </w:tc>
        <w:tc>
          <w:tcPr>
            <w:tcW w:w="2976" w:type="dxa"/>
          </w:tcPr>
          <w:p w14:paraId="699C377D" w14:textId="6109FD89" w:rsidR="00D372F8" w:rsidRPr="00D372F8" w:rsidRDefault="008F2C60" w:rsidP="00D372F8">
            <w:r>
              <w:t xml:space="preserve">5 szt. </w:t>
            </w:r>
          </w:p>
        </w:tc>
      </w:tr>
      <w:tr w:rsidR="00D372F8" w:rsidRPr="00D372F8" w14:paraId="3DFCBAF1" w14:textId="77777777" w:rsidTr="005A2173">
        <w:tc>
          <w:tcPr>
            <w:tcW w:w="568" w:type="dxa"/>
          </w:tcPr>
          <w:p w14:paraId="71B898D9" w14:textId="77777777" w:rsidR="00D372F8" w:rsidRPr="00D372F8" w:rsidRDefault="00D372F8" w:rsidP="00D372F8">
            <w:r w:rsidRPr="00D372F8">
              <w:t>30.</w:t>
            </w:r>
          </w:p>
        </w:tc>
        <w:tc>
          <w:tcPr>
            <w:tcW w:w="1701" w:type="dxa"/>
          </w:tcPr>
          <w:p w14:paraId="51CCA402" w14:textId="77777777" w:rsidR="00D372F8" w:rsidRPr="00D372F8" w:rsidRDefault="00D372F8" w:rsidP="00D372F8">
            <w:r w:rsidRPr="00D372F8">
              <w:t>Maszyny wiatrowe</w:t>
            </w:r>
          </w:p>
        </w:tc>
        <w:tc>
          <w:tcPr>
            <w:tcW w:w="7825" w:type="dxa"/>
          </w:tcPr>
          <w:p w14:paraId="32BCBF36" w14:textId="77777777" w:rsidR="00D372F8" w:rsidRPr="00D372F8" w:rsidRDefault="00D372F8" w:rsidP="00D372F8">
            <w:r w:rsidRPr="00D372F8">
              <w:t>Modele do samodzielnego składania – 3 szt.</w:t>
            </w:r>
          </w:p>
        </w:tc>
        <w:tc>
          <w:tcPr>
            <w:tcW w:w="2976" w:type="dxa"/>
          </w:tcPr>
          <w:p w14:paraId="33897724" w14:textId="77777777" w:rsidR="00D372F8" w:rsidRDefault="008F2C60" w:rsidP="00D372F8">
            <w:r w:rsidRPr="00692087">
              <w:t>3 szt.</w:t>
            </w:r>
            <w:r>
              <w:t xml:space="preserve"> </w:t>
            </w:r>
          </w:p>
          <w:p w14:paraId="303A23FC" w14:textId="77777777" w:rsidR="00011052" w:rsidRDefault="00011052" w:rsidP="00D372F8">
            <w:r>
              <w:t xml:space="preserve">Przykładowe: </w:t>
            </w:r>
          </w:p>
          <w:p w14:paraId="0E005655" w14:textId="786EE586" w:rsidR="00011052" w:rsidRPr="00D372F8" w:rsidRDefault="00011052" w:rsidP="00D372F8">
            <w:r w:rsidRPr="00011052">
              <w:t>https://www.pomocedydaktyczne.eu/p15039,maszyny-wiatrowe-133-elementy-konstrukcyjne.html</w:t>
            </w:r>
          </w:p>
        </w:tc>
      </w:tr>
      <w:tr w:rsidR="00D372F8" w:rsidRPr="00D372F8" w14:paraId="704A1B88" w14:textId="77777777" w:rsidTr="005A2173">
        <w:tc>
          <w:tcPr>
            <w:tcW w:w="568" w:type="dxa"/>
          </w:tcPr>
          <w:p w14:paraId="239C9501" w14:textId="77777777" w:rsidR="00D372F8" w:rsidRPr="00D372F8" w:rsidRDefault="00D372F8" w:rsidP="00D372F8">
            <w:r w:rsidRPr="00D372F8">
              <w:t>31.</w:t>
            </w:r>
          </w:p>
        </w:tc>
        <w:tc>
          <w:tcPr>
            <w:tcW w:w="1701" w:type="dxa"/>
          </w:tcPr>
          <w:p w14:paraId="490D1EF4" w14:textId="77777777" w:rsidR="00D372F8" w:rsidRPr="00D372F8" w:rsidRDefault="00D372F8" w:rsidP="00D372F8">
            <w:r w:rsidRPr="00D372F8">
              <w:t xml:space="preserve">Klucze do oznaczania oślin </w:t>
            </w:r>
          </w:p>
        </w:tc>
        <w:tc>
          <w:tcPr>
            <w:tcW w:w="7825" w:type="dxa"/>
          </w:tcPr>
          <w:p w14:paraId="17695D72" w14:textId="77777777" w:rsidR="00D372F8" w:rsidRPr="00D372F8" w:rsidRDefault="00D372F8" w:rsidP="00D372F8">
            <w:r w:rsidRPr="00D372F8">
              <w:t xml:space="preserve">Dychotomiczne klucze do oznaczania paprotników oraz nago- i okrytonasiennych – </w:t>
            </w:r>
            <w:r w:rsidRPr="00D372F8">
              <w:br/>
              <w:t>5 szt., obejmują około 2 000 gatunków rodzimych i blisko 1 000 zawlekanych lub uprawianych i dziczejących.</w:t>
            </w:r>
          </w:p>
        </w:tc>
        <w:tc>
          <w:tcPr>
            <w:tcW w:w="2976" w:type="dxa"/>
          </w:tcPr>
          <w:p w14:paraId="6CFD1430" w14:textId="77777777" w:rsidR="00D372F8" w:rsidRDefault="0031412E" w:rsidP="00D372F8">
            <w:r>
              <w:t xml:space="preserve">5 szt. </w:t>
            </w:r>
          </w:p>
          <w:p w14:paraId="3AEA5489" w14:textId="77777777" w:rsidR="00E604A0" w:rsidRDefault="00E604A0" w:rsidP="00D372F8">
            <w:r>
              <w:t>Przykładowe:</w:t>
            </w:r>
          </w:p>
          <w:p w14:paraId="48259F2B" w14:textId="77777777" w:rsidR="00E604A0" w:rsidRDefault="00000000" w:rsidP="00E604A0">
            <w:pPr>
              <w:rPr>
                <w:rFonts w:ascii="Calibri" w:hAnsi="Calibri" w:cs="Calibri"/>
                <w:color w:val="0563C1"/>
                <w:u w:val="single"/>
              </w:rPr>
            </w:pPr>
            <w:hyperlink r:id="rId23" w:history="1">
              <w:r w:rsidR="00E604A0">
                <w:rPr>
                  <w:rStyle w:val="Hipercze"/>
                  <w:rFonts w:ascii="Calibri" w:hAnsi="Calibri" w:cs="Calibri"/>
                </w:rPr>
                <w:t xml:space="preserve">Klucz do oznaczania roślin naczyniowych Polski niżowej - </w:t>
              </w:r>
              <w:r w:rsidR="00E604A0">
                <w:rPr>
                  <w:rStyle w:val="Hipercze"/>
                  <w:rFonts w:ascii="Calibri" w:hAnsi="Calibri" w:cs="Calibri"/>
                </w:rPr>
                <w:lastRenderedPageBreak/>
                <w:t>Lucjan Rutkowski (Książka) - Księgarnia PWN</w:t>
              </w:r>
            </w:hyperlink>
          </w:p>
          <w:p w14:paraId="403299FB" w14:textId="6D49F6AF" w:rsidR="00E604A0" w:rsidRPr="00D372F8" w:rsidRDefault="00E604A0" w:rsidP="00D372F8"/>
        </w:tc>
      </w:tr>
      <w:tr w:rsidR="00D372F8" w:rsidRPr="00D372F8" w14:paraId="72CDE864" w14:textId="77777777" w:rsidTr="005A2173">
        <w:tc>
          <w:tcPr>
            <w:tcW w:w="568" w:type="dxa"/>
          </w:tcPr>
          <w:p w14:paraId="660F1914" w14:textId="77777777" w:rsidR="00D372F8" w:rsidRPr="00D372F8" w:rsidRDefault="00D372F8" w:rsidP="00D372F8">
            <w:r w:rsidRPr="00D372F8">
              <w:lastRenderedPageBreak/>
              <w:t>32.</w:t>
            </w:r>
          </w:p>
        </w:tc>
        <w:tc>
          <w:tcPr>
            <w:tcW w:w="1701" w:type="dxa"/>
          </w:tcPr>
          <w:p w14:paraId="6C420B06" w14:textId="77777777" w:rsidR="00D372F8" w:rsidRPr="00D372F8" w:rsidRDefault="00D372F8" w:rsidP="00D372F8">
            <w:r w:rsidRPr="00D372F8">
              <w:t>Plansze informacyjno-edukacyjne</w:t>
            </w:r>
          </w:p>
        </w:tc>
        <w:tc>
          <w:tcPr>
            <w:tcW w:w="7825" w:type="dxa"/>
          </w:tcPr>
          <w:p w14:paraId="3CADE190" w14:textId="77777777" w:rsidR="00D372F8" w:rsidRPr="00D372F8" w:rsidRDefault="00D372F8" w:rsidP="00D372F8">
            <w:r w:rsidRPr="00D372F8">
              <w:t xml:space="preserve">plansze informacyjno-edukacyjne– 1 </w:t>
            </w:r>
            <w:proofErr w:type="spellStart"/>
            <w:r w:rsidRPr="00D372F8">
              <w:t>kpl</w:t>
            </w:r>
            <w:proofErr w:type="spellEnd"/>
            <w:r w:rsidRPr="00D372F8">
              <w:t xml:space="preserve">. (100 szt.) </w:t>
            </w:r>
          </w:p>
        </w:tc>
        <w:tc>
          <w:tcPr>
            <w:tcW w:w="2976" w:type="dxa"/>
          </w:tcPr>
          <w:p w14:paraId="75B318DE" w14:textId="493ACA76" w:rsidR="00D372F8" w:rsidRPr="00D372F8" w:rsidRDefault="0021710B" w:rsidP="00D372F8">
            <w:r>
              <w:t xml:space="preserve">1 </w:t>
            </w:r>
            <w:proofErr w:type="spellStart"/>
            <w:r>
              <w:t>kpl</w:t>
            </w:r>
            <w:proofErr w:type="spellEnd"/>
            <w:r>
              <w:t xml:space="preserve">. </w:t>
            </w:r>
          </w:p>
        </w:tc>
      </w:tr>
      <w:tr w:rsidR="00D372F8" w:rsidRPr="00D372F8" w14:paraId="7D6BC861" w14:textId="77777777" w:rsidTr="005A2173">
        <w:tc>
          <w:tcPr>
            <w:tcW w:w="568" w:type="dxa"/>
          </w:tcPr>
          <w:p w14:paraId="60594C52" w14:textId="77777777" w:rsidR="00D372F8" w:rsidRPr="00D372F8" w:rsidRDefault="00D372F8" w:rsidP="00D372F8">
            <w:r w:rsidRPr="00D372F8">
              <w:t>33.</w:t>
            </w:r>
          </w:p>
        </w:tc>
        <w:tc>
          <w:tcPr>
            <w:tcW w:w="1701" w:type="dxa"/>
          </w:tcPr>
          <w:p w14:paraId="5CD1D9B4" w14:textId="77777777" w:rsidR="00D372F8" w:rsidRPr="00D372F8" w:rsidRDefault="00D372F8" w:rsidP="00D372F8">
            <w:r w:rsidRPr="00D372F8">
              <w:t>Zestaw modeli</w:t>
            </w:r>
          </w:p>
        </w:tc>
        <w:tc>
          <w:tcPr>
            <w:tcW w:w="7825" w:type="dxa"/>
          </w:tcPr>
          <w:p w14:paraId="7999A827" w14:textId="77777777" w:rsidR="00D372F8" w:rsidRPr="00D372F8" w:rsidRDefault="00D372F8" w:rsidP="00D372F8">
            <w:r w:rsidRPr="00D372F8">
              <w:t>Nowy, modularny zestaw zaprojektowany tak, aby w zmniejszonej skali, w sposób praktyczny (eksperymentalny) demonstrować działanie różnych systemów tzw. czystych energii od początku do końca. Zestaw zawiera zminiaturyzowane, działające (!) zestawy takich urządzeń jak: turbina wiatrowa, panel fotowoltaiczny (słoneczny), elektrolizer, ogniwo paliwowe PEM oraz system przechowywania wodoru (paliwo).</w:t>
            </w:r>
          </w:p>
        </w:tc>
        <w:tc>
          <w:tcPr>
            <w:tcW w:w="2976" w:type="dxa"/>
          </w:tcPr>
          <w:p w14:paraId="3F90A3BD" w14:textId="77777777" w:rsidR="00D372F8" w:rsidRDefault="00E604A0" w:rsidP="00D372F8">
            <w:r>
              <w:t>Przykładowy:</w:t>
            </w:r>
          </w:p>
          <w:p w14:paraId="573CBA00" w14:textId="77777777" w:rsidR="00E604A0" w:rsidRDefault="00000000" w:rsidP="00E604A0">
            <w:pPr>
              <w:rPr>
                <w:rFonts w:ascii="Calibri" w:hAnsi="Calibri" w:cs="Calibri"/>
                <w:color w:val="0563C1"/>
                <w:u w:val="single"/>
              </w:rPr>
            </w:pPr>
            <w:hyperlink r:id="rId24" w:history="1">
              <w:r w:rsidR="00E604A0">
                <w:rPr>
                  <w:rStyle w:val="Hipercze"/>
                  <w:rFonts w:ascii="Calibri" w:hAnsi="Calibri" w:cs="Calibri"/>
                </w:rPr>
                <w:t>Zestaw modeli – energie odnawialne (4+2) - jangar.pl</w:t>
              </w:r>
            </w:hyperlink>
          </w:p>
          <w:p w14:paraId="16D4D13D" w14:textId="47413DD5" w:rsidR="00E604A0" w:rsidRPr="00D372F8" w:rsidRDefault="00E604A0" w:rsidP="00D372F8"/>
        </w:tc>
      </w:tr>
      <w:tr w:rsidR="00D372F8" w:rsidRPr="00D372F8" w14:paraId="4C4BC53B" w14:textId="77777777" w:rsidTr="005A2173">
        <w:tc>
          <w:tcPr>
            <w:tcW w:w="568" w:type="dxa"/>
          </w:tcPr>
          <w:p w14:paraId="2AF32C6C" w14:textId="77777777" w:rsidR="00D372F8" w:rsidRPr="00D372F8" w:rsidRDefault="00D372F8" w:rsidP="00D372F8">
            <w:r w:rsidRPr="00D372F8">
              <w:t>34.</w:t>
            </w:r>
          </w:p>
        </w:tc>
        <w:tc>
          <w:tcPr>
            <w:tcW w:w="1701" w:type="dxa"/>
          </w:tcPr>
          <w:p w14:paraId="4DFBF663" w14:textId="77777777" w:rsidR="00D372F8" w:rsidRPr="00D372F8" w:rsidRDefault="00D372F8" w:rsidP="00D372F8">
            <w:r w:rsidRPr="00D372F8">
              <w:t>Zestaw demonstracyjny segregujemy odpady</w:t>
            </w:r>
          </w:p>
        </w:tc>
        <w:tc>
          <w:tcPr>
            <w:tcW w:w="7825" w:type="dxa"/>
          </w:tcPr>
          <w:p w14:paraId="562814EC" w14:textId="77777777" w:rsidR="00D372F8" w:rsidRPr="00D372F8" w:rsidRDefault="00D372F8" w:rsidP="00D372F8">
            <w:r w:rsidRPr="00D372F8">
              <w:t>Zestaw 106 kolorowych elementów w 100 procentach magnetycznych, bo nadrukowanych na pełnej folii magnetycznej (a nie podklejanych fragmentami folii magnetycznej), do prezentacji na dowolnej powierzchni magnetycznej (metal, tablica szkolna, …) zasad prawidłowej segregacji odpadów komunalnych na danym terenie.</w:t>
            </w:r>
          </w:p>
        </w:tc>
        <w:tc>
          <w:tcPr>
            <w:tcW w:w="2976" w:type="dxa"/>
          </w:tcPr>
          <w:p w14:paraId="13EC6A57" w14:textId="77777777" w:rsidR="00D372F8" w:rsidRDefault="00E604A0" w:rsidP="00D372F8">
            <w:r>
              <w:t>Przykładowy:</w:t>
            </w:r>
          </w:p>
          <w:p w14:paraId="7351C6E4" w14:textId="77777777" w:rsidR="00E604A0" w:rsidRDefault="00000000" w:rsidP="00E604A0">
            <w:pPr>
              <w:rPr>
                <w:rFonts w:ascii="Calibri" w:hAnsi="Calibri" w:cs="Calibri"/>
                <w:color w:val="0563C1"/>
                <w:u w:val="single"/>
              </w:rPr>
            </w:pPr>
            <w:hyperlink r:id="rId25" w:history="1">
              <w:r w:rsidR="00E604A0">
                <w:rPr>
                  <w:rStyle w:val="Hipercze"/>
                  <w:rFonts w:ascii="Calibri" w:hAnsi="Calibri" w:cs="Calibri"/>
                </w:rPr>
                <w:t>Segregujemy odpady. Interaktywny z-w demonstracyjny – wersja magnetyczna PLUS - jangar.pl</w:t>
              </w:r>
            </w:hyperlink>
          </w:p>
          <w:p w14:paraId="5AB77D38" w14:textId="0779D67C" w:rsidR="00E604A0" w:rsidRPr="00D372F8" w:rsidRDefault="00E604A0" w:rsidP="00D372F8"/>
        </w:tc>
      </w:tr>
      <w:tr w:rsidR="00D372F8" w:rsidRPr="00D372F8" w14:paraId="074FECE0" w14:textId="77777777" w:rsidTr="005A2173">
        <w:tc>
          <w:tcPr>
            <w:tcW w:w="568" w:type="dxa"/>
          </w:tcPr>
          <w:p w14:paraId="11DA33E4" w14:textId="77777777" w:rsidR="00D372F8" w:rsidRPr="00D372F8" w:rsidRDefault="00D372F8" w:rsidP="00D372F8">
            <w:r w:rsidRPr="00D372F8">
              <w:t>35.</w:t>
            </w:r>
          </w:p>
        </w:tc>
        <w:tc>
          <w:tcPr>
            <w:tcW w:w="1701" w:type="dxa"/>
          </w:tcPr>
          <w:p w14:paraId="7B0561EE" w14:textId="77777777" w:rsidR="00D372F8" w:rsidRPr="00D372F8" w:rsidRDefault="00D372F8" w:rsidP="00D372F8">
            <w:r w:rsidRPr="00D372F8">
              <w:t xml:space="preserve">Gra </w:t>
            </w:r>
            <w:proofErr w:type="spellStart"/>
            <w:r w:rsidRPr="00D372F8">
              <w:t>eko</w:t>
            </w:r>
            <w:proofErr w:type="spellEnd"/>
            <w:r w:rsidRPr="00D372F8">
              <w:t xml:space="preserve"> </w:t>
            </w:r>
            <w:proofErr w:type="spellStart"/>
            <w:r w:rsidRPr="00D372F8">
              <w:t>quizz</w:t>
            </w:r>
            <w:proofErr w:type="spellEnd"/>
          </w:p>
        </w:tc>
        <w:tc>
          <w:tcPr>
            <w:tcW w:w="7825" w:type="dxa"/>
          </w:tcPr>
          <w:p w14:paraId="188AD8D5" w14:textId="77777777" w:rsidR="00D372F8" w:rsidRPr="00D372F8" w:rsidRDefault="00D372F8" w:rsidP="00D372F8">
            <w:r w:rsidRPr="00D372F8">
              <w:t>Gra-4 szt., zawiera 100 kart z pytaniami i odpowiedziami. Pytania dotyczą parków narodowych w Polsce, lasu, oszczędzania energii, wody, segregacji odpadów oraz odnawialnych źródeł energii. </w:t>
            </w:r>
          </w:p>
        </w:tc>
        <w:tc>
          <w:tcPr>
            <w:tcW w:w="2976" w:type="dxa"/>
          </w:tcPr>
          <w:p w14:paraId="3EE1BE77" w14:textId="77777777" w:rsidR="00D372F8" w:rsidRDefault="0021710B" w:rsidP="00D372F8">
            <w:r>
              <w:t>4 szt.</w:t>
            </w:r>
          </w:p>
          <w:p w14:paraId="264656C6" w14:textId="77777777" w:rsidR="00E604A0" w:rsidRDefault="00E604A0" w:rsidP="00D372F8">
            <w:r>
              <w:t>Przykładowa:</w:t>
            </w:r>
          </w:p>
          <w:p w14:paraId="6C4C6BA6" w14:textId="77777777" w:rsidR="00E604A0" w:rsidRDefault="00000000" w:rsidP="00E604A0">
            <w:pPr>
              <w:rPr>
                <w:rFonts w:ascii="Calibri" w:hAnsi="Calibri" w:cs="Calibri"/>
                <w:color w:val="0563C1"/>
                <w:u w:val="single"/>
              </w:rPr>
            </w:pPr>
            <w:hyperlink r:id="rId26" w:history="1">
              <w:r w:rsidR="00E604A0">
                <w:rPr>
                  <w:rStyle w:val="Hipercze"/>
                  <w:rFonts w:ascii="Calibri" w:hAnsi="Calibri" w:cs="Calibri"/>
                </w:rPr>
                <w:t xml:space="preserve">Gra </w:t>
              </w:r>
              <w:proofErr w:type="spellStart"/>
              <w:r w:rsidR="00E604A0">
                <w:rPr>
                  <w:rStyle w:val="Hipercze"/>
                  <w:rFonts w:ascii="Calibri" w:hAnsi="Calibri" w:cs="Calibri"/>
                </w:rPr>
                <w:t>Ekoquiz</w:t>
              </w:r>
              <w:proofErr w:type="spellEnd"/>
              <w:r w:rsidR="00E604A0">
                <w:rPr>
                  <w:rStyle w:val="Hipercze"/>
                  <w:rFonts w:ascii="Calibri" w:hAnsi="Calibri" w:cs="Calibri"/>
                </w:rPr>
                <w:t xml:space="preserve"> - Czy wiesz, jak dbać o środowisko? - jangar.pl</w:t>
              </w:r>
            </w:hyperlink>
          </w:p>
          <w:p w14:paraId="21AD101D" w14:textId="68362B55" w:rsidR="00E604A0" w:rsidRPr="00D372F8" w:rsidRDefault="00E604A0" w:rsidP="00D372F8"/>
        </w:tc>
      </w:tr>
      <w:tr w:rsidR="00D372F8" w:rsidRPr="00D372F8" w14:paraId="36C7A5BB" w14:textId="77777777" w:rsidTr="005A2173">
        <w:tc>
          <w:tcPr>
            <w:tcW w:w="568" w:type="dxa"/>
          </w:tcPr>
          <w:p w14:paraId="203EF3AA" w14:textId="77777777" w:rsidR="00D372F8" w:rsidRPr="00D372F8" w:rsidRDefault="00D372F8" w:rsidP="00D372F8">
            <w:r w:rsidRPr="00D372F8">
              <w:t>36.</w:t>
            </w:r>
          </w:p>
        </w:tc>
        <w:tc>
          <w:tcPr>
            <w:tcW w:w="1701" w:type="dxa"/>
          </w:tcPr>
          <w:p w14:paraId="2A1693A1" w14:textId="77777777" w:rsidR="00D372F8" w:rsidRPr="00D372F8" w:rsidRDefault="00D372F8" w:rsidP="00D372F8">
            <w:r w:rsidRPr="00D372F8">
              <w:t xml:space="preserve">Inteligentny dom przyszłości- </w:t>
            </w:r>
            <w:r w:rsidRPr="00D372F8">
              <w:lastRenderedPageBreak/>
              <w:t>model funkcjonalny</w:t>
            </w:r>
          </w:p>
        </w:tc>
        <w:tc>
          <w:tcPr>
            <w:tcW w:w="7825" w:type="dxa"/>
          </w:tcPr>
          <w:p w14:paraId="3F2A5D48" w14:textId="72F550C2" w:rsidR="00D372F8" w:rsidRPr="00D372F8" w:rsidRDefault="00D372F8" w:rsidP="00D372F8">
            <w:r w:rsidRPr="00D372F8">
              <w:lastRenderedPageBreak/>
              <w:t xml:space="preserve">Inteligentny dom – zestaw do nauki </w:t>
            </w:r>
            <w:proofErr w:type="spellStart"/>
            <w:r w:rsidRPr="00D372F8">
              <w:t>arduino</w:t>
            </w:r>
            <w:proofErr w:type="spellEnd"/>
            <w:r w:rsidRPr="00D372F8">
              <w:t xml:space="preserve"> Zestaw zawiera model domu (do samodzielnego montażu, dołączone są elementy montażowe i narzędzia), a także </w:t>
            </w:r>
            <w:r w:rsidRPr="00D372F8">
              <w:lastRenderedPageBreak/>
              <w:t>szereg czujników i modułów takich jak: - Czujnik ruchu - Czujnik gazu - Czujnik światła (możliwość programowania koloru i sekwencji świateł) - Czujnik pary wodnej - Czujnik temperatury i wilgotności (wyniki wyświetlane są na ekranie) - Czujnik z fotokomórką - silnik wiatrakowy (uruchamia się automatycznie gdy temperatura wzrasta)</w:t>
            </w:r>
          </w:p>
        </w:tc>
        <w:tc>
          <w:tcPr>
            <w:tcW w:w="2976" w:type="dxa"/>
          </w:tcPr>
          <w:p w14:paraId="1110B583" w14:textId="77777777" w:rsidR="00D372F8" w:rsidRDefault="00892EE9" w:rsidP="00D372F8">
            <w:r>
              <w:lastRenderedPageBreak/>
              <w:t>1 szt.</w:t>
            </w:r>
          </w:p>
          <w:p w14:paraId="787BC71F" w14:textId="77777777" w:rsidR="00E604A0" w:rsidRDefault="00E604A0" w:rsidP="00D372F8">
            <w:r>
              <w:lastRenderedPageBreak/>
              <w:t>Przykładowy:</w:t>
            </w:r>
          </w:p>
          <w:p w14:paraId="097B45C7" w14:textId="77777777" w:rsidR="00E604A0" w:rsidRDefault="00000000" w:rsidP="00E604A0">
            <w:pPr>
              <w:rPr>
                <w:rFonts w:ascii="Calibri" w:hAnsi="Calibri" w:cs="Calibri"/>
                <w:color w:val="0563C1"/>
                <w:u w:val="single"/>
              </w:rPr>
            </w:pPr>
            <w:hyperlink r:id="rId27" w:history="1">
              <w:r w:rsidR="00E604A0">
                <w:rPr>
                  <w:rStyle w:val="Hipercze"/>
                  <w:rFonts w:ascii="Calibri" w:hAnsi="Calibri" w:cs="Calibri"/>
                </w:rPr>
                <w:t>Inteligentny dom przyszłości - model funkcjonalny, programowany – jangar.pl</w:t>
              </w:r>
            </w:hyperlink>
          </w:p>
          <w:p w14:paraId="57496C2C" w14:textId="315926A6" w:rsidR="00E604A0" w:rsidRPr="00D372F8" w:rsidRDefault="00E604A0" w:rsidP="00D372F8"/>
        </w:tc>
      </w:tr>
      <w:tr w:rsidR="00D372F8" w:rsidRPr="00D372F8" w14:paraId="65249B72" w14:textId="77777777" w:rsidTr="005A2173">
        <w:tc>
          <w:tcPr>
            <w:tcW w:w="568" w:type="dxa"/>
          </w:tcPr>
          <w:p w14:paraId="242DD74B" w14:textId="77777777" w:rsidR="00D372F8" w:rsidRPr="00D372F8" w:rsidRDefault="00D372F8" w:rsidP="00D372F8">
            <w:r w:rsidRPr="00D372F8">
              <w:lastRenderedPageBreak/>
              <w:t>37.</w:t>
            </w:r>
          </w:p>
        </w:tc>
        <w:tc>
          <w:tcPr>
            <w:tcW w:w="1701" w:type="dxa"/>
          </w:tcPr>
          <w:p w14:paraId="0DA9225B" w14:textId="77777777" w:rsidR="00D372F8" w:rsidRPr="00D372F8" w:rsidRDefault="00D372F8" w:rsidP="00D372F8">
            <w:r w:rsidRPr="00D372F8">
              <w:t>Bezprzewodowa stacja pogody</w:t>
            </w:r>
          </w:p>
        </w:tc>
        <w:tc>
          <w:tcPr>
            <w:tcW w:w="7825" w:type="dxa"/>
          </w:tcPr>
          <w:p w14:paraId="2C97A2D3" w14:textId="77777777" w:rsidR="00D372F8" w:rsidRPr="00D372F8" w:rsidRDefault="00D372F8" w:rsidP="00D372F8">
            <w:r w:rsidRPr="00D372F8">
              <w:t>Bezprzewodowa stacja pogodowa do pomiaru warunków atmosferycznych takich jak temperatura i wilgotność na zewnątrz, prędkość wiatru, kierunek wiatru i opady deszczu za pośrednictwem trzech bezprzewodowych nadajników zewnętrznych (433 MHz) o zasięgu do 100 m (wolne pole). Stacja mierzy również temperaturę i wilgotność w pomieszczeniach, posiada strzałki trendu, wartości maksymalne i minimalne z godziną oraz datą przechowywania.</w:t>
            </w:r>
          </w:p>
        </w:tc>
        <w:tc>
          <w:tcPr>
            <w:tcW w:w="2976" w:type="dxa"/>
          </w:tcPr>
          <w:p w14:paraId="7180AAE2" w14:textId="77777777" w:rsidR="00D372F8" w:rsidRDefault="00892EE9" w:rsidP="00D372F8">
            <w:r>
              <w:t>1 szt.</w:t>
            </w:r>
          </w:p>
          <w:p w14:paraId="3F92DD2F" w14:textId="77777777" w:rsidR="00E604A0" w:rsidRDefault="00E604A0" w:rsidP="00D372F8">
            <w:r>
              <w:t>Przykładowa:</w:t>
            </w:r>
          </w:p>
          <w:p w14:paraId="721FB6DE" w14:textId="77777777" w:rsidR="00E604A0" w:rsidRDefault="00000000" w:rsidP="00E604A0">
            <w:pPr>
              <w:rPr>
                <w:rFonts w:ascii="Calibri" w:hAnsi="Calibri" w:cs="Calibri"/>
                <w:color w:val="0563C1"/>
                <w:u w:val="single"/>
              </w:rPr>
            </w:pPr>
            <w:hyperlink r:id="rId28" w:history="1">
              <w:r w:rsidR="00E604A0">
                <w:rPr>
                  <w:rStyle w:val="Hipercze"/>
                  <w:rFonts w:ascii="Calibri" w:hAnsi="Calibri" w:cs="Calibri"/>
                </w:rPr>
                <w:t>Bezprzewodowa stacja pogody z oprzyrządowaniem zewnętrznym WEATHER PRO – jangar.pl</w:t>
              </w:r>
            </w:hyperlink>
          </w:p>
          <w:p w14:paraId="504E411B" w14:textId="460336D5" w:rsidR="00E604A0" w:rsidRPr="00D372F8" w:rsidRDefault="00E604A0" w:rsidP="00D372F8"/>
        </w:tc>
      </w:tr>
      <w:tr w:rsidR="00D372F8" w:rsidRPr="00D372F8" w14:paraId="5F275E37" w14:textId="77777777" w:rsidTr="005A2173">
        <w:tc>
          <w:tcPr>
            <w:tcW w:w="568" w:type="dxa"/>
          </w:tcPr>
          <w:p w14:paraId="486C612B" w14:textId="77777777" w:rsidR="00D372F8" w:rsidRPr="00D372F8" w:rsidRDefault="00D372F8" w:rsidP="00D372F8">
            <w:r w:rsidRPr="00D372F8">
              <w:t>38.</w:t>
            </w:r>
          </w:p>
        </w:tc>
        <w:tc>
          <w:tcPr>
            <w:tcW w:w="1701" w:type="dxa"/>
          </w:tcPr>
          <w:p w14:paraId="00D89906" w14:textId="77777777" w:rsidR="00D372F8" w:rsidRPr="00D372F8" w:rsidRDefault="00D372F8" w:rsidP="00D372F8">
            <w:r w:rsidRPr="00D372F8">
              <w:t>Zestaw mierników do pomiarów środowiskowych</w:t>
            </w:r>
          </w:p>
        </w:tc>
        <w:tc>
          <w:tcPr>
            <w:tcW w:w="7825" w:type="dxa"/>
          </w:tcPr>
          <w:p w14:paraId="10732BF6" w14:textId="77777777" w:rsidR="00D372F8" w:rsidRPr="00D372F8" w:rsidRDefault="00D372F8" w:rsidP="00D372F8">
            <w:r w:rsidRPr="00D372F8">
              <w:t xml:space="preserve">zawiera serię mierników cyfrowych – 4 nowoczesne, ergonomiczne przyrządy do pomiarów ekologicznych (środowiskowych): Miernik natężenia dźwięku, cyfrowy, 30..130 </w:t>
            </w:r>
            <w:proofErr w:type="spellStart"/>
            <w:r w:rsidRPr="00D372F8">
              <w:t>dBA</w:t>
            </w:r>
            <w:proofErr w:type="spellEnd"/>
            <w:r w:rsidRPr="00D372F8">
              <w:t xml:space="preserve"> Luksomierz 0…200.000 lx z funkcją min.-max Anemometr wiatrakowy elektroniczny z pomiarem temperatury Miernik wilgotności względnej i temperatury powietrza</w:t>
            </w:r>
          </w:p>
        </w:tc>
        <w:tc>
          <w:tcPr>
            <w:tcW w:w="2976" w:type="dxa"/>
          </w:tcPr>
          <w:p w14:paraId="0F83699F" w14:textId="77777777" w:rsidR="00D372F8" w:rsidRDefault="00892EE9" w:rsidP="00D372F8">
            <w:r>
              <w:t>1 szt.</w:t>
            </w:r>
          </w:p>
          <w:p w14:paraId="67D15C36" w14:textId="77777777" w:rsidR="00E604A0" w:rsidRDefault="00E604A0" w:rsidP="00D372F8">
            <w:r>
              <w:t>Przykładowy:</w:t>
            </w:r>
          </w:p>
          <w:p w14:paraId="6C3BB836" w14:textId="77777777" w:rsidR="00E604A0" w:rsidRDefault="00000000" w:rsidP="00E604A0">
            <w:pPr>
              <w:rPr>
                <w:rFonts w:ascii="Calibri" w:hAnsi="Calibri" w:cs="Calibri"/>
                <w:color w:val="0563C1"/>
                <w:u w:val="single"/>
              </w:rPr>
            </w:pPr>
            <w:hyperlink r:id="rId29" w:history="1">
              <w:r w:rsidR="00E604A0">
                <w:rPr>
                  <w:rStyle w:val="Hipercze"/>
                  <w:rFonts w:ascii="Calibri" w:hAnsi="Calibri" w:cs="Calibri"/>
                </w:rPr>
                <w:t>Walizka 4 mierników elektronicznych do pomiarów środowiskowych - jangar.pl</w:t>
              </w:r>
            </w:hyperlink>
          </w:p>
          <w:p w14:paraId="2D6A395D" w14:textId="4A81CD0D" w:rsidR="00E604A0" w:rsidRPr="00D372F8" w:rsidRDefault="00E604A0" w:rsidP="00D372F8"/>
        </w:tc>
      </w:tr>
      <w:tr w:rsidR="00D372F8" w:rsidRPr="00D372F8" w14:paraId="14425DDE" w14:textId="77777777" w:rsidTr="005A2173">
        <w:tc>
          <w:tcPr>
            <w:tcW w:w="568" w:type="dxa"/>
          </w:tcPr>
          <w:p w14:paraId="045659BC" w14:textId="77777777" w:rsidR="00D372F8" w:rsidRPr="00D372F8" w:rsidRDefault="00D372F8" w:rsidP="00D372F8">
            <w:r w:rsidRPr="00D372F8">
              <w:t>39.</w:t>
            </w:r>
          </w:p>
        </w:tc>
        <w:tc>
          <w:tcPr>
            <w:tcW w:w="1701" w:type="dxa"/>
          </w:tcPr>
          <w:p w14:paraId="7FBD32BF" w14:textId="77777777" w:rsidR="00D372F8" w:rsidRPr="00D372F8" w:rsidRDefault="00D372F8" w:rsidP="00D372F8">
            <w:r w:rsidRPr="00D372F8">
              <w:t>Biodegradacja- zestaw doświadczalny</w:t>
            </w:r>
          </w:p>
        </w:tc>
        <w:tc>
          <w:tcPr>
            <w:tcW w:w="7825" w:type="dxa"/>
          </w:tcPr>
          <w:p w14:paraId="1850C519" w14:textId="77777777" w:rsidR="00D372F8" w:rsidRPr="00D372F8" w:rsidRDefault="00D372F8" w:rsidP="00D372F8">
            <w:r w:rsidRPr="00D372F8">
              <w:t>Zestaw “Biodegradacja (J)” został zaprojektowany tak, aby umożliwić przeprowadzanie doświadczeń z zakresu biodegradowalności różnych materiałów. Zestaw umożliwia swobodny, samodzielny wybór podłoża oraz materiałów do testowania. Sam zestaw zawiera próbki różnych materiałów (patrz: skład), takich jak: torba biodegradowalna na zakupy , torba na psie odchody , folia celulozowa , wypełniacz skrobiowy</w:t>
            </w:r>
          </w:p>
        </w:tc>
        <w:tc>
          <w:tcPr>
            <w:tcW w:w="2976" w:type="dxa"/>
          </w:tcPr>
          <w:p w14:paraId="23BE32D5" w14:textId="77777777" w:rsidR="00D372F8" w:rsidRDefault="00892EE9" w:rsidP="00D372F8">
            <w:r>
              <w:t>1 szt.</w:t>
            </w:r>
          </w:p>
          <w:p w14:paraId="6449DD64" w14:textId="70797028" w:rsidR="00E604A0" w:rsidRDefault="00E604A0" w:rsidP="00D372F8">
            <w:r>
              <w:t>Przykładowy:</w:t>
            </w:r>
          </w:p>
          <w:p w14:paraId="3A997F55" w14:textId="77777777" w:rsidR="00E604A0" w:rsidRDefault="00000000" w:rsidP="00E604A0">
            <w:pPr>
              <w:rPr>
                <w:rFonts w:ascii="Calibri" w:hAnsi="Calibri" w:cs="Calibri"/>
                <w:color w:val="0563C1"/>
                <w:u w:val="single"/>
              </w:rPr>
            </w:pPr>
            <w:hyperlink r:id="rId30" w:history="1">
              <w:r w:rsidR="00E604A0">
                <w:rPr>
                  <w:rStyle w:val="Hipercze"/>
                  <w:rFonts w:ascii="Calibri" w:hAnsi="Calibri" w:cs="Calibri"/>
                </w:rPr>
                <w:t>Biodegradacja – zestaw doświadczalny (J) - jangar.pl</w:t>
              </w:r>
            </w:hyperlink>
          </w:p>
          <w:p w14:paraId="6DA5FF5C" w14:textId="4C742739" w:rsidR="00E604A0" w:rsidRPr="00D372F8" w:rsidRDefault="00E604A0" w:rsidP="00D372F8"/>
        </w:tc>
      </w:tr>
      <w:tr w:rsidR="00D372F8" w:rsidRPr="00D372F8" w14:paraId="31F0374D" w14:textId="77777777" w:rsidTr="005A2173">
        <w:tc>
          <w:tcPr>
            <w:tcW w:w="568" w:type="dxa"/>
          </w:tcPr>
          <w:p w14:paraId="5117C16C" w14:textId="77777777" w:rsidR="00D372F8" w:rsidRPr="00D372F8" w:rsidRDefault="00D372F8" w:rsidP="00D372F8">
            <w:r w:rsidRPr="00D372F8">
              <w:lastRenderedPageBreak/>
              <w:t>40.</w:t>
            </w:r>
          </w:p>
        </w:tc>
        <w:tc>
          <w:tcPr>
            <w:tcW w:w="1701" w:type="dxa"/>
          </w:tcPr>
          <w:p w14:paraId="176439C8" w14:textId="77777777" w:rsidR="00D372F8" w:rsidRPr="00D372F8" w:rsidRDefault="00D372F8" w:rsidP="00D372F8">
            <w:r w:rsidRPr="00D372F8">
              <w:t>Organizacja konkursów</w:t>
            </w:r>
          </w:p>
        </w:tc>
        <w:tc>
          <w:tcPr>
            <w:tcW w:w="7825" w:type="dxa"/>
          </w:tcPr>
          <w:p w14:paraId="7B09768F" w14:textId="77777777" w:rsidR="00D372F8" w:rsidRPr="00D372F8" w:rsidRDefault="00D372F8" w:rsidP="00D372F8">
            <w:r w:rsidRPr="00D372F8">
              <w:t>materiały papiernicze niezbędne do przygotowania dokumentacji konkursowej, dyplomów itp. materiały do przygotowania dekoracji i scenografii , nagrody dla uczestników konkursu</w:t>
            </w:r>
          </w:p>
        </w:tc>
        <w:tc>
          <w:tcPr>
            <w:tcW w:w="2976" w:type="dxa"/>
          </w:tcPr>
          <w:p w14:paraId="3516420A" w14:textId="2536CEA7" w:rsidR="00D372F8" w:rsidRPr="00D372F8" w:rsidRDefault="00D372F8" w:rsidP="00D372F8"/>
        </w:tc>
      </w:tr>
    </w:tbl>
    <w:p w14:paraId="49E11716" w14:textId="77777777" w:rsidR="00225E17" w:rsidRDefault="00225E17"/>
    <w:sectPr w:rsidR="00225E17" w:rsidSect="00623D1D">
      <w:headerReference w:type="default" r:id="rId31"/>
      <w:footerReference w:type="default" r:id="rId3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5B619" w14:textId="77777777" w:rsidR="009D03BA" w:rsidRDefault="009D03BA" w:rsidP="00D372F8">
      <w:pPr>
        <w:spacing w:after="0" w:line="240" w:lineRule="auto"/>
      </w:pPr>
      <w:r>
        <w:separator/>
      </w:r>
    </w:p>
  </w:endnote>
  <w:endnote w:type="continuationSeparator" w:id="0">
    <w:p w14:paraId="38428861" w14:textId="77777777" w:rsidR="009D03BA" w:rsidRDefault="009D03BA" w:rsidP="00D37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8748817"/>
      <w:docPartObj>
        <w:docPartGallery w:val="Page Numbers (Bottom of Page)"/>
        <w:docPartUnique/>
      </w:docPartObj>
    </w:sdtPr>
    <w:sdtContent>
      <w:p w14:paraId="5C5E27C9" w14:textId="668C3C72" w:rsidR="001067F7" w:rsidRDefault="001067F7">
        <w:pPr>
          <w:pStyle w:val="Stopka"/>
          <w:jc w:val="right"/>
        </w:pPr>
        <w:r>
          <w:fldChar w:fldCharType="begin"/>
        </w:r>
        <w:r>
          <w:instrText>PAGE   \* MERGEFORMAT</w:instrText>
        </w:r>
        <w:r>
          <w:fldChar w:fldCharType="separate"/>
        </w:r>
        <w:r>
          <w:t>2</w:t>
        </w:r>
        <w:r>
          <w:fldChar w:fldCharType="end"/>
        </w:r>
      </w:p>
    </w:sdtContent>
  </w:sdt>
  <w:p w14:paraId="2AC94DF1" w14:textId="77777777" w:rsidR="001067F7" w:rsidRDefault="001067F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4CF0D" w14:textId="77777777" w:rsidR="009D03BA" w:rsidRDefault="009D03BA" w:rsidP="00D372F8">
      <w:pPr>
        <w:spacing w:after="0" w:line="240" w:lineRule="auto"/>
      </w:pPr>
      <w:r>
        <w:separator/>
      </w:r>
    </w:p>
  </w:footnote>
  <w:footnote w:type="continuationSeparator" w:id="0">
    <w:p w14:paraId="49B9B3EC" w14:textId="77777777" w:rsidR="009D03BA" w:rsidRDefault="009D03BA" w:rsidP="00D372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1D334" w14:textId="00DBA12A" w:rsidR="000B1E7A" w:rsidRDefault="00D372F8">
    <w:pPr>
      <w:pStyle w:val="Nagwek"/>
    </w:pPr>
    <w:r>
      <w:t xml:space="preserve">Załącznik nr 1 Opis przedmiotu zamówienia dla Zadania: Utworzenie </w:t>
    </w:r>
    <w:proofErr w:type="spellStart"/>
    <w:r>
      <w:t>ekopracowni</w:t>
    </w:r>
    <w:proofErr w:type="spellEnd"/>
    <w:r>
      <w:t xml:space="preserve"> dotyczącej odnawialnych źródeł energii w Publicznej Szkole Podstawowej im. Juliana Suskiego w Jasieńcu.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CE3"/>
    <w:multiLevelType w:val="multilevel"/>
    <w:tmpl w:val="33DA7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3673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2F8"/>
    <w:rsid w:val="00011052"/>
    <w:rsid w:val="00097976"/>
    <w:rsid w:val="000B1E7A"/>
    <w:rsid w:val="000E203B"/>
    <w:rsid w:val="001067F7"/>
    <w:rsid w:val="00151336"/>
    <w:rsid w:val="0021710B"/>
    <w:rsid w:val="00225E17"/>
    <w:rsid w:val="002D27B6"/>
    <w:rsid w:val="0031412E"/>
    <w:rsid w:val="003B0936"/>
    <w:rsid w:val="0042202D"/>
    <w:rsid w:val="004A51EC"/>
    <w:rsid w:val="005A2173"/>
    <w:rsid w:val="00602E16"/>
    <w:rsid w:val="00602FAD"/>
    <w:rsid w:val="00604FDD"/>
    <w:rsid w:val="00692087"/>
    <w:rsid w:val="0072751D"/>
    <w:rsid w:val="00892EE9"/>
    <w:rsid w:val="008F2C60"/>
    <w:rsid w:val="00921A06"/>
    <w:rsid w:val="009D03BA"/>
    <w:rsid w:val="00BB01D2"/>
    <w:rsid w:val="00C02220"/>
    <w:rsid w:val="00C05927"/>
    <w:rsid w:val="00C16CD0"/>
    <w:rsid w:val="00C548F0"/>
    <w:rsid w:val="00D31E02"/>
    <w:rsid w:val="00D372F8"/>
    <w:rsid w:val="00D56223"/>
    <w:rsid w:val="00D86C95"/>
    <w:rsid w:val="00E604A0"/>
    <w:rsid w:val="00E850F1"/>
    <w:rsid w:val="00EC1E24"/>
    <w:rsid w:val="00F11A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17E58"/>
  <w15:chartTrackingRefBased/>
  <w15:docId w15:val="{779D6E4A-07B3-44B7-BC07-93C18A77D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372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72F8"/>
  </w:style>
  <w:style w:type="paragraph" w:styleId="Stopka">
    <w:name w:val="footer"/>
    <w:basedOn w:val="Normalny"/>
    <w:link w:val="StopkaZnak"/>
    <w:uiPriority w:val="99"/>
    <w:unhideWhenUsed/>
    <w:rsid w:val="00D372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72F8"/>
  </w:style>
  <w:style w:type="character" w:styleId="Hipercze">
    <w:name w:val="Hyperlink"/>
    <w:basedOn w:val="Domylnaczcionkaakapitu"/>
    <w:uiPriority w:val="99"/>
    <w:unhideWhenUsed/>
    <w:rsid w:val="00C02220"/>
    <w:rPr>
      <w:color w:val="0563C1" w:themeColor="hyperlink"/>
      <w:u w:val="single"/>
    </w:rPr>
  </w:style>
  <w:style w:type="character" w:styleId="Nierozpoznanawzmianka">
    <w:name w:val="Unresolved Mention"/>
    <w:basedOn w:val="Domylnaczcionkaakapitu"/>
    <w:uiPriority w:val="99"/>
    <w:semiHidden/>
    <w:unhideWhenUsed/>
    <w:rsid w:val="00C02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5384">
      <w:bodyDiv w:val="1"/>
      <w:marLeft w:val="0"/>
      <w:marRight w:val="0"/>
      <w:marTop w:val="0"/>
      <w:marBottom w:val="0"/>
      <w:divBdr>
        <w:top w:val="none" w:sz="0" w:space="0" w:color="auto"/>
        <w:left w:val="none" w:sz="0" w:space="0" w:color="auto"/>
        <w:bottom w:val="none" w:sz="0" w:space="0" w:color="auto"/>
        <w:right w:val="none" w:sz="0" w:space="0" w:color="auto"/>
      </w:divBdr>
    </w:div>
    <w:div w:id="136149551">
      <w:bodyDiv w:val="1"/>
      <w:marLeft w:val="0"/>
      <w:marRight w:val="0"/>
      <w:marTop w:val="0"/>
      <w:marBottom w:val="0"/>
      <w:divBdr>
        <w:top w:val="none" w:sz="0" w:space="0" w:color="auto"/>
        <w:left w:val="none" w:sz="0" w:space="0" w:color="auto"/>
        <w:bottom w:val="none" w:sz="0" w:space="0" w:color="auto"/>
        <w:right w:val="none" w:sz="0" w:space="0" w:color="auto"/>
      </w:divBdr>
    </w:div>
    <w:div w:id="406146634">
      <w:bodyDiv w:val="1"/>
      <w:marLeft w:val="0"/>
      <w:marRight w:val="0"/>
      <w:marTop w:val="0"/>
      <w:marBottom w:val="0"/>
      <w:divBdr>
        <w:top w:val="none" w:sz="0" w:space="0" w:color="auto"/>
        <w:left w:val="none" w:sz="0" w:space="0" w:color="auto"/>
        <w:bottom w:val="none" w:sz="0" w:space="0" w:color="auto"/>
        <w:right w:val="none" w:sz="0" w:space="0" w:color="auto"/>
      </w:divBdr>
    </w:div>
    <w:div w:id="443306865">
      <w:bodyDiv w:val="1"/>
      <w:marLeft w:val="0"/>
      <w:marRight w:val="0"/>
      <w:marTop w:val="0"/>
      <w:marBottom w:val="0"/>
      <w:divBdr>
        <w:top w:val="none" w:sz="0" w:space="0" w:color="auto"/>
        <w:left w:val="none" w:sz="0" w:space="0" w:color="auto"/>
        <w:bottom w:val="none" w:sz="0" w:space="0" w:color="auto"/>
        <w:right w:val="none" w:sz="0" w:space="0" w:color="auto"/>
      </w:divBdr>
    </w:div>
    <w:div w:id="512115672">
      <w:bodyDiv w:val="1"/>
      <w:marLeft w:val="0"/>
      <w:marRight w:val="0"/>
      <w:marTop w:val="0"/>
      <w:marBottom w:val="0"/>
      <w:divBdr>
        <w:top w:val="none" w:sz="0" w:space="0" w:color="auto"/>
        <w:left w:val="none" w:sz="0" w:space="0" w:color="auto"/>
        <w:bottom w:val="none" w:sz="0" w:space="0" w:color="auto"/>
        <w:right w:val="none" w:sz="0" w:space="0" w:color="auto"/>
      </w:divBdr>
    </w:div>
    <w:div w:id="555627380">
      <w:bodyDiv w:val="1"/>
      <w:marLeft w:val="0"/>
      <w:marRight w:val="0"/>
      <w:marTop w:val="0"/>
      <w:marBottom w:val="0"/>
      <w:divBdr>
        <w:top w:val="none" w:sz="0" w:space="0" w:color="auto"/>
        <w:left w:val="none" w:sz="0" w:space="0" w:color="auto"/>
        <w:bottom w:val="none" w:sz="0" w:space="0" w:color="auto"/>
        <w:right w:val="none" w:sz="0" w:space="0" w:color="auto"/>
      </w:divBdr>
    </w:div>
    <w:div w:id="599803168">
      <w:bodyDiv w:val="1"/>
      <w:marLeft w:val="0"/>
      <w:marRight w:val="0"/>
      <w:marTop w:val="0"/>
      <w:marBottom w:val="0"/>
      <w:divBdr>
        <w:top w:val="none" w:sz="0" w:space="0" w:color="auto"/>
        <w:left w:val="none" w:sz="0" w:space="0" w:color="auto"/>
        <w:bottom w:val="none" w:sz="0" w:space="0" w:color="auto"/>
        <w:right w:val="none" w:sz="0" w:space="0" w:color="auto"/>
      </w:divBdr>
    </w:div>
    <w:div w:id="610671755">
      <w:bodyDiv w:val="1"/>
      <w:marLeft w:val="0"/>
      <w:marRight w:val="0"/>
      <w:marTop w:val="0"/>
      <w:marBottom w:val="0"/>
      <w:divBdr>
        <w:top w:val="none" w:sz="0" w:space="0" w:color="auto"/>
        <w:left w:val="none" w:sz="0" w:space="0" w:color="auto"/>
        <w:bottom w:val="none" w:sz="0" w:space="0" w:color="auto"/>
        <w:right w:val="none" w:sz="0" w:space="0" w:color="auto"/>
      </w:divBdr>
    </w:div>
    <w:div w:id="705641507">
      <w:bodyDiv w:val="1"/>
      <w:marLeft w:val="0"/>
      <w:marRight w:val="0"/>
      <w:marTop w:val="0"/>
      <w:marBottom w:val="0"/>
      <w:divBdr>
        <w:top w:val="none" w:sz="0" w:space="0" w:color="auto"/>
        <w:left w:val="none" w:sz="0" w:space="0" w:color="auto"/>
        <w:bottom w:val="none" w:sz="0" w:space="0" w:color="auto"/>
        <w:right w:val="none" w:sz="0" w:space="0" w:color="auto"/>
      </w:divBdr>
    </w:div>
    <w:div w:id="785735893">
      <w:bodyDiv w:val="1"/>
      <w:marLeft w:val="0"/>
      <w:marRight w:val="0"/>
      <w:marTop w:val="0"/>
      <w:marBottom w:val="0"/>
      <w:divBdr>
        <w:top w:val="none" w:sz="0" w:space="0" w:color="auto"/>
        <w:left w:val="none" w:sz="0" w:space="0" w:color="auto"/>
        <w:bottom w:val="none" w:sz="0" w:space="0" w:color="auto"/>
        <w:right w:val="none" w:sz="0" w:space="0" w:color="auto"/>
      </w:divBdr>
    </w:div>
    <w:div w:id="830175266">
      <w:bodyDiv w:val="1"/>
      <w:marLeft w:val="0"/>
      <w:marRight w:val="0"/>
      <w:marTop w:val="0"/>
      <w:marBottom w:val="0"/>
      <w:divBdr>
        <w:top w:val="none" w:sz="0" w:space="0" w:color="auto"/>
        <w:left w:val="none" w:sz="0" w:space="0" w:color="auto"/>
        <w:bottom w:val="none" w:sz="0" w:space="0" w:color="auto"/>
        <w:right w:val="none" w:sz="0" w:space="0" w:color="auto"/>
      </w:divBdr>
    </w:div>
    <w:div w:id="917136263">
      <w:bodyDiv w:val="1"/>
      <w:marLeft w:val="0"/>
      <w:marRight w:val="0"/>
      <w:marTop w:val="0"/>
      <w:marBottom w:val="0"/>
      <w:divBdr>
        <w:top w:val="none" w:sz="0" w:space="0" w:color="auto"/>
        <w:left w:val="none" w:sz="0" w:space="0" w:color="auto"/>
        <w:bottom w:val="none" w:sz="0" w:space="0" w:color="auto"/>
        <w:right w:val="none" w:sz="0" w:space="0" w:color="auto"/>
      </w:divBdr>
    </w:div>
    <w:div w:id="993146719">
      <w:bodyDiv w:val="1"/>
      <w:marLeft w:val="0"/>
      <w:marRight w:val="0"/>
      <w:marTop w:val="0"/>
      <w:marBottom w:val="0"/>
      <w:divBdr>
        <w:top w:val="none" w:sz="0" w:space="0" w:color="auto"/>
        <w:left w:val="none" w:sz="0" w:space="0" w:color="auto"/>
        <w:bottom w:val="none" w:sz="0" w:space="0" w:color="auto"/>
        <w:right w:val="none" w:sz="0" w:space="0" w:color="auto"/>
      </w:divBdr>
    </w:div>
    <w:div w:id="1088573809">
      <w:bodyDiv w:val="1"/>
      <w:marLeft w:val="0"/>
      <w:marRight w:val="0"/>
      <w:marTop w:val="0"/>
      <w:marBottom w:val="0"/>
      <w:divBdr>
        <w:top w:val="none" w:sz="0" w:space="0" w:color="auto"/>
        <w:left w:val="none" w:sz="0" w:space="0" w:color="auto"/>
        <w:bottom w:val="none" w:sz="0" w:space="0" w:color="auto"/>
        <w:right w:val="none" w:sz="0" w:space="0" w:color="auto"/>
      </w:divBdr>
    </w:div>
    <w:div w:id="1171480551">
      <w:bodyDiv w:val="1"/>
      <w:marLeft w:val="0"/>
      <w:marRight w:val="0"/>
      <w:marTop w:val="0"/>
      <w:marBottom w:val="0"/>
      <w:divBdr>
        <w:top w:val="none" w:sz="0" w:space="0" w:color="auto"/>
        <w:left w:val="none" w:sz="0" w:space="0" w:color="auto"/>
        <w:bottom w:val="none" w:sz="0" w:space="0" w:color="auto"/>
        <w:right w:val="none" w:sz="0" w:space="0" w:color="auto"/>
      </w:divBdr>
    </w:div>
    <w:div w:id="1271401917">
      <w:bodyDiv w:val="1"/>
      <w:marLeft w:val="0"/>
      <w:marRight w:val="0"/>
      <w:marTop w:val="0"/>
      <w:marBottom w:val="0"/>
      <w:divBdr>
        <w:top w:val="none" w:sz="0" w:space="0" w:color="auto"/>
        <w:left w:val="none" w:sz="0" w:space="0" w:color="auto"/>
        <w:bottom w:val="none" w:sz="0" w:space="0" w:color="auto"/>
        <w:right w:val="none" w:sz="0" w:space="0" w:color="auto"/>
      </w:divBdr>
    </w:div>
    <w:div w:id="1300845953">
      <w:bodyDiv w:val="1"/>
      <w:marLeft w:val="0"/>
      <w:marRight w:val="0"/>
      <w:marTop w:val="0"/>
      <w:marBottom w:val="0"/>
      <w:divBdr>
        <w:top w:val="none" w:sz="0" w:space="0" w:color="auto"/>
        <w:left w:val="none" w:sz="0" w:space="0" w:color="auto"/>
        <w:bottom w:val="none" w:sz="0" w:space="0" w:color="auto"/>
        <w:right w:val="none" w:sz="0" w:space="0" w:color="auto"/>
      </w:divBdr>
    </w:div>
    <w:div w:id="1358196347">
      <w:bodyDiv w:val="1"/>
      <w:marLeft w:val="0"/>
      <w:marRight w:val="0"/>
      <w:marTop w:val="0"/>
      <w:marBottom w:val="0"/>
      <w:divBdr>
        <w:top w:val="none" w:sz="0" w:space="0" w:color="auto"/>
        <w:left w:val="none" w:sz="0" w:space="0" w:color="auto"/>
        <w:bottom w:val="none" w:sz="0" w:space="0" w:color="auto"/>
        <w:right w:val="none" w:sz="0" w:space="0" w:color="auto"/>
      </w:divBdr>
    </w:div>
    <w:div w:id="1665937836">
      <w:bodyDiv w:val="1"/>
      <w:marLeft w:val="0"/>
      <w:marRight w:val="0"/>
      <w:marTop w:val="0"/>
      <w:marBottom w:val="0"/>
      <w:divBdr>
        <w:top w:val="none" w:sz="0" w:space="0" w:color="auto"/>
        <w:left w:val="none" w:sz="0" w:space="0" w:color="auto"/>
        <w:bottom w:val="none" w:sz="0" w:space="0" w:color="auto"/>
        <w:right w:val="none" w:sz="0" w:space="0" w:color="auto"/>
      </w:divBdr>
    </w:div>
    <w:div w:id="1815218405">
      <w:bodyDiv w:val="1"/>
      <w:marLeft w:val="0"/>
      <w:marRight w:val="0"/>
      <w:marTop w:val="0"/>
      <w:marBottom w:val="0"/>
      <w:divBdr>
        <w:top w:val="none" w:sz="0" w:space="0" w:color="auto"/>
        <w:left w:val="none" w:sz="0" w:space="0" w:color="auto"/>
        <w:bottom w:val="none" w:sz="0" w:space="0" w:color="auto"/>
        <w:right w:val="none" w:sz="0" w:space="0" w:color="auto"/>
      </w:divBdr>
    </w:div>
    <w:div w:id="1860074785">
      <w:bodyDiv w:val="1"/>
      <w:marLeft w:val="0"/>
      <w:marRight w:val="0"/>
      <w:marTop w:val="0"/>
      <w:marBottom w:val="0"/>
      <w:divBdr>
        <w:top w:val="none" w:sz="0" w:space="0" w:color="auto"/>
        <w:left w:val="none" w:sz="0" w:space="0" w:color="auto"/>
        <w:bottom w:val="none" w:sz="0" w:space="0" w:color="auto"/>
        <w:right w:val="none" w:sz="0" w:space="0" w:color="auto"/>
      </w:divBdr>
      <w:divsChild>
        <w:div w:id="660349330">
          <w:marLeft w:val="0"/>
          <w:marRight w:val="0"/>
          <w:marTop w:val="0"/>
          <w:marBottom w:val="0"/>
          <w:divBdr>
            <w:top w:val="none" w:sz="0" w:space="0" w:color="auto"/>
            <w:left w:val="none" w:sz="0" w:space="0" w:color="auto"/>
            <w:bottom w:val="none" w:sz="0" w:space="0" w:color="auto"/>
            <w:right w:val="none" w:sz="0" w:space="0" w:color="auto"/>
          </w:divBdr>
          <w:divsChild>
            <w:div w:id="197279296">
              <w:marLeft w:val="0"/>
              <w:marRight w:val="0"/>
              <w:marTop w:val="0"/>
              <w:marBottom w:val="0"/>
              <w:divBdr>
                <w:top w:val="none" w:sz="0" w:space="0" w:color="auto"/>
                <w:left w:val="none" w:sz="0" w:space="0" w:color="auto"/>
                <w:bottom w:val="none" w:sz="0" w:space="0" w:color="auto"/>
                <w:right w:val="none" w:sz="0" w:space="0" w:color="auto"/>
              </w:divBdr>
              <w:divsChild>
                <w:div w:id="74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742">
      <w:bodyDiv w:val="1"/>
      <w:marLeft w:val="0"/>
      <w:marRight w:val="0"/>
      <w:marTop w:val="0"/>
      <w:marBottom w:val="0"/>
      <w:divBdr>
        <w:top w:val="none" w:sz="0" w:space="0" w:color="auto"/>
        <w:left w:val="none" w:sz="0" w:space="0" w:color="auto"/>
        <w:bottom w:val="none" w:sz="0" w:space="0" w:color="auto"/>
        <w:right w:val="none" w:sz="0" w:space="0" w:color="auto"/>
      </w:divBdr>
    </w:div>
    <w:div w:id="1950507264">
      <w:bodyDiv w:val="1"/>
      <w:marLeft w:val="0"/>
      <w:marRight w:val="0"/>
      <w:marTop w:val="0"/>
      <w:marBottom w:val="0"/>
      <w:divBdr>
        <w:top w:val="none" w:sz="0" w:space="0" w:color="auto"/>
        <w:left w:val="none" w:sz="0" w:space="0" w:color="auto"/>
        <w:bottom w:val="none" w:sz="0" w:space="0" w:color="auto"/>
        <w:right w:val="none" w:sz="0" w:space="0" w:color="auto"/>
      </w:divBdr>
    </w:div>
    <w:div w:id="2057469579">
      <w:bodyDiv w:val="1"/>
      <w:marLeft w:val="0"/>
      <w:marRight w:val="0"/>
      <w:marTop w:val="0"/>
      <w:marBottom w:val="0"/>
      <w:divBdr>
        <w:top w:val="none" w:sz="0" w:space="0" w:color="auto"/>
        <w:left w:val="none" w:sz="0" w:space="0" w:color="auto"/>
        <w:bottom w:val="none" w:sz="0" w:space="0" w:color="auto"/>
        <w:right w:val="none" w:sz="0" w:space="0" w:color="auto"/>
      </w:divBdr>
    </w:div>
    <w:div w:id="208136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mago.pl/fototapety/pejzaze/las/promienie-lasu-118195.html" TargetMode="External"/><Relationship Id="rId13" Type="http://schemas.openxmlformats.org/officeDocument/2006/relationships/hyperlink" Target="https://mojebambino.pl/16015/Modulowe-Pracownie-Przyrodnicze-modul-ENERGIA-1-szt./199287?c=53" TargetMode="External"/><Relationship Id="rId18" Type="http://schemas.openxmlformats.org/officeDocument/2006/relationships/hyperlink" Target="https://mojebambino.pl/17325/Klocki-Gigo-energia-wiatru/536002" TargetMode="External"/><Relationship Id="rId26" Type="http://schemas.openxmlformats.org/officeDocument/2006/relationships/hyperlink" Target="https://www.jangar.pl/mody-przyrodnik/3080-gra-ekoquiz-czy-wiesz-jak-dbac-o-srodowisko.html" TargetMode="External"/><Relationship Id="rId3" Type="http://schemas.openxmlformats.org/officeDocument/2006/relationships/settings" Target="settings.xml"/><Relationship Id="rId21" Type="http://schemas.openxmlformats.org/officeDocument/2006/relationships/hyperlink" Target="https://mojebambino.pl/3468/LaboLAB-Energia.-To-dziala/031906" TargetMode="External"/><Relationship Id="rId34" Type="http://schemas.openxmlformats.org/officeDocument/2006/relationships/theme" Target="theme/theme1.xml"/><Relationship Id="rId7" Type="http://schemas.openxmlformats.org/officeDocument/2006/relationships/hyperlink" Target="https://www.domondo.pl/rolety/rolety-dzien-i-noc/bezinwazyjne-mini/roleta-dzien-i-noc-bezinwazyjna-na-wymiar" TargetMode="External"/><Relationship Id="rId12" Type="http://schemas.openxmlformats.org/officeDocument/2006/relationships/hyperlink" Target="https://mojebambino.pl/15972/Modulowe-Pracownie-Przyrodnicze-modul-WODA-1-szt./199242?c=53" TargetMode="External"/><Relationship Id="rId17" Type="http://schemas.openxmlformats.org/officeDocument/2006/relationships/hyperlink" Target="https://mojebambino.pl/17351/Klocki-Gigo-Energia-sloneczna/536014" TargetMode="External"/><Relationship Id="rId25" Type="http://schemas.openxmlformats.org/officeDocument/2006/relationships/hyperlink" Target="https://www.jangar.pl/mapy-i-plansze/3071-segregujemy-odpady-interaktywny-z-w-demonstracyjny-wersja-magnetyczna-plus.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ojebambino.pl/17327/Klocki-Gigo-energia-wody/536003" TargetMode="External"/><Relationship Id="rId20" Type="http://schemas.openxmlformats.org/officeDocument/2006/relationships/hyperlink" Target="https://sklep.educarium.pl/czysta-energia-energia-termalna,3,254979,27785" TargetMode="External"/><Relationship Id="rId29" Type="http://schemas.openxmlformats.org/officeDocument/2006/relationships/hyperlink" Target="https://www.jangar.pl/badanie-powietrza/3028-walizka-4-miernikow-elektronicznych-do-pomiarow-srodowiskowych.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jebambino.pl/2552/Walizka-Ekobadacza/011039" TargetMode="External"/><Relationship Id="rId24" Type="http://schemas.openxmlformats.org/officeDocument/2006/relationships/hyperlink" Target="https://www.jangar.pl/czysta-energia-i-oze/2257-zestaw-modeli-energie-odnawialne-42.html"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mojebambino.pl/1117744/Modulowe-Pracownie-Przyrodnicze-modul-Jakosc-powietrza-1-szt./199318?c=53" TargetMode="External"/><Relationship Id="rId23" Type="http://schemas.openxmlformats.org/officeDocument/2006/relationships/hyperlink" Target="https://ksiegarnia.pwn.pl/Klucz-do-oznaczania-roslin-naczyniowych-Polski-nizowej,944984155,p.html" TargetMode="External"/><Relationship Id="rId28" Type="http://schemas.openxmlformats.org/officeDocument/2006/relationships/hyperlink" Target="https://www.jangar.pl/pogoda/6698-bezprzewodowa-stacja-pogody-z-oprzyrzadowaniem-zewnetrznym-weather-pro.html" TargetMode="External"/><Relationship Id="rId10" Type="http://schemas.openxmlformats.org/officeDocument/2006/relationships/hyperlink" Target="https://www.jangar.pl/aktywna-tablica/6804-monitor-interaktywny-newline-lyra-4k-65-0vat-dla-szkol.html" TargetMode="External"/><Relationship Id="rId19" Type="http://schemas.openxmlformats.org/officeDocument/2006/relationships/hyperlink" Target="https://sklep.educarium.pl/naczynia-do-badan-i-eksperymentow,3,254979,27990"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eroymerlin.pl/meble-lazienkowe-i-lustra/zestawy-i-elementy-mebli-lazienkowych/szafki-pod-umywalki/zestaw-szafka-z-umywalka-modo-60-kolo,p572793,l2655.html" TargetMode="External"/><Relationship Id="rId14" Type="http://schemas.openxmlformats.org/officeDocument/2006/relationships/hyperlink" Target="https://sklep.educarium.pl/poznajemy-powietrze-18-doswiadczen-wersja-z-mul,3,254979,36841" TargetMode="External"/><Relationship Id="rId22" Type="http://schemas.openxmlformats.org/officeDocument/2006/relationships/hyperlink" Target="https://www.jangar.pl/czysta-energia-i-oze/478-autko-z-napedem-wodorowym-2.html" TargetMode="External"/><Relationship Id="rId27" Type="http://schemas.openxmlformats.org/officeDocument/2006/relationships/hyperlink" Target="https://www.jangar.pl/robotyka/6648-inteligentny-dom-przyszlosci-model-funkcjonalny-programowany.html" TargetMode="External"/><Relationship Id="rId30" Type="http://schemas.openxmlformats.org/officeDocument/2006/relationships/hyperlink" Target="https://www.jangar.pl/przyroda/2531-biodegradacja-zestaw-doswiadczalny-j.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11</Pages>
  <Words>2484</Words>
  <Characters>14905</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Sankowska-Tecław</dc:creator>
  <cp:keywords/>
  <dc:description/>
  <cp:lastModifiedBy>Joanna Sankowska-Tecław</cp:lastModifiedBy>
  <cp:revision>34</cp:revision>
  <dcterms:created xsi:type="dcterms:W3CDTF">2023-11-02T10:20:00Z</dcterms:created>
  <dcterms:modified xsi:type="dcterms:W3CDTF">2023-11-03T10:46:00Z</dcterms:modified>
</cp:coreProperties>
</file>