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FD8C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Załącznik nr 4 do SWZ – Wykaz robót</w:t>
      </w:r>
    </w:p>
    <w:p w14:paraId="0A26BF47" w14:textId="0B790001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Numer sprawy: 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RG.27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940D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</w:t>
      </w:r>
      <w:r w:rsidR="00335CE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0B84AAFD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A0551E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EE5C5B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9DDA8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F21A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99964A1" w14:textId="77777777" w:rsidR="00A332D2" w:rsidRPr="004F21AF" w:rsidRDefault="00A332D2" w:rsidP="00A332D2">
      <w:pPr>
        <w:tabs>
          <w:tab w:val="left" w:pos="4424"/>
        </w:tabs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(pieczęć adresowa Wykonawcy)</w:t>
      </w:r>
    </w:p>
    <w:p w14:paraId="5CB62BDC" w14:textId="77777777" w:rsidR="00A332D2" w:rsidRPr="004F21AF" w:rsidRDefault="00A332D2" w:rsidP="00A332D2">
      <w:pPr>
        <w:keepNext/>
        <w:tabs>
          <w:tab w:val="left" w:pos="4424"/>
        </w:tabs>
        <w:spacing w:after="0" w:line="240" w:lineRule="auto"/>
        <w:ind w:left="4956" w:firstLine="708"/>
        <w:contextualSpacing/>
        <w:jc w:val="center"/>
        <w:outlineLvl w:val="7"/>
        <w:rPr>
          <w:rFonts w:ascii="Cambria" w:eastAsia="Times New Roman" w:hAnsi="Cambria" w:cs="Times New Roman"/>
          <w:caps/>
          <w:sz w:val="24"/>
          <w:szCs w:val="20"/>
          <w:lang w:eastAsia="pl-PL"/>
        </w:rPr>
      </w:pPr>
    </w:p>
    <w:p w14:paraId="53BD79AD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/>
          <w:caps/>
          <w:sz w:val="24"/>
          <w:szCs w:val="20"/>
          <w:lang w:eastAsia="pl-PL"/>
        </w:rPr>
      </w:pPr>
    </w:p>
    <w:p w14:paraId="26F1CB20" w14:textId="77777777" w:rsidR="00A332D2" w:rsidRPr="004F21AF" w:rsidRDefault="00A332D2" w:rsidP="00A332D2">
      <w:pPr>
        <w:keepNext/>
        <w:spacing w:after="0" w:line="240" w:lineRule="auto"/>
        <w:contextualSpacing/>
        <w:jc w:val="center"/>
        <w:outlineLvl w:val="7"/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t xml:space="preserve">WYKAZ zrealizowanych zamówień potwierdzających </w:t>
      </w:r>
      <w:r w:rsidRPr="004F21AF">
        <w:rPr>
          <w:rFonts w:ascii="Arial" w:eastAsia="Times New Roman" w:hAnsi="Arial" w:cs="Arial"/>
          <w:b/>
          <w:iCs/>
          <w:caps/>
          <w:sz w:val="24"/>
          <w:szCs w:val="20"/>
          <w:lang w:eastAsia="pl-PL"/>
        </w:rPr>
        <w:br/>
        <w:t>spełnianie warunku DOŚWIADCZENIA</w:t>
      </w:r>
    </w:p>
    <w:p w14:paraId="250A45F8" w14:textId="77777777" w:rsidR="00A332D2" w:rsidRPr="004F21AF" w:rsidRDefault="00A332D2" w:rsidP="00A332D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D01D980" w14:textId="77777777" w:rsidR="00631D15" w:rsidRPr="00631D15" w:rsidRDefault="00A332D2" w:rsidP="00631D15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dot. zadania pn: </w:t>
      </w:r>
      <w:r w:rsidR="00631D15" w:rsidRPr="00631D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Wymiana opraw oświetlenia drogowego na energooszczędne w gminie Jasieniec</w:t>
      </w:r>
    </w:p>
    <w:p w14:paraId="340D0C42" w14:textId="3B01C42A" w:rsidR="00054D1F" w:rsidRPr="00054D1F" w:rsidRDefault="00054D1F" w:rsidP="00AA4E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4E5CDAB" w14:textId="77777777" w:rsidR="00A332D2" w:rsidRPr="004F21AF" w:rsidRDefault="00A332D2" w:rsidP="00A332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</w:t>
      </w:r>
    </w:p>
    <w:p w14:paraId="2F0FFC41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 wykazać </w:t>
      </w:r>
    </w:p>
    <w:p w14:paraId="0D621857" w14:textId="2FF04C1B" w:rsidR="00A332D2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co najmniej dwie (2) </w:t>
      </w:r>
      <w:bookmarkStart w:id="0" w:name="_Hlk78359388"/>
      <w:r w:rsidR="00113D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usługi</w:t>
      </w:r>
      <w:r w:rsidR="00B554D8" w:rsidRPr="00B554D8">
        <w:rPr>
          <w:rFonts w:ascii="Arial" w:eastAsia="Times New Roman" w:hAnsi="Arial" w:cs="Arial"/>
          <w:sz w:val="20"/>
          <w:szCs w:val="20"/>
          <w:lang w:eastAsia="pl-PL"/>
        </w:rPr>
        <w:t xml:space="preserve"> polegające na </w:t>
      </w:r>
      <w:bookmarkEnd w:id="0"/>
      <w:r w:rsidR="00113D4E">
        <w:rPr>
          <w:rFonts w:ascii="Arial" w:eastAsia="Times New Roman" w:hAnsi="Arial" w:cs="Arial"/>
          <w:sz w:val="20"/>
          <w:szCs w:val="20"/>
          <w:lang w:eastAsia="pl-PL"/>
        </w:rPr>
        <w:t>wymianie opraw oświetlenia ulicznego na LED-owe</w:t>
      </w:r>
      <w:r w:rsidR="00631D15">
        <w:rPr>
          <w:rFonts w:ascii="Arial" w:eastAsia="Times New Roman" w:hAnsi="Arial" w:cs="Arial"/>
          <w:sz w:val="20"/>
          <w:szCs w:val="20"/>
          <w:lang w:eastAsia="pl-PL"/>
        </w:rPr>
        <w:t xml:space="preserve"> lub budowy</w:t>
      </w:r>
      <w:r w:rsidR="00940DBB">
        <w:rPr>
          <w:rFonts w:ascii="Arial" w:eastAsia="Times New Roman" w:hAnsi="Arial" w:cs="Arial"/>
          <w:sz w:val="20"/>
          <w:szCs w:val="20"/>
          <w:lang w:eastAsia="pl-PL"/>
        </w:rPr>
        <w:t>/rozbudowy</w:t>
      </w:r>
      <w:r w:rsidR="00631D15">
        <w:rPr>
          <w:rFonts w:ascii="Arial" w:eastAsia="Times New Roman" w:hAnsi="Arial" w:cs="Arial"/>
          <w:sz w:val="20"/>
          <w:szCs w:val="20"/>
          <w:lang w:eastAsia="pl-PL"/>
        </w:rPr>
        <w:t xml:space="preserve"> oświetlenia drogowego</w:t>
      </w:r>
    </w:p>
    <w:p w14:paraId="704DE23C" w14:textId="77777777" w:rsidR="00B554D8" w:rsidRPr="004F21AF" w:rsidRDefault="00B554D8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3026"/>
        <w:gridCol w:w="1985"/>
        <w:gridCol w:w="1701"/>
        <w:gridCol w:w="2410"/>
      </w:tblGrid>
      <w:tr w:rsidR="00A332D2" w:rsidRPr="004F21AF" w14:paraId="5F0B7F70" w14:textId="77777777" w:rsidTr="008F699F">
        <w:tc>
          <w:tcPr>
            <w:tcW w:w="484" w:type="dxa"/>
            <w:vAlign w:val="center"/>
          </w:tcPr>
          <w:p w14:paraId="074C6D71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" w:name="_Hlk97541975"/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L.p.</w:t>
            </w:r>
          </w:p>
        </w:tc>
        <w:tc>
          <w:tcPr>
            <w:tcW w:w="3026" w:type="dxa"/>
            <w:vAlign w:val="center"/>
          </w:tcPr>
          <w:p w14:paraId="1A0F457F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</w:t>
            </w:r>
          </w:p>
          <w:p w14:paraId="56E9CA83" w14:textId="43E7F2C3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zrealizowanych zadań</w:t>
            </w:r>
          </w:p>
          <w:p w14:paraId="620AF85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9E58834" w14:textId="77777777" w:rsidR="00A332D2" w:rsidRPr="004F21AF" w:rsidRDefault="00A332D2" w:rsidP="008F699F">
            <w:pPr>
              <w:spacing w:after="0" w:line="240" w:lineRule="auto"/>
              <w:ind w:hanging="2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5A71CFD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70FF78C" w14:textId="19206A21" w:rsidR="00A332D2" w:rsidRPr="004F21AF" w:rsidRDefault="00B554D8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Długość </w:t>
            </w:r>
            <w:r w:rsidR="00A332D2"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wykonanych robót </w:t>
            </w:r>
          </w:p>
        </w:tc>
        <w:tc>
          <w:tcPr>
            <w:tcW w:w="1701" w:type="dxa"/>
            <w:vAlign w:val="center"/>
          </w:tcPr>
          <w:p w14:paraId="0A985CFA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wykonania zadania (dzień/miesiąc/rok)</w:t>
            </w:r>
          </w:p>
        </w:tc>
        <w:tc>
          <w:tcPr>
            <w:tcW w:w="2410" w:type="dxa"/>
            <w:vAlign w:val="center"/>
          </w:tcPr>
          <w:p w14:paraId="12338F42" w14:textId="77777777" w:rsidR="00A332D2" w:rsidRPr="004F21AF" w:rsidRDefault="00A332D2" w:rsidP="008F699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</w:t>
            </w:r>
          </w:p>
        </w:tc>
      </w:tr>
      <w:tr w:rsidR="00A332D2" w:rsidRPr="004F21AF" w14:paraId="05CB76F3" w14:textId="77777777" w:rsidTr="008F699F">
        <w:trPr>
          <w:trHeight w:val="823"/>
        </w:trPr>
        <w:tc>
          <w:tcPr>
            <w:tcW w:w="484" w:type="dxa"/>
          </w:tcPr>
          <w:p w14:paraId="5724C8D3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26" w:type="dxa"/>
          </w:tcPr>
          <w:p w14:paraId="3939180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E5B820F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799582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50D7E726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A332D2" w:rsidRPr="004F21AF" w14:paraId="7745D164" w14:textId="77777777" w:rsidTr="008F699F">
        <w:trPr>
          <w:trHeight w:val="823"/>
        </w:trPr>
        <w:tc>
          <w:tcPr>
            <w:tcW w:w="484" w:type="dxa"/>
          </w:tcPr>
          <w:p w14:paraId="699EE918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F21A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26" w:type="dxa"/>
          </w:tcPr>
          <w:p w14:paraId="10612CFE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B07B5A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71CFEBE1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0990375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9268EED" w14:textId="77777777" w:rsidR="00A332D2" w:rsidRPr="004F21AF" w:rsidRDefault="00A332D2" w:rsidP="008F699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bookmarkEnd w:id="1"/>
    <w:p w14:paraId="4CFB70DE" w14:textId="77777777" w:rsidR="002F1675" w:rsidRDefault="002F1675" w:rsidP="002F1675">
      <w:pPr>
        <w:ind w:left="-360"/>
        <w:jc w:val="both"/>
        <w:rPr>
          <w:rFonts w:ascii="Times New Roman" w:eastAsiaTheme="minorEastAsia" w:hAnsi="Times New Roman" w:cs="Times New Roman"/>
          <w:b/>
          <w:i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Cs w:val="24"/>
          <w:lang w:eastAsia="pl-PL"/>
        </w:rPr>
        <w:t>Uwaga:</w:t>
      </w:r>
    </w:p>
    <w:p w14:paraId="6525DF6B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  <w:r>
        <w:rPr>
          <w:rFonts w:ascii="Times New Roman" w:eastAsiaTheme="minorEastAsia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  <w:t xml:space="preserve">- w załączeniu dokumenty (dowody) potwierdzające, że w/w roboty  zostały wykonane należycie </w:t>
      </w:r>
    </w:p>
    <w:p w14:paraId="78F905DA" w14:textId="77777777" w:rsidR="002F1675" w:rsidRDefault="002F1675" w:rsidP="002F1675">
      <w:pPr>
        <w:jc w:val="both"/>
        <w:rPr>
          <w:rFonts w:ascii="Times New Roman" w:eastAsiaTheme="minorEastAsia" w:hAnsi="Times New Roman" w:cs="Times New Roman"/>
          <w:b/>
          <w:szCs w:val="24"/>
          <w:u w:val="single"/>
          <w:lang w:eastAsia="pl-PL"/>
        </w:rPr>
      </w:pPr>
    </w:p>
    <w:p w14:paraId="4C7EEB7A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84F1AF" w14:textId="77777777" w:rsidR="00A332D2" w:rsidRPr="004F21AF" w:rsidRDefault="00A332D2" w:rsidP="00A33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89A6C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21A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...............................................................................................................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Pr="004F21AF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 (data i czytelny podpis upoważnionego przedstawiciela Wykonawcy)</w:t>
      </w:r>
    </w:p>
    <w:p w14:paraId="0888DE88" w14:textId="77777777" w:rsidR="00A332D2" w:rsidRPr="004F21AF" w:rsidRDefault="00A332D2" w:rsidP="00A332D2">
      <w:pPr>
        <w:spacing w:after="0" w:line="240" w:lineRule="auto"/>
        <w:ind w:left="2832"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CDAADA" w14:textId="77777777" w:rsidR="00A332D2" w:rsidRPr="004F21AF" w:rsidRDefault="00A332D2" w:rsidP="00A332D2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201D73" w14:textId="77777777" w:rsidR="00A332D2" w:rsidRPr="004F21AF" w:rsidRDefault="00A332D2" w:rsidP="00A332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169DB7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AD66A0" w14:textId="77777777" w:rsidR="00A332D2" w:rsidRPr="004F21AF" w:rsidRDefault="00A332D2" w:rsidP="00A332D2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CB00F4" w14:textId="77777777" w:rsidR="002F1675" w:rsidRPr="00E33848" w:rsidRDefault="002F1675" w:rsidP="002F167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Informacja dla Wykonawcy: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</w:t>
      </w:r>
      <w:r w:rsidRPr="00E33848">
        <w:rPr>
          <w:rFonts w:ascii="Times New Roman" w:hAnsi="Times New Roman" w:cs="Times New Roman"/>
          <w:b/>
          <w:sz w:val="20"/>
          <w:szCs w:val="20"/>
        </w:rPr>
        <w:tab/>
      </w:r>
      <w:r w:rsidRPr="00E33848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14:paraId="27F03E46" w14:textId="77777777" w:rsidR="002F1675" w:rsidRDefault="002F1675" w:rsidP="002F1675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Wykaz 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musi być podpisan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y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przez osobę lub osoby uprawnione do reprezentowania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Wykonawcy 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>kwalifikowanym podpisem elektronicznym, podpisem zaufanych lub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podpisem osobistym i przekazane</w:t>
      </w:r>
      <w:r w:rsidRPr="00E3384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Zamawiającemu wraz z dokumentem (-ami) potwierdzającymi prawo do reprezentacji Wykonawcy przez osobę podpisującą ofertę oraz załącznikami stanowiącymi integralną część oferty.</w:t>
      </w:r>
    </w:p>
    <w:p w14:paraId="2D7D3A11" w14:textId="77777777" w:rsidR="00FC6148" w:rsidRDefault="00FC6148"/>
    <w:sectPr w:rsidR="00FC61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0C01" w14:textId="77777777" w:rsidR="003D593E" w:rsidRDefault="003D593E" w:rsidP="0084646A">
      <w:pPr>
        <w:spacing w:after="0" w:line="240" w:lineRule="auto"/>
      </w:pPr>
      <w:r>
        <w:separator/>
      </w:r>
    </w:p>
  </w:endnote>
  <w:endnote w:type="continuationSeparator" w:id="0">
    <w:p w14:paraId="26FCED9C" w14:textId="77777777" w:rsidR="003D593E" w:rsidRDefault="003D593E" w:rsidP="0084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FA36" w14:textId="77777777" w:rsidR="003D593E" w:rsidRDefault="003D593E" w:rsidP="0084646A">
      <w:pPr>
        <w:spacing w:after="0" w:line="240" w:lineRule="auto"/>
      </w:pPr>
      <w:r>
        <w:separator/>
      </w:r>
    </w:p>
  </w:footnote>
  <w:footnote w:type="continuationSeparator" w:id="0">
    <w:p w14:paraId="5FD19C2C" w14:textId="77777777" w:rsidR="003D593E" w:rsidRDefault="003D593E" w:rsidP="0084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85F4" w14:textId="171DC729" w:rsidR="0084646A" w:rsidRDefault="0084646A">
    <w:pPr>
      <w:pStyle w:val="Nagwek"/>
    </w:pPr>
    <w:r w:rsidRPr="0055582C">
      <w:rPr>
        <w:rFonts w:ascii="Arial" w:hAnsi="Arial" w:cs="Arial"/>
        <w:color w:val="4472C4" w:themeColor="accent1"/>
        <w:sz w:val="20"/>
      </w:rPr>
      <w:t>Nr postępowania: RG.27</w:t>
    </w:r>
    <w:r>
      <w:rPr>
        <w:rFonts w:ascii="Arial" w:hAnsi="Arial" w:cs="Arial"/>
        <w:color w:val="4472C4" w:themeColor="accent1"/>
        <w:sz w:val="20"/>
      </w:rPr>
      <w:t>1</w:t>
    </w:r>
    <w:r w:rsidRPr="0055582C">
      <w:rPr>
        <w:rFonts w:ascii="Arial" w:hAnsi="Arial" w:cs="Arial"/>
        <w:color w:val="4472C4" w:themeColor="accent1"/>
        <w:sz w:val="20"/>
      </w:rPr>
      <w:t>.</w:t>
    </w:r>
    <w:r w:rsidR="00940DBB">
      <w:rPr>
        <w:rFonts w:ascii="Arial" w:hAnsi="Arial" w:cs="Arial"/>
        <w:color w:val="4472C4" w:themeColor="accent1"/>
        <w:sz w:val="20"/>
      </w:rPr>
      <w:t>12</w:t>
    </w:r>
    <w:r w:rsidRPr="0055582C">
      <w:rPr>
        <w:rFonts w:ascii="Arial" w:hAnsi="Arial" w:cs="Arial"/>
        <w:color w:val="4472C4" w:themeColor="accent1"/>
        <w:sz w:val="20"/>
      </w:rPr>
      <w:t>.202</w:t>
    </w:r>
    <w:r>
      <w:rPr>
        <w:rFonts w:ascii="Arial" w:hAnsi="Arial" w:cs="Arial"/>
        <w:color w:val="4472C4" w:themeColor="accent1"/>
        <w:sz w:val="20"/>
      </w:rPr>
      <w:t>2</w:t>
    </w:r>
    <w:r w:rsidRPr="0055582C">
      <w:rPr>
        <w:rFonts w:ascii="Arial" w:hAnsi="Arial" w:cs="Arial"/>
        <w:color w:val="4472C4" w:themeColor="accent1"/>
        <w:sz w:val="20"/>
      </w:rPr>
      <w:t xml:space="preserve"> –</w:t>
    </w:r>
    <w:bookmarkStart w:id="2" w:name="_Hlk75513840"/>
    <w:r w:rsidR="00335CEC">
      <w:rPr>
        <w:rFonts w:ascii="Arial" w:hAnsi="Arial" w:cs="Arial"/>
        <w:color w:val="4472C4" w:themeColor="accent1"/>
        <w:sz w:val="20"/>
      </w:rPr>
      <w:t xml:space="preserve">Wymiana opraw oświetlenia </w:t>
    </w:r>
    <w:bookmarkEnd w:id="2"/>
    <w:r w:rsidR="00631D15">
      <w:rPr>
        <w:rFonts w:ascii="Arial" w:hAnsi="Arial" w:cs="Arial"/>
        <w:color w:val="4472C4" w:themeColor="accent1"/>
        <w:sz w:val="20"/>
      </w:rPr>
      <w:t>drogowego na energooszczędne w gminie Jasieniec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E78E1"/>
    <w:multiLevelType w:val="hybridMultilevel"/>
    <w:tmpl w:val="F98C1888"/>
    <w:lvl w:ilvl="0" w:tplc="84A63FD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84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D2"/>
    <w:rsid w:val="00054D1F"/>
    <w:rsid w:val="00092652"/>
    <w:rsid w:val="00113D4E"/>
    <w:rsid w:val="00121DF9"/>
    <w:rsid w:val="001E70D4"/>
    <w:rsid w:val="001F17F8"/>
    <w:rsid w:val="00266244"/>
    <w:rsid w:val="002F1675"/>
    <w:rsid w:val="00335CEC"/>
    <w:rsid w:val="0035471A"/>
    <w:rsid w:val="0037182B"/>
    <w:rsid w:val="00372867"/>
    <w:rsid w:val="003D593E"/>
    <w:rsid w:val="00483913"/>
    <w:rsid w:val="005064DE"/>
    <w:rsid w:val="00572CA1"/>
    <w:rsid w:val="00595DB0"/>
    <w:rsid w:val="005B3C5A"/>
    <w:rsid w:val="00631D15"/>
    <w:rsid w:val="007877A6"/>
    <w:rsid w:val="007A7903"/>
    <w:rsid w:val="0084646A"/>
    <w:rsid w:val="00940DBB"/>
    <w:rsid w:val="00A332D2"/>
    <w:rsid w:val="00AA4EEC"/>
    <w:rsid w:val="00AD2336"/>
    <w:rsid w:val="00B554D8"/>
    <w:rsid w:val="00CF302E"/>
    <w:rsid w:val="00D86F05"/>
    <w:rsid w:val="00DA7890"/>
    <w:rsid w:val="00E75286"/>
    <w:rsid w:val="00F44EC3"/>
    <w:rsid w:val="00FB609E"/>
    <w:rsid w:val="00FC6148"/>
    <w:rsid w:val="00F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85B7"/>
  <w15:chartTrackingRefBased/>
  <w15:docId w15:val="{645E797E-7D6D-4493-93BE-5F906A18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wypunktowanie"/>
    <w:basedOn w:val="Normalny"/>
    <w:qFormat/>
    <w:rsid w:val="00054D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6A"/>
  </w:style>
  <w:style w:type="paragraph" w:styleId="Stopka">
    <w:name w:val="footer"/>
    <w:basedOn w:val="Normalny"/>
    <w:link w:val="StopkaZnak"/>
    <w:uiPriority w:val="99"/>
    <w:unhideWhenUsed/>
    <w:rsid w:val="0084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Sankowska-Tecław</dc:creator>
  <cp:keywords/>
  <dc:description/>
  <cp:lastModifiedBy>Joanna Sankowska-Tecław</cp:lastModifiedBy>
  <cp:revision>19</cp:revision>
  <dcterms:created xsi:type="dcterms:W3CDTF">2022-03-09T10:41:00Z</dcterms:created>
  <dcterms:modified xsi:type="dcterms:W3CDTF">2022-06-13T07:27:00Z</dcterms:modified>
</cp:coreProperties>
</file>