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3435" w14:textId="77777777" w:rsidR="00894358" w:rsidRPr="00F35559" w:rsidRDefault="00235433">
      <w:pPr>
        <w:spacing w:after="0" w:line="259" w:lineRule="auto"/>
        <w:ind w:left="0" w:right="7" w:firstLine="0"/>
        <w:jc w:val="center"/>
        <w:rPr>
          <w:rFonts w:ascii="Arial" w:hAnsi="Arial" w:cs="Arial"/>
          <w:b/>
          <w:bCs/>
        </w:rPr>
      </w:pPr>
      <w:r w:rsidRPr="00F35559">
        <w:rPr>
          <w:rFonts w:ascii="Arial" w:hAnsi="Arial" w:cs="Arial"/>
          <w:b/>
          <w:bCs/>
          <w:sz w:val="26"/>
        </w:rPr>
        <w:t>ZARZĄDZENIE Nr 63.2018</w:t>
      </w:r>
    </w:p>
    <w:p w14:paraId="0250C6B3" w14:textId="62BE1D26" w:rsidR="00894358" w:rsidRPr="00F35559" w:rsidRDefault="00235433">
      <w:pPr>
        <w:spacing w:after="199" w:line="257" w:lineRule="auto"/>
        <w:ind w:left="3144" w:right="3134" w:hanging="10"/>
        <w:jc w:val="center"/>
        <w:rPr>
          <w:rFonts w:ascii="Arial" w:hAnsi="Arial" w:cs="Arial"/>
          <w:b/>
          <w:bCs/>
          <w:sz w:val="24"/>
        </w:rPr>
      </w:pPr>
      <w:r w:rsidRPr="00F35559">
        <w:rPr>
          <w:rFonts w:ascii="Arial" w:hAnsi="Arial" w:cs="Arial"/>
          <w:b/>
          <w:bCs/>
          <w:sz w:val="24"/>
        </w:rPr>
        <w:t>Wójta Gminy Jasieniec z dnia 12 października 2018r.</w:t>
      </w:r>
    </w:p>
    <w:p w14:paraId="32713863" w14:textId="77777777" w:rsidR="00F35559" w:rsidRPr="00F35559" w:rsidRDefault="00F35559">
      <w:pPr>
        <w:spacing w:after="199" w:line="257" w:lineRule="auto"/>
        <w:ind w:left="3144" w:right="3134" w:hanging="10"/>
        <w:jc w:val="center"/>
        <w:rPr>
          <w:rFonts w:ascii="Arial" w:hAnsi="Arial" w:cs="Arial"/>
          <w:b/>
          <w:bCs/>
        </w:rPr>
      </w:pPr>
    </w:p>
    <w:p w14:paraId="6FE374A6" w14:textId="77777777" w:rsidR="00894358" w:rsidRPr="00F35559" w:rsidRDefault="00235433">
      <w:pPr>
        <w:spacing w:after="684" w:line="260" w:lineRule="auto"/>
        <w:ind w:left="7" w:hanging="7"/>
        <w:jc w:val="left"/>
        <w:rPr>
          <w:rFonts w:ascii="Arial" w:hAnsi="Arial" w:cs="Arial"/>
          <w:b/>
          <w:bCs/>
        </w:rPr>
      </w:pPr>
      <w:r w:rsidRPr="00F35559">
        <w:rPr>
          <w:rFonts w:ascii="Arial" w:hAnsi="Arial" w:cs="Arial"/>
          <w:b/>
          <w:bCs/>
          <w:sz w:val="24"/>
        </w:rPr>
        <w:t>w sprawie: zmiany Zarządzenia Nr 6.2016 Wójta Gminy Jasieniec z dnia 29 stycznia 2016r. w sprawie ustalenia normy zużycia paliwa w ciągniku służbowym oraz agregacie prądotwórczym.</w:t>
      </w:r>
    </w:p>
    <w:p w14:paraId="03FF0A48" w14:textId="1E0EE580" w:rsidR="00894358" w:rsidRDefault="00235433">
      <w:pPr>
        <w:ind w:left="2"/>
        <w:rPr>
          <w:rFonts w:ascii="Arial" w:hAnsi="Arial" w:cs="Arial"/>
        </w:rPr>
      </w:pPr>
      <w:r w:rsidRPr="00235433">
        <w:rPr>
          <w:rFonts w:ascii="Arial" w:hAnsi="Arial" w:cs="Arial"/>
        </w:rPr>
        <w:t xml:space="preserve">Na podstawie art. 30 ust. 2 pkt 3 ustawy z dnia 8 marca 1990r. o samorządzie gminnym (Dz.U.2018.994 z </w:t>
      </w:r>
      <w:proofErr w:type="spellStart"/>
      <w:r w:rsidRPr="00235433">
        <w:rPr>
          <w:rFonts w:ascii="Arial" w:hAnsi="Arial" w:cs="Arial"/>
        </w:rPr>
        <w:t>późn</w:t>
      </w:r>
      <w:proofErr w:type="spellEnd"/>
      <w:r w:rsidRPr="00235433">
        <w:rPr>
          <w:rFonts w:ascii="Arial" w:hAnsi="Arial" w:cs="Arial"/>
        </w:rPr>
        <w:t>. zm.) z a r z ą d z a m, co następuje:</w:t>
      </w:r>
    </w:p>
    <w:p w14:paraId="3C8733F2" w14:textId="77777777" w:rsidR="00F35559" w:rsidRPr="00235433" w:rsidRDefault="00F35559">
      <w:pPr>
        <w:ind w:left="2"/>
        <w:rPr>
          <w:rFonts w:ascii="Arial" w:hAnsi="Arial" w:cs="Arial"/>
        </w:rPr>
      </w:pPr>
    </w:p>
    <w:p w14:paraId="06C5D76B" w14:textId="77777777" w:rsidR="00F35559" w:rsidRPr="00F35559" w:rsidRDefault="00F35559" w:rsidP="00F35559">
      <w:pPr>
        <w:spacing w:after="21"/>
        <w:ind w:left="2"/>
        <w:jc w:val="center"/>
        <w:rPr>
          <w:rFonts w:ascii="Arial" w:hAnsi="Arial" w:cs="Arial"/>
          <w:b/>
          <w:bCs/>
          <w:sz w:val="24"/>
        </w:rPr>
      </w:pPr>
      <w:r w:rsidRPr="00F35559">
        <w:rPr>
          <w:rFonts w:ascii="Arial" w:hAnsi="Arial" w:cs="Arial"/>
          <w:b/>
          <w:bCs/>
          <w:sz w:val="24"/>
        </w:rPr>
        <w:t>§1</w:t>
      </w:r>
    </w:p>
    <w:p w14:paraId="550442B1" w14:textId="0FB3FB8C" w:rsidR="00894358" w:rsidRPr="00235433" w:rsidRDefault="00235433">
      <w:pPr>
        <w:spacing w:after="21"/>
        <w:ind w:left="2"/>
        <w:rPr>
          <w:rFonts w:ascii="Arial" w:hAnsi="Arial" w:cs="Arial"/>
        </w:rPr>
      </w:pPr>
      <w:r w:rsidRPr="00235433">
        <w:rPr>
          <w:rFonts w:ascii="Arial" w:hAnsi="Arial" w:cs="Arial"/>
        </w:rPr>
        <w:t>Wprowadza się następujące zmiany:</w:t>
      </w:r>
    </w:p>
    <w:p w14:paraId="1F7F6814" w14:textId="208F8F9C" w:rsidR="00894358" w:rsidRPr="00DD5EBA" w:rsidRDefault="00235433" w:rsidP="00DD5EB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DD5EBA">
        <w:rPr>
          <w:rFonts w:ascii="Arial" w:hAnsi="Arial" w:cs="Arial"/>
        </w:rPr>
        <w:t xml:space="preserve">W </w:t>
      </w:r>
      <w:r w:rsidR="00DD5EBA">
        <w:rPr>
          <w:rFonts w:ascii="Arial" w:hAnsi="Arial" w:cs="Arial"/>
        </w:rPr>
        <w:t>§1</w:t>
      </w:r>
      <w:r w:rsidRPr="00DD5EBA">
        <w:rPr>
          <w:rFonts w:ascii="Arial" w:hAnsi="Arial" w:cs="Arial"/>
        </w:rPr>
        <w:t xml:space="preserve"> dodaje się ust. 4, o następującym brzmieniu:</w:t>
      </w:r>
    </w:p>
    <w:p w14:paraId="75C890B1" w14:textId="77777777" w:rsidR="00894358" w:rsidRPr="00DD5EBA" w:rsidRDefault="00235433" w:rsidP="00DD5EBA">
      <w:pPr>
        <w:pStyle w:val="Akapitzlist"/>
        <w:ind w:firstLine="0"/>
        <w:rPr>
          <w:rFonts w:ascii="Arial" w:hAnsi="Arial" w:cs="Arial"/>
        </w:rPr>
      </w:pPr>
      <w:r w:rsidRPr="00DD5EBA">
        <w:rPr>
          <w:rFonts w:ascii="Arial" w:hAnsi="Arial" w:cs="Arial"/>
        </w:rPr>
        <w:t xml:space="preserve">„dla ciągnika </w:t>
      </w:r>
      <w:proofErr w:type="spellStart"/>
      <w:r w:rsidRPr="00DD5EBA">
        <w:rPr>
          <w:rFonts w:ascii="Arial" w:hAnsi="Arial" w:cs="Arial"/>
        </w:rPr>
        <w:t>Deutz</w:t>
      </w:r>
      <w:proofErr w:type="spellEnd"/>
      <w:r w:rsidRPr="00DD5EBA">
        <w:rPr>
          <w:rFonts w:ascii="Arial" w:hAnsi="Arial" w:cs="Arial"/>
        </w:rPr>
        <w:t xml:space="preserve"> Fahr 4080e — olej napędowy w wysokości 6,5 1/</w:t>
      </w:r>
      <w:proofErr w:type="spellStart"/>
      <w:r w:rsidRPr="00DD5EBA">
        <w:rPr>
          <w:rFonts w:ascii="Arial" w:hAnsi="Arial" w:cs="Arial"/>
        </w:rPr>
        <w:t>mth</w:t>
      </w:r>
      <w:proofErr w:type="spellEnd"/>
      <w:r w:rsidRPr="00DD5EBA">
        <w:rPr>
          <w:rFonts w:ascii="Arial" w:hAnsi="Arial" w:cs="Arial"/>
        </w:rPr>
        <w:t>.”</w:t>
      </w:r>
    </w:p>
    <w:p w14:paraId="2A63D6CE" w14:textId="1E3BBB33" w:rsidR="00894358" w:rsidRPr="00DD5EBA" w:rsidRDefault="00DD5EBA" w:rsidP="00DD5EBA">
      <w:pPr>
        <w:pStyle w:val="Akapitzlist"/>
        <w:numPr>
          <w:ilvl w:val="0"/>
          <w:numId w:val="1"/>
        </w:numPr>
        <w:spacing w:after="31"/>
        <w:rPr>
          <w:rFonts w:ascii="Arial" w:hAnsi="Arial" w:cs="Arial"/>
        </w:rPr>
      </w:pPr>
      <w:r>
        <w:rPr>
          <w:rFonts w:ascii="Arial" w:hAnsi="Arial" w:cs="Arial"/>
        </w:rPr>
        <w:t>§2</w:t>
      </w:r>
      <w:r w:rsidR="00235433" w:rsidRPr="00DD5EBA">
        <w:rPr>
          <w:rFonts w:ascii="Arial" w:hAnsi="Arial" w:cs="Arial"/>
        </w:rPr>
        <w:t>, ust. 3 otrzymuje następujące brzmienie:</w:t>
      </w:r>
    </w:p>
    <w:p w14:paraId="53346418" w14:textId="29E09997" w:rsidR="00894358" w:rsidRPr="00DD5EBA" w:rsidRDefault="00235433" w:rsidP="00DD5EBA">
      <w:pPr>
        <w:pStyle w:val="Akapitzlist"/>
        <w:spacing w:after="684"/>
        <w:ind w:firstLine="0"/>
        <w:rPr>
          <w:rFonts w:ascii="Arial" w:hAnsi="Arial" w:cs="Arial"/>
        </w:rPr>
      </w:pPr>
      <w:r w:rsidRPr="00DD5EBA">
        <w:rPr>
          <w:rFonts w:ascii="Arial" w:hAnsi="Arial" w:cs="Arial"/>
        </w:rPr>
        <w:t xml:space="preserve">„dla ciągnika </w:t>
      </w:r>
      <w:proofErr w:type="spellStart"/>
      <w:r w:rsidRPr="00DD5EBA">
        <w:rPr>
          <w:rFonts w:ascii="Arial" w:hAnsi="Arial" w:cs="Arial"/>
        </w:rPr>
        <w:t>Deutz</w:t>
      </w:r>
      <w:proofErr w:type="spellEnd"/>
      <w:r w:rsidRPr="00DD5EBA">
        <w:rPr>
          <w:rFonts w:ascii="Arial" w:hAnsi="Arial" w:cs="Arial"/>
        </w:rPr>
        <w:t xml:space="preserve"> Fahr 4080e, o analizę dotychczasowej eksploatacji ciągnika i ze szczególnym uwzględnieniem struktury pracy wyjazdów w terenie wiejskim z obciążeniem (beczka asenizacyjna, przyczepa, posypywarka).”</w:t>
      </w:r>
    </w:p>
    <w:p w14:paraId="12DBC3B4" w14:textId="68071D48" w:rsidR="00F35559" w:rsidRPr="00F35559" w:rsidRDefault="00F35559" w:rsidP="00F35559">
      <w:pPr>
        <w:spacing w:after="21"/>
        <w:ind w:left="2"/>
        <w:jc w:val="center"/>
        <w:rPr>
          <w:rFonts w:ascii="Arial" w:hAnsi="Arial" w:cs="Arial"/>
          <w:b/>
          <w:bCs/>
          <w:sz w:val="24"/>
        </w:rPr>
      </w:pPr>
      <w:r w:rsidRPr="00F35559">
        <w:rPr>
          <w:rFonts w:ascii="Arial" w:hAnsi="Arial" w:cs="Arial"/>
          <w:b/>
          <w:bCs/>
          <w:sz w:val="24"/>
        </w:rPr>
        <w:t>§</w:t>
      </w:r>
      <w:r>
        <w:rPr>
          <w:rFonts w:ascii="Arial" w:hAnsi="Arial" w:cs="Arial"/>
          <w:b/>
          <w:bCs/>
          <w:sz w:val="24"/>
        </w:rPr>
        <w:t>2</w:t>
      </w:r>
    </w:p>
    <w:p w14:paraId="1BF0BC98" w14:textId="73FB469E" w:rsidR="00894358" w:rsidRDefault="00235433">
      <w:pPr>
        <w:spacing w:after="217"/>
        <w:ind w:left="2"/>
        <w:rPr>
          <w:rFonts w:ascii="Arial" w:hAnsi="Arial" w:cs="Arial"/>
        </w:rPr>
      </w:pPr>
      <w:r w:rsidRPr="00235433">
        <w:rPr>
          <w:rFonts w:ascii="Arial" w:hAnsi="Arial" w:cs="Arial"/>
        </w:rPr>
        <w:t>Wykonanie zarządzenia powierza się Kierownikowi Referatu Technicznego.</w:t>
      </w:r>
    </w:p>
    <w:p w14:paraId="09D11815" w14:textId="77777777" w:rsidR="00F35559" w:rsidRPr="00235433" w:rsidRDefault="00F35559">
      <w:pPr>
        <w:spacing w:after="217"/>
        <w:ind w:left="2"/>
        <w:rPr>
          <w:rFonts w:ascii="Arial" w:hAnsi="Arial" w:cs="Arial"/>
        </w:rPr>
      </w:pPr>
    </w:p>
    <w:p w14:paraId="35959AB2" w14:textId="41BE5C14" w:rsidR="00F35559" w:rsidRPr="00F35559" w:rsidRDefault="00F35559" w:rsidP="00F35559">
      <w:pPr>
        <w:spacing w:after="21"/>
        <w:ind w:left="2"/>
        <w:jc w:val="center"/>
        <w:rPr>
          <w:rFonts w:ascii="Arial" w:hAnsi="Arial" w:cs="Arial"/>
          <w:b/>
          <w:bCs/>
          <w:sz w:val="24"/>
        </w:rPr>
      </w:pPr>
      <w:r w:rsidRPr="00F35559">
        <w:rPr>
          <w:rFonts w:ascii="Arial" w:hAnsi="Arial" w:cs="Arial"/>
          <w:b/>
          <w:bCs/>
          <w:sz w:val="24"/>
        </w:rPr>
        <w:t>§</w:t>
      </w:r>
      <w:r>
        <w:rPr>
          <w:rFonts w:ascii="Arial" w:hAnsi="Arial" w:cs="Arial"/>
          <w:b/>
          <w:bCs/>
          <w:sz w:val="24"/>
        </w:rPr>
        <w:t>3</w:t>
      </w:r>
    </w:p>
    <w:p w14:paraId="2D9402B2" w14:textId="77777777" w:rsidR="00894358" w:rsidRPr="00235433" w:rsidRDefault="00235433">
      <w:pPr>
        <w:spacing w:after="701"/>
        <w:ind w:left="2"/>
        <w:rPr>
          <w:rFonts w:ascii="Arial" w:hAnsi="Arial" w:cs="Arial"/>
        </w:rPr>
      </w:pPr>
      <w:r w:rsidRPr="00235433">
        <w:rPr>
          <w:rFonts w:ascii="Arial" w:hAnsi="Arial" w:cs="Arial"/>
        </w:rPr>
        <w:t>Zarządzenie wchodzi w życie z dniem podjęcia.</w:t>
      </w:r>
    </w:p>
    <w:sectPr w:rsidR="00894358" w:rsidRPr="00235433">
      <w:pgSz w:w="11720" w:h="16820"/>
      <w:pgMar w:top="1440" w:right="1445" w:bottom="1440" w:left="12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85CE1"/>
    <w:multiLevelType w:val="hybridMultilevel"/>
    <w:tmpl w:val="DFC41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58"/>
    <w:rsid w:val="00235433"/>
    <w:rsid w:val="00894358"/>
    <w:rsid w:val="00DD5EBA"/>
    <w:rsid w:val="00F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3AAD"/>
  <w15:docId w15:val="{CB922B3A-B795-48D3-8267-92D7E7B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9" w:line="266" w:lineRule="auto"/>
      <w:ind w:left="3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4" w:line="229" w:lineRule="auto"/>
      <w:ind w:left="7" w:hanging="7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DD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keywords/>
  <cp:lastModifiedBy>Piotr Markowski USER</cp:lastModifiedBy>
  <cp:revision>4</cp:revision>
  <dcterms:created xsi:type="dcterms:W3CDTF">2022-02-03T12:27:00Z</dcterms:created>
  <dcterms:modified xsi:type="dcterms:W3CDTF">2022-02-03T12:31:00Z</dcterms:modified>
</cp:coreProperties>
</file>