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D89D" w14:textId="5CC80F4A" w:rsidR="001E598D" w:rsidRPr="00C36345" w:rsidRDefault="0088002D">
      <w:pPr>
        <w:pStyle w:val="Nagwek1"/>
        <w:tabs>
          <w:tab w:val="center" w:pos="4889"/>
        </w:tabs>
        <w:ind w:right="0"/>
        <w:jc w:val="left"/>
        <w:rPr>
          <w:rFonts w:ascii="Arial" w:hAnsi="Arial" w:cs="Arial"/>
          <w:b/>
          <w:bCs/>
        </w:rPr>
      </w:pPr>
      <w:r w:rsidRPr="0088002D">
        <w:rPr>
          <w:rFonts w:ascii="Arial" w:hAnsi="Arial" w:cs="Arial"/>
        </w:rPr>
        <w:tab/>
      </w:r>
      <w:r w:rsidRPr="00C36345">
        <w:rPr>
          <w:rFonts w:ascii="Arial" w:hAnsi="Arial" w:cs="Arial"/>
          <w:b/>
          <w:bCs/>
        </w:rPr>
        <w:t>ZARZĄDZENIE Nr 74.2020</w:t>
      </w:r>
    </w:p>
    <w:p w14:paraId="340BB67C" w14:textId="77777777" w:rsidR="001E598D" w:rsidRPr="00C36345" w:rsidRDefault="0088002D">
      <w:pPr>
        <w:spacing w:after="528" w:line="216" w:lineRule="auto"/>
        <w:ind w:left="3663" w:right="3324" w:firstLine="0"/>
        <w:jc w:val="center"/>
        <w:rPr>
          <w:rFonts w:ascii="Arial" w:hAnsi="Arial" w:cs="Arial"/>
          <w:b/>
          <w:bCs/>
        </w:rPr>
      </w:pPr>
      <w:r w:rsidRPr="00C36345">
        <w:rPr>
          <w:rFonts w:ascii="Arial" w:hAnsi="Arial" w:cs="Arial"/>
          <w:b/>
          <w:bCs/>
          <w:sz w:val="22"/>
        </w:rPr>
        <w:t>Wójta Gminy Jasieniec z dnia 21 października 2020r.</w:t>
      </w:r>
    </w:p>
    <w:p w14:paraId="40647668" w14:textId="77777777" w:rsidR="001E598D" w:rsidRPr="00C36345" w:rsidRDefault="0088002D">
      <w:pPr>
        <w:spacing w:after="297" w:line="259" w:lineRule="auto"/>
        <w:ind w:left="374" w:firstLine="0"/>
        <w:rPr>
          <w:rFonts w:ascii="Arial" w:hAnsi="Arial" w:cs="Arial"/>
          <w:b/>
          <w:bCs/>
        </w:rPr>
      </w:pPr>
      <w:r w:rsidRPr="00C36345">
        <w:rPr>
          <w:rFonts w:ascii="Arial" w:hAnsi="Arial" w:cs="Arial"/>
          <w:b/>
          <w:bCs/>
          <w:sz w:val="22"/>
        </w:rPr>
        <w:t>w sprawie powołania Komisji Rekrutacyjnej</w:t>
      </w:r>
    </w:p>
    <w:p w14:paraId="691F58EF" w14:textId="77777777" w:rsidR="001E598D" w:rsidRPr="0088002D" w:rsidRDefault="0088002D">
      <w:pPr>
        <w:spacing w:after="201"/>
        <w:ind w:left="391"/>
        <w:rPr>
          <w:rFonts w:ascii="Arial" w:hAnsi="Arial" w:cs="Arial"/>
        </w:rPr>
      </w:pPr>
      <w:r w:rsidRPr="0088002D">
        <w:rPr>
          <w:rFonts w:ascii="Arial" w:hAnsi="Arial" w:cs="Arial"/>
        </w:rPr>
        <w:t xml:space="preserve">Na podstawie art. 33 ust. 3 ustawy z dnia 8 marca 1990r. o samorządzie gminnym (Dz.U. z 2020r., poz. 713 z </w:t>
      </w:r>
      <w:proofErr w:type="spellStart"/>
      <w:r w:rsidRPr="0088002D">
        <w:rPr>
          <w:rFonts w:ascii="Arial" w:hAnsi="Arial" w:cs="Arial"/>
        </w:rPr>
        <w:t>poźn</w:t>
      </w:r>
      <w:proofErr w:type="spellEnd"/>
      <w:r w:rsidRPr="0088002D">
        <w:rPr>
          <w:rFonts w:ascii="Arial" w:hAnsi="Arial" w:cs="Arial"/>
        </w:rPr>
        <w:t xml:space="preserve">. zm.) oraz art. 1 1 ustawy z dnia 21 listopada 2008r. o pracownikach samorządowych (Dz.U. z 2019r., poz. 1282) w związku z S 2 ust. 1 procedury naboru na wolne stanowiska urzędnicze w Urzędzie Gminy w Jasieńcu wprowadzonej Zarządzeniem Nr 23/2009 Wójta Gminy Jasieniec z dnia 30 czerwca 2009r., z a </w:t>
      </w:r>
      <w:proofErr w:type="spellStart"/>
      <w:r w:rsidRPr="0088002D">
        <w:rPr>
          <w:rFonts w:ascii="Arial" w:hAnsi="Arial" w:cs="Arial"/>
        </w:rPr>
        <w:t>rz</w:t>
      </w:r>
      <w:proofErr w:type="spellEnd"/>
      <w:r w:rsidRPr="0088002D">
        <w:rPr>
          <w:rFonts w:ascii="Arial" w:hAnsi="Arial" w:cs="Arial"/>
        </w:rPr>
        <w:t xml:space="preserve"> ą d z a m co następuje:</w:t>
      </w:r>
    </w:p>
    <w:p w14:paraId="72A3AAE7" w14:textId="7D237436" w:rsidR="001E598D" w:rsidRPr="0088002D" w:rsidRDefault="0088002D" w:rsidP="00C36345">
      <w:pPr>
        <w:spacing w:after="15" w:line="259" w:lineRule="auto"/>
        <w:ind w:left="309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42"/>
        </w:rPr>
        <w:t>§</w:t>
      </w:r>
      <w:r w:rsidRPr="0088002D">
        <w:rPr>
          <w:rFonts w:ascii="Arial" w:hAnsi="Arial" w:cs="Arial"/>
          <w:sz w:val="42"/>
        </w:rPr>
        <w:t xml:space="preserve"> </w:t>
      </w:r>
      <w:r w:rsidR="00C36345">
        <w:rPr>
          <w:rFonts w:ascii="Arial" w:hAnsi="Arial" w:cs="Arial"/>
          <w:sz w:val="42"/>
        </w:rPr>
        <w:t>1</w:t>
      </w:r>
      <w:r w:rsidRPr="0088002D">
        <w:rPr>
          <w:rFonts w:ascii="Arial" w:hAnsi="Arial" w:cs="Arial"/>
          <w:sz w:val="42"/>
        </w:rPr>
        <w:t xml:space="preserve"> .</w:t>
      </w:r>
    </w:p>
    <w:p w14:paraId="0BE05735" w14:textId="3D960266" w:rsidR="001E598D" w:rsidRPr="0088002D" w:rsidRDefault="0088002D">
      <w:pPr>
        <w:spacing w:after="241"/>
        <w:ind w:left="391"/>
        <w:rPr>
          <w:rFonts w:ascii="Arial" w:hAnsi="Arial" w:cs="Arial"/>
        </w:rPr>
      </w:pPr>
      <w:r w:rsidRPr="0088002D">
        <w:rPr>
          <w:rFonts w:ascii="Arial" w:hAnsi="Arial" w:cs="Arial"/>
        </w:rPr>
        <w:t>Powołuję Komisję Rekrutacyjną w celu przeprowadzenia naboru na wolne stanowisko urzędnicze - stanowisko Podinspektor ds. księgowości w Referacie Finansowym Urzędu Gminy Jasieniec, w następującym składzie:</w:t>
      </w:r>
    </w:p>
    <w:p w14:paraId="387E4653" w14:textId="77777777" w:rsidR="001E598D" w:rsidRPr="0088002D" w:rsidRDefault="0088002D">
      <w:pPr>
        <w:numPr>
          <w:ilvl w:val="0"/>
          <w:numId w:val="1"/>
        </w:numPr>
        <w:ind w:left="1116" w:hanging="360"/>
        <w:rPr>
          <w:rFonts w:ascii="Arial" w:hAnsi="Arial" w:cs="Arial"/>
        </w:rPr>
      </w:pPr>
      <w:r w:rsidRPr="0088002D">
        <w:rPr>
          <w:rFonts w:ascii="Arial" w:hAnsi="Arial" w:cs="Arial"/>
        </w:rPr>
        <w:t>Tomasz Podhorecki - Przewodniczący</w:t>
      </w:r>
    </w:p>
    <w:p w14:paraId="5F5CAF39" w14:textId="77777777" w:rsidR="001E598D" w:rsidRPr="0088002D" w:rsidRDefault="0088002D">
      <w:pPr>
        <w:numPr>
          <w:ilvl w:val="0"/>
          <w:numId w:val="1"/>
        </w:numPr>
        <w:ind w:left="1116" w:hanging="360"/>
        <w:rPr>
          <w:rFonts w:ascii="Arial" w:hAnsi="Arial" w:cs="Arial"/>
        </w:rPr>
      </w:pPr>
      <w:r w:rsidRPr="0088002D">
        <w:rPr>
          <w:rFonts w:ascii="Arial" w:hAnsi="Arial" w:cs="Arial"/>
        </w:rPr>
        <w:t>Aneta Kwiatkowska - Członek</w:t>
      </w:r>
    </w:p>
    <w:p w14:paraId="01BB0C15" w14:textId="6488C4FA" w:rsidR="001E598D" w:rsidRDefault="0088002D">
      <w:pPr>
        <w:numPr>
          <w:ilvl w:val="0"/>
          <w:numId w:val="1"/>
        </w:numPr>
        <w:spacing w:after="344"/>
        <w:ind w:left="1116" w:hanging="360"/>
        <w:rPr>
          <w:rFonts w:ascii="Arial" w:hAnsi="Arial" w:cs="Arial"/>
        </w:rPr>
      </w:pPr>
      <w:r w:rsidRPr="0088002D">
        <w:rPr>
          <w:rFonts w:ascii="Arial" w:hAnsi="Arial" w:cs="Arial"/>
        </w:rPr>
        <w:t>Monika Kaniewska - Członek/sekretarz</w:t>
      </w:r>
    </w:p>
    <w:p w14:paraId="1C038F4C" w14:textId="7FF60FBC" w:rsidR="00C36345" w:rsidRPr="00C36345" w:rsidRDefault="00C36345" w:rsidP="00C36345">
      <w:pPr>
        <w:pStyle w:val="Akapitzlist"/>
        <w:spacing w:after="15" w:line="259" w:lineRule="auto"/>
        <w:ind w:left="284" w:firstLine="0"/>
        <w:jc w:val="center"/>
        <w:rPr>
          <w:rFonts w:ascii="Arial" w:hAnsi="Arial" w:cs="Arial"/>
        </w:rPr>
      </w:pPr>
      <w:r w:rsidRPr="00C36345">
        <w:rPr>
          <w:rFonts w:ascii="Arial" w:hAnsi="Arial" w:cs="Arial"/>
          <w:sz w:val="42"/>
        </w:rPr>
        <w:t xml:space="preserve">§ </w:t>
      </w:r>
      <w:r>
        <w:rPr>
          <w:rFonts w:ascii="Arial" w:hAnsi="Arial" w:cs="Arial"/>
          <w:sz w:val="42"/>
        </w:rPr>
        <w:t>2</w:t>
      </w:r>
      <w:r w:rsidRPr="00C36345">
        <w:rPr>
          <w:rFonts w:ascii="Arial" w:hAnsi="Arial" w:cs="Arial"/>
          <w:sz w:val="42"/>
        </w:rPr>
        <w:t xml:space="preserve"> .</w:t>
      </w:r>
    </w:p>
    <w:p w14:paraId="6DF99CDC" w14:textId="77777777" w:rsidR="00C36345" w:rsidRPr="0088002D" w:rsidRDefault="00C36345" w:rsidP="00C36345">
      <w:pPr>
        <w:spacing w:after="344"/>
        <w:rPr>
          <w:rFonts w:ascii="Arial" w:hAnsi="Arial" w:cs="Arial"/>
        </w:rPr>
      </w:pPr>
    </w:p>
    <w:p w14:paraId="7FCB2418" w14:textId="77777777" w:rsidR="001E598D" w:rsidRPr="0088002D" w:rsidRDefault="0088002D">
      <w:pPr>
        <w:spacing w:after="301"/>
        <w:ind w:left="391"/>
        <w:rPr>
          <w:rFonts w:ascii="Arial" w:hAnsi="Arial" w:cs="Arial"/>
        </w:rPr>
      </w:pPr>
      <w:r w:rsidRPr="0088002D">
        <w:rPr>
          <w:rFonts w:ascii="Arial" w:hAnsi="Arial" w:cs="Arial"/>
        </w:rPr>
        <w:t>Zadania Komisji Rekrutacyjnej określa Zarządzenie Nr 23/2009 Wójta Gminy Jasieniec z dnia 30 czerwca 2009r. w sprawie wprowadzenia procedury naboru na wolne stanowiska urzędnicze w Urzędzie Gminy w Jasieńcu.</w:t>
      </w:r>
    </w:p>
    <w:p w14:paraId="68D6182D" w14:textId="2680FA56" w:rsidR="00C36345" w:rsidRPr="0088002D" w:rsidRDefault="00C36345" w:rsidP="00C36345">
      <w:pPr>
        <w:spacing w:after="15" w:line="259" w:lineRule="auto"/>
        <w:ind w:left="309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42"/>
        </w:rPr>
        <w:t>§</w:t>
      </w:r>
      <w:r w:rsidRPr="0088002D">
        <w:rPr>
          <w:rFonts w:ascii="Arial" w:hAnsi="Arial" w:cs="Arial"/>
          <w:sz w:val="42"/>
        </w:rPr>
        <w:t xml:space="preserve"> </w:t>
      </w:r>
      <w:r>
        <w:rPr>
          <w:rFonts w:ascii="Arial" w:hAnsi="Arial" w:cs="Arial"/>
          <w:sz w:val="42"/>
        </w:rPr>
        <w:t>3</w:t>
      </w:r>
      <w:r w:rsidRPr="0088002D">
        <w:rPr>
          <w:rFonts w:ascii="Arial" w:hAnsi="Arial" w:cs="Arial"/>
          <w:sz w:val="42"/>
        </w:rPr>
        <w:t xml:space="preserve"> .</w:t>
      </w:r>
    </w:p>
    <w:p w14:paraId="2F349BD7" w14:textId="1DC6A5DF" w:rsidR="001E598D" w:rsidRPr="0088002D" w:rsidRDefault="0088002D">
      <w:pPr>
        <w:spacing w:after="278" w:line="259" w:lineRule="auto"/>
        <w:ind w:left="353" w:firstLine="0"/>
        <w:jc w:val="center"/>
        <w:rPr>
          <w:rFonts w:ascii="Arial" w:hAnsi="Arial" w:cs="Arial"/>
        </w:rPr>
      </w:pPr>
      <w:r w:rsidRPr="0088002D">
        <w:rPr>
          <w:rFonts w:ascii="Arial" w:hAnsi="Arial" w:cs="Arial"/>
          <w:sz w:val="26"/>
        </w:rPr>
        <w:t>.</w:t>
      </w:r>
    </w:p>
    <w:p w14:paraId="104B5FE6" w14:textId="77777777" w:rsidR="001E598D" w:rsidRPr="0088002D" w:rsidRDefault="0088002D">
      <w:pPr>
        <w:spacing w:after="484"/>
        <w:ind w:left="391" w:right="820"/>
        <w:rPr>
          <w:rFonts w:ascii="Arial" w:hAnsi="Arial" w:cs="Arial"/>
        </w:rPr>
      </w:pPr>
      <w:r w:rsidRPr="0088002D">
        <w:rPr>
          <w:rFonts w:ascii="Arial" w:hAnsi="Arial" w:cs="Arial"/>
        </w:rPr>
        <w:t>Zarządzenie wchodzi w życie z dniem podjęcia.</w:t>
      </w:r>
    </w:p>
    <w:sectPr w:rsidR="001E598D" w:rsidRPr="0088002D">
      <w:pgSz w:w="11902" w:h="16834"/>
      <w:pgMar w:top="1440" w:right="1497" w:bottom="1440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1331"/>
    <w:multiLevelType w:val="hybridMultilevel"/>
    <w:tmpl w:val="09067EB2"/>
    <w:lvl w:ilvl="0" w:tplc="10D059EE">
      <w:start w:val="1"/>
      <w:numFmt w:val="decimal"/>
      <w:lvlText w:val="%1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855A8">
      <w:start w:val="1"/>
      <w:numFmt w:val="lowerLetter"/>
      <w:lvlText w:val="%2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0E95C">
      <w:start w:val="1"/>
      <w:numFmt w:val="lowerRoman"/>
      <w:lvlText w:val="%3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6296">
      <w:start w:val="1"/>
      <w:numFmt w:val="decimal"/>
      <w:lvlText w:val="%4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A8784">
      <w:start w:val="1"/>
      <w:numFmt w:val="lowerLetter"/>
      <w:lvlText w:val="%5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E6F2">
      <w:start w:val="1"/>
      <w:numFmt w:val="lowerRoman"/>
      <w:lvlText w:val="%6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23C7C">
      <w:start w:val="1"/>
      <w:numFmt w:val="decimal"/>
      <w:lvlText w:val="%7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46D68">
      <w:start w:val="1"/>
      <w:numFmt w:val="lowerLetter"/>
      <w:lvlText w:val="%8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DE2B9E">
      <w:start w:val="1"/>
      <w:numFmt w:val="lowerRoman"/>
      <w:lvlText w:val="%9"/>
      <w:lvlJc w:val="left"/>
      <w:pPr>
        <w:ind w:left="6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8D"/>
    <w:rsid w:val="001E598D"/>
    <w:rsid w:val="0088002D"/>
    <w:rsid w:val="00C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89AF"/>
  <w15:docId w15:val="{25B3D584-45B4-4C24-8426-E585D2CD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377" w:hanging="3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-115" w:right="344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3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KMBT_C284-20201023113452</dc:title>
  <dc:subject/>
  <dc:creator>Piotr Markowski USER</dc:creator>
  <cp:keywords/>
  <cp:lastModifiedBy>Piotr Markowski USER</cp:lastModifiedBy>
  <cp:revision>3</cp:revision>
  <dcterms:created xsi:type="dcterms:W3CDTF">2021-10-29T11:30:00Z</dcterms:created>
  <dcterms:modified xsi:type="dcterms:W3CDTF">2021-10-29T11:32:00Z</dcterms:modified>
</cp:coreProperties>
</file>