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DEBA" w14:textId="193BD6FF" w:rsidR="00165851" w:rsidRPr="00DC45CC" w:rsidRDefault="00165851" w:rsidP="00165851">
      <w:pPr>
        <w:jc w:val="center"/>
        <w:rPr>
          <w:rFonts w:ascii="Arial" w:hAnsi="Arial" w:cs="Arial"/>
          <w:b/>
        </w:rPr>
      </w:pPr>
      <w:r w:rsidRPr="00DC45CC">
        <w:rPr>
          <w:rFonts w:ascii="Arial" w:hAnsi="Arial" w:cs="Arial"/>
          <w:b/>
        </w:rPr>
        <w:t>Informacja</w:t>
      </w:r>
      <w:r w:rsidRPr="00DC45CC">
        <w:rPr>
          <w:rFonts w:ascii="Arial" w:hAnsi="Arial" w:cs="Arial"/>
          <w:b/>
        </w:rPr>
        <w:br/>
        <w:t xml:space="preserve">o kształtowaniu się Wieloletniej Prognozy Finansowej Gminy Jasieniec </w:t>
      </w:r>
      <w:r w:rsidR="00994871">
        <w:rPr>
          <w:rFonts w:ascii="Arial" w:hAnsi="Arial" w:cs="Arial"/>
          <w:b/>
        </w:rPr>
        <w:br/>
      </w:r>
      <w:r w:rsidRPr="00DC45CC">
        <w:rPr>
          <w:rFonts w:ascii="Arial" w:hAnsi="Arial" w:cs="Arial"/>
          <w:b/>
        </w:rPr>
        <w:t>na lata 20</w:t>
      </w:r>
      <w:r w:rsidR="00756358" w:rsidRPr="00DC45CC">
        <w:rPr>
          <w:rFonts w:ascii="Arial" w:hAnsi="Arial" w:cs="Arial"/>
          <w:b/>
        </w:rPr>
        <w:t>2</w:t>
      </w:r>
      <w:r w:rsidR="008F289B" w:rsidRPr="00DC45CC">
        <w:rPr>
          <w:rFonts w:ascii="Arial" w:hAnsi="Arial" w:cs="Arial"/>
          <w:b/>
        </w:rPr>
        <w:t>1</w:t>
      </w:r>
      <w:r w:rsidRPr="00DC45CC">
        <w:rPr>
          <w:rFonts w:ascii="Arial" w:hAnsi="Arial" w:cs="Arial"/>
          <w:b/>
        </w:rPr>
        <w:t>-202</w:t>
      </w:r>
      <w:r w:rsidR="008F289B" w:rsidRPr="00DC45CC">
        <w:rPr>
          <w:rFonts w:ascii="Arial" w:hAnsi="Arial" w:cs="Arial"/>
          <w:b/>
        </w:rPr>
        <w:t>8</w:t>
      </w:r>
      <w:r w:rsidRPr="00DC45CC">
        <w:rPr>
          <w:rFonts w:ascii="Arial" w:hAnsi="Arial" w:cs="Arial"/>
          <w:b/>
        </w:rPr>
        <w:t xml:space="preserve"> </w:t>
      </w:r>
      <w:r w:rsidRPr="00DC45CC">
        <w:rPr>
          <w:rFonts w:ascii="Arial" w:hAnsi="Arial" w:cs="Arial"/>
          <w:b/>
        </w:rPr>
        <w:br/>
        <w:t>według stanu na dzień 30.06.20</w:t>
      </w:r>
      <w:r w:rsidR="00756358" w:rsidRPr="00DC45CC">
        <w:rPr>
          <w:rFonts w:ascii="Arial" w:hAnsi="Arial" w:cs="Arial"/>
          <w:b/>
        </w:rPr>
        <w:t>2</w:t>
      </w:r>
      <w:r w:rsidR="008F289B" w:rsidRPr="00DC45CC">
        <w:rPr>
          <w:rFonts w:ascii="Arial" w:hAnsi="Arial" w:cs="Arial"/>
          <w:b/>
        </w:rPr>
        <w:t>1</w:t>
      </w:r>
      <w:r w:rsidRPr="00DC45CC">
        <w:rPr>
          <w:rFonts w:ascii="Arial" w:hAnsi="Arial" w:cs="Arial"/>
          <w:b/>
        </w:rPr>
        <w:t>r.</w:t>
      </w:r>
    </w:p>
    <w:p w14:paraId="50496674" w14:textId="77777777" w:rsidR="00165851" w:rsidRPr="00DC45CC" w:rsidRDefault="00165851" w:rsidP="007402FC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2AEC44BC" w14:textId="190FB780" w:rsidR="00165851" w:rsidRPr="00DC45CC" w:rsidRDefault="00165851" w:rsidP="007402F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C45CC">
        <w:rPr>
          <w:rFonts w:ascii="Arial" w:hAnsi="Arial" w:cs="Arial"/>
        </w:rPr>
        <w:t>Wieloletnia Prognoza Finansowa Gminy Jasieniec na lata 20</w:t>
      </w:r>
      <w:r w:rsidR="00756358" w:rsidRPr="00DC45CC">
        <w:rPr>
          <w:rFonts w:ascii="Arial" w:hAnsi="Arial" w:cs="Arial"/>
        </w:rPr>
        <w:t>2</w:t>
      </w:r>
      <w:r w:rsidR="008F289B" w:rsidRPr="00DC45CC">
        <w:rPr>
          <w:rFonts w:ascii="Arial" w:hAnsi="Arial" w:cs="Arial"/>
        </w:rPr>
        <w:t>1</w:t>
      </w:r>
      <w:r w:rsidRPr="00DC45CC">
        <w:rPr>
          <w:rFonts w:ascii="Arial" w:hAnsi="Arial" w:cs="Arial"/>
        </w:rPr>
        <w:t>-2024 uchwalona została Uchwałą Rady Gminy Ja</w:t>
      </w:r>
      <w:r w:rsidR="00B32510" w:rsidRPr="00DC45CC">
        <w:rPr>
          <w:rFonts w:ascii="Arial" w:hAnsi="Arial" w:cs="Arial"/>
        </w:rPr>
        <w:t xml:space="preserve">sieniec Nr </w:t>
      </w:r>
      <w:r w:rsidR="00756358" w:rsidRPr="00DC45CC">
        <w:rPr>
          <w:rFonts w:ascii="Arial" w:hAnsi="Arial" w:cs="Arial"/>
        </w:rPr>
        <w:t>I</w:t>
      </w:r>
      <w:r w:rsidR="008F289B" w:rsidRPr="00DC45CC">
        <w:rPr>
          <w:rFonts w:ascii="Arial" w:hAnsi="Arial" w:cs="Arial"/>
        </w:rPr>
        <w:t>X</w:t>
      </w:r>
      <w:r w:rsidR="00B32510" w:rsidRPr="00DC45CC">
        <w:rPr>
          <w:rFonts w:ascii="Arial" w:hAnsi="Arial" w:cs="Arial"/>
        </w:rPr>
        <w:t>.</w:t>
      </w:r>
      <w:r w:rsidR="008F289B" w:rsidRPr="00DC45CC">
        <w:rPr>
          <w:rFonts w:ascii="Arial" w:hAnsi="Arial" w:cs="Arial"/>
        </w:rPr>
        <w:t>50</w:t>
      </w:r>
      <w:r w:rsidR="00B32510" w:rsidRPr="00DC45CC">
        <w:rPr>
          <w:rFonts w:ascii="Arial" w:hAnsi="Arial" w:cs="Arial"/>
        </w:rPr>
        <w:t>.20</w:t>
      </w:r>
      <w:r w:rsidR="008F289B" w:rsidRPr="00DC45CC">
        <w:rPr>
          <w:rFonts w:ascii="Arial" w:hAnsi="Arial" w:cs="Arial"/>
        </w:rPr>
        <w:t>20</w:t>
      </w:r>
      <w:r w:rsidR="00B32510" w:rsidRPr="00DC45CC">
        <w:rPr>
          <w:rFonts w:ascii="Arial" w:hAnsi="Arial" w:cs="Arial"/>
        </w:rPr>
        <w:t xml:space="preserve"> </w:t>
      </w:r>
      <w:r w:rsidR="008F289B" w:rsidRPr="00DC45CC">
        <w:rPr>
          <w:rFonts w:ascii="Arial" w:hAnsi="Arial" w:cs="Arial"/>
        </w:rPr>
        <w:t>w</w:t>
      </w:r>
      <w:r w:rsidR="00B32510" w:rsidRPr="00DC45CC">
        <w:rPr>
          <w:rFonts w:ascii="Arial" w:hAnsi="Arial" w:cs="Arial"/>
        </w:rPr>
        <w:t xml:space="preserve"> dni</w:t>
      </w:r>
      <w:r w:rsidR="008F289B" w:rsidRPr="00DC45CC">
        <w:rPr>
          <w:rFonts w:ascii="Arial" w:hAnsi="Arial" w:cs="Arial"/>
        </w:rPr>
        <w:t>u</w:t>
      </w:r>
      <w:r w:rsidR="00B32510" w:rsidRPr="00DC45CC">
        <w:rPr>
          <w:rFonts w:ascii="Arial" w:hAnsi="Arial" w:cs="Arial"/>
        </w:rPr>
        <w:t xml:space="preserve"> </w:t>
      </w:r>
      <w:r w:rsidR="008F289B" w:rsidRPr="00DC45CC">
        <w:rPr>
          <w:rFonts w:ascii="Arial" w:hAnsi="Arial" w:cs="Arial"/>
        </w:rPr>
        <w:t>29</w:t>
      </w:r>
      <w:r w:rsidR="00B32510" w:rsidRPr="00DC45CC">
        <w:rPr>
          <w:rFonts w:ascii="Arial" w:hAnsi="Arial" w:cs="Arial"/>
        </w:rPr>
        <w:t xml:space="preserve"> grudnia </w:t>
      </w:r>
      <w:r w:rsidRPr="00DC45CC">
        <w:rPr>
          <w:rFonts w:ascii="Arial" w:hAnsi="Arial" w:cs="Arial"/>
        </w:rPr>
        <w:t>20</w:t>
      </w:r>
      <w:r w:rsidR="008F289B" w:rsidRPr="00DC45CC">
        <w:rPr>
          <w:rFonts w:ascii="Arial" w:hAnsi="Arial" w:cs="Arial"/>
        </w:rPr>
        <w:t>20</w:t>
      </w:r>
      <w:r w:rsidRPr="00DC45CC">
        <w:rPr>
          <w:rFonts w:ascii="Arial" w:hAnsi="Arial" w:cs="Arial"/>
        </w:rPr>
        <w:t xml:space="preserve">r. </w:t>
      </w:r>
      <w:r w:rsidR="00B32510" w:rsidRPr="00DC45CC">
        <w:rPr>
          <w:rFonts w:ascii="Arial" w:hAnsi="Arial" w:cs="Arial"/>
        </w:rPr>
        <w:br/>
      </w:r>
      <w:r w:rsidRPr="00DC45CC">
        <w:rPr>
          <w:rFonts w:ascii="Arial" w:hAnsi="Arial" w:cs="Arial"/>
        </w:rPr>
        <w:t>W I półroczu 20</w:t>
      </w:r>
      <w:r w:rsidR="00756358" w:rsidRPr="00DC45CC">
        <w:rPr>
          <w:rFonts w:ascii="Arial" w:hAnsi="Arial" w:cs="Arial"/>
        </w:rPr>
        <w:t>2</w:t>
      </w:r>
      <w:r w:rsidR="008F289B" w:rsidRPr="00DC45CC">
        <w:rPr>
          <w:rFonts w:ascii="Arial" w:hAnsi="Arial" w:cs="Arial"/>
        </w:rPr>
        <w:t>1</w:t>
      </w:r>
      <w:r w:rsidRPr="00DC45CC">
        <w:rPr>
          <w:rFonts w:ascii="Arial" w:hAnsi="Arial" w:cs="Arial"/>
        </w:rPr>
        <w:t>r</w:t>
      </w:r>
      <w:r w:rsidR="008F289B" w:rsidRPr="00DC45CC">
        <w:rPr>
          <w:rFonts w:ascii="Arial" w:hAnsi="Arial" w:cs="Arial"/>
        </w:rPr>
        <w:t xml:space="preserve">. wydłużono dane w prognozie do 2028r. oraz </w:t>
      </w:r>
      <w:r w:rsidRPr="00DC45CC">
        <w:rPr>
          <w:rFonts w:ascii="Arial" w:hAnsi="Arial" w:cs="Arial"/>
        </w:rPr>
        <w:t xml:space="preserve"> wprowadzano zmiany </w:t>
      </w:r>
      <w:r w:rsidR="00061D46">
        <w:rPr>
          <w:rFonts w:ascii="Arial" w:hAnsi="Arial" w:cs="Arial"/>
        </w:rPr>
        <w:br/>
      </w:r>
      <w:r w:rsidR="008F289B" w:rsidRPr="00DC45CC">
        <w:rPr>
          <w:rFonts w:ascii="Arial" w:hAnsi="Arial" w:cs="Arial"/>
        </w:rPr>
        <w:t>w planach</w:t>
      </w:r>
      <w:r w:rsidRPr="00DC45CC">
        <w:rPr>
          <w:rFonts w:ascii="Arial" w:hAnsi="Arial" w:cs="Arial"/>
        </w:rPr>
        <w:t xml:space="preserve"> dochodów, wydatków</w:t>
      </w:r>
      <w:r w:rsidR="008F289B" w:rsidRPr="00DC45CC">
        <w:rPr>
          <w:rFonts w:ascii="Arial" w:hAnsi="Arial" w:cs="Arial"/>
        </w:rPr>
        <w:t>,</w:t>
      </w:r>
      <w:r w:rsidRPr="00DC45CC">
        <w:rPr>
          <w:rFonts w:ascii="Arial" w:hAnsi="Arial" w:cs="Arial"/>
        </w:rPr>
        <w:t xml:space="preserve"> przychodów</w:t>
      </w:r>
      <w:r w:rsidR="008F289B" w:rsidRPr="00DC45CC">
        <w:rPr>
          <w:rFonts w:ascii="Arial" w:hAnsi="Arial" w:cs="Arial"/>
        </w:rPr>
        <w:t xml:space="preserve"> i rozchodów</w:t>
      </w:r>
      <w:r w:rsidRPr="00DC45CC">
        <w:rPr>
          <w:rFonts w:ascii="Arial" w:hAnsi="Arial" w:cs="Arial"/>
        </w:rPr>
        <w:t xml:space="preserve">, </w:t>
      </w:r>
      <w:r w:rsidR="00B32510" w:rsidRPr="00DC45CC">
        <w:rPr>
          <w:rFonts w:ascii="Arial" w:hAnsi="Arial" w:cs="Arial"/>
        </w:rPr>
        <w:t xml:space="preserve">co miało wpływ </w:t>
      </w:r>
      <w:r w:rsidRPr="00DC45CC">
        <w:rPr>
          <w:rFonts w:ascii="Arial" w:hAnsi="Arial" w:cs="Arial"/>
        </w:rPr>
        <w:t>na zmianę wyniku budżetu</w:t>
      </w:r>
      <w:r w:rsidR="00061D46">
        <w:rPr>
          <w:rFonts w:ascii="Arial" w:hAnsi="Arial" w:cs="Arial"/>
        </w:rPr>
        <w:t xml:space="preserve"> w latach objętych prognozą.</w:t>
      </w:r>
    </w:p>
    <w:p w14:paraId="6346B5B5" w14:textId="77777777" w:rsidR="006A17AB" w:rsidRPr="00DC45CC" w:rsidRDefault="006A17AB" w:rsidP="007402F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515BCE9" w14:textId="1767B15A" w:rsidR="00165851" w:rsidRPr="00D872AE" w:rsidRDefault="00165851" w:rsidP="0052443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D872AE">
        <w:rPr>
          <w:rFonts w:ascii="Arial" w:hAnsi="Arial" w:cs="Arial"/>
        </w:rPr>
        <w:t xml:space="preserve">Dochody ogółem </w:t>
      </w:r>
      <w:r w:rsidR="009F7009" w:rsidRPr="00D872AE">
        <w:rPr>
          <w:rFonts w:ascii="Arial" w:hAnsi="Arial" w:cs="Arial"/>
        </w:rPr>
        <w:t xml:space="preserve">zaplanowano </w:t>
      </w:r>
      <w:r w:rsidR="00524438">
        <w:rPr>
          <w:rFonts w:ascii="Arial" w:hAnsi="Arial" w:cs="Arial"/>
        </w:rPr>
        <w:t>w wysokości</w:t>
      </w:r>
      <w:r w:rsidR="009F7009" w:rsidRPr="00D872AE">
        <w:rPr>
          <w:rFonts w:ascii="Arial" w:hAnsi="Arial" w:cs="Arial"/>
        </w:rPr>
        <w:t xml:space="preserve"> </w:t>
      </w:r>
      <w:r w:rsidR="00756358" w:rsidRPr="00D872AE">
        <w:rPr>
          <w:rFonts w:ascii="Arial" w:hAnsi="Arial" w:cs="Arial"/>
        </w:rPr>
        <w:t>3</w:t>
      </w:r>
      <w:r w:rsidR="00D872AE" w:rsidRPr="00D872AE">
        <w:rPr>
          <w:rFonts w:ascii="Arial" w:hAnsi="Arial" w:cs="Arial"/>
        </w:rPr>
        <w:t>1 395 858,76</w:t>
      </w:r>
      <w:r w:rsidR="009F7009" w:rsidRPr="00D872AE">
        <w:rPr>
          <w:rFonts w:ascii="Arial" w:hAnsi="Arial" w:cs="Arial"/>
        </w:rPr>
        <w:t>z</w:t>
      </w:r>
      <w:r w:rsidR="00524438">
        <w:rPr>
          <w:rFonts w:ascii="Arial" w:hAnsi="Arial" w:cs="Arial"/>
        </w:rPr>
        <w:t xml:space="preserve">ł, zrealizowano </w:t>
      </w:r>
      <w:r w:rsidR="00524438">
        <w:rPr>
          <w:rFonts w:ascii="Arial" w:hAnsi="Arial" w:cs="Arial"/>
        </w:rPr>
        <w:br/>
        <w:t xml:space="preserve">na poziomie </w:t>
      </w:r>
      <w:r w:rsidRPr="00D872AE">
        <w:rPr>
          <w:rFonts w:ascii="Arial" w:hAnsi="Arial" w:cs="Arial"/>
        </w:rPr>
        <w:t>5</w:t>
      </w:r>
      <w:r w:rsidR="00756358" w:rsidRPr="00D872AE">
        <w:rPr>
          <w:rFonts w:ascii="Arial" w:hAnsi="Arial" w:cs="Arial"/>
        </w:rPr>
        <w:t>1</w:t>
      </w:r>
      <w:r w:rsidRPr="00D872AE">
        <w:rPr>
          <w:rFonts w:ascii="Arial" w:hAnsi="Arial" w:cs="Arial"/>
        </w:rPr>
        <w:t>,</w:t>
      </w:r>
      <w:r w:rsidR="00D872AE" w:rsidRPr="00D872AE">
        <w:rPr>
          <w:rFonts w:ascii="Arial" w:hAnsi="Arial" w:cs="Arial"/>
        </w:rPr>
        <w:t>7</w:t>
      </w:r>
      <w:r w:rsidR="00756358" w:rsidRPr="00D872AE">
        <w:rPr>
          <w:rFonts w:ascii="Arial" w:hAnsi="Arial" w:cs="Arial"/>
        </w:rPr>
        <w:t>3</w:t>
      </w:r>
      <w:r w:rsidRPr="00D872AE">
        <w:rPr>
          <w:rFonts w:ascii="Arial" w:hAnsi="Arial" w:cs="Arial"/>
        </w:rPr>
        <w:t>% plan</w:t>
      </w:r>
      <w:r w:rsidR="00524438">
        <w:rPr>
          <w:rFonts w:ascii="Arial" w:hAnsi="Arial" w:cs="Arial"/>
        </w:rPr>
        <w:t>owanych</w:t>
      </w:r>
      <w:r w:rsidRPr="00D872AE">
        <w:rPr>
          <w:rFonts w:ascii="Arial" w:hAnsi="Arial" w:cs="Arial"/>
        </w:rPr>
        <w:t>.</w:t>
      </w:r>
      <w:r w:rsidRPr="00DC45CC">
        <w:rPr>
          <w:rFonts w:ascii="Arial" w:hAnsi="Arial" w:cs="Arial"/>
          <w:color w:val="FF0000"/>
        </w:rPr>
        <w:t xml:space="preserve"> </w:t>
      </w:r>
      <w:r w:rsidRPr="00D872AE">
        <w:rPr>
          <w:rFonts w:ascii="Arial" w:hAnsi="Arial" w:cs="Arial"/>
        </w:rPr>
        <w:t>Wszystkie rodzaje dochodów bieżących został</w:t>
      </w:r>
      <w:r w:rsidR="003C160F" w:rsidRPr="00D872AE">
        <w:rPr>
          <w:rFonts w:ascii="Arial" w:hAnsi="Arial" w:cs="Arial"/>
        </w:rPr>
        <w:t xml:space="preserve">y  wykonane </w:t>
      </w:r>
      <w:r w:rsidR="00524438">
        <w:rPr>
          <w:rFonts w:ascii="Arial" w:hAnsi="Arial" w:cs="Arial"/>
        </w:rPr>
        <w:br/>
      </w:r>
      <w:r w:rsidR="003C160F" w:rsidRPr="00D872AE">
        <w:rPr>
          <w:rFonts w:ascii="Arial" w:hAnsi="Arial" w:cs="Arial"/>
        </w:rPr>
        <w:t xml:space="preserve">w wielkościach od  </w:t>
      </w:r>
      <w:r w:rsidR="00D872AE" w:rsidRPr="00D872AE">
        <w:rPr>
          <w:rFonts w:ascii="Arial" w:hAnsi="Arial" w:cs="Arial"/>
        </w:rPr>
        <w:t>16,07</w:t>
      </w:r>
      <w:r w:rsidRPr="00D872AE">
        <w:rPr>
          <w:rFonts w:ascii="Arial" w:hAnsi="Arial" w:cs="Arial"/>
        </w:rPr>
        <w:t xml:space="preserve">%  do </w:t>
      </w:r>
      <w:r w:rsidR="00D85347" w:rsidRPr="00D872AE">
        <w:rPr>
          <w:rFonts w:ascii="Arial" w:hAnsi="Arial" w:cs="Arial"/>
        </w:rPr>
        <w:t>5</w:t>
      </w:r>
      <w:r w:rsidR="00D872AE" w:rsidRPr="00D872AE">
        <w:rPr>
          <w:rFonts w:ascii="Arial" w:hAnsi="Arial" w:cs="Arial"/>
        </w:rPr>
        <w:t>7</w:t>
      </w:r>
      <w:r w:rsidR="00D85347" w:rsidRPr="00D872AE">
        <w:rPr>
          <w:rFonts w:ascii="Arial" w:hAnsi="Arial" w:cs="Arial"/>
        </w:rPr>
        <w:t>,</w:t>
      </w:r>
      <w:r w:rsidR="00D872AE" w:rsidRPr="00D872AE">
        <w:rPr>
          <w:rFonts w:ascii="Arial" w:hAnsi="Arial" w:cs="Arial"/>
        </w:rPr>
        <w:t>7</w:t>
      </w:r>
      <w:r w:rsidR="00A97884" w:rsidRPr="00D872AE">
        <w:rPr>
          <w:rFonts w:ascii="Arial" w:hAnsi="Arial" w:cs="Arial"/>
        </w:rPr>
        <w:t>4</w:t>
      </w:r>
      <w:r w:rsidRPr="00D872AE">
        <w:rPr>
          <w:rFonts w:ascii="Arial" w:hAnsi="Arial" w:cs="Arial"/>
        </w:rPr>
        <w:t>%</w:t>
      </w:r>
      <w:r w:rsidR="00A97884" w:rsidRPr="00D872AE">
        <w:rPr>
          <w:rFonts w:ascii="Arial" w:hAnsi="Arial" w:cs="Arial"/>
        </w:rPr>
        <w:t xml:space="preserve">. </w:t>
      </w:r>
      <w:r w:rsidRPr="00D872AE">
        <w:rPr>
          <w:rFonts w:ascii="Arial" w:hAnsi="Arial" w:cs="Arial"/>
        </w:rPr>
        <w:t xml:space="preserve"> </w:t>
      </w:r>
      <w:r w:rsidR="00A97884" w:rsidRPr="00D872AE">
        <w:rPr>
          <w:rFonts w:ascii="Arial" w:hAnsi="Arial" w:cs="Arial"/>
        </w:rPr>
        <w:t xml:space="preserve">Dochody te zostały zaplanowane w </w:t>
      </w:r>
      <w:r w:rsidRPr="00D872AE">
        <w:rPr>
          <w:rFonts w:ascii="Arial" w:hAnsi="Arial" w:cs="Arial"/>
        </w:rPr>
        <w:t>wielkościach możliwych do osiągnięcia</w:t>
      </w:r>
      <w:r w:rsidR="00A97884" w:rsidRPr="00D872AE">
        <w:rPr>
          <w:rFonts w:ascii="Arial" w:hAnsi="Arial" w:cs="Arial"/>
        </w:rPr>
        <w:t xml:space="preserve">, jednak ich </w:t>
      </w:r>
      <w:r w:rsidR="002C18AD" w:rsidRPr="00D872AE">
        <w:rPr>
          <w:rFonts w:ascii="Arial" w:hAnsi="Arial" w:cs="Arial"/>
        </w:rPr>
        <w:t>ubytek</w:t>
      </w:r>
      <w:r w:rsidR="00A97884" w:rsidRPr="00D872AE">
        <w:rPr>
          <w:rFonts w:ascii="Arial" w:hAnsi="Arial" w:cs="Arial"/>
        </w:rPr>
        <w:t xml:space="preserve"> </w:t>
      </w:r>
      <w:r w:rsidR="00614BCC" w:rsidRPr="00D872AE">
        <w:rPr>
          <w:rFonts w:ascii="Arial" w:hAnsi="Arial" w:cs="Arial"/>
        </w:rPr>
        <w:t xml:space="preserve">jest </w:t>
      </w:r>
      <w:r w:rsidR="006A4F06" w:rsidRPr="00D872AE">
        <w:rPr>
          <w:rFonts w:ascii="Arial" w:hAnsi="Arial" w:cs="Arial"/>
        </w:rPr>
        <w:t>następstwem</w:t>
      </w:r>
      <w:r w:rsidR="00614BCC" w:rsidRPr="00D872AE">
        <w:rPr>
          <w:rFonts w:ascii="Arial" w:hAnsi="Arial" w:cs="Arial"/>
        </w:rPr>
        <w:t xml:space="preserve"> skutk</w:t>
      </w:r>
      <w:r w:rsidR="006A4F06" w:rsidRPr="00D872AE">
        <w:rPr>
          <w:rFonts w:ascii="Arial" w:hAnsi="Arial" w:cs="Arial"/>
        </w:rPr>
        <w:t>ów epidemii</w:t>
      </w:r>
      <w:r w:rsidR="00524438">
        <w:rPr>
          <w:rFonts w:ascii="Arial" w:hAnsi="Arial" w:cs="Arial"/>
        </w:rPr>
        <w:t xml:space="preserve"> </w:t>
      </w:r>
      <w:r w:rsidR="006A4F06" w:rsidRPr="00D872AE">
        <w:rPr>
          <w:rFonts w:ascii="Arial" w:hAnsi="Arial" w:cs="Arial"/>
        </w:rPr>
        <w:t>koronawirusa.</w:t>
      </w:r>
      <w:r w:rsidR="007402FC" w:rsidRPr="00D872AE">
        <w:rPr>
          <w:rFonts w:ascii="Arial" w:hAnsi="Arial" w:cs="Arial"/>
        </w:rPr>
        <w:t xml:space="preserve"> </w:t>
      </w:r>
      <w:r w:rsidR="009F7009" w:rsidRPr="00D872AE">
        <w:rPr>
          <w:rFonts w:ascii="Arial" w:hAnsi="Arial" w:cs="Arial"/>
        </w:rPr>
        <w:t xml:space="preserve">Dochody majątkowe </w:t>
      </w:r>
      <w:r w:rsidR="00B20585" w:rsidRPr="00D872AE">
        <w:rPr>
          <w:rFonts w:ascii="Arial" w:hAnsi="Arial" w:cs="Arial"/>
        </w:rPr>
        <w:t xml:space="preserve"> </w:t>
      </w:r>
      <w:r w:rsidR="00A97884" w:rsidRPr="00D872AE">
        <w:rPr>
          <w:rFonts w:ascii="Arial" w:hAnsi="Arial" w:cs="Arial"/>
        </w:rPr>
        <w:t xml:space="preserve">zaplanowano w wysokości </w:t>
      </w:r>
      <w:r w:rsidR="00D872AE" w:rsidRPr="00D872AE">
        <w:rPr>
          <w:rFonts w:ascii="Arial" w:hAnsi="Arial" w:cs="Arial"/>
        </w:rPr>
        <w:t>723 072,00</w:t>
      </w:r>
      <w:r w:rsidR="00A97884" w:rsidRPr="00D872AE">
        <w:rPr>
          <w:rFonts w:ascii="Arial" w:hAnsi="Arial" w:cs="Arial"/>
        </w:rPr>
        <w:t xml:space="preserve">zł i </w:t>
      </w:r>
      <w:r w:rsidR="00B20585" w:rsidRPr="00D872AE">
        <w:rPr>
          <w:rFonts w:ascii="Arial" w:hAnsi="Arial" w:cs="Arial"/>
        </w:rPr>
        <w:t xml:space="preserve">zostały </w:t>
      </w:r>
      <w:r w:rsidR="00524438">
        <w:rPr>
          <w:rFonts w:ascii="Arial" w:hAnsi="Arial" w:cs="Arial"/>
        </w:rPr>
        <w:t>zrealizowane</w:t>
      </w:r>
      <w:r w:rsidR="00B20585" w:rsidRPr="00D872AE">
        <w:rPr>
          <w:rFonts w:ascii="Arial" w:hAnsi="Arial" w:cs="Arial"/>
        </w:rPr>
        <w:t xml:space="preserve"> w </w:t>
      </w:r>
      <w:r w:rsidR="00A97884" w:rsidRPr="00D872AE">
        <w:rPr>
          <w:rFonts w:ascii="Arial" w:hAnsi="Arial" w:cs="Arial"/>
        </w:rPr>
        <w:t>2</w:t>
      </w:r>
      <w:r w:rsidR="00D872AE" w:rsidRPr="00D872AE">
        <w:rPr>
          <w:rFonts w:ascii="Arial" w:hAnsi="Arial" w:cs="Arial"/>
        </w:rPr>
        <w:t>5,69</w:t>
      </w:r>
      <w:r w:rsidR="00B20585" w:rsidRPr="00D872AE">
        <w:rPr>
          <w:rFonts w:ascii="Arial" w:hAnsi="Arial" w:cs="Arial"/>
        </w:rPr>
        <w:t>%</w:t>
      </w:r>
      <w:r w:rsidR="00524438">
        <w:rPr>
          <w:rFonts w:ascii="Arial" w:hAnsi="Arial" w:cs="Arial"/>
        </w:rPr>
        <w:t xml:space="preserve"> planowanych</w:t>
      </w:r>
      <w:r w:rsidR="00D872AE" w:rsidRPr="00D872AE">
        <w:rPr>
          <w:rFonts w:ascii="Arial" w:hAnsi="Arial" w:cs="Arial"/>
        </w:rPr>
        <w:t>, w tym d</w:t>
      </w:r>
      <w:r w:rsidRPr="00D872AE">
        <w:rPr>
          <w:rFonts w:ascii="Arial" w:hAnsi="Arial" w:cs="Arial"/>
        </w:rPr>
        <w:t>otacje z budżetu państwa na realizację zadań inwestycyjnych</w:t>
      </w:r>
      <w:r w:rsidR="00D872AE" w:rsidRPr="00D872AE">
        <w:rPr>
          <w:rFonts w:ascii="Arial" w:hAnsi="Arial" w:cs="Arial"/>
        </w:rPr>
        <w:t xml:space="preserve"> zostały wykonane w 25,61% </w:t>
      </w:r>
      <w:r w:rsidR="0072217C">
        <w:rPr>
          <w:rFonts w:ascii="Arial" w:hAnsi="Arial" w:cs="Arial"/>
        </w:rPr>
        <w:t>planu</w:t>
      </w:r>
      <w:r w:rsidR="00D872AE" w:rsidRPr="00D872AE">
        <w:rPr>
          <w:rFonts w:ascii="Arial" w:hAnsi="Arial" w:cs="Arial"/>
        </w:rPr>
        <w:t>.</w:t>
      </w:r>
    </w:p>
    <w:p w14:paraId="59F7E855" w14:textId="77777777" w:rsidR="00D872AE" w:rsidRPr="00DC45CC" w:rsidRDefault="00D872AE" w:rsidP="007402FC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</w:p>
    <w:p w14:paraId="20E635AE" w14:textId="5B0C840C" w:rsidR="00E25AC4" w:rsidRPr="00B97083" w:rsidRDefault="00165851" w:rsidP="007402F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97083">
        <w:rPr>
          <w:rFonts w:ascii="Arial" w:hAnsi="Arial" w:cs="Arial"/>
        </w:rPr>
        <w:t>W</w:t>
      </w:r>
      <w:r w:rsidR="009F7009" w:rsidRPr="00B97083">
        <w:rPr>
          <w:rFonts w:ascii="Arial" w:hAnsi="Arial" w:cs="Arial"/>
        </w:rPr>
        <w:t xml:space="preserve">ydatki </w:t>
      </w:r>
      <w:r w:rsidR="002F796A" w:rsidRPr="00B97083">
        <w:rPr>
          <w:rFonts w:ascii="Arial" w:hAnsi="Arial" w:cs="Arial"/>
        </w:rPr>
        <w:t xml:space="preserve">ogółem </w:t>
      </w:r>
      <w:r w:rsidR="009F7009" w:rsidRPr="00B97083">
        <w:rPr>
          <w:rFonts w:ascii="Arial" w:hAnsi="Arial" w:cs="Arial"/>
        </w:rPr>
        <w:t xml:space="preserve">zaplanowano </w:t>
      </w:r>
      <w:r w:rsidR="00BE1B6E">
        <w:rPr>
          <w:rFonts w:ascii="Arial" w:hAnsi="Arial" w:cs="Arial"/>
        </w:rPr>
        <w:t>w wysokości</w:t>
      </w:r>
      <w:r w:rsidR="009F7009" w:rsidRPr="00B97083">
        <w:rPr>
          <w:rFonts w:ascii="Arial" w:hAnsi="Arial" w:cs="Arial"/>
        </w:rPr>
        <w:t xml:space="preserve"> </w:t>
      </w:r>
      <w:r w:rsidR="009938BB" w:rsidRPr="00B97083">
        <w:rPr>
          <w:rFonts w:ascii="Arial" w:hAnsi="Arial" w:cs="Arial"/>
        </w:rPr>
        <w:t>3</w:t>
      </w:r>
      <w:r w:rsidR="00B97083" w:rsidRPr="00B97083">
        <w:rPr>
          <w:rFonts w:ascii="Arial" w:hAnsi="Arial" w:cs="Arial"/>
        </w:rPr>
        <w:t>2 919 251,76</w:t>
      </w:r>
      <w:r w:rsidRPr="00B97083">
        <w:rPr>
          <w:rFonts w:ascii="Arial" w:hAnsi="Arial" w:cs="Arial"/>
        </w:rPr>
        <w:t xml:space="preserve">zł. </w:t>
      </w:r>
      <w:r w:rsidR="007402FC" w:rsidRPr="00B97083">
        <w:rPr>
          <w:rFonts w:ascii="Arial" w:hAnsi="Arial" w:cs="Arial"/>
        </w:rPr>
        <w:t>W</w:t>
      </w:r>
      <w:r w:rsidRPr="00B97083">
        <w:rPr>
          <w:rFonts w:ascii="Arial" w:hAnsi="Arial" w:cs="Arial"/>
        </w:rPr>
        <w:t>ydatki bieżące zostały</w:t>
      </w:r>
      <w:r w:rsidR="007402FC" w:rsidRPr="00B97083">
        <w:rPr>
          <w:rFonts w:ascii="Arial" w:hAnsi="Arial" w:cs="Arial"/>
        </w:rPr>
        <w:t xml:space="preserve"> </w:t>
      </w:r>
      <w:r w:rsidRPr="00B97083">
        <w:rPr>
          <w:rFonts w:ascii="Arial" w:hAnsi="Arial" w:cs="Arial"/>
        </w:rPr>
        <w:t xml:space="preserve">zrealizowane w </w:t>
      </w:r>
      <w:r w:rsidR="009938BB" w:rsidRPr="00B97083">
        <w:rPr>
          <w:rFonts w:ascii="Arial" w:hAnsi="Arial" w:cs="Arial"/>
        </w:rPr>
        <w:t>4</w:t>
      </w:r>
      <w:r w:rsidR="00B97083" w:rsidRPr="00B97083">
        <w:rPr>
          <w:rFonts w:ascii="Arial" w:hAnsi="Arial" w:cs="Arial"/>
        </w:rPr>
        <w:t>6,57</w:t>
      </w:r>
      <w:r w:rsidR="002F796A" w:rsidRPr="00B97083">
        <w:rPr>
          <w:rFonts w:ascii="Arial" w:hAnsi="Arial" w:cs="Arial"/>
        </w:rPr>
        <w:t>%</w:t>
      </w:r>
      <w:r w:rsidR="00D37699" w:rsidRPr="00B97083">
        <w:rPr>
          <w:rFonts w:ascii="Arial" w:hAnsi="Arial" w:cs="Arial"/>
        </w:rPr>
        <w:t>. W</w:t>
      </w:r>
      <w:r w:rsidRPr="00B97083">
        <w:rPr>
          <w:rFonts w:ascii="Arial" w:hAnsi="Arial" w:cs="Arial"/>
        </w:rPr>
        <w:t xml:space="preserve"> I półroczu przypada więcej płatności obligatoryjnych </w:t>
      </w:r>
      <w:r w:rsidR="007402FC" w:rsidRPr="00B97083">
        <w:rPr>
          <w:rFonts w:ascii="Arial" w:hAnsi="Arial" w:cs="Arial"/>
        </w:rPr>
        <w:br/>
        <w:t xml:space="preserve">takich, jak </w:t>
      </w:r>
      <w:r w:rsidRPr="00B97083">
        <w:rPr>
          <w:rFonts w:ascii="Arial" w:hAnsi="Arial" w:cs="Arial"/>
        </w:rPr>
        <w:t xml:space="preserve">wypłata dodatkowego wynagrodzenia rocznego wraz z pochodnymi, przekazanie odpisu na ZFŚS w wysokości 75% planu rocznego, jednorazowe płatności wynikające </w:t>
      </w:r>
      <w:r w:rsidR="00B97083" w:rsidRPr="00B97083">
        <w:rPr>
          <w:rFonts w:ascii="Arial" w:hAnsi="Arial" w:cs="Arial"/>
        </w:rPr>
        <w:br/>
      </w:r>
      <w:r w:rsidRPr="00B97083">
        <w:rPr>
          <w:rFonts w:ascii="Arial" w:hAnsi="Arial" w:cs="Arial"/>
        </w:rPr>
        <w:t xml:space="preserve">z bieżącego funkcjonowania jednostki, </w:t>
      </w:r>
      <w:r w:rsidR="002F78EF" w:rsidRPr="00B97083">
        <w:rPr>
          <w:rFonts w:ascii="Arial" w:hAnsi="Arial" w:cs="Arial"/>
        </w:rPr>
        <w:t>j</w:t>
      </w:r>
      <w:r w:rsidRPr="00B97083">
        <w:rPr>
          <w:rFonts w:ascii="Arial" w:hAnsi="Arial" w:cs="Arial"/>
        </w:rPr>
        <w:t>ak np. opłata polis ubezpieczeniowych, op</w:t>
      </w:r>
      <w:r w:rsidR="002F78EF" w:rsidRPr="00B97083">
        <w:rPr>
          <w:rFonts w:ascii="Arial" w:hAnsi="Arial" w:cs="Arial"/>
        </w:rPr>
        <w:t>łat</w:t>
      </w:r>
      <w:r w:rsidR="00D37699" w:rsidRPr="00B97083">
        <w:rPr>
          <w:rFonts w:ascii="Arial" w:hAnsi="Arial" w:cs="Arial"/>
        </w:rPr>
        <w:t>y roczne</w:t>
      </w:r>
      <w:r w:rsidR="002F78EF" w:rsidRPr="00B97083">
        <w:rPr>
          <w:rFonts w:ascii="Arial" w:hAnsi="Arial" w:cs="Arial"/>
        </w:rPr>
        <w:t xml:space="preserve"> za zajęcie pasa drogowego.</w:t>
      </w:r>
      <w:r w:rsidR="00D20559" w:rsidRPr="00B97083">
        <w:rPr>
          <w:rFonts w:ascii="Arial" w:hAnsi="Arial" w:cs="Arial"/>
        </w:rPr>
        <w:t xml:space="preserve"> </w:t>
      </w:r>
      <w:r w:rsidRPr="00B97083">
        <w:rPr>
          <w:rFonts w:ascii="Arial" w:hAnsi="Arial" w:cs="Arial"/>
        </w:rPr>
        <w:t xml:space="preserve">Również remonty dróg gruntowych po zimie wymagają szybkiej realizacji w I półroczu. Dotychczasowe wykonanie wydatków pozwala na realizację zadań własnych i nie powoduje zagrożenia w funkcjonowaniu jednostki do końca roku budżetowego. Wydatki majątkowe, to głównie inwestycje </w:t>
      </w:r>
      <w:r w:rsidR="00D20559" w:rsidRPr="00B97083">
        <w:rPr>
          <w:rFonts w:ascii="Arial" w:hAnsi="Arial" w:cs="Arial"/>
        </w:rPr>
        <w:t xml:space="preserve">zaplanowane do </w:t>
      </w:r>
      <w:r w:rsidRPr="00B97083">
        <w:rPr>
          <w:rFonts w:ascii="Arial" w:hAnsi="Arial" w:cs="Arial"/>
        </w:rPr>
        <w:t>realiz</w:t>
      </w:r>
      <w:r w:rsidR="00D20559" w:rsidRPr="00B97083">
        <w:rPr>
          <w:rFonts w:ascii="Arial" w:hAnsi="Arial" w:cs="Arial"/>
        </w:rPr>
        <w:t>acji</w:t>
      </w:r>
      <w:r w:rsidRPr="00B97083">
        <w:rPr>
          <w:rFonts w:ascii="Arial" w:hAnsi="Arial" w:cs="Arial"/>
        </w:rPr>
        <w:t xml:space="preserve"> w II półroczu. </w:t>
      </w:r>
      <w:r w:rsidR="00B97083" w:rsidRPr="00B97083">
        <w:rPr>
          <w:rFonts w:ascii="Arial" w:hAnsi="Arial" w:cs="Arial"/>
        </w:rPr>
        <w:br/>
      </w:r>
      <w:r w:rsidR="00D37699" w:rsidRPr="00B97083">
        <w:rPr>
          <w:rFonts w:ascii="Arial" w:hAnsi="Arial" w:cs="Arial"/>
        </w:rPr>
        <w:t>W I półroczu z</w:t>
      </w:r>
      <w:r w:rsidRPr="00B97083">
        <w:rPr>
          <w:rFonts w:ascii="Arial" w:hAnsi="Arial" w:cs="Arial"/>
        </w:rPr>
        <w:t>naczna ich część jest przygoto</w:t>
      </w:r>
      <w:r w:rsidR="00D37699" w:rsidRPr="00B97083">
        <w:rPr>
          <w:rFonts w:ascii="Arial" w:hAnsi="Arial" w:cs="Arial"/>
        </w:rPr>
        <w:t>wy</w:t>
      </w:r>
      <w:r w:rsidRPr="00B97083">
        <w:rPr>
          <w:rFonts w:ascii="Arial" w:hAnsi="Arial" w:cs="Arial"/>
        </w:rPr>
        <w:t>wana do realizacji poprzez przeprowadz</w:t>
      </w:r>
      <w:r w:rsidR="00D37699" w:rsidRPr="00B97083">
        <w:rPr>
          <w:rFonts w:ascii="Arial" w:hAnsi="Arial" w:cs="Arial"/>
        </w:rPr>
        <w:t>a</w:t>
      </w:r>
      <w:r w:rsidRPr="00B97083">
        <w:rPr>
          <w:rFonts w:ascii="Arial" w:hAnsi="Arial" w:cs="Arial"/>
        </w:rPr>
        <w:t>nie przetargów i zawarcie umów z wyłonionymi wykonawcami.</w:t>
      </w:r>
      <w:r w:rsidR="00D37699" w:rsidRPr="00B97083">
        <w:rPr>
          <w:rFonts w:ascii="Arial" w:hAnsi="Arial" w:cs="Arial"/>
        </w:rPr>
        <w:t xml:space="preserve"> </w:t>
      </w:r>
    </w:p>
    <w:p w14:paraId="6A8720EF" w14:textId="77777777" w:rsidR="00B97083" w:rsidRPr="00DC45CC" w:rsidRDefault="00B97083" w:rsidP="007402FC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</w:p>
    <w:p w14:paraId="6DF5D143" w14:textId="44845CF7" w:rsidR="00B97083" w:rsidRPr="00B97083" w:rsidRDefault="00DD1F9B" w:rsidP="00B9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DC45CC">
        <w:rPr>
          <w:rFonts w:ascii="Arial" w:hAnsi="Arial" w:cs="Arial"/>
          <w:color w:val="FF0000"/>
        </w:rPr>
        <w:tab/>
      </w:r>
      <w:r w:rsidR="002F796A" w:rsidRPr="00B97083">
        <w:rPr>
          <w:rFonts w:ascii="Arial" w:hAnsi="Arial" w:cs="Arial"/>
        </w:rPr>
        <w:t xml:space="preserve">Różnica pomiędzy planowanymi dochodami ogółem a planowanymi wydatkami </w:t>
      </w:r>
      <w:r w:rsidR="00B97083">
        <w:rPr>
          <w:rFonts w:ascii="Arial" w:hAnsi="Arial" w:cs="Arial"/>
        </w:rPr>
        <w:br/>
      </w:r>
      <w:r w:rsidR="002F796A" w:rsidRPr="00B97083">
        <w:rPr>
          <w:rFonts w:ascii="Arial" w:hAnsi="Arial" w:cs="Arial"/>
        </w:rPr>
        <w:t xml:space="preserve">ogółem stanowi </w:t>
      </w:r>
      <w:r w:rsidRPr="00B97083">
        <w:rPr>
          <w:rFonts w:ascii="Arial" w:hAnsi="Arial" w:cs="Arial"/>
        </w:rPr>
        <w:t>wynik budżetu,</w:t>
      </w:r>
      <w:r w:rsidR="007C7C88">
        <w:rPr>
          <w:rFonts w:ascii="Arial" w:hAnsi="Arial" w:cs="Arial"/>
        </w:rPr>
        <w:t xml:space="preserve"> </w:t>
      </w:r>
      <w:r w:rsidR="00DB3005" w:rsidRPr="00B97083">
        <w:rPr>
          <w:rFonts w:ascii="Arial" w:hAnsi="Arial" w:cs="Arial"/>
        </w:rPr>
        <w:t xml:space="preserve">w przypadku </w:t>
      </w:r>
      <w:r w:rsidR="00681526" w:rsidRPr="00B97083">
        <w:rPr>
          <w:rFonts w:ascii="Arial" w:hAnsi="Arial" w:cs="Arial"/>
        </w:rPr>
        <w:t xml:space="preserve">Gminy Jasieniec </w:t>
      </w:r>
      <w:r w:rsidR="00B97083" w:rsidRPr="00B97083">
        <w:rPr>
          <w:rFonts w:ascii="Arial" w:hAnsi="Arial" w:cs="Arial"/>
        </w:rPr>
        <w:t>deficyt</w:t>
      </w:r>
      <w:r w:rsidR="002F796A" w:rsidRPr="00B97083">
        <w:rPr>
          <w:rFonts w:ascii="Arial" w:hAnsi="Arial" w:cs="Arial"/>
        </w:rPr>
        <w:t xml:space="preserve"> budżetow</w:t>
      </w:r>
      <w:r w:rsidR="00B97083" w:rsidRPr="00B97083">
        <w:rPr>
          <w:rFonts w:ascii="Arial" w:hAnsi="Arial" w:cs="Arial"/>
        </w:rPr>
        <w:t>y</w:t>
      </w:r>
      <w:r w:rsidR="002F796A" w:rsidRPr="00B97083">
        <w:rPr>
          <w:rFonts w:ascii="Arial" w:hAnsi="Arial" w:cs="Arial"/>
        </w:rPr>
        <w:t xml:space="preserve"> </w:t>
      </w:r>
      <w:r w:rsidR="00B97083">
        <w:rPr>
          <w:rFonts w:ascii="Arial" w:hAnsi="Arial" w:cs="Arial"/>
        </w:rPr>
        <w:br/>
      </w:r>
      <w:r w:rsidR="002F796A" w:rsidRPr="00B97083">
        <w:rPr>
          <w:rFonts w:ascii="Arial" w:hAnsi="Arial" w:cs="Arial"/>
        </w:rPr>
        <w:t xml:space="preserve">w </w:t>
      </w:r>
      <w:r w:rsidRPr="00B97083">
        <w:rPr>
          <w:rFonts w:ascii="Arial" w:hAnsi="Arial" w:cs="Arial"/>
        </w:rPr>
        <w:t>wysokości</w:t>
      </w:r>
      <w:r w:rsidR="00681526" w:rsidRPr="00B97083">
        <w:rPr>
          <w:rFonts w:ascii="Arial" w:hAnsi="Arial" w:cs="Arial"/>
        </w:rPr>
        <w:t xml:space="preserve"> </w:t>
      </w:r>
      <w:r w:rsidR="00B97083" w:rsidRPr="00B97083">
        <w:rPr>
          <w:rFonts w:ascii="Arial" w:hAnsi="Arial" w:cs="Arial"/>
        </w:rPr>
        <w:t>1 523 393,00</w:t>
      </w:r>
      <w:r w:rsidR="00681526" w:rsidRPr="00B97083">
        <w:rPr>
          <w:rFonts w:ascii="Arial" w:hAnsi="Arial" w:cs="Arial"/>
        </w:rPr>
        <w:t>zł, któr</w:t>
      </w:r>
      <w:r w:rsidR="00B97083" w:rsidRPr="00B97083">
        <w:rPr>
          <w:rFonts w:ascii="Arial" w:hAnsi="Arial" w:cs="Arial"/>
        </w:rPr>
        <w:t>y</w:t>
      </w:r>
      <w:r w:rsidR="00681526" w:rsidRPr="00B97083">
        <w:rPr>
          <w:rFonts w:ascii="Arial" w:hAnsi="Arial" w:cs="Arial"/>
        </w:rPr>
        <w:t xml:space="preserve"> </w:t>
      </w:r>
      <w:r w:rsidR="00B97083" w:rsidRPr="00B97083">
        <w:rPr>
          <w:rFonts w:ascii="Arial" w:hAnsi="Arial" w:cs="Arial"/>
        </w:rPr>
        <w:t xml:space="preserve">zaplanowano sfinansować </w:t>
      </w:r>
      <w:r w:rsidR="00B97083" w:rsidRPr="00B97083">
        <w:rPr>
          <w:rFonts w:ascii="Arial" w:eastAsiaTheme="minorHAnsi" w:hAnsi="Arial" w:cs="Arial"/>
        </w:rPr>
        <w:t>przychodami pochodzącymi z:</w:t>
      </w:r>
      <w:r w:rsidR="00B97083" w:rsidRPr="00B97083">
        <w:rPr>
          <w:rFonts w:ascii="Calibri" w:eastAsiaTheme="minorHAnsi" w:hAnsi="Calibri" w:cs="Calibri"/>
        </w:rPr>
        <w:br/>
      </w:r>
      <w:r w:rsidR="00B97083" w:rsidRPr="00B97083">
        <w:rPr>
          <w:rFonts w:ascii="Arial" w:eastAsiaTheme="minorHAnsi" w:hAnsi="Arial" w:cs="Arial"/>
        </w:rPr>
        <w:t xml:space="preserve">a) niewykorzystanych środków pieniężnych na rachunku bieżącym budżetu gminy, wynikających z rozliczenia dochodów i wydatków nimi finansowanych związanych </w:t>
      </w:r>
      <w:r w:rsidR="00B97083">
        <w:rPr>
          <w:rFonts w:ascii="Arial" w:eastAsiaTheme="minorHAnsi" w:hAnsi="Arial" w:cs="Arial"/>
        </w:rPr>
        <w:br/>
      </w:r>
      <w:r w:rsidR="00B97083" w:rsidRPr="00B97083">
        <w:rPr>
          <w:rFonts w:ascii="Arial" w:eastAsiaTheme="minorHAnsi" w:hAnsi="Arial" w:cs="Arial"/>
        </w:rPr>
        <w:t xml:space="preserve">ze szczególnymi zasadami  wykonywania budżetu określonymi w odrębnych ustawach </w:t>
      </w:r>
      <w:r w:rsidR="00B97083">
        <w:rPr>
          <w:rFonts w:ascii="Arial" w:eastAsiaTheme="minorHAnsi" w:hAnsi="Arial" w:cs="Arial"/>
        </w:rPr>
        <w:br/>
      </w:r>
      <w:r w:rsidR="00B97083" w:rsidRPr="00B97083">
        <w:rPr>
          <w:rFonts w:ascii="Arial" w:eastAsiaTheme="minorHAnsi" w:hAnsi="Arial" w:cs="Arial"/>
        </w:rPr>
        <w:t>w kwocie 527.809,00zł,</w:t>
      </w:r>
    </w:p>
    <w:p w14:paraId="0A69F6F2" w14:textId="77777777" w:rsidR="00B97083" w:rsidRPr="00B97083" w:rsidRDefault="00B97083" w:rsidP="00B9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B97083">
        <w:rPr>
          <w:rFonts w:ascii="Arial" w:eastAsiaTheme="minorHAnsi" w:hAnsi="Arial" w:cs="Arial"/>
        </w:rPr>
        <w:t>b) wolnych środków jako nadwyżki środków pieniężnych na rachunku bieżącym budżetu gminy,  wynikających z rozliczeń kredytów i pożyczek z lat ubiegłych w kwocie 995.584,00zł.</w:t>
      </w:r>
    </w:p>
    <w:p w14:paraId="1D99D750" w14:textId="1E336248" w:rsidR="00DD1F9B" w:rsidRPr="00B97083" w:rsidRDefault="00681526" w:rsidP="00B9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Theme="minorHAnsi" w:hAnsi="Arial" w:cs="Arial"/>
        </w:rPr>
      </w:pPr>
      <w:r w:rsidRPr="00B97083">
        <w:rPr>
          <w:rFonts w:ascii="Arial" w:eastAsiaTheme="minorHAnsi" w:hAnsi="Arial" w:cs="Arial"/>
        </w:rPr>
        <w:br/>
      </w:r>
      <w:r w:rsidR="00DB3005" w:rsidRPr="00B97083">
        <w:rPr>
          <w:rFonts w:ascii="Arial" w:eastAsiaTheme="minorHAnsi" w:hAnsi="Arial" w:cs="Arial"/>
        </w:rPr>
        <w:t xml:space="preserve">Za I półrocze Gmina Jasieniec odnotowała nadwyżkę budżetową w wysokości </w:t>
      </w:r>
      <w:r w:rsidR="00B97083" w:rsidRPr="00B97083">
        <w:rPr>
          <w:rFonts w:ascii="Arial" w:eastAsiaTheme="minorHAnsi" w:hAnsi="Arial" w:cs="Arial"/>
        </w:rPr>
        <w:t>1 574 032,32z</w:t>
      </w:r>
      <w:r w:rsidR="00DB3005" w:rsidRPr="00B97083">
        <w:rPr>
          <w:rFonts w:ascii="Arial" w:eastAsiaTheme="minorHAnsi" w:hAnsi="Arial" w:cs="Arial"/>
        </w:rPr>
        <w:t>ł.</w:t>
      </w:r>
    </w:p>
    <w:p w14:paraId="5887AB90" w14:textId="77777777" w:rsidR="00994871" w:rsidRPr="005627A0" w:rsidRDefault="0074465A" w:rsidP="0099487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97083">
        <w:rPr>
          <w:rFonts w:ascii="Arial" w:hAnsi="Arial" w:cs="Arial"/>
        </w:rPr>
        <w:br/>
      </w:r>
      <w:r w:rsidR="00994871" w:rsidRPr="005627A0">
        <w:rPr>
          <w:rFonts w:ascii="Arial" w:hAnsi="Arial" w:cs="Arial"/>
        </w:rPr>
        <w:t xml:space="preserve">Planowaną kwotę przychodów </w:t>
      </w:r>
      <w:r w:rsidR="00994871">
        <w:rPr>
          <w:rFonts w:ascii="Arial" w:hAnsi="Arial" w:cs="Arial"/>
        </w:rPr>
        <w:t>w wysokości</w:t>
      </w:r>
      <w:r w:rsidR="00994871" w:rsidRPr="005627A0">
        <w:rPr>
          <w:rFonts w:ascii="Arial" w:hAnsi="Arial" w:cs="Arial"/>
        </w:rPr>
        <w:t xml:space="preserve"> 2 757 809,00zł – wykonano w wysokości  1 982 694,13zł , </w:t>
      </w:r>
      <w:r w:rsidR="00994871">
        <w:rPr>
          <w:rFonts w:ascii="Arial" w:hAnsi="Arial" w:cs="Arial"/>
        </w:rPr>
        <w:t>w tym</w:t>
      </w:r>
      <w:r w:rsidR="00994871" w:rsidRPr="005627A0">
        <w:rPr>
          <w:rFonts w:ascii="Arial" w:hAnsi="Arial" w:cs="Arial"/>
        </w:rPr>
        <w:t xml:space="preserve">: </w:t>
      </w:r>
    </w:p>
    <w:p w14:paraId="67CDA820" w14:textId="02DF5B99" w:rsidR="00994871" w:rsidRPr="00994871" w:rsidRDefault="00994871" w:rsidP="0099487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994871">
        <w:rPr>
          <w:rFonts w:ascii="Arial" w:hAnsi="Arial" w:cs="Arial"/>
        </w:rPr>
        <w:t xml:space="preserve">zaplanowaną kwotę przychodów z tytułu zaciągnięcia kredytu w wysokości </w:t>
      </w:r>
      <w:r w:rsidRPr="00994871">
        <w:rPr>
          <w:rFonts w:ascii="Arial" w:hAnsi="Arial" w:cs="Arial"/>
        </w:rPr>
        <w:br/>
        <w:t>1 000 000,00zł nie zrealizowano w I półroczu 2021r., uruchomienie kredytu nastąpi w II półroczu;</w:t>
      </w:r>
    </w:p>
    <w:p w14:paraId="57B7B448" w14:textId="77777777" w:rsidR="00994871" w:rsidRPr="00DD3A73" w:rsidRDefault="00994871" w:rsidP="0099487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5627A0">
        <w:rPr>
          <w:rFonts w:ascii="Arial" w:hAnsi="Arial" w:cs="Arial"/>
        </w:rPr>
        <w:t xml:space="preserve">zaplanowane niewykorzystane środki </w:t>
      </w:r>
      <w:r w:rsidRPr="005627A0">
        <w:rPr>
          <w:rFonts w:ascii="Arial" w:hAnsi="Arial" w:cs="Arial"/>
          <w:color w:val="000000"/>
        </w:rPr>
        <w:t>pieniężne na rachunku bieżącym budżetu gminy, wynikające z rozliczenia</w:t>
      </w:r>
      <w:r>
        <w:rPr>
          <w:rFonts w:ascii="Arial" w:hAnsi="Arial" w:cs="Arial"/>
          <w:color w:val="000000"/>
        </w:rPr>
        <w:t xml:space="preserve"> </w:t>
      </w:r>
      <w:r w:rsidRPr="00171C39">
        <w:rPr>
          <w:rFonts w:ascii="Arial" w:hAnsi="Arial" w:cs="Arial"/>
          <w:color w:val="000000"/>
        </w:rPr>
        <w:t>dochodów i wydatków nimi finansowanych związanych ze szczególnymi</w:t>
      </w:r>
      <w:r>
        <w:rPr>
          <w:rFonts w:ascii="Arial" w:hAnsi="Arial" w:cs="Arial"/>
          <w:color w:val="000000"/>
        </w:rPr>
        <w:t xml:space="preserve"> </w:t>
      </w:r>
      <w:r w:rsidRPr="00171C39">
        <w:rPr>
          <w:rFonts w:ascii="Arial" w:hAnsi="Arial" w:cs="Arial"/>
          <w:color w:val="000000"/>
        </w:rPr>
        <w:t xml:space="preserve">zasadami wykonywania budżetu określonymi </w:t>
      </w:r>
      <w:r>
        <w:rPr>
          <w:rFonts w:ascii="Arial" w:hAnsi="Arial" w:cs="Arial"/>
          <w:color w:val="000000"/>
        </w:rPr>
        <w:br/>
      </w:r>
      <w:r w:rsidRPr="00171C39">
        <w:rPr>
          <w:rFonts w:ascii="Arial" w:hAnsi="Arial" w:cs="Arial"/>
          <w:color w:val="000000"/>
        </w:rPr>
        <w:t xml:space="preserve">w odrębnych ustawach w kwocie </w:t>
      </w:r>
      <w:r>
        <w:rPr>
          <w:rFonts w:ascii="Arial" w:hAnsi="Arial" w:cs="Arial"/>
          <w:color w:val="000000"/>
        </w:rPr>
        <w:t>527 809</w:t>
      </w:r>
      <w:r w:rsidRPr="00171C39">
        <w:rPr>
          <w:rFonts w:ascii="Arial" w:hAnsi="Arial" w:cs="Arial"/>
          <w:color w:val="000000"/>
        </w:rPr>
        <w:t>,00zł</w:t>
      </w:r>
      <w:r>
        <w:rPr>
          <w:rFonts w:ascii="Arial" w:hAnsi="Arial" w:cs="Arial"/>
          <w:color w:val="000000"/>
        </w:rPr>
        <w:t xml:space="preserve"> -</w:t>
      </w:r>
      <w:r w:rsidRPr="00171C39">
        <w:rPr>
          <w:rFonts w:ascii="Arial" w:hAnsi="Arial" w:cs="Arial"/>
          <w:color w:val="000000"/>
        </w:rPr>
        <w:t xml:space="preserve"> zrealizowan</w:t>
      </w:r>
      <w:r>
        <w:rPr>
          <w:rFonts w:ascii="Arial" w:hAnsi="Arial" w:cs="Arial"/>
          <w:color w:val="000000"/>
        </w:rPr>
        <w:t>o</w:t>
      </w:r>
      <w:r w:rsidRPr="00171C39">
        <w:rPr>
          <w:rFonts w:ascii="Arial" w:hAnsi="Arial" w:cs="Arial"/>
          <w:color w:val="000000"/>
        </w:rPr>
        <w:t xml:space="preserve"> w wysokości </w:t>
      </w:r>
      <w:r>
        <w:rPr>
          <w:rFonts w:ascii="Arial" w:hAnsi="Arial" w:cs="Arial"/>
          <w:color w:val="000000"/>
        </w:rPr>
        <w:t>527 809,64</w:t>
      </w:r>
      <w:r w:rsidRPr="00171C39">
        <w:rPr>
          <w:rFonts w:ascii="Arial" w:hAnsi="Arial" w:cs="Arial"/>
          <w:color w:val="000000"/>
        </w:rPr>
        <w:t>zł</w:t>
      </w:r>
      <w:r>
        <w:rPr>
          <w:rFonts w:ascii="Arial" w:hAnsi="Arial" w:cs="Arial"/>
          <w:color w:val="000000"/>
        </w:rPr>
        <w:t>, z tego:</w:t>
      </w:r>
    </w:p>
    <w:p w14:paraId="3D8C1422" w14:textId="77777777" w:rsidR="00994871" w:rsidRPr="00DD3A73" w:rsidRDefault="00994871" w:rsidP="00994871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1069"/>
        <w:jc w:val="both"/>
        <w:rPr>
          <w:rFonts w:ascii="Arial" w:hAnsi="Arial" w:cs="Arial"/>
        </w:rPr>
      </w:pPr>
      <w:r w:rsidRPr="00DD3A73">
        <w:rPr>
          <w:rFonts w:ascii="Arial" w:hAnsi="Arial" w:cs="Arial"/>
        </w:rPr>
        <w:lastRenderedPageBreak/>
        <w:t xml:space="preserve">- środki z ustawy o zmianie ustawy o szczególnych rozwiązaniach związanych </w:t>
      </w:r>
      <w:r>
        <w:rPr>
          <w:rFonts w:ascii="Arial" w:hAnsi="Arial" w:cs="Arial"/>
        </w:rPr>
        <w:br/>
      </w:r>
      <w:r w:rsidRPr="00DD3A73">
        <w:rPr>
          <w:rFonts w:ascii="Arial" w:hAnsi="Arial" w:cs="Arial"/>
        </w:rPr>
        <w:t xml:space="preserve">z zapobieganiem, przeciwdziałaniem i zwalczaniem COVID-19, innych chorób zakaźnych oraz wywołanych nimi sytuacji kryzysowych oraz niektórych innych ustaw (środki z Rządowego Funduszu Inwestycji Lokalnych) </w:t>
      </w:r>
      <w:r w:rsidRPr="00DD3A73">
        <w:rPr>
          <w:rFonts w:ascii="Arial" w:hAnsi="Arial" w:cs="Arial"/>
        </w:rPr>
        <w:br/>
        <w:t xml:space="preserve">w wysokości 500 000,00zł, </w:t>
      </w:r>
    </w:p>
    <w:p w14:paraId="41ED3E5C" w14:textId="77777777" w:rsidR="00994871" w:rsidRPr="00DD3A73" w:rsidRDefault="00994871" w:rsidP="00994871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1069"/>
        <w:jc w:val="both"/>
        <w:rPr>
          <w:rFonts w:ascii="Arial" w:hAnsi="Arial" w:cs="Arial"/>
        </w:rPr>
      </w:pPr>
      <w:r w:rsidRPr="00DD3A73">
        <w:rPr>
          <w:rFonts w:ascii="Arial" w:hAnsi="Arial" w:cs="Arial"/>
        </w:rPr>
        <w:t xml:space="preserve">- środki z ustawy o wychowaniu w trzeźwości i przeciwdziałaniu alkoholizmowi </w:t>
      </w:r>
      <w:r w:rsidRPr="00DD3A73">
        <w:rPr>
          <w:rFonts w:ascii="Arial" w:hAnsi="Arial" w:cs="Arial"/>
        </w:rPr>
        <w:br/>
        <w:t xml:space="preserve">w wysokości 27 809,64zł,           </w:t>
      </w:r>
    </w:p>
    <w:p w14:paraId="457E1960" w14:textId="77777777" w:rsidR="00994871" w:rsidRPr="005627A0" w:rsidRDefault="00994871" w:rsidP="00994871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5627A0">
        <w:rPr>
          <w:rFonts w:ascii="Arial" w:hAnsi="Arial" w:cs="Arial"/>
        </w:rPr>
        <w:t xml:space="preserve">zaplanowane  wolne środki jako nadwyżka środków pieniężnych na rachunku bieżącym budżetu jednostki samorządu terytorialnego, wynikające z rozliczeń kredytów i pożyczek z lat ubiegłych w kwocie </w:t>
      </w:r>
      <w:r>
        <w:rPr>
          <w:rFonts w:ascii="Arial" w:hAnsi="Arial" w:cs="Arial"/>
        </w:rPr>
        <w:t>1 230</w:t>
      </w:r>
      <w:r w:rsidRPr="005627A0">
        <w:rPr>
          <w:rFonts w:ascii="Arial" w:hAnsi="Arial" w:cs="Arial"/>
        </w:rPr>
        <w:t xml:space="preserve"> 000,00zł </w:t>
      </w:r>
      <w:r>
        <w:rPr>
          <w:rFonts w:ascii="Arial" w:hAnsi="Arial" w:cs="Arial"/>
        </w:rPr>
        <w:t xml:space="preserve">- </w:t>
      </w:r>
      <w:r w:rsidRPr="005627A0">
        <w:rPr>
          <w:rFonts w:ascii="Arial" w:hAnsi="Arial" w:cs="Arial"/>
        </w:rPr>
        <w:t xml:space="preserve">zrealizowano </w:t>
      </w:r>
      <w:r>
        <w:rPr>
          <w:rFonts w:ascii="Arial" w:hAnsi="Arial" w:cs="Arial"/>
        </w:rPr>
        <w:br/>
      </w:r>
      <w:r w:rsidRPr="005627A0">
        <w:rPr>
          <w:rFonts w:ascii="Arial" w:hAnsi="Arial" w:cs="Arial"/>
        </w:rPr>
        <w:t>w wysokości 1 </w:t>
      </w:r>
      <w:r>
        <w:rPr>
          <w:rFonts w:ascii="Arial" w:hAnsi="Arial" w:cs="Arial"/>
        </w:rPr>
        <w:t>454 884,49</w:t>
      </w:r>
      <w:r w:rsidRPr="005627A0">
        <w:rPr>
          <w:rFonts w:ascii="Arial" w:hAnsi="Arial" w:cs="Arial"/>
        </w:rPr>
        <w:t>zł</w:t>
      </w:r>
      <w:r>
        <w:rPr>
          <w:rFonts w:ascii="Arial" w:hAnsi="Arial" w:cs="Arial"/>
        </w:rPr>
        <w:t>.</w:t>
      </w:r>
    </w:p>
    <w:p w14:paraId="11A05C6F" w14:textId="77777777" w:rsidR="00994871" w:rsidRPr="00171C39" w:rsidRDefault="00994871" w:rsidP="00994871">
      <w:pPr>
        <w:pStyle w:val="Akapitzlist"/>
        <w:spacing w:after="120" w:line="240" w:lineRule="auto"/>
        <w:ind w:left="1069"/>
        <w:jc w:val="both"/>
        <w:rPr>
          <w:rFonts w:ascii="Arial" w:hAnsi="Arial" w:cs="Arial"/>
        </w:rPr>
      </w:pPr>
    </w:p>
    <w:p w14:paraId="4C2EEC2C" w14:textId="12913A9C" w:rsidR="002F796A" w:rsidRPr="00994871" w:rsidRDefault="00994871" w:rsidP="0099487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94871">
        <w:rPr>
          <w:rFonts w:ascii="Arial" w:hAnsi="Arial" w:cs="Arial"/>
        </w:rPr>
        <w:t xml:space="preserve">Planowana  kwota rozchodów w wysokości 1 234 416,00zł została zrealizowana </w:t>
      </w:r>
      <w:r w:rsidRPr="00994871">
        <w:rPr>
          <w:rFonts w:ascii="Arial" w:hAnsi="Arial" w:cs="Arial"/>
        </w:rPr>
        <w:br/>
        <w:t xml:space="preserve">w 69,74% - w wysokości 860 906,00zł - tytułem spłaty rat kredytów zaciągniętych </w:t>
      </w:r>
      <w:r w:rsidRPr="00994871">
        <w:rPr>
          <w:rFonts w:ascii="Arial" w:hAnsi="Arial" w:cs="Arial"/>
        </w:rPr>
        <w:br/>
        <w:t>w bankach. Ponieważ lokowanie nadwyżek środków finansowych na lokatach jest nieopłacalne, ze względu na bardzo niskie oprocentowanie lokat - postanowiono</w:t>
      </w:r>
      <w:r w:rsidRPr="00994871">
        <w:rPr>
          <w:rFonts w:ascii="Arial" w:hAnsi="Arial" w:cs="Arial"/>
        </w:rPr>
        <w:br/>
        <w:t>dokonać spłaty c</w:t>
      </w:r>
      <w:r w:rsidR="00165851" w:rsidRPr="00994871">
        <w:rPr>
          <w:rFonts w:ascii="Arial" w:hAnsi="Arial" w:cs="Arial"/>
        </w:rPr>
        <w:t>zęś</w:t>
      </w:r>
      <w:r w:rsidRPr="00994871">
        <w:rPr>
          <w:rFonts w:ascii="Arial" w:hAnsi="Arial" w:cs="Arial"/>
        </w:rPr>
        <w:t xml:space="preserve">ci </w:t>
      </w:r>
      <w:r w:rsidR="00165851" w:rsidRPr="00994871">
        <w:rPr>
          <w:rFonts w:ascii="Arial" w:hAnsi="Arial" w:cs="Arial"/>
        </w:rPr>
        <w:t xml:space="preserve">rat kredytowych przed terminem ich płatności ze względu </w:t>
      </w:r>
      <w:r w:rsidRPr="00994871">
        <w:rPr>
          <w:rFonts w:ascii="Arial" w:hAnsi="Arial" w:cs="Arial"/>
        </w:rPr>
        <w:br/>
      </w:r>
      <w:r w:rsidR="00165851" w:rsidRPr="00994871">
        <w:rPr>
          <w:rFonts w:ascii="Arial" w:hAnsi="Arial" w:cs="Arial"/>
        </w:rPr>
        <w:t xml:space="preserve">na oszczędności na odsetkach. </w:t>
      </w:r>
    </w:p>
    <w:p w14:paraId="0108359D" w14:textId="77777777" w:rsidR="006A17AB" w:rsidRPr="00DC45CC" w:rsidRDefault="006A17AB" w:rsidP="007402FC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</w:p>
    <w:p w14:paraId="3F272462" w14:textId="136E9C75" w:rsidR="004127B9" w:rsidRPr="00994871" w:rsidRDefault="00165851" w:rsidP="007402FC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DC45CC">
        <w:rPr>
          <w:rFonts w:ascii="Arial" w:hAnsi="Arial" w:cs="Arial"/>
          <w:color w:val="FF0000"/>
        </w:rPr>
        <w:t xml:space="preserve"> </w:t>
      </w:r>
      <w:r w:rsidRPr="00DC45CC">
        <w:rPr>
          <w:rFonts w:ascii="Arial" w:hAnsi="Arial" w:cs="Arial"/>
          <w:color w:val="FF0000"/>
        </w:rPr>
        <w:tab/>
      </w:r>
      <w:r w:rsidRPr="00994871">
        <w:rPr>
          <w:rFonts w:ascii="Arial" w:hAnsi="Arial" w:cs="Arial"/>
        </w:rPr>
        <w:t>Łączna kwota długu</w:t>
      </w:r>
      <w:r w:rsidR="00B52594">
        <w:rPr>
          <w:rFonts w:ascii="Arial" w:hAnsi="Arial" w:cs="Arial"/>
        </w:rPr>
        <w:t xml:space="preserve"> </w:t>
      </w:r>
      <w:r w:rsidRPr="00994871">
        <w:rPr>
          <w:rFonts w:ascii="Arial" w:hAnsi="Arial" w:cs="Arial"/>
        </w:rPr>
        <w:t xml:space="preserve">na koniec analizowanego okresu wynosi </w:t>
      </w:r>
      <w:r w:rsidR="00994871" w:rsidRPr="00994871">
        <w:rPr>
          <w:rFonts w:ascii="Arial" w:eastAsiaTheme="minorHAnsi" w:hAnsi="Arial" w:cs="Arial"/>
        </w:rPr>
        <w:t>3 587 839,00</w:t>
      </w:r>
      <w:r w:rsidRPr="00994871">
        <w:rPr>
          <w:rFonts w:ascii="Arial" w:hAnsi="Arial" w:cs="Arial"/>
        </w:rPr>
        <w:t xml:space="preserve">zł. </w:t>
      </w:r>
    </w:p>
    <w:p w14:paraId="090D054B" w14:textId="77777777" w:rsidR="00994871" w:rsidRPr="00DC45CC" w:rsidRDefault="00994871" w:rsidP="007402FC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5BAB999E" w14:textId="65701E00" w:rsidR="004127B9" w:rsidRPr="00994871" w:rsidRDefault="004127B9" w:rsidP="007402F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94871">
        <w:rPr>
          <w:rFonts w:ascii="Arial" w:hAnsi="Arial" w:cs="Arial"/>
        </w:rPr>
        <w:t>Wielkości przyjęte w W</w:t>
      </w:r>
      <w:r w:rsidR="00994871">
        <w:rPr>
          <w:rFonts w:ascii="Arial" w:hAnsi="Arial" w:cs="Arial"/>
        </w:rPr>
        <w:t xml:space="preserve">ieloletniej </w:t>
      </w:r>
      <w:r w:rsidRPr="00994871">
        <w:rPr>
          <w:rFonts w:ascii="Arial" w:hAnsi="Arial" w:cs="Arial"/>
        </w:rPr>
        <w:t>P</w:t>
      </w:r>
      <w:r w:rsidR="00994871">
        <w:rPr>
          <w:rFonts w:ascii="Arial" w:hAnsi="Arial" w:cs="Arial"/>
        </w:rPr>
        <w:t xml:space="preserve">rognozie </w:t>
      </w:r>
      <w:r w:rsidRPr="00994871">
        <w:rPr>
          <w:rFonts w:ascii="Arial" w:hAnsi="Arial" w:cs="Arial"/>
        </w:rPr>
        <w:t>F</w:t>
      </w:r>
      <w:r w:rsidR="00994871">
        <w:rPr>
          <w:rFonts w:ascii="Arial" w:hAnsi="Arial" w:cs="Arial"/>
        </w:rPr>
        <w:t xml:space="preserve">inansowej na lata </w:t>
      </w:r>
      <w:r w:rsidRPr="00994871">
        <w:rPr>
          <w:rFonts w:ascii="Arial" w:hAnsi="Arial" w:cs="Arial"/>
        </w:rPr>
        <w:t xml:space="preserve">następne </w:t>
      </w:r>
      <w:r w:rsidR="00A01B12" w:rsidRPr="00994871">
        <w:rPr>
          <w:rFonts w:ascii="Arial" w:hAnsi="Arial" w:cs="Arial"/>
        </w:rPr>
        <w:t>zostały</w:t>
      </w:r>
      <w:r w:rsidRPr="00994871">
        <w:rPr>
          <w:rFonts w:ascii="Arial" w:hAnsi="Arial" w:cs="Arial"/>
        </w:rPr>
        <w:t xml:space="preserve"> zaplanowane po stronie dochodów w wielkościach umożliwiających ich osiągnięcie, natomiast po stronie wydatków w wielkościach zapewniających wykonanie zadań własnych gminy.</w:t>
      </w:r>
      <w:r w:rsidR="00C50F50" w:rsidRPr="00994871">
        <w:rPr>
          <w:rFonts w:ascii="Arial" w:hAnsi="Arial" w:cs="Arial"/>
        </w:rPr>
        <w:t xml:space="preserve"> </w:t>
      </w:r>
    </w:p>
    <w:p w14:paraId="435B0C89" w14:textId="1E1E9D60" w:rsidR="006A17AB" w:rsidRDefault="006A17AB" w:rsidP="007402F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FD666F2" w14:textId="5A5D35C0" w:rsidR="002E4BD8" w:rsidRDefault="002E4BD8" w:rsidP="002E4BD8">
      <w:pPr>
        <w:spacing w:after="12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2021r. nie udzielano poręczeń ani gwarancji. Z racji tego, iż </w:t>
      </w:r>
      <w:r w:rsidRPr="00AE57C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0</w:t>
      </w:r>
      <w:r w:rsidRPr="00AE57C7">
        <w:rPr>
          <w:rFonts w:ascii="Arial" w:hAnsi="Arial" w:cs="Arial"/>
        </w:rPr>
        <w:t xml:space="preserve">r. Wójt Gminy udzielił poręczenia </w:t>
      </w:r>
      <w:r>
        <w:rPr>
          <w:rFonts w:ascii="Arial" w:hAnsi="Arial" w:cs="Arial"/>
        </w:rPr>
        <w:t xml:space="preserve">leasingu </w:t>
      </w:r>
      <w:r w:rsidRPr="00AE57C7">
        <w:rPr>
          <w:rFonts w:ascii="Arial" w:hAnsi="Arial" w:cs="Arial"/>
        </w:rPr>
        <w:t xml:space="preserve">dla Zakładu Usług Komunalnych Sp. z o.o. - spółki gminnej, </w:t>
      </w:r>
      <w:r>
        <w:rPr>
          <w:rFonts w:ascii="Arial" w:hAnsi="Arial" w:cs="Arial"/>
        </w:rPr>
        <w:br/>
      </w:r>
      <w:r w:rsidRPr="00AE57C7">
        <w:rPr>
          <w:rFonts w:ascii="Arial" w:hAnsi="Arial" w:cs="Arial"/>
        </w:rPr>
        <w:t xml:space="preserve">w której Gmina Jasieniec ma 100% udziałów </w:t>
      </w:r>
      <w:r>
        <w:rPr>
          <w:rFonts w:ascii="Arial" w:hAnsi="Arial" w:cs="Arial"/>
        </w:rPr>
        <w:t>-</w:t>
      </w:r>
      <w:r w:rsidRPr="00AE57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AE57C7">
        <w:rPr>
          <w:rFonts w:ascii="Arial" w:hAnsi="Arial" w:cs="Arial"/>
        </w:rPr>
        <w:t xml:space="preserve"> 2021r. zaplanowano wydatki na ratę przypadającą do ewentualnej spłaty na ten rok  w wysokości 100 000,00zł. </w:t>
      </w:r>
    </w:p>
    <w:p w14:paraId="78A7CBA0" w14:textId="77777777" w:rsidR="00950C02" w:rsidRPr="00DC45CC" w:rsidRDefault="00950C02" w:rsidP="007402FC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</w:p>
    <w:p w14:paraId="28C68775" w14:textId="79771A12" w:rsidR="00C50F50" w:rsidRPr="00DC45CC" w:rsidRDefault="00C50F50" w:rsidP="007402FC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DC45CC">
        <w:rPr>
          <w:rFonts w:ascii="Arial" w:hAnsi="Arial" w:cs="Arial"/>
          <w:color w:val="FF0000"/>
        </w:rPr>
        <w:tab/>
      </w:r>
      <w:r w:rsidRPr="00950C02">
        <w:rPr>
          <w:rFonts w:ascii="Arial" w:hAnsi="Arial" w:cs="Arial"/>
        </w:rPr>
        <w:t>Gmina Jasieniec w I półroczu 202</w:t>
      </w:r>
      <w:r w:rsidR="00950C02">
        <w:rPr>
          <w:rFonts w:ascii="Arial" w:hAnsi="Arial" w:cs="Arial"/>
        </w:rPr>
        <w:t>1</w:t>
      </w:r>
      <w:r w:rsidRPr="00950C02">
        <w:rPr>
          <w:rFonts w:ascii="Arial" w:hAnsi="Arial" w:cs="Arial"/>
        </w:rPr>
        <w:t xml:space="preserve">r. nie zawierała umów o partnerstwo publiczno-prywatne. </w:t>
      </w:r>
      <w:r w:rsidRPr="00950C02">
        <w:rPr>
          <w:rFonts w:ascii="Arial" w:hAnsi="Arial" w:cs="Arial"/>
          <w:color w:val="FF0000"/>
        </w:rPr>
        <w:br/>
      </w:r>
    </w:p>
    <w:p w14:paraId="61313051" w14:textId="77777777" w:rsidR="004127B9" w:rsidRPr="00DC45CC" w:rsidRDefault="004127B9" w:rsidP="00DC45CC">
      <w:pPr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DC45CC">
        <w:rPr>
          <w:rFonts w:ascii="Arial" w:hAnsi="Arial" w:cs="Arial"/>
          <w:i/>
        </w:rPr>
        <w:t xml:space="preserve">Realizację dochodów według źródeł ich pochodzenia, wydatków, przychodów, rozchodów </w:t>
      </w:r>
      <w:r w:rsidR="004A1C5E" w:rsidRPr="00DC45CC">
        <w:rPr>
          <w:rFonts w:ascii="Arial" w:hAnsi="Arial" w:cs="Arial"/>
          <w:i/>
        </w:rPr>
        <w:br/>
      </w:r>
      <w:r w:rsidRPr="00DC45CC">
        <w:rPr>
          <w:rFonts w:ascii="Arial" w:hAnsi="Arial" w:cs="Arial"/>
          <w:i/>
        </w:rPr>
        <w:t xml:space="preserve">oraz wskaźników długu i wskaźników spłaty długu przedstawia </w:t>
      </w:r>
      <w:r w:rsidRPr="00DC45CC">
        <w:rPr>
          <w:rFonts w:ascii="Arial" w:hAnsi="Arial" w:cs="Arial"/>
          <w:b/>
          <w:bCs/>
          <w:i/>
        </w:rPr>
        <w:t>Załącznik Nr 1</w:t>
      </w:r>
      <w:r w:rsidRPr="00DC45CC">
        <w:rPr>
          <w:rFonts w:ascii="Arial" w:hAnsi="Arial" w:cs="Arial"/>
          <w:i/>
        </w:rPr>
        <w:t xml:space="preserve"> do informacji. </w:t>
      </w:r>
    </w:p>
    <w:p w14:paraId="1B8A2AF3" w14:textId="77777777" w:rsidR="006A17AB" w:rsidRPr="00DC45CC" w:rsidRDefault="00165851" w:rsidP="007402FC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  <w:r w:rsidRPr="00DC45CC">
        <w:rPr>
          <w:rFonts w:ascii="Arial" w:hAnsi="Arial" w:cs="Arial"/>
          <w:color w:val="FF0000"/>
        </w:rPr>
        <w:t xml:space="preserve"> </w:t>
      </w:r>
      <w:r w:rsidRPr="00DC45CC">
        <w:rPr>
          <w:rFonts w:ascii="Arial" w:hAnsi="Arial" w:cs="Arial"/>
          <w:color w:val="FF0000"/>
        </w:rPr>
        <w:br/>
        <w:t xml:space="preserve">      </w:t>
      </w:r>
    </w:p>
    <w:p w14:paraId="461B4986" w14:textId="683F1614" w:rsidR="00290BFD" w:rsidRPr="00DC45CC" w:rsidRDefault="00165851" w:rsidP="00D2245B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  <w:r w:rsidRPr="00DC45CC">
        <w:rPr>
          <w:rFonts w:ascii="Arial" w:hAnsi="Arial" w:cs="Arial"/>
          <w:color w:val="FF0000"/>
        </w:rPr>
        <w:t xml:space="preserve">       </w:t>
      </w:r>
      <w:r w:rsidR="00290BFD" w:rsidRPr="00D2245B">
        <w:rPr>
          <w:rFonts w:ascii="Arial" w:hAnsi="Arial" w:cs="Arial"/>
        </w:rPr>
        <w:t xml:space="preserve">Realizacja </w:t>
      </w:r>
      <w:r w:rsidRPr="00D2245B">
        <w:rPr>
          <w:rFonts w:ascii="Arial" w:hAnsi="Arial" w:cs="Arial"/>
        </w:rPr>
        <w:t>Przedsięwzię</w:t>
      </w:r>
      <w:r w:rsidR="00290BFD" w:rsidRPr="00D2245B">
        <w:rPr>
          <w:rFonts w:ascii="Arial" w:hAnsi="Arial" w:cs="Arial"/>
        </w:rPr>
        <w:t>ć:</w:t>
      </w:r>
    </w:p>
    <w:p w14:paraId="573EFA78" w14:textId="77777777" w:rsidR="006A17AB" w:rsidRPr="00DC45CC" w:rsidRDefault="006A17AB" w:rsidP="007402FC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</w:p>
    <w:p w14:paraId="5DDD1D10" w14:textId="4E1D03C8" w:rsidR="00FB65F7" w:rsidRPr="00FB65F7" w:rsidRDefault="00FB65F7" w:rsidP="00FB65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B65F7">
        <w:rPr>
          <w:rFonts w:ascii="Arial" w:hAnsi="Arial" w:cs="Arial"/>
        </w:rPr>
        <w:t>Zadania bieżące:</w:t>
      </w:r>
    </w:p>
    <w:p w14:paraId="06B0DD30" w14:textId="77777777" w:rsidR="00FB65F7" w:rsidRDefault="00FB65F7" w:rsidP="00FB65F7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A221CE7" w14:textId="0D155DCA" w:rsidR="00FB65F7" w:rsidRPr="006343FC" w:rsidRDefault="00FB65F7" w:rsidP="00FB65F7">
      <w:pPr>
        <w:spacing w:after="0" w:line="240" w:lineRule="auto"/>
        <w:jc w:val="both"/>
        <w:rPr>
          <w:rFonts w:ascii="Arial" w:hAnsi="Arial" w:cs="Arial"/>
        </w:rPr>
      </w:pPr>
      <w:r w:rsidRPr="006343F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Projekt realizowany przez Gminny Klub Dziecięcy Owocowe Smyki w Jasieńcu p.n.: „Klub Dziecięcy w Gminie Jasieniec”. Okres realizacji zadania: 2020-2023. Celem projektu jest wzrost dostępności miejsc świadczenia usług opieki nad dziećmi do lat 3 oraz umożliwienie godzenia życia zawodowego i prywatnego osób z terenu Gminy Jasieniec. Planowane </w:t>
      </w:r>
      <w:r>
        <w:rPr>
          <w:rFonts w:ascii="Arial" w:hAnsi="Arial" w:cs="Arial"/>
        </w:rPr>
        <w:br/>
        <w:t>w 2021r. wydatki na ten cel zostaną poniesione w II półroczu</w:t>
      </w:r>
      <w:r w:rsidR="00542A70">
        <w:rPr>
          <w:rFonts w:ascii="Arial" w:hAnsi="Arial" w:cs="Arial"/>
        </w:rPr>
        <w:t>;</w:t>
      </w:r>
    </w:p>
    <w:p w14:paraId="19BBB90A" w14:textId="77777777" w:rsidR="00FB65F7" w:rsidRDefault="00FB65F7" w:rsidP="00FB65F7">
      <w:pPr>
        <w:spacing w:after="0" w:line="240" w:lineRule="auto"/>
        <w:jc w:val="both"/>
        <w:rPr>
          <w:rFonts w:ascii="Arial" w:hAnsi="Arial" w:cs="Arial"/>
        </w:rPr>
      </w:pPr>
    </w:p>
    <w:p w14:paraId="51B6766B" w14:textId="363270D7" w:rsidR="00FB65F7" w:rsidRPr="006343FC" w:rsidRDefault="00FB65F7" w:rsidP="00FB65F7">
      <w:pPr>
        <w:spacing w:after="0" w:line="240" w:lineRule="auto"/>
        <w:jc w:val="both"/>
        <w:rPr>
          <w:rFonts w:ascii="Arial" w:hAnsi="Arial" w:cs="Arial"/>
        </w:rPr>
      </w:pPr>
      <w:r w:rsidRPr="006343FC">
        <w:rPr>
          <w:rFonts w:ascii="Arial" w:hAnsi="Arial" w:cs="Arial"/>
        </w:rPr>
        <w:t xml:space="preserve">- Projekt realizowany przez Samorząd Mazowsza </w:t>
      </w:r>
      <w:r>
        <w:rPr>
          <w:rFonts w:ascii="Arial" w:hAnsi="Arial" w:cs="Arial"/>
        </w:rPr>
        <w:t xml:space="preserve">- „Rozwój i zapewnienie utrzymania technicznego Systemu e-Urząd, w tym oprogramowania EZD i portalu Wrota Mazowsza </w:t>
      </w:r>
      <w:r>
        <w:rPr>
          <w:rFonts w:ascii="Arial" w:hAnsi="Arial" w:cs="Arial"/>
        </w:rPr>
        <w:br/>
        <w:t xml:space="preserve">w ramach realizowanego projektu: Rozwój elektronicznej administracji w samorządach województwa mazowieckiego wspomagającej niwelowanie dwudzielności potencjału województwa (Projekt EA)”. Okres realizacji zadania: 2021-2023. Celem projektu jest zapewnienie przez Województwo Mazowieckie świadczenia usługi utrzymania technicznego </w:t>
      </w:r>
      <w:r>
        <w:rPr>
          <w:rFonts w:ascii="Arial" w:hAnsi="Arial" w:cs="Arial"/>
        </w:rPr>
        <w:lastRenderedPageBreak/>
        <w:t xml:space="preserve">Systemu e-Urząd, w tym oprogramowania EZD i portalu Wrota Mazowsza. Planowany </w:t>
      </w:r>
      <w:r>
        <w:rPr>
          <w:rFonts w:ascii="Arial" w:hAnsi="Arial" w:cs="Arial"/>
        </w:rPr>
        <w:br/>
        <w:t xml:space="preserve">w 2021r. wydatek na ten cel w wysokości 1 500,00zł a zostanie </w:t>
      </w:r>
      <w:r w:rsidR="00F779F5">
        <w:rPr>
          <w:rFonts w:ascii="Arial" w:hAnsi="Arial" w:cs="Arial"/>
        </w:rPr>
        <w:t xml:space="preserve">poniesiony </w:t>
      </w:r>
      <w:r>
        <w:rPr>
          <w:rFonts w:ascii="Arial" w:hAnsi="Arial" w:cs="Arial"/>
        </w:rPr>
        <w:t>w II półroczu;</w:t>
      </w:r>
    </w:p>
    <w:p w14:paraId="5FE9D324" w14:textId="77777777" w:rsidR="00FB65F7" w:rsidRPr="006343FC" w:rsidRDefault="00FB65F7" w:rsidP="00FB65F7">
      <w:pPr>
        <w:spacing w:after="0" w:line="240" w:lineRule="auto"/>
        <w:jc w:val="both"/>
        <w:rPr>
          <w:rFonts w:ascii="Arial" w:hAnsi="Arial" w:cs="Arial"/>
        </w:rPr>
      </w:pPr>
    </w:p>
    <w:p w14:paraId="2855F7FA" w14:textId="217A85B1" w:rsidR="00FB65F7" w:rsidRPr="00FB65F7" w:rsidRDefault="00FB65F7" w:rsidP="00FB65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B65F7">
        <w:rPr>
          <w:rFonts w:ascii="Arial" w:hAnsi="Arial" w:cs="Arial"/>
        </w:rPr>
        <w:t>Zadania majątkowe:</w:t>
      </w:r>
    </w:p>
    <w:p w14:paraId="0516FAE1" w14:textId="77777777" w:rsidR="00FB65F7" w:rsidRDefault="00FB65F7" w:rsidP="00FB65F7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DA34109" w14:textId="1112C931" w:rsidR="00FB65F7" w:rsidRPr="00E353E6" w:rsidRDefault="00FB65F7" w:rsidP="00FB65F7">
      <w:pPr>
        <w:spacing w:after="0" w:line="240" w:lineRule="auto"/>
        <w:jc w:val="both"/>
        <w:rPr>
          <w:rFonts w:ascii="Arial" w:hAnsi="Arial" w:cs="Arial"/>
        </w:rPr>
      </w:pPr>
      <w:r w:rsidRPr="006343FC">
        <w:rPr>
          <w:rFonts w:ascii="Arial" w:hAnsi="Arial" w:cs="Arial"/>
        </w:rPr>
        <w:t xml:space="preserve">- Projekt realizowany przez Samorząd Mazowsza w ramach „Regionalnego partnerstwa samorządów Mazowsza dla aktywizacji społeczeństwa informacyjnego w zakresie </w:t>
      </w:r>
      <w:r>
        <w:rPr>
          <w:rFonts w:ascii="Arial" w:hAnsi="Arial" w:cs="Arial"/>
        </w:rPr>
        <w:br/>
      </w:r>
      <w:r w:rsidRPr="006343FC">
        <w:rPr>
          <w:rFonts w:ascii="Arial" w:hAnsi="Arial" w:cs="Arial"/>
        </w:rPr>
        <w:t>e-administracji i geoinformacji”</w:t>
      </w:r>
      <w:r>
        <w:rPr>
          <w:rFonts w:ascii="Arial" w:hAnsi="Arial" w:cs="Arial"/>
        </w:rPr>
        <w:t xml:space="preserve">. Okres realizacji zadania: </w:t>
      </w:r>
      <w:r w:rsidRPr="006343FC">
        <w:rPr>
          <w:rFonts w:ascii="Arial" w:hAnsi="Arial" w:cs="Arial"/>
        </w:rPr>
        <w:t>2016-202</w:t>
      </w:r>
      <w:r>
        <w:rPr>
          <w:rFonts w:ascii="Arial" w:hAnsi="Arial" w:cs="Arial"/>
        </w:rPr>
        <w:t xml:space="preserve">2. </w:t>
      </w:r>
      <w:r w:rsidRPr="00E353E6">
        <w:rPr>
          <w:rFonts w:ascii="Arial" w:hAnsi="Arial" w:cs="Arial"/>
        </w:rPr>
        <w:t xml:space="preserve">Celem projektu jest poprawa funkcjonowania administracji. W </w:t>
      </w:r>
      <w:r>
        <w:rPr>
          <w:rFonts w:ascii="Arial" w:hAnsi="Arial" w:cs="Arial"/>
        </w:rPr>
        <w:t xml:space="preserve">I półroczu </w:t>
      </w:r>
      <w:r w:rsidRPr="00E353E6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E353E6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na zaplanowaną </w:t>
      </w:r>
      <w:r w:rsidRPr="00E353E6">
        <w:rPr>
          <w:rFonts w:ascii="Arial" w:hAnsi="Arial" w:cs="Arial"/>
        </w:rPr>
        <w:t xml:space="preserve">kwotę </w:t>
      </w:r>
      <w:r>
        <w:rPr>
          <w:rFonts w:ascii="Arial" w:hAnsi="Arial" w:cs="Arial"/>
        </w:rPr>
        <w:t>8 029,00</w:t>
      </w:r>
      <w:r w:rsidRPr="00E353E6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wydatkowano 8 028,90zł;</w:t>
      </w:r>
    </w:p>
    <w:p w14:paraId="5B02D20E" w14:textId="7740C5A8" w:rsidR="00FB65F7" w:rsidRDefault="00FB65F7" w:rsidP="00FB65F7">
      <w:pPr>
        <w:spacing w:after="0" w:line="240" w:lineRule="auto"/>
        <w:jc w:val="both"/>
        <w:rPr>
          <w:rFonts w:ascii="Arial" w:hAnsi="Arial" w:cs="Arial"/>
        </w:rPr>
      </w:pPr>
      <w:r w:rsidRPr="006343FC">
        <w:rPr>
          <w:rFonts w:ascii="Arial" w:hAnsi="Arial" w:cs="Arial"/>
        </w:rPr>
        <w:t>- Budow</w:t>
      </w:r>
      <w:r>
        <w:rPr>
          <w:rFonts w:ascii="Arial" w:hAnsi="Arial" w:cs="Arial"/>
        </w:rPr>
        <w:t>a</w:t>
      </w:r>
      <w:r w:rsidRPr="006343FC">
        <w:rPr>
          <w:rFonts w:ascii="Arial" w:hAnsi="Arial" w:cs="Arial"/>
        </w:rPr>
        <w:t xml:space="preserve"> boiska do piłki nożnej przy Publicznej Szkole Podstawowej w Jasieńcu</w:t>
      </w:r>
      <w:r>
        <w:rPr>
          <w:rFonts w:ascii="Arial" w:hAnsi="Arial" w:cs="Arial"/>
        </w:rPr>
        <w:t>. Okres realizacji zadania:</w:t>
      </w:r>
      <w:r w:rsidRPr="006343FC">
        <w:rPr>
          <w:rFonts w:ascii="Arial" w:hAnsi="Arial" w:cs="Arial"/>
        </w:rPr>
        <w:t xml:space="preserve"> 2020-2021</w:t>
      </w:r>
      <w:r>
        <w:rPr>
          <w:rFonts w:ascii="Arial" w:hAnsi="Arial" w:cs="Arial"/>
        </w:rPr>
        <w:t xml:space="preserve">. Celem zadania jest poprawa infrastruktury sportowej </w:t>
      </w:r>
      <w:r>
        <w:rPr>
          <w:rFonts w:ascii="Arial" w:hAnsi="Arial" w:cs="Arial"/>
        </w:rPr>
        <w:br/>
        <w:t xml:space="preserve">przy Publicznej Szkole Podstawowej w Jasieńcu. </w:t>
      </w:r>
      <w:r w:rsidRPr="00357B8D">
        <w:rPr>
          <w:rFonts w:ascii="Arial" w:hAnsi="Arial" w:cs="Arial"/>
        </w:rPr>
        <w:t xml:space="preserve">W 2021r. na planowaną kwotę </w:t>
      </w:r>
      <w:r>
        <w:rPr>
          <w:rFonts w:ascii="Arial" w:hAnsi="Arial" w:cs="Arial"/>
        </w:rPr>
        <w:t>617 158</w:t>
      </w:r>
      <w:r w:rsidRPr="00357B8D">
        <w:rPr>
          <w:rFonts w:ascii="Arial" w:hAnsi="Arial" w:cs="Arial"/>
        </w:rPr>
        <w:t xml:space="preserve">,00zł </w:t>
      </w:r>
      <w:r>
        <w:rPr>
          <w:rFonts w:ascii="Arial" w:hAnsi="Arial" w:cs="Arial"/>
        </w:rPr>
        <w:t xml:space="preserve">w I półroczu </w:t>
      </w:r>
      <w:r w:rsidRPr="00357B8D">
        <w:rPr>
          <w:rFonts w:ascii="Arial" w:hAnsi="Arial" w:cs="Arial"/>
        </w:rPr>
        <w:t>wydatkowano 4</w:t>
      </w:r>
      <w:r>
        <w:rPr>
          <w:rFonts w:ascii="Arial" w:hAnsi="Arial" w:cs="Arial"/>
        </w:rPr>
        <w:t>79 343,85</w:t>
      </w:r>
      <w:r w:rsidRPr="00357B8D">
        <w:rPr>
          <w:rFonts w:ascii="Arial" w:hAnsi="Arial" w:cs="Arial"/>
        </w:rPr>
        <w:t>zł</w:t>
      </w:r>
      <w:r>
        <w:rPr>
          <w:rFonts w:ascii="Arial" w:hAnsi="Arial" w:cs="Arial"/>
        </w:rPr>
        <w:t>. W II półroczu zaplanowano do realizacji budowę oświetlenia boiska;</w:t>
      </w:r>
    </w:p>
    <w:p w14:paraId="7CA5516A" w14:textId="44F59EC0" w:rsidR="00FB65F7" w:rsidRPr="00FB65F7" w:rsidRDefault="00FB65F7" w:rsidP="00FB65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Przebudowa targowiska gminnego w miejscowości Jasieniec. Okres realizacji zadania: 2022-2023. Celem zadania jest poprawa konkurencyjności producentów rolnych poprzez lepsze ich zintegrowanie z łańcuchem rolno-spożywczym.</w:t>
      </w:r>
      <w:r w:rsidRPr="00425B4F">
        <w:rPr>
          <w:rFonts w:ascii="Arial" w:hAnsi="Arial" w:cs="Arial"/>
          <w:color w:val="FF0000"/>
        </w:rPr>
        <w:t xml:space="preserve">                      </w:t>
      </w:r>
    </w:p>
    <w:p w14:paraId="549ADEE8" w14:textId="77777777" w:rsidR="006A17AB" w:rsidRPr="00DC45CC" w:rsidRDefault="006A17AB" w:rsidP="007402FC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6213F067" w14:textId="30E695D7" w:rsidR="00165851" w:rsidRPr="00DC45CC" w:rsidRDefault="00165851" w:rsidP="007402FC">
      <w:pPr>
        <w:spacing w:after="0" w:line="240" w:lineRule="auto"/>
        <w:jc w:val="both"/>
        <w:rPr>
          <w:rFonts w:ascii="Arial" w:hAnsi="Arial" w:cs="Arial"/>
          <w:i/>
        </w:rPr>
      </w:pPr>
      <w:r w:rsidRPr="00DC45CC">
        <w:rPr>
          <w:rFonts w:ascii="Arial" w:hAnsi="Arial" w:cs="Arial"/>
          <w:i/>
        </w:rPr>
        <w:t xml:space="preserve">Realizację przedsięwzięć przedstawia </w:t>
      </w:r>
      <w:r w:rsidRPr="00DC45CC">
        <w:rPr>
          <w:rFonts w:ascii="Arial" w:hAnsi="Arial" w:cs="Arial"/>
          <w:b/>
          <w:bCs/>
          <w:i/>
        </w:rPr>
        <w:t>Załącznik Nr 2</w:t>
      </w:r>
      <w:r w:rsidRPr="00DC45CC">
        <w:rPr>
          <w:rFonts w:ascii="Arial" w:hAnsi="Arial" w:cs="Arial"/>
          <w:i/>
        </w:rPr>
        <w:t xml:space="preserve"> do informacji. </w:t>
      </w:r>
    </w:p>
    <w:p w14:paraId="31FA8399" w14:textId="4F49419E" w:rsidR="00165851" w:rsidRPr="00DC45CC" w:rsidRDefault="00165851" w:rsidP="007402FC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729758CC" w14:textId="77777777" w:rsidR="000B5608" w:rsidRPr="00DC45CC" w:rsidRDefault="000B5608" w:rsidP="007402FC">
      <w:pPr>
        <w:spacing w:after="0" w:line="240" w:lineRule="auto"/>
        <w:jc w:val="both"/>
        <w:rPr>
          <w:rFonts w:ascii="Arial" w:hAnsi="Arial" w:cs="Arial"/>
          <w:color w:val="FF0000"/>
        </w:rPr>
      </w:pPr>
    </w:p>
    <w:sectPr w:rsidR="000B5608" w:rsidRPr="00DC45CC" w:rsidSect="0065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7557" w14:textId="77777777" w:rsidR="00AB09A6" w:rsidRDefault="00AB09A6" w:rsidP="00742EC3">
      <w:pPr>
        <w:spacing w:after="0" w:line="240" w:lineRule="auto"/>
      </w:pPr>
      <w:r>
        <w:separator/>
      </w:r>
    </w:p>
  </w:endnote>
  <w:endnote w:type="continuationSeparator" w:id="0">
    <w:p w14:paraId="1F68985F" w14:textId="77777777" w:rsidR="00AB09A6" w:rsidRDefault="00AB09A6" w:rsidP="0074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9F0E" w14:textId="77777777" w:rsidR="00AB09A6" w:rsidRDefault="00AB09A6" w:rsidP="00742EC3">
      <w:pPr>
        <w:spacing w:after="0" w:line="240" w:lineRule="auto"/>
      </w:pPr>
      <w:r>
        <w:separator/>
      </w:r>
    </w:p>
  </w:footnote>
  <w:footnote w:type="continuationSeparator" w:id="0">
    <w:p w14:paraId="1F4DD589" w14:textId="77777777" w:rsidR="00AB09A6" w:rsidRDefault="00AB09A6" w:rsidP="00742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6E5"/>
    <w:multiLevelType w:val="hybridMultilevel"/>
    <w:tmpl w:val="23E0C510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A2E3CBF"/>
    <w:multiLevelType w:val="hybridMultilevel"/>
    <w:tmpl w:val="0D607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424B"/>
    <w:multiLevelType w:val="hybridMultilevel"/>
    <w:tmpl w:val="9B929E00"/>
    <w:lvl w:ilvl="0" w:tplc="D0A00F38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8C4F3E"/>
    <w:multiLevelType w:val="hybridMultilevel"/>
    <w:tmpl w:val="7D129292"/>
    <w:lvl w:ilvl="0" w:tplc="31FC0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265230"/>
    <w:multiLevelType w:val="hybridMultilevel"/>
    <w:tmpl w:val="EDC89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F47EB"/>
    <w:multiLevelType w:val="hybridMultilevel"/>
    <w:tmpl w:val="8F9A6B2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51"/>
    <w:rsid w:val="000119A2"/>
    <w:rsid w:val="00061D46"/>
    <w:rsid w:val="000B5608"/>
    <w:rsid w:val="00161093"/>
    <w:rsid w:val="00165851"/>
    <w:rsid w:val="00174C79"/>
    <w:rsid w:val="001C60AD"/>
    <w:rsid w:val="001F5893"/>
    <w:rsid w:val="0023516B"/>
    <w:rsid w:val="00240EF0"/>
    <w:rsid w:val="00290BFD"/>
    <w:rsid w:val="002A4571"/>
    <w:rsid w:val="002B3318"/>
    <w:rsid w:val="002C18AD"/>
    <w:rsid w:val="002E4BD8"/>
    <w:rsid w:val="002F78EF"/>
    <w:rsid w:val="002F796A"/>
    <w:rsid w:val="00350465"/>
    <w:rsid w:val="00366734"/>
    <w:rsid w:val="00371D65"/>
    <w:rsid w:val="00375503"/>
    <w:rsid w:val="003C160F"/>
    <w:rsid w:val="003D310A"/>
    <w:rsid w:val="004025C1"/>
    <w:rsid w:val="004127B9"/>
    <w:rsid w:val="00414958"/>
    <w:rsid w:val="004A1C5E"/>
    <w:rsid w:val="004E7975"/>
    <w:rsid w:val="005060F1"/>
    <w:rsid w:val="005066FD"/>
    <w:rsid w:val="00524438"/>
    <w:rsid w:val="00542A70"/>
    <w:rsid w:val="00573697"/>
    <w:rsid w:val="00597A1E"/>
    <w:rsid w:val="00614BCC"/>
    <w:rsid w:val="00617048"/>
    <w:rsid w:val="00681526"/>
    <w:rsid w:val="0068727D"/>
    <w:rsid w:val="006A17AB"/>
    <w:rsid w:val="006A4F06"/>
    <w:rsid w:val="006B42C2"/>
    <w:rsid w:val="006C3999"/>
    <w:rsid w:val="00717E3D"/>
    <w:rsid w:val="0072217C"/>
    <w:rsid w:val="007402FC"/>
    <w:rsid w:val="00742EC3"/>
    <w:rsid w:val="0074465A"/>
    <w:rsid w:val="00746BF7"/>
    <w:rsid w:val="00756358"/>
    <w:rsid w:val="007852AD"/>
    <w:rsid w:val="007C7C88"/>
    <w:rsid w:val="007D09BD"/>
    <w:rsid w:val="00805CDE"/>
    <w:rsid w:val="008722BF"/>
    <w:rsid w:val="008A0EF9"/>
    <w:rsid w:val="008F289B"/>
    <w:rsid w:val="008F6A0B"/>
    <w:rsid w:val="00950C02"/>
    <w:rsid w:val="00974D99"/>
    <w:rsid w:val="009938BB"/>
    <w:rsid w:val="00994871"/>
    <w:rsid w:val="009A7F13"/>
    <w:rsid w:val="009C55D7"/>
    <w:rsid w:val="009F7009"/>
    <w:rsid w:val="00A01B12"/>
    <w:rsid w:val="00A12CB3"/>
    <w:rsid w:val="00A97884"/>
    <w:rsid w:val="00AB09A6"/>
    <w:rsid w:val="00AE017D"/>
    <w:rsid w:val="00B20585"/>
    <w:rsid w:val="00B32510"/>
    <w:rsid w:val="00B35702"/>
    <w:rsid w:val="00B52594"/>
    <w:rsid w:val="00B97083"/>
    <w:rsid w:val="00BC4DD0"/>
    <w:rsid w:val="00BE1B6E"/>
    <w:rsid w:val="00C017DA"/>
    <w:rsid w:val="00C01879"/>
    <w:rsid w:val="00C50F50"/>
    <w:rsid w:val="00CA6F7C"/>
    <w:rsid w:val="00CD6008"/>
    <w:rsid w:val="00CF666C"/>
    <w:rsid w:val="00D20559"/>
    <w:rsid w:val="00D2245B"/>
    <w:rsid w:val="00D37699"/>
    <w:rsid w:val="00D85347"/>
    <w:rsid w:val="00D85C94"/>
    <w:rsid w:val="00D872AE"/>
    <w:rsid w:val="00DA7E28"/>
    <w:rsid w:val="00DB3005"/>
    <w:rsid w:val="00DC45CC"/>
    <w:rsid w:val="00DD1F9B"/>
    <w:rsid w:val="00DE7A4F"/>
    <w:rsid w:val="00E25AC4"/>
    <w:rsid w:val="00E74AAB"/>
    <w:rsid w:val="00EC6926"/>
    <w:rsid w:val="00F3375F"/>
    <w:rsid w:val="00F779F5"/>
    <w:rsid w:val="00FB55F9"/>
    <w:rsid w:val="00FB65F7"/>
    <w:rsid w:val="00F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65F2"/>
  <w15:docId w15:val="{648DFF1D-9604-46AB-92DB-7049C293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851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C4D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90BF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2E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2EC3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2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Kwiatkowska</dc:creator>
  <cp:lastModifiedBy>Aneta Kwiatkowska</cp:lastModifiedBy>
  <cp:revision>47</cp:revision>
  <cp:lastPrinted>2020-09-25T10:12:00Z</cp:lastPrinted>
  <dcterms:created xsi:type="dcterms:W3CDTF">2019-08-26T09:17:00Z</dcterms:created>
  <dcterms:modified xsi:type="dcterms:W3CDTF">2021-08-26T10:09:00Z</dcterms:modified>
</cp:coreProperties>
</file>