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154" w:rsidRPr="007E6FF7" w:rsidRDefault="00064154" w:rsidP="00064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064154" w:rsidRPr="007E6FF7" w:rsidRDefault="00064154" w:rsidP="007B2B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bookmarkStart w:id="0" w:name="_GoBack"/>
      <w:bookmarkEnd w:id="0"/>
    </w:p>
    <w:p w:rsidR="00064154" w:rsidRPr="007E6FF7" w:rsidRDefault="00064154" w:rsidP="00064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Pr="007E6FF7">
        <w:rPr>
          <w:rFonts w:ascii="Times New Roman" w:hAnsi="Times New Roman" w:cs="Times New Roman"/>
          <w:b/>
          <w:bCs/>
          <w:sz w:val="20"/>
          <w:szCs w:val="20"/>
        </w:rPr>
        <w:t>Plan dotacji z budżetu gminy na rok 2022</w:t>
      </w:r>
    </w:p>
    <w:p w:rsidR="00064154" w:rsidRPr="007E6FF7" w:rsidRDefault="00064154" w:rsidP="00064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E6FF7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</w:t>
      </w:r>
    </w:p>
    <w:p w:rsidR="00064154" w:rsidRPr="007E6FF7" w:rsidRDefault="00064154" w:rsidP="00064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>Dla jednostek sektora finansów publicznych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851"/>
        <w:gridCol w:w="850"/>
        <w:gridCol w:w="3825"/>
        <w:gridCol w:w="2160"/>
      </w:tblGrid>
      <w:tr w:rsidR="00064154" w:rsidRPr="007E6FF7" w:rsidTr="004B6FB9">
        <w:trPr>
          <w:cantSplit/>
          <w:trHeight w:val="10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64154" w:rsidRPr="007E6FF7" w:rsidRDefault="00064154" w:rsidP="004B6FB9">
            <w:pPr>
              <w:pBdr>
                <w:bottom w:val="single" w:sz="6" w:space="1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Klasyfikacja budżet.</w:t>
            </w:r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40" w:after="6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 xml:space="preserve">Dział    rozdział         </w:t>
            </w:r>
            <w:r w:rsidRPr="007E6F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§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             </w:t>
            </w:r>
          </w:p>
        </w:tc>
      </w:tr>
      <w:tr w:rsidR="00064154" w:rsidRPr="007E6FF7" w:rsidTr="004B6FB9">
        <w:trPr>
          <w:cantSplit/>
          <w:trHeight w:val="345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 xml:space="preserve">DOTACJE CELOWE                                      </w:t>
            </w:r>
          </w:p>
        </w:tc>
      </w:tr>
      <w:tr w:rsidR="00064154" w:rsidRPr="007E6FF7" w:rsidTr="004B6FB9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01095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Związek gmin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4 500,00</w:t>
            </w:r>
          </w:p>
        </w:tc>
      </w:tr>
      <w:tr w:rsidR="00064154" w:rsidRPr="007E6FF7" w:rsidTr="004B6FB9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60014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2710</w:t>
            </w:r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 xml:space="preserve">Starostwo Powiatowe </w:t>
            </w:r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25 000,00</w:t>
            </w:r>
          </w:p>
        </w:tc>
      </w:tr>
      <w:tr w:rsidR="00064154" w:rsidRPr="007E6FF7" w:rsidTr="004B6FB9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60014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6300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Starostwo Powiatowe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190 000,00</w:t>
            </w:r>
          </w:p>
        </w:tc>
      </w:tr>
      <w:tr w:rsidR="00064154" w:rsidRPr="007E6FF7" w:rsidTr="004B6FB9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6170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Komenda Policji w Świeciu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064154" w:rsidRPr="007E6FF7" w:rsidTr="004B6FB9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85154</w:t>
            </w:r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72095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2330</w:t>
            </w:r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2339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Województwo Kujawsko Pomorskie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736,16</w:t>
            </w:r>
          </w:p>
        </w:tc>
      </w:tr>
      <w:tr w:rsidR="00064154" w:rsidRPr="007E6FF7" w:rsidTr="004B6FB9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85202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Związek gmin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12 000,00</w:t>
            </w:r>
          </w:p>
        </w:tc>
      </w:tr>
      <w:tr w:rsidR="00064154" w:rsidRPr="007E6FF7" w:rsidTr="004B6FB9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90002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2310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Miasto Bydgoszcz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355 000,00</w:t>
            </w:r>
          </w:p>
        </w:tc>
      </w:tr>
      <w:tr w:rsidR="00064154" w:rsidRPr="007E6FF7" w:rsidTr="004B6FB9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85202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6650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Związek Gmin Międzygminny Ośrodek Opiekuńczy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45 632,24</w:t>
            </w:r>
          </w:p>
        </w:tc>
      </w:tr>
      <w:tr w:rsidR="00064154" w:rsidRPr="007E6FF7" w:rsidTr="004B6FB9">
        <w:trPr>
          <w:cantSplit/>
          <w:trHeight w:val="333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DOTACJE PODMIOTOWE  /samorządowe instytucje kultury/</w:t>
            </w:r>
          </w:p>
        </w:tc>
      </w:tr>
      <w:tr w:rsidR="00064154" w:rsidRPr="007E6FF7" w:rsidTr="004B6FB9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92109</w:t>
            </w:r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2480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GOKSiR</w:t>
            </w:r>
            <w:proofErr w:type="spellEnd"/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1 176 000,00</w:t>
            </w:r>
          </w:p>
        </w:tc>
      </w:tr>
      <w:tr w:rsidR="00064154" w:rsidRPr="007E6FF7" w:rsidTr="004B6FB9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92116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2480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Biblioteka</w:t>
            </w:r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449 000,00</w:t>
            </w:r>
          </w:p>
        </w:tc>
      </w:tr>
      <w:tr w:rsidR="00064154" w:rsidRPr="007E6FF7" w:rsidTr="004B6FB9">
        <w:trPr>
          <w:cantSplit/>
          <w:trHeight w:val="540"/>
        </w:trPr>
        <w:tc>
          <w:tcPr>
            <w:tcW w:w="6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2 278 368,40</w:t>
            </w:r>
          </w:p>
        </w:tc>
      </w:tr>
    </w:tbl>
    <w:p w:rsidR="00064154" w:rsidRPr="007E6FF7" w:rsidRDefault="00064154" w:rsidP="00064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  <w:r w:rsidRPr="007E6FF7">
        <w:rPr>
          <w:rFonts w:ascii="Times New Roman" w:hAnsi="Times New Roman" w:cs="Times New Roman"/>
          <w:sz w:val="20"/>
          <w:szCs w:val="20"/>
        </w:rPr>
        <w:tab/>
      </w:r>
    </w:p>
    <w:p w:rsidR="00064154" w:rsidRPr="007E6FF7" w:rsidRDefault="00064154" w:rsidP="00064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 xml:space="preserve">   Dla jednostek nie zaliczanych do sektora finansów publicznych</w:t>
      </w:r>
    </w:p>
    <w:p w:rsidR="00064154" w:rsidRPr="007E6FF7" w:rsidRDefault="00064154" w:rsidP="00064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851"/>
        <w:gridCol w:w="850"/>
        <w:gridCol w:w="3825"/>
        <w:gridCol w:w="2160"/>
      </w:tblGrid>
      <w:tr w:rsidR="00064154" w:rsidRPr="007E6FF7" w:rsidTr="004B6FB9">
        <w:trPr>
          <w:cantSplit/>
          <w:trHeight w:val="10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64154" w:rsidRPr="007E6FF7" w:rsidRDefault="00064154" w:rsidP="004B6FB9">
            <w:pPr>
              <w:pBdr>
                <w:bottom w:val="single" w:sz="6" w:space="1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Klasyfikacja budżet.</w:t>
            </w:r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40" w:after="6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 xml:space="preserve">Dział    rozdział         </w:t>
            </w:r>
            <w:r w:rsidRPr="007E6FF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§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             </w:t>
            </w:r>
          </w:p>
        </w:tc>
      </w:tr>
      <w:tr w:rsidR="00064154" w:rsidRPr="007E6FF7" w:rsidTr="004B6FB9">
        <w:trPr>
          <w:cantSplit/>
          <w:trHeight w:val="345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 xml:space="preserve">DOTACJE CELOWE                                      </w:t>
            </w:r>
          </w:p>
        </w:tc>
      </w:tr>
      <w:tr w:rsidR="00064154" w:rsidRPr="007E6FF7" w:rsidTr="004B6FB9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92695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 xml:space="preserve">Stowarzyszenia  sportowe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254 500,00</w:t>
            </w:r>
          </w:p>
        </w:tc>
      </w:tr>
      <w:tr w:rsidR="00064154" w:rsidRPr="007E6FF7" w:rsidTr="004B6FB9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75075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2360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Organizacje pozarządowe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right" w:pos="2020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</w:tr>
      <w:tr w:rsidR="00064154" w:rsidRPr="007E6FF7" w:rsidTr="004B6FB9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01009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2830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Spółki wodne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35 500,00</w:t>
            </w:r>
          </w:p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154" w:rsidRPr="007E6FF7" w:rsidTr="004B6FB9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OSP Wałdowo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3 500,00</w:t>
            </w:r>
          </w:p>
        </w:tc>
      </w:tr>
      <w:tr w:rsidR="00064154" w:rsidRPr="007E6FF7" w:rsidTr="004B6FB9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OSP Brzeźno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4 850,00</w:t>
            </w:r>
          </w:p>
        </w:tc>
      </w:tr>
      <w:tr w:rsidR="00064154" w:rsidRPr="007E6FF7" w:rsidTr="004B6FB9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OSP Łowinek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8 000,00</w:t>
            </w:r>
          </w:p>
        </w:tc>
      </w:tr>
      <w:tr w:rsidR="00064154" w:rsidRPr="007E6FF7" w:rsidTr="004B6FB9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75412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OSP Parlin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</w:tr>
      <w:tr w:rsidR="00064154" w:rsidRPr="007E6FF7" w:rsidTr="004B6FB9">
        <w:trPr>
          <w:cantSplit/>
          <w:trHeight w:val="540"/>
        </w:trPr>
        <w:tc>
          <w:tcPr>
            <w:tcW w:w="6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54" w:rsidRPr="007E6FF7" w:rsidRDefault="00064154" w:rsidP="004B6FB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327 350,00</w:t>
            </w:r>
          </w:p>
        </w:tc>
      </w:tr>
    </w:tbl>
    <w:p w:rsidR="00064154" w:rsidRPr="007E6FF7" w:rsidRDefault="00064154" w:rsidP="00064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b/>
          <w:bCs/>
          <w:sz w:val="20"/>
          <w:szCs w:val="20"/>
        </w:rPr>
        <w:t xml:space="preserve">RAZEM 2 605 718,40 zł, </w:t>
      </w:r>
      <w:r w:rsidRPr="007E6FF7">
        <w:rPr>
          <w:rFonts w:ascii="Times New Roman" w:hAnsi="Times New Roman" w:cs="Times New Roman"/>
          <w:sz w:val="20"/>
          <w:szCs w:val="20"/>
        </w:rPr>
        <w:t>w tym:</w:t>
      </w:r>
    </w:p>
    <w:p w:rsidR="00064154" w:rsidRPr="007E6FF7" w:rsidRDefault="00064154" w:rsidP="00064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>Dotacje na zadania bieżące 2 350 086,16 zł,</w:t>
      </w:r>
    </w:p>
    <w:p w:rsidR="00064154" w:rsidRPr="007E6FF7" w:rsidRDefault="00064154" w:rsidP="00064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7E6FF7">
        <w:rPr>
          <w:rFonts w:ascii="Times New Roman" w:hAnsi="Times New Roman" w:cs="Times New Roman"/>
          <w:sz w:val="20"/>
          <w:szCs w:val="20"/>
        </w:rPr>
        <w:t>Dotacje na zadania inwestycyjne 255 632,24 zł.</w:t>
      </w:r>
    </w:p>
    <w:p w:rsidR="00064154" w:rsidRPr="007E6FF7" w:rsidRDefault="00064154" w:rsidP="00064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064154" w:rsidRPr="007E6FF7" w:rsidRDefault="00064154" w:rsidP="00064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064154" w:rsidRPr="007E6FF7" w:rsidRDefault="00064154" w:rsidP="000641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F7C68" w:rsidRDefault="002F7C68"/>
    <w:sectPr w:rsidR="002F7C68" w:rsidSect="000641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542"/>
    <w:rsid w:val="00064154"/>
    <w:rsid w:val="002F7C68"/>
    <w:rsid w:val="00743542"/>
    <w:rsid w:val="007B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15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15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Glazińska</dc:creator>
  <cp:lastModifiedBy>Natalia Glazińska</cp:lastModifiedBy>
  <cp:revision>2</cp:revision>
  <dcterms:created xsi:type="dcterms:W3CDTF">2022-06-02T08:05:00Z</dcterms:created>
  <dcterms:modified xsi:type="dcterms:W3CDTF">2022-06-02T08:35:00Z</dcterms:modified>
</cp:coreProperties>
</file>