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21AFE" w14:textId="2C6D1D99" w:rsidR="00B46DCD" w:rsidRPr="00C60D73" w:rsidRDefault="00B46DCD" w:rsidP="004F49BC">
      <w:pPr>
        <w:pStyle w:val="Tekstpodstawowy"/>
        <w:spacing w:after="0"/>
        <w:jc w:val="right"/>
        <w:rPr>
          <w:bCs/>
          <w:i/>
          <w:iCs/>
          <w:color w:val="000000"/>
          <w:sz w:val="22"/>
          <w:szCs w:val="22"/>
        </w:rPr>
      </w:pPr>
      <w:r w:rsidRPr="00C60D73">
        <w:rPr>
          <w:bCs/>
          <w:i/>
          <w:iCs/>
          <w:color w:val="000000"/>
          <w:sz w:val="22"/>
          <w:szCs w:val="22"/>
        </w:rPr>
        <w:t>Załącznik nr 3 do zaproszenia</w:t>
      </w:r>
    </w:p>
    <w:p w14:paraId="26887E92" w14:textId="6723EEC8" w:rsidR="00F85674" w:rsidRPr="00C60D73" w:rsidRDefault="004F49BC" w:rsidP="004F49BC">
      <w:pPr>
        <w:pStyle w:val="Tekstpodstawowy"/>
        <w:spacing w:after="0"/>
        <w:jc w:val="right"/>
        <w:rPr>
          <w:bCs/>
          <w:i/>
          <w:iCs/>
          <w:color w:val="000000"/>
          <w:sz w:val="22"/>
          <w:szCs w:val="22"/>
        </w:rPr>
      </w:pPr>
      <w:r w:rsidRPr="00C60D73">
        <w:rPr>
          <w:bCs/>
          <w:i/>
          <w:iCs/>
          <w:color w:val="000000"/>
          <w:sz w:val="22"/>
          <w:szCs w:val="22"/>
        </w:rPr>
        <w:t>projekt</w:t>
      </w:r>
    </w:p>
    <w:p w14:paraId="26E85F39" w14:textId="27873264" w:rsidR="004F49BC" w:rsidRPr="00C60D73" w:rsidRDefault="00675B5D" w:rsidP="009C1E29">
      <w:pPr>
        <w:pStyle w:val="Tekstpodstawowy"/>
        <w:spacing w:after="0"/>
        <w:jc w:val="center"/>
        <w:rPr>
          <w:sz w:val="22"/>
          <w:szCs w:val="22"/>
        </w:rPr>
      </w:pPr>
      <w:r w:rsidRPr="00C60D73">
        <w:rPr>
          <w:b/>
          <w:color w:val="000000"/>
          <w:sz w:val="22"/>
          <w:szCs w:val="22"/>
        </w:rPr>
        <w:t xml:space="preserve">UMOWA </w:t>
      </w:r>
      <w:r w:rsidR="004F49BC" w:rsidRPr="00C60D73">
        <w:rPr>
          <w:b/>
          <w:color w:val="000000"/>
          <w:sz w:val="22"/>
          <w:szCs w:val="22"/>
        </w:rPr>
        <w:t>nr 1.202</w:t>
      </w:r>
      <w:r w:rsidR="0026184D">
        <w:rPr>
          <w:b/>
          <w:color w:val="000000"/>
          <w:sz w:val="22"/>
          <w:szCs w:val="22"/>
        </w:rPr>
        <w:t>5</w:t>
      </w:r>
    </w:p>
    <w:p w14:paraId="7D8407EC" w14:textId="77777777" w:rsidR="001E3C9A" w:rsidRPr="00A04DE3" w:rsidRDefault="001E3C9A" w:rsidP="002F5323">
      <w:pPr>
        <w:pStyle w:val="FR2"/>
        <w:ind w:left="0" w:firstLine="0"/>
        <w:jc w:val="center"/>
        <w:rPr>
          <w:rFonts w:ascii="Times New Roman" w:hAnsi="Times New Roman" w:cs="Times New Roman"/>
          <w:b/>
          <w:color w:val="000000"/>
          <w:sz w:val="16"/>
          <w:szCs w:val="16"/>
        </w:rPr>
      </w:pPr>
    </w:p>
    <w:p w14:paraId="4D30D1B5" w14:textId="193CDF75" w:rsidR="00675B5D" w:rsidRPr="00C60D73" w:rsidRDefault="00675B5D" w:rsidP="00CF5751">
      <w:pPr>
        <w:pStyle w:val="Tekstpodstawowy"/>
        <w:spacing w:after="0"/>
        <w:jc w:val="both"/>
        <w:rPr>
          <w:sz w:val="22"/>
          <w:szCs w:val="22"/>
        </w:rPr>
      </w:pPr>
      <w:r w:rsidRPr="00C60D73">
        <w:rPr>
          <w:sz w:val="22"/>
          <w:szCs w:val="22"/>
        </w:rPr>
        <w:t>zawarta w dn</w:t>
      </w:r>
      <w:r w:rsidR="00D210F0" w:rsidRPr="00C60D73">
        <w:rPr>
          <w:sz w:val="22"/>
          <w:szCs w:val="22"/>
        </w:rPr>
        <w:t xml:space="preserve">. </w:t>
      </w:r>
      <w:r w:rsidR="00FB6CEA" w:rsidRPr="00C60D73">
        <w:rPr>
          <w:sz w:val="22"/>
          <w:szCs w:val="22"/>
        </w:rPr>
        <w:t>………………</w:t>
      </w:r>
      <w:r w:rsidR="00D41AEF" w:rsidRPr="00C60D73">
        <w:rPr>
          <w:b/>
          <w:sz w:val="22"/>
          <w:szCs w:val="22"/>
        </w:rPr>
        <w:t xml:space="preserve"> r. </w:t>
      </w:r>
      <w:r w:rsidRPr="00C60D73">
        <w:rPr>
          <w:sz w:val="22"/>
          <w:szCs w:val="22"/>
        </w:rPr>
        <w:t>w</w:t>
      </w:r>
      <w:r w:rsidR="009C38BD" w:rsidRPr="00C60D73">
        <w:rPr>
          <w:sz w:val="22"/>
          <w:szCs w:val="22"/>
        </w:rPr>
        <w:t xml:space="preserve"> siedzibie Parafii</w:t>
      </w:r>
      <w:r w:rsidRPr="00C60D73">
        <w:rPr>
          <w:sz w:val="22"/>
          <w:szCs w:val="22"/>
        </w:rPr>
        <w:t>, pomiędzy:</w:t>
      </w:r>
    </w:p>
    <w:p w14:paraId="5208463E" w14:textId="136F28EC" w:rsidR="003C72DC" w:rsidRPr="00C60D73" w:rsidRDefault="003C72DC" w:rsidP="00CF5751">
      <w:pPr>
        <w:widowControl/>
        <w:suppressAutoHyphens w:val="0"/>
        <w:autoSpaceDE/>
        <w:jc w:val="both"/>
        <w:rPr>
          <w:rFonts w:ascii="Times New Roman" w:eastAsiaTheme="minorHAnsi" w:hAnsi="Times New Roman"/>
          <w:b/>
          <w:color w:val="auto"/>
          <w:sz w:val="22"/>
          <w:szCs w:val="22"/>
          <w:lang w:eastAsia="en-US"/>
        </w:rPr>
      </w:pPr>
      <w:r w:rsidRPr="00C60D73">
        <w:rPr>
          <w:rFonts w:ascii="Times New Roman" w:eastAsiaTheme="minorHAnsi" w:hAnsi="Times New Roman"/>
          <w:b/>
          <w:color w:val="auto"/>
          <w:sz w:val="22"/>
          <w:szCs w:val="22"/>
          <w:lang w:eastAsia="en-US"/>
        </w:rPr>
        <w:t>Parafi</w:t>
      </w:r>
      <w:r w:rsidR="009C38BD" w:rsidRPr="00C60D73">
        <w:rPr>
          <w:rFonts w:ascii="Times New Roman" w:eastAsiaTheme="minorHAnsi" w:hAnsi="Times New Roman"/>
          <w:b/>
          <w:color w:val="auto"/>
          <w:sz w:val="22"/>
          <w:szCs w:val="22"/>
          <w:lang w:eastAsia="en-US"/>
        </w:rPr>
        <w:t>ą</w:t>
      </w:r>
      <w:r w:rsidRPr="00C60D73">
        <w:rPr>
          <w:rFonts w:ascii="Times New Roman" w:eastAsiaTheme="minorHAnsi" w:hAnsi="Times New Roman"/>
          <w:b/>
          <w:color w:val="auto"/>
          <w:sz w:val="22"/>
          <w:szCs w:val="22"/>
          <w:lang w:eastAsia="en-US"/>
        </w:rPr>
        <w:t xml:space="preserve"> Rzymskokatolick</w:t>
      </w:r>
      <w:r w:rsidR="009C38BD" w:rsidRPr="00C60D73">
        <w:rPr>
          <w:rFonts w:ascii="Times New Roman" w:eastAsiaTheme="minorHAnsi" w:hAnsi="Times New Roman"/>
          <w:b/>
          <w:color w:val="auto"/>
          <w:sz w:val="22"/>
          <w:szCs w:val="22"/>
          <w:lang w:eastAsia="en-US"/>
        </w:rPr>
        <w:t>ą</w:t>
      </w:r>
      <w:r w:rsidRPr="00C60D73">
        <w:rPr>
          <w:rFonts w:ascii="Times New Roman" w:eastAsiaTheme="minorHAnsi" w:hAnsi="Times New Roman"/>
          <w:b/>
          <w:color w:val="auto"/>
          <w:sz w:val="22"/>
          <w:szCs w:val="22"/>
          <w:lang w:eastAsia="en-US"/>
        </w:rPr>
        <w:t xml:space="preserve"> pw. św. </w:t>
      </w:r>
      <w:r w:rsidR="006F142B">
        <w:rPr>
          <w:rFonts w:ascii="Times New Roman" w:eastAsiaTheme="minorHAnsi" w:hAnsi="Times New Roman"/>
          <w:b/>
          <w:color w:val="auto"/>
          <w:sz w:val="22"/>
          <w:szCs w:val="22"/>
          <w:lang w:eastAsia="en-US"/>
        </w:rPr>
        <w:t>Tekli w Naruszewie</w:t>
      </w:r>
      <w:r w:rsidR="00EF032E" w:rsidRPr="00C60D73">
        <w:rPr>
          <w:rFonts w:ascii="Times New Roman" w:eastAsiaTheme="minorHAnsi" w:hAnsi="Times New Roman"/>
          <w:b/>
          <w:color w:val="auto"/>
          <w:sz w:val="22"/>
          <w:szCs w:val="22"/>
          <w:lang w:eastAsia="en-US"/>
        </w:rPr>
        <w:t xml:space="preserve">, </w:t>
      </w:r>
      <w:r w:rsidR="006F142B">
        <w:rPr>
          <w:rFonts w:ascii="Times New Roman" w:eastAsiaTheme="minorHAnsi" w:hAnsi="Times New Roman"/>
          <w:b/>
          <w:color w:val="auto"/>
          <w:sz w:val="22"/>
          <w:szCs w:val="22"/>
          <w:lang w:eastAsia="en-US"/>
        </w:rPr>
        <w:t>Naruszewo 40</w:t>
      </w:r>
      <w:r w:rsidRPr="00C60D73">
        <w:rPr>
          <w:rFonts w:ascii="Times New Roman" w:eastAsiaTheme="minorHAnsi" w:hAnsi="Times New Roman"/>
          <w:b/>
          <w:color w:val="auto"/>
          <w:sz w:val="22"/>
          <w:szCs w:val="22"/>
          <w:lang w:eastAsia="en-US"/>
        </w:rPr>
        <w:t>, 09 – 152 Naruszewo, powiat płoński, woj. mazowieckie</w:t>
      </w:r>
    </w:p>
    <w:p w14:paraId="65828E86" w14:textId="77777777" w:rsidR="001E3C9A" w:rsidRPr="00C60D73" w:rsidRDefault="00675B5D" w:rsidP="00CF5751">
      <w:pPr>
        <w:jc w:val="both"/>
        <w:rPr>
          <w:rFonts w:ascii="Times New Roman" w:eastAsia="Arial Unicode MS" w:hAnsi="Times New Roman"/>
          <w:color w:val="auto"/>
          <w:sz w:val="22"/>
          <w:szCs w:val="22"/>
        </w:rPr>
      </w:pPr>
      <w:r w:rsidRPr="00C60D73">
        <w:rPr>
          <w:rFonts w:ascii="Times New Roman" w:eastAsia="Arial Unicode MS" w:hAnsi="Times New Roman"/>
          <w:color w:val="auto"/>
          <w:sz w:val="22"/>
          <w:szCs w:val="22"/>
        </w:rPr>
        <w:t>reprezentowaną przez:</w:t>
      </w:r>
    </w:p>
    <w:p w14:paraId="005DDDC4" w14:textId="5A7EE17A" w:rsidR="00431EC3" w:rsidRPr="00C60D73" w:rsidRDefault="00C402E0" w:rsidP="00CF5751">
      <w:pPr>
        <w:jc w:val="both"/>
        <w:rPr>
          <w:rFonts w:ascii="Times New Roman" w:eastAsia="Arial Unicode MS" w:hAnsi="Times New Roman"/>
          <w:b/>
          <w:color w:val="auto"/>
          <w:sz w:val="22"/>
          <w:szCs w:val="22"/>
        </w:rPr>
      </w:pPr>
      <w:r w:rsidRPr="00C60D73">
        <w:rPr>
          <w:rFonts w:ascii="Times New Roman" w:eastAsia="Arial Unicode MS" w:hAnsi="Times New Roman"/>
          <w:b/>
          <w:color w:val="auto"/>
          <w:sz w:val="22"/>
          <w:szCs w:val="22"/>
        </w:rPr>
        <w:t xml:space="preserve">ks. </w:t>
      </w:r>
      <w:r w:rsidR="00047638">
        <w:rPr>
          <w:rFonts w:ascii="Times New Roman" w:eastAsia="Arial Unicode MS" w:hAnsi="Times New Roman"/>
          <w:b/>
          <w:color w:val="auto"/>
          <w:sz w:val="22"/>
          <w:szCs w:val="22"/>
        </w:rPr>
        <w:t>Dariusza Rolińskiego</w:t>
      </w:r>
      <w:r w:rsidRPr="00C60D73">
        <w:rPr>
          <w:rFonts w:ascii="Times New Roman" w:eastAsia="Arial Unicode MS" w:hAnsi="Times New Roman"/>
          <w:b/>
          <w:color w:val="auto"/>
          <w:sz w:val="22"/>
          <w:szCs w:val="22"/>
        </w:rPr>
        <w:t xml:space="preserve"> </w:t>
      </w:r>
      <w:r w:rsidRPr="00C60D73">
        <w:rPr>
          <w:rFonts w:ascii="Times New Roman" w:eastAsia="Arial Unicode MS" w:hAnsi="Times New Roman"/>
          <w:b/>
          <w:color w:val="auto"/>
          <w:sz w:val="22"/>
          <w:szCs w:val="22"/>
        </w:rPr>
        <w:tab/>
        <w:t>-</w:t>
      </w:r>
      <w:r w:rsidRPr="00C60D73">
        <w:rPr>
          <w:rFonts w:ascii="Times New Roman" w:eastAsia="Arial Unicode MS" w:hAnsi="Times New Roman"/>
          <w:b/>
          <w:color w:val="auto"/>
          <w:sz w:val="22"/>
          <w:szCs w:val="22"/>
        </w:rPr>
        <w:tab/>
        <w:t xml:space="preserve">Proboszcza Parafii </w:t>
      </w:r>
    </w:p>
    <w:p w14:paraId="781169FF" w14:textId="177B3557" w:rsidR="00675B5D" w:rsidRPr="00C60D73" w:rsidRDefault="00675B5D" w:rsidP="00CF5751">
      <w:pPr>
        <w:jc w:val="both"/>
        <w:rPr>
          <w:rFonts w:ascii="Times New Roman" w:eastAsia="Arial Unicode MS" w:hAnsi="Times New Roman"/>
          <w:b/>
          <w:color w:val="auto"/>
          <w:sz w:val="22"/>
          <w:szCs w:val="22"/>
        </w:rPr>
      </w:pPr>
      <w:r w:rsidRPr="00C60D73">
        <w:rPr>
          <w:rFonts w:ascii="Times New Roman" w:eastAsia="Arial Unicode MS" w:hAnsi="Times New Roman"/>
          <w:color w:val="auto"/>
          <w:sz w:val="22"/>
          <w:szCs w:val="22"/>
        </w:rPr>
        <w:t>zwan</w:t>
      </w:r>
      <w:r w:rsidR="009C38BD" w:rsidRPr="00C60D73">
        <w:rPr>
          <w:rFonts w:ascii="Times New Roman" w:eastAsia="Arial Unicode MS" w:hAnsi="Times New Roman"/>
          <w:color w:val="auto"/>
          <w:sz w:val="22"/>
          <w:szCs w:val="22"/>
        </w:rPr>
        <w:t>ą</w:t>
      </w:r>
      <w:r w:rsidRPr="00C60D73">
        <w:rPr>
          <w:rFonts w:ascii="Times New Roman" w:eastAsia="Arial Unicode MS" w:hAnsi="Times New Roman"/>
          <w:color w:val="auto"/>
          <w:sz w:val="22"/>
          <w:szCs w:val="22"/>
        </w:rPr>
        <w:t xml:space="preserve"> w dalszej części umowy </w:t>
      </w:r>
      <w:r w:rsidRPr="00C60D73">
        <w:rPr>
          <w:rFonts w:ascii="Times New Roman" w:eastAsia="Arial Unicode MS" w:hAnsi="Times New Roman"/>
          <w:b/>
          <w:color w:val="auto"/>
          <w:sz w:val="22"/>
          <w:szCs w:val="22"/>
        </w:rPr>
        <w:t>Zamawiającym,</w:t>
      </w:r>
    </w:p>
    <w:p w14:paraId="4CFE93A2" w14:textId="3DE6DEE0" w:rsidR="009C1E29" w:rsidRPr="00A04DE3" w:rsidRDefault="00675B5D" w:rsidP="00CF5751">
      <w:pPr>
        <w:jc w:val="both"/>
        <w:rPr>
          <w:rFonts w:ascii="Times New Roman" w:eastAsia="Arial Unicode MS" w:hAnsi="Times New Roman"/>
          <w:color w:val="auto"/>
          <w:sz w:val="22"/>
          <w:szCs w:val="22"/>
        </w:rPr>
      </w:pPr>
      <w:r w:rsidRPr="00C60D73">
        <w:rPr>
          <w:rFonts w:ascii="Times New Roman" w:eastAsia="Arial Unicode MS" w:hAnsi="Times New Roman"/>
          <w:color w:val="auto"/>
          <w:sz w:val="22"/>
          <w:szCs w:val="22"/>
        </w:rPr>
        <w:t>a</w:t>
      </w:r>
      <w:r w:rsidR="00A04DE3">
        <w:rPr>
          <w:rFonts w:ascii="Times New Roman" w:eastAsia="Arial Unicode MS" w:hAnsi="Times New Roman"/>
          <w:color w:val="auto"/>
          <w:sz w:val="22"/>
          <w:szCs w:val="22"/>
        </w:rPr>
        <w:t xml:space="preserve"> </w:t>
      </w:r>
      <w:r w:rsidR="009C1E29" w:rsidRPr="00C60D73">
        <w:rPr>
          <w:rFonts w:ascii="Times New Roman" w:hAnsi="Times New Roman"/>
          <w:sz w:val="22"/>
          <w:szCs w:val="22"/>
        </w:rPr>
        <w:t xml:space="preserve">…. prowadzącym działalność gospodarczą pod nazwą </w:t>
      </w:r>
      <w:r w:rsidR="009C1E29" w:rsidRPr="00C60D73">
        <w:rPr>
          <w:rStyle w:val="Pogrubienie"/>
          <w:rFonts w:ascii="Times New Roman" w:hAnsi="Times New Roman"/>
          <w:sz w:val="22"/>
          <w:szCs w:val="22"/>
        </w:rPr>
        <w:t>………………..</w:t>
      </w:r>
      <w:r w:rsidR="009C1E29" w:rsidRPr="00C60D73">
        <w:rPr>
          <w:rFonts w:ascii="Times New Roman" w:hAnsi="Times New Roman"/>
          <w:b/>
          <w:sz w:val="22"/>
          <w:szCs w:val="22"/>
        </w:rPr>
        <w:t xml:space="preserve"> </w:t>
      </w:r>
      <w:r w:rsidR="009C1E29" w:rsidRPr="00C60D73">
        <w:rPr>
          <w:rFonts w:ascii="Times New Roman" w:hAnsi="Times New Roman"/>
          <w:sz w:val="22"/>
          <w:szCs w:val="22"/>
        </w:rPr>
        <w:t>z siedzibą przy</w:t>
      </w:r>
      <w:r w:rsidR="009C1E29" w:rsidRPr="00C60D73">
        <w:rPr>
          <w:rFonts w:ascii="Times New Roman" w:hAnsi="Times New Roman"/>
          <w:b/>
          <w:sz w:val="22"/>
          <w:szCs w:val="22"/>
        </w:rPr>
        <w:t xml:space="preserve"> ………… </w:t>
      </w:r>
      <w:r w:rsidR="009C1E29" w:rsidRPr="00C60D73">
        <w:rPr>
          <w:rFonts w:ascii="Times New Roman" w:eastAsia="Calibri" w:hAnsi="Times New Roman"/>
          <w:sz w:val="22"/>
          <w:szCs w:val="22"/>
        </w:rPr>
        <w:t>posiadającym wpis w Centralnej Ewidencji i Informacji o Działalności Gospodarczej Rzeczypospolitej Polskiej, NIP ……………., REGON ……………</w:t>
      </w:r>
    </w:p>
    <w:p w14:paraId="11221C91" w14:textId="77777777" w:rsidR="009C1E29" w:rsidRPr="00C60D73" w:rsidRDefault="009C1E29" w:rsidP="009C1E29">
      <w:pPr>
        <w:rPr>
          <w:rFonts w:ascii="Times New Roman" w:eastAsia="Arial Unicode MS" w:hAnsi="Times New Roman"/>
          <w:b/>
          <w:color w:val="auto"/>
          <w:sz w:val="22"/>
          <w:szCs w:val="22"/>
        </w:rPr>
      </w:pPr>
      <w:r w:rsidRPr="00C60D73">
        <w:rPr>
          <w:rFonts w:ascii="Times New Roman" w:eastAsia="Arial Unicode MS" w:hAnsi="Times New Roman"/>
          <w:color w:val="auto"/>
          <w:sz w:val="22"/>
          <w:szCs w:val="22"/>
        </w:rPr>
        <w:t xml:space="preserve">zwanym w dalszej części umowy </w:t>
      </w:r>
      <w:r w:rsidRPr="00C60D73">
        <w:rPr>
          <w:rFonts w:ascii="Times New Roman" w:eastAsia="Arial Unicode MS" w:hAnsi="Times New Roman"/>
          <w:b/>
          <w:color w:val="auto"/>
          <w:sz w:val="22"/>
          <w:szCs w:val="22"/>
        </w:rPr>
        <w:t>Wykonawcą.</w:t>
      </w:r>
    </w:p>
    <w:p w14:paraId="4A063D3F" w14:textId="77777777" w:rsidR="00DB4BC1" w:rsidRPr="00C60D73" w:rsidRDefault="00DB4BC1" w:rsidP="00E1607E">
      <w:pPr>
        <w:jc w:val="center"/>
        <w:rPr>
          <w:rFonts w:ascii="Times New Roman" w:eastAsia="Arial Unicode MS" w:hAnsi="Times New Roman"/>
          <w:b/>
          <w:sz w:val="22"/>
          <w:szCs w:val="22"/>
        </w:rPr>
      </w:pPr>
      <w:r w:rsidRPr="00C60D73">
        <w:rPr>
          <w:rFonts w:ascii="Times New Roman" w:eastAsia="Arial Unicode MS" w:hAnsi="Times New Roman"/>
          <w:b/>
          <w:sz w:val="22"/>
          <w:szCs w:val="22"/>
        </w:rPr>
        <w:t>§1</w:t>
      </w:r>
    </w:p>
    <w:p w14:paraId="59814534" w14:textId="56987F33" w:rsidR="00EF032E" w:rsidRPr="00B47E74" w:rsidRDefault="00DB4BC1" w:rsidP="004170A3">
      <w:pPr>
        <w:pStyle w:val="Akapitzlist"/>
        <w:widowControl/>
        <w:numPr>
          <w:ilvl w:val="0"/>
          <w:numId w:val="34"/>
        </w:numPr>
        <w:suppressAutoHyphens w:val="0"/>
        <w:autoSpaceDE/>
        <w:jc w:val="both"/>
        <w:rPr>
          <w:rFonts w:ascii="Times New Roman" w:eastAsiaTheme="minorHAnsi" w:hAnsi="Times New Roman"/>
          <w:color w:val="auto"/>
          <w:sz w:val="22"/>
          <w:szCs w:val="22"/>
          <w:lang w:eastAsia="en-US"/>
        </w:rPr>
      </w:pPr>
      <w:r w:rsidRPr="009011F2">
        <w:rPr>
          <w:rFonts w:ascii="Times New Roman" w:eastAsia="Arial Unicode MS" w:hAnsi="Times New Roman"/>
          <w:sz w:val="22"/>
          <w:szCs w:val="22"/>
        </w:rPr>
        <w:t xml:space="preserve">Umowa niniejsza została zawarta w wyniku przeprowadzonego postępowania </w:t>
      </w:r>
      <w:r w:rsidR="009C38BD" w:rsidRPr="009011F2">
        <w:rPr>
          <w:rFonts w:ascii="Times New Roman" w:eastAsia="Arial Unicode MS" w:hAnsi="Times New Roman"/>
          <w:sz w:val="22"/>
          <w:szCs w:val="22"/>
        </w:rPr>
        <w:t xml:space="preserve">zakupowego </w:t>
      </w:r>
      <w:r w:rsidR="005D308D">
        <w:rPr>
          <w:rFonts w:ascii="Times New Roman" w:eastAsia="Arial Unicode MS" w:hAnsi="Times New Roman"/>
          <w:sz w:val="22"/>
          <w:szCs w:val="22"/>
        </w:rPr>
        <w:br/>
      </w:r>
      <w:r w:rsidR="009C38BD" w:rsidRPr="009011F2">
        <w:rPr>
          <w:rFonts w:ascii="Times New Roman" w:eastAsia="Arial Unicode MS" w:hAnsi="Times New Roman"/>
          <w:sz w:val="22"/>
          <w:szCs w:val="22"/>
        </w:rPr>
        <w:t xml:space="preserve">w procedurze </w:t>
      </w:r>
      <w:r w:rsidR="009C38BD" w:rsidRPr="009011F2">
        <w:rPr>
          <w:rFonts w:ascii="Times New Roman" w:eastAsiaTheme="minorHAnsi" w:hAnsi="Times New Roman"/>
          <w:sz w:val="22"/>
          <w:szCs w:val="22"/>
          <w:lang w:eastAsia="en-US"/>
        </w:rPr>
        <w:t>zgodnej z</w:t>
      </w:r>
      <w:r w:rsidR="00EF032E" w:rsidRPr="009011F2">
        <w:rPr>
          <w:rFonts w:ascii="Times New Roman" w:eastAsiaTheme="minorHAnsi" w:hAnsi="Times New Roman"/>
          <w:sz w:val="22"/>
          <w:szCs w:val="22"/>
          <w:lang w:eastAsia="en-US"/>
        </w:rPr>
        <w:t xml:space="preserve"> regulaminem </w:t>
      </w:r>
      <w:r w:rsidR="00EF032E" w:rsidRPr="009011F2">
        <w:rPr>
          <w:rFonts w:ascii="Times New Roman" w:hAnsi="Times New Roman"/>
          <w:bCs/>
          <w:sz w:val="22"/>
          <w:szCs w:val="22"/>
        </w:rPr>
        <w:t xml:space="preserve">udzielania </w:t>
      </w:r>
      <w:r w:rsidR="00CF5751" w:rsidRPr="009011F2">
        <w:rPr>
          <w:rFonts w:ascii="Times New Roman" w:hAnsi="Times New Roman"/>
          <w:bCs/>
          <w:sz w:val="22"/>
          <w:szCs w:val="22"/>
        </w:rPr>
        <w:t xml:space="preserve">zamówień publicznych </w:t>
      </w:r>
      <w:r w:rsidR="00EF032E" w:rsidRPr="009011F2">
        <w:rPr>
          <w:rFonts w:ascii="Times New Roman" w:hAnsi="Times New Roman"/>
          <w:bCs/>
          <w:sz w:val="22"/>
          <w:szCs w:val="22"/>
        </w:rPr>
        <w:t xml:space="preserve">przez Parafię Rzymskokatolicką pw. św. </w:t>
      </w:r>
      <w:r w:rsidR="00967355">
        <w:rPr>
          <w:rFonts w:ascii="Times New Roman" w:hAnsi="Times New Roman"/>
          <w:bCs/>
          <w:sz w:val="22"/>
          <w:szCs w:val="22"/>
        </w:rPr>
        <w:t>Tekli w Naruszewie</w:t>
      </w:r>
      <w:r w:rsidR="00EF032E" w:rsidRPr="009011F2">
        <w:rPr>
          <w:rFonts w:ascii="Times New Roman" w:hAnsi="Times New Roman"/>
          <w:bCs/>
          <w:sz w:val="22"/>
          <w:szCs w:val="22"/>
        </w:rPr>
        <w:t xml:space="preserve"> na realizację zadania pn. </w:t>
      </w:r>
      <w:r w:rsidR="00EF032E" w:rsidRPr="002F63E6">
        <w:rPr>
          <w:rFonts w:ascii="Times New Roman" w:hAnsi="Times New Roman"/>
          <w:b/>
          <w:sz w:val="22"/>
          <w:szCs w:val="22"/>
        </w:rPr>
        <w:t>„</w:t>
      </w:r>
      <w:r w:rsidR="006F142B" w:rsidRPr="002F63E6">
        <w:rPr>
          <w:rFonts w:ascii="Times New Roman" w:hAnsi="Times New Roman"/>
          <w:b/>
          <w:bCs/>
          <w:sz w:val="22"/>
          <w:szCs w:val="22"/>
        </w:rPr>
        <w:t>Remont zespołu sakralnego w Naruszewie</w:t>
      </w:r>
      <w:r w:rsidR="00EF032E" w:rsidRPr="002F63E6">
        <w:rPr>
          <w:rFonts w:ascii="Times New Roman" w:hAnsi="Times New Roman"/>
          <w:b/>
          <w:sz w:val="22"/>
          <w:szCs w:val="22"/>
        </w:rPr>
        <w:t>”</w:t>
      </w:r>
      <w:r w:rsidR="00EF032E" w:rsidRPr="009011F2">
        <w:rPr>
          <w:rFonts w:ascii="Times New Roman" w:hAnsi="Times New Roman"/>
          <w:b/>
          <w:sz w:val="22"/>
          <w:szCs w:val="22"/>
        </w:rPr>
        <w:t xml:space="preserve"> </w:t>
      </w:r>
      <w:r w:rsidR="00EF032E" w:rsidRPr="009011F2">
        <w:rPr>
          <w:rFonts w:ascii="Times New Roman" w:hAnsi="Times New Roman"/>
          <w:bCs/>
          <w:sz w:val="22"/>
          <w:szCs w:val="22"/>
        </w:rPr>
        <w:t>zgodnie z zasadami Rządowego Programu Odbudowy Zabytków z dn</w:t>
      </w:r>
      <w:r w:rsidR="00EF032E" w:rsidRPr="00B47E74">
        <w:rPr>
          <w:rFonts w:ascii="Times New Roman" w:hAnsi="Times New Roman"/>
          <w:bCs/>
          <w:color w:val="auto"/>
          <w:sz w:val="22"/>
          <w:szCs w:val="22"/>
        </w:rPr>
        <w:t xml:space="preserve">. </w:t>
      </w:r>
      <w:r w:rsidR="00406613" w:rsidRPr="00B47E74">
        <w:rPr>
          <w:rFonts w:ascii="Times New Roman" w:hAnsi="Times New Roman"/>
          <w:bCs/>
          <w:color w:val="auto"/>
          <w:sz w:val="22"/>
          <w:szCs w:val="22"/>
        </w:rPr>
        <w:t>10.</w:t>
      </w:r>
      <w:r w:rsidR="00EF032E" w:rsidRPr="00B47E74">
        <w:rPr>
          <w:rFonts w:ascii="Times New Roman" w:hAnsi="Times New Roman"/>
          <w:bCs/>
          <w:color w:val="auto"/>
          <w:sz w:val="22"/>
          <w:szCs w:val="22"/>
        </w:rPr>
        <w:t>0</w:t>
      </w:r>
      <w:r w:rsidR="00390771" w:rsidRPr="00B47E74">
        <w:rPr>
          <w:rFonts w:ascii="Times New Roman" w:hAnsi="Times New Roman"/>
          <w:bCs/>
          <w:color w:val="auto"/>
          <w:sz w:val="22"/>
          <w:szCs w:val="22"/>
        </w:rPr>
        <w:t>7</w:t>
      </w:r>
      <w:r w:rsidR="00EF032E" w:rsidRPr="00B47E74">
        <w:rPr>
          <w:rFonts w:ascii="Times New Roman" w:hAnsi="Times New Roman"/>
          <w:bCs/>
          <w:color w:val="auto"/>
          <w:sz w:val="22"/>
          <w:szCs w:val="22"/>
        </w:rPr>
        <w:t xml:space="preserve">.2024 r. </w:t>
      </w:r>
    </w:p>
    <w:p w14:paraId="47E98937" w14:textId="77777777" w:rsidR="009011F2" w:rsidRPr="009011F2" w:rsidRDefault="00E1607E" w:rsidP="004170A3">
      <w:pPr>
        <w:pStyle w:val="Akapitzlist"/>
        <w:widowControl/>
        <w:numPr>
          <w:ilvl w:val="0"/>
          <w:numId w:val="34"/>
        </w:numPr>
        <w:suppressAutoHyphens w:val="0"/>
        <w:autoSpaceDE/>
        <w:jc w:val="both"/>
        <w:rPr>
          <w:rFonts w:ascii="Times New Roman" w:eastAsiaTheme="minorHAnsi" w:hAnsi="Times New Roman"/>
          <w:sz w:val="22"/>
          <w:szCs w:val="22"/>
          <w:lang w:eastAsia="en-US"/>
        </w:rPr>
      </w:pPr>
      <w:r w:rsidRPr="00B47E74">
        <w:rPr>
          <w:rFonts w:ascii="Times New Roman" w:eastAsiaTheme="minorHAnsi" w:hAnsi="Times New Roman"/>
          <w:color w:val="auto"/>
          <w:sz w:val="22"/>
          <w:szCs w:val="22"/>
          <w:lang w:eastAsia="en-US"/>
        </w:rPr>
        <w:t>Postępowanie zakupowe przeprowadzone zostało bez stosowania ustawy z dn. 11.09.2019 r. Prawo</w:t>
      </w:r>
      <w:r w:rsidRPr="009011F2">
        <w:rPr>
          <w:rFonts w:ascii="Times New Roman" w:eastAsiaTheme="minorHAnsi" w:hAnsi="Times New Roman"/>
          <w:color w:val="auto"/>
          <w:sz w:val="22"/>
          <w:szCs w:val="22"/>
          <w:lang w:eastAsia="en-US"/>
        </w:rPr>
        <w:t xml:space="preserve"> zamówień publicznych, z uwzględnieniem</w:t>
      </w:r>
      <w:r w:rsidR="009011F2" w:rsidRPr="009011F2">
        <w:rPr>
          <w:rFonts w:ascii="Times New Roman" w:eastAsiaTheme="minorHAnsi" w:hAnsi="Times New Roman"/>
          <w:color w:val="auto"/>
          <w:sz w:val="22"/>
          <w:szCs w:val="22"/>
          <w:lang w:eastAsia="en-US"/>
        </w:rPr>
        <w:t>:</w:t>
      </w:r>
    </w:p>
    <w:p w14:paraId="4F85488D" w14:textId="26E97B3B" w:rsidR="009011F2" w:rsidRPr="009011F2" w:rsidRDefault="00E1607E" w:rsidP="004170A3">
      <w:pPr>
        <w:pStyle w:val="Akapitzlist"/>
        <w:widowControl/>
        <w:numPr>
          <w:ilvl w:val="0"/>
          <w:numId w:val="49"/>
        </w:numPr>
        <w:suppressAutoHyphens w:val="0"/>
        <w:autoSpaceDE/>
        <w:jc w:val="both"/>
        <w:rPr>
          <w:rFonts w:ascii="Times New Roman" w:eastAsiaTheme="minorHAnsi" w:hAnsi="Times New Roman"/>
          <w:sz w:val="22"/>
          <w:szCs w:val="22"/>
          <w:lang w:eastAsia="en-US"/>
        </w:rPr>
      </w:pPr>
      <w:r w:rsidRPr="009011F2">
        <w:rPr>
          <w:rFonts w:ascii="Times New Roman" w:eastAsiaTheme="minorHAnsi" w:hAnsi="Times New Roman"/>
          <w:color w:val="auto"/>
          <w:sz w:val="22"/>
          <w:szCs w:val="22"/>
          <w:lang w:eastAsia="en-US"/>
        </w:rPr>
        <w:t>pkt 8 Wstępnej Promesy dofinansowania inwestycji, tj. w sposób konkurencyjny i transparentny</w:t>
      </w:r>
      <w:r w:rsidR="009011F2" w:rsidRPr="009011F2">
        <w:rPr>
          <w:rFonts w:ascii="Times New Roman" w:eastAsiaTheme="minorHAnsi" w:hAnsi="Times New Roman"/>
          <w:color w:val="auto"/>
          <w:sz w:val="22"/>
          <w:szCs w:val="22"/>
          <w:lang w:eastAsia="en-US"/>
        </w:rPr>
        <w:t>,</w:t>
      </w:r>
    </w:p>
    <w:p w14:paraId="1FE569B1" w14:textId="1B436AE3" w:rsidR="00E1607E" w:rsidRPr="009011F2" w:rsidRDefault="00E1607E" w:rsidP="004170A3">
      <w:pPr>
        <w:pStyle w:val="Akapitzlist"/>
        <w:widowControl/>
        <w:numPr>
          <w:ilvl w:val="0"/>
          <w:numId w:val="49"/>
        </w:numPr>
        <w:suppressAutoHyphens w:val="0"/>
        <w:autoSpaceDE/>
        <w:jc w:val="both"/>
        <w:rPr>
          <w:rFonts w:ascii="Times New Roman" w:eastAsiaTheme="minorHAnsi" w:hAnsi="Times New Roman"/>
          <w:sz w:val="22"/>
          <w:szCs w:val="22"/>
          <w:lang w:eastAsia="en-US"/>
        </w:rPr>
      </w:pPr>
      <w:r w:rsidRPr="009011F2">
        <w:rPr>
          <w:rFonts w:ascii="Times New Roman" w:eastAsiaTheme="minorHAnsi" w:hAnsi="Times New Roman"/>
          <w:color w:val="auto"/>
          <w:sz w:val="22"/>
          <w:szCs w:val="22"/>
          <w:lang w:eastAsia="en-US"/>
        </w:rPr>
        <w:t>§8 ust. 6 regulaminu naboru wniosków o dofinansowanie z Rządowego Programu Odbudowy Zabytków – ogłoszenie nast</w:t>
      </w:r>
      <w:r w:rsidR="00D47E99" w:rsidRPr="009011F2">
        <w:rPr>
          <w:rFonts w:ascii="Times New Roman" w:eastAsiaTheme="minorHAnsi" w:hAnsi="Times New Roman"/>
          <w:color w:val="auto"/>
          <w:sz w:val="22"/>
          <w:szCs w:val="22"/>
          <w:lang w:eastAsia="en-US"/>
        </w:rPr>
        <w:t xml:space="preserve">ąpiło </w:t>
      </w:r>
      <w:r w:rsidRPr="009011F2">
        <w:rPr>
          <w:rFonts w:ascii="Times New Roman" w:eastAsiaTheme="minorHAnsi" w:hAnsi="Times New Roman"/>
          <w:color w:val="auto"/>
          <w:sz w:val="22"/>
          <w:szCs w:val="22"/>
          <w:lang w:eastAsia="en-US"/>
        </w:rPr>
        <w:t xml:space="preserve">za pośrednictwem strony internetowej Wnioskodawcy </w:t>
      </w:r>
      <w:r w:rsidR="00EF032E" w:rsidRPr="009011F2">
        <w:rPr>
          <w:rFonts w:ascii="Times New Roman" w:eastAsiaTheme="minorHAnsi" w:hAnsi="Times New Roman"/>
          <w:color w:val="auto"/>
          <w:sz w:val="22"/>
          <w:szCs w:val="22"/>
          <w:lang w:eastAsia="en-US"/>
        </w:rPr>
        <w:t>– Gminy Naruszewo</w:t>
      </w:r>
      <w:r w:rsidRPr="009011F2">
        <w:rPr>
          <w:rFonts w:ascii="Times New Roman" w:eastAsiaTheme="minorHAnsi" w:hAnsi="Times New Roman"/>
          <w:color w:val="auto"/>
          <w:sz w:val="22"/>
          <w:szCs w:val="22"/>
          <w:lang w:eastAsia="en-US"/>
        </w:rPr>
        <w:t xml:space="preserve">, a termin składania ofert nie </w:t>
      </w:r>
      <w:r w:rsidR="00D47E99" w:rsidRPr="009011F2">
        <w:rPr>
          <w:rFonts w:ascii="Times New Roman" w:eastAsiaTheme="minorHAnsi" w:hAnsi="Times New Roman"/>
          <w:color w:val="auto"/>
          <w:sz w:val="22"/>
          <w:szCs w:val="22"/>
          <w:lang w:eastAsia="en-US"/>
        </w:rPr>
        <w:t>był k</w:t>
      </w:r>
      <w:r w:rsidRPr="009011F2">
        <w:rPr>
          <w:rFonts w:ascii="Times New Roman" w:eastAsiaTheme="minorHAnsi" w:hAnsi="Times New Roman"/>
          <w:color w:val="auto"/>
          <w:sz w:val="22"/>
          <w:szCs w:val="22"/>
          <w:lang w:eastAsia="en-US"/>
        </w:rPr>
        <w:t>rótszy niż 30 dni</w:t>
      </w:r>
      <w:r w:rsidR="009011F2" w:rsidRPr="009011F2">
        <w:rPr>
          <w:rFonts w:ascii="Times New Roman" w:eastAsiaTheme="minorHAnsi" w:hAnsi="Times New Roman"/>
          <w:color w:val="auto"/>
          <w:sz w:val="22"/>
          <w:szCs w:val="22"/>
          <w:lang w:eastAsia="en-US"/>
        </w:rPr>
        <w:t>,</w:t>
      </w:r>
    </w:p>
    <w:p w14:paraId="24E46BB3" w14:textId="5710E407" w:rsidR="009011F2" w:rsidRPr="009011F2" w:rsidRDefault="00FF496E" w:rsidP="004170A3">
      <w:pPr>
        <w:pStyle w:val="Akapitzlist"/>
        <w:widowControl/>
        <w:numPr>
          <w:ilvl w:val="0"/>
          <w:numId w:val="49"/>
        </w:numPr>
        <w:suppressAutoHyphens w:val="0"/>
        <w:autoSpaceDE/>
        <w:jc w:val="both"/>
        <w:rPr>
          <w:rFonts w:ascii="Times New Roman" w:eastAsiaTheme="minorHAnsi" w:hAnsi="Times New Roman"/>
          <w:sz w:val="22"/>
          <w:szCs w:val="22"/>
          <w:lang w:eastAsia="en-US"/>
        </w:rPr>
      </w:pPr>
      <w:r w:rsidRPr="009011F2">
        <w:rPr>
          <w:rFonts w:ascii="Times New Roman" w:hAnsi="Times New Roman"/>
          <w:sz w:val="22"/>
          <w:szCs w:val="22"/>
        </w:rPr>
        <w:t>§7 Szczegółowych zasad i trybu udzielania dofinansowania z Rządowego Programu Odbudowy Zabytków,</w:t>
      </w:r>
      <w:bookmarkStart w:id="0" w:name="_Hlk162260852"/>
      <w:r w:rsidRPr="009011F2">
        <w:rPr>
          <w:rFonts w:ascii="Times New Roman" w:hAnsi="Times New Roman"/>
          <w:sz w:val="22"/>
          <w:szCs w:val="22"/>
        </w:rPr>
        <w:t xml:space="preserve"> w tym §7 ust. 4 – postępowanie zakupowe dotyczy</w:t>
      </w:r>
      <w:r w:rsidR="009011F2">
        <w:rPr>
          <w:rFonts w:ascii="Times New Roman" w:hAnsi="Times New Roman"/>
          <w:sz w:val="22"/>
          <w:szCs w:val="22"/>
        </w:rPr>
        <w:t>ło</w:t>
      </w:r>
      <w:r w:rsidRPr="009011F2">
        <w:rPr>
          <w:rFonts w:ascii="Times New Roman" w:hAnsi="Times New Roman"/>
          <w:sz w:val="22"/>
          <w:szCs w:val="22"/>
        </w:rPr>
        <w:t xml:space="preserve"> całej inwestycji objętej dofinansowaniem</w:t>
      </w:r>
      <w:r w:rsidR="009011F2" w:rsidRPr="009011F2">
        <w:rPr>
          <w:rFonts w:ascii="Times New Roman" w:hAnsi="Times New Roman"/>
          <w:sz w:val="22"/>
          <w:szCs w:val="22"/>
        </w:rPr>
        <w:t>.</w:t>
      </w:r>
    </w:p>
    <w:bookmarkEnd w:id="0"/>
    <w:p w14:paraId="328CEAA0" w14:textId="77777777" w:rsidR="00930E3E" w:rsidRPr="00C60D73" w:rsidRDefault="00930E3E" w:rsidP="00C60D73">
      <w:pPr>
        <w:contextualSpacing/>
        <w:jc w:val="center"/>
        <w:rPr>
          <w:rFonts w:ascii="Times New Roman" w:hAnsi="Times New Roman"/>
          <w:b/>
          <w:bCs/>
          <w:sz w:val="22"/>
          <w:szCs w:val="22"/>
        </w:rPr>
      </w:pPr>
      <w:r w:rsidRPr="00C60D73">
        <w:rPr>
          <w:rFonts w:ascii="Times New Roman" w:hAnsi="Times New Roman"/>
          <w:b/>
          <w:bCs/>
          <w:sz w:val="22"/>
          <w:szCs w:val="22"/>
        </w:rPr>
        <w:t>§2</w:t>
      </w:r>
    </w:p>
    <w:p w14:paraId="6311C1E2" w14:textId="77777777" w:rsidR="00176ACF" w:rsidRPr="00967355" w:rsidRDefault="00176ACF" w:rsidP="00C60D73">
      <w:pPr>
        <w:contextualSpacing/>
        <w:rPr>
          <w:rFonts w:ascii="Times New Roman" w:hAnsi="Times New Roman"/>
          <w:b/>
          <w:bCs/>
          <w:sz w:val="22"/>
          <w:szCs w:val="22"/>
        </w:rPr>
      </w:pPr>
      <w:r w:rsidRPr="00967355">
        <w:rPr>
          <w:rFonts w:ascii="Times New Roman" w:hAnsi="Times New Roman"/>
          <w:b/>
          <w:bCs/>
          <w:sz w:val="22"/>
          <w:szCs w:val="22"/>
        </w:rPr>
        <w:t>Przedmiot zamówienia</w:t>
      </w:r>
    </w:p>
    <w:p w14:paraId="77F7F719" w14:textId="77777777" w:rsidR="004E4D7C" w:rsidRPr="004E4D7C" w:rsidRDefault="004E4D7C" w:rsidP="004E4D7C">
      <w:pPr>
        <w:pStyle w:val="Akapitzlist"/>
        <w:widowControl/>
        <w:numPr>
          <w:ilvl w:val="0"/>
          <w:numId w:val="50"/>
        </w:numPr>
        <w:suppressAutoHyphens w:val="0"/>
        <w:autoSpaceDN w:val="0"/>
        <w:adjustRightInd w:val="0"/>
        <w:ind w:left="284" w:hanging="284"/>
        <w:jc w:val="both"/>
        <w:rPr>
          <w:rFonts w:ascii="Times New Roman" w:hAnsi="Times New Roman"/>
          <w:sz w:val="22"/>
          <w:szCs w:val="18"/>
        </w:rPr>
      </w:pPr>
      <w:bookmarkStart w:id="1" w:name="_Hlk171414761"/>
      <w:r w:rsidRPr="004E4D7C">
        <w:rPr>
          <w:rFonts w:ascii="Times New Roman" w:hAnsi="Times New Roman"/>
          <w:sz w:val="22"/>
          <w:szCs w:val="18"/>
        </w:rPr>
        <w:t>Przedmiotem zadania jest „</w:t>
      </w:r>
      <w:r w:rsidRPr="004E4D7C">
        <w:rPr>
          <w:rFonts w:ascii="Times New Roman" w:hAnsi="Times New Roman"/>
          <w:b/>
          <w:bCs/>
          <w:sz w:val="22"/>
          <w:szCs w:val="18"/>
        </w:rPr>
        <w:t>Remont zespołu sakralnego w Naruszewie”</w:t>
      </w:r>
      <w:r w:rsidRPr="004E4D7C">
        <w:rPr>
          <w:rFonts w:ascii="Times New Roman" w:hAnsi="Times New Roman"/>
          <w:sz w:val="22"/>
          <w:szCs w:val="18"/>
        </w:rPr>
        <w:t xml:space="preserve"> (dz. nr </w:t>
      </w:r>
      <w:proofErr w:type="spellStart"/>
      <w:r w:rsidRPr="004E4D7C">
        <w:rPr>
          <w:rFonts w:ascii="Times New Roman" w:hAnsi="Times New Roman"/>
          <w:sz w:val="22"/>
          <w:szCs w:val="18"/>
        </w:rPr>
        <w:t>ewid</w:t>
      </w:r>
      <w:proofErr w:type="spellEnd"/>
      <w:r w:rsidRPr="004E4D7C">
        <w:rPr>
          <w:rFonts w:ascii="Times New Roman" w:hAnsi="Times New Roman"/>
          <w:sz w:val="22"/>
          <w:szCs w:val="18"/>
        </w:rPr>
        <w:t>. 112, obręb Naruszewo, gmina Naruszewo, powiat płoński).</w:t>
      </w:r>
    </w:p>
    <w:p w14:paraId="7A36C162" w14:textId="77777777" w:rsidR="004E4D7C" w:rsidRPr="004E4D7C" w:rsidRDefault="004E4D7C" w:rsidP="004E4D7C">
      <w:pPr>
        <w:pStyle w:val="Akapitzlist"/>
        <w:widowControl/>
        <w:numPr>
          <w:ilvl w:val="0"/>
          <w:numId w:val="50"/>
        </w:numPr>
        <w:suppressAutoHyphens w:val="0"/>
        <w:autoSpaceDE/>
        <w:ind w:left="284" w:hanging="284"/>
        <w:jc w:val="both"/>
        <w:rPr>
          <w:rFonts w:ascii="Times New Roman" w:hAnsi="Times New Roman"/>
          <w:sz w:val="22"/>
          <w:szCs w:val="18"/>
        </w:rPr>
      </w:pPr>
      <w:r w:rsidRPr="004E4D7C">
        <w:rPr>
          <w:rFonts w:ascii="Times New Roman" w:hAnsi="Times New Roman"/>
          <w:sz w:val="22"/>
          <w:szCs w:val="18"/>
        </w:rPr>
        <w:t xml:space="preserve">Zespół sakralny składający się z: kościoła parafialnego p.w. Przenajświętszej Trójcy </w:t>
      </w:r>
      <w:r w:rsidRPr="004E4D7C">
        <w:rPr>
          <w:rFonts w:ascii="Times New Roman" w:hAnsi="Times New Roman"/>
          <w:sz w:val="22"/>
          <w:szCs w:val="18"/>
        </w:rPr>
        <w:br/>
        <w:t xml:space="preserve">i dzwonnicy wraz z cmentarzem przykościelnym w Naruszewie wpisany jest do rejestru zabytków pod nr rej. A-252. </w:t>
      </w:r>
    </w:p>
    <w:p w14:paraId="6DBDAE77" w14:textId="77777777" w:rsidR="004E4D7C" w:rsidRPr="004E4D7C" w:rsidRDefault="004E4D7C" w:rsidP="004E4D7C">
      <w:pPr>
        <w:pStyle w:val="Akapitzlist"/>
        <w:widowControl/>
        <w:numPr>
          <w:ilvl w:val="0"/>
          <w:numId w:val="50"/>
        </w:numPr>
        <w:suppressAutoHyphens w:val="0"/>
        <w:autoSpaceDN w:val="0"/>
        <w:adjustRightInd w:val="0"/>
        <w:ind w:left="284" w:hanging="284"/>
        <w:jc w:val="both"/>
        <w:rPr>
          <w:rFonts w:ascii="Times New Roman" w:hAnsi="Times New Roman"/>
          <w:sz w:val="22"/>
          <w:szCs w:val="18"/>
        </w:rPr>
      </w:pPr>
      <w:r w:rsidRPr="004E4D7C">
        <w:rPr>
          <w:rFonts w:ascii="Times New Roman" w:hAnsi="Times New Roman"/>
          <w:sz w:val="22"/>
          <w:szCs w:val="18"/>
        </w:rPr>
        <w:t>W ramach przedmiotowego zamówienia zaplanowano wykonanie robót budowlanych remontowo-konserwatorskich pod nazwą „Remont zespołu sakralnego w Naruszewie” mającej na celu podniesienie walorów technicznych, użytkowych i estetycznych obiektu. W ramach przedmiotowego zamówienia w wyżej wymieniony zakresie Zamawiający zamierza wykonać fumigację kościoła, wymianę stolarki okienno-drzwiowej, impregnację odeskowania, remont schodów zewnętrznych. Przedmiotowy zakres prac dotyczy kościoła parafialnego p.w. Przenajświętszej Trójcy w Naruszewie. Należy uwzględnić:</w:t>
      </w:r>
    </w:p>
    <w:p w14:paraId="20DAF123" w14:textId="77777777" w:rsidR="004E4D7C" w:rsidRPr="004E4D7C" w:rsidRDefault="004E4D7C" w:rsidP="004E4D7C">
      <w:pPr>
        <w:pStyle w:val="Akapitzlist"/>
        <w:widowControl/>
        <w:numPr>
          <w:ilvl w:val="0"/>
          <w:numId w:val="53"/>
        </w:numPr>
        <w:suppressAutoHyphens w:val="0"/>
        <w:autoSpaceDN w:val="0"/>
        <w:adjustRightInd w:val="0"/>
        <w:ind w:left="567" w:hanging="283"/>
        <w:jc w:val="both"/>
        <w:rPr>
          <w:rFonts w:ascii="Times New Roman" w:hAnsi="Times New Roman"/>
          <w:sz w:val="22"/>
          <w:szCs w:val="18"/>
        </w:rPr>
      </w:pPr>
      <w:r w:rsidRPr="004E4D7C">
        <w:rPr>
          <w:rFonts w:ascii="Times New Roman" w:hAnsi="Times New Roman"/>
          <w:sz w:val="22"/>
          <w:szCs w:val="18"/>
        </w:rPr>
        <w:t>Wszechstronna analiza budowli. Badania architektoniczne powinny stanowić jeden z podstawowych elementów prac przedprojektowych - kwerenda.</w:t>
      </w:r>
    </w:p>
    <w:p w14:paraId="0A618065" w14:textId="77777777" w:rsidR="004E4D7C" w:rsidRPr="004E4D7C" w:rsidRDefault="004E4D7C" w:rsidP="004E4D7C">
      <w:pPr>
        <w:pStyle w:val="Akapitzlist"/>
        <w:widowControl/>
        <w:numPr>
          <w:ilvl w:val="0"/>
          <w:numId w:val="53"/>
        </w:numPr>
        <w:suppressAutoHyphens w:val="0"/>
        <w:autoSpaceDN w:val="0"/>
        <w:adjustRightInd w:val="0"/>
        <w:ind w:left="567" w:hanging="283"/>
        <w:jc w:val="both"/>
        <w:rPr>
          <w:rFonts w:ascii="Times New Roman" w:hAnsi="Times New Roman"/>
          <w:sz w:val="22"/>
          <w:szCs w:val="18"/>
        </w:rPr>
      </w:pPr>
      <w:r w:rsidRPr="004E4D7C">
        <w:rPr>
          <w:rFonts w:ascii="Times New Roman" w:hAnsi="Times New Roman"/>
          <w:sz w:val="22"/>
          <w:szCs w:val="18"/>
        </w:rPr>
        <w:t>Diagnostyka budowlana, która ma na celu zbadania, udokumentowanie, ocenę i odpowiednie zakwalifikowanie stanu rzeczywistego elementu budowlanego i jego parametrów.</w:t>
      </w:r>
    </w:p>
    <w:p w14:paraId="59874A67" w14:textId="77777777" w:rsidR="004E4D7C" w:rsidRPr="004E4D7C" w:rsidRDefault="004E4D7C" w:rsidP="004E4D7C">
      <w:pPr>
        <w:pStyle w:val="Akapitzlist"/>
        <w:widowControl/>
        <w:numPr>
          <w:ilvl w:val="0"/>
          <w:numId w:val="53"/>
        </w:numPr>
        <w:suppressAutoHyphens w:val="0"/>
        <w:autoSpaceDN w:val="0"/>
        <w:adjustRightInd w:val="0"/>
        <w:ind w:left="567" w:hanging="283"/>
        <w:jc w:val="both"/>
        <w:rPr>
          <w:rFonts w:ascii="Times New Roman" w:hAnsi="Times New Roman"/>
          <w:sz w:val="22"/>
          <w:szCs w:val="18"/>
        </w:rPr>
      </w:pPr>
      <w:r w:rsidRPr="004E4D7C">
        <w:rPr>
          <w:rFonts w:ascii="Times New Roman" w:hAnsi="Times New Roman"/>
          <w:sz w:val="22"/>
          <w:szCs w:val="18"/>
        </w:rPr>
        <w:t xml:space="preserve">Zaleca się oględziny (wizję </w:t>
      </w:r>
      <w:proofErr w:type="spellStart"/>
      <w:r w:rsidRPr="004E4D7C">
        <w:rPr>
          <w:rFonts w:ascii="Times New Roman" w:hAnsi="Times New Roman"/>
          <w:sz w:val="22"/>
          <w:szCs w:val="18"/>
        </w:rPr>
        <w:t>lokalnę</w:t>
      </w:r>
      <w:proofErr w:type="spellEnd"/>
      <w:r w:rsidRPr="004E4D7C">
        <w:rPr>
          <w:rFonts w:ascii="Times New Roman" w:hAnsi="Times New Roman"/>
          <w:sz w:val="22"/>
          <w:szCs w:val="18"/>
        </w:rPr>
        <w:t>) – w celu określenia niezbędnych do przeprowadzenia badań i oszacowanie kosztów</w:t>
      </w:r>
    </w:p>
    <w:p w14:paraId="363E3599" w14:textId="77777777" w:rsidR="004E4D7C" w:rsidRPr="004E4D7C" w:rsidRDefault="004E4D7C" w:rsidP="004E4D7C">
      <w:pPr>
        <w:pStyle w:val="Akapitzlist"/>
        <w:widowControl/>
        <w:numPr>
          <w:ilvl w:val="0"/>
          <w:numId w:val="53"/>
        </w:numPr>
        <w:suppressAutoHyphens w:val="0"/>
        <w:autoSpaceDN w:val="0"/>
        <w:adjustRightInd w:val="0"/>
        <w:ind w:left="567" w:hanging="283"/>
        <w:jc w:val="both"/>
        <w:rPr>
          <w:rFonts w:ascii="Times New Roman" w:hAnsi="Times New Roman"/>
          <w:sz w:val="22"/>
          <w:szCs w:val="18"/>
        </w:rPr>
      </w:pPr>
      <w:r w:rsidRPr="004E4D7C">
        <w:rPr>
          <w:rFonts w:ascii="Times New Roman" w:hAnsi="Times New Roman"/>
          <w:sz w:val="22"/>
          <w:szCs w:val="18"/>
        </w:rPr>
        <w:t>Inwentaryzacja konserwatorska obiektu, klasyfikacja i opis uszkodzeń (anamneza) – analiza dokumentacji i materiałów archiwalnych.</w:t>
      </w:r>
    </w:p>
    <w:p w14:paraId="0B9B02CE" w14:textId="77777777" w:rsidR="004E4D7C" w:rsidRPr="004E4D7C" w:rsidRDefault="004E4D7C" w:rsidP="004E4D7C">
      <w:pPr>
        <w:pStyle w:val="Akapitzlist"/>
        <w:widowControl/>
        <w:numPr>
          <w:ilvl w:val="0"/>
          <w:numId w:val="53"/>
        </w:numPr>
        <w:suppressAutoHyphens w:val="0"/>
        <w:autoSpaceDN w:val="0"/>
        <w:adjustRightInd w:val="0"/>
        <w:ind w:left="567" w:hanging="283"/>
        <w:jc w:val="both"/>
        <w:rPr>
          <w:rFonts w:ascii="Times New Roman" w:hAnsi="Times New Roman"/>
          <w:sz w:val="22"/>
          <w:szCs w:val="18"/>
        </w:rPr>
      </w:pPr>
      <w:r w:rsidRPr="004E4D7C">
        <w:rPr>
          <w:rFonts w:ascii="Times New Roman" w:hAnsi="Times New Roman"/>
          <w:sz w:val="22"/>
          <w:szCs w:val="18"/>
        </w:rPr>
        <w:t>Plan badań i ich metodyka – określenie sposobu postępowania, wybór metod badań, koszty badań i diagnozy, szkice i obmiar robót.</w:t>
      </w:r>
    </w:p>
    <w:p w14:paraId="54C7529B" w14:textId="77777777" w:rsidR="004E4D7C" w:rsidRPr="004E4D7C" w:rsidRDefault="004E4D7C" w:rsidP="004E4D7C">
      <w:pPr>
        <w:pStyle w:val="Akapitzlist"/>
        <w:widowControl/>
        <w:numPr>
          <w:ilvl w:val="0"/>
          <w:numId w:val="53"/>
        </w:numPr>
        <w:suppressAutoHyphens w:val="0"/>
        <w:autoSpaceDN w:val="0"/>
        <w:adjustRightInd w:val="0"/>
        <w:ind w:left="567" w:hanging="283"/>
        <w:jc w:val="both"/>
        <w:rPr>
          <w:rFonts w:ascii="Times New Roman" w:hAnsi="Times New Roman"/>
          <w:sz w:val="22"/>
          <w:szCs w:val="18"/>
        </w:rPr>
      </w:pPr>
      <w:r w:rsidRPr="004E4D7C">
        <w:rPr>
          <w:rFonts w:ascii="Times New Roman" w:hAnsi="Times New Roman"/>
          <w:sz w:val="22"/>
          <w:szCs w:val="18"/>
        </w:rPr>
        <w:t>Badania przeprowadzone na miejscu i laboratoryjne - rodzaj drewna, wymiary, struktura, parametry materiałów budowlanych..</w:t>
      </w:r>
    </w:p>
    <w:p w14:paraId="7DB8DFDE" w14:textId="77777777" w:rsidR="004E4D7C" w:rsidRPr="004E4D7C" w:rsidRDefault="004E4D7C" w:rsidP="004E4D7C">
      <w:pPr>
        <w:pStyle w:val="Akapitzlist"/>
        <w:widowControl/>
        <w:numPr>
          <w:ilvl w:val="0"/>
          <w:numId w:val="53"/>
        </w:numPr>
        <w:suppressAutoHyphens w:val="0"/>
        <w:autoSpaceDN w:val="0"/>
        <w:adjustRightInd w:val="0"/>
        <w:ind w:left="567" w:hanging="283"/>
        <w:jc w:val="both"/>
        <w:rPr>
          <w:rFonts w:ascii="Times New Roman" w:hAnsi="Times New Roman"/>
          <w:sz w:val="22"/>
          <w:szCs w:val="18"/>
        </w:rPr>
      </w:pPr>
      <w:r w:rsidRPr="004E4D7C">
        <w:rPr>
          <w:rFonts w:ascii="Times New Roman" w:hAnsi="Times New Roman"/>
          <w:sz w:val="22"/>
          <w:szCs w:val="18"/>
        </w:rPr>
        <w:t>Ocena wyników badań i diagnoza.</w:t>
      </w:r>
    </w:p>
    <w:p w14:paraId="38714681" w14:textId="77777777" w:rsidR="004E4D7C" w:rsidRPr="004E4D7C" w:rsidRDefault="004E4D7C" w:rsidP="004E4D7C">
      <w:pPr>
        <w:pStyle w:val="Akapitzlist"/>
        <w:widowControl/>
        <w:numPr>
          <w:ilvl w:val="0"/>
          <w:numId w:val="53"/>
        </w:numPr>
        <w:suppressAutoHyphens w:val="0"/>
        <w:autoSpaceDN w:val="0"/>
        <w:adjustRightInd w:val="0"/>
        <w:ind w:left="567" w:hanging="283"/>
        <w:jc w:val="both"/>
        <w:rPr>
          <w:rFonts w:ascii="Times New Roman" w:hAnsi="Times New Roman"/>
          <w:sz w:val="22"/>
          <w:szCs w:val="18"/>
        </w:rPr>
      </w:pPr>
      <w:r w:rsidRPr="004E4D7C">
        <w:rPr>
          <w:rFonts w:ascii="Times New Roman" w:hAnsi="Times New Roman"/>
          <w:sz w:val="22"/>
          <w:szCs w:val="18"/>
        </w:rPr>
        <w:t>Planowanie działań naprawczo renowacyjnych.</w:t>
      </w:r>
    </w:p>
    <w:p w14:paraId="6CAA8A44" w14:textId="77777777" w:rsidR="004E4D7C" w:rsidRPr="004E4D7C" w:rsidRDefault="004E4D7C" w:rsidP="004E4D7C">
      <w:pPr>
        <w:pStyle w:val="Akapitzlist"/>
        <w:widowControl/>
        <w:numPr>
          <w:ilvl w:val="0"/>
          <w:numId w:val="53"/>
        </w:numPr>
        <w:suppressAutoHyphens w:val="0"/>
        <w:autoSpaceDN w:val="0"/>
        <w:adjustRightInd w:val="0"/>
        <w:ind w:left="567" w:hanging="283"/>
        <w:jc w:val="both"/>
        <w:rPr>
          <w:rFonts w:ascii="Times New Roman" w:hAnsi="Times New Roman"/>
          <w:sz w:val="22"/>
          <w:szCs w:val="18"/>
        </w:rPr>
      </w:pPr>
      <w:r w:rsidRPr="004E4D7C">
        <w:rPr>
          <w:rFonts w:ascii="Times New Roman" w:hAnsi="Times New Roman"/>
          <w:sz w:val="22"/>
          <w:szCs w:val="18"/>
        </w:rPr>
        <w:t>Uzgodnienia w MWKZ Delegatura w Ciechanowie – projektu i innych czynności podejmowanych w trakcie jego realizacji.</w:t>
      </w:r>
    </w:p>
    <w:p w14:paraId="658756E0" w14:textId="77777777" w:rsidR="004E4D7C" w:rsidRPr="004E4D7C" w:rsidRDefault="004E4D7C" w:rsidP="004E4D7C">
      <w:pPr>
        <w:pStyle w:val="Akapitzlist"/>
        <w:widowControl/>
        <w:numPr>
          <w:ilvl w:val="0"/>
          <w:numId w:val="53"/>
        </w:numPr>
        <w:suppressAutoHyphens w:val="0"/>
        <w:autoSpaceDN w:val="0"/>
        <w:adjustRightInd w:val="0"/>
        <w:ind w:left="709" w:hanging="425"/>
        <w:jc w:val="both"/>
        <w:rPr>
          <w:rFonts w:ascii="Times New Roman" w:hAnsi="Times New Roman"/>
          <w:sz w:val="22"/>
          <w:szCs w:val="18"/>
        </w:rPr>
      </w:pPr>
      <w:r w:rsidRPr="004E4D7C">
        <w:rPr>
          <w:rFonts w:ascii="Times New Roman" w:hAnsi="Times New Roman"/>
          <w:sz w:val="22"/>
          <w:szCs w:val="18"/>
        </w:rPr>
        <w:t>Projekt architektoniczno-budowlany.</w:t>
      </w:r>
    </w:p>
    <w:p w14:paraId="141CB91A" w14:textId="77777777" w:rsidR="004E4D7C" w:rsidRPr="004E4D7C" w:rsidRDefault="004E4D7C" w:rsidP="004E4D7C">
      <w:pPr>
        <w:pStyle w:val="Akapitzlist"/>
        <w:widowControl/>
        <w:numPr>
          <w:ilvl w:val="0"/>
          <w:numId w:val="53"/>
        </w:numPr>
        <w:suppressAutoHyphens w:val="0"/>
        <w:autoSpaceDN w:val="0"/>
        <w:adjustRightInd w:val="0"/>
        <w:ind w:left="709" w:hanging="425"/>
        <w:jc w:val="both"/>
        <w:rPr>
          <w:rFonts w:ascii="Times New Roman" w:hAnsi="Times New Roman"/>
          <w:sz w:val="22"/>
          <w:szCs w:val="18"/>
        </w:rPr>
      </w:pPr>
      <w:r w:rsidRPr="004E4D7C">
        <w:rPr>
          <w:rFonts w:ascii="Times New Roman" w:hAnsi="Times New Roman"/>
          <w:sz w:val="22"/>
          <w:szCs w:val="18"/>
        </w:rPr>
        <w:t>Dokonać inwentaryzacji geodezyjnej powykonawczej.</w:t>
      </w:r>
    </w:p>
    <w:p w14:paraId="2CF5D93D" w14:textId="77777777" w:rsidR="004E4D7C" w:rsidRPr="004E4D7C" w:rsidRDefault="004E4D7C" w:rsidP="004E4D7C">
      <w:pPr>
        <w:pStyle w:val="Akapitzlist"/>
        <w:widowControl/>
        <w:numPr>
          <w:ilvl w:val="0"/>
          <w:numId w:val="53"/>
        </w:numPr>
        <w:suppressAutoHyphens w:val="0"/>
        <w:autoSpaceDN w:val="0"/>
        <w:adjustRightInd w:val="0"/>
        <w:ind w:left="709" w:hanging="425"/>
        <w:jc w:val="both"/>
        <w:rPr>
          <w:rFonts w:ascii="Times New Roman" w:hAnsi="Times New Roman"/>
          <w:sz w:val="22"/>
          <w:szCs w:val="18"/>
        </w:rPr>
      </w:pPr>
      <w:r w:rsidRPr="004E4D7C">
        <w:rPr>
          <w:rFonts w:ascii="Times New Roman" w:hAnsi="Times New Roman"/>
          <w:sz w:val="22"/>
          <w:szCs w:val="18"/>
        </w:rPr>
        <w:t>Skutecznie zgłosić zakończenie budowy do właściwego Inspektora Nadzoru Budowlanego.- pozyskać pozwolenie na użytkowanie w zakresie przeprowadzonych robót</w:t>
      </w:r>
    </w:p>
    <w:p w14:paraId="6E9BB4E0" w14:textId="77777777" w:rsidR="004E4D7C" w:rsidRPr="004E4D7C" w:rsidRDefault="004E4D7C" w:rsidP="004E4D7C">
      <w:pPr>
        <w:pStyle w:val="Akapitzlist"/>
        <w:widowControl/>
        <w:numPr>
          <w:ilvl w:val="0"/>
          <w:numId w:val="53"/>
        </w:numPr>
        <w:suppressAutoHyphens w:val="0"/>
        <w:autoSpaceDN w:val="0"/>
        <w:adjustRightInd w:val="0"/>
        <w:ind w:left="709" w:hanging="425"/>
        <w:jc w:val="both"/>
        <w:rPr>
          <w:rFonts w:ascii="Times New Roman" w:hAnsi="Times New Roman"/>
          <w:sz w:val="22"/>
          <w:szCs w:val="18"/>
        </w:rPr>
      </w:pPr>
      <w:r w:rsidRPr="004E4D7C">
        <w:rPr>
          <w:rFonts w:ascii="Times New Roman" w:hAnsi="Times New Roman"/>
          <w:sz w:val="22"/>
          <w:szCs w:val="18"/>
        </w:rPr>
        <w:t>Dostarczenie urządzeń i wykonanie kompletnych robót.</w:t>
      </w:r>
    </w:p>
    <w:p w14:paraId="6676ECA9" w14:textId="77777777" w:rsidR="004E4D7C" w:rsidRPr="004E4D7C" w:rsidRDefault="004E4D7C" w:rsidP="004E4D7C">
      <w:pPr>
        <w:pStyle w:val="Akapitzlist"/>
        <w:widowControl/>
        <w:numPr>
          <w:ilvl w:val="0"/>
          <w:numId w:val="53"/>
        </w:numPr>
        <w:suppressAutoHyphens w:val="0"/>
        <w:autoSpaceDN w:val="0"/>
        <w:adjustRightInd w:val="0"/>
        <w:ind w:left="709" w:hanging="425"/>
        <w:jc w:val="both"/>
        <w:rPr>
          <w:rFonts w:ascii="Times New Roman" w:hAnsi="Times New Roman"/>
          <w:sz w:val="22"/>
          <w:szCs w:val="18"/>
        </w:rPr>
      </w:pPr>
      <w:r w:rsidRPr="004E4D7C">
        <w:rPr>
          <w:rFonts w:ascii="Times New Roman" w:hAnsi="Times New Roman"/>
          <w:sz w:val="22"/>
          <w:szCs w:val="18"/>
        </w:rPr>
        <w:t>Wszelkie prace instalacyjne i po instalacyjne w obszarze nie objętym bezpośrednio robotami renowacyjnymi.</w:t>
      </w:r>
    </w:p>
    <w:p w14:paraId="7B61EFD3" w14:textId="77777777" w:rsidR="004E4D7C" w:rsidRPr="004E4D7C" w:rsidRDefault="004E4D7C" w:rsidP="004E4D7C">
      <w:pPr>
        <w:pStyle w:val="Akapitzlist"/>
        <w:widowControl/>
        <w:numPr>
          <w:ilvl w:val="0"/>
          <w:numId w:val="53"/>
        </w:numPr>
        <w:suppressAutoHyphens w:val="0"/>
        <w:autoSpaceDN w:val="0"/>
        <w:adjustRightInd w:val="0"/>
        <w:ind w:left="709" w:hanging="425"/>
        <w:jc w:val="both"/>
        <w:rPr>
          <w:rFonts w:ascii="Times New Roman" w:hAnsi="Times New Roman"/>
          <w:sz w:val="22"/>
          <w:szCs w:val="18"/>
        </w:rPr>
      </w:pPr>
      <w:r w:rsidRPr="004E4D7C">
        <w:rPr>
          <w:rFonts w:ascii="Times New Roman" w:hAnsi="Times New Roman"/>
          <w:sz w:val="22"/>
          <w:szCs w:val="18"/>
        </w:rPr>
        <w:t>Wykonanie robót ogólnobudowlanych.</w:t>
      </w:r>
    </w:p>
    <w:p w14:paraId="773A6916" w14:textId="77777777" w:rsidR="004E4D7C" w:rsidRPr="004E4D7C" w:rsidRDefault="004E4D7C" w:rsidP="004E4D7C">
      <w:pPr>
        <w:pStyle w:val="Akapitzlist"/>
        <w:widowControl/>
        <w:numPr>
          <w:ilvl w:val="0"/>
          <w:numId w:val="53"/>
        </w:numPr>
        <w:suppressAutoHyphens w:val="0"/>
        <w:autoSpaceDN w:val="0"/>
        <w:adjustRightInd w:val="0"/>
        <w:ind w:left="709" w:hanging="425"/>
        <w:jc w:val="both"/>
        <w:rPr>
          <w:rFonts w:ascii="Times New Roman" w:hAnsi="Times New Roman"/>
          <w:sz w:val="22"/>
          <w:szCs w:val="18"/>
        </w:rPr>
      </w:pPr>
      <w:r w:rsidRPr="004E4D7C">
        <w:rPr>
          <w:rFonts w:ascii="Times New Roman" w:hAnsi="Times New Roman"/>
          <w:sz w:val="22"/>
          <w:szCs w:val="18"/>
        </w:rPr>
        <w:t>Wykonanie robót remontowych i konserwatorskich.</w:t>
      </w:r>
    </w:p>
    <w:p w14:paraId="16DE5F84" w14:textId="77777777" w:rsidR="004E4D7C" w:rsidRPr="004E4D7C" w:rsidRDefault="004E4D7C" w:rsidP="004E4D7C">
      <w:pPr>
        <w:pStyle w:val="Akapitzlist"/>
        <w:widowControl/>
        <w:numPr>
          <w:ilvl w:val="0"/>
          <w:numId w:val="53"/>
        </w:numPr>
        <w:suppressAutoHyphens w:val="0"/>
        <w:autoSpaceDN w:val="0"/>
        <w:adjustRightInd w:val="0"/>
        <w:ind w:left="709" w:hanging="425"/>
        <w:jc w:val="both"/>
        <w:rPr>
          <w:rFonts w:ascii="Times New Roman" w:hAnsi="Times New Roman"/>
          <w:sz w:val="22"/>
          <w:szCs w:val="18"/>
        </w:rPr>
      </w:pPr>
      <w:r w:rsidRPr="004E4D7C">
        <w:rPr>
          <w:rFonts w:ascii="Times New Roman" w:hAnsi="Times New Roman"/>
          <w:sz w:val="22"/>
          <w:szCs w:val="18"/>
        </w:rPr>
        <w:t>Dokonanie pomiaru wykonanych instalacji.</w:t>
      </w:r>
    </w:p>
    <w:p w14:paraId="6C02FB6E" w14:textId="77777777" w:rsidR="004E4D7C" w:rsidRPr="004E4D7C" w:rsidRDefault="004E4D7C" w:rsidP="004E4D7C">
      <w:pPr>
        <w:pStyle w:val="Akapitzlist"/>
        <w:widowControl/>
        <w:numPr>
          <w:ilvl w:val="0"/>
          <w:numId w:val="53"/>
        </w:numPr>
        <w:suppressAutoHyphens w:val="0"/>
        <w:autoSpaceDN w:val="0"/>
        <w:adjustRightInd w:val="0"/>
        <w:ind w:left="709" w:hanging="425"/>
        <w:jc w:val="both"/>
        <w:rPr>
          <w:rFonts w:ascii="Times New Roman" w:hAnsi="Times New Roman"/>
          <w:sz w:val="22"/>
          <w:szCs w:val="18"/>
        </w:rPr>
      </w:pPr>
      <w:r w:rsidRPr="004E4D7C">
        <w:rPr>
          <w:rFonts w:ascii="Times New Roman" w:hAnsi="Times New Roman"/>
          <w:sz w:val="22"/>
          <w:szCs w:val="18"/>
        </w:rPr>
        <w:t>Sporządzenie dokumentacji powykonawczej.</w:t>
      </w:r>
    </w:p>
    <w:p w14:paraId="497498CE" w14:textId="77777777" w:rsidR="004E4D7C" w:rsidRPr="004E4D7C" w:rsidRDefault="004E4D7C" w:rsidP="004E4D7C">
      <w:pPr>
        <w:pStyle w:val="Akapitzlist"/>
        <w:widowControl/>
        <w:numPr>
          <w:ilvl w:val="0"/>
          <w:numId w:val="53"/>
        </w:numPr>
        <w:suppressAutoHyphens w:val="0"/>
        <w:autoSpaceDN w:val="0"/>
        <w:adjustRightInd w:val="0"/>
        <w:ind w:left="709" w:hanging="425"/>
        <w:jc w:val="both"/>
        <w:rPr>
          <w:rFonts w:ascii="Times New Roman" w:hAnsi="Times New Roman"/>
          <w:sz w:val="22"/>
          <w:szCs w:val="18"/>
        </w:rPr>
      </w:pPr>
      <w:r w:rsidRPr="004E4D7C">
        <w:rPr>
          <w:rFonts w:ascii="Times New Roman" w:hAnsi="Times New Roman"/>
          <w:sz w:val="22"/>
          <w:szCs w:val="18"/>
        </w:rPr>
        <w:t>Udzielenie gwarancji na wykonane roboty.</w:t>
      </w:r>
    </w:p>
    <w:p w14:paraId="300A8464" w14:textId="77777777" w:rsidR="004E4D7C" w:rsidRPr="004E4D7C" w:rsidRDefault="004E4D7C" w:rsidP="004E4D7C">
      <w:pPr>
        <w:pStyle w:val="Akapitzlist"/>
        <w:numPr>
          <w:ilvl w:val="0"/>
          <w:numId w:val="51"/>
        </w:numPr>
        <w:autoSpaceDN w:val="0"/>
        <w:adjustRightInd w:val="0"/>
        <w:ind w:left="284" w:hanging="284"/>
        <w:jc w:val="both"/>
        <w:rPr>
          <w:rFonts w:ascii="Times New Roman" w:hAnsi="Times New Roman"/>
          <w:bCs/>
          <w:sz w:val="22"/>
          <w:szCs w:val="18"/>
        </w:rPr>
      </w:pPr>
      <w:r w:rsidRPr="004E4D7C">
        <w:rPr>
          <w:rFonts w:ascii="Times New Roman" w:hAnsi="Times New Roman"/>
          <w:bCs/>
          <w:sz w:val="22"/>
          <w:szCs w:val="18"/>
        </w:rPr>
        <w:t xml:space="preserve">Zakres zadania obejmuje wyłącznie: </w:t>
      </w:r>
      <w:r w:rsidRPr="004E4D7C">
        <w:rPr>
          <w:rFonts w:ascii="Times New Roman" w:hAnsi="Times New Roman"/>
          <w:sz w:val="22"/>
          <w:szCs w:val="18"/>
        </w:rPr>
        <w:t xml:space="preserve">fumigację kościoła, wymianę stolarki okienno-drzwiowej, impregnację odeskowania, remont schodów zewnętrznych. </w:t>
      </w:r>
    </w:p>
    <w:p w14:paraId="7FFFDA97" w14:textId="77777777" w:rsidR="0026184D" w:rsidRPr="0026184D" w:rsidRDefault="004E4D7C" w:rsidP="0026184D">
      <w:pPr>
        <w:pStyle w:val="Akapitzlist"/>
        <w:numPr>
          <w:ilvl w:val="0"/>
          <w:numId w:val="51"/>
        </w:numPr>
        <w:autoSpaceDN w:val="0"/>
        <w:adjustRightInd w:val="0"/>
        <w:ind w:left="284" w:hanging="284"/>
        <w:jc w:val="both"/>
        <w:rPr>
          <w:rFonts w:ascii="Times New Roman" w:hAnsi="Times New Roman"/>
          <w:bCs/>
          <w:sz w:val="22"/>
          <w:szCs w:val="18"/>
        </w:rPr>
      </w:pPr>
      <w:r w:rsidRPr="004E4D7C">
        <w:rPr>
          <w:rFonts w:ascii="Times New Roman" w:hAnsi="Times New Roman"/>
        </w:rPr>
        <w:t>Wykonawca przedstawi Zamawiającemu do akceptacji projekty graficzne tablic.</w:t>
      </w:r>
      <w:r w:rsidRPr="004E4D7C">
        <w:rPr>
          <w:rFonts w:ascii="Times New Roman" w:hAnsi="Times New Roman"/>
          <w:color w:val="FF0000"/>
        </w:rPr>
        <w:t xml:space="preserve">  </w:t>
      </w:r>
    </w:p>
    <w:p w14:paraId="0EC0C2F3" w14:textId="77777777" w:rsidR="0026184D" w:rsidRPr="0026184D" w:rsidRDefault="00220123" w:rsidP="0026184D">
      <w:pPr>
        <w:pStyle w:val="Akapitzlist"/>
        <w:numPr>
          <w:ilvl w:val="0"/>
          <w:numId w:val="51"/>
        </w:numPr>
        <w:autoSpaceDN w:val="0"/>
        <w:adjustRightInd w:val="0"/>
        <w:ind w:left="284" w:hanging="284"/>
        <w:jc w:val="both"/>
        <w:rPr>
          <w:rFonts w:ascii="Times New Roman" w:hAnsi="Times New Roman"/>
          <w:bCs/>
          <w:sz w:val="22"/>
          <w:szCs w:val="18"/>
        </w:rPr>
      </w:pPr>
      <w:r w:rsidRPr="0026184D">
        <w:rPr>
          <w:rFonts w:ascii="Times New Roman" w:hAnsi="Times New Roman"/>
          <w:bCs/>
          <w:sz w:val="22"/>
          <w:szCs w:val="22"/>
        </w:rPr>
        <w:t>Zamawiający zastrzega, że roboty budowlane prowadzone będą w obiekcie czynnym w związku z powyższym Wykonawca winien przeprowadzić roboty w taki sposób aby nie zakłócać porządku.</w:t>
      </w:r>
      <w:bookmarkEnd w:id="1"/>
    </w:p>
    <w:p w14:paraId="05049AF4" w14:textId="041AAF39" w:rsidR="00967355" w:rsidRPr="0026184D" w:rsidRDefault="00967355" w:rsidP="0026184D">
      <w:pPr>
        <w:pStyle w:val="Akapitzlist"/>
        <w:numPr>
          <w:ilvl w:val="0"/>
          <w:numId w:val="51"/>
        </w:numPr>
        <w:autoSpaceDN w:val="0"/>
        <w:adjustRightInd w:val="0"/>
        <w:ind w:left="284" w:hanging="284"/>
        <w:jc w:val="both"/>
        <w:rPr>
          <w:rFonts w:ascii="Times New Roman" w:hAnsi="Times New Roman"/>
          <w:bCs/>
          <w:sz w:val="22"/>
          <w:szCs w:val="18"/>
        </w:rPr>
      </w:pPr>
      <w:r w:rsidRPr="0026184D">
        <w:rPr>
          <w:rFonts w:ascii="Times New Roman" w:hAnsi="Times New Roman"/>
          <w:bCs/>
          <w:sz w:val="22"/>
          <w:szCs w:val="22"/>
        </w:rPr>
        <w:t>Zamawiający posiada mapę do celów projektowych.</w:t>
      </w:r>
    </w:p>
    <w:p w14:paraId="08526F17" w14:textId="4AA056B3" w:rsidR="00967355" w:rsidRPr="0026184D" w:rsidRDefault="00967355" w:rsidP="0026184D">
      <w:pPr>
        <w:pStyle w:val="Akapitzlist"/>
        <w:numPr>
          <w:ilvl w:val="0"/>
          <w:numId w:val="51"/>
        </w:numPr>
        <w:autoSpaceDN w:val="0"/>
        <w:adjustRightInd w:val="0"/>
        <w:ind w:left="284" w:hanging="284"/>
        <w:jc w:val="both"/>
        <w:rPr>
          <w:rFonts w:ascii="Times New Roman" w:hAnsi="Times New Roman"/>
          <w:bCs/>
          <w:sz w:val="22"/>
          <w:szCs w:val="22"/>
        </w:rPr>
      </w:pPr>
      <w:r w:rsidRPr="0026184D">
        <w:rPr>
          <w:rFonts w:ascii="Times New Roman" w:hAnsi="Times New Roman"/>
          <w:sz w:val="22"/>
          <w:szCs w:val="22"/>
        </w:rPr>
        <w:t>W przypadku konieczności prowadzenia prac ziemnych i konieczność zapewniania nadzoru archeologicznego, organizacja pozostaje w gestii Wykonawcy.</w:t>
      </w:r>
      <w:r w:rsidRPr="0026184D">
        <w:rPr>
          <w:rFonts w:ascii="Times New Roman" w:hAnsi="Times New Roman"/>
          <w:bCs/>
          <w:sz w:val="22"/>
          <w:szCs w:val="22"/>
        </w:rPr>
        <w:t xml:space="preserve"> </w:t>
      </w:r>
    </w:p>
    <w:p w14:paraId="0D9B7961" w14:textId="77777777" w:rsidR="00967355" w:rsidRPr="00967355" w:rsidRDefault="00967355" w:rsidP="0026184D">
      <w:pPr>
        <w:pStyle w:val="Akapitzlist"/>
        <w:numPr>
          <w:ilvl w:val="0"/>
          <w:numId w:val="51"/>
        </w:numPr>
        <w:autoSpaceDN w:val="0"/>
        <w:adjustRightInd w:val="0"/>
        <w:ind w:left="284" w:hanging="284"/>
        <w:jc w:val="both"/>
        <w:rPr>
          <w:rFonts w:ascii="Times New Roman" w:hAnsi="Times New Roman"/>
          <w:bCs/>
          <w:sz w:val="22"/>
          <w:szCs w:val="22"/>
        </w:rPr>
      </w:pPr>
      <w:r w:rsidRPr="00967355">
        <w:rPr>
          <w:rFonts w:ascii="Times New Roman" w:hAnsi="Times New Roman"/>
          <w:bCs/>
          <w:sz w:val="22"/>
          <w:szCs w:val="22"/>
        </w:rPr>
        <w:t xml:space="preserve">Teren robót przed rozpoczęciem realizacji prac, należy trwale oznakować i zabezpieczyć w celu zapewnienia bezpieczeństwa. Roboty będą wykonywane na terenie kościoła w sąsiedztwie drogi powiatowej, dlatego należy zorganizować je w taki sposób, aby nie narażać pracowników Wykonawcy, wiernych oraz uczestników ruchu drogowego na niebezpieczeństwo i uciążliwości wynikające z prowadzonych robót. </w:t>
      </w:r>
    </w:p>
    <w:p w14:paraId="3D5C0B27" w14:textId="77777777" w:rsidR="00967355" w:rsidRPr="00967355" w:rsidRDefault="00967355" w:rsidP="0026184D">
      <w:pPr>
        <w:pStyle w:val="Akapitzlist"/>
        <w:numPr>
          <w:ilvl w:val="0"/>
          <w:numId w:val="51"/>
        </w:numPr>
        <w:autoSpaceDN w:val="0"/>
        <w:adjustRightInd w:val="0"/>
        <w:ind w:left="284" w:hanging="284"/>
        <w:jc w:val="both"/>
        <w:rPr>
          <w:rFonts w:ascii="Times New Roman" w:hAnsi="Times New Roman"/>
          <w:bCs/>
          <w:sz w:val="22"/>
          <w:szCs w:val="22"/>
        </w:rPr>
      </w:pPr>
      <w:r w:rsidRPr="00967355">
        <w:rPr>
          <w:rFonts w:ascii="Times New Roman" w:eastAsia="Arial Unicode MS" w:hAnsi="Times New Roman"/>
          <w:sz w:val="22"/>
          <w:szCs w:val="22"/>
        </w:rPr>
        <w:t>Wykonawca zobowiązany jest do zamontowania w widocznym miejscu zrealizowanej inwestycji 2 tablic informujących o współfinansowaniu realizacji zadania:</w:t>
      </w:r>
    </w:p>
    <w:p w14:paraId="0F24B090" w14:textId="77777777" w:rsidR="00967355" w:rsidRPr="00967355" w:rsidRDefault="00967355" w:rsidP="00967355">
      <w:pPr>
        <w:pStyle w:val="Akapitzlist"/>
        <w:numPr>
          <w:ilvl w:val="0"/>
          <w:numId w:val="39"/>
        </w:numPr>
        <w:autoSpaceDN w:val="0"/>
        <w:adjustRightInd w:val="0"/>
        <w:ind w:left="567" w:hanging="283"/>
        <w:jc w:val="both"/>
        <w:rPr>
          <w:rFonts w:ascii="Times New Roman" w:hAnsi="Times New Roman"/>
          <w:b/>
          <w:sz w:val="22"/>
          <w:szCs w:val="22"/>
        </w:rPr>
      </w:pPr>
      <w:r w:rsidRPr="00967355">
        <w:rPr>
          <w:rFonts w:ascii="Times New Roman" w:eastAsia="Calibri" w:hAnsi="Times New Roman"/>
          <w:bCs/>
          <w:sz w:val="22"/>
          <w:szCs w:val="22"/>
        </w:rPr>
        <w:t>z Rządowego Programu Odbudowy Zabytków,</w:t>
      </w:r>
    </w:p>
    <w:p w14:paraId="0D962C2E" w14:textId="77777777" w:rsidR="00967355" w:rsidRPr="00967355" w:rsidRDefault="00967355" w:rsidP="00967355">
      <w:pPr>
        <w:pStyle w:val="Akapitzlist"/>
        <w:numPr>
          <w:ilvl w:val="0"/>
          <w:numId w:val="39"/>
        </w:numPr>
        <w:autoSpaceDN w:val="0"/>
        <w:adjustRightInd w:val="0"/>
        <w:ind w:left="567" w:hanging="283"/>
        <w:jc w:val="both"/>
        <w:rPr>
          <w:rFonts w:ascii="Times New Roman" w:hAnsi="Times New Roman"/>
          <w:b/>
          <w:sz w:val="22"/>
          <w:szCs w:val="22"/>
        </w:rPr>
      </w:pPr>
      <w:r w:rsidRPr="00967355">
        <w:rPr>
          <w:rFonts w:ascii="Times New Roman" w:eastAsia="Calibri" w:hAnsi="Times New Roman"/>
          <w:bCs/>
          <w:sz w:val="22"/>
          <w:szCs w:val="22"/>
        </w:rPr>
        <w:t xml:space="preserve">ze środków własnych Gminy Naruszewo. </w:t>
      </w:r>
    </w:p>
    <w:p w14:paraId="55298619" w14:textId="77777777" w:rsidR="00967355" w:rsidRPr="00967355" w:rsidRDefault="00967355" w:rsidP="00967355">
      <w:pPr>
        <w:autoSpaceDN w:val="0"/>
        <w:adjustRightInd w:val="0"/>
        <w:ind w:firstLine="284"/>
        <w:jc w:val="both"/>
        <w:rPr>
          <w:rFonts w:ascii="Times New Roman" w:hAnsi="Times New Roman"/>
          <w:color w:val="FF0000"/>
          <w:sz w:val="22"/>
          <w:szCs w:val="22"/>
        </w:rPr>
      </w:pPr>
      <w:r w:rsidRPr="00967355">
        <w:rPr>
          <w:rFonts w:ascii="Times New Roman" w:hAnsi="Times New Roman"/>
          <w:sz w:val="22"/>
          <w:szCs w:val="22"/>
        </w:rPr>
        <w:t>Wykonawca przedstawi Zamawiającemu do akceptacji projekty graficzne tablic.</w:t>
      </w:r>
      <w:r w:rsidRPr="00967355">
        <w:rPr>
          <w:rFonts w:ascii="Times New Roman" w:hAnsi="Times New Roman"/>
          <w:color w:val="FF0000"/>
          <w:sz w:val="22"/>
          <w:szCs w:val="22"/>
        </w:rPr>
        <w:t xml:space="preserve">  </w:t>
      </w:r>
    </w:p>
    <w:p w14:paraId="69FB931D" w14:textId="25126803" w:rsidR="00967355" w:rsidRPr="00047638" w:rsidRDefault="00967355" w:rsidP="00047638">
      <w:pPr>
        <w:pStyle w:val="Akapitzlist"/>
        <w:numPr>
          <w:ilvl w:val="0"/>
          <w:numId w:val="51"/>
        </w:numPr>
        <w:autoSpaceDN w:val="0"/>
        <w:adjustRightInd w:val="0"/>
        <w:ind w:left="284" w:hanging="284"/>
        <w:jc w:val="both"/>
        <w:rPr>
          <w:rFonts w:ascii="Times New Roman" w:hAnsi="Times New Roman"/>
          <w:sz w:val="22"/>
          <w:szCs w:val="22"/>
        </w:rPr>
      </w:pPr>
      <w:r w:rsidRPr="00047638">
        <w:rPr>
          <w:rFonts w:ascii="Times New Roman" w:hAnsi="Times New Roman"/>
          <w:sz w:val="22"/>
          <w:szCs w:val="22"/>
        </w:rPr>
        <w:t xml:space="preserve">W przypadku konieczności Wykonawca zapewni kompleksową obsługę geodezyjną wykonywanych robót przez uprawnione służby geodezyjne, obejmującą wytyczenie </w:t>
      </w:r>
      <w:r w:rsidR="00406613" w:rsidRPr="00047638">
        <w:rPr>
          <w:rFonts w:ascii="Times New Roman" w:hAnsi="Times New Roman"/>
          <w:sz w:val="22"/>
          <w:szCs w:val="22"/>
        </w:rPr>
        <w:t>i/lub</w:t>
      </w:r>
      <w:r w:rsidRPr="00047638">
        <w:rPr>
          <w:rFonts w:ascii="Times New Roman" w:hAnsi="Times New Roman"/>
          <w:sz w:val="22"/>
          <w:szCs w:val="22"/>
        </w:rPr>
        <w:t xml:space="preserve"> inwentaryzację</w:t>
      </w:r>
      <w:r w:rsidR="00611506" w:rsidRPr="00047638">
        <w:rPr>
          <w:rFonts w:ascii="Times New Roman" w:hAnsi="Times New Roman"/>
          <w:sz w:val="22"/>
          <w:szCs w:val="22"/>
        </w:rPr>
        <w:t xml:space="preserve"> </w:t>
      </w:r>
      <w:r w:rsidRPr="00047638">
        <w:rPr>
          <w:rFonts w:ascii="Times New Roman" w:hAnsi="Times New Roman"/>
          <w:sz w:val="22"/>
          <w:szCs w:val="22"/>
        </w:rPr>
        <w:t>powykonawczą.</w:t>
      </w:r>
    </w:p>
    <w:p w14:paraId="7B34431A" w14:textId="136BDF36" w:rsidR="00967355" w:rsidRPr="00967355" w:rsidRDefault="00967355" w:rsidP="00047638">
      <w:pPr>
        <w:pStyle w:val="Akapitzlist"/>
        <w:numPr>
          <w:ilvl w:val="0"/>
          <w:numId w:val="51"/>
        </w:numPr>
        <w:autoSpaceDN w:val="0"/>
        <w:adjustRightInd w:val="0"/>
        <w:ind w:left="284" w:hanging="284"/>
        <w:jc w:val="both"/>
        <w:rPr>
          <w:rFonts w:ascii="Times New Roman" w:hAnsi="Times New Roman"/>
          <w:sz w:val="22"/>
          <w:szCs w:val="22"/>
        </w:rPr>
      </w:pPr>
      <w:r w:rsidRPr="00967355">
        <w:rPr>
          <w:rFonts w:ascii="Times New Roman" w:eastAsia="Calibri" w:hAnsi="Times New Roman"/>
          <w:sz w:val="22"/>
          <w:szCs w:val="22"/>
        </w:rPr>
        <w:t xml:space="preserve">Wykonawca zobowiązany jest udzielić </w:t>
      </w:r>
      <w:r w:rsidRPr="00967355">
        <w:rPr>
          <w:rFonts w:ascii="Times New Roman" w:eastAsia="Calibri" w:hAnsi="Times New Roman"/>
          <w:b/>
          <w:sz w:val="22"/>
          <w:szCs w:val="22"/>
        </w:rPr>
        <w:t>60 miesięcy gwarancji jakości</w:t>
      </w:r>
      <w:r w:rsidRPr="00967355">
        <w:rPr>
          <w:rFonts w:ascii="Times New Roman" w:eastAsia="Calibri" w:hAnsi="Times New Roman"/>
          <w:sz w:val="22"/>
          <w:szCs w:val="22"/>
        </w:rPr>
        <w:t xml:space="preserve"> na zrealizowany przedmiot zamówienia (wykonane roboty budowlane i użyte materiały), </w:t>
      </w:r>
      <w:r w:rsidRPr="00967355">
        <w:rPr>
          <w:rFonts w:ascii="Times New Roman" w:eastAsia="Calibri" w:hAnsi="Times New Roman"/>
          <w:bCs/>
          <w:sz w:val="22"/>
          <w:szCs w:val="22"/>
        </w:rPr>
        <w:t xml:space="preserve">liczone od </w:t>
      </w:r>
      <w:r w:rsidRPr="00967355">
        <w:rPr>
          <w:rFonts w:ascii="Times New Roman" w:eastAsia="Calibri" w:hAnsi="Times New Roman"/>
          <w:sz w:val="22"/>
          <w:szCs w:val="22"/>
        </w:rPr>
        <w:t xml:space="preserve">daty końcowego odbioru robót budowlanych i podpisania (bez uwag) protokołu odbioru końcowego robót. </w:t>
      </w:r>
    </w:p>
    <w:p w14:paraId="1EFF43C5" w14:textId="4C0DF3A7" w:rsidR="00967355" w:rsidRPr="00967355" w:rsidRDefault="00967355" w:rsidP="00047638">
      <w:pPr>
        <w:pStyle w:val="Akapitzlist"/>
        <w:numPr>
          <w:ilvl w:val="0"/>
          <w:numId w:val="51"/>
        </w:numPr>
        <w:autoSpaceDN w:val="0"/>
        <w:adjustRightInd w:val="0"/>
        <w:ind w:left="284" w:hanging="284"/>
        <w:jc w:val="both"/>
        <w:rPr>
          <w:rFonts w:ascii="Times New Roman" w:hAnsi="Times New Roman"/>
          <w:sz w:val="22"/>
          <w:szCs w:val="22"/>
        </w:rPr>
      </w:pPr>
      <w:r w:rsidRPr="00967355">
        <w:rPr>
          <w:rFonts w:ascii="Times New Roman" w:hAnsi="Times New Roman"/>
          <w:sz w:val="22"/>
          <w:szCs w:val="22"/>
        </w:rPr>
        <w:t xml:space="preserve">Zamawiający dopuszcza zaoferowanie przez Wykonawcę w ofercie, a następnie zastosowanie w robotach budowlanych, innych materiałów niż podane </w:t>
      </w:r>
      <w:r w:rsidR="0051720D">
        <w:rPr>
          <w:rFonts w:ascii="Times New Roman" w:hAnsi="Times New Roman"/>
          <w:sz w:val="22"/>
          <w:szCs w:val="22"/>
        </w:rPr>
        <w:t>dokumentacji projektowej</w:t>
      </w:r>
      <w:r w:rsidRPr="00967355">
        <w:rPr>
          <w:rFonts w:ascii="Times New Roman" w:hAnsi="Times New Roman"/>
          <w:sz w:val="22"/>
          <w:szCs w:val="22"/>
        </w:rPr>
        <w:t xml:space="preserve">, pod warunkiem zapewnienia parametrów nie gorszych, niż określone w ww. dokumentacji. </w:t>
      </w:r>
    </w:p>
    <w:p w14:paraId="0602C491" w14:textId="23AB41D9" w:rsidR="00967355" w:rsidRPr="00967355" w:rsidRDefault="00967355" w:rsidP="00047638">
      <w:pPr>
        <w:pStyle w:val="Akapitzlist"/>
        <w:numPr>
          <w:ilvl w:val="0"/>
          <w:numId w:val="51"/>
        </w:numPr>
        <w:autoSpaceDN w:val="0"/>
        <w:adjustRightInd w:val="0"/>
        <w:ind w:left="284" w:hanging="284"/>
        <w:jc w:val="both"/>
        <w:rPr>
          <w:rFonts w:ascii="Times New Roman" w:hAnsi="Times New Roman"/>
          <w:sz w:val="22"/>
          <w:szCs w:val="22"/>
        </w:rPr>
      </w:pPr>
      <w:r w:rsidRPr="00967355">
        <w:rPr>
          <w:rFonts w:ascii="Times New Roman" w:hAnsi="Times New Roman"/>
          <w:sz w:val="22"/>
          <w:szCs w:val="22"/>
        </w:rPr>
        <w:t xml:space="preserve">Jeżeli w opisie przedmiotu zamówienia użyte zostały znaki towarowe, patenty lub pochodzenie, źródło lub szczególny proces, który charakteryzuje produkty lub usługi dostarczane przez konkretnego Wykonawcę, mają one wyłącznie charakter przykładowy, określają minimalne parametry jakościowe i cechy użytkowe, jakim muszą odpowiadać materiały, aby spełnić wymagania stawiane przez Zamawiającego. </w:t>
      </w:r>
      <w:r w:rsidRPr="00967355">
        <w:rPr>
          <w:rFonts w:ascii="Times New Roman" w:eastAsia="Calibri" w:hAnsi="Times New Roman"/>
          <w:sz w:val="22"/>
          <w:szCs w:val="22"/>
        </w:rPr>
        <w:t xml:space="preserve">Użyte nazwy materiałów nie są obowiązujące i należy przyjąć, iż stanowią wskazania/propozycje i mają na celu jedynie doprecyzowanie poziomu oczekiwań Zamawiającego w stosunku do określonego rozwiązania. </w:t>
      </w:r>
    </w:p>
    <w:p w14:paraId="142428AF" w14:textId="77777777" w:rsidR="00967355" w:rsidRPr="00967355" w:rsidRDefault="00967355" w:rsidP="00047638">
      <w:pPr>
        <w:pStyle w:val="Akapitzlist"/>
        <w:numPr>
          <w:ilvl w:val="0"/>
          <w:numId w:val="51"/>
        </w:numPr>
        <w:autoSpaceDN w:val="0"/>
        <w:adjustRightInd w:val="0"/>
        <w:ind w:left="284" w:hanging="284"/>
        <w:jc w:val="both"/>
        <w:rPr>
          <w:rFonts w:ascii="Times New Roman" w:hAnsi="Times New Roman"/>
          <w:sz w:val="22"/>
          <w:szCs w:val="22"/>
        </w:rPr>
      </w:pPr>
      <w:r w:rsidRPr="00967355">
        <w:rPr>
          <w:rFonts w:ascii="Times New Roman" w:hAnsi="Times New Roman"/>
          <w:sz w:val="22"/>
          <w:szCs w:val="22"/>
        </w:rPr>
        <w:t>Wykonawcy proponuje się przeprowadzenie wizji lokalnej w celu uzyskania wszelkich informacji koniecznych do przygotowania oferty i zawarcia umowy. Zamawiający zapewni każdemu Wykonawcy możliwość sprawdzenia miejsca robót oraz jego otoczenia. Koszty związane z przeprowadzeniem wizji ponosi Wykonawca.</w:t>
      </w:r>
    </w:p>
    <w:p w14:paraId="1BC4A8F2" w14:textId="77777777" w:rsidR="00967355" w:rsidRPr="00967355" w:rsidRDefault="00967355" w:rsidP="00047638">
      <w:pPr>
        <w:pStyle w:val="Akapitzlist"/>
        <w:numPr>
          <w:ilvl w:val="0"/>
          <w:numId w:val="51"/>
        </w:numPr>
        <w:autoSpaceDN w:val="0"/>
        <w:adjustRightInd w:val="0"/>
        <w:ind w:left="284" w:hanging="284"/>
        <w:jc w:val="both"/>
        <w:rPr>
          <w:rFonts w:ascii="Times New Roman" w:hAnsi="Times New Roman"/>
          <w:sz w:val="22"/>
          <w:szCs w:val="22"/>
        </w:rPr>
      </w:pPr>
      <w:r w:rsidRPr="00967355">
        <w:rPr>
          <w:rFonts w:ascii="Times New Roman" w:eastAsia="Calibri" w:hAnsi="Times New Roman"/>
          <w:bCs/>
          <w:sz w:val="22"/>
          <w:szCs w:val="22"/>
        </w:rPr>
        <w:t xml:space="preserve">Warunki realizacji robót: </w:t>
      </w:r>
    </w:p>
    <w:p w14:paraId="62920D06" w14:textId="70233AAF" w:rsidR="00967355" w:rsidRPr="00967355" w:rsidRDefault="00967355" w:rsidP="00967355">
      <w:pPr>
        <w:pStyle w:val="Akapitzlist"/>
        <w:widowControl/>
        <w:numPr>
          <w:ilvl w:val="0"/>
          <w:numId w:val="7"/>
        </w:numPr>
        <w:suppressAutoHyphens w:val="0"/>
        <w:autoSpaceDE/>
        <w:ind w:left="567" w:hanging="283"/>
        <w:jc w:val="both"/>
        <w:rPr>
          <w:rFonts w:ascii="Times New Roman" w:eastAsia="Calibri" w:hAnsi="Times New Roman"/>
          <w:bCs/>
          <w:sz w:val="22"/>
          <w:szCs w:val="22"/>
        </w:rPr>
      </w:pPr>
      <w:r w:rsidRPr="00967355">
        <w:rPr>
          <w:rFonts w:ascii="Times New Roman" w:eastAsia="Calibri" w:hAnsi="Times New Roman"/>
          <w:sz w:val="22"/>
          <w:szCs w:val="22"/>
        </w:rPr>
        <w:t xml:space="preserve">Przedmiot zamówienia należy wykonać zgodnie z zapisami zaproszenia, </w:t>
      </w:r>
      <w:r w:rsidR="002A5D2A">
        <w:rPr>
          <w:rFonts w:ascii="Times New Roman" w:eastAsia="Calibri" w:hAnsi="Times New Roman"/>
          <w:sz w:val="22"/>
          <w:szCs w:val="22"/>
        </w:rPr>
        <w:t>dokumentacją projektową</w:t>
      </w:r>
      <w:r w:rsidRPr="00967355">
        <w:rPr>
          <w:rFonts w:ascii="Times New Roman" w:eastAsia="Calibri" w:hAnsi="Times New Roman"/>
          <w:sz w:val="22"/>
          <w:szCs w:val="22"/>
        </w:rPr>
        <w:t>, obowiązującymi normami, warunkami technicznymi wykonania robót, wiedzą i sztuką budowlaną, przepisami w zakresie bezpieczeństwa i higieny pracy, przepisami przeciwpożarowymi, stosując się do poleceń Inspektora nadzoru inwestorskiego.</w:t>
      </w:r>
    </w:p>
    <w:p w14:paraId="180A9977" w14:textId="1128EBE4" w:rsidR="00967355" w:rsidRPr="00967355" w:rsidRDefault="00967355" w:rsidP="00967355">
      <w:pPr>
        <w:pStyle w:val="Akapitzlist"/>
        <w:widowControl/>
        <w:numPr>
          <w:ilvl w:val="0"/>
          <w:numId w:val="7"/>
        </w:numPr>
        <w:suppressAutoHyphens w:val="0"/>
        <w:autoSpaceDE/>
        <w:ind w:left="567" w:hanging="283"/>
        <w:jc w:val="both"/>
        <w:rPr>
          <w:rFonts w:ascii="Times New Roman" w:eastAsia="Calibri" w:hAnsi="Times New Roman"/>
          <w:bCs/>
          <w:sz w:val="22"/>
          <w:szCs w:val="22"/>
        </w:rPr>
      </w:pPr>
      <w:r w:rsidRPr="00967355">
        <w:rPr>
          <w:rFonts w:ascii="Times New Roman" w:hAnsi="Times New Roman"/>
          <w:sz w:val="22"/>
          <w:szCs w:val="22"/>
        </w:rPr>
        <w:t>Zastosowane przez Wykonawcę materiały i wyroby budowlane powinny spełniać wszelkie wymogi ustawy Prawo budowlane</w:t>
      </w:r>
      <w:r w:rsidRPr="00967355">
        <w:rPr>
          <w:rFonts w:ascii="Times New Roman" w:eastAsia="Calibri" w:hAnsi="Times New Roman"/>
          <w:sz w:val="22"/>
          <w:szCs w:val="22"/>
        </w:rPr>
        <w:t xml:space="preserve"> oraz ustawy o wyrobach budowlanych</w:t>
      </w:r>
      <w:r w:rsidRPr="00967355">
        <w:rPr>
          <w:rFonts w:ascii="Times New Roman" w:hAnsi="Times New Roman"/>
          <w:sz w:val="22"/>
          <w:szCs w:val="22"/>
        </w:rPr>
        <w:t>, posiadać przewidziane prawem certyfikaty i atesty, być zgodne z kryteriami technicznymi określonymi na podstawie Polskich Norm, aprobat technicznych, a także zgodne z właściwymi przepisami i dokumentami technicznymi.</w:t>
      </w:r>
    </w:p>
    <w:p w14:paraId="69AE2E7D" w14:textId="69EE36B5" w:rsidR="00967355" w:rsidRPr="00967355" w:rsidRDefault="00967355" w:rsidP="00967355">
      <w:pPr>
        <w:pStyle w:val="Akapitzlist"/>
        <w:widowControl/>
        <w:numPr>
          <w:ilvl w:val="0"/>
          <w:numId w:val="7"/>
        </w:numPr>
        <w:suppressAutoHyphens w:val="0"/>
        <w:autoSpaceDE/>
        <w:ind w:left="567" w:hanging="283"/>
        <w:jc w:val="both"/>
        <w:rPr>
          <w:rFonts w:ascii="Times New Roman" w:eastAsia="Calibri" w:hAnsi="Times New Roman"/>
          <w:bCs/>
          <w:sz w:val="22"/>
          <w:szCs w:val="22"/>
        </w:rPr>
      </w:pPr>
      <w:r w:rsidRPr="00967355">
        <w:rPr>
          <w:rFonts w:ascii="Times New Roman" w:eastAsia="Calibri" w:hAnsi="Times New Roman"/>
          <w:sz w:val="22"/>
          <w:szCs w:val="22"/>
        </w:rPr>
        <w:t xml:space="preserve">Wykonawca ma obowiązek przeprowadzić roboty w sposób bezpieczny, zgodny z informacją dotyczącą bezpieczeństwa i ochrony zdrowia. </w:t>
      </w:r>
    </w:p>
    <w:p w14:paraId="5A3A5D75" w14:textId="77777777" w:rsidR="00967355" w:rsidRPr="00967355" w:rsidRDefault="00967355" w:rsidP="00967355">
      <w:pPr>
        <w:pStyle w:val="Akapitzlist"/>
        <w:widowControl/>
        <w:numPr>
          <w:ilvl w:val="0"/>
          <w:numId w:val="7"/>
        </w:numPr>
        <w:suppressAutoHyphens w:val="0"/>
        <w:autoSpaceDE/>
        <w:ind w:left="567" w:hanging="283"/>
        <w:jc w:val="both"/>
        <w:rPr>
          <w:rFonts w:ascii="Times New Roman" w:eastAsia="Calibri" w:hAnsi="Times New Roman"/>
          <w:bCs/>
          <w:sz w:val="22"/>
          <w:szCs w:val="22"/>
        </w:rPr>
      </w:pPr>
      <w:r w:rsidRPr="00967355">
        <w:rPr>
          <w:rFonts w:ascii="Times New Roman" w:eastAsia="Calibri" w:hAnsi="Times New Roman"/>
          <w:sz w:val="22"/>
          <w:szCs w:val="22"/>
        </w:rPr>
        <w:t xml:space="preserve">Wykonawca wykona przedmiot umowy z materiałów własnych. </w:t>
      </w:r>
    </w:p>
    <w:p w14:paraId="0C202880" w14:textId="77777777" w:rsidR="00967355" w:rsidRPr="00967355" w:rsidRDefault="00967355" w:rsidP="00967355">
      <w:pPr>
        <w:pStyle w:val="Akapitzlist"/>
        <w:widowControl/>
        <w:numPr>
          <w:ilvl w:val="0"/>
          <w:numId w:val="7"/>
        </w:numPr>
        <w:suppressAutoHyphens w:val="0"/>
        <w:autoSpaceDE/>
        <w:ind w:left="567" w:hanging="283"/>
        <w:jc w:val="both"/>
        <w:rPr>
          <w:rFonts w:ascii="Times New Roman" w:eastAsia="Calibri" w:hAnsi="Times New Roman"/>
          <w:bCs/>
          <w:sz w:val="22"/>
          <w:szCs w:val="22"/>
        </w:rPr>
      </w:pPr>
      <w:r w:rsidRPr="00967355">
        <w:rPr>
          <w:rFonts w:ascii="Times New Roman" w:eastAsia="Calibri" w:hAnsi="Times New Roman"/>
          <w:sz w:val="22"/>
          <w:szCs w:val="22"/>
        </w:rPr>
        <w:t xml:space="preserve">Wykonawca przed wbudowaniem materiałów, zobowiązany jest do przedstawienia Inspektorowi nadzoru dokumentów, potwierdzających parametry tych materiałów w celu dokonania kontroli. </w:t>
      </w:r>
    </w:p>
    <w:p w14:paraId="48BE658E" w14:textId="77777777" w:rsidR="00967355" w:rsidRPr="00967355" w:rsidRDefault="00967355" w:rsidP="00967355">
      <w:pPr>
        <w:pStyle w:val="Akapitzlist"/>
        <w:widowControl/>
        <w:numPr>
          <w:ilvl w:val="0"/>
          <w:numId w:val="7"/>
        </w:numPr>
        <w:suppressAutoHyphens w:val="0"/>
        <w:autoSpaceDE/>
        <w:ind w:left="567" w:hanging="283"/>
        <w:jc w:val="both"/>
        <w:rPr>
          <w:rFonts w:ascii="Times New Roman" w:eastAsia="Calibri" w:hAnsi="Times New Roman"/>
          <w:bCs/>
          <w:sz w:val="22"/>
          <w:szCs w:val="22"/>
        </w:rPr>
      </w:pPr>
      <w:r w:rsidRPr="00967355">
        <w:rPr>
          <w:rFonts w:ascii="Times New Roman" w:eastAsia="Calibri" w:hAnsi="Times New Roman"/>
          <w:sz w:val="22"/>
          <w:szCs w:val="22"/>
        </w:rPr>
        <w:t xml:space="preserve">Wykonawca zobowiązany będzie uzyskać wymagane opinie oraz uzgodnienia, które wynikną w trakcie realizacji przedmiotu zamówienia, a będą konieczne do zakończenia realizacji robót. </w:t>
      </w:r>
    </w:p>
    <w:p w14:paraId="4332188E" w14:textId="45153DFA" w:rsidR="00DD0A06" w:rsidRPr="00967355" w:rsidRDefault="00DD0A06" w:rsidP="00047638">
      <w:pPr>
        <w:pStyle w:val="Akapitzlist"/>
        <w:widowControl/>
        <w:numPr>
          <w:ilvl w:val="0"/>
          <w:numId w:val="51"/>
        </w:numPr>
        <w:suppressAutoHyphens w:val="0"/>
        <w:autoSpaceDE/>
        <w:autoSpaceDN w:val="0"/>
        <w:adjustRightInd w:val="0"/>
        <w:ind w:left="426" w:hanging="426"/>
        <w:jc w:val="both"/>
        <w:rPr>
          <w:rFonts w:ascii="Times New Roman" w:hAnsi="Times New Roman"/>
          <w:sz w:val="22"/>
          <w:szCs w:val="22"/>
        </w:rPr>
      </w:pPr>
      <w:r w:rsidRPr="00967355">
        <w:rPr>
          <w:rFonts w:ascii="Times New Roman" w:eastAsiaTheme="minorHAnsi" w:hAnsi="Times New Roman"/>
          <w:color w:val="auto"/>
          <w:sz w:val="22"/>
          <w:szCs w:val="22"/>
          <w:lang w:eastAsia="en-US"/>
        </w:rPr>
        <w:t>Integralne załączniki do umowy stanowią:</w:t>
      </w:r>
    </w:p>
    <w:p w14:paraId="2CE34BB7" w14:textId="3A8069AA" w:rsidR="00EF032E" w:rsidRPr="00967355" w:rsidRDefault="00EF032E" w:rsidP="00967355">
      <w:pPr>
        <w:pStyle w:val="Akapitzlist"/>
        <w:numPr>
          <w:ilvl w:val="0"/>
          <w:numId w:val="38"/>
        </w:numPr>
        <w:autoSpaceDN w:val="0"/>
        <w:adjustRightInd w:val="0"/>
        <w:ind w:left="709" w:hanging="283"/>
        <w:jc w:val="both"/>
        <w:rPr>
          <w:rFonts w:ascii="Times New Roman" w:eastAsia="Calibri" w:hAnsi="Times New Roman"/>
          <w:sz w:val="22"/>
          <w:szCs w:val="22"/>
          <w:u w:val="single"/>
        </w:rPr>
      </w:pPr>
      <w:r w:rsidRPr="00967355">
        <w:rPr>
          <w:rFonts w:ascii="Times New Roman" w:hAnsi="Times New Roman"/>
          <w:b/>
          <w:sz w:val="22"/>
          <w:szCs w:val="22"/>
        </w:rPr>
        <w:t>uprawnienia</w:t>
      </w:r>
      <w:r w:rsidRPr="00967355">
        <w:rPr>
          <w:rFonts w:ascii="Times New Roman" w:hAnsi="Times New Roman"/>
          <w:bCs/>
          <w:sz w:val="22"/>
          <w:szCs w:val="22"/>
        </w:rPr>
        <w:t xml:space="preserve"> p</w:t>
      </w:r>
      <w:r w:rsidRPr="00967355">
        <w:rPr>
          <w:rFonts w:ascii="Times New Roman" w:hAnsi="Times New Roman"/>
          <w:sz w:val="22"/>
          <w:szCs w:val="22"/>
        </w:rPr>
        <w:t xml:space="preserve">osiadane przez osobę wskazaną do kierowania robotami budowlanymi </w:t>
      </w:r>
      <w:r w:rsidR="005D308D" w:rsidRPr="00967355">
        <w:rPr>
          <w:rFonts w:ascii="Times New Roman" w:hAnsi="Times New Roman"/>
          <w:sz w:val="22"/>
          <w:szCs w:val="22"/>
        </w:rPr>
        <w:br/>
      </w:r>
      <w:r w:rsidR="00132405" w:rsidRPr="00967355">
        <w:rPr>
          <w:rFonts w:ascii="Times New Roman" w:hAnsi="Times New Roman"/>
          <w:sz w:val="22"/>
          <w:szCs w:val="22"/>
        </w:rPr>
        <w:t xml:space="preserve">w specjalności </w:t>
      </w:r>
      <w:proofErr w:type="spellStart"/>
      <w:r w:rsidR="00132405" w:rsidRPr="00967355">
        <w:rPr>
          <w:rFonts w:ascii="Times New Roman" w:hAnsi="Times New Roman"/>
          <w:sz w:val="22"/>
          <w:szCs w:val="22"/>
        </w:rPr>
        <w:t>konstrukcyjno</w:t>
      </w:r>
      <w:proofErr w:type="spellEnd"/>
      <w:r w:rsidR="00132405" w:rsidRPr="00967355">
        <w:rPr>
          <w:rFonts w:ascii="Times New Roman" w:hAnsi="Times New Roman"/>
          <w:sz w:val="22"/>
          <w:szCs w:val="22"/>
        </w:rPr>
        <w:t xml:space="preserve"> – budowlanej </w:t>
      </w:r>
      <w:r w:rsidRPr="00967355">
        <w:rPr>
          <w:rFonts w:ascii="Times New Roman" w:hAnsi="Times New Roman"/>
          <w:sz w:val="22"/>
          <w:szCs w:val="22"/>
        </w:rPr>
        <w:t xml:space="preserve">wraz z dokumentami potwierdzającymi </w:t>
      </w:r>
      <w:r w:rsidRPr="00967355">
        <w:rPr>
          <w:rFonts w:ascii="Times New Roman" w:hAnsi="Times New Roman"/>
          <w:bCs/>
          <w:sz w:val="22"/>
          <w:szCs w:val="22"/>
        </w:rPr>
        <w:t xml:space="preserve">spełnianie wymagań, o których mowa w art. 37c ustawy z dn. 23.07.2003 r. o ochronie zabytków i opiece nad zabytkami oraz zaświadczenie </w:t>
      </w:r>
      <w:r w:rsidRPr="00967355">
        <w:rPr>
          <w:rFonts w:ascii="Times New Roman" w:hAnsi="Times New Roman"/>
          <w:sz w:val="22"/>
          <w:szCs w:val="22"/>
        </w:rPr>
        <w:t>potwierdzające przynależność ww. osoby do właściwej izby samorządu zawodowego (</w:t>
      </w:r>
      <w:r w:rsidRPr="00967355">
        <w:rPr>
          <w:rFonts w:ascii="Times New Roman" w:eastAsia="Calibri" w:hAnsi="Times New Roman"/>
          <w:sz w:val="22"/>
          <w:szCs w:val="22"/>
        </w:rPr>
        <w:t>kserokopie potwierdzone za zgodność z oryginałem),</w:t>
      </w:r>
    </w:p>
    <w:p w14:paraId="3AC7016A" w14:textId="34EAA273" w:rsidR="00EF032E" w:rsidRPr="00967355" w:rsidRDefault="00EF032E" w:rsidP="00967355">
      <w:pPr>
        <w:widowControl/>
        <w:numPr>
          <w:ilvl w:val="0"/>
          <w:numId w:val="38"/>
        </w:numPr>
        <w:suppressAutoHyphens w:val="0"/>
        <w:autoSpaceDE/>
        <w:ind w:left="709" w:hanging="283"/>
        <w:contextualSpacing/>
        <w:jc w:val="both"/>
        <w:rPr>
          <w:rFonts w:ascii="Times New Roman" w:eastAsia="Calibri" w:hAnsi="Times New Roman"/>
          <w:sz w:val="22"/>
          <w:szCs w:val="22"/>
          <w:u w:val="single"/>
        </w:rPr>
      </w:pPr>
      <w:r w:rsidRPr="00967355">
        <w:rPr>
          <w:rFonts w:ascii="Times New Roman" w:hAnsi="Times New Roman"/>
          <w:b/>
          <w:sz w:val="22"/>
          <w:szCs w:val="22"/>
        </w:rPr>
        <w:t>opłacona polisa ubezpieczeniowa</w:t>
      </w:r>
      <w:r w:rsidRPr="00967355">
        <w:rPr>
          <w:rFonts w:ascii="Times New Roman" w:hAnsi="Times New Roman"/>
          <w:sz w:val="22"/>
          <w:szCs w:val="22"/>
        </w:rPr>
        <w:t xml:space="preserve"> (ważna w terminie do odbioru końcowego), a w przypadku jej braku inny dokument potwierdzający, że Wykonawca jest ubezpieczony od </w:t>
      </w:r>
      <w:r w:rsidRPr="00967355">
        <w:rPr>
          <w:rFonts w:ascii="Times New Roman" w:hAnsi="Times New Roman"/>
          <w:bCs/>
          <w:sz w:val="22"/>
          <w:szCs w:val="22"/>
        </w:rPr>
        <w:t>odpowiedzialności cywilnej w zakresie prowadzonej działalności związanej z przedmiotem zamówienia</w:t>
      </w:r>
      <w:r w:rsidRPr="00967355">
        <w:rPr>
          <w:rFonts w:ascii="Times New Roman" w:eastAsia="Calibri" w:hAnsi="Times New Roman"/>
          <w:sz w:val="22"/>
          <w:szCs w:val="22"/>
        </w:rPr>
        <w:t xml:space="preserve"> </w:t>
      </w:r>
      <w:r w:rsidRPr="00967355">
        <w:rPr>
          <w:rFonts w:ascii="Times New Roman" w:hAnsi="Times New Roman"/>
          <w:bCs/>
          <w:sz w:val="22"/>
          <w:szCs w:val="22"/>
        </w:rPr>
        <w:t>w wysokości co najmniej oferowanego wynagrodzenia za wykonanie przedmiotu zamówienia</w:t>
      </w:r>
      <w:r w:rsidRPr="00967355">
        <w:rPr>
          <w:rFonts w:ascii="Times New Roman" w:eastAsia="Calibri" w:hAnsi="Times New Roman"/>
          <w:sz w:val="22"/>
          <w:szCs w:val="22"/>
        </w:rPr>
        <w:t xml:space="preserve"> </w:t>
      </w:r>
      <w:r w:rsidRPr="00967355">
        <w:rPr>
          <w:rFonts w:ascii="Times New Roman" w:hAnsi="Times New Roman"/>
          <w:sz w:val="22"/>
          <w:szCs w:val="22"/>
        </w:rPr>
        <w:t>(</w:t>
      </w:r>
      <w:r w:rsidRPr="00967355">
        <w:rPr>
          <w:rFonts w:ascii="Times New Roman" w:eastAsia="Calibri" w:hAnsi="Times New Roman"/>
          <w:sz w:val="22"/>
          <w:szCs w:val="22"/>
        </w:rPr>
        <w:t>kserokopia potwierdzona za zgodność z oryginałem),</w:t>
      </w:r>
    </w:p>
    <w:p w14:paraId="70B7BD37" w14:textId="0D7ADDC8" w:rsidR="00EF032E" w:rsidRPr="00967355" w:rsidRDefault="00EF032E" w:rsidP="00967355">
      <w:pPr>
        <w:pStyle w:val="Akapitzlist"/>
        <w:numPr>
          <w:ilvl w:val="0"/>
          <w:numId w:val="38"/>
        </w:numPr>
        <w:autoSpaceDN w:val="0"/>
        <w:adjustRightInd w:val="0"/>
        <w:ind w:left="709" w:hanging="283"/>
        <w:jc w:val="both"/>
        <w:rPr>
          <w:rFonts w:ascii="Times New Roman" w:eastAsia="Calibri" w:hAnsi="Times New Roman"/>
          <w:sz w:val="22"/>
          <w:szCs w:val="22"/>
          <w:u w:val="single"/>
        </w:rPr>
      </w:pPr>
      <w:r w:rsidRPr="00967355">
        <w:rPr>
          <w:rFonts w:ascii="Times New Roman" w:hAnsi="Times New Roman"/>
          <w:b/>
          <w:sz w:val="22"/>
          <w:szCs w:val="22"/>
        </w:rPr>
        <w:t>uproszczony kosztorys ofertowy</w:t>
      </w:r>
      <w:r w:rsidRPr="00967355">
        <w:rPr>
          <w:rFonts w:ascii="Times New Roman" w:hAnsi="Times New Roman"/>
          <w:sz w:val="22"/>
          <w:szCs w:val="22"/>
        </w:rPr>
        <w:t xml:space="preserve"> wraz z tabelą elementów scalonych zgodnie z ceną złożonej oferty, który będzie pełnić funkcję pomocniczą i informacyjną w realizacji przedmiotu umowy i nie może stanowić podstawy do roszczeń związanych z ewentualnym niedoszacowaniem wartości przedmiotu umowy; w kosztorysie Wykonawca zobowiązany jest uwzględnić rozwiązanie i usuwanie wszelkich kolizji ujętych i nieujętych w dokumentacji oraz wszystkie inne prace niezbędne do osiągnięcia rezultatu umowy,</w:t>
      </w:r>
    </w:p>
    <w:p w14:paraId="53E2D37A" w14:textId="3D9B08D7" w:rsidR="00EF032E" w:rsidRPr="00967355" w:rsidRDefault="00EF032E" w:rsidP="00967355">
      <w:pPr>
        <w:pStyle w:val="Akapitzlist"/>
        <w:numPr>
          <w:ilvl w:val="0"/>
          <w:numId w:val="38"/>
        </w:numPr>
        <w:autoSpaceDN w:val="0"/>
        <w:adjustRightInd w:val="0"/>
        <w:ind w:left="709" w:hanging="283"/>
        <w:jc w:val="both"/>
        <w:rPr>
          <w:rFonts w:ascii="Times New Roman" w:eastAsia="Calibri" w:hAnsi="Times New Roman"/>
          <w:sz w:val="22"/>
          <w:szCs w:val="22"/>
          <w:u w:val="single"/>
        </w:rPr>
      </w:pPr>
      <w:r w:rsidRPr="00967355">
        <w:rPr>
          <w:rFonts w:ascii="Times New Roman" w:hAnsi="Times New Roman"/>
          <w:sz w:val="22"/>
          <w:szCs w:val="22"/>
        </w:rPr>
        <w:t xml:space="preserve">jeżeli jako najkorzystniejsza zostanie wybrana oferta Wykonawców wspólnie ubiegających się o udzielnie zamówienia, Zamawiający przed podpisaniem umowy, zażąda umowy regulującej współpracę tych Wykonawców. </w:t>
      </w:r>
    </w:p>
    <w:p w14:paraId="0C4BA087" w14:textId="085E4CF8" w:rsidR="00D0733D" w:rsidRPr="00C60D73" w:rsidRDefault="00D0733D" w:rsidP="00446146">
      <w:pPr>
        <w:tabs>
          <w:tab w:val="center" w:pos="5071"/>
          <w:tab w:val="left" w:pos="5775"/>
        </w:tabs>
        <w:jc w:val="center"/>
        <w:rPr>
          <w:rFonts w:ascii="Times New Roman" w:hAnsi="Times New Roman"/>
          <w:b/>
          <w:sz w:val="22"/>
          <w:szCs w:val="22"/>
        </w:rPr>
      </w:pPr>
      <w:r w:rsidRPr="00C60D73">
        <w:rPr>
          <w:rFonts w:ascii="Times New Roman" w:hAnsi="Times New Roman"/>
          <w:b/>
          <w:sz w:val="22"/>
          <w:szCs w:val="22"/>
        </w:rPr>
        <w:t>§3</w:t>
      </w:r>
    </w:p>
    <w:p w14:paraId="4C5A0A66" w14:textId="77777777" w:rsidR="00D0733D" w:rsidRPr="00C60D73" w:rsidRDefault="00D0733D" w:rsidP="00446146">
      <w:pPr>
        <w:rPr>
          <w:rFonts w:ascii="Times New Roman" w:hAnsi="Times New Roman"/>
          <w:b/>
          <w:sz w:val="22"/>
          <w:szCs w:val="22"/>
        </w:rPr>
      </w:pPr>
      <w:r w:rsidRPr="00C60D73">
        <w:rPr>
          <w:rFonts w:ascii="Times New Roman" w:hAnsi="Times New Roman"/>
          <w:b/>
          <w:sz w:val="22"/>
          <w:szCs w:val="22"/>
        </w:rPr>
        <w:t>Termin wykonania zamówienia</w:t>
      </w:r>
    </w:p>
    <w:p w14:paraId="354DBD1A" w14:textId="77777777" w:rsidR="00D0733D" w:rsidRPr="00C60D73" w:rsidRDefault="00D0733D" w:rsidP="006D0017">
      <w:pPr>
        <w:widowControl/>
        <w:numPr>
          <w:ilvl w:val="0"/>
          <w:numId w:val="8"/>
        </w:numPr>
        <w:suppressAutoHyphens w:val="0"/>
        <w:autoSpaceDE/>
        <w:jc w:val="both"/>
        <w:rPr>
          <w:rFonts w:ascii="Times New Roman" w:hAnsi="Times New Roman"/>
          <w:sz w:val="22"/>
          <w:szCs w:val="22"/>
        </w:rPr>
      </w:pPr>
      <w:r w:rsidRPr="00C60D73">
        <w:rPr>
          <w:rFonts w:ascii="Times New Roman" w:hAnsi="Times New Roman"/>
          <w:sz w:val="22"/>
          <w:szCs w:val="22"/>
        </w:rPr>
        <w:t>Termin wykonania realizacji zamówienia</w:t>
      </w:r>
      <w:r w:rsidR="00C33197" w:rsidRPr="00C60D73">
        <w:rPr>
          <w:rFonts w:ascii="Times New Roman" w:hAnsi="Times New Roman"/>
          <w:sz w:val="22"/>
          <w:szCs w:val="22"/>
        </w:rPr>
        <w:t>:</w:t>
      </w:r>
      <w:r w:rsidRPr="00C60D73">
        <w:rPr>
          <w:rFonts w:ascii="Times New Roman" w:eastAsiaTheme="minorHAnsi" w:hAnsi="Times New Roman"/>
          <w:color w:val="auto"/>
          <w:sz w:val="22"/>
          <w:szCs w:val="22"/>
          <w:lang w:eastAsia="en-US"/>
        </w:rPr>
        <w:t xml:space="preserve"> </w:t>
      </w:r>
    </w:p>
    <w:p w14:paraId="4A903337" w14:textId="77777777" w:rsidR="00967355" w:rsidRDefault="00A44229" w:rsidP="00967355">
      <w:pPr>
        <w:widowControl/>
        <w:numPr>
          <w:ilvl w:val="0"/>
          <w:numId w:val="35"/>
        </w:numPr>
        <w:suppressAutoHyphens w:val="0"/>
        <w:autoSpaceDE/>
        <w:ind w:left="851"/>
        <w:jc w:val="both"/>
        <w:rPr>
          <w:rFonts w:ascii="Times New Roman" w:eastAsia="Arial Unicode MS" w:hAnsi="Times New Roman"/>
          <w:b/>
          <w:color w:val="auto"/>
          <w:sz w:val="22"/>
          <w:szCs w:val="22"/>
          <w:lang w:eastAsia="en-US"/>
        </w:rPr>
      </w:pPr>
      <w:r w:rsidRPr="00C60D73">
        <w:rPr>
          <w:rFonts w:ascii="Times New Roman" w:eastAsia="Arial Unicode MS" w:hAnsi="Times New Roman"/>
          <w:color w:val="auto"/>
          <w:sz w:val="22"/>
          <w:szCs w:val="22"/>
          <w:lang w:eastAsia="en-US"/>
        </w:rPr>
        <w:t xml:space="preserve">termin rozpoczęcia - </w:t>
      </w:r>
      <w:r w:rsidRPr="00C60D73">
        <w:rPr>
          <w:rFonts w:ascii="Times New Roman" w:eastAsia="Arial Unicode MS" w:hAnsi="Times New Roman"/>
          <w:b/>
          <w:color w:val="auto"/>
          <w:sz w:val="22"/>
          <w:szCs w:val="22"/>
          <w:lang w:eastAsia="en-US"/>
        </w:rPr>
        <w:t>niezwłocznie po przekazaniu placu budowy przez Zamawiającego</w:t>
      </w:r>
      <w:r w:rsidR="006A7AAB">
        <w:rPr>
          <w:rFonts w:ascii="Times New Roman" w:eastAsia="Arial Unicode MS" w:hAnsi="Times New Roman"/>
          <w:b/>
          <w:color w:val="auto"/>
          <w:sz w:val="22"/>
          <w:szCs w:val="22"/>
          <w:lang w:eastAsia="en-US"/>
        </w:rPr>
        <w:t>,</w:t>
      </w:r>
    </w:p>
    <w:p w14:paraId="447D00CF" w14:textId="26C9AAE1" w:rsidR="00967355" w:rsidRPr="00967355" w:rsidRDefault="004E4D7C" w:rsidP="00967355">
      <w:pPr>
        <w:widowControl/>
        <w:numPr>
          <w:ilvl w:val="0"/>
          <w:numId w:val="35"/>
        </w:numPr>
        <w:suppressAutoHyphens w:val="0"/>
        <w:autoSpaceDE/>
        <w:ind w:left="851"/>
        <w:jc w:val="both"/>
        <w:rPr>
          <w:rFonts w:ascii="Times New Roman" w:eastAsia="Arial Unicode MS" w:hAnsi="Times New Roman"/>
          <w:b/>
          <w:color w:val="auto"/>
          <w:sz w:val="20"/>
          <w:lang w:eastAsia="en-US"/>
        </w:rPr>
      </w:pPr>
      <w:r>
        <w:rPr>
          <w:rFonts w:ascii="Times New Roman" w:hAnsi="Times New Roman"/>
          <w:bCs/>
          <w:sz w:val="22"/>
          <w:szCs w:val="18"/>
        </w:rPr>
        <w:t>termin zakończania -</w:t>
      </w:r>
      <w:r w:rsidR="00967355" w:rsidRPr="00967355">
        <w:rPr>
          <w:rFonts w:ascii="Times New Roman" w:hAnsi="Times New Roman"/>
          <w:bCs/>
          <w:sz w:val="22"/>
          <w:szCs w:val="18"/>
        </w:rPr>
        <w:t xml:space="preserve"> </w:t>
      </w:r>
      <w:r w:rsidR="00967355" w:rsidRPr="0051720D">
        <w:rPr>
          <w:rFonts w:ascii="Times New Roman" w:hAnsi="Times New Roman"/>
          <w:b/>
          <w:sz w:val="22"/>
          <w:szCs w:val="18"/>
        </w:rPr>
        <w:t>wykonanie robót budowlanych do dn. 31</w:t>
      </w:r>
      <w:r w:rsidR="00967355" w:rsidRPr="00967355">
        <w:rPr>
          <w:rFonts w:ascii="Times New Roman" w:hAnsi="Times New Roman"/>
          <w:b/>
          <w:sz w:val="22"/>
          <w:szCs w:val="18"/>
        </w:rPr>
        <w:t>.10.2025 r.</w:t>
      </w:r>
    </w:p>
    <w:p w14:paraId="4C4BFA20" w14:textId="0D79C34D" w:rsidR="00F44DD2" w:rsidRPr="004E4D7C" w:rsidRDefault="000F539D" w:rsidP="00446146">
      <w:pPr>
        <w:jc w:val="center"/>
        <w:rPr>
          <w:rFonts w:ascii="Times New Roman" w:hAnsi="Times New Roman"/>
          <w:b/>
          <w:sz w:val="16"/>
          <w:szCs w:val="16"/>
        </w:rPr>
      </w:pPr>
      <w:r>
        <w:rPr>
          <w:rFonts w:ascii="Times New Roman" w:hAnsi="Times New Roman"/>
          <w:b/>
          <w:sz w:val="22"/>
          <w:szCs w:val="22"/>
        </w:rPr>
        <w:t xml:space="preserve">  </w:t>
      </w:r>
    </w:p>
    <w:p w14:paraId="44D2C948" w14:textId="3D6E51FC" w:rsidR="001568D4" w:rsidRPr="00C60D73" w:rsidRDefault="001568D4" w:rsidP="00446146">
      <w:pPr>
        <w:jc w:val="center"/>
        <w:rPr>
          <w:rFonts w:ascii="Times New Roman" w:hAnsi="Times New Roman"/>
          <w:b/>
          <w:sz w:val="22"/>
          <w:szCs w:val="22"/>
        </w:rPr>
      </w:pPr>
      <w:r w:rsidRPr="00C60D73">
        <w:rPr>
          <w:rFonts w:ascii="Times New Roman" w:hAnsi="Times New Roman"/>
          <w:b/>
          <w:sz w:val="22"/>
          <w:szCs w:val="22"/>
        </w:rPr>
        <w:t>§4</w:t>
      </w:r>
    </w:p>
    <w:p w14:paraId="6580B309" w14:textId="77777777" w:rsidR="001568D4" w:rsidRPr="00C60D73" w:rsidRDefault="001568D4" w:rsidP="00446146">
      <w:pPr>
        <w:rPr>
          <w:rFonts w:ascii="Times New Roman" w:hAnsi="Times New Roman"/>
          <w:b/>
          <w:sz w:val="22"/>
          <w:szCs w:val="22"/>
        </w:rPr>
      </w:pPr>
      <w:r w:rsidRPr="00C60D73">
        <w:rPr>
          <w:rFonts w:ascii="Times New Roman" w:hAnsi="Times New Roman"/>
          <w:b/>
          <w:sz w:val="22"/>
          <w:szCs w:val="22"/>
        </w:rPr>
        <w:t>Obowiązki Zamawiającego</w:t>
      </w:r>
    </w:p>
    <w:p w14:paraId="15613EFB" w14:textId="77777777" w:rsidR="001568D4" w:rsidRPr="00C60D73" w:rsidRDefault="001568D4" w:rsidP="007846A1">
      <w:pPr>
        <w:widowControl/>
        <w:numPr>
          <w:ilvl w:val="0"/>
          <w:numId w:val="9"/>
        </w:numPr>
        <w:suppressAutoHyphens w:val="0"/>
        <w:autoSpaceDE/>
        <w:jc w:val="both"/>
        <w:rPr>
          <w:rFonts w:ascii="Times New Roman" w:hAnsi="Times New Roman"/>
          <w:sz w:val="22"/>
          <w:szCs w:val="22"/>
        </w:rPr>
      </w:pPr>
      <w:r w:rsidRPr="00C60D73">
        <w:rPr>
          <w:rFonts w:ascii="Times New Roman" w:hAnsi="Times New Roman"/>
          <w:sz w:val="22"/>
          <w:szCs w:val="22"/>
        </w:rPr>
        <w:t>Do obowiązków Zamawiającego należy:</w:t>
      </w:r>
    </w:p>
    <w:p w14:paraId="4EB9ED70" w14:textId="77777777" w:rsidR="00BD18DD" w:rsidRPr="00C60D73" w:rsidRDefault="001568D4" w:rsidP="004170A3">
      <w:pPr>
        <w:widowControl/>
        <w:numPr>
          <w:ilvl w:val="1"/>
          <w:numId w:val="33"/>
        </w:numPr>
        <w:tabs>
          <w:tab w:val="clear" w:pos="1080"/>
          <w:tab w:val="num" w:pos="851"/>
        </w:tabs>
        <w:suppressAutoHyphens w:val="0"/>
        <w:autoSpaceDE/>
        <w:ind w:left="851" w:hanging="425"/>
        <w:jc w:val="both"/>
        <w:rPr>
          <w:rFonts w:ascii="Times New Roman" w:hAnsi="Times New Roman"/>
          <w:color w:val="auto"/>
          <w:sz w:val="22"/>
          <w:szCs w:val="22"/>
        </w:rPr>
      </w:pPr>
      <w:r w:rsidRPr="00C60D73">
        <w:rPr>
          <w:rFonts w:ascii="Times New Roman" w:hAnsi="Times New Roman"/>
          <w:color w:val="auto"/>
          <w:sz w:val="22"/>
          <w:szCs w:val="22"/>
        </w:rPr>
        <w:t>Wprowadzenie i protokolarne przekazanie Wykonawcy terenu robót</w:t>
      </w:r>
      <w:r w:rsidR="00BD18DD" w:rsidRPr="00C60D73">
        <w:rPr>
          <w:rFonts w:ascii="Times New Roman" w:hAnsi="Times New Roman"/>
          <w:color w:val="auto"/>
          <w:sz w:val="22"/>
          <w:szCs w:val="22"/>
        </w:rPr>
        <w:t>.</w:t>
      </w:r>
    </w:p>
    <w:p w14:paraId="4DD6BBC0" w14:textId="5D6FBA03" w:rsidR="001568D4" w:rsidRPr="00C60D73" w:rsidRDefault="001568D4" w:rsidP="004170A3">
      <w:pPr>
        <w:widowControl/>
        <w:numPr>
          <w:ilvl w:val="1"/>
          <w:numId w:val="33"/>
        </w:numPr>
        <w:tabs>
          <w:tab w:val="clear" w:pos="1080"/>
          <w:tab w:val="num" w:pos="851"/>
          <w:tab w:val="num" w:pos="1440"/>
        </w:tabs>
        <w:suppressAutoHyphens w:val="0"/>
        <w:autoSpaceDE/>
        <w:ind w:left="851" w:hanging="425"/>
        <w:jc w:val="both"/>
        <w:rPr>
          <w:rFonts w:ascii="Times New Roman" w:hAnsi="Times New Roman"/>
          <w:sz w:val="22"/>
          <w:szCs w:val="22"/>
        </w:rPr>
      </w:pPr>
      <w:r w:rsidRPr="00C60D73">
        <w:rPr>
          <w:rFonts w:ascii="Times New Roman" w:hAnsi="Times New Roman"/>
          <w:sz w:val="22"/>
          <w:szCs w:val="22"/>
        </w:rPr>
        <w:t xml:space="preserve">Zapewnienie na swój koszt nadzoru inwestorskiego przez cały czas realizacji przedmiotu umowy. Inspektor nadzoru działa w imieniu Zamawiającego w zakresie przekazanych uprawnień </w:t>
      </w:r>
      <w:r w:rsidR="005D308D">
        <w:rPr>
          <w:rFonts w:ascii="Times New Roman" w:hAnsi="Times New Roman"/>
          <w:sz w:val="22"/>
          <w:szCs w:val="22"/>
        </w:rPr>
        <w:br/>
      </w:r>
      <w:r w:rsidRPr="00C60D73">
        <w:rPr>
          <w:rFonts w:ascii="Times New Roman" w:hAnsi="Times New Roman"/>
          <w:sz w:val="22"/>
          <w:szCs w:val="22"/>
        </w:rPr>
        <w:t xml:space="preserve">i obowiązków dotyczących sprawowania kontroli zgodności realizacji robót budowlanych </w:t>
      </w:r>
      <w:r w:rsidR="005D308D">
        <w:rPr>
          <w:rFonts w:ascii="Times New Roman" w:hAnsi="Times New Roman"/>
          <w:sz w:val="22"/>
          <w:szCs w:val="22"/>
        </w:rPr>
        <w:br/>
      </w:r>
      <w:r w:rsidRPr="00C60D73">
        <w:rPr>
          <w:rFonts w:ascii="Times New Roman" w:hAnsi="Times New Roman"/>
          <w:sz w:val="22"/>
          <w:szCs w:val="22"/>
        </w:rPr>
        <w:t xml:space="preserve">z dokumentacją projektową, zasadami wiedzy technicznej, przepisami prawa oraz postanowieniami umowy – w granicach określonych w ustawie Prawo budowlane. </w:t>
      </w:r>
    </w:p>
    <w:p w14:paraId="41ED9B54" w14:textId="77777777" w:rsidR="001568D4" w:rsidRPr="00C60D73" w:rsidRDefault="001568D4" w:rsidP="004170A3">
      <w:pPr>
        <w:widowControl/>
        <w:numPr>
          <w:ilvl w:val="1"/>
          <w:numId w:val="33"/>
        </w:numPr>
        <w:tabs>
          <w:tab w:val="clear" w:pos="1080"/>
          <w:tab w:val="num" w:pos="851"/>
          <w:tab w:val="num" w:pos="1440"/>
        </w:tabs>
        <w:suppressAutoHyphens w:val="0"/>
        <w:autoSpaceDE/>
        <w:ind w:left="851" w:hanging="425"/>
        <w:jc w:val="both"/>
        <w:rPr>
          <w:rFonts w:ascii="Times New Roman" w:hAnsi="Times New Roman"/>
          <w:sz w:val="22"/>
          <w:szCs w:val="22"/>
        </w:rPr>
      </w:pPr>
      <w:r w:rsidRPr="00C60D73">
        <w:rPr>
          <w:rFonts w:ascii="Times New Roman" w:hAnsi="Times New Roman"/>
          <w:sz w:val="22"/>
          <w:szCs w:val="22"/>
        </w:rPr>
        <w:t>Odebranie przedmiotu umowy po sprawdzeniu jego należytego wykonania.</w:t>
      </w:r>
    </w:p>
    <w:p w14:paraId="536CB28B" w14:textId="77777777" w:rsidR="001568D4" w:rsidRPr="00C60D73" w:rsidRDefault="001568D4" w:rsidP="004170A3">
      <w:pPr>
        <w:widowControl/>
        <w:numPr>
          <w:ilvl w:val="1"/>
          <w:numId w:val="33"/>
        </w:numPr>
        <w:tabs>
          <w:tab w:val="clear" w:pos="1080"/>
          <w:tab w:val="num" w:pos="851"/>
          <w:tab w:val="num" w:pos="1440"/>
        </w:tabs>
        <w:suppressAutoHyphens w:val="0"/>
        <w:autoSpaceDE/>
        <w:ind w:left="851" w:hanging="425"/>
        <w:jc w:val="both"/>
        <w:rPr>
          <w:rFonts w:ascii="Times New Roman" w:hAnsi="Times New Roman"/>
          <w:sz w:val="22"/>
          <w:szCs w:val="22"/>
        </w:rPr>
      </w:pPr>
      <w:r w:rsidRPr="00C60D73">
        <w:rPr>
          <w:rFonts w:ascii="Times New Roman" w:hAnsi="Times New Roman"/>
          <w:sz w:val="22"/>
          <w:szCs w:val="22"/>
        </w:rPr>
        <w:t>Terminowa zapłata wynagrodzenia za wykonane i odebrane prace.</w:t>
      </w:r>
    </w:p>
    <w:p w14:paraId="0C0A4DD9" w14:textId="77777777" w:rsidR="001568D4" w:rsidRPr="00C60D73" w:rsidRDefault="001568D4" w:rsidP="007846A1">
      <w:pPr>
        <w:widowControl/>
        <w:numPr>
          <w:ilvl w:val="0"/>
          <w:numId w:val="12"/>
        </w:numPr>
        <w:tabs>
          <w:tab w:val="num" w:pos="426"/>
        </w:tabs>
        <w:suppressAutoHyphens w:val="0"/>
        <w:autoSpaceDE/>
        <w:jc w:val="both"/>
        <w:rPr>
          <w:rFonts w:ascii="Times New Roman" w:hAnsi="Times New Roman"/>
          <w:sz w:val="22"/>
          <w:szCs w:val="22"/>
        </w:rPr>
      </w:pPr>
      <w:r w:rsidRPr="00C60D73">
        <w:rPr>
          <w:rFonts w:ascii="Times New Roman" w:hAnsi="Times New Roman"/>
          <w:sz w:val="22"/>
          <w:szCs w:val="22"/>
        </w:rPr>
        <w:t xml:space="preserve">Zamawiający nie ponosi odpowiedzialności za mienie Wykonawcy zgromadzone na terenie wykonywanych robót. </w:t>
      </w:r>
    </w:p>
    <w:p w14:paraId="02593F06" w14:textId="223FF99B" w:rsidR="001568D4" w:rsidRPr="00C60D73" w:rsidRDefault="001568D4" w:rsidP="00446146">
      <w:pPr>
        <w:widowControl/>
        <w:suppressAutoHyphens w:val="0"/>
        <w:autoSpaceDE/>
        <w:ind w:left="360"/>
        <w:jc w:val="center"/>
        <w:rPr>
          <w:rFonts w:ascii="Times New Roman" w:hAnsi="Times New Roman"/>
          <w:b/>
          <w:color w:val="auto"/>
          <w:sz w:val="22"/>
          <w:szCs w:val="22"/>
        </w:rPr>
      </w:pPr>
      <w:r w:rsidRPr="00C60D73">
        <w:rPr>
          <w:rFonts w:ascii="Times New Roman" w:hAnsi="Times New Roman"/>
          <w:b/>
          <w:color w:val="auto"/>
          <w:sz w:val="22"/>
          <w:szCs w:val="22"/>
        </w:rPr>
        <w:t>§5</w:t>
      </w:r>
    </w:p>
    <w:p w14:paraId="34D37DB5" w14:textId="77777777" w:rsidR="001568D4" w:rsidRPr="00C60D73" w:rsidRDefault="001568D4" w:rsidP="00446146">
      <w:pPr>
        <w:rPr>
          <w:rFonts w:ascii="Times New Roman" w:hAnsi="Times New Roman"/>
          <w:b/>
          <w:sz w:val="22"/>
          <w:szCs w:val="22"/>
        </w:rPr>
      </w:pPr>
      <w:r w:rsidRPr="00C60D73">
        <w:rPr>
          <w:rFonts w:ascii="Times New Roman" w:hAnsi="Times New Roman"/>
          <w:b/>
          <w:sz w:val="22"/>
          <w:szCs w:val="22"/>
        </w:rPr>
        <w:t>Obowiązki Wykonawcy</w:t>
      </w:r>
    </w:p>
    <w:p w14:paraId="308A48E5" w14:textId="77777777" w:rsidR="001568D4" w:rsidRPr="00C60D73" w:rsidRDefault="001568D4" w:rsidP="007846A1">
      <w:pPr>
        <w:pStyle w:val="Akapitzlist"/>
        <w:widowControl/>
        <w:numPr>
          <w:ilvl w:val="0"/>
          <w:numId w:val="27"/>
        </w:numPr>
        <w:suppressAutoHyphens w:val="0"/>
        <w:autoSpaceDE/>
        <w:jc w:val="both"/>
        <w:rPr>
          <w:rFonts w:ascii="Times New Roman" w:hAnsi="Times New Roman"/>
          <w:sz w:val="22"/>
          <w:szCs w:val="22"/>
        </w:rPr>
      </w:pPr>
      <w:r w:rsidRPr="00C60D73">
        <w:rPr>
          <w:rFonts w:ascii="Times New Roman" w:hAnsi="Times New Roman"/>
          <w:sz w:val="22"/>
          <w:szCs w:val="22"/>
        </w:rPr>
        <w:t>Do obowiązków Wykonawcy należy:</w:t>
      </w:r>
    </w:p>
    <w:p w14:paraId="441B5641"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Protokolarne przejęcie terenu robót od Zamawiającego. Po jego przejęciu Wykonawca staje się odpowiedzialny za teren.</w:t>
      </w:r>
    </w:p>
    <w:p w14:paraId="7CE7E2A5" w14:textId="358EA1C3" w:rsidR="00A20435" w:rsidRDefault="00A20435" w:rsidP="007846A1">
      <w:pPr>
        <w:widowControl/>
        <w:numPr>
          <w:ilvl w:val="0"/>
          <w:numId w:val="11"/>
        </w:numPr>
        <w:suppressAutoHyphens w:val="0"/>
        <w:autoSpaceDE/>
        <w:ind w:left="709" w:hanging="425"/>
        <w:jc w:val="both"/>
        <w:rPr>
          <w:rFonts w:ascii="Times New Roman" w:hAnsi="Times New Roman"/>
          <w:sz w:val="22"/>
          <w:szCs w:val="22"/>
        </w:rPr>
      </w:pPr>
      <w:r>
        <w:rPr>
          <w:rFonts w:ascii="Times New Roman" w:hAnsi="Times New Roman"/>
          <w:sz w:val="22"/>
          <w:szCs w:val="22"/>
        </w:rPr>
        <w:t>Wykonanie dokumentacji projektowej oraz pozyskanie niezbędnych opinii, uzgodnień i decyzji wymaganych prawe.</w:t>
      </w:r>
    </w:p>
    <w:p w14:paraId="67C8C604" w14:textId="111C11E9"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Zagospodarowanie terenu robót i jego zaplecza, łącznie z wyposażeniem w urządzenia na swój koszt i ryzyko oraz zlikwidowanie tego zaplecza po zakończeniu prac.</w:t>
      </w:r>
    </w:p>
    <w:p w14:paraId="1C616F75"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Zabezpieczenie terenu budowy.</w:t>
      </w:r>
    </w:p>
    <w:p w14:paraId="60FD9379" w14:textId="4825F6FC"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 xml:space="preserve">Dokonanie wszelkich uzgodnień </w:t>
      </w:r>
      <w:r w:rsidR="00C60D73">
        <w:rPr>
          <w:rFonts w:ascii="Times New Roman" w:hAnsi="Times New Roman"/>
          <w:sz w:val="22"/>
          <w:szCs w:val="22"/>
        </w:rPr>
        <w:t xml:space="preserve">z Zamawiającym </w:t>
      </w:r>
      <w:r w:rsidRPr="00C60D73">
        <w:rPr>
          <w:rFonts w:ascii="Times New Roman" w:hAnsi="Times New Roman"/>
          <w:sz w:val="22"/>
          <w:szCs w:val="22"/>
        </w:rPr>
        <w:t>niezbędnych do realizacji niniejszej umowy.</w:t>
      </w:r>
    </w:p>
    <w:p w14:paraId="7B0F7D18"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Umożliwienie Zamawiającemu w każdym czasie wstępu na teren robót, kontroli realizowanych robót budowlanych, stosowanych w ich toku materiałów oraz innych okoliczności dotyczących bezpośredniej realizacji robót.</w:t>
      </w:r>
    </w:p>
    <w:p w14:paraId="1C3EF064" w14:textId="350D8CD1"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 xml:space="preserve">Wykonanie przedmiotu umowy z materiałów odpowiadających wymaganiom określonym </w:t>
      </w:r>
      <w:r w:rsidR="005D308D">
        <w:rPr>
          <w:rFonts w:ascii="Times New Roman" w:hAnsi="Times New Roman"/>
          <w:sz w:val="22"/>
          <w:szCs w:val="22"/>
        </w:rPr>
        <w:br/>
      </w:r>
      <w:r w:rsidRPr="00C60D73">
        <w:rPr>
          <w:rFonts w:ascii="Times New Roman" w:hAnsi="Times New Roman"/>
          <w:sz w:val="22"/>
          <w:szCs w:val="22"/>
        </w:rPr>
        <w:t>w ustawie Prawo budowlane. Okazanie, na żądanie Zamawiającego lub Inspektora nadzoru inwestorskiego, certyfikatów zgodności z polską normą lub aprobatą techniczną każdego używanego na budowie wyrobu, dostarczenie niezbędnych dokumentów potwierdzających parametry techniczne oraz wymagane normy stosowanych materiałów, w tym np. wyników oraz protokołów badań, sprawozdań i prób dotyczących realizowanego przedmiotu niniejszej umowy.</w:t>
      </w:r>
    </w:p>
    <w:p w14:paraId="3598EABF"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 xml:space="preserve">Niezwłoczne informowanie Inspektora nadzoru o problemach technicznych lub okolicznościach, które mogą wpłynąć na jakość robót lub termin zakończenia prac. </w:t>
      </w:r>
    </w:p>
    <w:p w14:paraId="467260A0" w14:textId="77777777" w:rsidR="00512134" w:rsidRPr="00C60D73" w:rsidRDefault="0051213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 xml:space="preserve">Wykonawca ponosi we własnym zakresie koszty poboru wody i energii elektrycznej na potrzeby budowy.  </w:t>
      </w:r>
    </w:p>
    <w:p w14:paraId="2CF1BFA8"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Usunięcie wszelkich wad i usterek stwierdzonych przez nadzór inwestorski w trakcie trwania robót, w terminie nie dłuższym niż termin technicznie uzasadniony i konieczny do ich usunięcia, uzgodniony przez Strony oraz nie dłuższy niż termin zakończenia robót obowiązującej umowy.</w:t>
      </w:r>
    </w:p>
    <w:p w14:paraId="5152483A"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 xml:space="preserve">Zorganizowanie i ponoszenie ewentualnych kosztów odbiorów technicznych, pomiarów wynikających z przepisów </w:t>
      </w:r>
      <w:proofErr w:type="spellStart"/>
      <w:r w:rsidRPr="00C60D73">
        <w:rPr>
          <w:rFonts w:ascii="Times New Roman" w:hAnsi="Times New Roman"/>
          <w:sz w:val="22"/>
          <w:szCs w:val="22"/>
        </w:rPr>
        <w:t>techniczno</w:t>
      </w:r>
      <w:proofErr w:type="spellEnd"/>
      <w:r w:rsidRPr="00C60D73">
        <w:rPr>
          <w:rFonts w:ascii="Times New Roman" w:hAnsi="Times New Roman"/>
          <w:sz w:val="22"/>
          <w:szCs w:val="22"/>
        </w:rPr>
        <w:t xml:space="preserve"> – budowlanych.</w:t>
      </w:r>
    </w:p>
    <w:p w14:paraId="5CA9BBC0"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Ponoszenie pełnej odpowiedzialności za:</w:t>
      </w:r>
    </w:p>
    <w:p w14:paraId="7694970E" w14:textId="2596905E" w:rsidR="001568D4" w:rsidRPr="00C60D73" w:rsidRDefault="001568D4" w:rsidP="007846A1">
      <w:pPr>
        <w:widowControl/>
        <w:numPr>
          <w:ilvl w:val="0"/>
          <w:numId w:val="10"/>
        </w:numPr>
        <w:suppressAutoHyphens w:val="0"/>
        <w:autoSpaceDE/>
        <w:jc w:val="both"/>
        <w:rPr>
          <w:rFonts w:ascii="Times New Roman" w:hAnsi="Times New Roman"/>
          <w:sz w:val="22"/>
          <w:szCs w:val="22"/>
        </w:rPr>
      </w:pPr>
      <w:r w:rsidRPr="00C60D73">
        <w:rPr>
          <w:rFonts w:ascii="Times New Roman" w:hAnsi="Times New Roman"/>
          <w:sz w:val="22"/>
          <w:szCs w:val="22"/>
        </w:rPr>
        <w:t xml:space="preserve">stan bhp, ochronę p.poż i dozór mienia na terenie robót, jak i za wszelkie szkody powstałe </w:t>
      </w:r>
      <w:r w:rsidR="005D308D">
        <w:rPr>
          <w:rFonts w:ascii="Times New Roman" w:hAnsi="Times New Roman"/>
          <w:sz w:val="22"/>
          <w:szCs w:val="22"/>
        </w:rPr>
        <w:br/>
      </w:r>
      <w:r w:rsidRPr="00C60D73">
        <w:rPr>
          <w:rFonts w:ascii="Times New Roman" w:hAnsi="Times New Roman"/>
          <w:sz w:val="22"/>
          <w:szCs w:val="22"/>
        </w:rPr>
        <w:t xml:space="preserve">w trakcie trwania robót na terenie przejętym od Zamawiającego lub mającym związek </w:t>
      </w:r>
      <w:r w:rsidR="005D308D">
        <w:rPr>
          <w:rFonts w:ascii="Times New Roman" w:hAnsi="Times New Roman"/>
          <w:sz w:val="22"/>
          <w:szCs w:val="22"/>
        </w:rPr>
        <w:br/>
      </w:r>
      <w:r w:rsidRPr="00C60D73">
        <w:rPr>
          <w:rFonts w:ascii="Times New Roman" w:hAnsi="Times New Roman"/>
          <w:sz w:val="22"/>
          <w:szCs w:val="22"/>
        </w:rPr>
        <w:t>z prowadzonymi robotami,</w:t>
      </w:r>
    </w:p>
    <w:p w14:paraId="3D73D9EA" w14:textId="77777777" w:rsidR="001568D4" w:rsidRPr="00C60D73" w:rsidRDefault="001568D4" w:rsidP="007846A1">
      <w:pPr>
        <w:widowControl/>
        <w:numPr>
          <w:ilvl w:val="0"/>
          <w:numId w:val="10"/>
        </w:numPr>
        <w:suppressAutoHyphens w:val="0"/>
        <w:autoSpaceDE/>
        <w:jc w:val="both"/>
        <w:rPr>
          <w:rFonts w:ascii="Times New Roman" w:hAnsi="Times New Roman"/>
          <w:sz w:val="22"/>
          <w:szCs w:val="22"/>
        </w:rPr>
      </w:pPr>
      <w:r w:rsidRPr="00C60D73">
        <w:rPr>
          <w:rFonts w:ascii="Times New Roman" w:hAnsi="Times New Roman"/>
          <w:sz w:val="22"/>
          <w:szCs w:val="22"/>
        </w:rPr>
        <w:t xml:space="preserve">stosowanie i bezpieczeństwo wszelkich działań prowadzonych na terenie robót </w:t>
      </w:r>
      <w:r w:rsidR="006A61E8" w:rsidRPr="00C60D73">
        <w:rPr>
          <w:rFonts w:ascii="Times New Roman" w:hAnsi="Times New Roman"/>
          <w:sz w:val="22"/>
          <w:szCs w:val="22"/>
        </w:rPr>
        <w:br/>
      </w:r>
      <w:r w:rsidRPr="00C60D73">
        <w:rPr>
          <w:rFonts w:ascii="Times New Roman" w:hAnsi="Times New Roman"/>
          <w:sz w:val="22"/>
          <w:szCs w:val="22"/>
        </w:rPr>
        <w:t>i poza nim, a związanych z wykonywaniem przedmiotu umowy,</w:t>
      </w:r>
    </w:p>
    <w:p w14:paraId="207BBA28" w14:textId="77777777" w:rsidR="001568D4" w:rsidRPr="00C60D73" w:rsidRDefault="001568D4" w:rsidP="007846A1">
      <w:pPr>
        <w:widowControl/>
        <w:numPr>
          <w:ilvl w:val="0"/>
          <w:numId w:val="10"/>
        </w:numPr>
        <w:suppressAutoHyphens w:val="0"/>
        <w:autoSpaceDE/>
        <w:jc w:val="both"/>
        <w:rPr>
          <w:rFonts w:ascii="Times New Roman" w:hAnsi="Times New Roman"/>
          <w:sz w:val="22"/>
          <w:szCs w:val="22"/>
        </w:rPr>
      </w:pPr>
      <w:r w:rsidRPr="00C60D73">
        <w:rPr>
          <w:rFonts w:ascii="Times New Roman" w:hAnsi="Times New Roman"/>
          <w:sz w:val="22"/>
          <w:szCs w:val="22"/>
        </w:rPr>
        <w:t>właściwe, nienaganne zachowanie pracowników Wykonawcy oraz obowiązkowy, oznakowany ubiór roboczy pracowników Wykonawcy,</w:t>
      </w:r>
    </w:p>
    <w:p w14:paraId="45A14355" w14:textId="1C2D2A09" w:rsidR="001568D4" w:rsidRPr="00C60D73" w:rsidRDefault="001568D4" w:rsidP="007846A1">
      <w:pPr>
        <w:widowControl/>
        <w:numPr>
          <w:ilvl w:val="0"/>
          <w:numId w:val="10"/>
        </w:numPr>
        <w:suppressAutoHyphens w:val="0"/>
        <w:autoSpaceDE/>
        <w:jc w:val="both"/>
        <w:rPr>
          <w:rFonts w:ascii="Times New Roman" w:hAnsi="Times New Roman"/>
          <w:sz w:val="22"/>
          <w:szCs w:val="22"/>
        </w:rPr>
      </w:pPr>
      <w:r w:rsidRPr="00C60D73">
        <w:rPr>
          <w:rFonts w:ascii="Times New Roman" w:hAnsi="Times New Roman"/>
          <w:sz w:val="22"/>
          <w:szCs w:val="22"/>
        </w:rPr>
        <w:t xml:space="preserve">szkody oraz następstwa nieszczęśliwych wypadków pracowników i osób trzecich powstałe </w:t>
      </w:r>
      <w:r w:rsidR="005D308D">
        <w:rPr>
          <w:rFonts w:ascii="Times New Roman" w:hAnsi="Times New Roman"/>
          <w:sz w:val="22"/>
          <w:szCs w:val="22"/>
        </w:rPr>
        <w:br/>
      </w:r>
      <w:r w:rsidRPr="00C60D73">
        <w:rPr>
          <w:rFonts w:ascii="Times New Roman" w:hAnsi="Times New Roman"/>
          <w:sz w:val="22"/>
          <w:szCs w:val="22"/>
        </w:rPr>
        <w:t>w związku z prowadzonymi robotami, w tym także z ruchem pojazdów,</w:t>
      </w:r>
    </w:p>
    <w:p w14:paraId="56A0F390" w14:textId="77777777" w:rsidR="001568D4" w:rsidRPr="00C60D73" w:rsidRDefault="001568D4" w:rsidP="007846A1">
      <w:pPr>
        <w:widowControl/>
        <w:numPr>
          <w:ilvl w:val="0"/>
          <w:numId w:val="10"/>
        </w:numPr>
        <w:suppressAutoHyphens w:val="0"/>
        <w:autoSpaceDE/>
        <w:jc w:val="both"/>
        <w:rPr>
          <w:rFonts w:ascii="Times New Roman" w:hAnsi="Times New Roman"/>
          <w:sz w:val="22"/>
          <w:szCs w:val="22"/>
        </w:rPr>
      </w:pPr>
      <w:r w:rsidRPr="00C60D73">
        <w:rPr>
          <w:rFonts w:ascii="Times New Roman" w:hAnsi="Times New Roman"/>
          <w:sz w:val="22"/>
          <w:szCs w:val="22"/>
        </w:rPr>
        <w:t xml:space="preserve">za wszelkie szkody będące następstwem niewykonania lub nienależytego wykonania przedmiotu umowy, które to szkody Wykonawca zobowiązuje się pokryć w pełnej wysokości. </w:t>
      </w:r>
    </w:p>
    <w:p w14:paraId="77ACB36D"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 xml:space="preserve">Wykonawca poniesie koszty usunięcia wszystkich szkód powstałych w związku </w:t>
      </w:r>
      <w:r w:rsidRPr="00C60D73">
        <w:rPr>
          <w:rFonts w:ascii="Times New Roman" w:hAnsi="Times New Roman"/>
          <w:sz w:val="22"/>
          <w:szCs w:val="22"/>
        </w:rPr>
        <w:br/>
        <w:t xml:space="preserve">z prowadzonymi robotami. </w:t>
      </w:r>
    </w:p>
    <w:p w14:paraId="376C4DD1"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Zapewnienie na własny koszt transportu odpadów do miejsc ich wykorzystania lub utylizacji, łącznie z kosztami utylizacji. Do Wykonawcy, jako do wytwarzającego odpady – należy przestrzeganie przepisów prawnych wynikających z ustawy Prawo ochrony środowiska oraz ustawy o odpadach.</w:t>
      </w:r>
    </w:p>
    <w:p w14:paraId="50F21015"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Terminowe wykonanie i przekazanie Zamawiającemu przedmiotu umowy.</w:t>
      </w:r>
    </w:p>
    <w:p w14:paraId="715FE891" w14:textId="4C7710F8"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Zabezpieczenie instalacji, urządzeń i obiektów na terenie robót i w jego bezpośrednim otoczeniu, przed ich zniszczeniem lub uszkodzeniem w trakcie wykonywania robót (z przywróceniem do stanu pierwotnego w przypadku zniszczeń) oraz uporządkowanie terenu po zakończeniu robót.</w:t>
      </w:r>
    </w:p>
    <w:p w14:paraId="0769F4F2" w14:textId="0BB2647A"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 xml:space="preserve">Zabezpieczenie dróg prowadzących do placu budowy przed zniszczeniem i zanieczyszczeniem spowodowanym środkami transportu Wykonawcy lub jego Podwykonawcy. Sprzątanie dróg </w:t>
      </w:r>
      <w:r w:rsidR="005D308D">
        <w:rPr>
          <w:rFonts w:ascii="Times New Roman" w:hAnsi="Times New Roman"/>
          <w:sz w:val="22"/>
          <w:szCs w:val="22"/>
        </w:rPr>
        <w:br/>
      </w:r>
      <w:r w:rsidRPr="00C60D73">
        <w:rPr>
          <w:rFonts w:ascii="Times New Roman" w:hAnsi="Times New Roman"/>
          <w:sz w:val="22"/>
          <w:szCs w:val="22"/>
        </w:rPr>
        <w:t xml:space="preserve">z „nawiezionego” gruntu dokonywane będzie na bieżąco. </w:t>
      </w:r>
    </w:p>
    <w:p w14:paraId="06E69B8B"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Dbanie o porządek na terenie robót oraz utrzymywanie terenu robót w należytym stanie.</w:t>
      </w:r>
    </w:p>
    <w:p w14:paraId="57E9DCBD"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Uporządkowanie terenu budowy po zakończeniu robót, zaplecza budowy, jak również terenów sąsiadujących zajętych lub użytkowanych przez Wykonawcę, w tym dokonanie na własny koszt renowacji zniszczonych lub uszkodzonych w wyniku prowadzonych prac obiektów, fragmentów terenu, dróg, nawierzchni lub instalacji.</w:t>
      </w:r>
    </w:p>
    <w:p w14:paraId="41C6362C"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Kompletowanie w trakcie realizacji robót wszelkiej dokumentacji zgodnie z przepisami Prawa budowlanego oraz przygotowanie do odbioru końcowego kompletu dokumentów niezbędnych przy odbiorze.</w:t>
      </w:r>
    </w:p>
    <w:p w14:paraId="7285470C" w14:textId="7E2FBDF8" w:rsidR="00C60D73" w:rsidRPr="00C60D73" w:rsidRDefault="001568D4" w:rsidP="00C60D73">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Wykonawca zobowiązany jest zapewnić wykonanie i kierowanie robotami objętymi umową przez osoby posiadające stosowne kwalifikacje zawodowe i uprawnienia budowlane</w:t>
      </w:r>
      <w:r w:rsidR="00C60D73">
        <w:rPr>
          <w:rFonts w:ascii="Times New Roman" w:hAnsi="Times New Roman"/>
          <w:sz w:val="22"/>
          <w:szCs w:val="22"/>
        </w:rPr>
        <w:t xml:space="preserve">, a także wynikające z </w:t>
      </w:r>
      <w:r w:rsidR="00C60D73" w:rsidRPr="00C60D73">
        <w:rPr>
          <w:rFonts w:ascii="Times New Roman" w:hAnsi="Times New Roman"/>
          <w:bCs/>
          <w:sz w:val="22"/>
          <w:szCs w:val="22"/>
        </w:rPr>
        <w:t>art. 37c ustawy z dn. 23.07.2003 r. o ochronie zabytków i opiece nad zabytkami</w:t>
      </w:r>
      <w:r w:rsidR="00C60D73">
        <w:rPr>
          <w:rFonts w:ascii="Times New Roman" w:hAnsi="Times New Roman"/>
          <w:bCs/>
          <w:sz w:val="22"/>
          <w:szCs w:val="22"/>
        </w:rPr>
        <w:t>.</w:t>
      </w:r>
    </w:p>
    <w:p w14:paraId="2DBBC679" w14:textId="354481A1" w:rsidR="001568D4" w:rsidRPr="00C60D73" w:rsidRDefault="001568D4" w:rsidP="00C60D73">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 xml:space="preserve">Wykonawca zobowiązuje się wyznaczyć do kierowania robotami osobę wskazaną w ofercie. Zmiana kierownika budowy w trakcie realizacji przedmiotu niniejszej umowy, musi być uzasadniona przez Wykonawcę na piśmie i wymaga zaakceptowania przez Zamawiającego. Zamawiający zaakceptuje taką zmianę w terminie 7 dni roboczych od daty przedłożenia propozycji wyłącznie wtedy, gdy wskazana osoba będzie posiadać uprawnienia w specjalności </w:t>
      </w:r>
      <w:proofErr w:type="spellStart"/>
      <w:r w:rsidRPr="00C60D73">
        <w:rPr>
          <w:rFonts w:ascii="Times New Roman" w:hAnsi="Times New Roman"/>
          <w:sz w:val="22"/>
          <w:szCs w:val="22"/>
        </w:rPr>
        <w:t>konstrukcyjno</w:t>
      </w:r>
      <w:proofErr w:type="spellEnd"/>
      <w:r w:rsidRPr="00C60D73">
        <w:rPr>
          <w:rFonts w:ascii="Times New Roman" w:hAnsi="Times New Roman"/>
          <w:sz w:val="22"/>
          <w:szCs w:val="22"/>
        </w:rPr>
        <w:t xml:space="preserve"> – budowlanej. Zaakceptowana przez Zamawiającego zmiana osoby, o której mowa wyżej, winna być potwierdzona pisemnie i nie wymaga aneksu do niniejszej umowy.</w:t>
      </w:r>
    </w:p>
    <w:p w14:paraId="17B9D532" w14:textId="55C5618E" w:rsidR="001568D4"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 xml:space="preserve">Kierownik budowy zobowiązany jest do opracowania Planu Bezpieczeństwa i Ochrony Zdrowia </w:t>
      </w:r>
      <w:r w:rsidR="005D308D">
        <w:rPr>
          <w:rFonts w:ascii="Times New Roman" w:hAnsi="Times New Roman"/>
          <w:sz w:val="22"/>
          <w:szCs w:val="22"/>
        </w:rPr>
        <w:br/>
      </w:r>
      <w:r w:rsidRPr="00C60D73">
        <w:rPr>
          <w:rFonts w:ascii="Times New Roman" w:hAnsi="Times New Roman"/>
          <w:sz w:val="22"/>
          <w:szCs w:val="22"/>
        </w:rPr>
        <w:t xml:space="preserve">i działać będzie w granicach umocowania określonego w ustawie Prawo budowlane. </w:t>
      </w:r>
    </w:p>
    <w:p w14:paraId="727E23B1" w14:textId="4D9AEC26" w:rsidR="000A4D85" w:rsidRDefault="000A4D85" w:rsidP="007846A1">
      <w:pPr>
        <w:widowControl/>
        <w:numPr>
          <w:ilvl w:val="0"/>
          <w:numId w:val="11"/>
        </w:numPr>
        <w:suppressAutoHyphens w:val="0"/>
        <w:autoSpaceDE/>
        <w:ind w:left="709" w:hanging="425"/>
        <w:jc w:val="both"/>
        <w:rPr>
          <w:rFonts w:ascii="Times New Roman" w:hAnsi="Times New Roman"/>
          <w:sz w:val="22"/>
          <w:szCs w:val="22"/>
        </w:rPr>
      </w:pPr>
      <w:r>
        <w:rPr>
          <w:rFonts w:ascii="Times New Roman" w:hAnsi="Times New Roman"/>
          <w:sz w:val="22"/>
          <w:szCs w:val="22"/>
        </w:rPr>
        <w:t xml:space="preserve">W przypadku konieczności Kierownik </w:t>
      </w:r>
      <w:r w:rsidR="007F3F96">
        <w:rPr>
          <w:rFonts w:ascii="Times New Roman" w:hAnsi="Times New Roman"/>
          <w:sz w:val="22"/>
          <w:szCs w:val="22"/>
        </w:rPr>
        <w:t>robót</w:t>
      </w:r>
      <w:r>
        <w:rPr>
          <w:rFonts w:ascii="Times New Roman" w:hAnsi="Times New Roman"/>
          <w:sz w:val="22"/>
          <w:szCs w:val="22"/>
        </w:rPr>
        <w:t xml:space="preserve"> zobowiązany będzie do prowadzenia dziennika budowy. </w:t>
      </w:r>
    </w:p>
    <w:p w14:paraId="287DFA0B" w14:textId="509F6667" w:rsidR="00501015" w:rsidRPr="00C60D73" w:rsidRDefault="00501015" w:rsidP="007846A1">
      <w:pPr>
        <w:widowControl/>
        <w:numPr>
          <w:ilvl w:val="0"/>
          <w:numId w:val="11"/>
        </w:numPr>
        <w:suppressAutoHyphens w:val="0"/>
        <w:autoSpaceDE/>
        <w:ind w:left="709" w:hanging="425"/>
        <w:jc w:val="both"/>
        <w:rPr>
          <w:rFonts w:ascii="Times New Roman" w:hAnsi="Times New Roman"/>
          <w:sz w:val="22"/>
          <w:szCs w:val="22"/>
        </w:rPr>
      </w:pPr>
      <w:r>
        <w:rPr>
          <w:rFonts w:ascii="Times New Roman" w:hAnsi="Times New Roman"/>
          <w:sz w:val="22"/>
          <w:szCs w:val="22"/>
        </w:rPr>
        <w:t>Wykonawca zobowiązany będzie do dokonania odbioru przez prac przez MWKZ.</w:t>
      </w:r>
    </w:p>
    <w:p w14:paraId="02396E90" w14:textId="77777777" w:rsidR="006A7AAB" w:rsidRPr="006A7AAB" w:rsidRDefault="006A7AAB" w:rsidP="00446146">
      <w:pPr>
        <w:jc w:val="center"/>
        <w:rPr>
          <w:rFonts w:ascii="Times New Roman" w:hAnsi="Times New Roman"/>
          <w:b/>
          <w:bCs/>
          <w:sz w:val="16"/>
          <w:szCs w:val="16"/>
        </w:rPr>
      </w:pPr>
    </w:p>
    <w:p w14:paraId="4F348C58" w14:textId="4A3584EE" w:rsidR="00176ACF" w:rsidRPr="00C60D73" w:rsidRDefault="001568D4" w:rsidP="00446146">
      <w:pPr>
        <w:jc w:val="center"/>
        <w:rPr>
          <w:rFonts w:ascii="Times New Roman" w:hAnsi="Times New Roman"/>
          <w:b/>
          <w:bCs/>
          <w:sz w:val="22"/>
          <w:szCs w:val="22"/>
        </w:rPr>
      </w:pPr>
      <w:r w:rsidRPr="00C60D73">
        <w:rPr>
          <w:rFonts w:ascii="Times New Roman" w:hAnsi="Times New Roman"/>
          <w:b/>
          <w:bCs/>
          <w:sz w:val="22"/>
          <w:szCs w:val="22"/>
        </w:rPr>
        <w:t>§6</w:t>
      </w:r>
    </w:p>
    <w:p w14:paraId="2DF8FA1D" w14:textId="77777777" w:rsidR="00176ACF" w:rsidRPr="00C60D73" w:rsidRDefault="00176ACF" w:rsidP="00446146">
      <w:pPr>
        <w:shd w:val="clear" w:color="auto" w:fill="FFFFFF"/>
        <w:rPr>
          <w:rFonts w:ascii="Times New Roman" w:eastAsia="Arial Unicode MS" w:hAnsi="Times New Roman"/>
          <w:b/>
          <w:sz w:val="22"/>
          <w:szCs w:val="22"/>
        </w:rPr>
      </w:pPr>
      <w:r w:rsidRPr="00C60D73">
        <w:rPr>
          <w:rFonts w:ascii="Times New Roman" w:eastAsia="Arial Unicode MS" w:hAnsi="Times New Roman"/>
          <w:b/>
          <w:sz w:val="22"/>
          <w:szCs w:val="22"/>
        </w:rPr>
        <w:t>Wynagrodzenie i rozliczenie Wykonawcy</w:t>
      </w:r>
    </w:p>
    <w:p w14:paraId="57933FFB" w14:textId="77777777" w:rsidR="004E4D7C" w:rsidRPr="00C60D73" w:rsidRDefault="00176ACF" w:rsidP="004E4D7C">
      <w:pPr>
        <w:pStyle w:val="Tekstpodstawowy"/>
        <w:numPr>
          <w:ilvl w:val="0"/>
          <w:numId w:val="2"/>
        </w:numPr>
        <w:spacing w:after="0"/>
        <w:jc w:val="both"/>
        <w:rPr>
          <w:sz w:val="22"/>
          <w:szCs w:val="22"/>
        </w:rPr>
      </w:pPr>
      <w:r w:rsidRPr="00C60D73">
        <w:rPr>
          <w:sz w:val="22"/>
          <w:szCs w:val="22"/>
        </w:rPr>
        <w:t xml:space="preserve">Za </w:t>
      </w:r>
      <w:r w:rsidR="004E4D7C" w:rsidRPr="00C60D73">
        <w:rPr>
          <w:sz w:val="22"/>
          <w:szCs w:val="22"/>
        </w:rPr>
        <w:t xml:space="preserve">wykonanie przedmiotu umowy, w zakresie wskazanym w niniejszej umowie, Zamawiający zobowiązuje się zapłacić Wykonawcy wynagrodzenie ryczałtowe w kwocie: </w:t>
      </w:r>
      <w:r w:rsidR="004E4D7C" w:rsidRPr="00C60D73">
        <w:rPr>
          <w:sz w:val="22"/>
          <w:szCs w:val="22"/>
        </w:rPr>
        <w:tab/>
      </w:r>
    </w:p>
    <w:p w14:paraId="470A548E" w14:textId="77777777" w:rsidR="004E4D7C" w:rsidRPr="006A7AAB" w:rsidRDefault="004E4D7C" w:rsidP="004E4D7C">
      <w:pPr>
        <w:pStyle w:val="Tekstpodstawowy"/>
        <w:spacing w:after="0"/>
        <w:jc w:val="both"/>
        <w:rPr>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6165"/>
      </w:tblGrid>
      <w:tr w:rsidR="004E4D7C" w:rsidRPr="006A7AAB" w14:paraId="17D17792" w14:textId="77777777" w:rsidTr="00BE69CA">
        <w:trPr>
          <w:trHeight w:val="292"/>
        </w:trPr>
        <w:tc>
          <w:tcPr>
            <w:tcW w:w="8980" w:type="dxa"/>
            <w:gridSpan w:val="2"/>
            <w:shd w:val="clear" w:color="auto" w:fill="D9D9D9" w:themeFill="background1" w:themeFillShade="D9"/>
            <w:vAlign w:val="center"/>
          </w:tcPr>
          <w:p w14:paraId="725A934A" w14:textId="77777777" w:rsidR="004E4D7C" w:rsidRPr="006A7AAB" w:rsidRDefault="004E4D7C" w:rsidP="00BE69CA">
            <w:pPr>
              <w:suppressAutoHyphens w:val="0"/>
              <w:autoSpaceDN w:val="0"/>
              <w:adjustRightInd w:val="0"/>
              <w:ind w:left="360"/>
              <w:jc w:val="center"/>
              <w:rPr>
                <w:rFonts w:ascii="Times New Roman" w:hAnsi="Times New Roman"/>
                <w:color w:val="auto"/>
                <w:sz w:val="20"/>
                <w:lang w:eastAsia="en-US"/>
              </w:rPr>
            </w:pPr>
            <w:r w:rsidRPr="006A7AAB">
              <w:rPr>
                <w:rFonts w:ascii="Times New Roman" w:hAnsi="Times New Roman"/>
                <w:b/>
                <w:sz w:val="20"/>
                <w:lang w:eastAsia="ar-SA"/>
              </w:rPr>
              <w:t>Cena ryczałtowa za realizację całego zadania</w:t>
            </w:r>
          </w:p>
        </w:tc>
      </w:tr>
      <w:tr w:rsidR="004E4D7C" w:rsidRPr="006A7AAB" w14:paraId="4CF8A064" w14:textId="77777777" w:rsidTr="00BE69CA">
        <w:trPr>
          <w:trHeight w:val="292"/>
        </w:trPr>
        <w:tc>
          <w:tcPr>
            <w:tcW w:w="2815" w:type="dxa"/>
            <w:shd w:val="clear" w:color="auto" w:fill="D9D9D9" w:themeFill="background1" w:themeFillShade="D9"/>
            <w:vAlign w:val="center"/>
          </w:tcPr>
          <w:p w14:paraId="59E4CEEA" w14:textId="77777777" w:rsidR="004E4D7C" w:rsidRPr="006A7AAB" w:rsidRDefault="004E4D7C" w:rsidP="00BE69CA">
            <w:pPr>
              <w:widowControl/>
              <w:tabs>
                <w:tab w:val="left" w:pos="0"/>
              </w:tabs>
              <w:suppressAutoHyphens w:val="0"/>
              <w:autoSpaceDE/>
              <w:rPr>
                <w:rFonts w:ascii="Times New Roman" w:hAnsi="Times New Roman"/>
                <w:b/>
                <w:sz w:val="20"/>
              </w:rPr>
            </w:pPr>
            <w:r w:rsidRPr="006A7AAB">
              <w:rPr>
                <w:rFonts w:ascii="Times New Roman" w:hAnsi="Times New Roman"/>
                <w:b/>
                <w:sz w:val="20"/>
                <w:lang w:eastAsia="ar-SA"/>
              </w:rPr>
              <w:t xml:space="preserve">cena ryczałtowa brutto </w:t>
            </w:r>
            <w:r w:rsidRPr="006A7AAB">
              <w:rPr>
                <w:rFonts w:ascii="Times New Roman" w:hAnsi="Times New Roman"/>
                <w:b/>
                <w:sz w:val="20"/>
              </w:rPr>
              <w:t>/zł/</w:t>
            </w:r>
          </w:p>
        </w:tc>
        <w:tc>
          <w:tcPr>
            <w:tcW w:w="6165" w:type="dxa"/>
            <w:vAlign w:val="center"/>
          </w:tcPr>
          <w:p w14:paraId="39E2CDA9" w14:textId="77777777" w:rsidR="004E4D7C" w:rsidRPr="006A7AAB" w:rsidRDefault="004E4D7C" w:rsidP="00BE69CA">
            <w:pPr>
              <w:suppressAutoHyphens w:val="0"/>
              <w:autoSpaceDN w:val="0"/>
              <w:adjustRightInd w:val="0"/>
              <w:ind w:left="360"/>
              <w:jc w:val="center"/>
              <w:rPr>
                <w:rFonts w:ascii="Times New Roman" w:hAnsi="Times New Roman"/>
                <w:b/>
                <w:color w:val="auto"/>
                <w:sz w:val="20"/>
                <w:lang w:eastAsia="en-US"/>
              </w:rPr>
            </w:pPr>
          </w:p>
        </w:tc>
      </w:tr>
      <w:tr w:rsidR="004E4D7C" w:rsidRPr="006A7AAB" w14:paraId="6B1AEB07" w14:textId="77777777" w:rsidTr="00BE69CA">
        <w:tc>
          <w:tcPr>
            <w:tcW w:w="2815" w:type="dxa"/>
            <w:shd w:val="clear" w:color="auto" w:fill="D9D9D9" w:themeFill="background1" w:themeFillShade="D9"/>
            <w:vAlign w:val="center"/>
          </w:tcPr>
          <w:p w14:paraId="792DE78E" w14:textId="77777777" w:rsidR="004E4D7C" w:rsidRPr="006A7AAB" w:rsidRDefault="004E4D7C" w:rsidP="00BE69CA">
            <w:pPr>
              <w:widowControl/>
              <w:tabs>
                <w:tab w:val="left" w:pos="0"/>
              </w:tabs>
              <w:suppressAutoHyphens w:val="0"/>
              <w:autoSpaceDE/>
              <w:rPr>
                <w:rFonts w:ascii="Times New Roman" w:hAnsi="Times New Roman"/>
                <w:b/>
                <w:sz w:val="20"/>
              </w:rPr>
            </w:pPr>
            <w:r w:rsidRPr="006A7AAB">
              <w:rPr>
                <w:rFonts w:ascii="Times New Roman" w:hAnsi="Times New Roman"/>
                <w:b/>
                <w:sz w:val="20"/>
              </w:rPr>
              <w:t>słownie</w:t>
            </w:r>
          </w:p>
        </w:tc>
        <w:tc>
          <w:tcPr>
            <w:tcW w:w="6165" w:type="dxa"/>
            <w:vAlign w:val="center"/>
          </w:tcPr>
          <w:p w14:paraId="71191A82" w14:textId="77777777" w:rsidR="004E4D7C" w:rsidRPr="006A7AAB" w:rsidRDefault="004E4D7C" w:rsidP="00BE69CA">
            <w:pPr>
              <w:widowControl/>
              <w:suppressAutoHyphens w:val="0"/>
              <w:autoSpaceDE/>
              <w:jc w:val="both"/>
              <w:rPr>
                <w:rFonts w:ascii="Times New Roman" w:hAnsi="Times New Roman"/>
                <w:color w:val="auto"/>
                <w:sz w:val="20"/>
                <w:lang w:eastAsia="en-US"/>
              </w:rPr>
            </w:pPr>
          </w:p>
        </w:tc>
      </w:tr>
      <w:tr w:rsidR="004E4D7C" w:rsidRPr="006A7AAB" w14:paraId="518AD1AF" w14:textId="77777777" w:rsidTr="00BE69CA">
        <w:tc>
          <w:tcPr>
            <w:tcW w:w="8980" w:type="dxa"/>
            <w:gridSpan w:val="2"/>
            <w:shd w:val="clear" w:color="auto" w:fill="FFFFFF" w:themeFill="background1"/>
            <w:vAlign w:val="center"/>
          </w:tcPr>
          <w:p w14:paraId="02B76ADA" w14:textId="77777777" w:rsidR="004E4D7C" w:rsidRPr="006A7AAB" w:rsidRDefault="004E4D7C" w:rsidP="00BE69CA">
            <w:pPr>
              <w:widowControl/>
              <w:suppressAutoHyphens w:val="0"/>
              <w:autoSpaceDE/>
              <w:jc w:val="both"/>
              <w:rPr>
                <w:rFonts w:ascii="Times New Roman" w:hAnsi="Times New Roman"/>
                <w:color w:val="auto"/>
                <w:sz w:val="20"/>
                <w:lang w:eastAsia="en-US"/>
              </w:rPr>
            </w:pPr>
            <w:r w:rsidRPr="006A7AAB">
              <w:rPr>
                <w:rFonts w:ascii="Times New Roman" w:hAnsi="Times New Roman"/>
                <w:bCs/>
                <w:sz w:val="20"/>
              </w:rPr>
              <w:t>w tym:</w:t>
            </w:r>
          </w:p>
        </w:tc>
      </w:tr>
      <w:tr w:rsidR="004E4D7C" w:rsidRPr="006A7AAB" w14:paraId="390F4CCB" w14:textId="77777777" w:rsidTr="00BE69CA">
        <w:tc>
          <w:tcPr>
            <w:tcW w:w="8980" w:type="dxa"/>
            <w:gridSpan w:val="2"/>
            <w:shd w:val="clear" w:color="auto" w:fill="D9D9D9" w:themeFill="background1" w:themeFillShade="D9"/>
            <w:vAlign w:val="center"/>
          </w:tcPr>
          <w:p w14:paraId="559B1206" w14:textId="77777777" w:rsidR="004E4D7C" w:rsidRPr="006A7AAB" w:rsidRDefault="004E4D7C" w:rsidP="00BE69CA">
            <w:pPr>
              <w:widowControl/>
              <w:suppressAutoHyphens w:val="0"/>
              <w:autoSpaceDE/>
              <w:jc w:val="center"/>
              <w:rPr>
                <w:rFonts w:ascii="Times New Roman" w:hAnsi="Times New Roman"/>
                <w:b/>
                <w:bCs/>
                <w:color w:val="auto"/>
                <w:sz w:val="20"/>
                <w:lang w:eastAsia="en-US"/>
              </w:rPr>
            </w:pPr>
            <w:r w:rsidRPr="006A7AAB">
              <w:rPr>
                <w:rFonts w:ascii="Times New Roman" w:hAnsi="Times New Roman"/>
                <w:b/>
                <w:bCs/>
                <w:color w:val="000000" w:themeColor="text1"/>
                <w:sz w:val="20"/>
              </w:rPr>
              <w:t>Transza I - kwota stanowiąca wkład własny Gminy Naruszewo</w:t>
            </w:r>
          </w:p>
        </w:tc>
      </w:tr>
      <w:tr w:rsidR="004E4D7C" w:rsidRPr="006A7AAB" w14:paraId="1D742D34" w14:textId="77777777" w:rsidTr="00BE69CA">
        <w:tc>
          <w:tcPr>
            <w:tcW w:w="2815" w:type="dxa"/>
            <w:shd w:val="clear" w:color="auto" w:fill="D9D9D9" w:themeFill="background1" w:themeFillShade="D9"/>
            <w:vAlign w:val="center"/>
          </w:tcPr>
          <w:p w14:paraId="1B01CEB5" w14:textId="77777777" w:rsidR="004E4D7C" w:rsidRPr="006A7AAB" w:rsidRDefault="004E4D7C" w:rsidP="00BE69CA">
            <w:pPr>
              <w:widowControl/>
              <w:tabs>
                <w:tab w:val="left" w:pos="0"/>
              </w:tabs>
              <w:suppressAutoHyphens w:val="0"/>
              <w:autoSpaceDE/>
              <w:rPr>
                <w:rFonts w:ascii="Times New Roman" w:hAnsi="Times New Roman"/>
                <w:b/>
                <w:sz w:val="20"/>
              </w:rPr>
            </w:pPr>
            <w:r w:rsidRPr="006A7AAB">
              <w:rPr>
                <w:rFonts w:ascii="Times New Roman" w:hAnsi="Times New Roman"/>
                <w:b/>
                <w:sz w:val="20"/>
              </w:rPr>
              <w:t>cena brutto</w:t>
            </w:r>
          </w:p>
        </w:tc>
        <w:tc>
          <w:tcPr>
            <w:tcW w:w="6165" w:type="dxa"/>
            <w:vAlign w:val="center"/>
          </w:tcPr>
          <w:p w14:paraId="2F63A9C1" w14:textId="77777777" w:rsidR="004E4D7C" w:rsidRPr="006A7AAB" w:rsidRDefault="004E4D7C" w:rsidP="00BE69CA">
            <w:pPr>
              <w:widowControl/>
              <w:suppressAutoHyphens w:val="0"/>
              <w:autoSpaceDE/>
              <w:jc w:val="both"/>
              <w:rPr>
                <w:rFonts w:ascii="Times New Roman" w:hAnsi="Times New Roman"/>
                <w:color w:val="auto"/>
                <w:sz w:val="20"/>
                <w:lang w:eastAsia="en-US"/>
              </w:rPr>
            </w:pPr>
          </w:p>
        </w:tc>
      </w:tr>
      <w:tr w:rsidR="004E4D7C" w:rsidRPr="006A7AAB" w14:paraId="650E1872" w14:textId="77777777" w:rsidTr="00BE69CA">
        <w:tc>
          <w:tcPr>
            <w:tcW w:w="2815" w:type="dxa"/>
            <w:shd w:val="clear" w:color="auto" w:fill="D9D9D9" w:themeFill="background1" w:themeFillShade="D9"/>
            <w:vAlign w:val="center"/>
          </w:tcPr>
          <w:p w14:paraId="0CF6E070" w14:textId="77777777" w:rsidR="004E4D7C" w:rsidRPr="006A7AAB" w:rsidRDefault="004E4D7C" w:rsidP="00BE69CA">
            <w:pPr>
              <w:widowControl/>
              <w:tabs>
                <w:tab w:val="left" w:pos="0"/>
              </w:tabs>
              <w:suppressAutoHyphens w:val="0"/>
              <w:autoSpaceDE/>
              <w:rPr>
                <w:rFonts w:ascii="Times New Roman" w:hAnsi="Times New Roman"/>
                <w:b/>
                <w:sz w:val="20"/>
              </w:rPr>
            </w:pPr>
            <w:r w:rsidRPr="006A7AAB">
              <w:rPr>
                <w:rFonts w:ascii="Times New Roman" w:hAnsi="Times New Roman"/>
                <w:b/>
                <w:sz w:val="20"/>
              </w:rPr>
              <w:t>słownie</w:t>
            </w:r>
          </w:p>
        </w:tc>
        <w:tc>
          <w:tcPr>
            <w:tcW w:w="6165" w:type="dxa"/>
            <w:vAlign w:val="center"/>
          </w:tcPr>
          <w:p w14:paraId="760CD32B" w14:textId="77777777" w:rsidR="004E4D7C" w:rsidRPr="006A7AAB" w:rsidRDefault="004E4D7C" w:rsidP="00BE69CA">
            <w:pPr>
              <w:widowControl/>
              <w:suppressAutoHyphens w:val="0"/>
              <w:autoSpaceDE/>
              <w:jc w:val="both"/>
              <w:rPr>
                <w:rFonts w:ascii="Times New Roman" w:hAnsi="Times New Roman"/>
                <w:color w:val="auto"/>
                <w:sz w:val="20"/>
                <w:lang w:eastAsia="en-US"/>
              </w:rPr>
            </w:pPr>
          </w:p>
        </w:tc>
      </w:tr>
      <w:tr w:rsidR="004E4D7C" w:rsidRPr="006A7AAB" w14:paraId="134C7FD5" w14:textId="77777777" w:rsidTr="00BE69CA">
        <w:tc>
          <w:tcPr>
            <w:tcW w:w="8980" w:type="dxa"/>
            <w:gridSpan w:val="2"/>
            <w:shd w:val="clear" w:color="auto" w:fill="D9D9D9" w:themeFill="background1" w:themeFillShade="D9"/>
            <w:vAlign w:val="center"/>
          </w:tcPr>
          <w:p w14:paraId="68CCC91E" w14:textId="77777777" w:rsidR="004E4D7C" w:rsidRPr="006A7AAB" w:rsidRDefault="004E4D7C" w:rsidP="00BE69CA">
            <w:pPr>
              <w:widowControl/>
              <w:suppressAutoHyphens w:val="0"/>
              <w:autoSpaceDE/>
              <w:jc w:val="center"/>
              <w:rPr>
                <w:rFonts w:ascii="Times New Roman" w:hAnsi="Times New Roman"/>
                <w:b/>
                <w:bCs/>
                <w:color w:val="auto"/>
                <w:sz w:val="20"/>
                <w:lang w:eastAsia="en-US"/>
              </w:rPr>
            </w:pPr>
            <w:r w:rsidRPr="006A7AAB">
              <w:rPr>
                <w:rFonts w:ascii="Times New Roman" w:hAnsi="Times New Roman"/>
                <w:b/>
                <w:bCs/>
                <w:color w:val="auto"/>
                <w:sz w:val="20"/>
                <w:lang w:eastAsia="en-US"/>
              </w:rPr>
              <w:t xml:space="preserve">Transza II - </w:t>
            </w:r>
            <w:r w:rsidRPr="006A7AAB">
              <w:rPr>
                <w:rFonts w:ascii="Times New Roman" w:hAnsi="Times New Roman"/>
                <w:b/>
                <w:bCs/>
                <w:color w:val="000000" w:themeColor="text1"/>
                <w:sz w:val="20"/>
              </w:rPr>
              <w:t>dofinansowanie z Rządowego Programu Odbudowy Zabytków</w:t>
            </w:r>
          </w:p>
        </w:tc>
      </w:tr>
      <w:tr w:rsidR="004E4D7C" w:rsidRPr="006A7AAB" w14:paraId="5B50448D" w14:textId="77777777" w:rsidTr="00BE69CA">
        <w:trPr>
          <w:trHeight w:val="274"/>
        </w:trPr>
        <w:tc>
          <w:tcPr>
            <w:tcW w:w="2815" w:type="dxa"/>
            <w:shd w:val="clear" w:color="auto" w:fill="D9D9D9" w:themeFill="background1" w:themeFillShade="D9"/>
            <w:vAlign w:val="center"/>
          </w:tcPr>
          <w:p w14:paraId="78D0D27C" w14:textId="77777777" w:rsidR="004E4D7C" w:rsidRPr="006A7AAB" w:rsidRDefault="004E4D7C" w:rsidP="00BE69CA">
            <w:pPr>
              <w:widowControl/>
              <w:tabs>
                <w:tab w:val="left" w:pos="0"/>
              </w:tabs>
              <w:suppressAutoHyphens w:val="0"/>
              <w:autoSpaceDE/>
              <w:rPr>
                <w:rFonts w:ascii="Times New Roman" w:hAnsi="Times New Roman"/>
                <w:b/>
                <w:sz w:val="20"/>
              </w:rPr>
            </w:pPr>
            <w:r w:rsidRPr="006A7AAB">
              <w:rPr>
                <w:rFonts w:ascii="Times New Roman" w:hAnsi="Times New Roman"/>
                <w:b/>
                <w:sz w:val="20"/>
              </w:rPr>
              <w:t>cena brutto</w:t>
            </w:r>
          </w:p>
        </w:tc>
        <w:tc>
          <w:tcPr>
            <w:tcW w:w="6165" w:type="dxa"/>
            <w:vAlign w:val="center"/>
          </w:tcPr>
          <w:p w14:paraId="7E27E384" w14:textId="77777777" w:rsidR="004E4D7C" w:rsidRPr="006A7AAB" w:rsidRDefault="004E4D7C" w:rsidP="00BE69CA">
            <w:pPr>
              <w:widowControl/>
              <w:suppressAutoHyphens w:val="0"/>
              <w:autoSpaceDE/>
              <w:jc w:val="both"/>
              <w:rPr>
                <w:rFonts w:ascii="Times New Roman" w:hAnsi="Times New Roman"/>
                <w:color w:val="auto"/>
                <w:sz w:val="20"/>
                <w:lang w:eastAsia="en-US"/>
              </w:rPr>
            </w:pPr>
          </w:p>
        </w:tc>
      </w:tr>
      <w:tr w:rsidR="004E4D7C" w:rsidRPr="006A7AAB" w14:paraId="19CAAFE0" w14:textId="77777777" w:rsidTr="00BE69CA">
        <w:tc>
          <w:tcPr>
            <w:tcW w:w="2815" w:type="dxa"/>
            <w:tcBorders>
              <w:bottom w:val="single" w:sz="4" w:space="0" w:color="auto"/>
            </w:tcBorders>
            <w:shd w:val="clear" w:color="auto" w:fill="D9D9D9" w:themeFill="background1" w:themeFillShade="D9"/>
            <w:vAlign w:val="center"/>
          </w:tcPr>
          <w:p w14:paraId="3162A9F8" w14:textId="77777777" w:rsidR="004E4D7C" w:rsidRPr="006A7AAB" w:rsidRDefault="004E4D7C" w:rsidP="00BE69CA">
            <w:pPr>
              <w:widowControl/>
              <w:tabs>
                <w:tab w:val="left" w:pos="0"/>
              </w:tabs>
              <w:suppressAutoHyphens w:val="0"/>
              <w:autoSpaceDE/>
              <w:rPr>
                <w:rFonts w:ascii="Times New Roman" w:hAnsi="Times New Roman"/>
                <w:b/>
                <w:sz w:val="20"/>
              </w:rPr>
            </w:pPr>
            <w:r w:rsidRPr="006A7AAB">
              <w:rPr>
                <w:rFonts w:ascii="Times New Roman" w:hAnsi="Times New Roman"/>
                <w:b/>
                <w:sz w:val="20"/>
              </w:rPr>
              <w:t>słownie</w:t>
            </w:r>
          </w:p>
        </w:tc>
        <w:tc>
          <w:tcPr>
            <w:tcW w:w="6165" w:type="dxa"/>
            <w:tcBorders>
              <w:bottom w:val="single" w:sz="4" w:space="0" w:color="auto"/>
            </w:tcBorders>
            <w:vAlign w:val="center"/>
          </w:tcPr>
          <w:p w14:paraId="311F5348" w14:textId="77777777" w:rsidR="004E4D7C" w:rsidRPr="006A7AAB" w:rsidRDefault="004E4D7C" w:rsidP="00BE69CA">
            <w:pPr>
              <w:widowControl/>
              <w:suppressAutoHyphens w:val="0"/>
              <w:autoSpaceDE/>
              <w:jc w:val="both"/>
              <w:rPr>
                <w:rFonts w:ascii="Times New Roman" w:hAnsi="Times New Roman"/>
                <w:color w:val="auto"/>
                <w:sz w:val="20"/>
                <w:lang w:eastAsia="en-US"/>
              </w:rPr>
            </w:pPr>
          </w:p>
        </w:tc>
      </w:tr>
    </w:tbl>
    <w:p w14:paraId="0FC9D921" w14:textId="77777777" w:rsidR="004E4D7C" w:rsidRPr="00C15F0C" w:rsidRDefault="004E4D7C" w:rsidP="004E4D7C">
      <w:pPr>
        <w:pStyle w:val="Tekstpodstawowy"/>
        <w:spacing w:after="0"/>
        <w:jc w:val="both"/>
        <w:rPr>
          <w:sz w:val="16"/>
          <w:szCs w:val="16"/>
        </w:rPr>
      </w:pPr>
    </w:p>
    <w:p w14:paraId="4D9B75AB" w14:textId="77777777" w:rsidR="004E4D7C" w:rsidRPr="00C60D73" w:rsidRDefault="004E4D7C" w:rsidP="004E4D7C">
      <w:pPr>
        <w:numPr>
          <w:ilvl w:val="0"/>
          <w:numId w:val="9"/>
        </w:numPr>
        <w:tabs>
          <w:tab w:val="num" w:pos="426"/>
        </w:tabs>
        <w:ind w:left="284" w:hanging="284"/>
        <w:jc w:val="both"/>
        <w:rPr>
          <w:rFonts w:ascii="Times New Roman" w:hAnsi="Times New Roman"/>
          <w:b/>
          <w:sz w:val="22"/>
          <w:szCs w:val="22"/>
        </w:rPr>
      </w:pPr>
      <w:r w:rsidRPr="00C60D73">
        <w:rPr>
          <w:rFonts w:ascii="Times New Roman" w:hAnsi="Times New Roman"/>
          <w:sz w:val="22"/>
          <w:szCs w:val="22"/>
        </w:rPr>
        <w:t>Ustalone przez Strony wynagrodzenie, stanowi cenę ryczałtową w rozumieniu art. 632 Kodeksu cywilnego</w:t>
      </w:r>
      <w:r w:rsidRPr="00C60D73">
        <w:rPr>
          <w:rFonts w:ascii="Times New Roman" w:hAnsi="Times New Roman"/>
          <w:color w:val="585858"/>
          <w:sz w:val="22"/>
          <w:szCs w:val="22"/>
        </w:rPr>
        <w:t xml:space="preserve"> i </w:t>
      </w:r>
      <w:r w:rsidRPr="00C60D73">
        <w:rPr>
          <w:rFonts w:ascii="Times New Roman" w:hAnsi="Times New Roman"/>
          <w:sz w:val="22"/>
          <w:szCs w:val="22"/>
        </w:rPr>
        <w:t>obejmuje wszystkie koszty związane z realizacją postanowień niniejszej umowy, wynikające wprost z umowy oraz dokumentacji projektowej, jak również wszelkie inne koszty w nich nieujęte, a bez których nie można wykonać zamówienia.</w:t>
      </w:r>
    </w:p>
    <w:p w14:paraId="5FFE012D" w14:textId="77777777" w:rsidR="004E4D7C" w:rsidRPr="00C60D73" w:rsidRDefault="004E4D7C" w:rsidP="004E4D7C">
      <w:pPr>
        <w:numPr>
          <w:ilvl w:val="0"/>
          <w:numId w:val="9"/>
        </w:numPr>
        <w:tabs>
          <w:tab w:val="num" w:pos="426"/>
        </w:tabs>
        <w:ind w:left="284" w:hanging="284"/>
        <w:jc w:val="both"/>
        <w:rPr>
          <w:rFonts w:ascii="Times New Roman" w:hAnsi="Times New Roman"/>
          <w:b/>
          <w:sz w:val="22"/>
          <w:szCs w:val="22"/>
        </w:rPr>
      </w:pPr>
      <w:r w:rsidRPr="00C60D73">
        <w:rPr>
          <w:rFonts w:ascii="Times New Roman" w:hAnsi="Times New Roman"/>
          <w:sz w:val="22"/>
          <w:szCs w:val="22"/>
        </w:rPr>
        <w:t>Niedoszacowanie, pominięcie oraz brak rozpoznania zakresu przedmiotu  umowy, nie może być podstawą do żądania zmiany wynagrodzenia ryczałtowego.</w:t>
      </w:r>
    </w:p>
    <w:p w14:paraId="2E80164E" w14:textId="77777777" w:rsidR="004E4D7C" w:rsidRPr="00C60D73" w:rsidRDefault="004E4D7C" w:rsidP="004E4D7C">
      <w:pPr>
        <w:numPr>
          <w:ilvl w:val="0"/>
          <w:numId w:val="9"/>
        </w:numPr>
        <w:tabs>
          <w:tab w:val="num" w:pos="426"/>
        </w:tabs>
        <w:ind w:left="284" w:hanging="284"/>
        <w:jc w:val="both"/>
        <w:rPr>
          <w:rFonts w:ascii="Times New Roman" w:hAnsi="Times New Roman"/>
          <w:b/>
          <w:sz w:val="22"/>
          <w:szCs w:val="22"/>
        </w:rPr>
      </w:pPr>
      <w:r w:rsidRPr="00C60D73">
        <w:rPr>
          <w:rFonts w:ascii="Times New Roman" w:hAnsi="Times New Roman"/>
          <w:sz w:val="22"/>
          <w:szCs w:val="22"/>
        </w:rPr>
        <w:t xml:space="preserve">Wykonawca oświadcza, że jest płatnikiem podatku VAT uprawnionym do wystawienia faktury VAT. </w:t>
      </w:r>
    </w:p>
    <w:p w14:paraId="02E48AF4" w14:textId="77777777" w:rsidR="004E4D7C" w:rsidRPr="00C60D73" w:rsidRDefault="004E4D7C" w:rsidP="004E4D7C">
      <w:pPr>
        <w:numPr>
          <w:ilvl w:val="0"/>
          <w:numId w:val="9"/>
        </w:numPr>
        <w:tabs>
          <w:tab w:val="num" w:pos="426"/>
        </w:tabs>
        <w:ind w:left="284" w:hanging="284"/>
        <w:jc w:val="both"/>
        <w:rPr>
          <w:rFonts w:ascii="Times New Roman" w:hAnsi="Times New Roman"/>
          <w:b/>
          <w:sz w:val="22"/>
          <w:szCs w:val="22"/>
        </w:rPr>
      </w:pPr>
      <w:r w:rsidRPr="00C60D73">
        <w:rPr>
          <w:rFonts w:ascii="Times New Roman" w:hAnsi="Times New Roman"/>
          <w:sz w:val="22"/>
          <w:szCs w:val="22"/>
        </w:rPr>
        <w:t xml:space="preserve">Wypłata wynagrodzenia Wykonawcy będzie zgodna z zasadami wypłat dofinansowania wskazanymi w promesie z </w:t>
      </w:r>
      <w:r w:rsidRPr="00C60D73">
        <w:rPr>
          <w:rFonts w:ascii="Times New Roman" w:hAnsi="Times New Roman"/>
          <w:color w:val="000000" w:themeColor="text1"/>
          <w:sz w:val="22"/>
          <w:szCs w:val="22"/>
        </w:rPr>
        <w:t>Rządowego Programu Odbudowy Zabytków.</w:t>
      </w:r>
    </w:p>
    <w:p w14:paraId="14B3533D" w14:textId="77777777" w:rsidR="004E4D7C" w:rsidRPr="00C60D73" w:rsidRDefault="004E4D7C" w:rsidP="004E4D7C">
      <w:pPr>
        <w:numPr>
          <w:ilvl w:val="0"/>
          <w:numId w:val="9"/>
        </w:numPr>
        <w:tabs>
          <w:tab w:val="num" w:pos="426"/>
        </w:tabs>
        <w:ind w:left="284" w:hanging="284"/>
        <w:jc w:val="both"/>
        <w:rPr>
          <w:rFonts w:ascii="Times New Roman" w:hAnsi="Times New Roman"/>
          <w:b/>
          <w:sz w:val="22"/>
          <w:szCs w:val="22"/>
        </w:rPr>
      </w:pPr>
      <w:r w:rsidRPr="00C60D73">
        <w:rPr>
          <w:rFonts w:ascii="Times New Roman" w:hAnsi="Times New Roman"/>
          <w:sz w:val="22"/>
          <w:szCs w:val="22"/>
        </w:rPr>
        <w:t xml:space="preserve">Rozliczenie wynagrodzenia za wykonanie przedmiotu umowy nastąpi: </w:t>
      </w:r>
    </w:p>
    <w:p w14:paraId="3E8CFF2A" w14:textId="77777777" w:rsidR="004E4D7C" w:rsidRPr="00C60D73" w:rsidRDefault="004E4D7C" w:rsidP="004E4D7C">
      <w:pPr>
        <w:pStyle w:val="Akapitzlist"/>
        <w:numPr>
          <w:ilvl w:val="0"/>
          <w:numId w:val="37"/>
        </w:numPr>
        <w:jc w:val="both"/>
        <w:rPr>
          <w:rFonts w:ascii="Times New Roman" w:hAnsi="Times New Roman"/>
          <w:color w:val="000000" w:themeColor="text1"/>
          <w:sz w:val="22"/>
          <w:szCs w:val="22"/>
        </w:rPr>
      </w:pPr>
      <w:r w:rsidRPr="00C60D73">
        <w:rPr>
          <w:rFonts w:ascii="Times New Roman" w:hAnsi="Times New Roman"/>
          <w:b/>
          <w:bCs/>
          <w:color w:val="000000" w:themeColor="text1"/>
          <w:sz w:val="22"/>
          <w:szCs w:val="22"/>
        </w:rPr>
        <w:t>fakturą częściową w wys. 2 % wynagrodzenia brutto</w:t>
      </w:r>
      <w:r w:rsidRPr="00C60D73">
        <w:rPr>
          <w:rFonts w:ascii="Times New Roman" w:hAnsi="Times New Roman"/>
          <w:color w:val="000000" w:themeColor="text1"/>
          <w:sz w:val="22"/>
          <w:szCs w:val="22"/>
        </w:rPr>
        <w:t xml:space="preserve"> - transza I (kwota stanowiąca wkład własny Gminy Naruszewo) - płatna w terminie 30 dni licząc od daty przyjęcia faktury do rozliczenia</w:t>
      </w:r>
      <w:r>
        <w:rPr>
          <w:rFonts w:ascii="Times New Roman" w:hAnsi="Times New Roman"/>
          <w:color w:val="000000" w:themeColor="text1"/>
          <w:sz w:val="22"/>
          <w:szCs w:val="22"/>
        </w:rPr>
        <w:t xml:space="preserve">; </w:t>
      </w:r>
      <w:bookmarkStart w:id="2" w:name="_Hlk162352319"/>
      <w:r>
        <w:rPr>
          <w:rFonts w:ascii="Times New Roman" w:hAnsi="Times New Roman"/>
          <w:color w:val="000000" w:themeColor="text1"/>
          <w:sz w:val="22"/>
          <w:szCs w:val="22"/>
        </w:rPr>
        <w:t>udział własny będzie wypłacony przed wypłatą środków z dofinansowania,</w:t>
      </w:r>
    </w:p>
    <w:bookmarkEnd w:id="2"/>
    <w:p w14:paraId="4225BAFC" w14:textId="77777777" w:rsidR="004E4D7C" w:rsidRPr="00FD1E65" w:rsidRDefault="004E4D7C" w:rsidP="004E4D7C">
      <w:pPr>
        <w:pStyle w:val="Akapitzlist"/>
        <w:numPr>
          <w:ilvl w:val="0"/>
          <w:numId w:val="37"/>
        </w:numPr>
        <w:jc w:val="both"/>
        <w:rPr>
          <w:rFonts w:ascii="Times New Roman" w:hAnsi="Times New Roman"/>
          <w:color w:val="auto"/>
          <w:sz w:val="22"/>
          <w:szCs w:val="22"/>
        </w:rPr>
      </w:pPr>
      <w:r w:rsidRPr="00C60D73">
        <w:rPr>
          <w:rFonts w:ascii="Times New Roman" w:hAnsi="Times New Roman"/>
          <w:b/>
          <w:bCs/>
          <w:color w:val="000000" w:themeColor="text1"/>
          <w:sz w:val="22"/>
          <w:szCs w:val="22"/>
        </w:rPr>
        <w:t>fakturą końcową w wys. 98% wynagrodzenia brutto</w:t>
      </w:r>
      <w:r w:rsidRPr="00C60D73">
        <w:rPr>
          <w:rFonts w:ascii="Times New Roman" w:hAnsi="Times New Roman"/>
          <w:color w:val="000000" w:themeColor="text1"/>
          <w:sz w:val="22"/>
          <w:szCs w:val="22"/>
        </w:rPr>
        <w:t xml:space="preserve"> – transza II (dofinansowanie z Rządowego Programu Odbudowy Zabytków) - płatna w terminie 35 dni, licząc od daty przyjęcia faktury do rozliczenia, po zakończeniu realizacji zadania, tj. po podpisaniu bezusterkowych protokołów: odbioru końcowego robót oraz </w:t>
      </w:r>
      <w:r w:rsidRPr="00FD1E65">
        <w:rPr>
          <w:rFonts w:ascii="Times New Roman" w:hAnsi="Times New Roman"/>
          <w:color w:val="auto"/>
          <w:sz w:val="22"/>
          <w:szCs w:val="22"/>
        </w:rPr>
        <w:t>protokołu odbioru prac konserwatorskich,</w:t>
      </w:r>
    </w:p>
    <w:p w14:paraId="3C832F63" w14:textId="77777777" w:rsidR="004E4D7C" w:rsidRPr="00FD1E65" w:rsidRDefault="004E4D7C" w:rsidP="004E4D7C">
      <w:pPr>
        <w:pStyle w:val="Akapitzlist"/>
        <w:numPr>
          <w:ilvl w:val="0"/>
          <w:numId w:val="36"/>
        </w:numPr>
        <w:jc w:val="both"/>
        <w:rPr>
          <w:rFonts w:ascii="Times New Roman" w:hAnsi="Times New Roman"/>
          <w:color w:val="auto"/>
          <w:sz w:val="22"/>
          <w:szCs w:val="22"/>
        </w:rPr>
      </w:pPr>
      <w:r w:rsidRPr="00FD1E65">
        <w:rPr>
          <w:rFonts w:ascii="Times New Roman" w:hAnsi="Times New Roman"/>
          <w:color w:val="auto"/>
          <w:sz w:val="22"/>
          <w:szCs w:val="22"/>
        </w:rPr>
        <w:t>płatnymi przelewem na rachunek bankowy Wykonawcy wskazany na fakturach.</w:t>
      </w:r>
    </w:p>
    <w:p w14:paraId="7CADD89A" w14:textId="77777777" w:rsidR="004E4D7C" w:rsidRPr="00FD1E65" w:rsidRDefault="004E4D7C" w:rsidP="004E4D7C">
      <w:pPr>
        <w:numPr>
          <w:ilvl w:val="0"/>
          <w:numId w:val="9"/>
        </w:numPr>
        <w:tabs>
          <w:tab w:val="num" w:pos="426"/>
        </w:tabs>
        <w:ind w:left="284" w:hanging="284"/>
        <w:jc w:val="both"/>
        <w:rPr>
          <w:rFonts w:ascii="Times New Roman" w:hAnsi="Times New Roman"/>
          <w:b/>
          <w:color w:val="auto"/>
          <w:sz w:val="22"/>
          <w:szCs w:val="22"/>
        </w:rPr>
      </w:pPr>
      <w:r w:rsidRPr="00FD1E65">
        <w:rPr>
          <w:rFonts w:ascii="Times New Roman" w:hAnsi="Times New Roman"/>
          <w:color w:val="auto"/>
          <w:sz w:val="22"/>
          <w:szCs w:val="22"/>
        </w:rPr>
        <w:t>Za nieterminową płatność faktury, Wykonawca ma prawo naliczyć odsetki ustawowe.</w:t>
      </w:r>
    </w:p>
    <w:p w14:paraId="345B8089" w14:textId="77777777" w:rsidR="004E4D7C" w:rsidRPr="00FD1E65" w:rsidRDefault="004E4D7C" w:rsidP="004E4D7C">
      <w:pPr>
        <w:numPr>
          <w:ilvl w:val="0"/>
          <w:numId w:val="9"/>
        </w:numPr>
        <w:tabs>
          <w:tab w:val="num" w:pos="426"/>
        </w:tabs>
        <w:ind w:left="284" w:hanging="284"/>
        <w:jc w:val="both"/>
        <w:rPr>
          <w:rFonts w:ascii="Times New Roman" w:hAnsi="Times New Roman"/>
          <w:b/>
          <w:color w:val="auto"/>
          <w:sz w:val="22"/>
          <w:szCs w:val="22"/>
        </w:rPr>
      </w:pPr>
      <w:r w:rsidRPr="00FD1E65">
        <w:rPr>
          <w:rFonts w:ascii="Times New Roman" w:hAnsi="Times New Roman"/>
          <w:color w:val="auto"/>
          <w:sz w:val="22"/>
          <w:szCs w:val="22"/>
        </w:rPr>
        <w:t>Za dzień zapłaty uważa się dzień obciążenia rachunku bankowego Zamawiającego.</w:t>
      </w:r>
    </w:p>
    <w:p w14:paraId="355ED386" w14:textId="77777777" w:rsidR="004E4D7C" w:rsidRPr="00FD1E65" w:rsidRDefault="004E4D7C" w:rsidP="004E4D7C">
      <w:pPr>
        <w:numPr>
          <w:ilvl w:val="0"/>
          <w:numId w:val="9"/>
        </w:numPr>
        <w:tabs>
          <w:tab w:val="num" w:pos="426"/>
        </w:tabs>
        <w:ind w:left="284" w:hanging="284"/>
        <w:jc w:val="both"/>
        <w:rPr>
          <w:rFonts w:ascii="Times New Roman" w:hAnsi="Times New Roman"/>
          <w:b/>
          <w:color w:val="auto"/>
          <w:sz w:val="22"/>
          <w:szCs w:val="22"/>
        </w:rPr>
      </w:pPr>
      <w:r w:rsidRPr="00FD1E65">
        <w:rPr>
          <w:rFonts w:ascii="Times New Roman" w:hAnsi="Times New Roman"/>
          <w:color w:val="auto"/>
          <w:sz w:val="22"/>
          <w:szCs w:val="22"/>
        </w:rPr>
        <w:t>Podstawą wystawienia faktury końcowej, jest:</w:t>
      </w:r>
    </w:p>
    <w:p w14:paraId="11E587A9" w14:textId="77777777" w:rsidR="004E4D7C" w:rsidRPr="00FD1E65" w:rsidRDefault="004E4D7C" w:rsidP="004E4D7C">
      <w:pPr>
        <w:widowControl/>
        <w:numPr>
          <w:ilvl w:val="0"/>
          <w:numId w:val="13"/>
        </w:numPr>
        <w:tabs>
          <w:tab w:val="left" w:pos="1260"/>
        </w:tabs>
        <w:suppressAutoHyphens w:val="0"/>
        <w:autoSpaceDE/>
        <w:jc w:val="both"/>
        <w:rPr>
          <w:rFonts w:ascii="Times New Roman" w:hAnsi="Times New Roman"/>
          <w:color w:val="auto"/>
          <w:sz w:val="22"/>
          <w:szCs w:val="22"/>
        </w:rPr>
      </w:pPr>
      <w:r w:rsidRPr="00FD1E65">
        <w:rPr>
          <w:rFonts w:ascii="Times New Roman" w:hAnsi="Times New Roman"/>
          <w:color w:val="auto"/>
          <w:sz w:val="22"/>
          <w:szCs w:val="22"/>
        </w:rPr>
        <w:t>bezusterkowy protokół odbioru końcowego robót budowlanych,</w:t>
      </w:r>
    </w:p>
    <w:p w14:paraId="2D9218EA" w14:textId="77777777" w:rsidR="004E4D7C" w:rsidRPr="00FD1E65" w:rsidRDefault="004E4D7C" w:rsidP="004E4D7C">
      <w:pPr>
        <w:pStyle w:val="Akapitzlist"/>
        <w:numPr>
          <w:ilvl w:val="0"/>
          <w:numId w:val="13"/>
        </w:numPr>
        <w:jc w:val="both"/>
        <w:rPr>
          <w:rFonts w:ascii="Times New Roman" w:hAnsi="Times New Roman"/>
          <w:color w:val="auto"/>
          <w:sz w:val="22"/>
          <w:szCs w:val="22"/>
        </w:rPr>
      </w:pPr>
      <w:r w:rsidRPr="00FD1E65">
        <w:rPr>
          <w:rFonts w:ascii="Times New Roman" w:hAnsi="Times New Roman"/>
          <w:color w:val="auto"/>
          <w:sz w:val="22"/>
          <w:szCs w:val="22"/>
        </w:rPr>
        <w:t>bezusterkowy protokół odbioru prac konserwatorskich,</w:t>
      </w:r>
    </w:p>
    <w:p w14:paraId="58D29D87" w14:textId="77777777" w:rsidR="004E4D7C" w:rsidRPr="00C60D73" w:rsidRDefault="004E4D7C" w:rsidP="004E4D7C">
      <w:pPr>
        <w:widowControl/>
        <w:numPr>
          <w:ilvl w:val="0"/>
          <w:numId w:val="13"/>
        </w:numPr>
        <w:tabs>
          <w:tab w:val="left" w:pos="1260"/>
        </w:tabs>
        <w:suppressAutoHyphens w:val="0"/>
        <w:autoSpaceDE/>
        <w:jc w:val="both"/>
        <w:rPr>
          <w:rFonts w:ascii="Times New Roman" w:hAnsi="Times New Roman"/>
          <w:sz w:val="22"/>
          <w:szCs w:val="22"/>
        </w:rPr>
      </w:pPr>
      <w:r w:rsidRPr="00FD1E65">
        <w:rPr>
          <w:rFonts w:ascii="Times New Roman" w:hAnsi="Times New Roman"/>
          <w:color w:val="auto"/>
          <w:sz w:val="22"/>
          <w:szCs w:val="22"/>
        </w:rPr>
        <w:t>oświadczenie o nie zaleganiu z płatnościami na rzecz Podwykonawców</w:t>
      </w:r>
      <w:r w:rsidRPr="00C60D73">
        <w:rPr>
          <w:rFonts w:ascii="Times New Roman" w:hAnsi="Times New Roman"/>
          <w:sz w:val="22"/>
          <w:szCs w:val="22"/>
        </w:rPr>
        <w:t xml:space="preserve"> oraz oświadczenia Podwykonawców o otrzymaniu od Wykonawcy należnych im kwot wynagrodzenia za wykonane prace (jeśli dotyczy),</w:t>
      </w:r>
    </w:p>
    <w:p w14:paraId="22F219B0" w14:textId="77777777" w:rsidR="004E4D7C" w:rsidRPr="00C60D73" w:rsidRDefault="004E4D7C" w:rsidP="004E4D7C">
      <w:pPr>
        <w:widowControl/>
        <w:numPr>
          <w:ilvl w:val="0"/>
          <w:numId w:val="13"/>
        </w:numPr>
        <w:tabs>
          <w:tab w:val="left" w:pos="1260"/>
        </w:tabs>
        <w:suppressAutoHyphens w:val="0"/>
        <w:autoSpaceDE/>
        <w:jc w:val="both"/>
        <w:rPr>
          <w:rFonts w:ascii="Times New Roman" w:hAnsi="Times New Roman"/>
          <w:sz w:val="22"/>
          <w:szCs w:val="22"/>
        </w:rPr>
      </w:pPr>
      <w:r w:rsidRPr="00C60D73">
        <w:rPr>
          <w:rFonts w:ascii="Times New Roman" w:hAnsi="Times New Roman"/>
          <w:sz w:val="22"/>
          <w:szCs w:val="22"/>
        </w:rPr>
        <w:t>kopie przelewów bankowych potwierdzających dokonane płatności (jeśli dotyczy).</w:t>
      </w:r>
    </w:p>
    <w:p w14:paraId="3CD04004" w14:textId="77777777" w:rsidR="004E4D7C" w:rsidRPr="00C60D73" w:rsidRDefault="004E4D7C" w:rsidP="004E4D7C">
      <w:pPr>
        <w:numPr>
          <w:ilvl w:val="0"/>
          <w:numId w:val="9"/>
        </w:numPr>
        <w:ind w:left="284"/>
        <w:jc w:val="both"/>
        <w:rPr>
          <w:rFonts w:ascii="Times New Roman" w:hAnsi="Times New Roman"/>
          <w:sz w:val="22"/>
          <w:szCs w:val="22"/>
        </w:rPr>
      </w:pPr>
      <w:r w:rsidRPr="00C60D73">
        <w:rPr>
          <w:rFonts w:ascii="Times New Roman" w:hAnsi="Times New Roman"/>
          <w:sz w:val="22"/>
          <w:szCs w:val="22"/>
        </w:rPr>
        <w:t xml:space="preserve">Jeżeli Wykonawca nie przedstawi wraz z fakturą VAT ww. dokumentów, Zamawiający jest uprawniony do wstrzymania zapłaty należnego Wykonawcy wynagrodzenia do czasu przedłożenia przez Wykonawcę stosownych dokumentów. Wstrzymanie przez Zamawiającego zapłaty do czasu wypełnienia przez Wykonawcę powyższych wymagań, nie skutkuje nie dotrzymaniem przez Zamawiającego terminu płatności i nie uprawnia Wykonawcy do żądania odsetek.  </w:t>
      </w:r>
    </w:p>
    <w:p w14:paraId="1C34B372" w14:textId="77777777" w:rsidR="004E4D7C" w:rsidRPr="00C60D73" w:rsidRDefault="004E4D7C" w:rsidP="004E4D7C">
      <w:pPr>
        <w:numPr>
          <w:ilvl w:val="0"/>
          <w:numId w:val="9"/>
        </w:numPr>
        <w:ind w:left="284"/>
        <w:jc w:val="both"/>
        <w:rPr>
          <w:rFonts w:ascii="Times New Roman" w:hAnsi="Times New Roman"/>
          <w:sz w:val="22"/>
          <w:szCs w:val="22"/>
        </w:rPr>
      </w:pPr>
      <w:r w:rsidRPr="00C60D73">
        <w:rPr>
          <w:rFonts w:ascii="Times New Roman" w:hAnsi="Times New Roman"/>
          <w:sz w:val="22"/>
          <w:szCs w:val="22"/>
        </w:rPr>
        <w:t>Wykonawca wyraża zgodę na potrącanie przez Zamawiającego z kwoty wynagrodzenia kwot należnych, a nie zapłaconych przez Wykonawcę Podwykonawcom, w przypadku powierzenia im wykonania części zamówienia objętego niniejszą umową.</w:t>
      </w:r>
    </w:p>
    <w:p w14:paraId="2CD4D5A9" w14:textId="77777777" w:rsidR="004E4D7C" w:rsidRPr="004C1779" w:rsidRDefault="004E4D7C" w:rsidP="004E4D7C">
      <w:pPr>
        <w:numPr>
          <w:ilvl w:val="0"/>
          <w:numId w:val="9"/>
        </w:numPr>
        <w:ind w:left="284"/>
        <w:jc w:val="both"/>
        <w:rPr>
          <w:rFonts w:ascii="Times New Roman" w:hAnsi="Times New Roman"/>
          <w:color w:val="auto"/>
          <w:sz w:val="22"/>
          <w:szCs w:val="22"/>
        </w:rPr>
      </w:pPr>
      <w:r w:rsidRPr="004C1779">
        <w:rPr>
          <w:rFonts w:ascii="Times New Roman" w:hAnsi="Times New Roman"/>
          <w:color w:val="auto"/>
          <w:sz w:val="22"/>
          <w:szCs w:val="22"/>
        </w:rPr>
        <w:t xml:space="preserve">Płatność wynikająca z umowy zostanie dokonana za pośrednictwem metody podzielonej płatności </w:t>
      </w:r>
      <w:r>
        <w:rPr>
          <w:rFonts w:ascii="Times New Roman" w:hAnsi="Times New Roman"/>
          <w:color w:val="auto"/>
          <w:sz w:val="22"/>
          <w:szCs w:val="22"/>
        </w:rPr>
        <w:br/>
      </w:r>
      <w:r w:rsidRPr="004C1779">
        <w:rPr>
          <w:rFonts w:ascii="Times New Roman" w:hAnsi="Times New Roman"/>
          <w:color w:val="auto"/>
          <w:sz w:val="22"/>
          <w:szCs w:val="22"/>
        </w:rPr>
        <w:t>(</w:t>
      </w:r>
      <w:proofErr w:type="spellStart"/>
      <w:r w:rsidRPr="004C1779">
        <w:rPr>
          <w:rFonts w:ascii="Times New Roman" w:hAnsi="Times New Roman"/>
          <w:color w:val="auto"/>
          <w:sz w:val="22"/>
          <w:szCs w:val="22"/>
        </w:rPr>
        <w:t>split</w:t>
      </w:r>
      <w:proofErr w:type="spellEnd"/>
      <w:r w:rsidRPr="004C1779">
        <w:rPr>
          <w:rFonts w:ascii="Times New Roman" w:hAnsi="Times New Roman"/>
          <w:color w:val="auto"/>
          <w:sz w:val="22"/>
          <w:szCs w:val="22"/>
        </w:rPr>
        <w:t xml:space="preserve"> </w:t>
      </w:r>
      <w:proofErr w:type="spellStart"/>
      <w:r w:rsidRPr="004C1779">
        <w:rPr>
          <w:rFonts w:ascii="Times New Roman" w:hAnsi="Times New Roman"/>
          <w:color w:val="auto"/>
          <w:sz w:val="22"/>
          <w:szCs w:val="22"/>
        </w:rPr>
        <w:t>payment</w:t>
      </w:r>
      <w:proofErr w:type="spellEnd"/>
      <w:r w:rsidRPr="004C1779">
        <w:rPr>
          <w:rFonts w:ascii="Times New Roman" w:hAnsi="Times New Roman"/>
          <w:color w:val="auto"/>
          <w:sz w:val="22"/>
          <w:szCs w:val="22"/>
        </w:rPr>
        <w:t xml:space="preserve">). </w:t>
      </w:r>
      <w:r w:rsidRPr="004C1779">
        <w:rPr>
          <w:rFonts w:ascii="Times New Roman" w:hAnsi="Times New Roman"/>
          <w:color w:val="auto"/>
          <w:sz w:val="22"/>
          <w:szCs w:val="22"/>
          <w:lang w:eastAsia="en-US"/>
        </w:rPr>
        <w:t>Wykonawca oświadcza, iż:</w:t>
      </w:r>
    </w:p>
    <w:p w14:paraId="7C15858A" w14:textId="77777777" w:rsidR="004E4D7C" w:rsidRPr="004C1779" w:rsidRDefault="004E4D7C" w:rsidP="004E4D7C">
      <w:pPr>
        <w:numPr>
          <w:ilvl w:val="0"/>
          <w:numId w:val="31"/>
        </w:numPr>
        <w:jc w:val="both"/>
        <w:rPr>
          <w:rFonts w:ascii="Times New Roman" w:hAnsi="Times New Roman"/>
          <w:color w:val="auto"/>
          <w:sz w:val="22"/>
          <w:szCs w:val="22"/>
        </w:rPr>
      </w:pPr>
      <w:r w:rsidRPr="004C1779">
        <w:rPr>
          <w:rFonts w:ascii="Times New Roman" w:hAnsi="Times New Roman"/>
          <w:color w:val="auto"/>
          <w:sz w:val="22"/>
          <w:szCs w:val="22"/>
          <w:lang w:eastAsia="en-US"/>
        </w:rPr>
        <w:t>wyraża zgodę na dokonywanie przez Zamawiającego płatności w systemie podzielonej płatności Wykonawca,</w:t>
      </w:r>
    </w:p>
    <w:p w14:paraId="60B0F478" w14:textId="77777777" w:rsidR="004E4D7C" w:rsidRDefault="004E4D7C" w:rsidP="004E4D7C">
      <w:pPr>
        <w:numPr>
          <w:ilvl w:val="0"/>
          <w:numId w:val="31"/>
        </w:numPr>
        <w:jc w:val="both"/>
        <w:rPr>
          <w:rFonts w:ascii="Times New Roman" w:hAnsi="Times New Roman"/>
          <w:color w:val="auto"/>
          <w:sz w:val="22"/>
          <w:szCs w:val="22"/>
        </w:rPr>
      </w:pPr>
      <w:r w:rsidRPr="004C1779">
        <w:rPr>
          <w:rFonts w:ascii="Times New Roman" w:hAnsi="Times New Roman"/>
          <w:color w:val="auto"/>
          <w:sz w:val="22"/>
          <w:szCs w:val="22"/>
          <w:lang w:eastAsia="en-US"/>
        </w:rPr>
        <w:t xml:space="preserve">numer rachunku bankowego, który zostanie wskazany na fakturze wystawionej w związku </w:t>
      </w:r>
      <w:r>
        <w:rPr>
          <w:rFonts w:ascii="Times New Roman" w:hAnsi="Times New Roman"/>
          <w:color w:val="auto"/>
          <w:sz w:val="22"/>
          <w:szCs w:val="22"/>
          <w:lang w:eastAsia="en-US"/>
        </w:rPr>
        <w:br/>
      </w:r>
      <w:r w:rsidRPr="004C1779">
        <w:rPr>
          <w:rFonts w:ascii="Times New Roman" w:hAnsi="Times New Roman"/>
          <w:color w:val="auto"/>
          <w:sz w:val="22"/>
          <w:szCs w:val="22"/>
          <w:lang w:eastAsia="en-US"/>
        </w:rPr>
        <w:t>z realizacją umowy, jest numerem podanym do Urzędu Skarbowego i jest właściwym dla dokonania rozliczeń na zasadach podzielonej płatności (</w:t>
      </w:r>
      <w:proofErr w:type="spellStart"/>
      <w:r w:rsidRPr="004C1779">
        <w:rPr>
          <w:rFonts w:ascii="Times New Roman" w:hAnsi="Times New Roman"/>
          <w:color w:val="auto"/>
          <w:sz w:val="22"/>
          <w:szCs w:val="22"/>
          <w:lang w:eastAsia="en-US"/>
        </w:rPr>
        <w:t>split</w:t>
      </w:r>
      <w:proofErr w:type="spellEnd"/>
      <w:r w:rsidRPr="004C1779">
        <w:rPr>
          <w:rFonts w:ascii="Times New Roman" w:hAnsi="Times New Roman"/>
          <w:color w:val="auto"/>
          <w:sz w:val="22"/>
          <w:szCs w:val="22"/>
          <w:lang w:eastAsia="en-US"/>
        </w:rPr>
        <w:t xml:space="preserve"> </w:t>
      </w:r>
      <w:proofErr w:type="spellStart"/>
      <w:r w:rsidRPr="004C1779">
        <w:rPr>
          <w:rFonts w:ascii="Times New Roman" w:hAnsi="Times New Roman"/>
          <w:color w:val="auto"/>
          <w:sz w:val="22"/>
          <w:szCs w:val="22"/>
          <w:lang w:eastAsia="en-US"/>
        </w:rPr>
        <w:t>payment</w:t>
      </w:r>
      <w:proofErr w:type="spellEnd"/>
      <w:r w:rsidRPr="004C1779">
        <w:rPr>
          <w:rFonts w:ascii="Times New Roman" w:hAnsi="Times New Roman"/>
          <w:color w:val="auto"/>
          <w:sz w:val="22"/>
          <w:szCs w:val="22"/>
          <w:lang w:eastAsia="en-US"/>
        </w:rPr>
        <w:t>), zgodnie z przepisami ustawy o podatku od towarów i usług.</w:t>
      </w:r>
    </w:p>
    <w:p w14:paraId="7F2F67E2" w14:textId="77777777" w:rsidR="004E4D7C" w:rsidRDefault="004E4D7C" w:rsidP="004E4D7C">
      <w:pPr>
        <w:jc w:val="both"/>
        <w:rPr>
          <w:rFonts w:ascii="Times New Roman" w:hAnsi="Times New Roman"/>
          <w:color w:val="auto"/>
          <w:sz w:val="22"/>
          <w:szCs w:val="22"/>
        </w:rPr>
      </w:pPr>
    </w:p>
    <w:p w14:paraId="7369C6E0" w14:textId="7F9F8AD0" w:rsidR="003225BA" w:rsidRPr="00C60D73" w:rsidRDefault="004B50D7" w:rsidP="004E4D7C">
      <w:pPr>
        <w:pStyle w:val="Tekstpodstawowy"/>
        <w:spacing w:after="0"/>
        <w:ind w:left="360"/>
        <w:jc w:val="center"/>
        <w:rPr>
          <w:b/>
          <w:sz w:val="22"/>
          <w:szCs w:val="22"/>
        </w:rPr>
      </w:pPr>
      <w:r w:rsidRPr="00C60D73">
        <w:rPr>
          <w:b/>
          <w:sz w:val="22"/>
          <w:szCs w:val="22"/>
        </w:rPr>
        <w:t>§7</w:t>
      </w:r>
    </w:p>
    <w:p w14:paraId="3BFF6427" w14:textId="2C00AD5F" w:rsidR="003225BA" w:rsidRPr="00C60D73" w:rsidRDefault="003225BA" w:rsidP="00446146">
      <w:pPr>
        <w:rPr>
          <w:rFonts w:ascii="Times New Roman" w:hAnsi="Times New Roman"/>
          <w:b/>
          <w:sz w:val="22"/>
          <w:szCs w:val="22"/>
        </w:rPr>
      </w:pPr>
      <w:r w:rsidRPr="00C60D73">
        <w:rPr>
          <w:rFonts w:ascii="Times New Roman" w:hAnsi="Times New Roman"/>
          <w:b/>
          <w:sz w:val="22"/>
          <w:szCs w:val="22"/>
        </w:rPr>
        <w:t xml:space="preserve">Umowy o podwykonawstwo </w:t>
      </w:r>
      <w:r w:rsidR="00AE3B3D" w:rsidRPr="00C60D73">
        <w:rPr>
          <w:rFonts w:ascii="Times New Roman" w:hAnsi="Times New Roman"/>
          <w:bCs/>
          <w:sz w:val="22"/>
          <w:szCs w:val="22"/>
        </w:rPr>
        <w:t>(jeśli dotyczy)</w:t>
      </w:r>
    </w:p>
    <w:p w14:paraId="4FB211D8" w14:textId="77777777" w:rsidR="003225BA" w:rsidRPr="00C60D73" w:rsidRDefault="003225BA" w:rsidP="00446146">
      <w:pPr>
        <w:widowControl/>
        <w:numPr>
          <w:ilvl w:val="0"/>
          <w:numId w:val="6"/>
        </w:numPr>
        <w:suppressAutoHyphens w:val="0"/>
        <w:autoSpaceDE/>
        <w:jc w:val="both"/>
        <w:rPr>
          <w:rFonts w:ascii="Times New Roman" w:hAnsi="Times New Roman"/>
          <w:color w:val="auto"/>
          <w:sz w:val="22"/>
          <w:szCs w:val="22"/>
        </w:rPr>
      </w:pPr>
      <w:r w:rsidRPr="00C60D73">
        <w:rPr>
          <w:rFonts w:ascii="Times New Roman" w:hAnsi="Times New Roman"/>
          <w:color w:val="auto"/>
          <w:sz w:val="22"/>
          <w:szCs w:val="22"/>
        </w:rPr>
        <w:t>Wykonawca może zlecić Podwykonawcom wykonanie części zamówienia będącej przedmiotem umowy.</w:t>
      </w:r>
    </w:p>
    <w:p w14:paraId="7D6377F6" w14:textId="77777777" w:rsidR="003225BA" w:rsidRPr="00C60D73" w:rsidRDefault="003225BA" w:rsidP="00446146">
      <w:pPr>
        <w:widowControl/>
        <w:numPr>
          <w:ilvl w:val="0"/>
          <w:numId w:val="6"/>
        </w:numPr>
        <w:suppressAutoHyphens w:val="0"/>
        <w:autoSpaceDE/>
        <w:jc w:val="both"/>
        <w:rPr>
          <w:rFonts w:ascii="Times New Roman" w:hAnsi="Times New Roman"/>
          <w:color w:val="auto"/>
          <w:sz w:val="22"/>
          <w:szCs w:val="22"/>
        </w:rPr>
      </w:pPr>
      <w:r w:rsidRPr="00C60D73">
        <w:rPr>
          <w:rFonts w:ascii="Times New Roman" w:hAnsi="Times New Roman"/>
          <w:color w:val="auto"/>
          <w:sz w:val="22"/>
          <w:szCs w:val="22"/>
        </w:rPr>
        <w:t>Wykonywanie części zamówienia, o której mowa w ust. 1 przy pomocy Podwykonawców, odbywa się na zasadach określonych w art. 647 kodeksu cywilnego.</w:t>
      </w:r>
    </w:p>
    <w:p w14:paraId="6BFE192B" w14:textId="77777777" w:rsidR="003225BA" w:rsidRPr="00C60D73" w:rsidRDefault="003225BA" w:rsidP="00446146">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rFonts w:ascii="Times New Roman" w:hAnsi="Times New Roman"/>
          <w:color w:val="auto"/>
          <w:sz w:val="22"/>
          <w:szCs w:val="22"/>
        </w:rPr>
      </w:pPr>
      <w:r w:rsidRPr="00C60D73">
        <w:rPr>
          <w:rFonts w:ascii="Times New Roman" w:hAnsi="Times New Roman"/>
          <w:color w:val="auto"/>
          <w:sz w:val="22"/>
          <w:szCs w:val="22"/>
        </w:rPr>
        <w:t>Zlecenie wykonania części zamówienia podwykonawcom nie zmienia zobowiązań Wykonawcy wobec Zamawiającego za wykonanie tej części prac. Wykonawca jest odpowiedzialny za działania, uchybienia i zaniedbania podwykonawców w takim samym stopniu, jakby to były działania, uchybienia i zaniedbania Wykonawcy.</w:t>
      </w:r>
    </w:p>
    <w:p w14:paraId="599DD094" w14:textId="77777777" w:rsidR="003225BA" w:rsidRPr="00C60D73" w:rsidRDefault="003225BA" w:rsidP="00446146">
      <w:pPr>
        <w:jc w:val="center"/>
        <w:rPr>
          <w:rFonts w:ascii="Times New Roman" w:hAnsi="Times New Roman"/>
          <w:b/>
          <w:sz w:val="22"/>
          <w:szCs w:val="22"/>
        </w:rPr>
      </w:pPr>
      <w:r w:rsidRPr="00C60D73">
        <w:rPr>
          <w:rFonts w:ascii="Times New Roman" w:hAnsi="Times New Roman"/>
          <w:b/>
          <w:sz w:val="22"/>
          <w:szCs w:val="22"/>
        </w:rPr>
        <w:t>§8</w:t>
      </w:r>
    </w:p>
    <w:p w14:paraId="165791D7" w14:textId="77777777" w:rsidR="003225BA" w:rsidRPr="00C60D73" w:rsidRDefault="003225BA" w:rsidP="00446146">
      <w:pPr>
        <w:rPr>
          <w:rFonts w:ascii="Times New Roman" w:hAnsi="Times New Roman"/>
          <w:b/>
          <w:sz w:val="22"/>
          <w:szCs w:val="22"/>
        </w:rPr>
      </w:pPr>
      <w:r w:rsidRPr="00C60D73">
        <w:rPr>
          <w:rFonts w:ascii="Times New Roman" w:hAnsi="Times New Roman"/>
          <w:b/>
          <w:sz w:val="22"/>
          <w:szCs w:val="22"/>
        </w:rPr>
        <w:t>Odbiory</w:t>
      </w:r>
    </w:p>
    <w:p w14:paraId="4CDB8FDF" w14:textId="77777777" w:rsidR="0051720D" w:rsidRPr="00C60D73" w:rsidRDefault="0051720D" w:rsidP="0051720D">
      <w:pPr>
        <w:widowControl/>
        <w:numPr>
          <w:ilvl w:val="0"/>
          <w:numId w:val="17"/>
        </w:numPr>
        <w:tabs>
          <w:tab w:val="num" w:pos="360"/>
        </w:tabs>
        <w:suppressAutoHyphens w:val="0"/>
        <w:autoSpaceDE/>
        <w:autoSpaceDN w:val="0"/>
        <w:ind w:left="360"/>
        <w:jc w:val="both"/>
        <w:rPr>
          <w:rFonts w:ascii="Times New Roman" w:hAnsi="Times New Roman"/>
          <w:sz w:val="22"/>
          <w:szCs w:val="22"/>
        </w:rPr>
      </w:pPr>
      <w:r w:rsidRPr="00C60D73">
        <w:rPr>
          <w:rFonts w:ascii="Times New Roman" w:hAnsi="Times New Roman"/>
          <w:sz w:val="22"/>
          <w:szCs w:val="22"/>
        </w:rPr>
        <w:t>Strony zgodnie postanawiają, że będą stosowane następujące rodzaje odbiorów robót:</w:t>
      </w:r>
    </w:p>
    <w:p w14:paraId="1E2B4B56" w14:textId="77777777" w:rsidR="0051720D" w:rsidRPr="00C60D73" w:rsidRDefault="0051720D" w:rsidP="0051720D">
      <w:pPr>
        <w:widowControl/>
        <w:numPr>
          <w:ilvl w:val="0"/>
          <w:numId w:val="20"/>
        </w:numPr>
        <w:suppressAutoHyphens w:val="0"/>
        <w:autoSpaceDE/>
        <w:autoSpaceDN w:val="0"/>
        <w:jc w:val="both"/>
        <w:rPr>
          <w:rFonts w:ascii="Times New Roman" w:hAnsi="Times New Roman"/>
          <w:sz w:val="22"/>
          <w:szCs w:val="22"/>
        </w:rPr>
      </w:pPr>
      <w:r w:rsidRPr="00C60D73">
        <w:rPr>
          <w:rFonts w:ascii="Times New Roman" w:hAnsi="Times New Roman"/>
          <w:sz w:val="22"/>
          <w:szCs w:val="22"/>
        </w:rPr>
        <w:t>odbiory robót zanikających i ulegających zakryciu dokonywane przez Inspektora nadzoru inwestorskiego,</w:t>
      </w:r>
    </w:p>
    <w:p w14:paraId="7DF5D63D" w14:textId="77777777" w:rsidR="0051720D" w:rsidRPr="00FD1E65" w:rsidRDefault="0051720D" w:rsidP="0051720D">
      <w:pPr>
        <w:widowControl/>
        <w:numPr>
          <w:ilvl w:val="0"/>
          <w:numId w:val="20"/>
        </w:numPr>
        <w:suppressAutoHyphens w:val="0"/>
        <w:autoSpaceDE/>
        <w:autoSpaceDN w:val="0"/>
        <w:jc w:val="both"/>
        <w:rPr>
          <w:rFonts w:ascii="Times New Roman" w:hAnsi="Times New Roman"/>
          <w:color w:val="auto"/>
          <w:sz w:val="22"/>
          <w:szCs w:val="22"/>
        </w:rPr>
      </w:pPr>
      <w:r w:rsidRPr="00FD1E65">
        <w:rPr>
          <w:rFonts w:ascii="Times New Roman" w:hAnsi="Times New Roman"/>
          <w:color w:val="auto"/>
          <w:sz w:val="22"/>
          <w:szCs w:val="22"/>
        </w:rPr>
        <w:t>odbiór końcowy robót oraz odbiór dokonywany przez Mazowieckiego Wojewódzkiego Konserwatora Zabytków.</w:t>
      </w:r>
    </w:p>
    <w:p w14:paraId="5B28E49C" w14:textId="77777777" w:rsidR="0051720D" w:rsidRPr="00FD1E65" w:rsidRDefault="0051720D" w:rsidP="0051720D">
      <w:pPr>
        <w:widowControl/>
        <w:numPr>
          <w:ilvl w:val="0"/>
          <w:numId w:val="17"/>
        </w:numPr>
        <w:tabs>
          <w:tab w:val="num" w:pos="360"/>
        </w:tabs>
        <w:suppressAutoHyphens w:val="0"/>
        <w:autoSpaceDE/>
        <w:autoSpaceDN w:val="0"/>
        <w:ind w:left="360"/>
        <w:jc w:val="both"/>
        <w:rPr>
          <w:rFonts w:ascii="Times New Roman" w:hAnsi="Times New Roman"/>
          <w:color w:val="auto"/>
          <w:sz w:val="22"/>
          <w:szCs w:val="22"/>
        </w:rPr>
      </w:pPr>
      <w:r w:rsidRPr="00FD1E65">
        <w:rPr>
          <w:rFonts w:ascii="Times New Roman" w:hAnsi="Times New Roman"/>
          <w:color w:val="auto"/>
          <w:sz w:val="22"/>
          <w:szCs w:val="22"/>
        </w:rPr>
        <w:t xml:space="preserve">Odbioru końcowego dokonuje się po całkowitym zakończeniu wszystkich robót składających się na przedmiot umowy. </w:t>
      </w:r>
    </w:p>
    <w:p w14:paraId="4AD717A7" w14:textId="77777777" w:rsidR="0051720D" w:rsidRPr="00FD1E65" w:rsidRDefault="0051720D" w:rsidP="0051720D">
      <w:pPr>
        <w:widowControl/>
        <w:numPr>
          <w:ilvl w:val="0"/>
          <w:numId w:val="17"/>
        </w:numPr>
        <w:tabs>
          <w:tab w:val="num" w:pos="360"/>
        </w:tabs>
        <w:suppressAutoHyphens w:val="0"/>
        <w:autoSpaceDE/>
        <w:autoSpaceDN w:val="0"/>
        <w:ind w:left="360"/>
        <w:jc w:val="both"/>
        <w:rPr>
          <w:rFonts w:ascii="Times New Roman" w:hAnsi="Times New Roman"/>
          <w:color w:val="auto"/>
          <w:sz w:val="22"/>
          <w:szCs w:val="22"/>
        </w:rPr>
      </w:pPr>
      <w:r w:rsidRPr="00FD1E65">
        <w:rPr>
          <w:rFonts w:ascii="Times New Roman" w:hAnsi="Times New Roman"/>
          <w:color w:val="auto"/>
          <w:sz w:val="22"/>
          <w:szCs w:val="22"/>
        </w:rPr>
        <w:t xml:space="preserve">Za datę wykonania przez Wykonawcę zobowiązania wynikającego z niniejszej umowy, uznaje się datę zgłoszenia gotowości odbioru robót budowlanych potwierdzoną na piśmie przez Inspektora nadzoru inwestorskiego. </w:t>
      </w:r>
    </w:p>
    <w:p w14:paraId="38B3397C" w14:textId="77777777" w:rsidR="0051720D" w:rsidRPr="00FD1E65" w:rsidRDefault="0051720D" w:rsidP="0051720D">
      <w:pPr>
        <w:widowControl/>
        <w:numPr>
          <w:ilvl w:val="0"/>
          <w:numId w:val="17"/>
        </w:numPr>
        <w:tabs>
          <w:tab w:val="num" w:pos="360"/>
        </w:tabs>
        <w:suppressAutoHyphens w:val="0"/>
        <w:autoSpaceDE/>
        <w:autoSpaceDN w:val="0"/>
        <w:ind w:left="360"/>
        <w:jc w:val="both"/>
        <w:rPr>
          <w:rFonts w:ascii="Times New Roman" w:hAnsi="Times New Roman"/>
          <w:color w:val="auto"/>
          <w:sz w:val="22"/>
          <w:szCs w:val="22"/>
        </w:rPr>
      </w:pPr>
      <w:r w:rsidRPr="00FD1E65">
        <w:rPr>
          <w:rFonts w:ascii="Times New Roman" w:hAnsi="Times New Roman"/>
          <w:color w:val="auto"/>
          <w:sz w:val="22"/>
          <w:szCs w:val="22"/>
        </w:rPr>
        <w:t xml:space="preserve">Podstawą zgłoszenia przez Wykonawcę gotowości do odbioru końcowego, będzie faktyczne wykonanie robót potwierdzone przez Inspektora nadzoru inwestorskiego. </w:t>
      </w:r>
    </w:p>
    <w:p w14:paraId="4EB11F64" w14:textId="77777777" w:rsidR="0051720D" w:rsidRPr="00FD1E65" w:rsidRDefault="0051720D" w:rsidP="0051720D">
      <w:pPr>
        <w:widowControl/>
        <w:numPr>
          <w:ilvl w:val="0"/>
          <w:numId w:val="17"/>
        </w:numPr>
        <w:tabs>
          <w:tab w:val="num" w:pos="360"/>
        </w:tabs>
        <w:suppressAutoHyphens w:val="0"/>
        <w:autoSpaceDE/>
        <w:autoSpaceDN w:val="0"/>
        <w:ind w:left="360"/>
        <w:jc w:val="both"/>
        <w:rPr>
          <w:rFonts w:ascii="Times New Roman" w:hAnsi="Times New Roman"/>
          <w:color w:val="auto"/>
          <w:sz w:val="22"/>
          <w:szCs w:val="22"/>
        </w:rPr>
      </w:pPr>
      <w:r w:rsidRPr="00FD1E65">
        <w:rPr>
          <w:rFonts w:ascii="Times New Roman" w:hAnsi="Times New Roman"/>
          <w:color w:val="auto"/>
          <w:sz w:val="22"/>
          <w:szCs w:val="22"/>
        </w:rPr>
        <w:t>Wraz ze zgłoszeniem do odbioru końcowego, Wykonawca przekaże Zamawiającemu następujące dokumenty:</w:t>
      </w:r>
    </w:p>
    <w:p w14:paraId="7C0E14E5" w14:textId="77777777" w:rsidR="0051720D" w:rsidRPr="00FD1E65" w:rsidRDefault="0051720D" w:rsidP="0051720D">
      <w:pPr>
        <w:widowControl/>
        <w:numPr>
          <w:ilvl w:val="0"/>
          <w:numId w:val="21"/>
        </w:numPr>
        <w:suppressAutoHyphens w:val="0"/>
        <w:autoSpaceDE/>
        <w:jc w:val="both"/>
        <w:rPr>
          <w:rFonts w:ascii="Times New Roman" w:hAnsi="Times New Roman"/>
          <w:color w:val="auto"/>
          <w:sz w:val="22"/>
          <w:szCs w:val="22"/>
        </w:rPr>
      </w:pPr>
      <w:r w:rsidRPr="00FD1E65">
        <w:rPr>
          <w:rFonts w:ascii="Times New Roman" w:hAnsi="Times New Roman"/>
          <w:color w:val="auto"/>
          <w:sz w:val="22"/>
          <w:szCs w:val="22"/>
        </w:rPr>
        <w:t>wypełniony dziennik budowy,</w:t>
      </w:r>
    </w:p>
    <w:p w14:paraId="43447FAA" w14:textId="77777777" w:rsidR="0051720D" w:rsidRPr="00FD1E65" w:rsidRDefault="0051720D" w:rsidP="0051720D">
      <w:pPr>
        <w:widowControl/>
        <w:numPr>
          <w:ilvl w:val="0"/>
          <w:numId w:val="21"/>
        </w:numPr>
        <w:suppressAutoHyphens w:val="0"/>
        <w:autoSpaceDE/>
        <w:jc w:val="both"/>
        <w:rPr>
          <w:rFonts w:ascii="Times New Roman" w:hAnsi="Times New Roman"/>
          <w:color w:val="auto"/>
          <w:sz w:val="22"/>
          <w:szCs w:val="22"/>
        </w:rPr>
      </w:pPr>
      <w:r w:rsidRPr="00FD1E65">
        <w:rPr>
          <w:rFonts w:ascii="Times New Roman" w:hAnsi="Times New Roman"/>
          <w:color w:val="auto"/>
          <w:sz w:val="22"/>
          <w:szCs w:val="22"/>
        </w:rPr>
        <w:t>protokoły z przeprowadzonych prób i badań,</w:t>
      </w:r>
    </w:p>
    <w:p w14:paraId="35E27AF2" w14:textId="77777777" w:rsidR="0051720D" w:rsidRPr="00C60D73" w:rsidRDefault="0051720D" w:rsidP="0051720D">
      <w:pPr>
        <w:widowControl/>
        <w:numPr>
          <w:ilvl w:val="0"/>
          <w:numId w:val="21"/>
        </w:numPr>
        <w:suppressAutoHyphens w:val="0"/>
        <w:autoSpaceDE/>
        <w:jc w:val="both"/>
        <w:rPr>
          <w:rFonts w:ascii="Times New Roman" w:hAnsi="Times New Roman"/>
          <w:sz w:val="22"/>
          <w:szCs w:val="22"/>
        </w:rPr>
      </w:pPr>
      <w:r w:rsidRPr="001C76F7">
        <w:rPr>
          <w:rFonts w:ascii="Times New Roman" w:hAnsi="Times New Roman"/>
          <w:sz w:val="22"/>
          <w:szCs w:val="22"/>
        </w:rPr>
        <w:t>dokumenty (atesty, certyfikaty, aprobaty techniczne, deklaracje zgodności) potwierdzające, że</w:t>
      </w:r>
      <w:r w:rsidRPr="00C60D73">
        <w:rPr>
          <w:rFonts w:ascii="Times New Roman" w:hAnsi="Times New Roman"/>
          <w:sz w:val="22"/>
          <w:szCs w:val="22"/>
        </w:rPr>
        <w:t xml:space="preserve"> wbudowane wyroby budowlane są zgodne z ustawą Prawo budowlane (opisane i ostemplowane przez Kierownika budowy), </w:t>
      </w:r>
    </w:p>
    <w:p w14:paraId="4C9355C1" w14:textId="77777777" w:rsidR="0051720D" w:rsidRPr="00C60D73" w:rsidRDefault="0051720D" w:rsidP="0051720D">
      <w:pPr>
        <w:widowControl/>
        <w:numPr>
          <w:ilvl w:val="0"/>
          <w:numId w:val="21"/>
        </w:numPr>
        <w:suppressAutoHyphens w:val="0"/>
        <w:autoSpaceDE/>
        <w:jc w:val="both"/>
        <w:rPr>
          <w:rFonts w:ascii="Times New Roman" w:hAnsi="Times New Roman"/>
          <w:sz w:val="22"/>
          <w:szCs w:val="22"/>
        </w:rPr>
      </w:pPr>
      <w:r w:rsidRPr="00C60D73">
        <w:rPr>
          <w:rFonts w:ascii="Times New Roman" w:hAnsi="Times New Roman"/>
          <w:sz w:val="22"/>
          <w:szCs w:val="22"/>
        </w:rPr>
        <w:t xml:space="preserve">dokumenty gwarancyjne, atesty, certyfikaty zgodności z normami na </w:t>
      </w:r>
      <w:r>
        <w:rPr>
          <w:rFonts w:ascii="Times New Roman" w:hAnsi="Times New Roman"/>
          <w:sz w:val="22"/>
          <w:szCs w:val="22"/>
        </w:rPr>
        <w:t xml:space="preserve">użyte materiały, </w:t>
      </w:r>
      <w:r w:rsidRPr="00C60D73">
        <w:rPr>
          <w:rFonts w:ascii="Times New Roman" w:hAnsi="Times New Roman"/>
          <w:sz w:val="22"/>
          <w:szCs w:val="22"/>
        </w:rPr>
        <w:t xml:space="preserve"> </w:t>
      </w:r>
    </w:p>
    <w:p w14:paraId="4B4D9DA9" w14:textId="77777777" w:rsidR="0051720D" w:rsidRPr="00C60D73" w:rsidRDefault="0051720D" w:rsidP="0051720D">
      <w:pPr>
        <w:widowControl/>
        <w:numPr>
          <w:ilvl w:val="0"/>
          <w:numId w:val="21"/>
        </w:numPr>
        <w:suppressAutoHyphens w:val="0"/>
        <w:autoSpaceDE/>
        <w:jc w:val="both"/>
        <w:rPr>
          <w:rFonts w:ascii="Times New Roman" w:hAnsi="Times New Roman"/>
          <w:sz w:val="22"/>
          <w:szCs w:val="22"/>
        </w:rPr>
      </w:pPr>
      <w:r w:rsidRPr="00C60D73">
        <w:rPr>
          <w:rFonts w:ascii="Times New Roman" w:hAnsi="Times New Roman"/>
          <w:sz w:val="22"/>
          <w:szCs w:val="22"/>
        </w:rPr>
        <w:t>inne dokumenty zgromadzone w trakcie wykonywania przedmiotu zamówienia, a odnoszące się do jego realizacji, zwłaszcza rysunki ze zmianami naniesionymi w trakcie realizacji zadania.</w:t>
      </w:r>
    </w:p>
    <w:p w14:paraId="7BA64058" w14:textId="77777777" w:rsidR="0051720D" w:rsidRPr="00C60D73" w:rsidRDefault="0051720D" w:rsidP="0051720D">
      <w:pPr>
        <w:widowControl/>
        <w:numPr>
          <w:ilvl w:val="0"/>
          <w:numId w:val="17"/>
        </w:numPr>
        <w:tabs>
          <w:tab w:val="num" w:pos="360"/>
          <w:tab w:val="left" w:pos="900"/>
        </w:tabs>
        <w:suppressAutoHyphens w:val="0"/>
        <w:autoSpaceDE/>
        <w:autoSpaceDN w:val="0"/>
        <w:ind w:left="360"/>
        <w:jc w:val="both"/>
        <w:rPr>
          <w:rFonts w:ascii="Times New Roman" w:hAnsi="Times New Roman"/>
          <w:sz w:val="22"/>
          <w:szCs w:val="22"/>
        </w:rPr>
      </w:pPr>
      <w:r w:rsidRPr="00C60D73">
        <w:rPr>
          <w:rFonts w:ascii="Times New Roman" w:hAnsi="Times New Roman"/>
          <w:sz w:val="22"/>
          <w:szCs w:val="22"/>
        </w:rPr>
        <w:t xml:space="preserve">W przypadku nie dostarczenia wszystkich dokumentów przez Wykonawcę, powiadomienie </w:t>
      </w:r>
      <w:r w:rsidRPr="00C60D73">
        <w:rPr>
          <w:rFonts w:ascii="Times New Roman" w:hAnsi="Times New Roman"/>
          <w:sz w:val="22"/>
          <w:szCs w:val="22"/>
        </w:rPr>
        <w:br/>
        <w:t xml:space="preserve">o zakończeniu robót będzie uznane za bezskuteczne do momentu uzupełnienia ostatniego </w:t>
      </w:r>
      <w:r w:rsidRPr="00C60D73">
        <w:rPr>
          <w:rFonts w:ascii="Times New Roman" w:hAnsi="Times New Roman"/>
          <w:sz w:val="22"/>
          <w:szCs w:val="22"/>
        </w:rPr>
        <w:br/>
        <w:t>z wymaganych dokumentów. Czas na wyznaczenie przez Zamawiającego odbioru końcowego, będzie liczony od momentu uzupełnienia ostatniego z wymaganych dokumentów.</w:t>
      </w:r>
    </w:p>
    <w:p w14:paraId="33FF7C03" w14:textId="77777777" w:rsidR="0051720D" w:rsidRPr="00C60D73" w:rsidRDefault="0051720D" w:rsidP="0051720D">
      <w:pPr>
        <w:widowControl/>
        <w:numPr>
          <w:ilvl w:val="0"/>
          <w:numId w:val="17"/>
        </w:numPr>
        <w:tabs>
          <w:tab w:val="num" w:pos="360"/>
        </w:tabs>
        <w:suppressAutoHyphens w:val="0"/>
        <w:autoSpaceDE/>
        <w:autoSpaceDN w:val="0"/>
        <w:ind w:left="360"/>
        <w:jc w:val="both"/>
        <w:rPr>
          <w:rFonts w:ascii="Times New Roman" w:hAnsi="Times New Roman"/>
          <w:sz w:val="22"/>
          <w:szCs w:val="22"/>
        </w:rPr>
      </w:pPr>
      <w:r w:rsidRPr="00C60D73">
        <w:rPr>
          <w:rFonts w:ascii="Times New Roman" w:hAnsi="Times New Roman"/>
          <w:sz w:val="22"/>
          <w:szCs w:val="22"/>
        </w:rPr>
        <w:t>Zamawiający wyznaczy i rozpocznie czynności odbioru końcowego w terminie 14 dni roboczych od daty zawiadomienia go o osiągnięciu gotowości do odbioru końcowego.</w:t>
      </w:r>
    </w:p>
    <w:p w14:paraId="6B45454C" w14:textId="77777777" w:rsidR="0051720D" w:rsidRPr="00C60D73" w:rsidRDefault="0051720D" w:rsidP="0051720D">
      <w:pPr>
        <w:widowControl/>
        <w:numPr>
          <w:ilvl w:val="0"/>
          <w:numId w:val="17"/>
        </w:numPr>
        <w:tabs>
          <w:tab w:val="num" w:pos="360"/>
        </w:tabs>
        <w:suppressAutoHyphens w:val="0"/>
        <w:autoSpaceDE/>
        <w:autoSpaceDN w:val="0"/>
        <w:ind w:left="360"/>
        <w:jc w:val="both"/>
        <w:rPr>
          <w:rFonts w:ascii="Times New Roman" w:hAnsi="Times New Roman"/>
          <w:sz w:val="22"/>
          <w:szCs w:val="22"/>
        </w:rPr>
      </w:pPr>
      <w:r w:rsidRPr="00C60D73">
        <w:rPr>
          <w:rFonts w:ascii="Times New Roman" w:hAnsi="Times New Roman"/>
          <w:sz w:val="22"/>
          <w:szCs w:val="22"/>
        </w:rPr>
        <w:t>Odbiór końcowy jest przeprowadzany przy udziale Zamawiającego i Wykonawcy. Z odbioru robót Strony sporządzą protokół odbioru.</w:t>
      </w:r>
    </w:p>
    <w:p w14:paraId="5B805604" w14:textId="77777777" w:rsidR="0051720D" w:rsidRPr="00C60D73" w:rsidRDefault="0051720D" w:rsidP="0051720D">
      <w:pPr>
        <w:widowControl/>
        <w:numPr>
          <w:ilvl w:val="0"/>
          <w:numId w:val="17"/>
        </w:numPr>
        <w:tabs>
          <w:tab w:val="num" w:pos="360"/>
        </w:tabs>
        <w:suppressAutoHyphens w:val="0"/>
        <w:autoSpaceDE/>
        <w:autoSpaceDN w:val="0"/>
        <w:ind w:left="360"/>
        <w:jc w:val="both"/>
        <w:rPr>
          <w:rFonts w:ascii="Times New Roman" w:hAnsi="Times New Roman"/>
          <w:sz w:val="22"/>
          <w:szCs w:val="22"/>
        </w:rPr>
      </w:pPr>
      <w:r w:rsidRPr="00C60D73">
        <w:rPr>
          <w:rFonts w:ascii="Times New Roman" w:hAnsi="Times New Roman"/>
          <w:sz w:val="22"/>
          <w:szCs w:val="22"/>
        </w:rPr>
        <w:t>Zamawiający zobowiązany jest do dokonania lub odmowy dokonania odbioru końcowego, w terminie 14 dni roboczych od dnia rozpoczęcia tego odbioru.</w:t>
      </w:r>
    </w:p>
    <w:p w14:paraId="54B9C378" w14:textId="77777777" w:rsidR="0051720D" w:rsidRPr="0051720D" w:rsidRDefault="0051720D" w:rsidP="00446146">
      <w:pPr>
        <w:jc w:val="center"/>
        <w:rPr>
          <w:rFonts w:ascii="Times New Roman" w:hAnsi="Times New Roman"/>
          <w:b/>
          <w:sz w:val="16"/>
          <w:szCs w:val="16"/>
        </w:rPr>
      </w:pPr>
    </w:p>
    <w:p w14:paraId="109AD0A9" w14:textId="28A172B1" w:rsidR="003225BA" w:rsidRPr="00C60D73" w:rsidRDefault="003225BA" w:rsidP="00446146">
      <w:pPr>
        <w:jc w:val="center"/>
        <w:rPr>
          <w:rFonts w:ascii="Times New Roman" w:hAnsi="Times New Roman"/>
          <w:b/>
          <w:sz w:val="22"/>
          <w:szCs w:val="22"/>
        </w:rPr>
      </w:pPr>
      <w:r w:rsidRPr="00C60D73">
        <w:rPr>
          <w:rFonts w:ascii="Times New Roman" w:hAnsi="Times New Roman"/>
          <w:b/>
          <w:sz w:val="22"/>
          <w:szCs w:val="22"/>
        </w:rPr>
        <w:t>§9</w:t>
      </w:r>
    </w:p>
    <w:p w14:paraId="1E438BDC" w14:textId="77777777" w:rsidR="003225BA" w:rsidRPr="00C60D73" w:rsidRDefault="003225BA" w:rsidP="00446146">
      <w:pPr>
        <w:rPr>
          <w:rFonts w:ascii="Times New Roman" w:hAnsi="Times New Roman"/>
          <w:b/>
          <w:sz w:val="22"/>
          <w:szCs w:val="22"/>
        </w:rPr>
      </w:pPr>
      <w:r w:rsidRPr="00C60D73">
        <w:rPr>
          <w:rFonts w:ascii="Times New Roman" w:hAnsi="Times New Roman"/>
          <w:b/>
          <w:sz w:val="22"/>
          <w:szCs w:val="22"/>
        </w:rPr>
        <w:t>Kary umowne</w:t>
      </w:r>
    </w:p>
    <w:p w14:paraId="20592DB2" w14:textId="77777777" w:rsidR="003225BA" w:rsidRPr="0057052D" w:rsidRDefault="003225BA" w:rsidP="007846A1">
      <w:pPr>
        <w:widowControl/>
        <w:numPr>
          <w:ilvl w:val="0"/>
          <w:numId w:val="15"/>
        </w:numPr>
        <w:suppressAutoHyphens w:val="0"/>
        <w:autoSpaceDE/>
        <w:jc w:val="both"/>
        <w:rPr>
          <w:rFonts w:ascii="Times New Roman" w:hAnsi="Times New Roman"/>
          <w:color w:val="auto"/>
          <w:sz w:val="22"/>
          <w:szCs w:val="22"/>
        </w:rPr>
      </w:pPr>
      <w:r w:rsidRPr="00C60D73">
        <w:rPr>
          <w:rFonts w:ascii="Times New Roman" w:hAnsi="Times New Roman"/>
          <w:sz w:val="22"/>
          <w:szCs w:val="22"/>
          <w:lang w:eastAsia="ar-SA"/>
        </w:rPr>
        <w:t xml:space="preserve">Za niewykonanie lub nienależyte wykonanie umowy Zamawiający zastrzega sobie prawo do </w:t>
      </w:r>
      <w:r w:rsidRPr="0057052D">
        <w:rPr>
          <w:rFonts w:ascii="Times New Roman" w:hAnsi="Times New Roman"/>
          <w:color w:val="auto"/>
          <w:sz w:val="22"/>
          <w:szCs w:val="22"/>
          <w:lang w:eastAsia="ar-SA"/>
        </w:rPr>
        <w:t>dochodzenia kar umownych</w:t>
      </w:r>
      <w:r w:rsidR="00D3292A" w:rsidRPr="0057052D">
        <w:rPr>
          <w:rFonts w:ascii="Times New Roman" w:hAnsi="Times New Roman"/>
          <w:color w:val="auto"/>
          <w:sz w:val="22"/>
          <w:szCs w:val="22"/>
          <w:lang w:eastAsia="ar-SA"/>
        </w:rPr>
        <w:t xml:space="preserve"> </w:t>
      </w:r>
      <w:r w:rsidR="00D3292A" w:rsidRPr="0057052D">
        <w:rPr>
          <w:rFonts w:ascii="Times New Roman" w:eastAsia="Arial Unicode MS" w:hAnsi="Times New Roman"/>
          <w:color w:val="auto"/>
          <w:sz w:val="22"/>
          <w:szCs w:val="22"/>
        </w:rPr>
        <w:t>oddzielnie dla każdej części:</w:t>
      </w:r>
    </w:p>
    <w:p w14:paraId="183AD70A" w14:textId="0EF7AB35" w:rsidR="00D3292A" w:rsidRPr="00C60D73" w:rsidRDefault="00D3292A" w:rsidP="004170A3">
      <w:pPr>
        <w:widowControl/>
        <w:numPr>
          <w:ilvl w:val="0"/>
          <w:numId w:val="30"/>
        </w:numPr>
        <w:tabs>
          <w:tab w:val="left" w:pos="2418"/>
          <w:tab w:val="left" w:pos="4008"/>
        </w:tabs>
        <w:autoSpaceDE/>
        <w:jc w:val="both"/>
        <w:rPr>
          <w:rFonts w:ascii="Times New Roman" w:eastAsia="Arial Unicode MS" w:hAnsi="Times New Roman"/>
          <w:sz w:val="22"/>
          <w:szCs w:val="22"/>
        </w:rPr>
      </w:pPr>
      <w:r w:rsidRPr="0057052D">
        <w:rPr>
          <w:rFonts w:ascii="Times New Roman" w:eastAsia="Arial Unicode MS" w:hAnsi="Times New Roman"/>
          <w:color w:val="auto"/>
          <w:sz w:val="22"/>
          <w:szCs w:val="22"/>
        </w:rPr>
        <w:t xml:space="preserve">kara z tytułu nie </w:t>
      </w:r>
      <w:r w:rsidR="001D391A" w:rsidRPr="0057052D">
        <w:rPr>
          <w:rFonts w:ascii="Times New Roman" w:eastAsia="Arial Unicode MS" w:hAnsi="Times New Roman"/>
          <w:color w:val="auto"/>
          <w:sz w:val="22"/>
          <w:szCs w:val="22"/>
        </w:rPr>
        <w:t xml:space="preserve">wykonania </w:t>
      </w:r>
      <w:r w:rsidRPr="0057052D">
        <w:rPr>
          <w:rFonts w:ascii="Times New Roman" w:eastAsia="Arial Unicode MS" w:hAnsi="Times New Roman"/>
          <w:color w:val="auto"/>
          <w:sz w:val="22"/>
          <w:szCs w:val="22"/>
        </w:rPr>
        <w:t>przedmio</w:t>
      </w:r>
      <w:r w:rsidR="004E205F" w:rsidRPr="0057052D">
        <w:rPr>
          <w:rFonts w:ascii="Times New Roman" w:eastAsia="Arial Unicode MS" w:hAnsi="Times New Roman"/>
          <w:color w:val="auto"/>
          <w:sz w:val="22"/>
          <w:szCs w:val="22"/>
        </w:rPr>
        <w:t>tu umowy w terminie wyniesie 0,</w:t>
      </w:r>
      <w:r w:rsidR="00EA4C19" w:rsidRPr="0057052D">
        <w:rPr>
          <w:rFonts w:ascii="Times New Roman" w:eastAsia="Arial Unicode MS" w:hAnsi="Times New Roman"/>
          <w:color w:val="auto"/>
          <w:sz w:val="22"/>
          <w:szCs w:val="22"/>
        </w:rPr>
        <w:t>0</w:t>
      </w:r>
      <w:r w:rsidR="0057052D" w:rsidRPr="0057052D">
        <w:rPr>
          <w:rFonts w:ascii="Times New Roman" w:eastAsia="Arial Unicode MS" w:hAnsi="Times New Roman"/>
          <w:color w:val="auto"/>
          <w:sz w:val="22"/>
          <w:szCs w:val="22"/>
        </w:rPr>
        <w:t>2</w:t>
      </w:r>
      <w:r w:rsidRPr="0057052D">
        <w:rPr>
          <w:rFonts w:ascii="Times New Roman" w:eastAsia="Arial Unicode MS" w:hAnsi="Times New Roman"/>
          <w:color w:val="auto"/>
          <w:sz w:val="22"/>
          <w:szCs w:val="22"/>
        </w:rPr>
        <w:t xml:space="preserve"> % wynagrodzenia umownego brutto, o którym mowa w </w:t>
      </w:r>
      <w:r w:rsidRPr="0057052D">
        <w:rPr>
          <w:rFonts w:ascii="Times New Roman" w:hAnsi="Times New Roman"/>
          <w:bCs/>
          <w:color w:val="auto"/>
          <w:sz w:val="22"/>
          <w:szCs w:val="22"/>
        </w:rPr>
        <w:t>§</w:t>
      </w:r>
      <w:r w:rsidR="001D391A" w:rsidRPr="0057052D">
        <w:rPr>
          <w:rFonts w:ascii="Times New Roman" w:hAnsi="Times New Roman"/>
          <w:bCs/>
          <w:color w:val="auto"/>
          <w:sz w:val="22"/>
          <w:szCs w:val="22"/>
        </w:rPr>
        <w:t>6</w:t>
      </w:r>
      <w:r w:rsidRPr="0057052D">
        <w:rPr>
          <w:rFonts w:ascii="Times New Roman" w:hAnsi="Times New Roman"/>
          <w:bCs/>
          <w:color w:val="auto"/>
          <w:sz w:val="22"/>
          <w:szCs w:val="22"/>
        </w:rPr>
        <w:t xml:space="preserve"> ust. 1 </w:t>
      </w:r>
      <w:r w:rsidRPr="0057052D">
        <w:rPr>
          <w:rFonts w:ascii="Times New Roman" w:hAnsi="Times New Roman"/>
          <w:color w:val="auto"/>
          <w:sz w:val="22"/>
          <w:szCs w:val="22"/>
        </w:rPr>
        <w:t>za każdy dzień opóźnienia liczony od następnego dnia po upływie terminu realizacji wynikającego z umowy do dnia realizacji (podpisania bezusterkowego</w:t>
      </w:r>
      <w:r w:rsidRPr="00C60D73">
        <w:rPr>
          <w:rFonts w:ascii="Times New Roman" w:hAnsi="Times New Roman"/>
          <w:sz w:val="22"/>
          <w:szCs w:val="22"/>
        </w:rPr>
        <w:t xml:space="preserve"> protokołu odbioru końcowego robót budowlanych),</w:t>
      </w:r>
    </w:p>
    <w:p w14:paraId="24585827" w14:textId="760DD821" w:rsidR="00D3292A" w:rsidRPr="00C60D73" w:rsidRDefault="00D3292A" w:rsidP="004170A3">
      <w:pPr>
        <w:widowControl/>
        <w:numPr>
          <w:ilvl w:val="0"/>
          <w:numId w:val="30"/>
        </w:numPr>
        <w:tabs>
          <w:tab w:val="left" w:pos="2418"/>
          <w:tab w:val="left" w:pos="4008"/>
        </w:tabs>
        <w:autoSpaceDE/>
        <w:jc w:val="both"/>
        <w:rPr>
          <w:rFonts w:ascii="Times New Roman" w:eastAsia="Arial Unicode MS" w:hAnsi="Times New Roman"/>
          <w:sz w:val="22"/>
          <w:szCs w:val="22"/>
        </w:rPr>
      </w:pPr>
      <w:r w:rsidRPr="00C60D73">
        <w:rPr>
          <w:rFonts w:ascii="Times New Roman" w:eastAsia="Arial Unicode MS" w:hAnsi="Times New Roman"/>
          <w:sz w:val="22"/>
          <w:szCs w:val="22"/>
        </w:rPr>
        <w:t xml:space="preserve">za odstąpienie od umowy przez Wykonawcę z przyczyn niezależnych od Zamawiającego </w:t>
      </w:r>
      <w:r w:rsidR="005D308D">
        <w:rPr>
          <w:rFonts w:ascii="Times New Roman" w:eastAsia="Arial Unicode MS" w:hAnsi="Times New Roman"/>
          <w:sz w:val="22"/>
          <w:szCs w:val="22"/>
        </w:rPr>
        <w:br/>
      </w:r>
      <w:r w:rsidRPr="00C60D73">
        <w:rPr>
          <w:rFonts w:ascii="Times New Roman" w:eastAsia="Arial Unicode MS" w:hAnsi="Times New Roman"/>
          <w:sz w:val="22"/>
          <w:szCs w:val="22"/>
        </w:rPr>
        <w:t>w wysokości 10 % wartości</w:t>
      </w:r>
      <w:r w:rsidR="00CE0DE8" w:rsidRPr="00C60D73">
        <w:rPr>
          <w:rFonts w:ascii="Times New Roman" w:eastAsia="Arial Unicode MS" w:hAnsi="Times New Roman"/>
          <w:sz w:val="22"/>
          <w:szCs w:val="22"/>
        </w:rPr>
        <w:t xml:space="preserve"> przedmiotu umowy brutto</w:t>
      </w:r>
      <w:r w:rsidRPr="00C60D73">
        <w:rPr>
          <w:rFonts w:ascii="Times New Roman" w:eastAsia="Arial Unicode MS" w:hAnsi="Times New Roman"/>
          <w:sz w:val="22"/>
          <w:szCs w:val="22"/>
        </w:rPr>
        <w:t>,</w:t>
      </w:r>
    </w:p>
    <w:p w14:paraId="6C3A8883" w14:textId="77777777" w:rsidR="00D3292A" w:rsidRPr="00C60D73" w:rsidRDefault="00D3292A" w:rsidP="004170A3">
      <w:pPr>
        <w:widowControl/>
        <w:numPr>
          <w:ilvl w:val="0"/>
          <w:numId w:val="30"/>
        </w:numPr>
        <w:tabs>
          <w:tab w:val="left" w:pos="2418"/>
          <w:tab w:val="left" w:pos="4008"/>
        </w:tabs>
        <w:autoSpaceDE/>
        <w:jc w:val="both"/>
        <w:rPr>
          <w:rFonts w:ascii="Times New Roman" w:eastAsia="Arial Unicode MS" w:hAnsi="Times New Roman"/>
          <w:sz w:val="22"/>
          <w:szCs w:val="22"/>
        </w:rPr>
      </w:pPr>
      <w:r w:rsidRPr="00C60D73">
        <w:rPr>
          <w:rFonts w:ascii="Times New Roman" w:eastAsia="Arial Unicode MS" w:hAnsi="Times New Roman"/>
          <w:sz w:val="22"/>
          <w:szCs w:val="22"/>
        </w:rPr>
        <w:t xml:space="preserve">za odstąpienie od umowy przez Zamawiającego z przyczyn zależnych od Wykonawcy </w:t>
      </w:r>
      <w:r w:rsidR="006A61E8" w:rsidRPr="00C60D73">
        <w:rPr>
          <w:rFonts w:ascii="Times New Roman" w:eastAsia="Arial Unicode MS" w:hAnsi="Times New Roman"/>
          <w:sz w:val="22"/>
          <w:szCs w:val="22"/>
        </w:rPr>
        <w:br/>
      </w:r>
      <w:r w:rsidRPr="00C60D73">
        <w:rPr>
          <w:rFonts w:ascii="Times New Roman" w:eastAsia="Arial Unicode MS" w:hAnsi="Times New Roman"/>
          <w:sz w:val="22"/>
          <w:szCs w:val="22"/>
        </w:rPr>
        <w:t>w wysokości 10 % wartości przedmiotu umowy brutto,</w:t>
      </w:r>
    </w:p>
    <w:p w14:paraId="1C93FA36" w14:textId="5B9CAFF2" w:rsidR="00D3292A" w:rsidRPr="00C60D73" w:rsidRDefault="00D3292A" w:rsidP="004170A3">
      <w:pPr>
        <w:widowControl/>
        <w:numPr>
          <w:ilvl w:val="0"/>
          <w:numId w:val="30"/>
        </w:numPr>
        <w:tabs>
          <w:tab w:val="left" w:pos="2418"/>
          <w:tab w:val="left" w:pos="4008"/>
        </w:tabs>
        <w:autoSpaceDE/>
        <w:jc w:val="both"/>
        <w:rPr>
          <w:rFonts w:ascii="Times New Roman" w:eastAsia="Arial Unicode MS" w:hAnsi="Times New Roman"/>
          <w:sz w:val="22"/>
          <w:szCs w:val="22"/>
        </w:rPr>
      </w:pPr>
      <w:r w:rsidRPr="00C60D73">
        <w:rPr>
          <w:rFonts w:ascii="Times New Roman" w:hAnsi="Times New Roman"/>
          <w:sz w:val="22"/>
          <w:szCs w:val="22"/>
        </w:rPr>
        <w:t xml:space="preserve">opóźnienie w usunięciu </w:t>
      </w:r>
      <w:r w:rsidR="00FD454D" w:rsidRPr="00C60D73">
        <w:rPr>
          <w:rFonts w:ascii="Times New Roman" w:hAnsi="Times New Roman"/>
          <w:sz w:val="22"/>
          <w:szCs w:val="22"/>
        </w:rPr>
        <w:t>wad stwierdzonych w okresie gwarancji i rękojmi w</w:t>
      </w:r>
      <w:r w:rsidR="004E205F" w:rsidRPr="00C60D73">
        <w:rPr>
          <w:rFonts w:ascii="Times New Roman" w:hAnsi="Times New Roman"/>
          <w:sz w:val="22"/>
          <w:szCs w:val="22"/>
        </w:rPr>
        <w:t xml:space="preserve"> wysokości 0,</w:t>
      </w:r>
      <w:r w:rsidR="0057052D">
        <w:rPr>
          <w:rFonts w:ascii="Times New Roman" w:hAnsi="Times New Roman"/>
          <w:sz w:val="22"/>
          <w:szCs w:val="22"/>
        </w:rPr>
        <w:t>02</w:t>
      </w:r>
      <w:r w:rsidRPr="00C60D73">
        <w:rPr>
          <w:rFonts w:ascii="Times New Roman" w:hAnsi="Times New Roman"/>
          <w:sz w:val="22"/>
          <w:szCs w:val="22"/>
        </w:rPr>
        <w:t xml:space="preserve"> % </w:t>
      </w:r>
      <w:r w:rsidRPr="00C60D73">
        <w:rPr>
          <w:rFonts w:ascii="Times New Roman" w:eastAsia="Arial Unicode MS" w:hAnsi="Times New Roman"/>
          <w:sz w:val="22"/>
          <w:szCs w:val="22"/>
        </w:rPr>
        <w:t xml:space="preserve">wynagrodzenia umownego brutto, o którym mowa w </w:t>
      </w:r>
      <w:r w:rsidR="001D391A" w:rsidRPr="00C60D73">
        <w:rPr>
          <w:rFonts w:ascii="Times New Roman" w:hAnsi="Times New Roman"/>
          <w:bCs/>
          <w:sz w:val="22"/>
          <w:szCs w:val="22"/>
        </w:rPr>
        <w:t>§6</w:t>
      </w:r>
      <w:r w:rsidRPr="00C60D73">
        <w:rPr>
          <w:rFonts w:ascii="Times New Roman" w:hAnsi="Times New Roman"/>
          <w:bCs/>
          <w:sz w:val="22"/>
          <w:szCs w:val="22"/>
        </w:rPr>
        <w:t xml:space="preserve"> ust. 1 </w:t>
      </w:r>
      <w:r w:rsidRPr="00C60D73">
        <w:rPr>
          <w:rFonts w:ascii="Times New Roman" w:hAnsi="Times New Roman"/>
          <w:sz w:val="22"/>
          <w:szCs w:val="22"/>
        </w:rPr>
        <w:t>za każdy dzień opóźnienia licząc od następnego dnia po upływie terminu określonego na usunięcie; fakt usunięcia wad musi być stwierdzony protokolarnie.</w:t>
      </w:r>
    </w:p>
    <w:p w14:paraId="73F29D64" w14:textId="2BECEAC6" w:rsidR="003225BA" w:rsidRPr="00C60D73" w:rsidRDefault="003225BA" w:rsidP="007846A1">
      <w:pPr>
        <w:widowControl/>
        <w:numPr>
          <w:ilvl w:val="0"/>
          <w:numId w:val="16"/>
        </w:numPr>
        <w:suppressAutoHyphens w:val="0"/>
        <w:autoSpaceDE/>
        <w:autoSpaceDN w:val="0"/>
        <w:adjustRightInd w:val="0"/>
        <w:jc w:val="both"/>
        <w:rPr>
          <w:rFonts w:ascii="Times New Roman" w:hAnsi="Times New Roman"/>
          <w:color w:val="auto"/>
          <w:sz w:val="22"/>
          <w:szCs w:val="22"/>
        </w:rPr>
      </w:pPr>
      <w:r w:rsidRPr="00C60D73">
        <w:rPr>
          <w:rFonts w:ascii="Times New Roman" w:hAnsi="Times New Roman"/>
          <w:color w:val="auto"/>
          <w:sz w:val="22"/>
          <w:szCs w:val="22"/>
        </w:rPr>
        <w:t xml:space="preserve">Zmawiający może usunąć w zastępstwie Wykonawcy, na jego koszt i ryzyko, wady nieusunięte </w:t>
      </w:r>
      <w:r w:rsidR="005D308D">
        <w:rPr>
          <w:rFonts w:ascii="Times New Roman" w:hAnsi="Times New Roman"/>
          <w:color w:val="auto"/>
          <w:sz w:val="22"/>
          <w:szCs w:val="22"/>
        </w:rPr>
        <w:br/>
      </w:r>
      <w:r w:rsidRPr="00C60D73">
        <w:rPr>
          <w:rFonts w:ascii="Times New Roman" w:hAnsi="Times New Roman"/>
          <w:color w:val="auto"/>
          <w:sz w:val="22"/>
          <w:szCs w:val="22"/>
        </w:rPr>
        <w:t xml:space="preserve">w wyznaczonym terminie. Zamawiający ma obowiązek uprzedniego poinformowania Wykonawcy </w:t>
      </w:r>
      <w:r w:rsidR="005D308D">
        <w:rPr>
          <w:rFonts w:ascii="Times New Roman" w:hAnsi="Times New Roman"/>
          <w:color w:val="auto"/>
          <w:sz w:val="22"/>
          <w:szCs w:val="22"/>
        </w:rPr>
        <w:br/>
      </w:r>
      <w:r w:rsidRPr="00C60D73">
        <w:rPr>
          <w:rFonts w:ascii="Times New Roman" w:hAnsi="Times New Roman"/>
          <w:color w:val="auto"/>
          <w:sz w:val="22"/>
          <w:szCs w:val="22"/>
        </w:rPr>
        <w:t>o zamiarze zastępczego usunięcia wad. Zastępcze usunięcie wady nie zwalnia z obowiązku zapłaty kar umownych, które naliczane są do momentu zastępczego usunięcia wady.</w:t>
      </w:r>
    </w:p>
    <w:p w14:paraId="3D8CF2E0" w14:textId="42DEE04F" w:rsidR="003225BA" w:rsidRPr="00C60D73" w:rsidRDefault="003225BA" w:rsidP="007846A1">
      <w:pPr>
        <w:widowControl/>
        <w:numPr>
          <w:ilvl w:val="0"/>
          <w:numId w:val="16"/>
        </w:numPr>
        <w:suppressAutoHyphens w:val="0"/>
        <w:autoSpaceDE/>
        <w:jc w:val="both"/>
        <w:rPr>
          <w:rFonts w:ascii="Times New Roman" w:hAnsi="Times New Roman"/>
          <w:sz w:val="22"/>
          <w:szCs w:val="22"/>
        </w:rPr>
      </w:pPr>
      <w:r w:rsidRPr="00C60D73">
        <w:rPr>
          <w:rFonts w:ascii="Times New Roman" w:hAnsi="Times New Roman"/>
          <w:sz w:val="22"/>
          <w:szCs w:val="22"/>
        </w:rPr>
        <w:t>Jeżeli Wykonawca narazi Zamawiającego na straty o wartości większej, niż przewidują kary umowne w związku z niedotrzymaniem warunków umowy, Zamawiający zastrzega sobie możliwość dochodzenia odszkodowania uzupełniającego na zasadach określonych w Kodeksie Cywilnym.</w:t>
      </w:r>
    </w:p>
    <w:p w14:paraId="415AFDAB" w14:textId="77777777" w:rsidR="00546C28" w:rsidRPr="0057052D" w:rsidRDefault="00546C28" w:rsidP="00446146">
      <w:pPr>
        <w:autoSpaceDE/>
        <w:jc w:val="center"/>
        <w:rPr>
          <w:rFonts w:ascii="Times New Roman" w:hAnsi="Times New Roman"/>
          <w:b/>
          <w:color w:val="auto"/>
          <w:sz w:val="16"/>
          <w:szCs w:val="16"/>
          <w:lang w:eastAsia="ar-SA"/>
        </w:rPr>
      </w:pPr>
    </w:p>
    <w:p w14:paraId="634E446E" w14:textId="06F35D9D" w:rsidR="003225BA" w:rsidRPr="00C60D73" w:rsidRDefault="003225BA" w:rsidP="00446146">
      <w:pPr>
        <w:autoSpaceDE/>
        <w:jc w:val="center"/>
        <w:rPr>
          <w:rFonts w:ascii="Times New Roman" w:hAnsi="Times New Roman"/>
          <w:b/>
          <w:color w:val="auto"/>
          <w:sz w:val="22"/>
          <w:szCs w:val="22"/>
          <w:lang w:eastAsia="ar-SA"/>
        </w:rPr>
      </w:pPr>
      <w:r w:rsidRPr="00C60D73">
        <w:rPr>
          <w:rFonts w:ascii="Times New Roman" w:hAnsi="Times New Roman"/>
          <w:b/>
          <w:color w:val="auto"/>
          <w:sz w:val="22"/>
          <w:szCs w:val="22"/>
          <w:lang w:eastAsia="ar-SA"/>
        </w:rPr>
        <w:t>§10</w:t>
      </w:r>
    </w:p>
    <w:p w14:paraId="4CA40D9F" w14:textId="77777777" w:rsidR="003225BA" w:rsidRPr="00C60D73" w:rsidRDefault="003225BA" w:rsidP="00446146">
      <w:pPr>
        <w:rPr>
          <w:rFonts w:ascii="Times New Roman" w:hAnsi="Times New Roman"/>
          <w:b/>
          <w:sz w:val="22"/>
          <w:szCs w:val="22"/>
        </w:rPr>
      </w:pPr>
      <w:r w:rsidRPr="00C60D73">
        <w:rPr>
          <w:rFonts w:ascii="Times New Roman" w:hAnsi="Times New Roman"/>
          <w:b/>
          <w:sz w:val="22"/>
          <w:szCs w:val="22"/>
        </w:rPr>
        <w:t>Gwarancja Wykonawcy i uprawnienia z tytułu rękojmi</w:t>
      </w:r>
    </w:p>
    <w:p w14:paraId="4CAB688C" w14:textId="7299A8C1" w:rsidR="00B8261E" w:rsidRPr="00F8558D" w:rsidRDefault="003225BA" w:rsidP="007846A1">
      <w:pPr>
        <w:numPr>
          <w:ilvl w:val="0"/>
          <w:numId w:val="19"/>
        </w:numPr>
        <w:autoSpaceDN w:val="0"/>
        <w:adjustRightInd w:val="0"/>
        <w:jc w:val="both"/>
        <w:rPr>
          <w:rFonts w:ascii="Times New Roman" w:hAnsi="Times New Roman"/>
          <w:sz w:val="22"/>
          <w:szCs w:val="22"/>
        </w:rPr>
      </w:pPr>
      <w:r w:rsidRPr="00C60D73">
        <w:rPr>
          <w:rFonts w:ascii="Times New Roman" w:hAnsi="Times New Roman"/>
          <w:sz w:val="22"/>
          <w:szCs w:val="22"/>
        </w:rPr>
        <w:t xml:space="preserve">Wykonawca udziela Zamawiającemu </w:t>
      </w:r>
      <w:r w:rsidRPr="00C60D73">
        <w:rPr>
          <w:rFonts w:ascii="Times New Roman" w:hAnsi="Times New Roman"/>
          <w:b/>
          <w:sz w:val="22"/>
          <w:szCs w:val="22"/>
        </w:rPr>
        <w:t xml:space="preserve">60 miesięcy </w:t>
      </w:r>
      <w:r w:rsidRPr="00C60D73">
        <w:rPr>
          <w:rFonts w:ascii="Times New Roman" w:eastAsia="Calibri" w:hAnsi="Times New Roman"/>
          <w:b/>
          <w:sz w:val="22"/>
          <w:szCs w:val="22"/>
        </w:rPr>
        <w:t>gwarancji jakości</w:t>
      </w:r>
      <w:r w:rsidRPr="00C60D73">
        <w:rPr>
          <w:rFonts w:ascii="Times New Roman" w:eastAsia="Calibri" w:hAnsi="Times New Roman"/>
          <w:sz w:val="22"/>
          <w:szCs w:val="22"/>
        </w:rPr>
        <w:t xml:space="preserve"> na zrealizowany przedmiot zamówienia na wykonane roboty budowlane oraz </w:t>
      </w:r>
      <w:r w:rsidR="00F8558D">
        <w:rPr>
          <w:rFonts w:ascii="Times New Roman" w:eastAsia="Calibri" w:hAnsi="Times New Roman"/>
          <w:sz w:val="22"/>
          <w:szCs w:val="22"/>
        </w:rPr>
        <w:t xml:space="preserve">użyte materiały </w:t>
      </w:r>
      <w:r w:rsidRPr="00C60D73">
        <w:rPr>
          <w:rFonts w:ascii="Times New Roman" w:eastAsia="Calibri" w:hAnsi="Times New Roman"/>
          <w:bCs/>
          <w:sz w:val="22"/>
          <w:szCs w:val="22"/>
        </w:rPr>
        <w:t xml:space="preserve">liczone od </w:t>
      </w:r>
      <w:r w:rsidRPr="00C60D73">
        <w:rPr>
          <w:rFonts w:ascii="Times New Roman" w:eastAsia="Calibri" w:hAnsi="Times New Roman"/>
          <w:sz w:val="22"/>
          <w:szCs w:val="22"/>
        </w:rPr>
        <w:t>daty końcowego odbioru robót budowlanych i podpisania</w:t>
      </w:r>
      <w:r w:rsidR="0057052D">
        <w:rPr>
          <w:rFonts w:ascii="Times New Roman" w:eastAsia="Calibri" w:hAnsi="Times New Roman"/>
          <w:sz w:val="22"/>
          <w:szCs w:val="22"/>
        </w:rPr>
        <w:t xml:space="preserve"> bezusterkowego </w:t>
      </w:r>
      <w:r w:rsidRPr="00C60D73">
        <w:rPr>
          <w:rFonts w:ascii="Times New Roman" w:eastAsia="Calibri" w:hAnsi="Times New Roman"/>
          <w:sz w:val="22"/>
          <w:szCs w:val="22"/>
        </w:rPr>
        <w:t>protokołu</w:t>
      </w:r>
      <w:r w:rsidR="0057052D">
        <w:rPr>
          <w:rFonts w:ascii="Times New Roman" w:eastAsia="Calibri" w:hAnsi="Times New Roman"/>
          <w:sz w:val="22"/>
          <w:szCs w:val="22"/>
        </w:rPr>
        <w:t xml:space="preserve"> odbioru</w:t>
      </w:r>
      <w:r w:rsidRPr="00C60D73">
        <w:rPr>
          <w:rFonts w:ascii="Times New Roman" w:eastAsia="Calibri" w:hAnsi="Times New Roman"/>
          <w:sz w:val="22"/>
          <w:szCs w:val="22"/>
        </w:rPr>
        <w:t xml:space="preserve"> końcowego</w:t>
      </w:r>
      <w:r w:rsidR="00B8261E" w:rsidRPr="00C60D73">
        <w:rPr>
          <w:rFonts w:ascii="Times New Roman" w:eastAsia="Calibri" w:hAnsi="Times New Roman"/>
          <w:sz w:val="22"/>
          <w:szCs w:val="22"/>
        </w:rPr>
        <w:t>.</w:t>
      </w:r>
    </w:p>
    <w:p w14:paraId="720AB14C" w14:textId="77777777" w:rsidR="003225BA" w:rsidRPr="00F8558D" w:rsidRDefault="003225BA" w:rsidP="00F8558D">
      <w:pPr>
        <w:numPr>
          <w:ilvl w:val="0"/>
          <w:numId w:val="19"/>
        </w:numPr>
        <w:autoSpaceDN w:val="0"/>
        <w:adjustRightInd w:val="0"/>
        <w:jc w:val="both"/>
        <w:rPr>
          <w:rFonts w:ascii="Times New Roman" w:hAnsi="Times New Roman"/>
          <w:sz w:val="22"/>
          <w:szCs w:val="22"/>
        </w:rPr>
      </w:pPr>
      <w:r w:rsidRPr="00F8558D">
        <w:rPr>
          <w:rFonts w:ascii="Times New Roman" w:hAnsi="Times New Roman"/>
          <w:color w:val="auto"/>
          <w:sz w:val="22"/>
          <w:szCs w:val="22"/>
          <w:lang w:eastAsia="ar-SA"/>
        </w:rPr>
        <w:t xml:space="preserve">W okresie gwarancji Wykonawca zobowiązuje się do bezpłatnego usunięcia wad i usterek </w:t>
      </w:r>
      <w:r w:rsidRPr="00F8558D">
        <w:rPr>
          <w:rFonts w:ascii="Times New Roman" w:hAnsi="Times New Roman"/>
          <w:color w:val="auto"/>
          <w:sz w:val="22"/>
          <w:szCs w:val="22"/>
          <w:lang w:eastAsia="ar-SA"/>
        </w:rPr>
        <w:br/>
        <w:t xml:space="preserve">w terminie: </w:t>
      </w:r>
    </w:p>
    <w:p w14:paraId="1F40AE0B" w14:textId="77777777" w:rsidR="003225BA" w:rsidRPr="00C60D73" w:rsidRDefault="003225BA" w:rsidP="007846A1">
      <w:pPr>
        <w:numPr>
          <w:ilvl w:val="0"/>
          <w:numId w:val="22"/>
        </w:numPr>
        <w:suppressAutoHyphens w:val="0"/>
        <w:autoSpaceDN w:val="0"/>
        <w:adjustRightInd w:val="0"/>
        <w:ind w:right="4"/>
        <w:jc w:val="both"/>
        <w:rPr>
          <w:rFonts w:ascii="Times New Roman" w:hAnsi="Times New Roman"/>
          <w:color w:val="auto"/>
          <w:sz w:val="22"/>
          <w:szCs w:val="22"/>
        </w:rPr>
      </w:pPr>
      <w:r w:rsidRPr="00C60D73">
        <w:rPr>
          <w:rFonts w:ascii="Times New Roman" w:hAnsi="Times New Roman"/>
          <w:color w:val="auto"/>
          <w:sz w:val="22"/>
          <w:szCs w:val="22"/>
        </w:rPr>
        <w:t>7 dni roboczych licząc od daty powiadomienia przez Zamawiającego,</w:t>
      </w:r>
    </w:p>
    <w:p w14:paraId="0F61922C" w14:textId="77777777" w:rsidR="003225BA" w:rsidRPr="00C60D73" w:rsidRDefault="003225BA" w:rsidP="007846A1">
      <w:pPr>
        <w:numPr>
          <w:ilvl w:val="0"/>
          <w:numId w:val="22"/>
        </w:numPr>
        <w:suppressAutoHyphens w:val="0"/>
        <w:autoSpaceDN w:val="0"/>
        <w:adjustRightInd w:val="0"/>
        <w:ind w:right="4"/>
        <w:jc w:val="both"/>
        <w:rPr>
          <w:rFonts w:ascii="Times New Roman" w:hAnsi="Times New Roman"/>
          <w:color w:val="auto"/>
          <w:sz w:val="22"/>
          <w:szCs w:val="22"/>
        </w:rPr>
      </w:pPr>
      <w:r w:rsidRPr="00C60D73">
        <w:rPr>
          <w:rFonts w:ascii="Times New Roman" w:hAnsi="Times New Roman"/>
          <w:color w:val="auto"/>
          <w:sz w:val="22"/>
          <w:szCs w:val="22"/>
        </w:rPr>
        <w:t xml:space="preserve">jeśli wada uniemożliwia zgodne z obowiązującymi przepisami użytkowanie przedmiotu gwarancji – niezwłocznie tj. w terminie 3 dni od dnia powiadomienia.  </w:t>
      </w:r>
    </w:p>
    <w:p w14:paraId="2D3161FA" w14:textId="77777777" w:rsidR="003225BA" w:rsidRPr="00C60D73" w:rsidRDefault="003225BA" w:rsidP="004170A3">
      <w:pPr>
        <w:widowControl/>
        <w:numPr>
          <w:ilvl w:val="0"/>
          <w:numId w:val="28"/>
        </w:numPr>
        <w:suppressAutoHyphens w:val="0"/>
        <w:autoSpaceDE/>
        <w:jc w:val="both"/>
        <w:rPr>
          <w:rFonts w:ascii="Times New Roman" w:hAnsi="Times New Roman"/>
          <w:color w:val="auto"/>
          <w:sz w:val="22"/>
          <w:szCs w:val="22"/>
          <w:lang w:eastAsia="ar-SA"/>
        </w:rPr>
      </w:pPr>
      <w:r w:rsidRPr="00C60D73">
        <w:rPr>
          <w:rFonts w:ascii="Times New Roman" w:hAnsi="Times New Roman"/>
          <w:color w:val="auto"/>
          <w:sz w:val="22"/>
          <w:szCs w:val="22"/>
          <w:lang w:eastAsia="ar-SA"/>
        </w:rPr>
        <w:t>Zamawiający ma prawo dochodzić uprawnień z tytułu rękojmi za wady, niezależnie od uprawnień wynikających z gwarancji.</w:t>
      </w:r>
    </w:p>
    <w:p w14:paraId="5A886BF1" w14:textId="77777777" w:rsidR="003225BA" w:rsidRPr="00C60D73" w:rsidRDefault="003225BA" w:rsidP="004170A3">
      <w:pPr>
        <w:widowControl/>
        <w:numPr>
          <w:ilvl w:val="0"/>
          <w:numId w:val="28"/>
        </w:numPr>
        <w:suppressAutoHyphens w:val="0"/>
        <w:autoSpaceDE/>
        <w:jc w:val="both"/>
        <w:rPr>
          <w:rFonts w:ascii="Times New Roman" w:hAnsi="Times New Roman"/>
          <w:color w:val="auto"/>
          <w:sz w:val="22"/>
          <w:szCs w:val="22"/>
          <w:lang w:eastAsia="ar-SA"/>
        </w:rPr>
      </w:pPr>
      <w:r w:rsidRPr="00C60D73">
        <w:rPr>
          <w:rFonts w:ascii="Times New Roman" w:hAnsi="Times New Roman"/>
          <w:color w:val="auto"/>
          <w:sz w:val="22"/>
          <w:szCs w:val="22"/>
          <w:lang w:eastAsia="ar-SA"/>
        </w:rPr>
        <w:t>Na podstawie art. 558 Kodeksu Cywilnego Zamawiający rozszerza okres rękojmi za wady na okres udzielonej przez Wykonawcę gwarancji.</w:t>
      </w:r>
    </w:p>
    <w:p w14:paraId="3EA1D843" w14:textId="3AF77590" w:rsidR="003225BA" w:rsidRPr="00C60D73" w:rsidRDefault="003225BA" w:rsidP="004170A3">
      <w:pPr>
        <w:widowControl/>
        <w:numPr>
          <w:ilvl w:val="0"/>
          <w:numId w:val="28"/>
        </w:numPr>
        <w:suppressAutoHyphens w:val="0"/>
        <w:autoSpaceDE/>
        <w:jc w:val="both"/>
        <w:rPr>
          <w:rFonts w:ascii="Times New Roman" w:hAnsi="Times New Roman"/>
          <w:color w:val="auto"/>
          <w:sz w:val="22"/>
          <w:szCs w:val="22"/>
          <w:lang w:eastAsia="ar-SA"/>
        </w:rPr>
      </w:pPr>
      <w:r w:rsidRPr="00C60D73">
        <w:rPr>
          <w:rFonts w:ascii="Times New Roman" w:hAnsi="Times New Roman"/>
          <w:color w:val="auto"/>
          <w:sz w:val="22"/>
          <w:szCs w:val="22"/>
          <w:lang w:eastAsia="ar-SA"/>
        </w:rPr>
        <w:t>W okresie odpowiedzialności z tytułu rękojmi Wykonawca jest zobowiązany do nieodpłatnego usuwania wad, które wynikną z nieprawidłowego wykonania przedmiotu umowy albo jego części</w:t>
      </w:r>
      <w:r w:rsidRPr="00C60D73">
        <w:rPr>
          <w:rFonts w:ascii="Times New Roman" w:hAnsi="Times New Roman"/>
          <w:color w:val="4F4F4F"/>
          <w:sz w:val="22"/>
          <w:szCs w:val="22"/>
          <w:lang w:eastAsia="ar-SA"/>
        </w:rPr>
        <w:t xml:space="preserve"> </w:t>
      </w:r>
      <w:r w:rsidRPr="00C60D73">
        <w:rPr>
          <w:rFonts w:ascii="Times New Roman" w:hAnsi="Times New Roman"/>
          <w:color w:val="auto"/>
          <w:sz w:val="22"/>
          <w:szCs w:val="22"/>
          <w:lang w:eastAsia="ar-SA"/>
        </w:rPr>
        <w:t xml:space="preserve">lub </w:t>
      </w:r>
      <w:r w:rsidR="005D308D">
        <w:rPr>
          <w:rFonts w:ascii="Times New Roman" w:hAnsi="Times New Roman"/>
          <w:color w:val="auto"/>
          <w:sz w:val="22"/>
          <w:szCs w:val="22"/>
          <w:lang w:eastAsia="ar-SA"/>
        </w:rPr>
        <w:br/>
      </w:r>
      <w:r w:rsidRPr="00C60D73">
        <w:rPr>
          <w:rFonts w:ascii="Times New Roman" w:hAnsi="Times New Roman"/>
          <w:color w:val="auto"/>
          <w:sz w:val="22"/>
          <w:szCs w:val="22"/>
          <w:lang w:eastAsia="ar-SA"/>
        </w:rPr>
        <w:t>z jakiegokolwiek dzia</w:t>
      </w:r>
      <w:r w:rsidRPr="00C60D73">
        <w:rPr>
          <w:rFonts w:ascii="Times New Roman" w:hAnsi="Times New Roman"/>
          <w:color w:val="4F4F4F"/>
          <w:sz w:val="22"/>
          <w:szCs w:val="22"/>
          <w:lang w:eastAsia="ar-SA"/>
        </w:rPr>
        <w:t>ł</w:t>
      </w:r>
      <w:r w:rsidRPr="00C60D73">
        <w:rPr>
          <w:rFonts w:ascii="Times New Roman" w:hAnsi="Times New Roman"/>
          <w:color w:val="auto"/>
          <w:sz w:val="22"/>
          <w:szCs w:val="22"/>
          <w:lang w:eastAsia="ar-SA"/>
        </w:rPr>
        <w:t>ania lub zaniedbania Wykonawcy</w:t>
      </w:r>
      <w:r w:rsidRPr="00C60D73">
        <w:rPr>
          <w:rFonts w:ascii="Times New Roman" w:hAnsi="Times New Roman"/>
          <w:color w:val="4F4F4F"/>
          <w:sz w:val="22"/>
          <w:szCs w:val="22"/>
          <w:lang w:eastAsia="ar-SA"/>
        </w:rPr>
        <w:t xml:space="preserve">. </w:t>
      </w:r>
    </w:p>
    <w:p w14:paraId="61F268C4" w14:textId="77777777" w:rsidR="003225BA" w:rsidRPr="00C60D73" w:rsidRDefault="003225BA" w:rsidP="004170A3">
      <w:pPr>
        <w:widowControl/>
        <w:numPr>
          <w:ilvl w:val="0"/>
          <w:numId w:val="28"/>
        </w:numPr>
        <w:suppressAutoHyphens w:val="0"/>
        <w:autoSpaceDE/>
        <w:jc w:val="both"/>
        <w:rPr>
          <w:rFonts w:ascii="Times New Roman" w:hAnsi="Times New Roman"/>
          <w:color w:val="auto"/>
          <w:sz w:val="22"/>
          <w:szCs w:val="22"/>
          <w:lang w:eastAsia="ar-SA"/>
        </w:rPr>
      </w:pPr>
      <w:r w:rsidRPr="00C60D73">
        <w:rPr>
          <w:rFonts w:ascii="Times New Roman" w:hAnsi="Times New Roman"/>
          <w:color w:val="auto"/>
          <w:sz w:val="22"/>
          <w:szCs w:val="22"/>
          <w:lang w:eastAsia="ar-SA"/>
        </w:rPr>
        <w:t>W okresie odpowiedzialności z tytułu gwarancji jakości, Wykonawca jest obowiązany do nieodpłatnego usuwania wad fizycznych rzeczy</w:t>
      </w:r>
      <w:r w:rsidRPr="00C60D73">
        <w:rPr>
          <w:rFonts w:ascii="Times New Roman" w:hAnsi="Times New Roman"/>
          <w:color w:val="4F4F4F"/>
          <w:sz w:val="22"/>
          <w:szCs w:val="22"/>
          <w:lang w:eastAsia="ar-SA"/>
        </w:rPr>
        <w:t xml:space="preserve">, </w:t>
      </w:r>
      <w:r w:rsidRPr="00C60D73">
        <w:rPr>
          <w:rFonts w:ascii="Times New Roman" w:hAnsi="Times New Roman"/>
          <w:color w:val="auto"/>
          <w:sz w:val="22"/>
          <w:szCs w:val="22"/>
          <w:lang w:eastAsia="ar-SA"/>
        </w:rPr>
        <w:t>je</w:t>
      </w:r>
      <w:r w:rsidRPr="00C60D73">
        <w:rPr>
          <w:rFonts w:ascii="Times New Roman" w:hAnsi="Times New Roman"/>
          <w:color w:val="4F4F4F"/>
          <w:sz w:val="22"/>
          <w:szCs w:val="22"/>
          <w:lang w:eastAsia="ar-SA"/>
        </w:rPr>
        <w:t>ż</w:t>
      </w:r>
      <w:r w:rsidRPr="00C60D73">
        <w:rPr>
          <w:rFonts w:ascii="Times New Roman" w:hAnsi="Times New Roman"/>
          <w:color w:val="auto"/>
          <w:sz w:val="22"/>
          <w:szCs w:val="22"/>
          <w:lang w:eastAsia="ar-SA"/>
        </w:rPr>
        <w:t xml:space="preserve">eli wady te ujawnią się przed upływem terminu określonego w ust. 1., Zamawiający może dochodzić roszczeń z tytułu gwarancji jakości także po tym terminie, jeżeli reklamował wadę przed jego upływem. </w:t>
      </w:r>
    </w:p>
    <w:p w14:paraId="24A3A3AB" w14:textId="6173049B" w:rsidR="004E4D7C" w:rsidRDefault="003225BA" w:rsidP="004E4D7C">
      <w:pPr>
        <w:widowControl/>
        <w:numPr>
          <w:ilvl w:val="0"/>
          <w:numId w:val="28"/>
        </w:numPr>
        <w:suppressAutoHyphens w:val="0"/>
        <w:autoSpaceDE/>
        <w:jc w:val="both"/>
        <w:rPr>
          <w:rFonts w:ascii="Times New Roman" w:hAnsi="Times New Roman"/>
          <w:color w:val="auto"/>
          <w:sz w:val="22"/>
          <w:szCs w:val="22"/>
          <w:lang w:eastAsia="ar-SA"/>
        </w:rPr>
      </w:pPr>
      <w:r w:rsidRPr="00C60D73">
        <w:rPr>
          <w:rFonts w:ascii="Times New Roman" w:hAnsi="Times New Roman"/>
          <w:color w:val="auto"/>
          <w:sz w:val="22"/>
          <w:szCs w:val="22"/>
          <w:lang w:eastAsia="ar-SA"/>
        </w:rPr>
        <w:t>Do rękojmi za wady oraz gwarancji jakości w zakresie nieuregulowanym niniejszą umową zastosowanie mają przepisy Kodeksu cywilnego</w:t>
      </w:r>
      <w:r w:rsidRPr="00C60D73">
        <w:rPr>
          <w:rFonts w:ascii="Times New Roman" w:hAnsi="Times New Roman"/>
          <w:color w:val="4F4F4F"/>
          <w:sz w:val="22"/>
          <w:szCs w:val="22"/>
          <w:lang w:eastAsia="ar-SA"/>
        </w:rPr>
        <w:t xml:space="preserve">. </w:t>
      </w:r>
    </w:p>
    <w:p w14:paraId="3EFA025A" w14:textId="77777777" w:rsidR="004E4D7C" w:rsidRPr="004E4D7C" w:rsidRDefault="004E4D7C" w:rsidP="004E4D7C">
      <w:pPr>
        <w:widowControl/>
        <w:suppressAutoHyphens w:val="0"/>
        <w:autoSpaceDE/>
        <w:jc w:val="both"/>
        <w:rPr>
          <w:rFonts w:ascii="Times New Roman" w:hAnsi="Times New Roman"/>
          <w:color w:val="auto"/>
          <w:sz w:val="22"/>
          <w:szCs w:val="22"/>
          <w:lang w:eastAsia="ar-SA"/>
        </w:rPr>
      </w:pPr>
    </w:p>
    <w:p w14:paraId="6095683E" w14:textId="77777777" w:rsidR="00446146" w:rsidRPr="00C60D73" w:rsidRDefault="00446146" w:rsidP="00446146">
      <w:pPr>
        <w:jc w:val="center"/>
        <w:rPr>
          <w:rFonts w:ascii="Times New Roman" w:hAnsi="Times New Roman"/>
          <w:b/>
          <w:sz w:val="22"/>
          <w:szCs w:val="22"/>
        </w:rPr>
      </w:pPr>
      <w:r w:rsidRPr="00C60D73">
        <w:rPr>
          <w:rFonts w:ascii="Times New Roman" w:hAnsi="Times New Roman"/>
          <w:b/>
          <w:sz w:val="22"/>
          <w:szCs w:val="22"/>
        </w:rPr>
        <w:t>§</w:t>
      </w:r>
      <w:r w:rsidR="000D63EC" w:rsidRPr="00C60D73">
        <w:rPr>
          <w:rFonts w:ascii="Times New Roman" w:hAnsi="Times New Roman"/>
          <w:b/>
          <w:sz w:val="22"/>
          <w:szCs w:val="22"/>
        </w:rPr>
        <w:t>11</w:t>
      </w:r>
    </w:p>
    <w:p w14:paraId="5ECCFBDF" w14:textId="77777777" w:rsidR="00446146" w:rsidRPr="00C60D73" w:rsidRDefault="00446146" w:rsidP="00446146">
      <w:pPr>
        <w:rPr>
          <w:rFonts w:ascii="Times New Roman" w:hAnsi="Times New Roman"/>
          <w:b/>
          <w:sz w:val="22"/>
          <w:szCs w:val="22"/>
        </w:rPr>
      </w:pPr>
      <w:r w:rsidRPr="00C60D73">
        <w:rPr>
          <w:rFonts w:ascii="Times New Roman" w:hAnsi="Times New Roman"/>
          <w:b/>
          <w:sz w:val="22"/>
          <w:szCs w:val="22"/>
        </w:rPr>
        <w:t>Umowne prawo odstąpienia od umowy</w:t>
      </w:r>
    </w:p>
    <w:p w14:paraId="78E782AF" w14:textId="77777777" w:rsidR="00446146" w:rsidRPr="00C60D73" w:rsidRDefault="00446146" w:rsidP="007846A1">
      <w:pPr>
        <w:pStyle w:val="Tekstpodstawowy2"/>
        <w:numPr>
          <w:ilvl w:val="0"/>
          <w:numId w:val="25"/>
        </w:numPr>
        <w:autoSpaceDE/>
        <w:spacing w:after="0" w:line="240" w:lineRule="auto"/>
        <w:rPr>
          <w:rFonts w:ascii="Times New Roman" w:hAnsi="Times New Roman"/>
          <w:sz w:val="22"/>
          <w:szCs w:val="22"/>
        </w:rPr>
      </w:pPr>
      <w:r w:rsidRPr="00C60D73">
        <w:rPr>
          <w:rFonts w:ascii="Times New Roman" w:hAnsi="Times New Roman"/>
          <w:sz w:val="22"/>
          <w:szCs w:val="22"/>
        </w:rPr>
        <w:t xml:space="preserve">Zamawiającemu przysługuje prawo odstąpienia od umowy w następujących przypadkach: </w:t>
      </w:r>
    </w:p>
    <w:p w14:paraId="648D6A42" w14:textId="4265E1AA" w:rsidR="00446146" w:rsidRPr="00C60D73" w:rsidRDefault="00446146" w:rsidP="007846A1">
      <w:pPr>
        <w:pStyle w:val="Tekstpodstawowy2"/>
        <w:numPr>
          <w:ilvl w:val="0"/>
          <w:numId w:val="26"/>
        </w:numPr>
        <w:autoSpaceDE/>
        <w:spacing w:after="0" w:line="240" w:lineRule="auto"/>
        <w:jc w:val="both"/>
        <w:rPr>
          <w:rFonts w:ascii="Times New Roman" w:hAnsi="Times New Roman"/>
          <w:sz w:val="22"/>
          <w:szCs w:val="22"/>
        </w:rPr>
      </w:pPr>
      <w:r w:rsidRPr="00C60D73">
        <w:rPr>
          <w:rFonts w:ascii="Times New Roman" w:hAnsi="Times New Roman"/>
          <w:sz w:val="22"/>
          <w:szCs w:val="22"/>
        </w:rPr>
        <w:t xml:space="preserve">w razie wystąpienia istotnej zmiany okoliczności powodującej, że wykonanie umowy nie leży </w:t>
      </w:r>
      <w:r w:rsidR="005D308D">
        <w:rPr>
          <w:rFonts w:ascii="Times New Roman" w:hAnsi="Times New Roman"/>
          <w:sz w:val="22"/>
          <w:szCs w:val="22"/>
        </w:rPr>
        <w:br/>
      </w:r>
      <w:r w:rsidRPr="00C60D73">
        <w:rPr>
          <w:rFonts w:ascii="Times New Roman" w:hAnsi="Times New Roman"/>
          <w:sz w:val="22"/>
          <w:szCs w:val="22"/>
        </w:rPr>
        <w:t>w interesie publicznym, czego nie można było przewidzieć w chwili zawarcia umowy, Zamawiający może odstąpić od umowy w terminie 30 dni od powzięcia wiadomości o tych okolicznościach; Wykonawca może żądać wyłącznie wynagrodzenia z tytułu wykonania części umowy,</w:t>
      </w:r>
    </w:p>
    <w:p w14:paraId="20325B64" w14:textId="77777777" w:rsidR="00446146" w:rsidRPr="00C60D73" w:rsidRDefault="00446146" w:rsidP="007846A1">
      <w:pPr>
        <w:pStyle w:val="Tekstpodstawowy2"/>
        <w:numPr>
          <w:ilvl w:val="0"/>
          <w:numId w:val="26"/>
        </w:numPr>
        <w:autoSpaceDE/>
        <w:spacing w:after="0" w:line="240" w:lineRule="auto"/>
        <w:jc w:val="both"/>
        <w:rPr>
          <w:rFonts w:ascii="Times New Roman" w:hAnsi="Times New Roman"/>
          <w:sz w:val="22"/>
          <w:szCs w:val="22"/>
        </w:rPr>
      </w:pPr>
      <w:r w:rsidRPr="00C60D73">
        <w:rPr>
          <w:rFonts w:ascii="Times New Roman" w:hAnsi="Times New Roman"/>
          <w:sz w:val="22"/>
          <w:szCs w:val="22"/>
        </w:rPr>
        <w:t>ogłoszenia upadłości lub rozwiązania firmy Wykonawcy,</w:t>
      </w:r>
    </w:p>
    <w:p w14:paraId="46E8D701" w14:textId="77777777" w:rsidR="00446146" w:rsidRPr="00C60D73" w:rsidRDefault="00446146" w:rsidP="007846A1">
      <w:pPr>
        <w:pStyle w:val="Tekstpodstawowy2"/>
        <w:numPr>
          <w:ilvl w:val="0"/>
          <w:numId w:val="26"/>
        </w:numPr>
        <w:autoSpaceDE/>
        <w:spacing w:after="0" w:line="240" w:lineRule="auto"/>
        <w:jc w:val="both"/>
        <w:rPr>
          <w:rFonts w:ascii="Times New Roman" w:hAnsi="Times New Roman"/>
          <w:sz w:val="22"/>
          <w:szCs w:val="22"/>
        </w:rPr>
      </w:pPr>
      <w:r w:rsidRPr="00C60D73">
        <w:rPr>
          <w:rFonts w:ascii="Times New Roman" w:hAnsi="Times New Roman"/>
          <w:sz w:val="22"/>
          <w:szCs w:val="22"/>
        </w:rPr>
        <w:t>wydania nakazu zajęcia majątku Wykonawcy,</w:t>
      </w:r>
    </w:p>
    <w:p w14:paraId="6D8D2CBC" w14:textId="77777777" w:rsidR="00446146" w:rsidRPr="00C60D73" w:rsidRDefault="00446146" w:rsidP="007846A1">
      <w:pPr>
        <w:pStyle w:val="Tekstpodstawowy2"/>
        <w:numPr>
          <w:ilvl w:val="0"/>
          <w:numId w:val="26"/>
        </w:numPr>
        <w:autoSpaceDE/>
        <w:spacing w:after="0" w:line="240" w:lineRule="auto"/>
        <w:jc w:val="both"/>
        <w:rPr>
          <w:rFonts w:ascii="Times New Roman" w:hAnsi="Times New Roman"/>
          <w:sz w:val="22"/>
          <w:szCs w:val="22"/>
        </w:rPr>
      </w:pPr>
      <w:r w:rsidRPr="00C60D73">
        <w:rPr>
          <w:rFonts w:ascii="Times New Roman" w:hAnsi="Times New Roman"/>
          <w:sz w:val="22"/>
          <w:szCs w:val="22"/>
        </w:rPr>
        <w:t>gdy Wykonawca nie rozpoczął robót bez uzasadnionych przyczyn oraz ich nie kontynuuje, mimo wezwania Zamawiającego,</w:t>
      </w:r>
    </w:p>
    <w:p w14:paraId="5BFA0D4D" w14:textId="77777777" w:rsidR="00446146" w:rsidRPr="00C60D73" w:rsidRDefault="00446146" w:rsidP="007846A1">
      <w:pPr>
        <w:pStyle w:val="Tekstpodstawowy2"/>
        <w:numPr>
          <w:ilvl w:val="0"/>
          <w:numId w:val="26"/>
        </w:numPr>
        <w:autoSpaceDE/>
        <w:spacing w:after="0" w:line="240" w:lineRule="auto"/>
        <w:jc w:val="both"/>
        <w:rPr>
          <w:rFonts w:ascii="Times New Roman" w:hAnsi="Times New Roman"/>
          <w:sz w:val="22"/>
          <w:szCs w:val="22"/>
        </w:rPr>
      </w:pPr>
      <w:r w:rsidRPr="00C60D73">
        <w:rPr>
          <w:rFonts w:ascii="Times New Roman" w:hAnsi="Times New Roman"/>
          <w:sz w:val="22"/>
          <w:szCs w:val="22"/>
        </w:rPr>
        <w:t>gdy Wykonawca przerwał, bez uzgodnienia z Zamawiającym, realizację robót i przerwa ta trwa dłużej niż 14 dni,</w:t>
      </w:r>
    </w:p>
    <w:p w14:paraId="22DD171F" w14:textId="569EA886" w:rsidR="00446146" w:rsidRPr="00C60D73" w:rsidRDefault="00446146" w:rsidP="007846A1">
      <w:pPr>
        <w:pStyle w:val="Tekstpodstawowy2"/>
        <w:numPr>
          <w:ilvl w:val="0"/>
          <w:numId w:val="26"/>
        </w:numPr>
        <w:autoSpaceDE/>
        <w:spacing w:after="0" w:line="240" w:lineRule="auto"/>
        <w:jc w:val="both"/>
        <w:rPr>
          <w:rFonts w:ascii="Times New Roman" w:hAnsi="Times New Roman"/>
          <w:sz w:val="22"/>
          <w:szCs w:val="22"/>
        </w:rPr>
      </w:pPr>
      <w:r w:rsidRPr="00C60D73">
        <w:rPr>
          <w:rFonts w:ascii="Times New Roman" w:hAnsi="Times New Roman"/>
          <w:sz w:val="22"/>
          <w:szCs w:val="22"/>
        </w:rPr>
        <w:t>gdy Wykonawca pomimo uprzedniego pisemnego zastrzeżenia Inspektora nadzoru i wezwania do realizacji warunków umowy nie wykonuje robót zgodnie z warunkami umownymi, dokumentacją projektową lub zaniedbuje zobowiązania umowne,</w:t>
      </w:r>
    </w:p>
    <w:p w14:paraId="16CCB311" w14:textId="77777777" w:rsidR="00446146" w:rsidRPr="00C60D73" w:rsidRDefault="00446146" w:rsidP="007846A1">
      <w:pPr>
        <w:pStyle w:val="Tekstpodstawowy2"/>
        <w:numPr>
          <w:ilvl w:val="0"/>
          <w:numId w:val="26"/>
        </w:numPr>
        <w:autoSpaceDE/>
        <w:spacing w:after="0" w:line="240" w:lineRule="auto"/>
        <w:jc w:val="both"/>
        <w:rPr>
          <w:rFonts w:ascii="Times New Roman" w:hAnsi="Times New Roman"/>
          <w:sz w:val="22"/>
          <w:szCs w:val="22"/>
        </w:rPr>
      </w:pPr>
      <w:r w:rsidRPr="00C60D73">
        <w:rPr>
          <w:rFonts w:ascii="Times New Roman" w:hAnsi="Times New Roman"/>
          <w:sz w:val="22"/>
          <w:szCs w:val="22"/>
        </w:rPr>
        <w:t>opóźnień w realizacji zadania zagrażających terminowi wykonania zamówienia,</w:t>
      </w:r>
    </w:p>
    <w:p w14:paraId="45FE4C7F" w14:textId="77777777" w:rsidR="00446146" w:rsidRPr="00C60D73" w:rsidRDefault="00446146" w:rsidP="007846A1">
      <w:pPr>
        <w:pStyle w:val="Tekstpodstawowy2"/>
        <w:numPr>
          <w:ilvl w:val="0"/>
          <w:numId w:val="26"/>
        </w:numPr>
        <w:autoSpaceDE/>
        <w:spacing w:after="0" w:line="240" w:lineRule="auto"/>
        <w:jc w:val="both"/>
        <w:rPr>
          <w:rFonts w:ascii="Times New Roman" w:hAnsi="Times New Roman"/>
          <w:sz w:val="22"/>
          <w:szCs w:val="22"/>
        </w:rPr>
      </w:pPr>
      <w:r w:rsidRPr="00C60D73">
        <w:rPr>
          <w:rFonts w:ascii="Times New Roman" w:hAnsi="Times New Roman"/>
          <w:sz w:val="22"/>
          <w:szCs w:val="22"/>
        </w:rPr>
        <w:t xml:space="preserve">powstania w ramach wykonywanych robót wad nie nadających się do usunięcia </w:t>
      </w:r>
      <w:r w:rsidRPr="00C60D73">
        <w:rPr>
          <w:rFonts w:ascii="Times New Roman" w:hAnsi="Times New Roman"/>
          <w:sz w:val="22"/>
          <w:szCs w:val="22"/>
        </w:rPr>
        <w:br/>
        <w:t>i uniemożliwiających użytkowanie przedmiotu umowy,</w:t>
      </w:r>
    </w:p>
    <w:p w14:paraId="47C97C41" w14:textId="77777777" w:rsidR="00446146" w:rsidRPr="00C60D73" w:rsidRDefault="00446146" w:rsidP="007846A1">
      <w:pPr>
        <w:widowControl/>
        <w:numPr>
          <w:ilvl w:val="0"/>
          <w:numId w:val="26"/>
        </w:numPr>
        <w:tabs>
          <w:tab w:val="num" w:pos="0"/>
          <w:tab w:val="num" w:pos="720"/>
        </w:tabs>
        <w:suppressAutoHyphens w:val="0"/>
        <w:autoSpaceDE/>
        <w:autoSpaceDN w:val="0"/>
        <w:adjustRightInd w:val="0"/>
        <w:jc w:val="both"/>
        <w:rPr>
          <w:rFonts w:ascii="Times New Roman" w:hAnsi="Times New Roman"/>
          <w:sz w:val="22"/>
          <w:szCs w:val="22"/>
        </w:rPr>
      </w:pPr>
      <w:r w:rsidRPr="00C60D73">
        <w:rPr>
          <w:rFonts w:ascii="Times New Roman" w:hAnsi="Times New Roman"/>
          <w:sz w:val="22"/>
          <w:szCs w:val="22"/>
        </w:rPr>
        <w:t>gdy Wykonawca opóźnia się z realizacja przedmiotu umowy tak dalece, iż nie jest prawdopodobne, że zrealizuje je w ustalonym terminie.</w:t>
      </w:r>
    </w:p>
    <w:p w14:paraId="17B09478" w14:textId="77777777" w:rsidR="00446146" w:rsidRPr="00C60D73" w:rsidRDefault="00446146" w:rsidP="007846A1">
      <w:pPr>
        <w:widowControl/>
        <w:numPr>
          <w:ilvl w:val="0"/>
          <w:numId w:val="25"/>
        </w:numPr>
        <w:suppressAutoHyphens w:val="0"/>
        <w:autoSpaceDE/>
        <w:jc w:val="both"/>
        <w:rPr>
          <w:rFonts w:ascii="Times New Roman" w:hAnsi="Times New Roman"/>
          <w:sz w:val="22"/>
          <w:szCs w:val="22"/>
        </w:rPr>
      </w:pPr>
      <w:r w:rsidRPr="00C60D73">
        <w:rPr>
          <w:rFonts w:ascii="Times New Roman" w:hAnsi="Times New Roman"/>
          <w:sz w:val="22"/>
          <w:szCs w:val="22"/>
        </w:rPr>
        <w:t xml:space="preserve">Wykonawca może odstąpić od umowy w przypadku, gdy Zamawiający powiadomi pisemnie Wykonawcę, że nie będzie mógł pokryć zobowiązań finansowych wynikających </w:t>
      </w:r>
      <w:r w:rsidRPr="00C60D73">
        <w:rPr>
          <w:rFonts w:ascii="Times New Roman" w:hAnsi="Times New Roman"/>
          <w:color w:val="4C4C4C"/>
          <w:sz w:val="22"/>
          <w:szCs w:val="22"/>
        </w:rPr>
        <w:t xml:space="preserve">z </w:t>
      </w:r>
      <w:r w:rsidRPr="00C60D73">
        <w:rPr>
          <w:rFonts w:ascii="Times New Roman" w:hAnsi="Times New Roman"/>
          <w:sz w:val="22"/>
          <w:szCs w:val="22"/>
        </w:rPr>
        <w:t>umow</w:t>
      </w:r>
      <w:r w:rsidRPr="00C60D73">
        <w:rPr>
          <w:rFonts w:ascii="Times New Roman" w:hAnsi="Times New Roman"/>
          <w:color w:val="4C4C4C"/>
          <w:sz w:val="22"/>
          <w:szCs w:val="22"/>
        </w:rPr>
        <w:t xml:space="preserve">y. </w:t>
      </w:r>
    </w:p>
    <w:p w14:paraId="6C3C84AD" w14:textId="77777777" w:rsidR="00446146" w:rsidRPr="00C60D73" w:rsidRDefault="00446146" w:rsidP="007846A1">
      <w:pPr>
        <w:widowControl/>
        <w:numPr>
          <w:ilvl w:val="0"/>
          <w:numId w:val="25"/>
        </w:numPr>
        <w:suppressAutoHyphens w:val="0"/>
        <w:autoSpaceDE/>
        <w:jc w:val="both"/>
        <w:rPr>
          <w:rFonts w:ascii="Times New Roman" w:hAnsi="Times New Roman"/>
          <w:sz w:val="22"/>
          <w:szCs w:val="22"/>
        </w:rPr>
      </w:pPr>
      <w:r w:rsidRPr="00C60D73">
        <w:rPr>
          <w:rFonts w:ascii="Times New Roman" w:hAnsi="Times New Roman"/>
          <w:sz w:val="22"/>
          <w:szCs w:val="22"/>
        </w:rPr>
        <w:t xml:space="preserve">Odstąpienie od umowy może nastąpić wyłącznie w formie pisemnej wraz z podaniem szczegółowego uzasadnienia. </w:t>
      </w:r>
    </w:p>
    <w:p w14:paraId="68BACCD1" w14:textId="77777777" w:rsidR="00446146" w:rsidRPr="00C60D73" w:rsidRDefault="00446146" w:rsidP="007846A1">
      <w:pPr>
        <w:widowControl/>
        <w:numPr>
          <w:ilvl w:val="0"/>
          <w:numId w:val="25"/>
        </w:numPr>
        <w:suppressAutoHyphens w:val="0"/>
        <w:autoSpaceDE/>
        <w:jc w:val="both"/>
        <w:rPr>
          <w:rFonts w:ascii="Times New Roman" w:hAnsi="Times New Roman"/>
          <w:sz w:val="22"/>
          <w:szCs w:val="22"/>
        </w:rPr>
      </w:pPr>
      <w:r w:rsidRPr="00C60D73">
        <w:rPr>
          <w:rFonts w:ascii="Times New Roman" w:hAnsi="Times New Roman"/>
          <w:sz w:val="22"/>
          <w:szCs w:val="22"/>
        </w:rPr>
        <w:t>W ra</w:t>
      </w:r>
      <w:r w:rsidRPr="00C60D73">
        <w:rPr>
          <w:rFonts w:ascii="Times New Roman" w:hAnsi="Times New Roman"/>
          <w:color w:val="4C4C4C"/>
          <w:sz w:val="22"/>
          <w:szCs w:val="22"/>
        </w:rPr>
        <w:t>z</w:t>
      </w:r>
      <w:r w:rsidRPr="00C60D73">
        <w:rPr>
          <w:rFonts w:ascii="Times New Roman" w:hAnsi="Times New Roman"/>
          <w:sz w:val="22"/>
          <w:szCs w:val="22"/>
        </w:rPr>
        <w:t>ie odstąpienia od umowy, Strony umowy sporządzą w terminie do 10 dni od daty odstąpienia, protokół inwentaryzacji wykonanych</w:t>
      </w:r>
      <w:r w:rsidRPr="00C60D73">
        <w:rPr>
          <w:rFonts w:ascii="Times New Roman" w:hAnsi="Times New Roman"/>
          <w:color w:val="4C4C4C"/>
          <w:sz w:val="22"/>
          <w:szCs w:val="22"/>
        </w:rPr>
        <w:t xml:space="preserve">, </w:t>
      </w:r>
      <w:r w:rsidRPr="00C60D73">
        <w:rPr>
          <w:rFonts w:ascii="Times New Roman" w:hAnsi="Times New Roman"/>
          <w:sz w:val="22"/>
          <w:szCs w:val="22"/>
        </w:rPr>
        <w:t>a nieuregulowanych finansowo prac. Protokół inwentaryzacji będzie stanowić w tym przypadku podstawę do ostatecznego rozliczenia wykonania przedmiotu umowy</w:t>
      </w:r>
      <w:r w:rsidRPr="00C60D73">
        <w:rPr>
          <w:rFonts w:ascii="Times New Roman" w:hAnsi="Times New Roman"/>
          <w:color w:val="4C4C4C"/>
          <w:sz w:val="22"/>
          <w:szCs w:val="22"/>
        </w:rPr>
        <w:t xml:space="preserve">. </w:t>
      </w:r>
    </w:p>
    <w:p w14:paraId="61506463" w14:textId="77777777" w:rsidR="00446146" w:rsidRPr="00C60D73" w:rsidRDefault="00446146" w:rsidP="007846A1">
      <w:pPr>
        <w:widowControl/>
        <w:numPr>
          <w:ilvl w:val="0"/>
          <w:numId w:val="25"/>
        </w:numPr>
        <w:suppressAutoHyphens w:val="0"/>
        <w:autoSpaceDE/>
        <w:jc w:val="both"/>
        <w:rPr>
          <w:rFonts w:ascii="Times New Roman" w:hAnsi="Times New Roman"/>
          <w:sz w:val="22"/>
          <w:szCs w:val="22"/>
        </w:rPr>
      </w:pPr>
      <w:r w:rsidRPr="00C60D73">
        <w:rPr>
          <w:rFonts w:ascii="Times New Roman" w:hAnsi="Times New Roman"/>
          <w:sz w:val="22"/>
          <w:szCs w:val="22"/>
        </w:rPr>
        <w:t>Wykonawca zabezpieczy przerwane roboty oraz zgłosi do dokonania odbioru przez Zamawiającego robót przerwanych.</w:t>
      </w:r>
    </w:p>
    <w:p w14:paraId="64280A78" w14:textId="77777777" w:rsidR="00446146" w:rsidRPr="00C60D73" w:rsidRDefault="00446146" w:rsidP="007846A1">
      <w:pPr>
        <w:widowControl/>
        <w:numPr>
          <w:ilvl w:val="0"/>
          <w:numId w:val="25"/>
        </w:numPr>
        <w:suppressAutoHyphens w:val="0"/>
        <w:autoSpaceDE/>
        <w:jc w:val="both"/>
        <w:rPr>
          <w:rFonts w:ascii="Times New Roman" w:hAnsi="Times New Roman"/>
          <w:sz w:val="22"/>
          <w:szCs w:val="22"/>
        </w:rPr>
      </w:pPr>
      <w:r w:rsidRPr="00C60D73">
        <w:rPr>
          <w:rFonts w:ascii="Times New Roman" w:hAnsi="Times New Roman"/>
          <w:sz w:val="22"/>
          <w:szCs w:val="22"/>
        </w:rPr>
        <w:t xml:space="preserve">Wykonawca niezwłocznie, a najpóźniej w terminie 10 dni usunie z terenu budowy urządzenia zaplecza przez niego dostarczone oraz uporządkuje teren budowy. </w:t>
      </w:r>
    </w:p>
    <w:p w14:paraId="6F269BFF" w14:textId="64C0A1CC" w:rsidR="00446146" w:rsidRPr="00C60D73" w:rsidRDefault="00446146" w:rsidP="007846A1">
      <w:pPr>
        <w:widowControl/>
        <w:numPr>
          <w:ilvl w:val="0"/>
          <w:numId w:val="25"/>
        </w:numPr>
        <w:suppressAutoHyphens w:val="0"/>
        <w:autoSpaceDE/>
        <w:jc w:val="both"/>
        <w:rPr>
          <w:rFonts w:ascii="Times New Roman" w:hAnsi="Times New Roman"/>
          <w:sz w:val="22"/>
          <w:szCs w:val="22"/>
        </w:rPr>
      </w:pPr>
      <w:r w:rsidRPr="00C60D73">
        <w:rPr>
          <w:rFonts w:ascii="Times New Roman" w:hAnsi="Times New Roman"/>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373B6FE3" w14:textId="77777777" w:rsidR="00446146" w:rsidRPr="00C60D73" w:rsidRDefault="00446146" w:rsidP="007846A1">
      <w:pPr>
        <w:widowControl/>
        <w:numPr>
          <w:ilvl w:val="0"/>
          <w:numId w:val="25"/>
        </w:numPr>
        <w:suppressAutoHyphens w:val="0"/>
        <w:autoSpaceDE/>
        <w:jc w:val="both"/>
        <w:rPr>
          <w:rFonts w:ascii="Times New Roman" w:hAnsi="Times New Roman"/>
          <w:sz w:val="22"/>
          <w:szCs w:val="22"/>
        </w:rPr>
      </w:pPr>
      <w:r w:rsidRPr="00C60D73">
        <w:rPr>
          <w:rFonts w:ascii="Times New Roman" w:hAnsi="Times New Roman"/>
          <w:color w:val="auto"/>
          <w:sz w:val="22"/>
          <w:szCs w:val="22"/>
        </w:rPr>
        <w:t>W przypadku zejścia Wykonawcy z budowy z przyczyn niezależnych od Zamawiającego</w:t>
      </w:r>
      <w:r w:rsidRPr="00C60D73">
        <w:rPr>
          <w:rFonts w:ascii="Times New Roman" w:hAnsi="Times New Roman"/>
          <w:color w:val="505050"/>
          <w:sz w:val="22"/>
          <w:szCs w:val="22"/>
        </w:rPr>
        <w:t xml:space="preserve">, </w:t>
      </w:r>
      <w:r w:rsidRPr="00C60D73">
        <w:rPr>
          <w:rFonts w:ascii="Times New Roman" w:hAnsi="Times New Roman"/>
          <w:color w:val="auto"/>
          <w:sz w:val="22"/>
          <w:szCs w:val="22"/>
        </w:rPr>
        <w:t xml:space="preserve">Wykonawca poniesie wszelkie koszty związane z dokończeniem robót przez Zamawiającego. </w:t>
      </w:r>
    </w:p>
    <w:p w14:paraId="7E4020D1" w14:textId="77777777" w:rsidR="00446146" w:rsidRPr="00C60D73" w:rsidRDefault="00446146" w:rsidP="007846A1">
      <w:pPr>
        <w:widowControl/>
        <w:numPr>
          <w:ilvl w:val="0"/>
          <w:numId w:val="25"/>
        </w:numPr>
        <w:suppressAutoHyphens w:val="0"/>
        <w:autoSpaceDE/>
        <w:jc w:val="both"/>
        <w:rPr>
          <w:rFonts w:ascii="Times New Roman" w:hAnsi="Times New Roman"/>
          <w:sz w:val="22"/>
          <w:szCs w:val="22"/>
        </w:rPr>
      </w:pPr>
      <w:r w:rsidRPr="00C60D73">
        <w:rPr>
          <w:rFonts w:ascii="Times New Roman" w:hAnsi="Times New Roman"/>
          <w:color w:val="auto"/>
          <w:sz w:val="22"/>
          <w:szCs w:val="22"/>
        </w:rPr>
        <w:t>Gdy Wykonawca uchyla się od obowiązku inwentaryzacji przerwanych robót, Zamawiający ma prawo sam wykonać inwentaryzację, a Wykonawca nie może podważyć jego wyliczeń.</w:t>
      </w:r>
    </w:p>
    <w:p w14:paraId="7D37EB75" w14:textId="77777777" w:rsidR="00115B53" w:rsidRPr="005D308D" w:rsidRDefault="00115B53" w:rsidP="00446146">
      <w:pPr>
        <w:jc w:val="center"/>
        <w:rPr>
          <w:rFonts w:ascii="Times New Roman" w:hAnsi="Times New Roman"/>
          <w:b/>
          <w:sz w:val="16"/>
          <w:szCs w:val="16"/>
        </w:rPr>
      </w:pPr>
    </w:p>
    <w:p w14:paraId="6550D951" w14:textId="77777777" w:rsidR="00115B53" w:rsidRPr="00C60D73" w:rsidRDefault="00115B53" w:rsidP="00446146">
      <w:pPr>
        <w:jc w:val="center"/>
        <w:rPr>
          <w:rFonts w:ascii="Times New Roman" w:hAnsi="Times New Roman"/>
          <w:b/>
          <w:sz w:val="22"/>
          <w:szCs w:val="22"/>
        </w:rPr>
      </w:pPr>
      <w:r w:rsidRPr="00C60D73">
        <w:rPr>
          <w:rFonts w:ascii="Times New Roman" w:hAnsi="Times New Roman"/>
          <w:b/>
          <w:sz w:val="22"/>
          <w:szCs w:val="22"/>
        </w:rPr>
        <w:t>§</w:t>
      </w:r>
      <w:r w:rsidR="000D63EC" w:rsidRPr="00C60D73">
        <w:rPr>
          <w:rFonts w:ascii="Times New Roman" w:hAnsi="Times New Roman"/>
          <w:b/>
          <w:sz w:val="22"/>
          <w:szCs w:val="22"/>
        </w:rPr>
        <w:t>12</w:t>
      </w:r>
    </w:p>
    <w:p w14:paraId="69ADF554" w14:textId="77777777" w:rsidR="00115B53" w:rsidRPr="00C60D73" w:rsidRDefault="00115B53" w:rsidP="00446146">
      <w:pPr>
        <w:rPr>
          <w:rFonts w:ascii="Times New Roman" w:hAnsi="Times New Roman"/>
          <w:b/>
          <w:sz w:val="22"/>
          <w:szCs w:val="22"/>
        </w:rPr>
      </w:pPr>
      <w:r w:rsidRPr="00C60D73">
        <w:rPr>
          <w:rFonts w:ascii="Times New Roman" w:hAnsi="Times New Roman"/>
          <w:b/>
          <w:sz w:val="22"/>
          <w:szCs w:val="22"/>
        </w:rPr>
        <w:t>Zmiana umowy</w:t>
      </w:r>
    </w:p>
    <w:p w14:paraId="51A98FDA" w14:textId="77777777" w:rsidR="00115B53" w:rsidRPr="00C60D73" w:rsidRDefault="00115B53" w:rsidP="00446146">
      <w:pPr>
        <w:widowControl/>
        <w:numPr>
          <w:ilvl w:val="0"/>
          <w:numId w:val="4"/>
        </w:numPr>
        <w:tabs>
          <w:tab w:val="clear" w:pos="1077"/>
        </w:tabs>
        <w:suppressAutoHyphens w:val="0"/>
        <w:autoSpaceDE/>
        <w:ind w:left="357" w:hanging="357"/>
        <w:jc w:val="both"/>
        <w:rPr>
          <w:rFonts w:ascii="Times New Roman" w:hAnsi="Times New Roman"/>
          <w:sz w:val="22"/>
          <w:szCs w:val="22"/>
        </w:rPr>
      </w:pPr>
      <w:r w:rsidRPr="00C60D73">
        <w:rPr>
          <w:rFonts w:ascii="Times New Roman" w:hAnsi="Times New Roman"/>
          <w:sz w:val="22"/>
          <w:szCs w:val="22"/>
        </w:rPr>
        <w:t>Istotne zmiany treści niniejszej umowy, przewidziane przez Zamawiającego, wymagają zachowania formy pisemnej pod rygorem nieważności.</w:t>
      </w:r>
    </w:p>
    <w:p w14:paraId="71006D18" w14:textId="598F141E" w:rsidR="00115B53" w:rsidRPr="00C60D73" w:rsidRDefault="00115B53" w:rsidP="00446146">
      <w:pPr>
        <w:widowControl/>
        <w:numPr>
          <w:ilvl w:val="0"/>
          <w:numId w:val="4"/>
        </w:numPr>
        <w:tabs>
          <w:tab w:val="clear" w:pos="1077"/>
        </w:tabs>
        <w:suppressAutoHyphens w:val="0"/>
        <w:autoSpaceDE/>
        <w:ind w:left="357" w:hanging="357"/>
        <w:jc w:val="both"/>
        <w:rPr>
          <w:rFonts w:ascii="Times New Roman" w:hAnsi="Times New Roman"/>
          <w:sz w:val="22"/>
          <w:szCs w:val="22"/>
        </w:rPr>
      </w:pPr>
      <w:r w:rsidRPr="00C60D73">
        <w:rPr>
          <w:rFonts w:ascii="Times New Roman" w:hAnsi="Times New Roman"/>
          <w:sz w:val="22"/>
          <w:szCs w:val="22"/>
        </w:rPr>
        <w:t xml:space="preserve">Zamawiający dopuszcza możliwość dokonania zmian postanowień zawartej umowy </w:t>
      </w:r>
      <w:r w:rsidR="00752D93" w:rsidRPr="00C60D73">
        <w:rPr>
          <w:rFonts w:ascii="Times New Roman" w:hAnsi="Times New Roman"/>
          <w:sz w:val="22"/>
          <w:szCs w:val="22"/>
        </w:rPr>
        <w:br/>
      </w:r>
      <w:r w:rsidRPr="00C60D73">
        <w:rPr>
          <w:rFonts w:ascii="Times New Roman" w:hAnsi="Times New Roman"/>
          <w:sz w:val="22"/>
          <w:szCs w:val="22"/>
        </w:rPr>
        <w:t xml:space="preserve">w sytuacji niemożliwej do przewidzenia w chwili zawarcia umowy, na uzasadniony wniosek </w:t>
      </w:r>
      <w:r w:rsidR="005D308D">
        <w:rPr>
          <w:rFonts w:ascii="Times New Roman" w:hAnsi="Times New Roman"/>
          <w:sz w:val="22"/>
          <w:szCs w:val="22"/>
        </w:rPr>
        <w:br/>
      </w:r>
      <w:r w:rsidRPr="00C60D73">
        <w:rPr>
          <w:rFonts w:ascii="Times New Roman" w:hAnsi="Times New Roman"/>
          <w:sz w:val="22"/>
          <w:szCs w:val="22"/>
        </w:rPr>
        <w:t xml:space="preserve">w następujących przypadkach: </w:t>
      </w:r>
    </w:p>
    <w:p w14:paraId="386615D3" w14:textId="77777777" w:rsidR="00115B53" w:rsidRPr="00C60D73" w:rsidRDefault="00115B53" w:rsidP="00446146">
      <w:pPr>
        <w:numPr>
          <w:ilvl w:val="0"/>
          <w:numId w:val="5"/>
        </w:numPr>
        <w:autoSpaceDE/>
        <w:jc w:val="both"/>
        <w:rPr>
          <w:rFonts w:ascii="Times New Roman" w:hAnsi="Times New Roman"/>
          <w:color w:val="auto"/>
          <w:sz w:val="22"/>
          <w:szCs w:val="22"/>
        </w:rPr>
      </w:pPr>
      <w:r w:rsidRPr="00C60D73">
        <w:rPr>
          <w:rFonts w:ascii="Times New Roman" w:hAnsi="Times New Roman"/>
          <w:color w:val="auto"/>
          <w:sz w:val="22"/>
          <w:szCs w:val="22"/>
        </w:rPr>
        <w:t xml:space="preserve">zmiany adresu </w:t>
      </w:r>
      <w:r w:rsidR="001F6E9C" w:rsidRPr="00C60D73">
        <w:rPr>
          <w:rFonts w:ascii="Times New Roman" w:hAnsi="Times New Roman"/>
          <w:color w:val="auto"/>
          <w:sz w:val="22"/>
          <w:szCs w:val="22"/>
        </w:rPr>
        <w:t xml:space="preserve">lub nazwy firmy </w:t>
      </w:r>
      <w:r w:rsidRPr="00C60D73">
        <w:rPr>
          <w:rFonts w:ascii="Times New Roman" w:hAnsi="Times New Roman"/>
          <w:color w:val="auto"/>
          <w:sz w:val="22"/>
          <w:szCs w:val="22"/>
        </w:rPr>
        <w:t xml:space="preserve">Wykonawcy, </w:t>
      </w:r>
    </w:p>
    <w:p w14:paraId="3F600CE7" w14:textId="1E0D0E49" w:rsidR="00115B53" w:rsidRPr="00C60D73" w:rsidRDefault="00115B53" w:rsidP="00446146">
      <w:pPr>
        <w:widowControl/>
        <w:numPr>
          <w:ilvl w:val="0"/>
          <w:numId w:val="5"/>
        </w:numPr>
        <w:suppressAutoHyphens w:val="0"/>
        <w:autoSpaceDE/>
        <w:autoSpaceDN w:val="0"/>
        <w:adjustRightInd w:val="0"/>
        <w:jc w:val="both"/>
        <w:rPr>
          <w:rFonts w:ascii="Times New Roman" w:hAnsi="Times New Roman"/>
          <w:color w:val="auto"/>
          <w:sz w:val="22"/>
          <w:szCs w:val="22"/>
        </w:rPr>
      </w:pPr>
      <w:r w:rsidRPr="00C60D73">
        <w:rPr>
          <w:rFonts w:ascii="Times New Roman" w:hAnsi="Times New Roman"/>
          <w:color w:val="auto"/>
          <w:sz w:val="22"/>
          <w:szCs w:val="22"/>
        </w:rPr>
        <w:t>wystąpi okoliczność, której nie można było przewidzieć podczas zawierania umowy, a która uniemożliwia realizację umowy w jej pierwotnej treści,</w:t>
      </w:r>
    </w:p>
    <w:p w14:paraId="62DBDE2C" w14:textId="24F9CBD2" w:rsidR="00115B53" w:rsidRPr="004170A3" w:rsidRDefault="00115B53" w:rsidP="00446146">
      <w:pPr>
        <w:widowControl/>
        <w:numPr>
          <w:ilvl w:val="0"/>
          <w:numId w:val="5"/>
        </w:numPr>
        <w:suppressAutoHyphens w:val="0"/>
        <w:autoSpaceDE/>
        <w:autoSpaceDN w:val="0"/>
        <w:adjustRightInd w:val="0"/>
        <w:jc w:val="both"/>
        <w:rPr>
          <w:rFonts w:ascii="Times New Roman" w:hAnsi="Times New Roman"/>
          <w:color w:val="auto"/>
          <w:sz w:val="22"/>
          <w:szCs w:val="22"/>
        </w:rPr>
      </w:pPr>
      <w:r w:rsidRPr="00C60D73">
        <w:rPr>
          <w:rFonts w:ascii="Times New Roman" w:hAnsi="Times New Roman"/>
          <w:sz w:val="22"/>
          <w:szCs w:val="22"/>
        </w:rPr>
        <w:t xml:space="preserve">zmiany spowodowane koniecznością zrealizowania przedmiotu umowy przy zastosowaniu innych rozwiązań technicznych, technologicznych niż wskazane </w:t>
      </w:r>
      <w:r w:rsidRPr="004170A3">
        <w:rPr>
          <w:rFonts w:ascii="Times New Roman" w:hAnsi="Times New Roman"/>
          <w:sz w:val="22"/>
          <w:szCs w:val="22"/>
        </w:rPr>
        <w:t>w dokumentacji projektowej w sytuacji, gdyby zastosowanie przewidzianych rozwiązań groziło niewykonaniem lub wadliwym wykonaniem przedmiotu umowy,</w:t>
      </w:r>
    </w:p>
    <w:p w14:paraId="27E7192D" w14:textId="77777777" w:rsidR="00115B53" w:rsidRPr="004170A3" w:rsidRDefault="00115B53" w:rsidP="00446146">
      <w:pPr>
        <w:widowControl/>
        <w:numPr>
          <w:ilvl w:val="0"/>
          <w:numId w:val="5"/>
        </w:numPr>
        <w:suppressAutoHyphens w:val="0"/>
        <w:autoSpaceDE/>
        <w:autoSpaceDN w:val="0"/>
        <w:adjustRightInd w:val="0"/>
        <w:jc w:val="both"/>
        <w:rPr>
          <w:rFonts w:ascii="Times New Roman" w:hAnsi="Times New Roman"/>
          <w:color w:val="auto"/>
          <w:sz w:val="22"/>
          <w:szCs w:val="22"/>
        </w:rPr>
      </w:pPr>
      <w:r w:rsidRPr="004170A3">
        <w:rPr>
          <w:rFonts w:ascii="Times New Roman" w:hAnsi="Times New Roman"/>
          <w:sz w:val="22"/>
          <w:szCs w:val="22"/>
        </w:rPr>
        <w:t>możliwa jest zmiana umowy, która w sposób obiektywny jest korzystna dla Zamawiającego, a na dokonanie tej zmiany, wyraża zgodę Wykonawca,</w:t>
      </w:r>
    </w:p>
    <w:p w14:paraId="0BED18D1" w14:textId="6103A92D" w:rsidR="004170A3" w:rsidRPr="004170A3" w:rsidRDefault="004170A3" w:rsidP="004170A3">
      <w:pPr>
        <w:widowControl/>
        <w:numPr>
          <w:ilvl w:val="0"/>
          <w:numId w:val="5"/>
        </w:numPr>
        <w:suppressAutoHyphens w:val="0"/>
        <w:autoSpaceDE/>
        <w:autoSpaceDN w:val="0"/>
        <w:adjustRightInd w:val="0"/>
        <w:jc w:val="both"/>
        <w:rPr>
          <w:rFonts w:ascii="Times New Roman" w:hAnsi="Times New Roman"/>
          <w:color w:val="auto"/>
          <w:sz w:val="22"/>
          <w:szCs w:val="22"/>
        </w:rPr>
      </w:pPr>
      <w:r w:rsidRPr="004170A3">
        <w:rPr>
          <w:rFonts w:ascii="Times New Roman" w:hAnsi="Times New Roman"/>
          <w:color w:val="auto"/>
          <w:sz w:val="22"/>
          <w:szCs w:val="22"/>
        </w:rPr>
        <w:t xml:space="preserve">zmiany spowodowane koniecznością realizacji robót zamiennych, dodatkowych i zaniechanych </w:t>
      </w:r>
      <w:r w:rsidR="005D308D">
        <w:rPr>
          <w:rFonts w:ascii="Times New Roman" w:hAnsi="Times New Roman"/>
          <w:color w:val="auto"/>
          <w:sz w:val="22"/>
          <w:szCs w:val="22"/>
        </w:rPr>
        <w:br/>
      </w:r>
      <w:r w:rsidRPr="004170A3">
        <w:rPr>
          <w:rFonts w:ascii="Times New Roman" w:hAnsi="Times New Roman"/>
          <w:color w:val="auto"/>
          <w:sz w:val="22"/>
          <w:szCs w:val="22"/>
        </w:rPr>
        <w:t>w sytuacji, gdy zastosowanie przewidzianych</w:t>
      </w:r>
      <w:r>
        <w:rPr>
          <w:rFonts w:ascii="Times New Roman" w:hAnsi="Times New Roman"/>
          <w:color w:val="auto"/>
          <w:sz w:val="22"/>
          <w:szCs w:val="22"/>
        </w:rPr>
        <w:t xml:space="preserve"> w dokumentacji </w:t>
      </w:r>
      <w:r w:rsidRPr="004170A3">
        <w:rPr>
          <w:rFonts w:ascii="Times New Roman" w:hAnsi="Times New Roman"/>
          <w:color w:val="auto"/>
          <w:sz w:val="22"/>
          <w:szCs w:val="22"/>
        </w:rPr>
        <w:t>rozwiązań groziłoby niewykonaniem przedmiotu umowy, jego wadliwym wykonaniem i/lub istnieje możliwość wprowadzenia robót zamiennych i/lub dodatkowych celem poprawy jakości wykonywanego obiektu,</w:t>
      </w:r>
    </w:p>
    <w:p w14:paraId="21DDC472" w14:textId="77777777" w:rsidR="004170A3" w:rsidRPr="004170A3" w:rsidRDefault="004170A3" w:rsidP="004170A3">
      <w:pPr>
        <w:widowControl/>
        <w:numPr>
          <w:ilvl w:val="0"/>
          <w:numId w:val="5"/>
        </w:numPr>
        <w:suppressAutoHyphens w:val="0"/>
        <w:autoSpaceDE/>
        <w:autoSpaceDN w:val="0"/>
        <w:adjustRightInd w:val="0"/>
        <w:jc w:val="both"/>
        <w:rPr>
          <w:rFonts w:ascii="Times New Roman" w:hAnsi="Times New Roman"/>
          <w:color w:val="auto"/>
          <w:sz w:val="22"/>
          <w:szCs w:val="22"/>
        </w:rPr>
      </w:pPr>
      <w:r w:rsidRPr="004170A3">
        <w:rPr>
          <w:rFonts w:ascii="Times New Roman" w:hAnsi="Times New Roman"/>
          <w:color w:val="auto"/>
          <w:sz w:val="22"/>
          <w:szCs w:val="22"/>
        </w:rPr>
        <w:t>zmiany spowodowane wystąpieniem stanu wojennego, wojny lub konfliktu zbrojnego uniemożliwiającego realizację umowy na dotychczasowych warunkach w sytuacji, gdy istnieje możliwość zrealizowania przedmiotu umowy, a konieczne jest wprowadzenie zmian niezbędnych do dostosowania do panującej sytuacji,</w:t>
      </w:r>
    </w:p>
    <w:p w14:paraId="67BD88FF" w14:textId="647DFADD" w:rsidR="00115B53" w:rsidRPr="004170A3" w:rsidRDefault="00115B53" w:rsidP="00446146">
      <w:pPr>
        <w:widowControl/>
        <w:numPr>
          <w:ilvl w:val="0"/>
          <w:numId w:val="5"/>
        </w:numPr>
        <w:suppressAutoHyphens w:val="0"/>
        <w:autoSpaceDE/>
        <w:jc w:val="both"/>
        <w:rPr>
          <w:rFonts w:ascii="Times New Roman" w:hAnsi="Times New Roman"/>
          <w:strike/>
          <w:color w:val="auto"/>
          <w:sz w:val="22"/>
          <w:szCs w:val="22"/>
          <w:lang w:eastAsia="ar-SA"/>
        </w:rPr>
      </w:pPr>
      <w:r w:rsidRPr="004170A3">
        <w:rPr>
          <w:rFonts w:ascii="Times New Roman" w:hAnsi="Times New Roman"/>
          <w:color w:val="auto"/>
          <w:sz w:val="22"/>
          <w:szCs w:val="22"/>
          <w:lang w:eastAsia="ar-SA"/>
        </w:rPr>
        <w:t>zmiany dotyczące wynagrodzenia</w:t>
      </w:r>
      <w:r w:rsidRPr="004170A3">
        <w:rPr>
          <w:rFonts w:ascii="Times New Roman" w:hAnsi="Times New Roman"/>
          <w:b/>
          <w:color w:val="auto"/>
          <w:sz w:val="22"/>
          <w:szCs w:val="22"/>
          <w:lang w:eastAsia="ar-SA"/>
        </w:rPr>
        <w:t xml:space="preserve"> </w:t>
      </w:r>
      <w:r w:rsidRPr="004170A3">
        <w:rPr>
          <w:rFonts w:ascii="Times New Roman" w:hAnsi="Times New Roman"/>
          <w:color w:val="auto"/>
          <w:sz w:val="22"/>
          <w:szCs w:val="22"/>
          <w:lang w:eastAsia="ar-SA"/>
        </w:rPr>
        <w:t>w przypadku konieczności ograniczenia zakresu rzeczowego przedmiotu umowy przez Zamawiającego ze względu na czynniki, których Zamawiający nie mógł przewidzieć w chwili zawierania umowy</w:t>
      </w:r>
      <w:r w:rsidR="00124513" w:rsidRPr="004170A3">
        <w:rPr>
          <w:rFonts w:ascii="Times New Roman" w:hAnsi="Times New Roman"/>
          <w:color w:val="auto"/>
          <w:sz w:val="22"/>
          <w:szCs w:val="22"/>
          <w:lang w:eastAsia="ar-SA"/>
        </w:rPr>
        <w:t>, które wyniknęły w trakcie realizacji zamówienia</w:t>
      </w:r>
      <w:r w:rsidRPr="004170A3">
        <w:rPr>
          <w:rFonts w:ascii="Times New Roman" w:hAnsi="Times New Roman"/>
          <w:color w:val="auto"/>
          <w:sz w:val="22"/>
          <w:szCs w:val="22"/>
          <w:lang w:eastAsia="ar-SA"/>
        </w:rPr>
        <w:t xml:space="preserve">; </w:t>
      </w:r>
      <w:r w:rsidR="005D308D">
        <w:rPr>
          <w:rFonts w:ascii="Times New Roman" w:hAnsi="Times New Roman"/>
          <w:color w:val="auto"/>
          <w:sz w:val="22"/>
          <w:szCs w:val="22"/>
          <w:lang w:eastAsia="ar-SA"/>
        </w:rPr>
        <w:br/>
      </w:r>
      <w:r w:rsidRPr="004170A3">
        <w:rPr>
          <w:rFonts w:ascii="Times New Roman" w:hAnsi="Times New Roman"/>
          <w:color w:val="auto"/>
          <w:sz w:val="22"/>
          <w:szCs w:val="22"/>
          <w:lang w:eastAsia="ar-SA"/>
        </w:rPr>
        <w:t>w takiej sytuacji wynagrodzenie umowne ulegnie obniżeniu o wartość robót objętych rezygnacją,</w:t>
      </w:r>
    </w:p>
    <w:p w14:paraId="6D3D7A92" w14:textId="500DD01E" w:rsidR="00115B53" w:rsidRPr="004170A3" w:rsidRDefault="00115B53" w:rsidP="00446146">
      <w:pPr>
        <w:widowControl/>
        <w:numPr>
          <w:ilvl w:val="0"/>
          <w:numId w:val="5"/>
        </w:numPr>
        <w:suppressAutoHyphens w:val="0"/>
        <w:autoSpaceDE/>
        <w:jc w:val="both"/>
        <w:rPr>
          <w:rFonts w:ascii="Times New Roman" w:hAnsi="Times New Roman"/>
          <w:strike/>
          <w:color w:val="auto"/>
          <w:sz w:val="22"/>
          <w:szCs w:val="22"/>
          <w:lang w:eastAsia="ar-SA"/>
        </w:rPr>
      </w:pPr>
      <w:r w:rsidRPr="004170A3">
        <w:rPr>
          <w:rFonts w:ascii="Times New Roman" w:hAnsi="Times New Roman"/>
          <w:color w:val="auto"/>
          <w:sz w:val="22"/>
          <w:szCs w:val="22"/>
          <w:lang w:eastAsia="ar-SA"/>
        </w:rPr>
        <w:t xml:space="preserve">w przypadku stwierdzenia rozbieżności lub niejasności w umowie, których nie można usunąć </w:t>
      </w:r>
      <w:r w:rsidR="005D308D">
        <w:rPr>
          <w:rFonts w:ascii="Times New Roman" w:hAnsi="Times New Roman"/>
          <w:color w:val="auto"/>
          <w:sz w:val="22"/>
          <w:szCs w:val="22"/>
          <w:lang w:eastAsia="ar-SA"/>
        </w:rPr>
        <w:br/>
      </w:r>
      <w:r w:rsidRPr="004170A3">
        <w:rPr>
          <w:rFonts w:ascii="Times New Roman" w:hAnsi="Times New Roman"/>
          <w:color w:val="auto"/>
          <w:sz w:val="22"/>
          <w:szCs w:val="22"/>
          <w:lang w:eastAsia="ar-SA"/>
        </w:rPr>
        <w:t>w inny sposób, a zmiana umowy będzie umożliwiać usuniecie rozbieżności i doprecyzowanie umowy w celu jednoznacznej interpretacji jej zapisów przez strony,</w:t>
      </w:r>
    </w:p>
    <w:p w14:paraId="6A942E5E" w14:textId="3CF5F4F4" w:rsidR="00115B53" w:rsidRPr="004170A3" w:rsidRDefault="00115B53" w:rsidP="00446146">
      <w:pPr>
        <w:widowControl/>
        <w:numPr>
          <w:ilvl w:val="0"/>
          <w:numId w:val="5"/>
        </w:numPr>
        <w:suppressAutoHyphens w:val="0"/>
        <w:autoSpaceDE/>
        <w:jc w:val="both"/>
        <w:rPr>
          <w:rFonts w:ascii="Times New Roman" w:hAnsi="Times New Roman"/>
          <w:strike/>
          <w:color w:val="auto"/>
          <w:sz w:val="22"/>
          <w:szCs w:val="22"/>
          <w:lang w:eastAsia="ar-SA"/>
        </w:rPr>
      </w:pPr>
      <w:r w:rsidRPr="004170A3">
        <w:rPr>
          <w:rFonts w:ascii="Times New Roman" w:hAnsi="Times New Roman"/>
          <w:color w:val="auto"/>
          <w:sz w:val="22"/>
          <w:szCs w:val="22"/>
          <w:lang w:eastAsia="ar-SA"/>
        </w:rPr>
        <w:t>zmiany strony umowy w sytuacji, gdy pracę i obowiązki Wykon</w:t>
      </w:r>
      <w:r w:rsidR="00D31927" w:rsidRPr="004170A3">
        <w:rPr>
          <w:rFonts w:ascii="Times New Roman" w:hAnsi="Times New Roman"/>
          <w:color w:val="auto"/>
          <w:sz w:val="22"/>
          <w:szCs w:val="22"/>
          <w:lang w:eastAsia="ar-SA"/>
        </w:rPr>
        <w:t>awcy przejmie inny podmiot,</w:t>
      </w:r>
      <w:r w:rsidR="00752D93" w:rsidRPr="004170A3">
        <w:rPr>
          <w:rFonts w:ascii="Times New Roman" w:hAnsi="Times New Roman"/>
          <w:color w:val="auto"/>
          <w:sz w:val="22"/>
          <w:szCs w:val="22"/>
          <w:lang w:eastAsia="ar-SA"/>
        </w:rPr>
        <w:t xml:space="preserve"> </w:t>
      </w:r>
      <w:r w:rsidR="005D308D">
        <w:rPr>
          <w:rFonts w:ascii="Times New Roman" w:hAnsi="Times New Roman"/>
          <w:color w:val="auto"/>
          <w:sz w:val="22"/>
          <w:szCs w:val="22"/>
          <w:lang w:eastAsia="ar-SA"/>
        </w:rPr>
        <w:br/>
      </w:r>
      <w:r w:rsidRPr="004170A3">
        <w:rPr>
          <w:rFonts w:ascii="Times New Roman" w:hAnsi="Times New Roman"/>
          <w:color w:val="auto"/>
          <w:sz w:val="22"/>
          <w:szCs w:val="22"/>
          <w:lang w:eastAsia="ar-SA"/>
        </w:rPr>
        <w:t xml:space="preserve">np. Podwykonawca; </w:t>
      </w:r>
    </w:p>
    <w:p w14:paraId="7C71A4E7" w14:textId="77777777" w:rsidR="00F8558D" w:rsidRPr="00F8558D" w:rsidRDefault="00115B53" w:rsidP="00446146">
      <w:pPr>
        <w:widowControl/>
        <w:numPr>
          <w:ilvl w:val="0"/>
          <w:numId w:val="5"/>
        </w:numPr>
        <w:suppressAutoHyphens w:val="0"/>
        <w:autoSpaceDE/>
        <w:autoSpaceDN w:val="0"/>
        <w:adjustRightInd w:val="0"/>
        <w:jc w:val="both"/>
        <w:rPr>
          <w:rFonts w:ascii="Times New Roman" w:hAnsi="Times New Roman"/>
          <w:color w:val="auto"/>
          <w:sz w:val="22"/>
          <w:szCs w:val="22"/>
        </w:rPr>
      </w:pPr>
      <w:r w:rsidRPr="00C60D73">
        <w:rPr>
          <w:rFonts w:ascii="Times New Roman" w:hAnsi="Times New Roman"/>
          <w:sz w:val="22"/>
          <w:szCs w:val="22"/>
        </w:rPr>
        <w:t xml:space="preserve">dopuszczalne są wszelkie zmiany nieistotne rozumiane w ten sposób, że wiedza o ich wprowadzeniu na etapie postępowania o udzielenie zamówienia, nie wpłynęłaby na krąg podmiotów ubiegających się o zamówienie, ani na wynik postępowania </w:t>
      </w:r>
      <w:r w:rsidR="00F8558D">
        <w:rPr>
          <w:rFonts w:ascii="Times New Roman" w:hAnsi="Times New Roman"/>
          <w:sz w:val="22"/>
          <w:szCs w:val="22"/>
        </w:rPr>
        <w:t>zakupowego.</w:t>
      </w:r>
    </w:p>
    <w:p w14:paraId="5F6C6B66" w14:textId="77777777" w:rsidR="00115B53" w:rsidRPr="00C60D73" w:rsidRDefault="00115B53" w:rsidP="00446146">
      <w:pPr>
        <w:widowControl/>
        <w:numPr>
          <w:ilvl w:val="0"/>
          <w:numId w:val="5"/>
        </w:numPr>
        <w:suppressAutoHyphens w:val="0"/>
        <w:autoSpaceDE/>
        <w:autoSpaceDN w:val="0"/>
        <w:adjustRightInd w:val="0"/>
        <w:jc w:val="both"/>
        <w:rPr>
          <w:rFonts w:ascii="Times New Roman" w:hAnsi="Times New Roman"/>
          <w:color w:val="auto"/>
          <w:sz w:val="22"/>
          <w:szCs w:val="22"/>
        </w:rPr>
      </w:pPr>
      <w:r w:rsidRPr="00C60D73">
        <w:rPr>
          <w:rFonts w:ascii="Times New Roman" w:hAnsi="Times New Roman"/>
          <w:sz w:val="22"/>
          <w:szCs w:val="22"/>
        </w:rPr>
        <w:t xml:space="preserve">wystąpi konieczność przedłużenia terminu wykonania przedmiotu zamówienia spowodowana: </w:t>
      </w:r>
    </w:p>
    <w:p w14:paraId="5D612269" w14:textId="42C2F741" w:rsidR="00115B53" w:rsidRPr="00C60D73" w:rsidRDefault="00115B53" w:rsidP="007846A1">
      <w:pPr>
        <w:numPr>
          <w:ilvl w:val="0"/>
          <w:numId w:val="18"/>
        </w:numPr>
        <w:jc w:val="both"/>
        <w:rPr>
          <w:rFonts w:ascii="Times New Roman" w:hAnsi="Times New Roman"/>
          <w:sz w:val="22"/>
          <w:szCs w:val="22"/>
        </w:rPr>
      </w:pPr>
      <w:r w:rsidRPr="00C60D73">
        <w:rPr>
          <w:rFonts w:ascii="Times New Roman" w:hAnsi="Times New Roman"/>
          <w:sz w:val="22"/>
          <w:szCs w:val="22"/>
        </w:rPr>
        <w:t xml:space="preserve">zmianą dokumentacji projektowej w przypadku wystąpienia konieczności jej zmiany, m.in. </w:t>
      </w:r>
      <w:r w:rsidR="005D308D">
        <w:rPr>
          <w:rFonts w:ascii="Times New Roman" w:hAnsi="Times New Roman"/>
          <w:sz w:val="22"/>
          <w:szCs w:val="22"/>
        </w:rPr>
        <w:br/>
      </w:r>
      <w:r w:rsidRPr="00C60D73">
        <w:rPr>
          <w:rFonts w:ascii="Times New Roman" w:hAnsi="Times New Roman"/>
          <w:sz w:val="22"/>
          <w:szCs w:val="22"/>
        </w:rPr>
        <w:t>w zakresie aktualizacji rozwiązań projektowych z uwagi na postęp technologiczny, z powodu wad ukrytych, istotnych braków lub błędów w dokumentacji projektowej również polegających na niezgodności z przepisami prawa,</w:t>
      </w:r>
    </w:p>
    <w:p w14:paraId="727207BC" w14:textId="77777777" w:rsidR="00115B53" w:rsidRPr="00C60D73" w:rsidRDefault="00115B53" w:rsidP="007846A1">
      <w:pPr>
        <w:widowControl/>
        <w:numPr>
          <w:ilvl w:val="0"/>
          <w:numId w:val="18"/>
        </w:numPr>
        <w:suppressAutoHyphens w:val="0"/>
        <w:autoSpaceDE/>
        <w:jc w:val="both"/>
        <w:rPr>
          <w:rFonts w:ascii="Times New Roman" w:hAnsi="Times New Roman"/>
          <w:sz w:val="22"/>
          <w:szCs w:val="22"/>
        </w:rPr>
      </w:pPr>
      <w:r w:rsidRPr="00C60D73">
        <w:rPr>
          <w:rFonts w:ascii="Times New Roman" w:hAnsi="Times New Roman"/>
          <w:color w:val="auto"/>
          <w:sz w:val="22"/>
          <w:szCs w:val="22"/>
          <w:lang w:eastAsia="ar-SA"/>
        </w:rPr>
        <w:t>w przypadku zmiany w dokumentacji projektowej o czas niezbędny dla dostosowania się Wykonawcy do takiej zmiany, tj. w sytuacji, gdy dalsze wykonywanie przedmiotu umowy jest niemożliwe z uwagi na konieczność wprowadzenia zmian w dokumentacji projektowej oraz dostosowanie się Wykonawcy do wprowadzonych zmian; przesunięcie terminu może objąć czas dokonywania zmian w dokumentacji oraz czas niezbędny do pozyskania przez Wykonawcę stosownych zasobów (wynikających ze zmian) do dalszego wykonywania prac,</w:t>
      </w:r>
    </w:p>
    <w:p w14:paraId="1B9F9F3A" w14:textId="4C943E72" w:rsidR="00115B53" w:rsidRPr="00C60D73" w:rsidRDefault="00115B53" w:rsidP="007846A1">
      <w:pPr>
        <w:numPr>
          <w:ilvl w:val="0"/>
          <w:numId w:val="18"/>
        </w:numPr>
        <w:jc w:val="both"/>
        <w:rPr>
          <w:rFonts w:ascii="Times New Roman" w:hAnsi="Times New Roman"/>
          <w:sz w:val="22"/>
          <w:szCs w:val="22"/>
        </w:rPr>
      </w:pPr>
      <w:r w:rsidRPr="00C60D73">
        <w:rPr>
          <w:rFonts w:ascii="Times New Roman" w:hAnsi="Times New Roman"/>
          <w:sz w:val="22"/>
          <w:szCs w:val="22"/>
        </w:rPr>
        <w:t xml:space="preserve">zmianą spowodowaną nieprzewidzianymi w umowie nadzwyczajnymi warunkami: niewypały </w:t>
      </w:r>
      <w:r w:rsidR="005D308D">
        <w:rPr>
          <w:rFonts w:ascii="Times New Roman" w:hAnsi="Times New Roman"/>
          <w:sz w:val="22"/>
          <w:szCs w:val="22"/>
        </w:rPr>
        <w:br/>
      </w:r>
      <w:r w:rsidRPr="00C60D73">
        <w:rPr>
          <w:rFonts w:ascii="Times New Roman" w:hAnsi="Times New Roman"/>
          <w:sz w:val="22"/>
          <w:szCs w:val="22"/>
        </w:rPr>
        <w:t xml:space="preserve">i niewybuchy, wykopaliska archeologiczne, działanie siły wyższej w rozumieniu kodeksu cywilnego lub innymi przyczynami niezawinionymi przez Wykonawcę oraz niezależnymi od Zamawiającego oraz Wykonawcy, skutkujące obiektywną niemożliwością prowadzenia prac lub wykonywania innych czynności,  </w:t>
      </w:r>
    </w:p>
    <w:p w14:paraId="55AC2526" w14:textId="77777777" w:rsidR="00115B53" w:rsidRPr="00C60D73" w:rsidRDefault="00115B53" w:rsidP="007846A1">
      <w:pPr>
        <w:widowControl/>
        <w:numPr>
          <w:ilvl w:val="0"/>
          <w:numId w:val="18"/>
        </w:numPr>
        <w:suppressAutoHyphens w:val="0"/>
        <w:autoSpaceDE/>
        <w:jc w:val="both"/>
        <w:rPr>
          <w:rFonts w:ascii="Times New Roman" w:hAnsi="Times New Roman"/>
          <w:color w:val="auto"/>
          <w:sz w:val="22"/>
          <w:szCs w:val="22"/>
          <w:lang w:eastAsia="ar-SA"/>
        </w:rPr>
      </w:pPr>
      <w:r w:rsidRPr="00C60D73">
        <w:rPr>
          <w:rFonts w:ascii="Times New Roman" w:hAnsi="Times New Roman"/>
          <w:color w:val="auto"/>
          <w:sz w:val="22"/>
          <w:szCs w:val="22"/>
          <w:lang w:eastAsia="ar-SA"/>
        </w:rPr>
        <w:t>ze względu na warunki geotechniczne, których nie można było przewidzieć,</w:t>
      </w:r>
    </w:p>
    <w:p w14:paraId="4819FBAB" w14:textId="77777777" w:rsidR="00115B53" w:rsidRPr="00C60D73" w:rsidRDefault="00115B53" w:rsidP="007846A1">
      <w:pPr>
        <w:numPr>
          <w:ilvl w:val="0"/>
          <w:numId w:val="18"/>
        </w:numPr>
        <w:jc w:val="both"/>
        <w:rPr>
          <w:rFonts w:ascii="Times New Roman" w:hAnsi="Times New Roman"/>
          <w:sz w:val="22"/>
          <w:szCs w:val="22"/>
        </w:rPr>
      </w:pPr>
      <w:r w:rsidRPr="00C60D73">
        <w:rPr>
          <w:rFonts w:ascii="Times New Roman" w:hAnsi="Times New Roman"/>
          <w:sz w:val="22"/>
          <w:szCs w:val="22"/>
        </w:rPr>
        <w:t>siłą wyższą lub innymi okolicznościami niezależnymi od Wykonawcy lub których Wykonawca przy zachowaniu należytej staranności nie był w stanie uniknąć lub przewidzieć; w</w:t>
      </w:r>
      <w:r w:rsidRPr="00C60D73">
        <w:rPr>
          <w:rFonts w:ascii="Times New Roman" w:hAnsi="Times New Roman"/>
          <w:color w:val="auto"/>
          <w:sz w:val="22"/>
          <w:szCs w:val="22"/>
          <w:lang w:eastAsia="ar-SA"/>
        </w:rPr>
        <w:t xml:space="preserve"> takim przypadku termin realizacji umowy zostanie wydłużony o czas trwania zdarzenia nieprzewidywalnego,</w:t>
      </w:r>
    </w:p>
    <w:p w14:paraId="27D8B94C" w14:textId="77777777" w:rsidR="00236896" w:rsidRPr="00C60D73" w:rsidRDefault="00236896" w:rsidP="007846A1">
      <w:pPr>
        <w:widowControl/>
        <w:numPr>
          <w:ilvl w:val="0"/>
          <w:numId w:val="18"/>
        </w:numPr>
        <w:suppressAutoHyphens w:val="0"/>
        <w:autoSpaceDE/>
        <w:jc w:val="both"/>
        <w:rPr>
          <w:rFonts w:ascii="Times New Roman" w:hAnsi="Times New Roman"/>
          <w:color w:val="auto"/>
          <w:sz w:val="22"/>
          <w:szCs w:val="22"/>
          <w:lang w:eastAsia="ar-SA"/>
        </w:rPr>
      </w:pPr>
      <w:r w:rsidRPr="00C60D73">
        <w:rPr>
          <w:rFonts w:ascii="Times New Roman" w:hAnsi="Times New Roman"/>
          <w:color w:val="auto"/>
          <w:sz w:val="22"/>
          <w:szCs w:val="22"/>
          <w:lang w:eastAsia="ar-SA"/>
        </w:rPr>
        <w:t>w przypadku wystąpienia stanu nadzwyczajnego uniemożliwiającego dotrzymanie terminu realizacji zamówienia (np. stan wyjątkowy, stan klęski żywiołowej, stan zagrożenia epidemicznego); w takim przypadku termin realizacji umowy zostanie wydłużony o czas trwania stanu nadzwyczajnego,</w:t>
      </w:r>
    </w:p>
    <w:p w14:paraId="40495AD9" w14:textId="77777777" w:rsidR="00115B53" w:rsidRPr="00C60D73" w:rsidRDefault="00115B53" w:rsidP="007846A1">
      <w:pPr>
        <w:numPr>
          <w:ilvl w:val="0"/>
          <w:numId w:val="18"/>
        </w:numPr>
        <w:jc w:val="both"/>
        <w:rPr>
          <w:rFonts w:ascii="Times New Roman" w:hAnsi="Times New Roman"/>
          <w:sz w:val="22"/>
          <w:szCs w:val="22"/>
        </w:rPr>
      </w:pPr>
      <w:r w:rsidRPr="00C60D73">
        <w:rPr>
          <w:rFonts w:ascii="Times New Roman" w:hAnsi="Times New Roman"/>
          <w:sz w:val="22"/>
          <w:szCs w:val="22"/>
        </w:rPr>
        <w:t>zmiany będące następstwem wstrzymania robót przez uprawnione organy z przyczyn niewynikających z winy Wykonawcy,</w:t>
      </w:r>
    </w:p>
    <w:p w14:paraId="592F0030" w14:textId="77777777" w:rsidR="00115B53" w:rsidRPr="00C60D73" w:rsidRDefault="00115B53" w:rsidP="007846A1">
      <w:pPr>
        <w:widowControl/>
        <w:numPr>
          <w:ilvl w:val="0"/>
          <w:numId w:val="18"/>
        </w:numPr>
        <w:suppressAutoHyphens w:val="0"/>
        <w:autoSpaceDE/>
        <w:jc w:val="both"/>
        <w:rPr>
          <w:rFonts w:ascii="Times New Roman" w:hAnsi="Times New Roman"/>
          <w:sz w:val="22"/>
          <w:szCs w:val="22"/>
        </w:rPr>
      </w:pPr>
      <w:r w:rsidRPr="00C60D73">
        <w:rPr>
          <w:rFonts w:ascii="Times New Roman" w:hAnsi="Times New Roman"/>
          <w:sz w:val="22"/>
          <w:szCs w:val="22"/>
        </w:rPr>
        <w:t>nie uzyskaniem decyzji administracyjnych, uzgodnień, opinii, niezbędnych do zakończenia prac stanowiących przedmiot umowy, pomimo złożenia kompletnych wniosków do właściwych organów w terminach przewidzianych w odpowiednich przepisach na ich wydanie,</w:t>
      </w:r>
    </w:p>
    <w:p w14:paraId="7B27049B" w14:textId="77777777" w:rsidR="00115B53" w:rsidRPr="00C60D73" w:rsidRDefault="00115B53" w:rsidP="007846A1">
      <w:pPr>
        <w:numPr>
          <w:ilvl w:val="0"/>
          <w:numId w:val="18"/>
        </w:numPr>
        <w:autoSpaceDE/>
        <w:jc w:val="both"/>
        <w:rPr>
          <w:rFonts w:ascii="Times New Roman" w:hAnsi="Times New Roman"/>
          <w:color w:val="auto"/>
          <w:sz w:val="22"/>
          <w:szCs w:val="22"/>
        </w:rPr>
      </w:pPr>
      <w:r w:rsidRPr="00C60D73">
        <w:rPr>
          <w:rFonts w:ascii="Times New Roman" w:hAnsi="Times New Roman"/>
          <w:color w:val="auto"/>
          <w:sz w:val="22"/>
          <w:szCs w:val="22"/>
        </w:rPr>
        <w:t>zmianą przepisów prawnych istotnych dla realizacji przedmiotu umowy i mających wpływ na zakres lub termin wykonania przedmiotu zamówienia,</w:t>
      </w:r>
    </w:p>
    <w:p w14:paraId="22E89FFA" w14:textId="6E2C8057" w:rsidR="00115B53" w:rsidRPr="00C60D73" w:rsidRDefault="00115B53" w:rsidP="007846A1">
      <w:pPr>
        <w:numPr>
          <w:ilvl w:val="0"/>
          <w:numId w:val="18"/>
        </w:numPr>
        <w:autoSpaceDE/>
        <w:jc w:val="both"/>
        <w:rPr>
          <w:rFonts w:ascii="Times New Roman" w:hAnsi="Times New Roman"/>
          <w:color w:val="auto"/>
          <w:sz w:val="22"/>
          <w:szCs w:val="22"/>
        </w:rPr>
      </w:pPr>
      <w:r w:rsidRPr="00C60D73">
        <w:rPr>
          <w:rFonts w:ascii="Times New Roman" w:hAnsi="Times New Roman"/>
          <w:color w:val="auto"/>
          <w:sz w:val="22"/>
          <w:szCs w:val="22"/>
        </w:rPr>
        <w:t xml:space="preserve">przedłużeniem, w stosunku do terminów określonych przepisami prawa, czasu trwania procedur administracyjnych, mających wpływ na termin wykonania przedmiotu zamówienia, </w:t>
      </w:r>
      <w:r w:rsidR="005D308D">
        <w:rPr>
          <w:rFonts w:ascii="Times New Roman" w:hAnsi="Times New Roman"/>
          <w:color w:val="auto"/>
          <w:sz w:val="22"/>
          <w:szCs w:val="22"/>
        </w:rPr>
        <w:br/>
      </w:r>
      <w:r w:rsidRPr="00C60D73">
        <w:rPr>
          <w:rFonts w:ascii="Times New Roman" w:hAnsi="Times New Roman"/>
          <w:color w:val="auto"/>
          <w:sz w:val="22"/>
          <w:szCs w:val="22"/>
        </w:rPr>
        <w:t>a nie wynikających z przyczyn leżących po stronie Wykonawcy,</w:t>
      </w:r>
    </w:p>
    <w:p w14:paraId="02B8682E" w14:textId="3C447D25" w:rsidR="00F8558D" w:rsidRDefault="00115B53" w:rsidP="007846A1">
      <w:pPr>
        <w:widowControl/>
        <w:numPr>
          <w:ilvl w:val="0"/>
          <w:numId w:val="18"/>
        </w:numPr>
        <w:suppressAutoHyphens w:val="0"/>
        <w:autoSpaceDE/>
        <w:jc w:val="both"/>
        <w:rPr>
          <w:rFonts w:ascii="Times New Roman" w:hAnsi="Times New Roman"/>
          <w:sz w:val="22"/>
          <w:szCs w:val="22"/>
        </w:rPr>
      </w:pPr>
      <w:r w:rsidRPr="00C60D73">
        <w:rPr>
          <w:rFonts w:ascii="Times New Roman" w:hAnsi="Times New Roman"/>
          <w:sz w:val="22"/>
          <w:szCs w:val="22"/>
        </w:rPr>
        <w:t xml:space="preserve">wystąpieniem wyjątkowo niesprzyjających warunków atmosferycznych uniemożliwiających, </w:t>
      </w:r>
      <w:r w:rsidR="005D308D">
        <w:rPr>
          <w:rFonts w:ascii="Times New Roman" w:hAnsi="Times New Roman"/>
          <w:sz w:val="22"/>
          <w:szCs w:val="22"/>
        </w:rPr>
        <w:br/>
      </w:r>
      <w:r w:rsidRPr="00C60D73">
        <w:rPr>
          <w:rFonts w:ascii="Times New Roman" w:hAnsi="Times New Roman"/>
          <w:sz w:val="22"/>
          <w:szCs w:val="22"/>
        </w:rPr>
        <w:t xml:space="preserve">w okresie ich występowania, realizację przedmiotu zamówienia i mających wpływ na termin wykonania; </w:t>
      </w:r>
    </w:p>
    <w:p w14:paraId="38BFE9D0" w14:textId="77777777" w:rsidR="00115B53" w:rsidRPr="00C60D73" w:rsidRDefault="00115B53" w:rsidP="007846A1">
      <w:pPr>
        <w:widowControl/>
        <w:numPr>
          <w:ilvl w:val="0"/>
          <w:numId w:val="18"/>
        </w:numPr>
        <w:suppressAutoHyphens w:val="0"/>
        <w:autoSpaceDE/>
        <w:jc w:val="both"/>
        <w:rPr>
          <w:rFonts w:ascii="Times New Roman" w:hAnsi="Times New Roman"/>
          <w:sz w:val="22"/>
          <w:szCs w:val="22"/>
        </w:rPr>
      </w:pPr>
      <w:r w:rsidRPr="00C60D73">
        <w:rPr>
          <w:rFonts w:ascii="Times New Roman" w:hAnsi="Times New Roman"/>
          <w:sz w:val="22"/>
          <w:szCs w:val="22"/>
        </w:rPr>
        <w:t>wystąpieniem konieczności wykonania robót zamiennych</w:t>
      </w:r>
      <w:r w:rsidR="001F6E9C" w:rsidRPr="00C60D73">
        <w:rPr>
          <w:rFonts w:ascii="Times New Roman" w:hAnsi="Times New Roman"/>
          <w:sz w:val="22"/>
          <w:szCs w:val="22"/>
        </w:rPr>
        <w:t xml:space="preserve"> lub zaniechanych lub ewentualnych robót dodatkowych, </w:t>
      </w:r>
      <w:r w:rsidR="003A0A89" w:rsidRPr="00C60D73">
        <w:rPr>
          <w:rFonts w:ascii="Times New Roman" w:hAnsi="Times New Roman"/>
          <w:sz w:val="22"/>
          <w:szCs w:val="22"/>
        </w:rPr>
        <w:t xml:space="preserve">nieobjętych zamówieniem podstawowym, </w:t>
      </w:r>
      <w:r w:rsidR="001F6E9C" w:rsidRPr="00C60D73">
        <w:rPr>
          <w:rFonts w:ascii="Times New Roman" w:hAnsi="Times New Roman"/>
          <w:sz w:val="22"/>
          <w:szCs w:val="22"/>
        </w:rPr>
        <w:t xml:space="preserve">których nie dało się przewidzieć na etapie projektowania, </w:t>
      </w:r>
      <w:r w:rsidR="003A0A89" w:rsidRPr="00C60D73">
        <w:rPr>
          <w:rFonts w:ascii="Times New Roman" w:hAnsi="Times New Roman"/>
          <w:sz w:val="22"/>
          <w:szCs w:val="22"/>
        </w:rPr>
        <w:t xml:space="preserve">a które są niezbędne do jego prawidłowej realizacji i </w:t>
      </w:r>
      <w:r w:rsidRPr="00C60D73">
        <w:rPr>
          <w:rFonts w:ascii="Times New Roman" w:hAnsi="Times New Roman"/>
          <w:sz w:val="22"/>
          <w:szCs w:val="22"/>
        </w:rPr>
        <w:t>mających wpływ na koszt i/lub termin realizacji zadania podstawowego,</w:t>
      </w:r>
      <w:r w:rsidR="00C6394B" w:rsidRPr="00C60D73">
        <w:rPr>
          <w:rFonts w:ascii="Times New Roman" w:hAnsi="Times New Roman"/>
          <w:sz w:val="22"/>
          <w:szCs w:val="22"/>
        </w:rPr>
        <w:t xml:space="preserve"> których wykonanie będzie uzasadnione w protokole konieczności,</w:t>
      </w:r>
    </w:p>
    <w:p w14:paraId="35799EB7" w14:textId="77777777" w:rsidR="00115B53" w:rsidRPr="00C60D73" w:rsidRDefault="00115B53" w:rsidP="007846A1">
      <w:pPr>
        <w:widowControl/>
        <w:numPr>
          <w:ilvl w:val="0"/>
          <w:numId w:val="18"/>
        </w:numPr>
        <w:suppressAutoHyphens w:val="0"/>
        <w:autoSpaceDE/>
        <w:autoSpaceDN w:val="0"/>
        <w:adjustRightInd w:val="0"/>
        <w:jc w:val="both"/>
        <w:rPr>
          <w:rFonts w:ascii="Times New Roman" w:hAnsi="Times New Roman"/>
          <w:color w:val="auto"/>
          <w:sz w:val="22"/>
          <w:szCs w:val="22"/>
        </w:rPr>
      </w:pPr>
      <w:r w:rsidRPr="00C60D73">
        <w:rPr>
          <w:rFonts w:ascii="Times New Roman" w:hAnsi="Times New Roman"/>
          <w:color w:val="auto"/>
          <w:sz w:val="22"/>
          <w:szCs w:val="22"/>
        </w:rPr>
        <w:t xml:space="preserve">zaistnieniem okoliczności leżących po stronie Zamawiającego, w szczególności spowodowanych sytuacją finansową, zdolnościami płatniczymi lub warunkami organizacyjnymi lub okolicznościami, które nie były możliwe do przewidzenia </w:t>
      </w:r>
      <w:r w:rsidR="006A61E8" w:rsidRPr="00C60D73">
        <w:rPr>
          <w:rFonts w:ascii="Times New Roman" w:hAnsi="Times New Roman"/>
          <w:color w:val="auto"/>
          <w:sz w:val="22"/>
          <w:szCs w:val="22"/>
        </w:rPr>
        <w:br/>
      </w:r>
      <w:r w:rsidRPr="00C60D73">
        <w:rPr>
          <w:rFonts w:ascii="Times New Roman" w:hAnsi="Times New Roman"/>
          <w:color w:val="auto"/>
          <w:sz w:val="22"/>
          <w:szCs w:val="22"/>
        </w:rPr>
        <w:t>w chwili zawarcia umowy,</w:t>
      </w:r>
    </w:p>
    <w:p w14:paraId="15CA9744" w14:textId="77777777" w:rsidR="00115B53" w:rsidRPr="00C60D73" w:rsidRDefault="00115B53" w:rsidP="007846A1">
      <w:pPr>
        <w:widowControl/>
        <w:numPr>
          <w:ilvl w:val="0"/>
          <w:numId w:val="18"/>
        </w:numPr>
        <w:suppressAutoHyphens w:val="0"/>
        <w:autoSpaceDE/>
        <w:jc w:val="both"/>
        <w:rPr>
          <w:rFonts w:ascii="Times New Roman" w:hAnsi="Times New Roman"/>
          <w:color w:val="auto"/>
          <w:sz w:val="22"/>
          <w:szCs w:val="22"/>
          <w:lang w:eastAsia="ar-SA"/>
        </w:rPr>
      </w:pPr>
      <w:r w:rsidRPr="00C60D73">
        <w:rPr>
          <w:rFonts w:ascii="Times New Roman" w:hAnsi="Times New Roman"/>
          <w:color w:val="auto"/>
          <w:sz w:val="22"/>
          <w:szCs w:val="22"/>
          <w:lang w:eastAsia="ar-SA"/>
        </w:rPr>
        <w:t>w przypadku zaistnienia odmiennych od przyjętych w dokumentacji projektowej warunków terenowych, w szczególności istnienia niezainwentaryzowanych obiektów budowlanych, sieci lub instalacji; w przypadku wystąpienia tego typu odstępstw od założonych, termin realizacji umowy zostanie wydłużony o czas uzyskania niezbędnych uzgodnień, zaprojektowania niezbędnych zabezpieczeń sieci oraz dokonania przełożenia kolidującego uzbrojenia,</w:t>
      </w:r>
    </w:p>
    <w:p w14:paraId="1819DBCE" w14:textId="77777777" w:rsidR="00115B53" w:rsidRPr="00C60D73" w:rsidRDefault="00115B53" w:rsidP="007846A1">
      <w:pPr>
        <w:widowControl/>
        <w:numPr>
          <w:ilvl w:val="0"/>
          <w:numId w:val="18"/>
        </w:numPr>
        <w:suppressAutoHyphens w:val="0"/>
        <w:autoSpaceDE/>
        <w:jc w:val="both"/>
        <w:rPr>
          <w:rFonts w:ascii="Times New Roman" w:hAnsi="Times New Roman"/>
          <w:color w:val="auto"/>
          <w:sz w:val="22"/>
          <w:szCs w:val="22"/>
          <w:lang w:eastAsia="ar-SA"/>
        </w:rPr>
      </w:pPr>
      <w:r w:rsidRPr="00C60D73">
        <w:rPr>
          <w:rFonts w:ascii="Times New Roman" w:hAnsi="Times New Roman"/>
          <w:color w:val="auto"/>
          <w:sz w:val="22"/>
          <w:szCs w:val="22"/>
          <w:lang w:eastAsia="ar-SA"/>
        </w:rPr>
        <w:t>w przypadku konieczności wykonania robót zamiennych, które nie są możliwe do wykonania w pierwotnie określonym terminie realizacji przedmiotu zamówienia.</w:t>
      </w:r>
    </w:p>
    <w:p w14:paraId="331227FB" w14:textId="77777777" w:rsidR="00115B53" w:rsidRPr="00C60D73" w:rsidRDefault="00115B53" w:rsidP="007846A1">
      <w:pPr>
        <w:widowControl/>
        <w:numPr>
          <w:ilvl w:val="0"/>
          <w:numId w:val="18"/>
        </w:numPr>
        <w:suppressAutoHyphens w:val="0"/>
        <w:autoSpaceDE/>
        <w:jc w:val="both"/>
        <w:rPr>
          <w:rFonts w:ascii="Times New Roman" w:hAnsi="Times New Roman"/>
          <w:color w:val="auto"/>
          <w:sz w:val="22"/>
          <w:szCs w:val="22"/>
          <w:lang w:eastAsia="ar-SA"/>
        </w:rPr>
      </w:pPr>
      <w:r w:rsidRPr="00C60D73">
        <w:rPr>
          <w:rFonts w:ascii="Times New Roman" w:hAnsi="Times New Roman"/>
          <w:color w:val="auto"/>
          <w:sz w:val="22"/>
          <w:szCs w:val="22"/>
          <w:lang w:eastAsia="ar-SA"/>
        </w:rPr>
        <w:t>w przypadku konieczności wykonania robót dodatkowych, których wykonanie jest niezbędne dla wykonania przedmiotu umowy,</w:t>
      </w:r>
    </w:p>
    <w:p w14:paraId="5A94A039" w14:textId="77777777" w:rsidR="00115B53" w:rsidRPr="00C60D73" w:rsidRDefault="00115B53" w:rsidP="007846A1">
      <w:pPr>
        <w:widowControl/>
        <w:numPr>
          <w:ilvl w:val="0"/>
          <w:numId w:val="18"/>
        </w:numPr>
        <w:suppressAutoHyphens w:val="0"/>
        <w:autoSpaceDE/>
        <w:jc w:val="both"/>
        <w:rPr>
          <w:rFonts w:ascii="Times New Roman" w:hAnsi="Times New Roman"/>
          <w:sz w:val="22"/>
          <w:szCs w:val="22"/>
        </w:rPr>
      </w:pPr>
      <w:r w:rsidRPr="00C60D73">
        <w:rPr>
          <w:rFonts w:ascii="Times New Roman" w:hAnsi="Times New Roman"/>
          <w:sz w:val="22"/>
          <w:szCs w:val="22"/>
        </w:rPr>
        <w:t xml:space="preserve">wstrzymaniem przez Zamawiającego wykonania robót nie wynikających </w:t>
      </w:r>
      <w:r w:rsidR="006A61E8" w:rsidRPr="00C60D73">
        <w:rPr>
          <w:rFonts w:ascii="Times New Roman" w:hAnsi="Times New Roman"/>
          <w:sz w:val="22"/>
          <w:szCs w:val="22"/>
        </w:rPr>
        <w:br/>
      </w:r>
      <w:r w:rsidRPr="00C60D73">
        <w:rPr>
          <w:rFonts w:ascii="Times New Roman" w:hAnsi="Times New Roman"/>
          <w:sz w:val="22"/>
          <w:szCs w:val="22"/>
        </w:rPr>
        <w:t>z okoliczności leżących po stronie Wykonawcy (nie dotyczy okoliczności wstrzymania robót przez Inspektora nadzoru inwestorskiego w przypadku stwierdzenia nieprawidłowości zawinionych przez Wykonawcę),</w:t>
      </w:r>
    </w:p>
    <w:p w14:paraId="12D394F5" w14:textId="77777777" w:rsidR="00115B53" w:rsidRPr="00C60D73" w:rsidRDefault="00115B53" w:rsidP="007846A1">
      <w:pPr>
        <w:widowControl/>
        <w:numPr>
          <w:ilvl w:val="0"/>
          <w:numId w:val="18"/>
        </w:numPr>
        <w:suppressAutoHyphens w:val="0"/>
        <w:autoSpaceDE/>
        <w:jc w:val="both"/>
        <w:rPr>
          <w:rFonts w:ascii="Times New Roman" w:hAnsi="Times New Roman"/>
          <w:strike/>
          <w:color w:val="auto"/>
          <w:sz w:val="22"/>
          <w:szCs w:val="22"/>
          <w:lang w:eastAsia="ar-SA"/>
        </w:rPr>
      </w:pPr>
      <w:r w:rsidRPr="00C60D73">
        <w:rPr>
          <w:rFonts w:ascii="Times New Roman" w:hAnsi="Times New Roman"/>
          <w:color w:val="auto"/>
          <w:sz w:val="22"/>
          <w:szCs w:val="22"/>
          <w:lang w:eastAsia="ar-SA"/>
        </w:rPr>
        <w:t>na skutek decyzji służb, inspekcji i straży, które spowodują przerwanie lub czasowe za</w:t>
      </w:r>
      <w:r w:rsidR="001F6E9C" w:rsidRPr="00C60D73">
        <w:rPr>
          <w:rFonts w:ascii="Times New Roman" w:hAnsi="Times New Roman"/>
          <w:color w:val="auto"/>
          <w:sz w:val="22"/>
          <w:szCs w:val="22"/>
          <w:lang w:eastAsia="ar-SA"/>
        </w:rPr>
        <w:t>wieszenie realizacji zamówienia,</w:t>
      </w:r>
    </w:p>
    <w:p w14:paraId="5A064435" w14:textId="77777777" w:rsidR="001F6E9C" w:rsidRPr="00C60D73" w:rsidRDefault="001F6E9C" w:rsidP="007846A1">
      <w:pPr>
        <w:widowControl/>
        <w:numPr>
          <w:ilvl w:val="0"/>
          <w:numId w:val="18"/>
        </w:numPr>
        <w:suppressAutoHyphens w:val="0"/>
        <w:autoSpaceDE/>
        <w:jc w:val="both"/>
        <w:rPr>
          <w:rFonts w:ascii="Times New Roman" w:hAnsi="Times New Roman"/>
          <w:strike/>
          <w:color w:val="auto"/>
          <w:sz w:val="22"/>
          <w:szCs w:val="22"/>
          <w:lang w:eastAsia="ar-SA"/>
        </w:rPr>
      </w:pPr>
      <w:r w:rsidRPr="00C60D73">
        <w:rPr>
          <w:rFonts w:ascii="Times New Roman" w:hAnsi="Times New Roman"/>
          <w:sz w:val="22"/>
          <w:szCs w:val="22"/>
          <w:lang w:eastAsia="ar-SA"/>
        </w:rPr>
        <w:t>dopuszczalna jest zmiana terminu wykonania umowy w przypadku:</w:t>
      </w:r>
    </w:p>
    <w:p w14:paraId="3D7390DA" w14:textId="515D6B9F" w:rsidR="001F6E9C" w:rsidRPr="00C60D73" w:rsidRDefault="001F6E9C" w:rsidP="004170A3">
      <w:pPr>
        <w:widowControl/>
        <w:numPr>
          <w:ilvl w:val="0"/>
          <w:numId w:val="32"/>
        </w:numPr>
        <w:suppressAutoHyphens w:val="0"/>
        <w:autoSpaceDE/>
        <w:jc w:val="both"/>
        <w:rPr>
          <w:rFonts w:ascii="Times New Roman" w:hAnsi="Times New Roman"/>
          <w:color w:val="auto"/>
          <w:sz w:val="22"/>
          <w:szCs w:val="22"/>
        </w:rPr>
      </w:pPr>
      <w:r w:rsidRPr="00C60D73">
        <w:rPr>
          <w:rFonts w:ascii="Times New Roman" w:hAnsi="Times New Roman"/>
          <w:color w:val="auto"/>
          <w:sz w:val="22"/>
          <w:szCs w:val="22"/>
        </w:rPr>
        <w:t>zmian obowiązujących przepisów prawa wpływających na termin i sposób wykonania przedmiotu umowy, w tym w szczególności wynikających ze zmian ustawy z dn. 02.03.2020 r. o szczególnych rozwiązaniach zawiązanych z zapobieganiem, przeciwdziałaniem i zwalczaniem COVID-19, innych chorób zakaźnych oraz wywołanych nimi sytuacji kryzysowych,</w:t>
      </w:r>
    </w:p>
    <w:p w14:paraId="1588CEBE" w14:textId="77777777" w:rsidR="001F6E9C" w:rsidRPr="00C60D73" w:rsidRDefault="001F6E9C" w:rsidP="004170A3">
      <w:pPr>
        <w:widowControl/>
        <w:numPr>
          <w:ilvl w:val="0"/>
          <w:numId w:val="32"/>
        </w:numPr>
        <w:suppressAutoHyphens w:val="0"/>
        <w:autoSpaceDE/>
        <w:jc w:val="both"/>
        <w:rPr>
          <w:rFonts w:ascii="Times New Roman" w:hAnsi="Times New Roman"/>
          <w:color w:val="auto"/>
          <w:sz w:val="22"/>
          <w:szCs w:val="22"/>
        </w:rPr>
      </w:pPr>
      <w:r w:rsidRPr="00C60D73">
        <w:rPr>
          <w:rFonts w:ascii="Times New Roman" w:hAnsi="Times New Roman"/>
          <w:color w:val="auto"/>
          <w:sz w:val="22"/>
          <w:szCs w:val="22"/>
        </w:rPr>
        <w:t>przedłużenia przez władze państwowe stanu epidemii lub dokonania zmiany tego stanu na inny stan wyjątkowy, ograniczający normalny sposób funkcjonowania państwa,</w:t>
      </w:r>
    </w:p>
    <w:p w14:paraId="3C7016CE" w14:textId="77777777" w:rsidR="001F6E9C" w:rsidRPr="00C60D73" w:rsidRDefault="001F6E9C" w:rsidP="004170A3">
      <w:pPr>
        <w:widowControl/>
        <w:numPr>
          <w:ilvl w:val="0"/>
          <w:numId w:val="32"/>
        </w:numPr>
        <w:suppressAutoHyphens w:val="0"/>
        <w:autoSpaceDE/>
        <w:jc w:val="both"/>
        <w:rPr>
          <w:rFonts w:ascii="Times New Roman" w:hAnsi="Times New Roman"/>
          <w:color w:val="auto"/>
          <w:sz w:val="22"/>
          <w:szCs w:val="22"/>
        </w:rPr>
      </w:pPr>
      <w:r w:rsidRPr="00C60D73">
        <w:rPr>
          <w:rFonts w:ascii="Times New Roman" w:hAnsi="Times New Roman"/>
          <w:color w:val="auto"/>
          <w:sz w:val="22"/>
          <w:szCs w:val="22"/>
        </w:rPr>
        <w:t>strona wnioskująca o zmianę terminu wykonania umowy lub poszczególnych świadczeń zobowiązana jest do wykazania, że zaistniałe okoliczności – uprawniające do dokonania zmiany – dochowanie pierwotnego terminu jest niemożliwe.</w:t>
      </w:r>
    </w:p>
    <w:p w14:paraId="49F011EF" w14:textId="77777777" w:rsidR="00497570" w:rsidRPr="005D308D" w:rsidRDefault="00497570" w:rsidP="00446146">
      <w:pPr>
        <w:autoSpaceDE/>
        <w:jc w:val="center"/>
        <w:rPr>
          <w:rFonts w:ascii="Times New Roman" w:hAnsi="Times New Roman"/>
          <w:b/>
          <w:color w:val="auto"/>
          <w:sz w:val="16"/>
          <w:szCs w:val="16"/>
          <w:lang w:eastAsia="ar-SA"/>
        </w:rPr>
      </w:pPr>
    </w:p>
    <w:p w14:paraId="3327B720" w14:textId="60F2493A" w:rsidR="00115B53" w:rsidRPr="00C60D73" w:rsidRDefault="00115B53" w:rsidP="00446146">
      <w:pPr>
        <w:autoSpaceDE/>
        <w:jc w:val="center"/>
        <w:rPr>
          <w:rFonts w:ascii="Times New Roman" w:hAnsi="Times New Roman"/>
          <w:b/>
          <w:color w:val="auto"/>
          <w:sz w:val="22"/>
          <w:szCs w:val="22"/>
          <w:lang w:eastAsia="ar-SA"/>
        </w:rPr>
      </w:pPr>
      <w:r w:rsidRPr="00C60D73">
        <w:rPr>
          <w:rFonts w:ascii="Times New Roman" w:hAnsi="Times New Roman"/>
          <w:b/>
          <w:color w:val="auto"/>
          <w:sz w:val="22"/>
          <w:szCs w:val="22"/>
          <w:lang w:eastAsia="ar-SA"/>
        </w:rPr>
        <w:t>§</w:t>
      </w:r>
      <w:r w:rsidR="000D63EC" w:rsidRPr="00C60D73">
        <w:rPr>
          <w:rFonts w:ascii="Times New Roman" w:hAnsi="Times New Roman"/>
          <w:b/>
          <w:color w:val="auto"/>
          <w:sz w:val="22"/>
          <w:szCs w:val="22"/>
          <w:lang w:eastAsia="ar-SA"/>
        </w:rPr>
        <w:t>13</w:t>
      </w:r>
    </w:p>
    <w:p w14:paraId="15A91BBF" w14:textId="77777777" w:rsidR="00115B53" w:rsidRPr="00C60D73" w:rsidRDefault="00115B53" w:rsidP="00446146">
      <w:pPr>
        <w:keepNext/>
        <w:widowControl/>
        <w:autoSpaceDE/>
        <w:outlineLvl w:val="0"/>
        <w:rPr>
          <w:rFonts w:ascii="Times New Roman" w:hAnsi="Times New Roman"/>
          <w:b/>
          <w:bCs/>
          <w:color w:val="auto"/>
          <w:kern w:val="32"/>
          <w:sz w:val="22"/>
          <w:szCs w:val="22"/>
          <w:lang w:eastAsia="ar-SA"/>
        </w:rPr>
      </w:pPr>
      <w:r w:rsidRPr="00C60D73">
        <w:rPr>
          <w:rFonts w:ascii="Times New Roman" w:hAnsi="Times New Roman"/>
          <w:b/>
          <w:bCs/>
          <w:color w:val="auto"/>
          <w:kern w:val="32"/>
          <w:sz w:val="22"/>
          <w:szCs w:val="22"/>
          <w:lang w:eastAsia="ar-SA"/>
        </w:rPr>
        <w:t>Przedstawicielstwo stron</w:t>
      </w:r>
    </w:p>
    <w:p w14:paraId="139A2F0E" w14:textId="77777777" w:rsidR="00115B53" w:rsidRPr="00C60D73" w:rsidRDefault="00115B53" w:rsidP="00446146">
      <w:pPr>
        <w:shd w:val="clear" w:color="auto" w:fill="FFFFFF"/>
        <w:rPr>
          <w:rFonts w:ascii="Times New Roman" w:hAnsi="Times New Roman"/>
          <w:bCs/>
          <w:sz w:val="22"/>
          <w:szCs w:val="22"/>
        </w:rPr>
      </w:pPr>
      <w:r w:rsidRPr="00C60D73">
        <w:rPr>
          <w:rFonts w:ascii="Times New Roman" w:hAnsi="Times New Roman"/>
          <w:bCs/>
          <w:sz w:val="22"/>
          <w:szCs w:val="22"/>
        </w:rPr>
        <w:t>Do realizacji zapisów niniejszej umowy strony upoważniły:</w:t>
      </w:r>
    </w:p>
    <w:p w14:paraId="1D0BD633" w14:textId="77777777" w:rsidR="00115B53" w:rsidRPr="00C60D73" w:rsidRDefault="00115B53" w:rsidP="007846A1">
      <w:pPr>
        <w:widowControl/>
        <w:numPr>
          <w:ilvl w:val="0"/>
          <w:numId w:val="14"/>
        </w:numPr>
        <w:shd w:val="clear" w:color="auto" w:fill="FFFFFF"/>
        <w:tabs>
          <w:tab w:val="num" w:pos="360"/>
        </w:tabs>
        <w:autoSpaceDE/>
        <w:rPr>
          <w:rFonts w:ascii="Times New Roman" w:hAnsi="Times New Roman"/>
          <w:bCs/>
          <w:sz w:val="22"/>
          <w:szCs w:val="22"/>
        </w:rPr>
      </w:pPr>
      <w:r w:rsidRPr="00C60D73">
        <w:rPr>
          <w:rFonts w:ascii="Times New Roman" w:hAnsi="Times New Roman"/>
          <w:bCs/>
          <w:sz w:val="22"/>
          <w:szCs w:val="22"/>
        </w:rPr>
        <w:t xml:space="preserve">Po stronie Wykonawcy: </w:t>
      </w:r>
    </w:p>
    <w:p w14:paraId="6A251926" w14:textId="77562EEA" w:rsidR="006D0017" w:rsidRPr="00C60D73" w:rsidRDefault="00651E2D" w:rsidP="007846A1">
      <w:pPr>
        <w:widowControl/>
        <w:numPr>
          <w:ilvl w:val="0"/>
          <w:numId w:val="24"/>
        </w:numPr>
        <w:suppressAutoHyphens w:val="0"/>
        <w:autoSpaceDE/>
        <w:jc w:val="both"/>
        <w:rPr>
          <w:rFonts w:ascii="Times New Roman" w:hAnsi="Times New Roman"/>
          <w:b/>
          <w:color w:val="auto"/>
          <w:sz w:val="22"/>
          <w:szCs w:val="22"/>
        </w:rPr>
      </w:pPr>
      <w:r w:rsidRPr="00C60D73">
        <w:rPr>
          <w:rStyle w:val="Pogrubienie"/>
          <w:rFonts w:ascii="Times New Roman" w:hAnsi="Times New Roman"/>
          <w:sz w:val="22"/>
          <w:szCs w:val="22"/>
        </w:rPr>
        <w:t>………….</w:t>
      </w:r>
      <w:r w:rsidR="006D0017" w:rsidRPr="00C60D73">
        <w:rPr>
          <w:rStyle w:val="Pogrubienie"/>
          <w:rFonts w:ascii="Times New Roman" w:hAnsi="Times New Roman"/>
          <w:sz w:val="22"/>
          <w:szCs w:val="22"/>
        </w:rPr>
        <w:t xml:space="preserve"> - tel. </w:t>
      </w:r>
      <w:r w:rsidRPr="00C60D73">
        <w:rPr>
          <w:rStyle w:val="Pogrubienie"/>
          <w:rFonts w:ascii="Times New Roman" w:hAnsi="Times New Roman"/>
          <w:sz w:val="22"/>
          <w:szCs w:val="22"/>
        </w:rPr>
        <w:t>……………..</w:t>
      </w:r>
      <w:r w:rsidR="006D0017" w:rsidRPr="00C60D73">
        <w:rPr>
          <w:rStyle w:val="Pogrubienie"/>
          <w:rFonts w:ascii="Times New Roman" w:hAnsi="Times New Roman"/>
          <w:sz w:val="22"/>
          <w:szCs w:val="22"/>
        </w:rPr>
        <w:t> </w:t>
      </w:r>
    </w:p>
    <w:p w14:paraId="2C42B09B" w14:textId="77777777" w:rsidR="00115B53" w:rsidRPr="00C60D73" w:rsidRDefault="00115B53" w:rsidP="007846A1">
      <w:pPr>
        <w:widowControl/>
        <w:numPr>
          <w:ilvl w:val="0"/>
          <w:numId w:val="14"/>
        </w:numPr>
        <w:shd w:val="clear" w:color="auto" w:fill="FFFFFF"/>
        <w:tabs>
          <w:tab w:val="num" w:pos="360"/>
        </w:tabs>
        <w:autoSpaceDE/>
        <w:rPr>
          <w:rFonts w:ascii="Times New Roman" w:hAnsi="Times New Roman"/>
          <w:bCs/>
          <w:sz w:val="22"/>
          <w:szCs w:val="22"/>
        </w:rPr>
      </w:pPr>
      <w:r w:rsidRPr="00C60D73">
        <w:rPr>
          <w:rFonts w:ascii="Times New Roman" w:hAnsi="Times New Roman"/>
          <w:bCs/>
          <w:sz w:val="22"/>
          <w:szCs w:val="22"/>
        </w:rPr>
        <w:t xml:space="preserve">Po stronie Zamawiającego: </w:t>
      </w:r>
    </w:p>
    <w:p w14:paraId="157DF012" w14:textId="7ED12743" w:rsidR="00115B53" w:rsidRPr="00C60D73" w:rsidRDefault="00651E2D" w:rsidP="007846A1">
      <w:pPr>
        <w:widowControl/>
        <w:numPr>
          <w:ilvl w:val="0"/>
          <w:numId w:val="23"/>
        </w:numPr>
        <w:shd w:val="clear" w:color="auto" w:fill="FFFFFF"/>
        <w:suppressAutoHyphens w:val="0"/>
        <w:autoSpaceDE/>
        <w:rPr>
          <w:rFonts w:ascii="Times New Roman" w:hAnsi="Times New Roman"/>
          <w:b/>
          <w:bCs/>
          <w:color w:val="auto"/>
          <w:sz w:val="22"/>
          <w:szCs w:val="22"/>
        </w:rPr>
      </w:pPr>
      <w:r w:rsidRPr="00C60D73">
        <w:rPr>
          <w:rFonts w:ascii="Times New Roman" w:hAnsi="Times New Roman"/>
          <w:b/>
          <w:bCs/>
          <w:color w:val="auto"/>
          <w:sz w:val="22"/>
          <w:szCs w:val="22"/>
        </w:rPr>
        <w:t xml:space="preserve">Ks. </w:t>
      </w:r>
      <w:r w:rsidR="004E4D7C">
        <w:rPr>
          <w:rFonts w:ascii="Times New Roman" w:hAnsi="Times New Roman"/>
          <w:b/>
          <w:bCs/>
          <w:color w:val="auto"/>
          <w:sz w:val="22"/>
          <w:szCs w:val="22"/>
        </w:rPr>
        <w:t>Dariusz Roliński</w:t>
      </w:r>
      <w:r w:rsidRPr="00C60D73">
        <w:rPr>
          <w:rFonts w:ascii="Times New Roman" w:hAnsi="Times New Roman"/>
          <w:b/>
          <w:bCs/>
          <w:color w:val="auto"/>
          <w:sz w:val="22"/>
          <w:szCs w:val="22"/>
        </w:rPr>
        <w:t xml:space="preserve"> </w:t>
      </w:r>
      <w:r w:rsidR="00B8261E" w:rsidRPr="00C60D73">
        <w:rPr>
          <w:rFonts w:ascii="Times New Roman" w:hAnsi="Times New Roman"/>
          <w:b/>
          <w:bCs/>
          <w:color w:val="auto"/>
          <w:sz w:val="22"/>
          <w:szCs w:val="22"/>
        </w:rPr>
        <w:t>– tel.</w:t>
      </w:r>
      <w:r w:rsidRPr="00C60D73">
        <w:rPr>
          <w:rFonts w:ascii="Times New Roman" w:hAnsi="Times New Roman"/>
          <w:b/>
          <w:bCs/>
          <w:color w:val="auto"/>
          <w:sz w:val="22"/>
          <w:szCs w:val="22"/>
        </w:rPr>
        <w:t xml:space="preserve"> ……………..</w:t>
      </w:r>
      <w:r w:rsidR="00B8261E" w:rsidRPr="00C60D73">
        <w:rPr>
          <w:rFonts w:ascii="Times New Roman" w:hAnsi="Times New Roman"/>
          <w:b/>
          <w:bCs/>
          <w:color w:val="auto"/>
          <w:sz w:val="22"/>
          <w:szCs w:val="22"/>
        </w:rPr>
        <w:t xml:space="preserve"> </w:t>
      </w:r>
    </w:p>
    <w:p w14:paraId="1B6F9A23" w14:textId="77777777" w:rsidR="00B8261E" w:rsidRPr="005D308D" w:rsidRDefault="00B8261E" w:rsidP="00B8261E">
      <w:pPr>
        <w:widowControl/>
        <w:shd w:val="clear" w:color="auto" w:fill="FFFFFF"/>
        <w:suppressAutoHyphens w:val="0"/>
        <w:autoSpaceDE/>
        <w:ind w:left="720"/>
        <w:rPr>
          <w:rFonts w:ascii="Times New Roman" w:hAnsi="Times New Roman"/>
          <w:b/>
          <w:bCs/>
          <w:color w:val="auto"/>
          <w:sz w:val="16"/>
          <w:szCs w:val="16"/>
        </w:rPr>
      </w:pPr>
    </w:p>
    <w:p w14:paraId="23790204" w14:textId="77777777" w:rsidR="003225BA" w:rsidRPr="00C60D73" w:rsidRDefault="000D63EC" w:rsidP="00446146">
      <w:pPr>
        <w:shd w:val="clear" w:color="auto" w:fill="FFFFFF"/>
        <w:jc w:val="center"/>
        <w:rPr>
          <w:rFonts w:ascii="Times New Roman" w:eastAsia="Arial Unicode MS" w:hAnsi="Times New Roman"/>
          <w:b/>
          <w:bCs/>
          <w:sz w:val="22"/>
          <w:szCs w:val="22"/>
        </w:rPr>
      </w:pPr>
      <w:r w:rsidRPr="00C60D73">
        <w:rPr>
          <w:rFonts w:ascii="Times New Roman" w:eastAsia="Arial Unicode MS" w:hAnsi="Times New Roman"/>
          <w:b/>
          <w:bCs/>
          <w:sz w:val="22"/>
          <w:szCs w:val="22"/>
        </w:rPr>
        <w:t>§14</w:t>
      </w:r>
    </w:p>
    <w:p w14:paraId="744F0A00" w14:textId="07F68629" w:rsidR="003225BA" w:rsidRPr="0026793E" w:rsidRDefault="003225BA" w:rsidP="00446146">
      <w:pPr>
        <w:widowControl/>
        <w:numPr>
          <w:ilvl w:val="0"/>
          <w:numId w:val="3"/>
        </w:numPr>
        <w:suppressAutoHyphens w:val="0"/>
        <w:autoSpaceDE/>
        <w:jc w:val="both"/>
        <w:rPr>
          <w:rFonts w:ascii="Times New Roman" w:hAnsi="Times New Roman"/>
          <w:color w:val="auto"/>
          <w:sz w:val="22"/>
          <w:szCs w:val="22"/>
        </w:rPr>
      </w:pPr>
      <w:r w:rsidRPr="0026793E">
        <w:rPr>
          <w:rFonts w:ascii="Times New Roman" w:hAnsi="Times New Roman"/>
          <w:color w:val="auto"/>
          <w:sz w:val="22"/>
          <w:szCs w:val="22"/>
        </w:rPr>
        <w:t xml:space="preserve">Wszelkie zmiany niniejszej umowy, dla swojej ważności, wymagają zachowania formy pisemnej </w:t>
      </w:r>
      <w:r w:rsidR="005D308D">
        <w:rPr>
          <w:rFonts w:ascii="Times New Roman" w:hAnsi="Times New Roman"/>
          <w:color w:val="auto"/>
          <w:sz w:val="22"/>
          <w:szCs w:val="22"/>
        </w:rPr>
        <w:br/>
      </w:r>
      <w:r w:rsidRPr="0026793E">
        <w:rPr>
          <w:rFonts w:ascii="Times New Roman" w:hAnsi="Times New Roman"/>
          <w:color w:val="auto"/>
          <w:sz w:val="22"/>
          <w:szCs w:val="22"/>
        </w:rPr>
        <w:t>i potwierdzenia przyjęcia jej przez obie strony.</w:t>
      </w:r>
    </w:p>
    <w:p w14:paraId="173F84D5" w14:textId="77777777" w:rsidR="003225BA" w:rsidRPr="0026793E" w:rsidRDefault="003225BA" w:rsidP="00446146">
      <w:pPr>
        <w:widowControl/>
        <w:numPr>
          <w:ilvl w:val="0"/>
          <w:numId w:val="3"/>
        </w:numPr>
        <w:suppressAutoHyphens w:val="0"/>
        <w:autoSpaceDE/>
        <w:jc w:val="both"/>
        <w:rPr>
          <w:rFonts w:ascii="Times New Roman" w:hAnsi="Times New Roman"/>
          <w:color w:val="auto"/>
          <w:sz w:val="22"/>
          <w:szCs w:val="22"/>
        </w:rPr>
      </w:pPr>
      <w:r w:rsidRPr="0026793E">
        <w:rPr>
          <w:rFonts w:ascii="Times New Roman" w:hAnsi="Times New Roman"/>
          <w:color w:val="auto"/>
          <w:sz w:val="22"/>
          <w:szCs w:val="22"/>
        </w:rPr>
        <w:t>Umowa wchodzi w życie z dniem podpisania.</w:t>
      </w:r>
    </w:p>
    <w:p w14:paraId="429EADC2" w14:textId="17858CBE" w:rsidR="0026793E" w:rsidRPr="0026793E" w:rsidRDefault="0026793E" w:rsidP="0026793E">
      <w:pPr>
        <w:widowControl/>
        <w:numPr>
          <w:ilvl w:val="0"/>
          <w:numId w:val="3"/>
        </w:numPr>
        <w:suppressAutoHyphens w:val="0"/>
        <w:autoSpaceDE/>
        <w:jc w:val="both"/>
        <w:rPr>
          <w:rFonts w:ascii="Times New Roman" w:hAnsi="Times New Roman"/>
          <w:color w:val="auto"/>
          <w:sz w:val="22"/>
          <w:szCs w:val="22"/>
        </w:rPr>
      </w:pPr>
      <w:r w:rsidRPr="0026793E">
        <w:rPr>
          <w:rFonts w:ascii="Times New Roman" w:eastAsia="Arial Unicode MS" w:hAnsi="Times New Roman"/>
          <w:color w:val="auto"/>
          <w:sz w:val="22"/>
          <w:szCs w:val="22"/>
        </w:rPr>
        <w:t xml:space="preserve">Zgodnie z zapisami </w:t>
      </w:r>
      <w:r w:rsidRPr="0026793E">
        <w:rPr>
          <w:rFonts w:ascii="Times New Roman" w:hAnsi="Times New Roman"/>
          <w:color w:val="auto"/>
          <w:sz w:val="22"/>
          <w:szCs w:val="22"/>
        </w:rPr>
        <w:t>§7 ust. 12 Szczegółowych zasad i trybu udzielania dofinansowania z Rządowego Programu Odbudowy Zabytków e</w:t>
      </w:r>
      <w:r w:rsidR="00532858" w:rsidRPr="0026793E">
        <w:rPr>
          <w:rFonts w:ascii="Times New Roman" w:eastAsia="Arial Unicode MS" w:hAnsi="Times New Roman"/>
          <w:color w:val="auto"/>
          <w:sz w:val="22"/>
          <w:szCs w:val="22"/>
        </w:rPr>
        <w:t xml:space="preserve">wentualne spory powstałe na tle stosowania umowy w sprawach, </w:t>
      </w:r>
      <w:r w:rsidR="005D308D">
        <w:rPr>
          <w:rFonts w:ascii="Times New Roman" w:eastAsia="Arial Unicode MS" w:hAnsi="Times New Roman"/>
          <w:color w:val="auto"/>
          <w:sz w:val="22"/>
          <w:szCs w:val="22"/>
        </w:rPr>
        <w:br/>
      </w:r>
      <w:r w:rsidR="00532858" w:rsidRPr="0026793E">
        <w:rPr>
          <w:rFonts w:ascii="Times New Roman" w:eastAsia="Arial Unicode MS" w:hAnsi="Times New Roman"/>
          <w:color w:val="auto"/>
          <w:sz w:val="22"/>
          <w:szCs w:val="22"/>
        </w:rPr>
        <w:t>w których zawarcie ugody jest dopuszczalne</w:t>
      </w:r>
      <w:r w:rsidRPr="0026793E">
        <w:rPr>
          <w:rFonts w:ascii="Times New Roman" w:eastAsia="Arial Unicode MS" w:hAnsi="Times New Roman"/>
          <w:color w:val="auto"/>
          <w:sz w:val="22"/>
          <w:szCs w:val="22"/>
        </w:rPr>
        <w:t xml:space="preserve">, </w:t>
      </w:r>
      <w:r>
        <w:rPr>
          <w:rFonts w:ascii="Times New Roman" w:eastAsia="Arial Unicode MS" w:hAnsi="Times New Roman"/>
          <w:color w:val="auto"/>
          <w:sz w:val="22"/>
          <w:szCs w:val="22"/>
        </w:rPr>
        <w:t>będą rozstrzygane polubownie</w:t>
      </w:r>
      <w:r w:rsidR="00BE3ABE">
        <w:rPr>
          <w:rFonts w:ascii="Times New Roman" w:eastAsia="Arial Unicode MS" w:hAnsi="Times New Roman"/>
          <w:color w:val="auto"/>
          <w:sz w:val="22"/>
          <w:szCs w:val="22"/>
        </w:rPr>
        <w:t>. Z</w:t>
      </w:r>
      <w:r w:rsidRPr="0026793E">
        <w:rPr>
          <w:rFonts w:ascii="Times New Roman" w:eastAsia="Arial Unicode MS" w:hAnsi="Times New Roman"/>
          <w:color w:val="auto"/>
          <w:sz w:val="22"/>
          <w:szCs w:val="22"/>
        </w:rPr>
        <w:t>ostaną poddane mediacjom lub innemu polubo</w:t>
      </w:r>
      <w:r>
        <w:rPr>
          <w:rFonts w:ascii="Times New Roman" w:eastAsia="Arial Unicode MS" w:hAnsi="Times New Roman"/>
          <w:color w:val="auto"/>
          <w:sz w:val="22"/>
          <w:szCs w:val="22"/>
        </w:rPr>
        <w:t>w</w:t>
      </w:r>
      <w:r w:rsidRPr="0026793E">
        <w:rPr>
          <w:rFonts w:ascii="Times New Roman" w:eastAsia="Arial Unicode MS" w:hAnsi="Times New Roman"/>
          <w:color w:val="auto"/>
          <w:sz w:val="22"/>
          <w:szCs w:val="22"/>
        </w:rPr>
        <w:t xml:space="preserve">nemu rozwiązaniu sporu przed </w:t>
      </w:r>
      <w:r>
        <w:rPr>
          <w:rFonts w:ascii="Times New Roman" w:eastAsia="Arial Unicode MS" w:hAnsi="Times New Roman"/>
          <w:color w:val="auto"/>
          <w:sz w:val="22"/>
          <w:szCs w:val="22"/>
        </w:rPr>
        <w:t>S</w:t>
      </w:r>
      <w:r w:rsidRPr="0026793E">
        <w:rPr>
          <w:rFonts w:ascii="Times New Roman" w:eastAsia="Arial Unicode MS" w:hAnsi="Times New Roman"/>
          <w:color w:val="auto"/>
          <w:sz w:val="22"/>
          <w:szCs w:val="22"/>
        </w:rPr>
        <w:t xml:space="preserve">ądem </w:t>
      </w:r>
      <w:r>
        <w:rPr>
          <w:rFonts w:ascii="Times New Roman" w:eastAsia="Arial Unicode MS" w:hAnsi="Times New Roman"/>
          <w:color w:val="auto"/>
          <w:sz w:val="22"/>
          <w:szCs w:val="22"/>
        </w:rPr>
        <w:t>P</w:t>
      </w:r>
      <w:r w:rsidRPr="0026793E">
        <w:rPr>
          <w:rFonts w:ascii="Times New Roman" w:eastAsia="Arial Unicode MS" w:hAnsi="Times New Roman"/>
          <w:color w:val="auto"/>
          <w:sz w:val="22"/>
          <w:szCs w:val="22"/>
        </w:rPr>
        <w:t>olubownym</w:t>
      </w:r>
      <w:r>
        <w:rPr>
          <w:rFonts w:ascii="Times New Roman" w:eastAsia="Arial Unicode MS" w:hAnsi="Times New Roman"/>
          <w:color w:val="auto"/>
          <w:sz w:val="22"/>
          <w:szCs w:val="22"/>
        </w:rPr>
        <w:t xml:space="preserve"> przy Prokuratorii Generalnej Rzeczypospolitej </w:t>
      </w:r>
      <w:r w:rsidR="00BE3ABE">
        <w:rPr>
          <w:rFonts w:ascii="Times New Roman" w:eastAsia="Arial Unicode MS" w:hAnsi="Times New Roman"/>
          <w:color w:val="auto"/>
          <w:sz w:val="22"/>
          <w:szCs w:val="22"/>
        </w:rPr>
        <w:t>P</w:t>
      </w:r>
      <w:r>
        <w:rPr>
          <w:rFonts w:ascii="Times New Roman" w:eastAsia="Arial Unicode MS" w:hAnsi="Times New Roman"/>
          <w:color w:val="auto"/>
          <w:sz w:val="22"/>
          <w:szCs w:val="22"/>
        </w:rPr>
        <w:t xml:space="preserve">olskiej, wybranym mediatorem albo osobą prowadzącą polubowne rozwiązanie sporu. </w:t>
      </w:r>
    </w:p>
    <w:p w14:paraId="7AD7A954" w14:textId="333511C3" w:rsidR="003225BA" w:rsidRPr="0026793E" w:rsidRDefault="003225BA" w:rsidP="0026793E">
      <w:pPr>
        <w:widowControl/>
        <w:numPr>
          <w:ilvl w:val="0"/>
          <w:numId w:val="3"/>
        </w:numPr>
        <w:suppressAutoHyphens w:val="0"/>
        <w:autoSpaceDE/>
        <w:jc w:val="both"/>
        <w:rPr>
          <w:rFonts w:ascii="Times New Roman" w:hAnsi="Times New Roman"/>
          <w:color w:val="auto"/>
          <w:sz w:val="22"/>
          <w:szCs w:val="22"/>
        </w:rPr>
      </w:pPr>
      <w:r w:rsidRPr="0026793E">
        <w:rPr>
          <w:rFonts w:ascii="Times New Roman" w:eastAsia="Arial Unicode MS" w:hAnsi="Times New Roman"/>
          <w:color w:val="auto"/>
          <w:sz w:val="22"/>
          <w:szCs w:val="22"/>
        </w:rPr>
        <w:t>W przypadku braku porozumienia, właściwym sądem do rozpatrywania sporów wynikłych z realizacji tej umowy, jest sąd powszechny właściwy dla siedziby Zamawiającego.</w:t>
      </w:r>
    </w:p>
    <w:p w14:paraId="302BA404" w14:textId="77777777" w:rsidR="00971A63" w:rsidRPr="0026793E" w:rsidRDefault="003225BA" w:rsidP="00446146">
      <w:pPr>
        <w:widowControl/>
        <w:numPr>
          <w:ilvl w:val="0"/>
          <w:numId w:val="3"/>
        </w:numPr>
        <w:suppressAutoHyphens w:val="0"/>
        <w:autoSpaceDE/>
        <w:jc w:val="both"/>
        <w:rPr>
          <w:rFonts w:ascii="Times New Roman" w:hAnsi="Times New Roman"/>
          <w:color w:val="auto"/>
          <w:sz w:val="22"/>
          <w:szCs w:val="22"/>
        </w:rPr>
      </w:pPr>
      <w:r w:rsidRPr="0026793E">
        <w:rPr>
          <w:rFonts w:ascii="Times New Roman" w:eastAsia="Arial Unicode MS" w:hAnsi="Times New Roman"/>
          <w:color w:val="auto"/>
          <w:sz w:val="22"/>
          <w:szCs w:val="22"/>
        </w:rPr>
        <w:t xml:space="preserve">Umowę sporządzono w </w:t>
      </w:r>
      <w:r w:rsidR="00971A63" w:rsidRPr="0026793E">
        <w:rPr>
          <w:rFonts w:ascii="Times New Roman" w:eastAsia="Arial Unicode MS" w:hAnsi="Times New Roman"/>
          <w:color w:val="auto"/>
          <w:sz w:val="22"/>
          <w:szCs w:val="22"/>
        </w:rPr>
        <w:t xml:space="preserve">dwóch </w:t>
      </w:r>
      <w:r w:rsidRPr="0026793E">
        <w:rPr>
          <w:rFonts w:ascii="Times New Roman" w:eastAsia="Arial Unicode MS" w:hAnsi="Times New Roman"/>
          <w:color w:val="auto"/>
          <w:sz w:val="22"/>
          <w:szCs w:val="22"/>
        </w:rPr>
        <w:t>jednobrzmiących egzemplarzach,</w:t>
      </w:r>
      <w:r w:rsidR="00971A63" w:rsidRPr="0026793E">
        <w:rPr>
          <w:rFonts w:ascii="Times New Roman" w:eastAsia="Arial Unicode MS" w:hAnsi="Times New Roman"/>
          <w:color w:val="auto"/>
          <w:sz w:val="22"/>
          <w:szCs w:val="22"/>
        </w:rPr>
        <w:t xml:space="preserve"> po jednym dla każdej ze Stron. </w:t>
      </w:r>
    </w:p>
    <w:p w14:paraId="68BF222A" w14:textId="77777777" w:rsidR="00971A63" w:rsidRDefault="00971A63" w:rsidP="00FB114B">
      <w:pPr>
        <w:shd w:val="clear" w:color="auto" w:fill="FFFFFF"/>
        <w:ind w:left="709" w:firstLine="709"/>
        <w:jc w:val="both"/>
        <w:rPr>
          <w:rFonts w:ascii="Times New Roman" w:eastAsia="Arial Unicode MS" w:hAnsi="Times New Roman"/>
          <w:b/>
          <w:spacing w:val="-7"/>
          <w:sz w:val="22"/>
          <w:szCs w:val="22"/>
        </w:rPr>
      </w:pPr>
    </w:p>
    <w:p w14:paraId="5312EE73" w14:textId="2CBCF992" w:rsidR="003225BA" w:rsidRPr="00C60D73" w:rsidRDefault="00FB114B" w:rsidP="00FB114B">
      <w:pPr>
        <w:shd w:val="clear" w:color="auto" w:fill="FFFFFF"/>
        <w:ind w:left="709" w:firstLine="709"/>
        <w:jc w:val="both"/>
        <w:rPr>
          <w:rFonts w:ascii="Times New Roman" w:eastAsia="Arial Unicode MS" w:hAnsi="Times New Roman"/>
          <w:b/>
          <w:spacing w:val="-7"/>
          <w:sz w:val="22"/>
          <w:szCs w:val="22"/>
        </w:rPr>
      </w:pPr>
      <w:r w:rsidRPr="00C60D73">
        <w:rPr>
          <w:rFonts w:ascii="Times New Roman" w:eastAsia="Arial Unicode MS" w:hAnsi="Times New Roman"/>
          <w:b/>
          <w:spacing w:val="-7"/>
          <w:sz w:val="22"/>
          <w:szCs w:val="22"/>
        </w:rPr>
        <w:t>WYKONAWCA</w:t>
      </w:r>
      <w:r w:rsidRPr="00C60D73">
        <w:rPr>
          <w:rFonts w:ascii="Times New Roman" w:eastAsia="Arial Unicode MS" w:hAnsi="Times New Roman"/>
          <w:b/>
          <w:spacing w:val="-7"/>
          <w:sz w:val="22"/>
          <w:szCs w:val="22"/>
        </w:rPr>
        <w:tab/>
      </w:r>
      <w:r w:rsidRPr="00C60D73">
        <w:rPr>
          <w:rFonts w:ascii="Times New Roman" w:eastAsia="Arial Unicode MS" w:hAnsi="Times New Roman"/>
          <w:b/>
          <w:spacing w:val="-7"/>
          <w:sz w:val="22"/>
          <w:szCs w:val="22"/>
        </w:rPr>
        <w:tab/>
      </w:r>
      <w:r w:rsidRPr="00C60D73">
        <w:rPr>
          <w:rFonts w:ascii="Times New Roman" w:eastAsia="Arial Unicode MS" w:hAnsi="Times New Roman"/>
          <w:b/>
          <w:spacing w:val="-7"/>
          <w:sz w:val="22"/>
          <w:szCs w:val="22"/>
        </w:rPr>
        <w:tab/>
      </w:r>
      <w:r w:rsidRPr="00C60D73">
        <w:rPr>
          <w:rFonts w:ascii="Times New Roman" w:eastAsia="Arial Unicode MS" w:hAnsi="Times New Roman"/>
          <w:b/>
          <w:spacing w:val="-7"/>
          <w:sz w:val="22"/>
          <w:szCs w:val="22"/>
        </w:rPr>
        <w:tab/>
      </w:r>
      <w:r w:rsidRPr="00C60D73">
        <w:rPr>
          <w:rFonts w:ascii="Times New Roman" w:eastAsia="Arial Unicode MS" w:hAnsi="Times New Roman"/>
          <w:b/>
          <w:spacing w:val="-7"/>
          <w:sz w:val="22"/>
          <w:szCs w:val="22"/>
        </w:rPr>
        <w:tab/>
      </w:r>
      <w:r w:rsidR="003225BA" w:rsidRPr="00C60D73">
        <w:rPr>
          <w:rFonts w:ascii="Times New Roman" w:eastAsia="Arial Unicode MS" w:hAnsi="Times New Roman"/>
          <w:b/>
          <w:spacing w:val="-7"/>
          <w:sz w:val="22"/>
          <w:szCs w:val="22"/>
        </w:rPr>
        <w:t>ZAMAWIAJĄCY</w:t>
      </w:r>
    </w:p>
    <w:p w14:paraId="185286F9" w14:textId="77777777" w:rsidR="00176ACF" w:rsidRPr="00C60D73" w:rsidRDefault="00176ACF" w:rsidP="006A61E8">
      <w:pPr>
        <w:pStyle w:val="Tekstpodstawowy"/>
        <w:spacing w:after="0"/>
        <w:rPr>
          <w:b/>
          <w:sz w:val="22"/>
          <w:szCs w:val="22"/>
        </w:rPr>
      </w:pPr>
    </w:p>
    <w:sectPr w:rsidR="00176ACF" w:rsidRPr="00C60D73" w:rsidSect="00497570">
      <w:footerReference w:type="default" r:id="rId8"/>
      <w:headerReference w:type="first" r:id="rId9"/>
      <w:pgSz w:w="11906" w:h="16838"/>
      <w:pgMar w:top="1077" w:right="1191" w:bottom="1077" w:left="1191"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234C1" w14:textId="77777777" w:rsidR="006F58B0" w:rsidRDefault="006F58B0" w:rsidP="00B5419B">
      <w:r>
        <w:separator/>
      </w:r>
    </w:p>
  </w:endnote>
  <w:endnote w:type="continuationSeparator" w:id="0">
    <w:p w14:paraId="35C3FA02" w14:textId="77777777" w:rsidR="006F58B0" w:rsidRDefault="006F58B0" w:rsidP="00B5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ungsuh">
    <w:charset w:val="81"/>
    <w:family w:val="roman"/>
    <w:pitch w:val="variable"/>
    <w:sig w:usb0="B00002AF" w:usb1="69D77CFB" w:usb2="00000030" w:usb3="00000000" w:csb0="000800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891187"/>
      <w:docPartObj>
        <w:docPartGallery w:val="Page Numbers (Bottom of Page)"/>
        <w:docPartUnique/>
      </w:docPartObj>
    </w:sdtPr>
    <w:sdtEndPr/>
    <w:sdtContent>
      <w:p w14:paraId="4F8E5DE1" w14:textId="77777777" w:rsidR="001C20FF" w:rsidRDefault="005B1854">
        <w:pPr>
          <w:pStyle w:val="Stopka"/>
          <w:jc w:val="center"/>
        </w:pPr>
        <w:r w:rsidRPr="00B5419B">
          <w:rPr>
            <w:rFonts w:ascii="Times New Roman" w:hAnsi="Times New Roman"/>
            <w:sz w:val="20"/>
          </w:rPr>
          <w:fldChar w:fldCharType="begin"/>
        </w:r>
        <w:r w:rsidR="001C20FF" w:rsidRPr="00B5419B">
          <w:rPr>
            <w:rFonts w:ascii="Times New Roman" w:hAnsi="Times New Roman"/>
            <w:sz w:val="20"/>
          </w:rPr>
          <w:instrText xml:space="preserve"> PAGE   \* MERGEFORMAT </w:instrText>
        </w:r>
        <w:r w:rsidRPr="00B5419B">
          <w:rPr>
            <w:rFonts w:ascii="Times New Roman" w:hAnsi="Times New Roman"/>
            <w:sz w:val="20"/>
          </w:rPr>
          <w:fldChar w:fldCharType="separate"/>
        </w:r>
        <w:r w:rsidR="00D31927">
          <w:rPr>
            <w:rFonts w:ascii="Times New Roman" w:hAnsi="Times New Roman"/>
            <w:noProof/>
            <w:sz w:val="20"/>
          </w:rPr>
          <w:t>10</w:t>
        </w:r>
        <w:r w:rsidRPr="00B5419B">
          <w:rPr>
            <w:rFonts w:ascii="Times New Roman" w:hAnsi="Times New Roman"/>
            <w:sz w:val="20"/>
          </w:rPr>
          <w:fldChar w:fldCharType="end"/>
        </w:r>
      </w:p>
    </w:sdtContent>
  </w:sdt>
  <w:p w14:paraId="23B47242" w14:textId="77777777" w:rsidR="001C20FF" w:rsidRDefault="001C20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C2CB4" w14:textId="77777777" w:rsidR="006F58B0" w:rsidRDefault="006F58B0" w:rsidP="00B5419B">
      <w:r>
        <w:separator/>
      </w:r>
    </w:p>
  </w:footnote>
  <w:footnote w:type="continuationSeparator" w:id="0">
    <w:p w14:paraId="29B0B3F7" w14:textId="77777777" w:rsidR="006F58B0" w:rsidRDefault="006F58B0" w:rsidP="00B54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B722" w14:textId="2C3D9C88" w:rsidR="005072A3" w:rsidRDefault="005072A3" w:rsidP="005072A3">
    <w:pPr>
      <w:widowControl/>
      <w:suppressAutoHyphens w:val="0"/>
      <w:autoSpaceDE/>
      <w:jc w:val="right"/>
      <w:rPr>
        <w:rFonts w:ascii="Times New Roman" w:hAnsi="Times New Roman"/>
        <w:bCs/>
        <w:iCs/>
        <w:color w:val="auto"/>
        <w:sz w:val="20"/>
        <w:lang w:eastAsia="ar-SA"/>
      </w:rPr>
    </w:pPr>
    <w:r w:rsidRPr="00EB69DD">
      <w:rPr>
        <w:rFonts w:ascii="Calibri" w:hAnsi="Calibri" w:cs="Calibri"/>
        <w:b/>
        <w:i/>
        <w:noProof/>
      </w:rPr>
      <w:drawing>
        <wp:inline distT="0" distB="0" distL="0" distR="0" wp14:anchorId="52AACE85" wp14:editId="7DC1983C">
          <wp:extent cx="1999615" cy="532130"/>
          <wp:effectExtent l="0" t="0" r="635" b="1270"/>
          <wp:docPr id="20672753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03469276"/>
                  <pic:cNvPicPr>
                    <a:picLocks noChangeAspect="1" noChangeArrowheads="1"/>
                  </pic:cNvPicPr>
                </pic:nvPicPr>
                <pic:blipFill>
                  <a:blip r:embed="rId1">
                    <a:extLst>
                      <a:ext uri="{28A0092B-C50C-407E-A947-70E740481C1C}">
                        <a14:useLocalDpi xmlns:a14="http://schemas.microsoft.com/office/drawing/2010/main" val="0"/>
                      </a:ext>
                    </a:extLst>
                  </a:blip>
                  <a:srcRect l="-31" t="-98" r="-31" b="-98"/>
                  <a:stretch>
                    <a:fillRect/>
                  </a:stretch>
                </pic:blipFill>
                <pic:spPr bwMode="auto">
                  <a:xfrm>
                    <a:off x="0" y="0"/>
                    <a:ext cx="1999615" cy="532130"/>
                  </a:xfrm>
                  <a:prstGeom prst="rect">
                    <a:avLst/>
                  </a:prstGeom>
                  <a:solidFill>
                    <a:srgbClr val="FFFFFF"/>
                  </a:solidFill>
                  <a:ln>
                    <a:noFill/>
                  </a:ln>
                </pic:spPr>
              </pic:pic>
            </a:graphicData>
          </a:graphic>
        </wp:inline>
      </w:drawing>
    </w:r>
  </w:p>
  <w:p w14:paraId="3AD20112" w14:textId="3D8BDCF1" w:rsidR="004F49BC" w:rsidRPr="004F49BC" w:rsidRDefault="004F49BC" w:rsidP="004F49BC">
    <w:pPr>
      <w:widowControl/>
      <w:suppressAutoHyphens w:val="0"/>
      <w:autoSpaceDE/>
      <w:jc w:val="both"/>
      <w:rPr>
        <w:rFonts w:ascii="Times New Roman" w:hAnsi="Times New Roman"/>
        <w:bCs/>
        <w:color w:val="auto"/>
        <w:sz w:val="20"/>
      </w:rPr>
    </w:pPr>
    <w:r w:rsidRPr="004F49BC">
      <w:rPr>
        <w:rFonts w:ascii="Times New Roman" w:hAnsi="Times New Roman"/>
        <w:bCs/>
        <w:iCs/>
        <w:color w:val="auto"/>
        <w:sz w:val="20"/>
        <w:lang w:eastAsia="ar-SA"/>
      </w:rPr>
      <w:t xml:space="preserve">Postępowanie zakupowe </w:t>
    </w:r>
    <w:r w:rsidRPr="004F49BC">
      <w:rPr>
        <w:rFonts w:ascii="Times New Roman" w:hAnsi="Times New Roman"/>
        <w:bCs/>
        <w:color w:val="auto"/>
        <w:sz w:val="20"/>
      </w:rPr>
      <w:t xml:space="preserve">na realizację zadania pn. </w:t>
    </w:r>
    <w:r w:rsidR="002F63E6" w:rsidRPr="002F63E6">
      <w:rPr>
        <w:rFonts w:ascii="Times New Roman" w:hAnsi="Times New Roman"/>
        <w:b/>
        <w:sz w:val="20"/>
      </w:rPr>
      <w:t>„</w:t>
    </w:r>
    <w:r w:rsidR="002F63E6" w:rsidRPr="002F63E6">
      <w:rPr>
        <w:rFonts w:ascii="Times New Roman" w:hAnsi="Times New Roman"/>
        <w:b/>
        <w:bCs/>
        <w:sz w:val="20"/>
      </w:rPr>
      <w:t>Remont zespołu sakralnego w Naruszewie</w:t>
    </w:r>
    <w:r w:rsidR="002F63E6" w:rsidRPr="002F63E6">
      <w:rPr>
        <w:rFonts w:ascii="Times New Roman" w:hAnsi="Times New Roman"/>
        <w:b/>
        <w:sz w:val="20"/>
      </w:rPr>
      <w:t>”</w:t>
    </w:r>
    <w:r w:rsidRPr="002F63E6">
      <w:rPr>
        <w:rFonts w:ascii="Times New Roman" w:eastAsiaTheme="minorHAnsi" w:hAnsi="Times New Roman"/>
        <w:b/>
        <w:bCs/>
        <w:color w:val="auto"/>
        <w:sz w:val="18"/>
        <w:szCs w:val="18"/>
        <w:lang w:eastAsia="en-US"/>
      </w:rPr>
      <w:t xml:space="preserve"> </w:t>
    </w:r>
    <w:r w:rsidRPr="004F49BC">
      <w:rPr>
        <w:rFonts w:ascii="Times New Roman" w:hAnsi="Times New Roman"/>
        <w:bCs/>
        <w:color w:val="auto"/>
        <w:sz w:val="20"/>
      </w:rPr>
      <w:t>w ramach Rządowego Programu Odbudowy Zabytków.</w:t>
    </w:r>
  </w:p>
  <w:p w14:paraId="257FECD4" w14:textId="619983FA" w:rsidR="004F49BC" w:rsidRPr="004F49BC" w:rsidRDefault="002A5D2A" w:rsidP="004F49BC">
    <w:pPr>
      <w:widowControl/>
      <w:autoSpaceDE/>
      <w:jc w:val="both"/>
      <w:rPr>
        <w:rFonts w:ascii="Times New Roman" w:hAnsi="Times New Roman"/>
        <w:color w:val="auto"/>
        <w:sz w:val="20"/>
        <w:lang w:eastAsia="ar-SA"/>
      </w:rPr>
    </w:pPr>
    <w:r>
      <w:rPr>
        <w:noProof/>
      </w:rPr>
      <w:pict w14:anchorId="3FB1EC74">
        <v:line id="Łącznik prosty 2" o:spid="_x0000_s43009"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35pt,5.5pt" to="465.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D383AB0"/>
    <w:lvl w:ilvl="0">
      <w:start w:val="1"/>
      <w:numFmt w:val="decimal"/>
      <w:pStyle w:val="Listanumerowana"/>
      <w:lvlText w:val="%1."/>
      <w:lvlJc w:val="left"/>
      <w:pPr>
        <w:tabs>
          <w:tab w:val="num" w:pos="360"/>
        </w:tabs>
        <w:ind w:left="360" w:hanging="360"/>
      </w:pPr>
      <w:rPr>
        <w:rFonts w:cs="Times New Roman"/>
      </w:rPr>
    </w:lvl>
  </w:abstractNum>
  <w:abstractNum w:abstractNumId="1" w15:restartNumberingAfterBreak="0">
    <w:nsid w:val="00000014"/>
    <w:multiLevelType w:val="singleLevel"/>
    <w:tmpl w:val="5DE4808E"/>
    <w:name w:val="WW8Num20"/>
    <w:lvl w:ilvl="0">
      <w:start w:val="1"/>
      <w:numFmt w:val="decimal"/>
      <w:lvlText w:val="%1."/>
      <w:lvlJc w:val="left"/>
      <w:pPr>
        <w:tabs>
          <w:tab w:val="num" w:pos="0"/>
        </w:tabs>
        <w:ind w:left="720" w:hanging="360"/>
      </w:pPr>
      <w:rPr>
        <w:rFonts w:ascii="Times New Roman" w:eastAsia="Times New Roman" w:hAnsi="Times New Roman" w:cs="Times New Roman" w:hint="default"/>
        <w:i w:val="0"/>
        <w:sz w:val="24"/>
        <w:szCs w:val="24"/>
      </w:rPr>
    </w:lvl>
  </w:abstractNum>
  <w:abstractNum w:abstractNumId="2" w15:restartNumberingAfterBreak="0">
    <w:nsid w:val="008F2D7B"/>
    <w:multiLevelType w:val="hybridMultilevel"/>
    <w:tmpl w:val="36584F4C"/>
    <w:lvl w:ilvl="0" w:tplc="A9FCCA7A">
      <w:start w:val="1"/>
      <w:numFmt w:val="decimal"/>
      <w:lvlText w:val="%1."/>
      <w:lvlJc w:val="left"/>
      <w:pPr>
        <w:ind w:left="360" w:hanging="360"/>
      </w:pPr>
      <w:rPr>
        <w:i w:val="0"/>
        <w:i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0E57DF9"/>
    <w:multiLevelType w:val="hybridMultilevel"/>
    <w:tmpl w:val="38B4DF78"/>
    <w:lvl w:ilvl="0" w:tplc="7A740EF0">
      <w:start w:val="1"/>
      <w:numFmt w:val="decimal"/>
      <w:lvlText w:val="%1."/>
      <w:lvlJc w:val="left"/>
      <w:pPr>
        <w:tabs>
          <w:tab w:val="num" w:pos="1077"/>
        </w:tabs>
        <w:ind w:left="1077"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04142B79"/>
    <w:multiLevelType w:val="hybridMultilevel"/>
    <w:tmpl w:val="1A7A25A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042F3916"/>
    <w:multiLevelType w:val="hybridMultilevel"/>
    <w:tmpl w:val="9754D622"/>
    <w:lvl w:ilvl="0" w:tplc="658C2D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567430"/>
    <w:multiLevelType w:val="hybridMultilevel"/>
    <w:tmpl w:val="7EE81B48"/>
    <w:lvl w:ilvl="0" w:tplc="CD9219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CB0A8A"/>
    <w:multiLevelType w:val="hybridMultilevel"/>
    <w:tmpl w:val="1BCCD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2A0488"/>
    <w:multiLevelType w:val="hybridMultilevel"/>
    <w:tmpl w:val="258E42F6"/>
    <w:lvl w:ilvl="0" w:tplc="4CE45FB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E9069F"/>
    <w:multiLevelType w:val="hybridMultilevel"/>
    <w:tmpl w:val="49AA6140"/>
    <w:lvl w:ilvl="0" w:tplc="34D2E400">
      <w:start w:val="8"/>
      <w:numFmt w:val="decimal"/>
      <w:lvlText w:val="%1."/>
      <w:lvlJc w:val="left"/>
      <w:pPr>
        <w:ind w:left="360" w:hanging="360"/>
      </w:pPr>
      <w:rPr>
        <w:rFonts w:hint="default"/>
        <w:sz w:val="22"/>
        <w:szCs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0" w15:restartNumberingAfterBreak="0">
    <w:nsid w:val="14C920B4"/>
    <w:multiLevelType w:val="hybridMultilevel"/>
    <w:tmpl w:val="D7080B10"/>
    <w:lvl w:ilvl="0" w:tplc="9F8A189E">
      <w:start w:val="8"/>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F06DA4"/>
    <w:multiLevelType w:val="hybridMultilevel"/>
    <w:tmpl w:val="139A6A4A"/>
    <w:lvl w:ilvl="0" w:tplc="0E0AE4C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79627B"/>
    <w:multiLevelType w:val="hybridMultilevel"/>
    <w:tmpl w:val="BD2A6390"/>
    <w:lvl w:ilvl="0" w:tplc="7E56517E">
      <w:start w:val="1"/>
      <w:numFmt w:val="decimal"/>
      <w:lvlText w:val="%1."/>
      <w:lvlJc w:val="left"/>
      <w:pPr>
        <w:tabs>
          <w:tab w:val="num" w:pos="360"/>
        </w:tabs>
        <w:ind w:left="360" w:hanging="360"/>
      </w:pPr>
      <w:rPr>
        <w:rFonts w:ascii="Times New Roman" w:eastAsia="Times New Roman" w:hAnsi="Times New Roman" w:cs="Times New Roman"/>
        <w:b w:val="0"/>
      </w:rPr>
    </w:lvl>
    <w:lvl w:ilvl="1" w:tplc="1A20ACA2">
      <w:start w:val="1"/>
      <w:numFmt w:val="decimal"/>
      <w:lvlText w:val="%2)"/>
      <w:lvlJc w:val="left"/>
      <w:pPr>
        <w:tabs>
          <w:tab w:val="num" w:pos="1080"/>
        </w:tabs>
        <w:ind w:left="1080" w:hanging="360"/>
      </w:pPr>
      <w:rPr>
        <w:rFonts w:cs="Times New Roman"/>
      </w:rPr>
    </w:lvl>
    <w:lvl w:ilvl="2" w:tplc="FF46DA28">
      <w:start w:val="1"/>
      <w:numFmt w:val="decimal"/>
      <w:lvlText w:val="%3."/>
      <w:lvlJc w:val="left"/>
      <w:pPr>
        <w:tabs>
          <w:tab w:val="num" w:pos="377"/>
        </w:tabs>
        <w:ind w:left="377" w:hanging="283"/>
      </w:pPr>
      <w:rPr>
        <w:rFonts w:cs="Times New Roman" w:hint="default"/>
      </w:rPr>
    </w:lvl>
    <w:lvl w:ilvl="3" w:tplc="7AFE0016">
      <w:start w:val="7"/>
      <w:numFmt w:val="decimal"/>
      <w:lvlText w:val="%4."/>
      <w:lvlJc w:val="left"/>
      <w:pPr>
        <w:tabs>
          <w:tab w:val="num" w:pos="2520"/>
        </w:tabs>
        <w:ind w:left="2520" w:hanging="360"/>
      </w:pPr>
      <w:rPr>
        <w:rFonts w:cs="Times New Roman" w:hint="default"/>
        <w:b w:val="0"/>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3" w15:restartNumberingAfterBreak="0">
    <w:nsid w:val="1AC534D4"/>
    <w:multiLevelType w:val="hybridMultilevel"/>
    <w:tmpl w:val="F43AE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EE1FC3"/>
    <w:multiLevelType w:val="hybridMultilevel"/>
    <w:tmpl w:val="019AC686"/>
    <w:lvl w:ilvl="0" w:tplc="EB42C6C6">
      <w:start w:val="1"/>
      <w:numFmt w:val="lowerLetter"/>
      <w:lvlText w:val="%1)"/>
      <w:lvlJc w:val="left"/>
      <w:pPr>
        <w:ind w:left="142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2FE3301"/>
    <w:multiLevelType w:val="hybridMultilevel"/>
    <w:tmpl w:val="66B83DF2"/>
    <w:lvl w:ilvl="0" w:tplc="EE62E37E">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6031DC"/>
    <w:multiLevelType w:val="hybridMultilevel"/>
    <w:tmpl w:val="FD8EBA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C4A4506"/>
    <w:multiLevelType w:val="hybridMultilevel"/>
    <w:tmpl w:val="8A80BC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D9B4DD4"/>
    <w:multiLevelType w:val="hybridMultilevel"/>
    <w:tmpl w:val="98081A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E035CBB"/>
    <w:multiLevelType w:val="hybridMultilevel"/>
    <w:tmpl w:val="E7EC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EE95439"/>
    <w:multiLevelType w:val="hybridMultilevel"/>
    <w:tmpl w:val="9AA2A798"/>
    <w:lvl w:ilvl="0" w:tplc="925C5ACE">
      <w:start w:val="1"/>
      <w:numFmt w:val="lowerLetter"/>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2918"/>
        </w:tabs>
        <w:ind w:left="2918" w:hanging="360"/>
      </w:pPr>
      <w:rPr>
        <w:rFonts w:cs="Times New Roman"/>
      </w:rPr>
    </w:lvl>
    <w:lvl w:ilvl="2" w:tplc="0415001B" w:tentative="1">
      <w:start w:val="1"/>
      <w:numFmt w:val="lowerRoman"/>
      <w:lvlText w:val="%3."/>
      <w:lvlJc w:val="right"/>
      <w:pPr>
        <w:tabs>
          <w:tab w:val="num" w:pos="3638"/>
        </w:tabs>
        <w:ind w:left="3638" w:hanging="180"/>
      </w:pPr>
      <w:rPr>
        <w:rFonts w:cs="Times New Roman"/>
      </w:rPr>
    </w:lvl>
    <w:lvl w:ilvl="3" w:tplc="0415000F" w:tentative="1">
      <w:start w:val="1"/>
      <w:numFmt w:val="decimal"/>
      <w:lvlText w:val="%4."/>
      <w:lvlJc w:val="left"/>
      <w:pPr>
        <w:tabs>
          <w:tab w:val="num" w:pos="4358"/>
        </w:tabs>
        <w:ind w:left="4358" w:hanging="360"/>
      </w:pPr>
      <w:rPr>
        <w:rFonts w:cs="Times New Roman"/>
      </w:rPr>
    </w:lvl>
    <w:lvl w:ilvl="4" w:tplc="04150019" w:tentative="1">
      <w:start w:val="1"/>
      <w:numFmt w:val="lowerLetter"/>
      <w:lvlText w:val="%5."/>
      <w:lvlJc w:val="left"/>
      <w:pPr>
        <w:tabs>
          <w:tab w:val="num" w:pos="5078"/>
        </w:tabs>
        <w:ind w:left="5078" w:hanging="360"/>
      </w:pPr>
      <w:rPr>
        <w:rFonts w:cs="Times New Roman"/>
      </w:rPr>
    </w:lvl>
    <w:lvl w:ilvl="5" w:tplc="0415001B" w:tentative="1">
      <w:start w:val="1"/>
      <w:numFmt w:val="lowerRoman"/>
      <w:lvlText w:val="%6."/>
      <w:lvlJc w:val="right"/>
      <w:pPr>
        <w:tabs>
          <w:tab w:val="num" w:pos="5798"/>
        </w:tabs>
        <w:ind w:left="5798" w:hanging="180"/>
      </w:pPr>
      <w:rPr>
        <w:rFonts w:cs="Times New Roman"/>
      </w:rPr>
    </w:lvl>
    <w:lvl w:ilvl="6" w:tplc="0415000F" w:tentative="1">
      <w:start w:val="1"/>
      <w:numFmt w:val="decimal"/>
      <w:lvlText w:val="%7."/>
      <w:lvlJc w:val="left"/>
      <w:pPr>
        <w:tabs>
          <w:tab w:val="num" w:pos="6518"/>
        </w:tabs>
        <w:ind w:left="6518" w:hanging="360"/>
      </w:pPr>
      <w:rPr>
        <w:rFonts w:cs="Times New Roman"/>
      </w:rPr>
    </w:lvl>
    <w:lvl w:ilvl="7" w:tplc="04150019" w:tentative="1">
      <w:start w:val="1"/>
      <w:numFmt w:val="lowerLetter"/>
      <w:lvlText w:val="%8."/>
      <w:lvlJc w:val="left"/>
      <w:pPr>
        <w:tabs>
          <w:tab w:val="num" w:pos="7238"/>
        </w:tabs>
        <w:ind w:left="7238" w:hanging="360"/>
      </w:pPr>
      <w:rPr>
        <w:rFonts w:cs="Times New Roman"/>
      </w:rPr>
    </w:lvl>
    <w:lvl w:ilvl="8" w:tplc="0415001B" w:tentative="1">
      <w:start w:val="1"/>
      <w:numFmt w:val="lowerRoman"/>
      <w:lvlText w:val="%9."/>
      <w:lvlJc w:val="right"/>
      <w:pPr>
        <w:tabs>
          <w:tab w:val="num" w:pos="7958"/>
        </w:tabs>
        <w:ind w:left="7958" w:hanging="180"/>
      </w:pPr>
      <w:rPr>
        <w:rFonts w:cs="Times New Roman"/>
      </w:rPr>
    </w:lvl>
  </w:abstractNum>
  <w:abstractNum w:abstractNumId="21" w15:restartNumberingAfterBreak="0">
    <w:nsid w:val="2F9220BA"/>
    <w:multiLevelType w:val="hybridMultilevel"/>
    <w:tmpl w:val="7B3C3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3574ACC"/>
    <w:multiLevelType w:val="hybridMultilevel"/>
    <w:tmpl w:val="7D523C98"/>
    <w:lvl w:ilvl="0" w:tplc="E632BE60">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3" w15:restartNumberingAfterBreak="0">
    <w:nsid w:val="364B29FF"/>
    <w:multiLevelType w:val="hybridMultilevel"/>
    <w:tmpl w:val="C024D4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68A0060"/>
    <w:multiLevelType w:val="hybridMultilevel"/>
    <w:tmpl w:val="0672B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6DC539A"/>
    <w:multiLevelType w:val="hybridMultilevel"/>
    <w:tmpl w:val="2ABCCAA6"/>
    <w:lvl w:ilvl="0" w:tplc="CF94213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774871"/>
    <w:multiLevelType w:val="hybridMultilevel"/>
    <w:tmpl w:val="A942F0AA"/>
    <w:lvl w:ilvl="0" w:tplc="4FF61A7C">
      <w:start w:val="1"/>
      <w:numFmt w:val="lowerLetter"/>
      <w:lvlText w:val="%1)"/>
      <w:lvlJc w:val="left"/>
      <w:pPr>
        <w:ind w:left="644" w:hanging="360"/>
      </w:pPr>
      <w:rPr>
        <w:rFonts w:hint="default"/>
        <w:b/>
        <w:bCs/>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7" w15:restartNumberingAfterBreak="0">
    <w:nsid w:val="3E126DBA"/>
    <w:multiLevelType w:val="hybridMultilevel"/>
    <w:tmpl w:val="DC2AE0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4C16E1"/>
    <w:multiLevelType w:val="hybridMultilevel"/>
    <w:tmpl w:val="DC02E1CA"/>
    <w:lvl w:ilvl="0" w:tplc="04150017">
      <w:start w:val="1"/>
      <w:numFmt w:val="lowerLetter"/>
      <w:lvlText w:val="%1)"/>
      <w:lvlJc w:val="left"/>
      <w:pPr>
        <w:tabs>
          <w:tab w:val="num" w:pos="643"/>
        </w:tabs>
        <w:ind w:left="643" w:hanging="283"/>
      </w:pPr>
      <w:rPr>
        <w:b w:val="0"/>
        <w:i w:val="0"/>
      </w:rPr>
    </w:lvl>
    <w:lvl w:ilvl="1" w:tplc="1990326A">
      <w:start w:val="1"/>
      <w:numFmt w:val="decimal"/>
      <w:lvlText w:val="%2)"/>
      <w:lvlJc w:val="left"/>
      <w:pPr>
        <w:tabs>
          <w:tab w:val="num" w:pos="1620"/>
        </w:tabs>
        <w:ind w:left="1620" w:hanging="360"/>
      </w:pPr>
      <w:rPr>
        <w:rFonts w:cs="Times New Roman"/>
      </w:rPr>
    </w:lvl>
    <w:lvl w:ilvl="2" w:tplc="29227516">
      <w:start w:val="1"/>
      <w:numFmt w:val="decimal"/>
      <w:lvlText w:val="%3)"/>
      <w:lvlJc w:val="left"/>
      <w:pPr>
        <w:tabs>
          <w:tab w:val="num" w:pos="2520"/>
        </w:tabs>
        <w:ind w:left="2520" w:hanging="36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decimal"/>
      <w:lvlText w:val="%5."/>
      <w:lvlJc w:val="left"/>
      <w:pPr>
        <w:tabs>
          <w:tab w:val="num" w:pos="3780"/>
        </w:tabs>
        <w:ind w:left="3780" w:hanging="360"/>
      </w:pPr>
      <w:rPr>
        <w:rFonts w:cs="Times New Roman"/>
      </w:rPr>
    </w:lvl>
    <w:lvl w:ilvl="5" w:tplc="0415001B">
      <w:start w:val="1"/>
      <w:numFmt w:val="decimal"/>
      <w:lvlText w:val="%6."/>
      <w:lvlJc w:val="left"/>
      <w:pPr>
        <w:tabs>
          <w:tab w:val="num" w:pos="4500"/>
        </w:tabs>
        <w:ind w:left="4500" w:hanging="36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decimal"/>
      <w:lvlText w:val="%8."/>
      <w:lvlJc w:val="left"/>
      <w:pPr>
        <w:tabs>
          <w:tab w:val="num" w:pos="5940"/>
        </w:tabs>
        <w:ind w:left="5940" w:hanging="360"/>
      </w:pPr>
      <w:rPr>
        <w:rFonts w:cs="Times New Roman"/>
      </w:rPr>
    </w:lvl>
    <w:lvl w:ilvl="8" w:tplc="0415001B">
      <w:start w:val="1"/>
      <w:numFmt w:val="decimal"/>
      <w:lvlText w:val="%9."/>
      <w:lvlJc w:val="left"/>
      <w:pPr>
        <w:tabs>
          <w:tab w:val="num" w:pos="6660"/>
        </w:tabs>
        <w:ind w:left="6660" w:hanging="360"/>
      </w:pPr>
      <w:rPr>
        <w:rFonts w:cs="Times New Roman"/>
      </w:rPr>
    </w:lvl>
  </w:abstractNum>
  <w:abstractNum w:abstractNumId="29" w15:restartNumberingAfterBreak="0">
    <w:nsid w:val="43EC6C86"/>
    <w:multiLevelType w:val="hybridMultilevel"/>
    <w:tmpl w:val="10B65334"/>
    <w:lvl w:ilvl="0" w:tplc="732CC58C">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6D6252"/>
    <w:multiLevelType w:val="hybridMultilevel"/>
    <w:tmpl w:val="55AE78B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15:restartNumberingAfterBreak="0">
    <w:nsid w:val="4BA94D32"/>
    <w:multiLevelType w:val="hybridMultilevel"/>
    <w:tmpl w:val="57EA46F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E4E3E31"/>
    <w:multiLevelType w:val="hybridMultilevel"/>
    <w:tmpl w:val="4626AA30"/>
    <w:lvl w:ilvl="0" w:tplc="0EAC317C">
      <w:start w:val="4"/>
      <w:numFmt w:val="decimal"/>
      <w:lvlText w:val="%1."/>
      <w:lvlJc w:val="left"/>
      <w:pPr>
        <w:ind w:left="360"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33" w15:restartNumberingAfterBreak="0">
    <w:nsid w:val="4FD90693"/>
    <w:multiLevelType w:val="hybridMultilevel"/>
    <w:tmpl w:val="0A245EA0"/>
    <w:lvl w:ilvl="0" w:tplc="04150017">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cs="Times New Roman"/>
      </w:rPr>
    </w:lvl>
    <w:lvl w:ilvl="3" w:tplc="FFFFFFFF">
      <w:start w:val="1"/>
      <w:numFmt w:val="lowerLetter"/>
      <w:lvlText w:val="%4)"/>
      <w:lvlJc w:val="left"/>
      <w:pPr>
        <w:tabs>
          <w:tab w:val="num" w:pos="2880"/>
        </w:tabs>
        <w:ind w:left="2880" w:hanging="360"/>
      </w:pPr>
      <w:rPr>
        <w:rFonts w:cs="Times New Roman"/>
      </w:rPr>
    </w:lvl>
    <w:lvl w:ilvl="4" w:tplc="55668C24">
      <w:start w:val="7"/>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503378EB"/>
    <w:multiLevelType w:val="hybridMultilevel"/>
    <w:tmpl w:val="9F40F9C0"/>
    <w:lvl w:ilvl="0" w:tplc="E350146C">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8527DAE"/>
    <w:multiLevelType w:val="hybridMultilevel"/>
    <w:tmpl w:val="A24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8C54391"/>
    <w:multiLevelType w:val="hybridMultilevel"/>
    <w:tmpl w:val="42120488"/>
    <w:lvl w:ilvl="0" w:tplc="3998D57C">
      <w:start w:val="1"/>
      <w:numFmt w:val="lowerLetter"/>
      <w:lvlText w:val="%1)"/>
      <w:lvlJc w:val="left"/>
      <w:pPr>
        <w:ind w:left="1080" w:hanging="360"/>
      </w:pPr>
      <w:rPr>
        <w:strike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5AD14248"/>
    <w:multiLevelType w:val="hybridMultilevel"/>
    <w:tmpl w:val="FBC0B1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C2B2E0E"/>
    <w:multiLevelType w:val="hybridMultilevel"/>
    <w:tmpl w:val="F2401F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765CDE"/>
    <w:multiLevelType w:val="hybridMultilevel"/>
    <w:tmpl w:val="160C1A30"/>
    <w:lvl w:ilvl="0" w:tplc="0FC40D52">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63353762"/>
    <w:multiLevelType w:val="hybridMultilevel"/>
    <w:tmpl w:val="D49C2094"/>
    <w:lvl w:ilvl="0" w:tplc="7E56517E">
      <w:start w:val="1"/>
      <w:numFmt w:val="decimal"/>
      <w:lvlText w:val="%1."/>
      <w:lvlJc w:val="left"/>
      <w:pPr>
        <w:tabs>
          <w:tab w:val="num" w:pos="360"/>
        </w:tabs>
        <w:ind w:left="360" w:hanging="360"/>
      </w:pPr>
      <w:rPr>
        <w:rFonts w:ascii="Times New Roman" w:eastAsia="Times New Roman" w:hAnsi="Times New Roman" w:cs="Times New Roman"/>
        <w:b w:val="0"/>
      </w:rPr>
    </w:lvl>
    <w:lvl w:ilvl="1" w:tplc="04150011">
      <w:start w:val="1"/>
      <w:numFmt w:val="decimal"/>
      <w:lvlText w:val="%2)"/>
      <w:lvlJc w:val="left"/>
      <w:pPr>
        <w:tabs>
          <w:tab w:val="num" w:pos="1080"/>
        </w:tabs>
        <w:ind w:left="1080" w:hanging="360"/>
      </w:pPr>
    </w:lvl>
    <w:lvl w:ilvl="2" w:tplc="FF46DA28">
      <w:start w:val="1"/>
      <w:numFmt w:val="decimal"/>
      <w:lvlText w:val="%3."/>
      <w:lvlJc w:val="left"/>
      <w:pPr>
        <w:tabs>
          <w:tab w:val="num" w:pos="377"/>
        </w:tabs>
        <w:ind w:left="377" w:hanging="283"/>
      </w:pPr>
      <w:rPr>
        <w:rFonts w:cs="Times New Roman" w:hint="default"/>
      </w:rPr>
    </w:lvl>
    <w:lvl w:ilvl="3" w:tplc="7AFE0016">
      <w:start w:val="7"/>
      <w:numFmt w:val="decimal"/>
      <w:lvlText w:val="%4."/>
      <w:lvlJc w:val="left"/>
      <w:pPr>
        <w:tabs>
          <w:tab w:val="num" w:pos="2520"/>
        </w:tabs>
        <w:ind w:left="2520" w:hanging="360"/>
      </w:pPr>
      <w:rPr>
        <w:rFonts w:cs="Times New Roman" w:hint="default"/>
        <w:b w:val="0"/>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41" w15:restartNumberingAfterBreak="0">
    <w:nsid w:val="637F5B60"/>
    <w:multiLevelType w:val="hybridMultilevel"/>
    <w:tmpl w:val="8320D8C4"/>
    <w:lvl w:ilvl="0" w:tplc="F8DA898E">
      <w:start w:val="5"/>
      <w:numFmt w:val="decimal"/>
      <w:lvlText w:val="%1."/>
      <w:lvlJc w:val="left"/>
      <w:pPr>
        <w:ind w:left="360"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42" w15:restartNumberingAfterBreak="0">
    <w:nsid w:val="64FF5C75"/>
    <w:multiLevelType w:val="hybridMultilevel"/>
    <w:tmpl w:val="6E6203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5356680"/>
    <w:multiLevelType w:val="hybridMultilevel"/>
    <w:tmpl w:val="0784A7CC"/>
    <w:lvl w:ilvl="0" w:tplc="04150011">
      <w:start w:val="1"/>
      <w:numFmt w:val="decimal"/>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4" w15:restartNumberingAfterBreak="0">
    <w:nsid w:val="6CD45708"/>
    <w:multiLevelType w:val="hybridMultilevel"/>
    <w:tmpl w:val="1C069892"/>
    <w:lvl w:ilvl="0" w:tplc="AC84E95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F3E79C7"/>
    <w:multiLevelType w:val="hybridMultilevel"/>
    <w:tmpl w:val="5BE60B64"/>
    <w:lvl w:ilvl="0" w:tplc="FFFFFFFF">
      <w:start w:val="1"/>
      <w:numFmt w:val="lowerLetter"/>
      <w:lvlText w:val="%1)"/>
      <w:lvlJc w:val="left"/>
      <w:pPr>
        <w:ind w:left="1789" w:hanging="360"/>
      </w:pPr>
      <w:rPr>
        <w:b w:val="0"/>
      </w:rPr>
    </w:lvl>
    <w:lvl w:ilvl="1" w:tplc="FFFFFFFF" w:tentative="1">
      <w:start w:val="1"/>
      <w:numFmt w:val="lowerLetter"/>
      <w:lvlText w:val="%2."/>
      <w:lvlJc w:val="left"/>
      <w:pPr>
        <w:ind w:left="2509" w:hanging="360"/>
      </w:pPr>
      <w:rPr>
        <w:rFonts w:cs="Times New Roman"/>
      </w:rPr>
    </w:lvl>
    <w:lvl w:ilvl="2" w:tplc="FFFFFFFF" w:tentative="1">
      <w:start w:val="1"/>
      <w:numFmt w:val="lowerRoman"/>
      <w:lvlText w:val="%3."/>
      <w:lvlJc w:val="right"/>
      <w:pPr>
        <w:ind w:left="3229" w:hanging="180"/>
      </w:pPr>
      <w:rPr>
        <w:rFonts w:cs="Times New Roman"/>
      </w:rPr>
    </w:lvl>
    <w:lvl w:ilvl="3" w:tplc="FFFFFFFF" w:tentative="1">
      <w:start w:val="1"/>
      <w:numFmt w:val="decimal"/>
      <w:lvlText w:val="%4."/>
      <w:lvlJc w:val="left"/>
      <w:pPr>
        <w:ind w:left="3949" w:hanging="360"/>
      </w:pPr>
      <w:rPr>
        <w:rFonts w:cs="Times New Roman"/>
      </w:rPr>
    </w:lvl>
    <w:lvl w:ilvl="4" w:tplc="FFFFFFFF" w:tentative="1">
      <w:start w:val="1"/>
      <w:numFmt w:val="lowerLetter"/>
      <w:lvlText w:val="%5."/>
      <w:lvlJc w:val="left"/>
      <w:pPr>
        <w:ind w:left="4669" w:hanging="360"/>
      </w:pPr>
      <w:rPr>
        <w:rFonts w:cs="Times New Roman"/>
      </w:rPr>
    </w:lvl>
    <w:lvl w:ilvl="5" w:tplc="FFFFFFFF" w:tentative="1">
      <w:start w:val="1"/>
      <w:numFmt w:val="lowerRoman"/>
      <w:lvlText w:val="%6."/>
      <w:lvlJc w:val="right"/>
      <w:pPr>
        <w:ind w:left="5389" w:hanging="180"/>
      </w:pPr>
      <w:rPr>
        <w:rFonts w:cs="Times New Roman"/>
      </w:rPr>
    </w:lvl>
    <w:lvl w:ilvl="6" w:tplc="FFFFFFFF" w:tentative="1">
      <w:start w:val="1"/>
      <w:numFmt w:val="decimal"/>
      <w:lvlText w:val="%7."/>
      <w:lvlJc w:val="left"/>
      <w:pPr>
        <w:ind w:left="6109" w:hanging="360"/>
      </w:pPr>
      <w:rPr>
        <w:rFonts w:cs="Times New Roman"/>
      </w:rPr>
    </w:lvl>
    <w:lvl w:ilvl="7" w:tplc="FFFFFFFF" w:tentative="1">
      <w:start w:val="1"/>
      <w:numFmt w:val="lowerLetter"/>
      <w:lvlText w:val="%8."/>
      <w:lvlJc w:val="left"/>
      <w:pPr>
        <w:ind w:left="6829" w:hanging="360"/>
      </w:pPr>
      <w:rPr>
        <w:rFonts w:cs="Times New Roman"/>
      </w:rPr>
    </w:lvl>
    <w:lvl w:ilvl="8" w:tplc="FFFFFFFF" w:tentative="1">
      <w:start w:val="1"/>
      <w:numFmt w:val="lowerRoman"/>
      <w:lvlText w:val="%9."/>
      <w:lvlJc w:val="right"/>
      <w:pPr>
        <w:ind w:left="7549" w:hanging="180"/>
      </w:pPr>
      <w:rPr>
        <w:rFonts w:cs="Times New Roman"/>
      </w:rPr>
    </w:lvl>
  </w:abstractNum>
  <w:abstractNum w:abstractNumId="46" w15:restartNumberingAfterBreak="0">
    <w:nsid w:val="6FFB51D3"/>
    <w:multiLevelType w:val="hybridMultilevel"/>
    <w:tmpl w:val="AD16968C"/>
    <w:lvl w:ilvl="0" w:tplc="FAA2A246">
      <w:start w:val="1"/>
      <w:numFmt w:val="decimal"/>
      <w:lvlText w:val="%1."/>
      <w:lvlJc w:val="left"/>
      <w:pPr>
        <w:ind w:left="360" w:hanging="360"/>
      </w:pPr>
      <w:rPr>
        <w:rFonts w:cs="Times New Roman"/>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0275DFD"/>
    <w:multiLevelType w:val="hybridMultilevel"/>
    <w:tmpl w:val="00EA89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465209F"/>
    <w:multiLevelType w:val="hybridMultilevel"/>
    <w:tmpl w:val="E5A4435C"/>
    <w:name w:val="WW8Num212"/>
    <w:lvl w:ilvl="0" w:tplc="6DBA0768">
      <w:start w:val="1"/>
      <w:numFmt w:val="lowerLetter"/>
      <w:lvlText w:val="%1)"/>
      <w:lvlJc w:val="left"/>
      <w:pPr>
        <w:tabs>
          <w:tab w:val="num" w:pos="1080"/>
        </w:tabs>
        <w:ind w:left="1080" w:hanging="360"/>
      </w:pPr>
      <w:rPr>
        <w:rFonts w:ascii="Times New Roman" w:eastAsia="Times New Roman" w:hAnsi="Times New Roman" w:cs="Times New Roman"/>
        <w:b w:val="0"/>
      </w:rPr>
    </w:lvl>
    <w:lvl w:ilvl="1" w:tplc="FFFFFFFF">
      <w:start w:val="1"/>
      <w:numFmt w:val="lowerLetter"/>
      <w:lvlText w:val="%2)"/>
      <w:lvlJc w:val="left"/>
      <w:pPr>
        <w:tabs>
          <w:tab w:val="num" w:pos="1815"/>
        </w:tabs>
        <w:ind w:left="1815" w:hanging="375"/>
      </w:pPr>
      <w:rPr>
        <w:rFonts w:cs="Times New Roman" w:hint="default"/>
      </w:rPr>
    </w:lvl>
    <w:lvl w:ilvl="2" w:tplc="4CD63D72">
      <w:start w:val="11"/>
      <w:numFmt w:val="decimal"/>
      <w:lvlText w:val="%3."/>
      <w:lvlJc w:val="left"/>
      <w:pPr>
        <w:ind w:left="2700" w:hanging="360"/>
      </w:pPr>
      <w:rPr>
        <w:rFonts w:cs="Times New Roman" w:hint="default"/>
      </w:rPr>
    </w:lvl>
    <w:lvl w:ilvl="3" w:tplc="56A8EDD0">
      <w:start w:val="8"/>
      <w:numFmt w:val="decimal"/>
      <w:lvlText w:val="%4"/>
      <w:lvlJc w:val="left"/>
      <w:pPr>
        <w:tabs>
          <w:tab w:val="num" w:pos="3240"/>
        </w:tabs>
        <w:ind w:left="3240" w:hanging="360"/>
      </w:pPr>
      <w:rPr>
        <w:rFonts w:cs="Times New Roman" w:hint="default"/>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9" w15:restartNumberingAfterBreak="0">
    <w:nsid w:val="77CF2490"/>
    <w:multiLevelType w:val="hybridMultilevel"/>
    <w:tmpl w:val="2768339C"/>
    <w:lvl w:ilvl="0" w:tplc="7522FFDC">
      <w:start w:val="4"/>
      <w:numFmt w:val="decimal"/>
      <w:lvlText w:val="%1."/>
      <w:lvlJc w:val="left"/>
      <w:pPr>
        <w:ind w:left="720"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50" w15:restartNumberingAfterBreak="0">
    <w:nsid w:val="780A6890"/>
    <w:multiLevelType w:val="hybridMultilevel"/>
    <w:tmpl w:val="1CB25686"/>
    <w:lvl w:ilvl="0" w:tplc="1A9AE3A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781F1613"/>
    <w:multiLevelType w:val="hybridMultilevel"/>
    <w:tmpl w:val="10F62790"/>
    <w:lvl w:ilvl="0" w:tplc="09A43C1E">
      <w:start w:val="10"/>
      <w:numFmt w:val="decimal"/>
      <w:lvlText w:val="%1."/>
      <w:lvlJc w:val="left"/>
      <w:pPr>
        <w:ind w:left="360" w:hanging="360"/>
      </w:pPr>
      <w:rPr>
        <w:rFonts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8384E66"/>
    <w:multiLevelType w:val="hybridMultilevel"/>
    <w:tmpl w:val="1DACBDE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15:restartNumberingAfterBreak="0">
    <w:nsid w:val="79AD4674"/>
    <w:multiLevelType w:val="hybridMultilevel"/>
    <w:tmpl w:val="314A5E5A"/>
    <w:lvl w:ilvl="0" w:tplc="3540290E">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9BA3956"/>
    <w:multiLevelType w:val="hybridMultilevel"/>
    <w:tmpl w:val="BB52B7B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5" w15:restartNumberingAfterBreak="0">
    <w:nsid w:val="7A211B3E"/>
    <w:multiLevelType w:val="hybridMultilevel"/>
    <w:tmpl w:val="ACE2F72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A27B54"/>
    <w:multiLevelType w:val="hybridMultilevel"/>
    <w:tmpl w:val="2460C478"/>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B565FD1"/>
    <w:multiLevelType w:val="hybridMultilevel"/>
    <w:tmpl w:val="F5789A32"/>
    <w:lvl w:ilvl="0" w:tplc="384E6BFC">
      <w:start w:val="1"/>
      <w:numFmt w:val="decimal"/>
      <w:lvlText w:val="%1."/>
      <w:lvlJc w:val="left"/>
      <w:pPr>
        <w:tabs>
          <w:tab w:val="num" w:pos="463"/>
        </w:tabs>
        <w:ind w:left="463" w:hanging="283"/>
      </w:pPr>
      <w:rPr>
        <w:rFonts w:cs="Times New Roman"/>
        <w:b w:val="0"/>
        <w:i w:val="0"/>
      </w:rPr>
    </w:lvl>
    <w:lvl w:ilvl="1" w:tplc="1990326A">
      <w:start w:val="1"/>
      <w:numFmt w:val="decimal"/>
      <w:lvlText w:val="%2)"/>
      <w:lvlJc w:val="left"/>
      <w:pPr>
        <w:tabs>
          <w:tab w:val="num" w:pos="1440"/>
        </w:tabs>
        <w:ind w:left="1440" w:hanging="360"/>
      </w:pPr>
      <w:rPr>
        <w:rFonts w:cs="Times New Roman"/>
      </w:rPr>
    </w:lvl>
    <w:lvl w:ilvl="2" w:tplc="29227516">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7FBB6C1B"/>
    <w:multiLevelType w:val="multilevel"/>
    <w:tmpl w:val="179AE432"/>
    <w:name w:val="WW8Num2222231642522222324"/>
    <w:lvl w:ilvl="0">
      <w:start w:val="1"/>
      <w:numFmt w:val="decimal"/>
      <w:lvlText w:val="%1)"/>
      <w:lvlJc w:val="left"/>
      <w:pPr>
        <w:tabs>
          <w:tab w:val="num" w:pos="2794"/>
        </w:tabs>
        <w:ind w:left="2794" w:hanging="454"/>
      </w:pPr>
      <w:rPr>
        <w:rFonts w:cs="Times New Roman" w:hint="default"/>
        <w:b w:val="0"/>
        <w:i w:val="0"/>
        <w:caps w:val="0"/>
        <w:strike w:val="0"/>
        <w:dstrike w:val="0"/>
        <w:shadow w:val="0"/>
        <w:emboss w:val="0"/>
        <w:imprint w:val="0"/>
        <w:vanish w:val="0"/>
        <w:vertAlign w:val="baseline"/>
      </w:rPr>
    </w:lvl>
    <w:lvl w:ilvl="1">
      <w:start w:val="2"/>
      <w:numFmt w:val="decimal"/>
      <w:lvlText w:val="%2)"/>
      <w:lvlJc w:val="left"/>
      <w:pPr>
        <w:tabs>
          <w:tab w:val="num" w:pos="737"/>
        </w:tabs>
        <w:ind w:left="1077" w:hanging="340"/>
      </w:pPr>
      <w:rPr>
        <w:rFonts w:cs="Times New Roman" w:hint="default"/>
        <w:b/>
      </w:rPr>
    </w:lvl>
    <w:lvl w:ilvl="2">
      <w:start w:val="1"/>
      <w:numFmt w:val="decimal"/>
      <w:lvlText w:val="%1.%2.%3."/>
      <w:lvlJc w:val="left"/>
      <w:pPr>
        <w:tabs>
          <w:tab w:val="num" w:pos="1117"/>
        </w:tabs>
        <w:ind w:left="1117" w:hanging="720"/>
      </w:pPr>
      <w:rPr>
        <w:rFonts w:cs="Times New Roman" w:hint="default"/>
      </w:rPr>
    </w:lvl>
    <w:lvl w:ilvl="3">
      <w:start w:val="1"/>
      <w:numFmt w:val="decimal"/>
      <w:lvlText w:val="%1.%2.%3.%4."/>
      <w:lvlJc w:val="left"/>
      <w:pPr>
        <w:tabs>
          <w:tab w:val="num" w:pos="1117"/>
        </w:tabs>
        <w:ind w:left="1117" w:hanging="720"/>
      </w:pPr>
      <w:rPr>
        <w:rFonts w:cs="Times New Roman" w:hint="default"/>
      </w:rPr>
    </w:lvl>
    <w:lvl w:ilvl="4">
      <w:start w:val="1"/>
      <w:numFmt w:val="decimal"/>
      <w:lvlText w:val="%1.%2.%3.%4.%5."/>
      <w:lvlJc w:val="left"/>
      <w:pPr>
        <w:tabs>
          <w:tab w:val="num" w:pos="1477"/>
        </w:tabs>
        <w:ind w:left="1477" w:hanging="1080"/>
      </w:pPr>
      <w:rPr>
        <w:rFonts w:cs="Times New Roman" w:hint="default"/>
      </w:rPr>
    </w:lvl>
    <w:lvl w:ilvl="5">
      <w:start w:val="1"/>
      <w:numFmt w:val="decimal"/>
      <w:lvlText w:val="%1.%2.%3.%4.%5.%6."/>
      <w:lvlJc w:val="left"/>
      <w:pPr>
        <w:tabs>
          <w:tab w:val="num" w:pos="1477"/>
        </w:tabs>
        <w:ind w:left="1477" w:hanging="1080"/>
      </w:pPr>
      <w:rPr>
        <w:rFonts w:cs="Times New Roman" w:hint="default"/>
      </w:rPr>
    </w:lvl>
    <w:lvl w:ilvl="6">
      <w:start w:val="1"/>
      <w:numFmt w:val="decimal"/>
      <w:lvlText w:val="%1.%2.%3.%4.%5.%6.%7."/>
      <w:lvlJc w:val="left"/>
      <w:pPr>
        <w:tabs>
          <w:tab w:val="num" w:pos="1837"/>
        </w:tabs>
        <w:ind w:left="1837" w:hanging="1440"/>
      </w:pPr>
      <w:rPr>
        <w:rFonts w:cs="Times New Roman" w:hint="default"/>
      </w:rPr>
    </w:lvl>
    <w:lvl w:ilvl="7">
      <w:start w:val="1"/>
      <w:numFmt w:val="decimal"/>
      <w:lvlText w:val="%1.%2.%3.%4.%5.%6.%7.%8."/>
      <w:lvlJc w:val="left"/>
      <w:pPr>
        <w:tabs>
          <w:tab w:val="num" w:pos="1837"/>
        </w:tabs>
        <w:ind w:left="1837" w:hanging="1440"/>
      </w:pPr>
      <w:rPr>
        <w:rFonts w:cs="Times New Roman" w:hint="default"/>
      </w:rPr>
    </w:lvl>
    <w:lvl w:ilvl="8">
      <w:start w:val="1"/>
      <w:numFmt w:val="decimal"/>
      <w:lvlText w:val="%1.%2.%3.%4.%5.%6.%7.%8.%9."/>
      <w:lvlJc w:val="left"/>
      <w:pPr>
        <w:tabs>
          <w:tab w:val="num" w:pos="2197"/>
        </w:tabs>
        <w:ind w:left="2197" w:hanging="1800"/>
      </w:pPr>
      <w:rPr>
        <w:rFonts w:cs="Times New Roman" w:hint="default"/>
      </w:rPr>
    </w:lvl>
  </w:abstractNum>
  <w:num w:numId="1" w16cid:durableId="1117523218">
    <w:abstractNumId w:val="0"/>
  </w:num>
  <w:num w:numId="2" w16cid:durableId="179438250">
    <w:abstractNumId w:val="25"/>
  </w:num>
  <w:num w:numId="3" w16cid:durableId="968323564">
    <w:abstractNumId w:val="21"/>
  </w:num>
  <w:num w:numId="4" w16cid:durableId="875049450">
    <w:abstractNumId w:val="3"/>
  </w:num>
  <w:num w:numId="5" w16cid:durableId="1685395976">
    <w:abstractNumId w:val="34"/>
  </w:num>
  <w:num w:numId="6" w16cid:durableId="372192598">
    <w:abstractNumId w:val="16"/>
  </w:num>
  <w:num w:numId="7" w16cid:durableId="2007245247">
    <w:abstractNumId w:val="52"/>
  </w:num>
  <w:num w:numId="8" w16cid:durableId="458106854">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589374">
    <w:abstractNumId w:val="12"/>
  </w:num>
  <w:num w:numId="10" w16cid:durableId="1158115576">
    <w:abstractNumId w:val="4"/>
  </w:num>
  <w:num w:numId="11" w16cid:durableId="1024478402">
    <w:abstractNumId w:val="47"/>
  </w:num>
  <w:num w:numId="12" w16cid:durableId="1325353718">
    <w:abstractNumId w:val="8"/>
  </w:num>
  <w:num w:numId="13" w16cid:durableId="556362467">
    <w:abstractNumId w:val="33"/>
  </w:num>
  <w:num w:numId="14" w16cid:durableId="4929130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8244521">
    <w:abstractNumId w:val="15"/>
  </w:num>
  <w:num w:numId="16" w16cid:durableId="9838839">
    <w:abstractNumId w:val="5"/>
  </w:num>
  <w:num w:numId="17" w16cid:durableId="1634481624">
    <w:abstractNumId w:val="57"/>
  </w:num>
  <w:num w:numId="18" w16cid:durableId="1380321937">
    <w:abstractNumId w:val="36"/>
  </w:num>
  <w:num w:numId="19" w16cid:durableId="1196578164">
    <w:abstractNumId w:val="11"/>
  </w:num>
  <w:num w:numId="20" w16cid:durableId="9399942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857781">
    <w:abstractNumId w:val="28"/>
  </w:num>
  <w:num w:numId="22" w16cid:durableId="2084374380">
    <w:abstractNumId w:val="38"/>
  </w:num>
  <w:num w:numId="23" w16cid:durableId="1023824188">
    <w:abstractNumId w:val="30"/>
  </w:num>
  <w:num w:numId="24" w16cid:durableId="1127240308">
    <w:abstractNumId w:val="54"/>
  </w:num>
  <w:num w:numId="25" w16cid:durableId="1477141595">
    <w:abstractNumId w:val="46"/>
  </w:num>
  <w:num w:numId="26" w16cid:durableId="1761482810">
    <w:abstractNumId w:val="35"/>
  </w:num>
  <w:num w:numId="27" w16cid:durableId="733773593">
    <w:abstractNumId w:val="17"/>
  </w:num>
  <w:num w:numId="28" w16cid:durableId="1446458344">
    <w:abstractNumId w:val="44"/>
  </w:num>
  <w:num w:numId="29" w16cid:durableId="1124033279">
    <w:abstractNumId w:val="2"/>
  </w:num>
  <w:num w:numId="30" w16cid:durableId="97603769">
    <w:abstractNumId w:val="56"/>
  </w:num>
  <w:num w:numId="31" w16cid:durableId="1451317607">
    <w:abstractNumId w:val="31"/>
  </w:num>
  <w:num w:numId="32" w16cid:durableId="775439627">
    <w:abstractNumId w:val="19"/>
  </w:num>
  <w:num w:numId="33" w16cid:durableId="1359312422">
    <w:abstractNumId w:val="40"/>
  </w:num>
  <w:num w:numId="34" w16cid:durableId="1262761358">
    <w:abstractNumId w:val="24"/>
  </w:num>
  <w:num w:numId="35" w16cid:durableId="479468862">
    <w:abstractNumId w:val="45"/>
  </w:num>
  <w:num w:numId="36" w16cid:durableId="770315673">
    <w:abstractNumId w:val="22"/>
  </w:num>
  <w:num w:numId="37" w16cid:durableId="1415275562">
    <w:abstractNumId w:val="26"/>
  </w:num>
  <w:num w:numId="38" w16cid:durableId="567766611">
    <w:abstractNumId w:val="29"/>
  </w:num>
  <w:num w:numId="39" w16cid:durableId="930698481">
    <w:abstractNumId w:val="53"/>
  </w:num>
  <w:num w:numId="40" w16cid:durableId="1533037875">
    <w:abstractNumId w:val="37"/>
  </w:num>
  <w:num w:numId="41" w16cid:durableId="1121074322">
    <w:abstractNumId w:val="42"/>
  </w:num>
  <w:num w:numId="42" w16cid:durableId="369645130">
    <w:abstractNumId w:val="14"/>
  </w:num>
  <w:num w:numId="43" w16cid:durableId="2136674332">
    <w:abstractNumId w:val="43"/>
  </w:num>
  <w:num w:numId="44" w16cid:durableId="1134639384">
    <w:abstractNumId w:val="7"/>
  </w:num>
  <w:num w:numId="45" w16cid:durableId="1896431658">
    <w:abstractNumId w:val="32"/>
  </w:num>
  <w:num w:numId="46" w16cid:durableId="1434086212">
    <w:abstractNumId w:val="41"/>
  </w:num>
  <w:num w:numId="47" w16cid:durableId="1105231443">
    <w:abstractNumId w:val="9"/>
  </w:num>
  <w:num w:numId="48" w16cid:durableId="1653636060">
    <w:abstractNumId w:val="51"/>
  </w:num>
  <w:num w:numId="49" w16cid:durableId="425349202">
    <w:abstractNumId w:val="13"/>
  </w:num>
  <w:num w:numId="50" w16cid:durableId="1315716276">
    <w:abstractNumId w:val="6"/>
  </w:num>
  <w:num w:numId="51" w16cid:durableId="1774279952">
    <w:abstractNumId w:val="49"/>
  </w:num>
  <w:num w:numId="52" w16cid:durableId="668144240">
    <w:abstractNumId w:val="10"/>
  </w:num>
  <w:num w:numId="53" w16cid:durableId="817647743">
    <w:abstractNumId w:val="27"/>
  </w:num>
  <w:num w:numId="54" w16cid:durableId="729694499">
    <w:abstractNumId w:val="50"/>
  </w:num>
  <w:num w:numId="55" w16cid:durableId="1311902909">
    <w:abstractNumId w:val="55"/>
  </w:num>
  <w:num w:numId="56" w16cid:durableId="675575194">
    <w:abstractNumId w:val="6"/>
  </w:num>
  <w:num w:numId="57" w16cid:durableId="3060119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20"/>
  <w:displayHorizontalDrawingGridEvery w:val="2"/>
  <w:characterSpacingControl w:val="doNotCompress"/>
  <w:hdrShapeDefaults>
    <o:shapedefaults v:ext="edit" spidmax="43010"/>
    <o:shapelayout v:ext="edit">
      <o:idmap v:ext="edit" data="4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6EDB"/>
    <w:rsid w:val="00004C6C"/>
    <w:rsid w:val="00006044"/>
    <w:rsid w:val="0000605B"/>
    <w:rsid w:val="00012055"/>
    <w:rsid w:val="00014221"/>
    <w:rsid w:val="000150C6"/>
    <w:rsid w:val="000158EB"/>
    <w:rsid w:val="0001750B"/>
    <w:rsid w:val="000211BA"/>
    <w:rsid w:val="000255D8"/>
    <w:rsid w:val="000259E8"/>
    <w:rsid w:val="000315CC"/>
    <w:rsid w:val="00032833"/>
    <w:rsid w:val="000332B6"/>
    <w:rsid w:val="00033AF4"/>
    <w:rsid w:val="00035884"/>
    <w:rsid w:val="000368AA"/>
    <w:rsid w:val="000370BF"/>
    <w:rsid w:val="000439B0"/>
    <w:rsid w:val="000459E7"/>
    <w:rsid w:val="00045F99"/>
    <w:rsid w:val="00047638"/>
    <w:rsid w:val="00052A89"/>
    <w:rsid w:val="00057719"/>
    <w:rsid w:val="00060C0F"/>
    <w:rsid w:val="000621B3"/>
    <w:rsid w:val="0006381C"/>
    <w:rsid w:val="00064DBE"/>
    <w:rsid w:val="0006590D"/>
    <w:rsid w:val="000665E5"/>
    <w:rsid w:val="00066651"/>
    <w:rsid w:val="00066DAA"/>
    <w:rsid w:val="00067BC4"/>
    <w:rsid w:val="0007159E"/>
    <w:rsid w:val="00072754"/>
    <w:rsid w:val="00072AEF"/>
    <w:rsid w:val="00075CBB"/>
    <w:rsid w:val="00076937"/>
    <w:rsid w:val="00081203"/>
    <w:rsid w:val="00081E11"/>
    <w:rsid w:val="00082164"/>
    <w:rsid w:val="000826AF"/>
    <w:rsid w:val="00084FDB"/>
    <w:rsid w:val="000853D4"/>
    <w:rsid w:val="00086514"/>
    <w:rsid w:val="00087937"/>
    <w:rsid w:val="00091107"/>
    <w:rsid w:val="00092C3D"/>
    <w:rsid w:val="00092D55"/>
    <w:rsid w:val="000949BD"/>
    <w:rsid w:val="0009531C"/>
    <w:rsid w:val="00096552"/>
    <w:rsid w:val="000A0710"/>
    <w:rsid w:val="000A2D46"/>
    <w:rsid w:val="000A3802"/>
    <w:rsid w:val="000A40FB"/>
    <w:rsid w:val="000A4422"/>
    <w:rsid w:val="000A4D85"/>
    <w:rsid w:val="000A595B"/>
    <w:rsid w:val="000A7B6C"/>
    <w:rsid w:val="000B12DC"/>
    <w:rsid w:val="000B2612"/>
    <w:rsid w:val="000B3EE3"/>
    <w:rsid w:val="000B69EF"/>
    <w:rsid w:val="000B716B"/>
    <w:rsid w:val="000C0393"/>
    <w:rsid w:val="000C4338"/>
    <w:rsid w:val="000C6C5F"/>
    <w:rsid w:val="000C73FA"/>
    <w:rsid w:val="000D19D4"/>
    <w:rsid w:val="000D63EC"/>
    <w:rsid w:val="000E06F6"/>
    <w:rsid w:val="000E1C79"/>
    <w:rsid w:val="000F539D"/>
    <w:rsid w:val="0010112B"/>
    <w:rsid w:val="00101A2A"/>
    <w:rsid w:val="00102A6B"/>
    <w:rsid w:val="00103437"/>
    <w:rsid w:val="00103B11"/>
    <w:rsid w:val="00103B2E"/>
    <w:rsid w:val="00112A3B"/>
    <w:rsid w:val="001149CB"/>
    <w:rsid w:val="00114AB1"/>
    <w:rsid w:val="00115243"/>
    <w:rsid w:val="00115B53"/>
    <w:rsid w:val="00115FEE"/>
    <w:rsid w:val="00116006"/>
    <w:rsid w:val="001169AF"/>
    <w:rsid w:val="00117314"/>
    <w:rsid w:val="001221AC"/>
    <w:rsid w:val="00124513"/>
    <w:rsid w:val="00124795"/>
    <w:rsid w:val="001254BE"/>
    <w:rsid w:val="00125D0C"/>
    <w:rsid w:val="00126FE2"/>
    <w:rsid w:val="00130BDC"/>
    <w:rsid w:val="00130DDD"/>
    <w:rsid w:val="00132405"/>
    <w:rsid w:val="00136EF4"/>
    <w:rsid w:val="00140382"/>
    <w:rsid w:val="00141AC2"/>
    <w:rsid w:val="00142173"/>
    <w:rsid w:val="001429F4"/>
    <w:rsid w:val="00156108"/>
    <w:rsid w:val="001568D4"/>
    <w:rsid w:val="001575D2"/>
    <w:rsid w:val="0016007E"/>
    <w:rsid w:val="00161D31"/>
    <w:rsid w:val="00165AE7"/>
    <w:rsid w:val="00170E2F"/>
    <w:rsid w:val="0017102B"/>
    <w:rsid w:val="0017535B"/>
    <w:rsid w:val="001756DE"/>
    <w:rsid w:val="00176ACF"/>
    <w:rsid w:val="00177D05"/>
    <w:rsid w:val="00181301"/>
    <w:rsid w:val="00181780"/>
    <w:rsid w:val="00183C86"/>
    <w:rsid w:val="00184C0C"/>
    <w:rsid w:val="001850EC"/>
    <w:rsid w:val="00187573"/>
    <w:rsid w:val="00190C7A"/>
    <w:rsid w:val="00190DB6"/>
    <w:rsid w:val="001966C6"/>
    <w:rsid w:val="0019688D"/>
    <w:rsid w:val="001A52C8"/>
    <w:rsid w:val="001B2C6E"/>
    <w:rsid w:val="001B43CC"/>
    <w:rsid w:val="001B46E5"/>
    <w:rsid w:val="001B5D44"/>
    <w:rsid w:val="001B7EE0"/>
    <w:rsid w:val="001C20FF"/>
    <w:rsid w:val="001C66C2"/>
    <w:rsid w:val="001C76F7"/>
    <w:rsid w:val="001D02CB"/>
    <w:rsid w:val="001D2DC7"/>
    <w:rsid w:val="001D391A"/>
    <w:rsid w:val="001D7B23"/>
    <w:rsid w:val="001D7E59"/>
    <w:rsid w:val="001D7EC4"/>
    <w:rsid w:val="001E1170"/>
    <w:rsid w:val="001E2352"/>
    <w:rsid w:val="001E3C9A"/>
    <w:rsid w:val="001E56E0"/>
    <w:rsid w:val="001E5F8E"/>
    <w:rsid w:val="001E6591"/>
    <w:rsid w:val="001F3342"/>
    <w:rsid w:val="001F40B3"/>
    <w:rsid w:val="001F5F45"/>
    <w:rsid w:val="001F6E9C"/>
    <w:rsid w:val="00201B13"/>
    <w:rsid w:val="00201BC4"/>
    <w:rsid w:val="002021B7"/>
    <w:rsid w:val="0021190D"/>
    <w:rsid w:val="00212148"/>
    <w:rsid w:val="00213621"/>
    <w:rsid w:val="002139F3"/>
    <w:rsid w:val="00214AE1"/>
    <w:rsid w:val="0021600E"/>
    <w:rsid w:val="002162F3"/>
    <w:rsid w:val="002164BB"/>
    <w:rsid w:val="002167AC"/>
    <w:rsid w:val="00220123"/>
    <w:rsid w:val="00222CE8"/>
    <w:rsid w:val="00225E06"/>
    <w:rsid w:val="002330D2"/>
    <w:rsid w:val="00235479"/>
    <w:rsid w:val="00236896"/>
    <w:rsid w:val="00236CF7"/>
    <w:rsid w:val="002406A9"/>
    <w:rsid w:val="00240E49"/>
    <w:rsid w:val="002456D7"/>
    <w:rsid w:val="00245AEF"/>
    <w:rsid w:val="00247CC7"/>
    <w:rsid w:val="00251F5E"/>
    <w:rsid w:val="002525BF"/>
    <w:rsid w:val="002529E2"/>
    <w:rsid w:val="00252A45"/>
    <w:rsid w:val="00252EAA"/>
    <w:rsid w:val="00253860"/>
    <w:rsid w:val="00255161"/>
    <w:rsid w:val="002554C2"/>
    <w:rsid w:val="0026042A"/>
    <w:rsid w:val="00260FC8"/>
    <w:rsid w:val="0026184D"/>
    <w:rsid w:val="00262FCD"/>
    <w:rsid w:val="0026339C"/>
    <w:rsid w:val="00263E55"/>
    <w:rsid w:val="00264D74"/>
    <w:rsid w:val="00265966"/>
    <w:rsid w:val="0026793E"/>
    <w:rsid w:val="00267F90"/>
    <w:rsid w:val="00273258"/>
    <w:rsid w:val="00280E0E"/>
    <w:rsid w:val="00281D87"/>
    <w:rsid w:val="002866D3"/>
    <w:rsid w:val="00290A9B"/>
    <w:rsid w:val="00293DC4"/>
    <w:rsid w:val="00293FDA"/>
    <w:rsid w:val="00294D0B"/>
    <w:rsid w:val="002962CE"/>
    <w:rsid w:val="0029713F"/>
    <w:rsid w:val="00297B7E"/>
    <w:rsid w:val="002A2BA1"/>
    <w:rsid w:val="002A474A"/>
    <w:rsid w:val="002A5B7E"/>
    <w:rsid w:val="002A5D2A"/>
    <w:rsid w:val="002A6AAE"/>
    <w:rsid w:val="002A7B02"/>
    <w:rsid w:val="002B1333"/>
    <w:rsid w:val="002B2B56"/>
    <w:rsid w:val="002B4BA4"/>
    <w:rsid w:val="002B4DD3"/>
    <w:rsid w:val="002B6E18"/>
    <w:rsid w:val="002C2AA2"/>
    <w:rsid w:val="002D1919"/>
    <w:rsid w:val="002D58E6"/>
    <w:rsid w:val="002D7E4C"/>
    <w:rsid w:val="002E2356"/>
    <w:rsid w:val="002E2F21"/>
    <w:rsid w:val="002E3B48"/>
    <w:rsid w:val="002E42C6"/>
    <w:rsid w:val="002E43F3"/>
    <w:rsid w:val="002E6DB3"/>
    <w:rsid w:val="002F028B"/>
    <w:rsid w:val="002F0514"/>
    <w:rsid w:val="002F1DCA"/>
    <w:rsid w:val="002F209A"/>
    <w:rsid w:val="002F4747"/>
    <w:rsid w:val="002F5323"/>
    <w:rsid w:val="002F63E6"/>
    <w:rsid w:val="00300879"/>
    <w:rsid w:val="00300956"/>
    <w:rsid w:val="003017EE"/>
    <w:rsid w:val="0030354D"/>
    <w:rsid w:val="0030361E"/>
    <w:rsid w:val="00304CA0"/>
    <w:rsid w:val="00306B30"/>
    <w:rsid w:val="003112C9"/>
    <w:rsid w:val="00313261"/>
    <w:rsid w:val="003142F1"/>
    <w:rsid w:val="00316023"/>
    <w:rsid w:val="003225BA"/>
    <w:rsid w:val="0032339E"/>
    <w:rsid w:val="0032439A"/>
    <w:rsid w:val="00326B55"/>
    <w:rsid w:val="00326CA2"/>
    <w:rsid w:val="0033158E"/>
    <w:rsid w:val="0033568E"/>
    <w:rsid w:val="00342498"/>
    <w:rsid w:val="00345429"/>
    <w:rsid w:val="00346899"/>
    <w:rsid w:val="00347015"/>
    <w:rsid w:val="00347FC4"/>
    <w:rsid w:val="003510E9"/>
    <w:rsid w:val="00351FD5"/>
    <w:rsid w:val="003527DD"/>
    <w:rsid w:val="00352E78"/>
    <w:rsid w:val="003542BB"/>
    <w:rsid w:val="003545C9"/>
    <w:rsid w:val="00357ECE"/>
    <w:rsid w:val="003603E2"/>
    <w:rsid w:val="003612E8"/>
    <w:rsid w:val="0036261D"/>
    <w:rsid w:val="0036400A"/>
    <w:rsid w:val="00364D2D"/>
    <w:rsid w:val="00365FE1"/>
    <w:rsid w:val="00375EFF"/>
    <w:rsid w:val="003805F1"/>
    <w:rsid w:val="0038183C"/>
    <w:rsid w:val="0038680E"/>
    <w:rsid w:val="00390771"/>
    <w:rsid w:val="00391515"/>
    <w:rsid w:val="00394878"/>
    <w:rsid w:val="00396DC9"/>
    <w:rsid w:val="00397AFF"/>
    <w:rsid w:val="00397B62"/>
    <w:rsid w:val="00397CE7"/>
    <w:rsid w:val="00397E5E"/>
    <w:rsid w:val="003A036F"/>
    <w:rsid w:val="003A0A89"/>
    <w:rsid w:val="003A0F42"/>
    <w:rsid w:val="003A4762"/>
    <w:rsid w:val="003A4E47"/>
    <w:rsid w:val="003A5581"/>
    <w:rsid w:val="003A5F8C"/>
    <w:rsid w:val="003B15F6"/>
    <w:rsid w:val="003B1D4A"/>
    <w:rsid w:val="003B1EA5"/>
    <w:rsid w:val="003C1A04"/>
    <w:rsid w:val="003C47CB"/>
    <w:rsid w:val="003C72DC"/>
    <w:rsid w:val="003D04E0"/>
    <w:rsid w:val="003D1573"/>
    <w:rsid w:val="003D498A"/>
    <w:rsid w:val="003D7DDE"/>
    <w:rsid w:val="003E2F10"/>
    <w:rsid w:val="003E5E49"/>
    <w:rsid w:val="003E5FDB"/>
    <w:rsid w:val="003E6100"/>
    <w:rsid w:val="003E6301"/>
    <w:rsid w:val="003E711F"/>
    <w:rsid w:val="003F14A6"/>
    <w:rsid w:val="003F4772"/>
    <w:rsid w:val="003F6488"/>
    <w:rsid w:val="00400611"/>
    <w:rsid w:val="00405F1E"/>
    <w:rsid w:val="00406613"/>
    <w:rsid w:val="00412C2B"/>
    <w:rsid w:val="0041309F"/>
    <w:rsid w:val="004170A3"/>
    <w:rsid w:val="00417A02"/>
    <w:rsid w:val="00421234"/>
    <w:rsid w:val="004249AC"/>
    <w:rsid w:val="0042572D"/>
    <w:rsid w:val="004261DF"/>
    <w:rsid w:val="00430634"/>
    <w:rsid w:val="004311CE"/>
    <w:rsid w:val="004314A0"/>
    <w:rsid w:val="00431A24"/>
    <w:rsid w:val="00431EC3"/>
    <w:rsid w:val="00432EC5"/>
    <w:rsid w:val="004336E8"/>
    <w:rsid w:val="00442959"/>
    <w:rsid w:val="00446146"/>
    <w:rsid w:val="00446195"/>
    <w:rsid w:val="00451179"/>
    <w:rsid w:val="00453909"/>
    <w:rsid w:val="00453E6E"/>
    <w:rsid w:val="00456DAF"/>
    <w:rsid w:val="00457218"/>
    <w:rsid w:val="004619D2"/>
    <w:rsid w:val="00461F95"/>
    <w:rsid w:val="00462947"/>
    <w:rsid w:val="00464B93"/>
    <w:rsid w:val="00464DA6"/>
    <w:rsid w:val="00467692"/>
    <w:rsid w:val="00470A8E"/>
    <w:rsid w:val="004717DD"/>
    <w:rsid w:val="004718A8"/>
    <w:rsid w:val="004718FF"/>
    <w:rsid w:val="00471948"/>
    <w:rsid w:val="00471F7C"/>
    <w:rsid w:val="00476F48"/>
    <w:rsid w:val="00477BE5"/>
    <w:rsid w:val="00481831"/>
    <w:rsid w:val="004848C0"/>
    <w:rsid w:val="00485811"/>
    <w:rsid w:val="00494CE1"/>
    <w:rsid w:val="0049545E"/>
    <w:rsid w:val="004966A4"/>
    <w:rsid w:val="00497570"/>
    <w:rsid w:val="00497726"/>
    <w:rsid w:val="004A0FFF"/>
    <w:rsid w:val="004A2E78"/>
    <w:rsid w:val="004A36EF"/>
    <w:rsid w:val="004A3D8B"/>
    <w:rsid w:val="004A4534"/>
    <w:rsid w:val="004A4B38"/>
    <w:rsid w:val="004A5BB7"/>
    <w:rsid w:val="004A722E"/>
    <w:rsid w:val="004A7B4A"/>
    <w:rsid w:val="004B0B18"/>
    <w:rsid w:val="004B276A"/>
    <w:rsid w:val="004B3429"/>
    <w:rsid w:val="004B4A90"/>
    <w:rsid w:val="004B50D7"/>
    <w:rsid w:val="004B72F5"/>
    <w:rsid w:val="004C0641"/>
    <w:rsid w:val="004C1779"/>
    <w:rsid w:val="004C21AA"/>
    <w:rsid w:val="004C3681"/>
    <w:rsid w:val="004C45C6"/>
    <w:rsid w:val="004C5B35"/>
    <w:rsid w:val="004C7F4B"/>
    <w:rsid w:val="004D0756"/>
    <w:rsid w:val="004D076F"/>
    <w:rsid w:val="004E205F"/>
    <w:rsid w:val="004E272B"/>
    <w:rsid w:val="004E286C"/>
    <w:rsid w:val="004E3870"/>
    <w:rsid w:val="004E4D7C"/>
    <w:rsid w:val="004F49BC"/>
    <w:rsid w:val="004F6DCD"/>
    <w:rsid w:val="004F7457"/>
    <w:rsid w:val="00500083"/>
    <w:rsid w:val="0050079D"/>
    <w:rsid w:val="00501015"/>
    <w:rsid w:val="005030D3"/>
    <w:rsid w:val="0050316E"/>
    <w:rsid w:val="00505099"/>
    <w:rsid w:val="005064CB"/>
    <w:rsid w:val="005072A3"/>
    <w:rsid w:val="00510354"/>
    <w:rsid w:val="0051058D"/>
    <w:rsid w:val="005106DC"/>
    <w:rsid w:val="00511CCB"/>
    <w:rsid w:val="00512134"/>
    <w:rsid w:val="005124BE"/>
    <w:rsid w:val="005164D4"/>
    <w:rsid w:val="0051720D"/>
    <w:rsid w:val="00517367"/>
    <w:rsid w:val="005174D7"/>
    <w:rsid w:val="00517635"/>
    <w:rsid w:val="0052024B"/>
    <w:rsid w:val="005206ED"/>
    <w:rsid w:val="005211E6"/>
    <w:rsid w:val="00521E21"/>
    <w:rsid w:val="00530C6A"/>
    <w:rsid w:val="00530E10"/>
    <w:rsid w:val="00532858"/>
    <w:rsid w:val="00534A30"/>
    <w:rsid w:val="00535102"/>
    <w:rsid w:val="00535586"/>
    <w:rsid w:val="00537ADA"/>
    <w:rsid w:val="00542928"/>
    <w:rsid w:val="005435C8"/>
    <w:rsid w:val="00546C28"/>
    <w:rsid w:val="00547BBD"/>
    <w:rsid w:val="005505D1"/>
    <w:rsid w:val="005521C0"/>
    <w:rsid w:val="00556478"/>
    <w:rsid w:val="005615B2"/>
    <w:rsid w:val="005617E1"/>
    <w:rsid w:val="0057052D"/>
    <w:rsid w:val="0057306E"/>
    <w:rsid w:val="005751DB"/>
    <w:rsid w:val="00576168"/>
    <w:rsid w:val="00580C87"/>
    <w:rsid w:val="00581E1D"/>
    <w:rsid w:val="00584C79"/>
    <w:rsid w:val="00585AE5"/>
    <w:rsid w:val="00591286"/>
    <w:rsid w:val="005935C1"/>
    <w:rsid w:val="0059474F"/>
    <w:rsid w:val="005A0607"/>
    <w:rsid w:val="005A0B48"/>
    <w:rsid w:val="005A0CDB"/>
    <w:rsid w:val="005A2D28"/>
    <w:rsid w:val="005A3805"/>
    <w:rsid w:val="005A7826"/>
    <w:rsid w:val="005A7950"/>
    <w:rsid w:val="005B024A"/>
    <w:rsid w:val="005B1854"/>
    <w:rsid w:val="005B2C56"/>
    <w:rsid w:val="005B6BBB"/>
    <w:rsid w:val="005C0120"/>
    <w:rsid w:val="005C1154"/>
    <w:rsid w:val="005C352D"/>
    <w:rsid w:val="005D308D"/>
    <w:rsid w:val="005D5468"/>
    <w:rsid w:val="005D6CC4"/>
    <w:rsid w:val="005D6FE8"/>
    <w:rsid w:val="005E00C3"/>
    <w:rsid w:val="005E1474"/>
    <w:rsid w:val="005E2491"/>
    <w:rsid w:val="005E2A2B"/>
    <w:rsid w:val="005E3772"/>
    <w:rsid w:val="005E62C6"/>
    <w:rsid w:val="005E66F2"/>
    <w:rsid w:val="005F0158"/>
    <w:rsid w:val="005F7416"/>
    <w:rsid w:val="00601304"/>
    <w:rsid w:val="00603D85"/>
    <w:rsid w:val="0060470D"/>
    <w:rsid w:val="00606472"/>
    <w:rsid w:val="00611506"/>
    <w:rsid w:val="006133C4"/>
    <w:rsid w:val="00620219"/>
    <w:rsid w:val="006218D3"/>
    <w:rsid w:val="00622C64"/>
    <w:rsid w:val="006237CE"/>
    <w:rsid w:val="0062409C"/>
    <w:rsid w:val="00626D06"/>
    <w:rsid w:val="0063104B"/>
    <w:rsid w:val="0063146E"/>
    <w:rsid w:val="00632ED8"/>
    <w:rsid w:val="006413DC"/>
    <w:rsid w:val="00641CF5"/>
    <w:rsid w:val="00642F59"/>
    <w:rsid w:val="00646A84"/>
    <w:rsid w:val="00646A92"/>
    <w:rsid w:val="00646FC0"/>
    <w:rsid w:val="00647B54"/>
    <w:rsid w:val="00651E2D"/>
    <w:rsid w:val="006533E4"/>
    <w:rsid w:val="0065510F"/>
    <w:rsid w:val="00657772"/>
    <w:rsid w:val="0065792A"/>
    <w:rsid w:val="006637A6"/>
    <w:rsid w:val="00670D10"/>
    <w:rsid w:val="0067110A"/>
    <w:rsid w:val="00672A58"/>
    <w:rsid w:val="00674318"/>
    <w:rsid w:val="00675B5D"/>
    <w:rsid w:val="006814A9"/>
    <w:rsid w:val="00682BBB"/>
    <w:rsid w:val="006834A7"/>
    <w:rsid w:val="0068375D"/>
    <w:rsid w:val="006839E0"/>
    <w:rsid w:val="006915CA"/>
    <w:rsid w:val="00694291"/>
    <w:rsid w:val="006A3228"/>
    <w:rsid w:val="006A3BF8"/>
    <w:rsid w:val="006A489A"/>
    <w:rsid w:val="006A61E8"/>
    <w:rsid w:val="006A6292"/>
    <w:rsid w:val="006A7091"/>
    <w:rsid w:val="006A7AAB"/>
    <w:rsid w:val="006A7B2E"/>
    <w:rsid w:val="006B102D"/>
    <w:rsid w:val="006B19B1"/>
    <w:rsid w:val="006B4840"/>
    <w:rsid w:val="006B6041"/>
    <w:rsid w:val="006B6289"/>
    <w:rsid w:val="006C0D35"/>
    <w:rsid w:val="006C1B81"/>
    <w:rsid w:val="006C25B2"/>
    <w:rsid w:val="006C3487"/>
    <w:rsid w:val="006C3763"/>
    <w:rsid w:val="006C4450"/>
    <w:rsid w:val="006C7431"/>
    <w:rsid w:val="006C7BDA"/>
    <w:rsid w:val="006D0017"/>
    <w:rsid w:val="006D0978"/>
    <w:rsid w:val="006D1641"/>
    <w:rsid w:val="006D2A74"/>
    <w:rsid w:val="006D43D1"/>
    <w:rsid w:val="006D7648"/>
    <w:rsid w:val="006E0960"/>
    <w:rsid w:val="006F142B"/>
    <w:rsid w:val="006F1520"/>
    <w:rsid w:val="006F203E"/>
    <w:rsid w:val="006F263A"/>
    <w:rsid w:val="006F30C2"/>
    <w:rsid w:val="006F3A7D"/>
    <w:rsid w:val="006F4460"/>
    <w:rsid w:val="006F58B0"/>
    <w:rsid w:val="006F7179"/>
    <w:rsid w:val="007002A3"/>
    <w:rsid w:val="00700777"/>
    <w:rsid w:val="00702D0F"/>
    <w:rsid w:val="00705181"/>
    <w:rsid w:val="007058C7"/>
    <w:rsid w:val="0071396A"/>
    <w:rsid w:val="00713C8B"/>
    <w:rsid w:val="00722C24"/>
    <w:rsid w:val="007240FD"/>
    <w:rsid w:val="007317FF"/>
    <w:rsid w:val="00732CF6"/>
    <w:rsid w:val="00742EC9"/>
    <w:rsid w:val="00744129"/>
    <w:rsid w:val="0074535B"/>
    <w:rsid w:val="00746AF2"/>
    <w:rsid w:val="00747B60"/>
    <w:rsid w:val="00752D93"/>
    <w:rsid w:val="00753360"/>
    <w:rsid w:val="00754406"/>
    <w:rsid w:val="0075548F"/>
    <w:rsid w:val="00756387"/>
    <w:rsid w:val="00756D12"/>
    <w:rsid w:val="00757A70"/>
    <w:rsid w:val="00763687"/>
    <w:rsid w:val="007644B7"/>
    <w:rsid w:val="00767A60"/>
    <w:rsid w:val="00771F51"/>
    <w:rsid w:val="00773AAA"/>
    <w:rsid w:val="0078229F"/>
    <w:rsid w:val="007846A1"/>
    <w:rsid w:val="007923B9"/>
    <w:rsid w:val="007924F7"/>
    <w:rsid w:val="00797093"/>
    <w:rsid w:val="007A0037"/>
    <w:rsid w:val="007A1DD3"/>
    <w:rsid w:val="007A2C0C"/>
    <w:rsid w:val="007A3980"/>
    <w:rsid w:val="007A56E9"/>
    <w:rsid w:val="007A708A"/>
    <w:rsid w:val="007A7470"/>
    <w:rsid w:val="007A7877"/>
    <w:rsid w:val="007A7B79"/>
    <w:rsid w:val="007B2FA9"/>
    <w:rsid w:val="007B433C"/>
    <w:rsid w:val="007B7ABF"/>
    <w:rsid w:val="007C18B7"/>
    <w:rsid w:val="007C4AB4"/>
    <w:rsid w:val="007C4B8D"/>
    <w:rsid w:val="007C5743"/>
    <w:rsid w:val="007C7541"/>
    <w:rsid w:val="007D0E60"/>
    <w:rsid w:val="007D13CC"/>
    <w:rsid w:val="007D39FF"/>
    <w:rsid w:val="007D4839"/>
    <w:rsid w:val="007D49AC"/>
    <w:rsid w:val="007D5702"/>
    <w:rsid w:val="007D5B24"/>
    <w:rsid w:val="007D76E2"/>
    <w:rsid w:val="007E5641"/>
    <w:rsid w:val="007E5D4C"/>
    <w:rsid w:val="007F05AF"/>
    <w:rsid w:val="007F0DEE"/>
    <w:rsid w:val="007F1223"/>
    <w:rsid w:val="007F1719"/>
    <w:rsid w:val="007F2CD7"/>
    <w:rsid w:val="007F33BF"/>
    <w:rsid w:val="007F3F96"/>
    <w:rsid w:val="007F63FE"/>
    <w:rsid w:val="0080187F"/>
    <w:rsid w:val="008050F1"/>
    <w:rsid w:val="0080768E"/>
    <w:rsid w:val="00811276"/>
    <w:rsid w:val="00812813"/>
    <w:rsid w:val="00813AE7"/>
    <w:rsid w:val="008147A1"/>
    <w:rsid w:val="00815472"/>
    <w:rsid w:val="0081560E"/>
    <w:rsid w:val="00827FBA"/>
    <w:rsid w:val="00832030"/>
    <w:rsid w:val="00832566"/>
    <w:rsid w:val="0083376A"/>
    <w:rsid w:val="00837C90"/>
    <w:rsid w:val="00843BA5"/>
    <w:rsid w:val="00843DEF"/>
    <w:rsid w:val="00844519"/>
    <w:rsid w:val="0084561C"/>
    <w:rsid w:val="00847507"/>
    <w:rsid w:val="008505D3"/>
    <w:rsid w:val="008532D5"/>
    <w:rsid w:val="008538E5"/>
    <w:rsid w:val="00854010"/>
    <w:rsid w:val="0086085E"/>
    <w:rsid w:val="00860E5C"/>
    <w:rsid w:val="00866CCA"/>
    <w:rsid w:val="0087362A"/>
    <w:rsid w:val="00875063"/>
    <w:rsid w:val="00875AB9"/>
    <w:rsid w:val="00877FB6"/>
    <w:rsid w:val="008802C3"/>
    <w:rsid w:val="008812B0"/>
    <w:rsid w:val="00881A76"/>
    <w:rsid w:val="00882257"/>
    <w:rsid w:val="00882971"/>
    <w:rsid w:val="00883E88"/>
    <w:rsid w:val="0088407E"/>
    <w:rsid w:val="00884A27"/>
    <w:rsid w:val="00887041"/>
    <w:rsid w:val="00891A1D"/>
    <w:rsid w:val="00891EF6"/>
    <w:rsid w:val="00892755"/>
    <w:rsid w:val="00893005"/>
    <w:rsid w:val="008933C3"/>
    <w:rsid w:val="00893B9F"/>
    <w:rsid w:val="00896DD7"/>
    <w:rsid w:val="00897446"/>
    <w:rsid w:val="00897A43"/>
    <w:rsid w:val="008A0DF9"/>
    <w:rsid w:val="008A228B"/>
    <w:rsid w:val="008A3114"/>
    <w:rsid w:val="008A695F"/>
    <w:rsid w:val="008A6C4D"/>
    <w:rsid w:val="008A727D"/>
    <w:rsid w:val="008B1689"/>
    <w:rsid w:val="008B2888"/>
    <w:rsid w:val="008B3667"/>
    <w:rsid w:val="008B7463"/>
    <w:rsid w:val="008B7AB4"/>
    <w:rsid w:val="008C4F21"/>
    <w:rsid w:val="008C6242"/>
    <w:rsid w:val="008D01F7"/>
    <w:rsid w:val="008D0305"/>
    <w:rsid w:val="008D0D56"/>
    <w:rsid w:val="008D4A77"/>
    <w:rsid w:val="008D4A86"/>
    <w:rsid w:val="008D50E6"/>
    <w:rsid w:val="008D576F"/>
    <w:rsid w:val="008D61CB"/>
    <w:rsid w:val="008E0C3E"/>
    <w:rsid w:val="008E1067"/>
    <w:rsid w:val="008E2579"/>
    <w:rsid w:val="008E3528"/>
    <w:rsid w:val="008E7C5B"/>
    <w:rsid w:val="008F1FB4"/>
    <w:rsid w:val="008F28CC"/>
    <w:rsid w:val="008F3083"/>
    <w:rsid w:val="008F4A54"/>
    <w:rsid w:val="008F5EB8"/>
    <w:rsid w:val="008F73D5"/>
    <w:rsid w:val="009001B3"/>
    <w:rsid w:val="00900279"/>
    <w:rsid w:val="009011F2"/>
    <w:rsid w:val="009126CB"/>
    <w:rsid w:val="00912C50"/>
    <w:rsid w:val="00912C7A"/>
    <w:rsid w:val="00912E24"/>
    <w:rsid w:val="00912E71"/>
    <w:rsid w:val="009136B3"/>
    <w:rsid w:val="00914A17"/>
    <w:rsid w:val="00914E3A"/>
    <w:rsid w:val="00922657"/>
    <w:rsid w:val="00922E0F"/>
    <w:rsid w:val="00923414"/>
    <w:rsid w:val="00924588"/>
    <w:rsid w:val="00930C15"/>
    <w:rsid w:val="00930E3E"/>
    <w:rsid w:val="00934E4B"/>
    <w:rsid w:val="00937D2E"/>
    <w:rsid w:val="00940787"/>
    <w:rsid w:val="00941639"/>
    <w:rsid w:val="00944D3E"/>
    <w:rsid w:val="00945257"/>
    <w:rsid w:val="00946171"/>
    <w:rsid w:val="00946314"/>
    <w:rsid w:val="00952A35"/>
    <w:rsid w:val="00955847"/>
    <w:rsid w:val="009575A8"/>
    <w:rsid w:val="00961AC3"/>
    <w:rsid w:val="00964C5B"/>
    <w:rsid w:val="00965551"/>
    <w:rsid w:val="00966630"/>
    <w:rsid w:val="00967355"/>
    <w:rsid w:val="0097096B"/>
    <w:rsid w:val="00971A63"/>
    <w:rsid w:val="009741A0"/>
    <w:rsid w:val="00974BBC"/>
    <w:rsid w:val="00976214"/>
    <w:rsid w:val="00985F0E"/>
    <w:rsid w:val="00987A49"/>
    <w:rsid w:val="00992E08"/>
    <w:rsid w:val="00994B49"/>
    <w:rsid w:val="009951D4"/>
    <w:rsid w:val="00995A44"/>
    <w:rsid w:val="00996CCA"/>
    <w:rsid w:val="009A2D71"/>
    <w:rsid w:val="009A48C0"/>
    <w:rsid w:val="009A5CCD"/>
    <w:rsid w:val="009A6411"/>
    <w:rsid w:val="009A6576"/>
    <w:rsid w:val="009B5AFD"/>
    <w:rsid w:val="009B6882"/>
    <w:rsid w:val="009C1E29"/>
    <w:rsid w:val="009C2383"/>
    <w:rsid w:val="009C2D9C"/>
    <w:rsid w:val="009C38BD"/>
    <w:rsid w:val="009C5257"/>
    <w:rsid w:val="009D2239"/>
    <w:rsid w:val="009D23A1"/>
    <w:rsid w:val="009D49EA"/>
    <w:rsid w:val="009D66E5"/>
    <w:rsid w:val="009D69C7"/>
    <w:rsid w:val="009D6FB8"/>
    <w:rsid w:val="009D736D"/>
    <w:rsid w:val="009E1BB0"/>
    <w:rsid w:val="009E6307"/>
    <w:rsid w:val="009E66F5"/>
    <w:rsid w:val="009E734C"/>
    <w:rsid w:val="009F089F"/>
    <w:rsid w:val="009F1BEF"/>
    <w:rsid w:val="009F3C64"/>
    <w:rsid w:val="009F540C"/>
    <w:rsid w:val="009F7345"/>
    <w:rsid w:val="00A00286"/>
    <w:rsid w:val="00A01061"/>
    <w:rsid w:val="00A0200A"/>
    <w:rsid w:val="00A04BE8"/>
    <w:rsid w:val="00A04DE3"/>
    <w:rsid w:val="00A04E0F"/>
    <w:rsid w:val="00A05130"/>
    <w:rsid w:val="00A111F9"/>
    <w:rsid w:val="00A12617"/>
    <w:rsid w:val="00A12860"/>
    <w:rsid w:val="00A152B1"/>
    <w:rsid w:val="00A17350"/>
    <w:rsid w:val="00A20435"/>
    <w:rsid w:val="00A2158F"/>
    <w:rsid w:val="00A217DD"/>
    <w:rsid w:val="00A221CC"/>
    <w:rsid w:val="00A23E79"/>
    <w:rsid w:val="00A250AF"/>
    <w:rsid w:val="00A25627"/>
    <w:rsid w:val="00A279A8"/>
    <w:rsid w:val="00A31157"/>
    <w:rsid w:val="00A312B2"/>
    <w:rsid w:val="00A31C07"/>
    <w:rsid w:val="00A331C1"/>
    <w:rsid w:val="00A3344F"/>
    <w:rsid w:val="00A35760"/>
    <w:rsid w:val="00A35CA3"/>
    <w:rsid w:val="00A36851"/>
    <w:rsid w:val="00A379D3"/>
    <w:rsid w:val="00A401D2"/>
    <w:rsid w:val="00A407EE"/>
    <w:rsid w:val="00A410C8"/>
    <w:rsid w:val="00A441C4"/>
    <w:rsid w:val="00A44229"/>
    <w:rsid w:val="00A460B7"/>
    <w:rsid w:val="00A46BE3"/>
    <w:rsid w:val="00A50BEF"/>
    <w:rsid w:val="00A521C7"/>
    <w:rsid w:val="00A53AA3"/>
    <w:rsid w:val="00A5675F"/>
    <w:rsid w:val="00A6089E"/>
    <w:rsid w:val="00A60D4F"/>
    <w:rsid w:val="00A63E38"/>
    <w:rsid w:val="00A64E58"/>
    <w:rsid w:val="00A72817"/>
    <w:rsid w:val="00A75254"/>
    <w:rsid w:val="00A77195"/>
    <w:rsid w:val="00A8056E"/>
    <w:rsid w:val="00A81F14"/>
    <w:rsid w:val="00A83344"/>
    <w:rsid w:val="00A84ED6"/>
    <w:rsid w:val="00A8769C"/>
    <w:rsid w:val="00A91B57"/>
    <w:rsid w:val="00A92B7F"/>
    <w:rsid w:val="00A937F9"/>
    <w:rsid w:val="00A93C14"/>
    <w:rsid w:val="00A96E05"/>
    <w:rsid w:val="00AA019E"/>
    <w:rsid w:val="00AA06EC"/>
    <w:rsid w:val="00AA1346"/>
    <w:rsid w:val="00AA1B6A"/>
    <w:rsid w:val="00AA274A"/>
    <w:rsid w:val="00AA31DD"/>
    <w:rsid w:val="00AA34E2"/>
    <w:rsid w:val="00AB04EA"/>
    <w:rsid w:val="00AB1EFC"/>
    <w:rsid w:val="00AB396D"/>
    <w:rsid w:val="00AC0440"/>
    <w:rsid w:val="00AC1BD5"/>
    <w:rsid w:val="00AC6E64"/>
    <w:rsid w:val="00AC76C1"/>
    <w:rsid w:val="00AD0C13"/>
    <w:rsid w:val="00AD3352"/>
    <w:rsid w:val="00AD361B"/>
    <w:rsid w:val="00AD4D42"/>
    <w:rsid w:val="00AD6F56"/>
    <w:rsid w:val="00AD711F"/>
    <w:rsid w:val="00AD7A83"/>
    <w:rsid w:val="00AE23D4"/>
    <w:rsid w:val="00AE375E"/>
    <w:rsid w:val="00AE3B3D"/>
    <w:rsid w:val="00AE3DCC"/>
    <w:rsid w:val="00AF3FBD"/>
    <w:rsid w:val="00B0211C"/>
    <w:rsid w:val="00B0232C"/>
    <w:rsid w:val="00B02DF0"/>
    <w:rsid w:val="00B05CFE"/>
    <w:rsid w:val="00B06F13"/>
    <w:rsid w:val="00B07A76"/>
    <w:rsid w:val="00B10A92"/>
    <w:rsid w:val="00B138C3"/>
    <w:rsid w:val="00B13DB3"/>
    <w:rsid w:val="00B13F5A"/>
    <w:rsid w:val="00B144D3"/>
    <w:rsid w:val="00B15DEE"/>
    <w:rsid w:val="00B16B28"/>
    <w:rsid w:val="00B17B79"/>
    <w:rsid w:val="00B21E9C"/>
    <w:rsid w:val="00B24CA3"/>
    <w:rsid w:val="00B26BDC"/>
    <w:rsid w:val="00B26D8A"/>
    <w:rsid w:val="00B34962"/>
    <w:rsid w:val="00B35DAF"/>
    <w:rsid w:val="00B363B8"/>
    <w:rsid w:val="00B37DC7"/>
    <w:rsid w:val="00B37F5C"/>
    <w:rsid w:val="00B42A5A"/>
    <w:rsid w:val="00B43AC0"/>
    <w:rsid w:val="00B45694"/>
    <w:rsid w:val="00B46DCD"/>
    <w:rsid w:val="00B47E74"/>
    <w:rsid w:val="00B518DD"/>
    <w:rsid w:val="00B52BF9"/>
    <w:rsid w:val="00B53495"/>
    <w:rsid w:val="00B5419B"/>
    <w:rsid w:val="00B55741"/>
    <w:rsid w:val="00B56EDB"/>
    <w:rsid w:val="00B57515"/>
    <w:rsid w:val="00B62827"/>
    <w:rsid w:val="00B633DF"/>
    <w:rsid w:val="00B64832"/>
    <w:rsid w:val="00B70785"/>
    <w:rsid w:val="00B718D2"/>
    <w:rsid w:val="00B727C4"/>
    <w:rsid w:val="00B7284B"/>
    <w:rsid w:val="00B72F7D"/>
    <w:rsid w:val="00B75AE9"/>
    <w:rsid w:val="00B76B17"/>
    <w:rsid w:val="00B770E8"/>
    <w:rsid w:val="00B8061F"/>
    <w:rsid w:val="00B8261E"/>
    <w:rsid w:val="00B851C2"/>
    <w:rsid w:val="00B85BB8"/>
    <w:rsid w:val="00B86781"/>
    <w:rsid w:val="00B87D3F"/>
    <w:rsid w:val="00B906A6"/>
    <w:rsid w:val="00B91503"/>
    <w:rsid w:val="00B923F2"/>
    <w:rsid w:val="00B92F24"/>
    <w:rsid w:val="00B94A4F"/>
    <w:rsid w:val="00B94DB8"/>
    <w:rsid w:val="00BA0907"/>
    <w:rsid w:val="00BA0C1C"/>
    <w:rsid w:val="00BA1867"/>
    <w:rsid w:val="00BA436B"/>
    <w:rsid w:val="00BA44B3"/>
    <w:rsid w:val="00BA65E3"/>
    <w:rsid w:val="00BB2313"/>
    <w:rsid w:val="00BB5D8D"/>
    <w:rsid w:val="00BB6570"/>
    <w:rsid w:val="00BC0AA9"/>
    <w:rsid w:val="00BC2211"/>
    <w:rsid w:val="00BC4792"/>
    <w:rsid w:val="00BC662E"/>
    <w:rsid w:val="00BD1690"/>
    <w:rsid w:val="00BD18DD"/>
    <w:rsid w:val="00BD38E1"/>
    <w:rsid w:val="00BD4749"/>
    <w:rsid w:val="00BD589E"/>
    <w:rsid w:val="00BE107B"/>
    <w:rsid w:val="00BE1665"/>
    <w:rsid w:val="00BE3A09"/>
    <w:rsid w:val="00BE3ABE"/>
    <w:rsid w:val="00BE63AD"/>
    <w:rsid w:val="00BE6E05"/>
    <w:rsid w:val="00BF0942"/>
    <w:rsid w:val="00BF4FC7"/>
    <w:rsid w:val="00BF5C30"/>
    <w:rsid w:val="00BF71CE"/>
    <w:rsid w:val="00C00F94"/>
    <w:rsid w:val="00C063F9"/>
    <w:rsid w:val="00C06F12"/>
    <w:rsid w:val="00C15CEF"/>
    <w:rsid w:val="00C15F0C"/>
    <w:rsid w:val="00C17734"/>
    <w:rsid w:val="00C17EB7"/>
    <w:rsid w:val="00C20060"/>
    <w:rsid w:val="00C2306B"/>
    <w:rsid w:val="00C2349A"/>
    <w:rsid w:val="00C24331"/>
    <w:rsid w:val="00C2434E"/>
    <w:rsid w:val="00C258C5"/>
    <w:rsid w:val="00C25A82"/>
    <w:rsid w:val="00C26D05"/>
    <w:rsid w:val="00C272EB"/>
    <w:rsid w:val="00C27513"/>
    <w:rsid w:val="00C30267"/>
    <w:rsid w:val="00C32436"/>
    <w:rsid w:val="00C32451"/>
    <w:rsid w:val="00C32A50"/>
    <w:rsid w:val="00C33197"/>
    <w:rsid w:val="00C36227"/>
    <w:rsid w:val="00C36501"/>
    <w:rsid w:val="00C37104"/>
    <w:rsid w:val="00C402E0"/>
    <w:rsid w:val="00C41DDF"/>
    <w:rsid w:val="00C43346"/>
    <w:rsid w:val="00C4373B"/>
    <w:rsid w:val="00C50955"/>
    <w:rsid w:val="00C50F06"/>
    <w:rsid w:val="00C52E68"/>
    <w:rsid w:val="00C55AAA"/>
    <w:rsid w:val="00C566C5"/>
    <w:rsid w:val="00C60D73"/>
    <w:rsid w:val="00C63367"/>
    <w:rsid w:val="00C6394B"/>
    <w:rsid w:val="00C63F79"/>
    <w:rsid w:val="00C662F5"/>
    <w:rsid w:val="00C72429"/>
    <w:rsid w:val="00C74C16"/>
    <w:rsid w:val="00C778D5"/>
    <w:rsid w:val="00C80B68"/>
    <w:rsid w:val="00C83337"/>
    <w:rsid w:val="00C86BFD"/>
    <w:rsid w:val="00C908F8"/>
    <w:rsid w:val="00C94484"/>
    <w:rsid w:val="00C944F9"/>
    <w:rsid w:val="00C950E1"/>
    <w:rsid w:val="00C97187"/>
    <w:rsid w:val="00C976E1"/>
    <w:rsid w:val="00CA04DA"/>
    <w:rsid w:val="00CA082D"/>
    <w:rsid w:val="00CA190D"/>
    <w:rsid w:val="00CA2679"/>
    <w:rsid w:val="00CA2D15"/>
    <w:rsid w:val="00CA3F27"/>
    <w:rsid w:val="00CA424B"/>
    <w:rsid w:val="00CA6AE4"/>
    <w:rsid w:val="00CA7B47"/>
    <w:rsid w:val="00CB04C0"/>
    <w:rsid w:val="00CB5C1D"/>
    <w:rsid w:val="00CB6038"/>
    <w:rsid w:val="00CC2826"/>
    <w:rsid w:val="00CC33A9"/>
    <w:rsid w:val="00CC44B4"/>
    <w:rsid w:val="00CC6444"/>
    <w:rsid w:val="00CC78B5"/>
    <w:rsid w:val="00CD3FE6"/>
    <w:rsid w:val="00CD5F6B"/>
    <w:rsid w:val="00CD64DF"/>
    <w:rsid w:val="00CE0DE8"/>
    <w:rsid w:val="00CE3FA0"/>
    <w:rsid w:val="00CE522B"/>
    <w:rsid w:val="00CE66BF"/>
    <w:rsid w:val="00CE689A"/>
    <w:rsid w:val="00CE6D40"/>
    <w:rsid w:val="00CF4C6B"/>
    <w:rsid w:val="00CF5751"/>
    <w:rsid w:val="00CF62FD"/>
    <w:rsid w:val="00D00591"/>
    <w:rsid w:val="00D00BFD"/>
    <w:rsid w:val="00D0480F"/>
    <w:rsid w:val="00D04B2E"/>
    <w:rsid w:val="00D0733D"/>
    <w:rsid w:val="00D115B1"/>
    <w:rsid w:val="00D117F3"/>
    <w:rsid w:val="00D13CB3"/>
    <w:rsid w:val="00D151DD"/>
    <w:rsid w:val="00D15B66"/>
    <w:rsid w:val="00D15BF9"/>
    <w:rsid w:val="00D17079"/>
    <w:rsid w:val="00D210F0"/>
    <w:rsid w:val="00D2739E"/>
    <w:rsid w:val="00D2789A"/>
    <w:rsid w:val="00D318F0"/>
    <w:rsid w:val="00D31927"/>
    <w:rsid w:val="00D31E90"/>
    <w:rsid w:val="00D32718"/>
    <w:rsid w:val="00D3292A"/>
    <w:rsid w:val="00D343B6"/>
    <w:rsid w:val="00D40199"/>
    <w:rsid w:val="00D40656"/>
    <w:rsid w:val="00D41AEF"/>
    <w:rsid w:val="00D47E99"/>
    <w:rsid w:val="00D56938"/>
    <w:rsid w:val="00D62D6C"/>
    <w:rsid w:val="00D62DFA"/>
    <w:rsid w:val="00D63841"/>
    <w:rsid w:val="00D63E48"/>
    <w:rsid w:val="00D7113C"/>
    <w:rsid w:val="00D718B6"/>
    <w:rsid w:val="00D71960"/>
    <w:rsid w:val="00D75A32"/>
    <w:rsid w:val="00D75CEE"/>
    <w:rsid w:val="00D77D30"/>
    <w:rsid w:val="00D81E09"/>
    <w:rsid w:val="00D87391"/>
    <w:rsid w:val="00D9085B"/>
    <w:rsid w:val="00D9188E"/>
    <w:rsid w:val="00D91C82"/>
    <w:rsid w:val="00D9320B"/>
    <w:rsid w:val="00D9345E"/>
    <w:rsid w:val="00D950D7"/>
    <w:rsid w:val="00D9710E"/>
    <w:rsid w:val="00DA3FEB"/>
    <w:rsid w:val="00DA6531"/>
    <w:rsid w:val="00DA6C3F"/>
    <w:rsid w:val="00DA6F7C"/>
    <w:rsid w:val="00DB0722"/>
    <w:rsid w:val="00DB4BC1"/>
    <w:rsid w:val="00DB67E2"/>
    <w:rsid w:val="00DB7173"/>
    <w:rsid w:val="00DB74F3"/>
    <w:rsid w:val="00DC27E0"/>
    <w:rsid w:val="00DC2B85"/>
    <w:rsid w:val="00DC3279"/>
    <w:rsid w:val="00DC6415"/>
    <w:rsid w:val="00DC738C"/>
    <w:rsid w:val="00DD0A06"/>
    <w:rsid w:val="00DD2F71"/>
    <w:rsid w:val="00DE3FA9"/>
    <w:rsid w:val="00DE4243"/>
    <w:rsid w:val="00DE4EED"/>
    <w:rsid w:val="00DE6ABC"/>
    <w:rsid w:val="00DF0580"/>
    <w:rsid w:val="00DF5BB3"/>
    <w:rsid w:val="00E00408"/>
    <w:rsid w:val="00E00AC8"/>
    <w:rsid w:val="00E02761"/>
    <w:rsid w:val="00E029B0"/>
    <w:rsid w:val="00E0627C"/>
    <w:rsid w:val="00E07584"/>
    <w:rsid w:val="00E15BB8"/>
    <w:rsid w:val="00E1607E"/>
    <w:rsid w:val="00E2064B"/>
    <w:rsid w:val="00E217A5"/>
    <w:rsid w:val="00E235BB"/>
    <w:rsid w:val="00E24BFD"/>
    <w:rsid w:val="00E26482"/>
    <w:rsid w:val="00E264C9"/>
    <w:rsid w:val="00E32233"/>
    <w:rsid w:val="00E355F3"/>
    <w:rsid w:val="00E3593E"/>
    <w:rsid w:val="00E3609F"/>
    <w:rsid w:val="00E3617E"/>
    <w:rsid w:val="00E364E1"/>
    <w:rsid w:val="00E36580"/>
    <w:rsid w:val="00E4189B"/>
    <w:rsid w:val="00E45932"/>
    <w:rsid w:val="00E462A0"/>
    <w:rsid w:val="00E462B4"/>
    <w:rsid w:val="00E5011C"/>
    <w:rsid w:val="00E52DC1"/>
    <w:rsid w:val="00E54818"/>
    <w:rsid w:val="00E551D0"/>
    <w:rsid w:val="00E658E7"/>
    <w:rsid w:val="00E731EB"/>
    <w:rsid w:val="00E74CF7"/>
    <w:rsid w:val="00E750A1"/>
    <w:rsid w:val="00E81ECA"/>
    <w:rsid w:val="00E82127"/>
    <w:rsid w:val="00E8399D"/>
    <w:rsid w:val="00E84B85"/>
    <w:rsid w:val="00E84FD2"/>
    <w:rsid w:val="00E85DF2"/>
    <w:rsid w:val="00E909DB"/>
    <w:rsid w:val="00E92C62"/>
    <w:rsid w:val="00E94E00"/>
    <w:rsid w:val="00E958D6"/>
    <w:rsid w:val="00E95D8F"/>
    <w:rsid w:val="00E96CB6"/>
    <w:rsid w:val="00EA4C19"/>
    <w:rsid w:val="00EB1742"/>
    <w:rsid w:val="00EB379B"/>
    <w:rsid w:val="00EB539A"/>
    <w:rsid w:val="00EB6AE6"/>
    <w:rsid w:val="00EC3B24"/>
    <w:rsid w:val="00EC4373"/>
    <w:rsid w:val="00EC4D69"/>
    <w:rsid w:val="00EC646E"/>
    <w:rsid w:val="00ED02F7"/>
    <w:rsid w:val="00ED0A7C"/>
    <w:rsid w:val="00ED0D8F"/>
    <w:rsid w:val="00ED435B"/>
    <w:rsid w:val="00ED45B2"/>
    <w:rsid w:val="00ED4D0A"/>
    <w:rsid w:val="00ED5F40"/>
    <w:rsid w:val="00ED7381"/>
    <w:rsid w:val="00EE21B4"/>
    <w:rsid w:val="00EE32BD"/>
    <w:rsid w:val="00EE5B2E"/>
    <w:rsid w:val="00EF032E"/>
    <w:rsid w:val="00EF58C6"/>
    <w:rsid w:val="00EF7390"/>
    <w:rsid w:val="00F00168"/>
    <w:rsid w:val="00F010A6"/>
    <w:rsid w:val="00F04D90"/>
    <w:rsid w:val="00F053F4"/>
    <w:rsid w:val="00F06E33"/>
    <w:rsid w:val="00F07114"/>
    <w:rsid w:val="00F1288B"/>
    <w:rsid w:val="00F143AE"/>
    <w:rsid w:val="00F145BC"/>
    <w:rsid w:val="00F14980"/>
    <w:rsid w:val="00F15533"/>
    <w:rsid w:val="00F202B8"/>
    <w:rsid w:val="00F253E1"/>
    <w:rsid w:val="00F25911"/>
    <w:rsid w:val="00F2674F"/>
    <w:rsid w:val="00F26AE9"/>
    <w:rsid w:val="00F30E16"/>
    <w:rsid w:val="00F32B22"/>
    <w:rsid w:val="00F34B70"/>
    <w:rsid w:val="00F44DD2"/>
    <w:rsid w:val="00F47CD8"/>
    <w:rsid w:val="00F512AC"/>
    <w:rsid w:val="00F52EC0"/>
    <w:rsid w:val="00F53329"/>
    <w:rsid w:val="00F540F9"/>
    <w:rsid w:val="00F561AC"/>
    <w:rsid w:val="00F56E6A"/>
    <w:rsid w:val="00F663D8"/>
    <w:rsid w:val="00F66798"/>
    <w:rsid w:val="00F70543"/>
    <w:rsid w:val="00F70B2E"/>
    <w:rsid w:val="00F7177E"/>
    <w:rsid w:val="00F72DA4"/>
    <w:rsid w:val="00F73C84"/>
    <w:rsid w:val="00F7431A"/>
    <w:rsid w:val="00F80467"/>
    <w:rsid w:val="00F82674"/>
    <w:rsid w:val="00F84465"/>
    <w:rsid w:val="00F8558D"/>
    <w:rsid w:val="00F85674"/>
    <w:rsid w:val="00F86B20"/>
    <w:rsid w:val="00F86B8E"/>
    <w:rsid w:val="00F86C11"/>
    <w:rsid w:val="00F922D4"/>
    <w:rsid w:val="00F92788"/>
    <w:rsid w:val="00F92ABE"/>
    <w:rsid w:val="00F93018"/>
    <w:rsid w:val="00F97AEC"/>
    <w:rsid w:val="00FA06F8"/>
    <w:rsid w:val="00FA3CD7"/>
    <w:rsid w:val="00FA49D1"/>
    <w:rsid w:val="00FA7E1E"/>
    <w:rsid w:val="00FB114B"/>
    <w:rsid w:val="00FB6CEA"/>
    <w:rsid w:val="00FB711F"/>
    <w:rsid w:val="00FB736C"/>
    <w:rsid w:val="00FB76B4"/>
    <w:rsid w:val="00FB79AA"/>
    <w:rsid w:val="00FC1CC7"/>
    <w:rsid w:val="00FC3B16"/>
    <w:rsid w:val="00FC5AEA"/>
    <w:rsid w:val="00FC7121"/>
    <w:rsid w:val="00FD331A"/>
    <w:rsid w:val="00FD454D"/>
    <w:rsid w:val="00FD5A33"/>
    <w:rsid w:val="00FD620D"/>
    <w:rsid w:val="00FE0CBC"/>
    <w:rsid w:val="00FE17DF"/>
    <w:rsid w:val="00FE46D4"/>
    <w:rsid w:val="00FF0C3C"/>
    <w:rsid w:val="00FF12AD"/>
    <w:rsid w:val="00FF2461"/>
    <w:rsid w:val="00FF3F2E"/>
    <w:rsid w:val="00FF49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148EB5AB"/>
  <w15:docId w15:val="{ADE5DE87-1302-4302-A550-FEE2FB9D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56EDB"/>
    <w:pPr>
      <w:widowControl w:val="0"/>
      <w:suppressAutoHyphens/>
      <w:autoSpaceDE w:val="0"/>
      <w:spacing w:after="0" w:line="240" w:lineRule="auto"/>
    </w:pPr>
    <w:rPr>
      <w:rFonts w:ascii="Arial" w:eastAsia="Times New Roman" w:hAnsi="Arial" w:cs="Times New Roman"/>
      <w:color w:val="000000"/>
      <w:sz w:val="24"/>
      <w:szCs w:val="20"/>
      <w:lang w:eastAsia="pl-PL"/>
    </w:rPr>
  </w:style>
  <w:style w:type="paragraph" w:styleId="Nagwek1">
    <w:name w:val="heading 1"/>
    <w:basedOn w:val="Normalny"/>
    <w:next w:val="Normalny"/>
    <w:link w:val="Nagwek1Znak"/>
    <w:uiPriority w:val="9"/>
    <w:qFormat/>
    <w:rsid w:val="00675B5D"/>
    <w:pPr>
      <w:keepNext/>
      <w:widowControl/>
      <w:autoSpaceDE/>
      <w:spacing w:before="240" w:after="60"/>
      <w:outlineLvl w:val="0"/>
    </w:pPr>
    <w:rPr>
      <w:rFonts w:cs="Arial"/>
      <w:b/>
      <w:bCs/>
      <w:color w:val="auto"/>
      <w:kern w:val="32"/>
      <w:sz w:val="32"/>
      <w:szCs w:val="32"/>
      <w:lang w:eastAsia="ar-SA"/>
    </w:rPr>
  </w:style>
  <w:style w:type="paragraph" w:styleId="Nagwek2">
    <w:name w:val="heading 2"/>
    <w:basedOn w:val="Normalny"/>
    <w:next w:val="Normalny"/>
    <w:link w:val="Nagwek2Znak"/>
    <w:uiPriority w:val="99"/>
    <w:qFormat/>
    <w:rsid w:val="00B56EDB"/>
    <w:pPr>
      <w:keepNext/>
      <w:widowControl/>
      <w:suppressAutoHyphens w:val="0"/>
      <w:autoSpaceDE/>
      <w:spacing w:before="240" w:after="60"/>
      <w:outlineLvl w:val="1"/>
    </w:pPr>
    <w:rPr>
      <w:rFonts w:cs="Arial"/>
      <w:b/>
      <w:bCs/>
      <w:i/>
      <w:iCs/>
      <w:color w:val="auto"/>
      <w:sz w:val="28"/>
      <w:szCs w:val="28"/>
    </w:rPr>
  </w:style>
  <w:style w:type="paragraph" w:styleId="Nagwek3">
    <w:name w:val="heading 3"/>
    <w:basedOn w:val="Normalny"/>
    <w:next w:val="Normalny"/>
    <w:link w:val="Nagwek3Znak"/>
    <w:uiPriority w:val="99"/>
    <w:qFormat/>
    <w:rsid w:val="00035884"/>
    <w:pPr>
      <w:keepNext/>
      <w:widowControl/>
      <w:suppressAutoHyphens w:val="0"/>
      <w:autoSpaceDE/>
      <w:spacing w:before="240" w:after="60"/>
      <w:outlineLvl w:val="2"/>
    </w:pPr>
    <w:rPr>
      <w:rFonts w:cs="Arial"/>
      <w:b/>
      <w:bCs/>
      <w:color w:val="auto"/>
      <w:sz w:val="26"/>
      <w:szCs w:val="26"/>
    </w:rPr>
  </w:style>
  <w:style w:type="paragraph" w:styleId="Nagwek4">
    <w:name w:val="heading 4"/>
    <w:basedOn w:val="Normalny"/>
    <w:next w:val="Normalny"/>
    <w:link w:val="Nagwek4Znak"/>
    <w:uiPriority w:val="9"/>
    <w:semiHidden/>
    <w:unhideWhenUsed/>
    <w:qFormat/>
    <w:rsid w:val="00675B5D"/>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9"/>
    <w:qFormat/>
    <w:rsid w:val="00675B5D"/>
    <w:pPr>
      <w:widowControl/>
      <w:suppressAutoHyphens w:val="0"/>
      <w:autoSpaceDE/>
      <w:spacing w:before="240" w:after="60"/>
      <w:outlineLvl w:val="4"/>
    </w:pPr>
    <w:rPr>
      <w:rFonts w:ascii="Times New Roman" w:hAnsi="Times New Roman"/>
      <w:b/>
      <w:bCs/>
      <w:i/>
      <w:iCs/>
      <w:color w:val="auto"/>
      <w:sz w:val="26"/>
      <w:szCs w:val="26"/>
    </w:rPr>
  </w:style>
  <w:style w:type="paragraph" w:styleId="Nagwek7">
    <w:name w:val="heading 7"/>
    <w:basedOn w:val="Normalny"/>
    <w:next w:val="Normalny"/>
    <w:link w:val="Nagwek7Znak"/>
    <w:uiPriority w:val="9"/>
    <w:semiHidden/>
    <w:unhideWhenUsed/>
    <w:qFormat/>
    <w:rsid w:val="00675B5D"/>
    <w:pPr>
      <w:widowControl/>
      <w:autoSpaceDE/>
      <w:spacing w:before="240" w:after="60"/>
      <w:outlineLvl w:val="6"/>
    </w:pPr>
    <w:rPr>
      <w:rFonts w:ascii="Calibri" w:hAnsi="Calibri"/>
      <w:color w:val="auto"/>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56EDB"/>
    <w:rPr>
      <w:rFonts w:ascii="Arial" w:eastAsia="Times New Roman" w:hAnsi="Arial" w:cs="Arial"/>
      <w:b/>
      <w:bCs/>
      <w:i/>
      <w:iCs/>
      <w:sz w:val="28"/>
      <w:szCs w:val="28"/>
      <w:lang w:eastAsia="pl-PL"/>
    </w:rPr>
  </w:style>
  <w:style w:type="paragraph" w:customStyle="1" w:styleId="normalny0">
    <w:name w:val="normalny"/>
    <w:basedOn w:val="Normalny"/>
    <w:rsid w:val="00B56EDB"/>
    <w:pPr>
      <w:widowControl/>
      <w:suppressAutoHyphens w:val="0"/>
      <w:autoSpaceDE/>
      <w:jc w:val="both"/>
    </w:pPr>
    <w:rPr>
      <w:rFonts w:ascii="Times New Roman" w:hAnsi="Times New Roman"/>
      <w:color w:val="auto"/>
    </w:rPr>
  </w:style>
  <w:style w:type="paragraph" w:styleId="Tekstpodstawowy">
    <w:name w:val="Body Text"/>
    <w:basedOn w:val="Normalny"/>
    <w:link w:val="TekstpodstawowyZnak"/>
    <w:rsid w:val="00B56EDB"/>
    <w:pPr>
      <w:widowControl/>
      <w:suppressAutoHyphens w:val="0"/>
      <w:autoSpaceDE/>
      <w:spacing w:after="120"/>
    </w:pPr>
    <w:rPr>
      <w:rFonts w:ascii="Times New Roman" w:hAnsi="Times New Roman"/>
      <w:color w:val="auto"/>
      <w:szCs w:val="24"/>
    </w:rPr>
  </w:style>
  <w:style w:type="character" w:customStyle="1" w:styleId="TekstpodstawowyZnak">
    <w:name w:val="Tekst podstawowy Znak"/>
    <w:basedOn w:val="Domylnaczcionkaakapitu"/>
    <w:link w:val="Tekstpodstawowy"/>
    <w:rsid w:val="00B56EDB"/>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B56EDB"/>
    <w:pPr>
      <w:autoSpaceDE/>
      <w:snapToGrid w:val="0"/>
      <w:jc w:val="both"/>
    </w:pPr>
    <w:rPr>
      <w:rFonts w:ascii="Times New Roman" w:hAnsi="Times New Roman"/>
      <w:color w:val="auto"/>
      <w:lang w:eastAsia="ar-SA"/>
    </w:rPr>
  </w:style>
  <w:style w:type="paragraph" w:customStyle="1" w:styleId="pkt">
    <w:name w:val="pkt"/>
    <w:basedOn w:val="Normalny"/>
    <w:rsid w:val="00B56EDB"/>
    <w:pPr>
      <w:widowControl/>
      <w:autoSpaceDE/>
      <w:spacing w:before="60" w:after="60"/>
      <w:ind w:left="851" w:hanging="295"/>
      <w:jc w:val="both"/>
    </w:pPr>
    <w:rPr>
      <w:rFonts w:ascii="Times New Roman" w:hAnsi="Times New Roman"/>
      <w:color w:val="auto"/>
      <w:lang w:eastAsia="ar-SA"/>
    </w:rPr>
  </w:style>
  <w:style w:type="paragraph" w:customStyle="1" w:styleId="Normalny1">
    <w:name w:val="Normalny1"/>
    <w:basedOn w:val="Normalny"/>
    <w:uiPriority w:val="99"/>
    <w:rsid w:val="00B56EDB"/>
  </w:style>
  <w:style w:type="paragraph" w:customStyle="1" w:styleId="Default">
    <w:name w:val="Default"/>
    <w:rsid w:val="00B56E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99"/>
    <w:qFormat/>
    <w:rsid w:val="00985F0E"/>
    <w:pPr>
      <w:ind w:left="720"/>
      <w:contextualSpacing/>
    </w:pPr>
  </w:style>
  <w:style w:type="character" w:customStyle="1" w:styleId="Nagwek3Znak">
    <w:name w:val="Nagłówek 3 Znak"/>
    <w:basedOn w:val="Domylnaczcionkaakapitu"/>
    <w:link w:val="Nagwek3"/>
    <w:uiPriority w:val="99"/>
    <w:rsid w:val="00035884"/>
    <w:rPr>
      <w:rFonts w:ascii="Arial" w:eastAsia="Times New Roman" w:hAnsi="Arial" w:cs="Arial"/>
      <w:b/>
      <w:bCs/>
      <w:sz w:val="26"/>
      <w:szCs w:val="26"/>
      <w:lang w:eastAsia="pl-PL"/>
    </w:rPr>
  </w:style>
  <w:style w:type="paragraph" w:styleId="Nagwek">
    <w:name w:val="header"/>
    <w:basedOn w:val="Normalny"/>
    <w:link w:val="NagwekZnak"/>
    <w:uiPriority w:val="99"/>
    <w:unhideWhenUsed/>
    <w:rsid w:val="00B5419B"/>
    <w:pPr>
      <w:tabs>
        <w:tab w:val="center" w:pos="4536"/>
        <w:tab w:val="right" w:pos="9072"/>
      </w:tabs>
    </w:pPr>
  </w:style>
  <w:style w:type="character" w:customStyle="1" w:styleId="NagwekZnak">
    <w:name w:val="Nagłówek Znak"/>
    <w:basedOn w:val="Domylnaczcionkaakapitu"/>
    <w:link w:val="Nagwek"/>
    <w:uiPriority w:val="99"/>
    <w:rsid w:val="00B5419B"/>
    <w:rPr>
      <w:rFonts w:ascii="Arial" w:eastAsia="Times New Roman" w:hAnsi="Arial" w:cs="Times New Roman"/>
      <w:color w:val="000000"/>
      <w:sz w:val="24"/>
      <w:szCs w:val="20"/>
      <w:lang w:eastAsia="pl-PL"/>
    </w:rPr>
  </w:style>
  <w:style w:type="paragraph" w:styleId="Stopka">
    <w:name w:val="footer"/>
    <w:basedOn w:val="Normalny"/>
    <w:link w:val="StopkaZnak"/>
    <w:unhideWhenUsed/>
    <w:rsid w:val="00B5419B"/>
    <w:pPr>
      <w:tabs>
        <w:tab w:val="center" w:pos="4536"/>
        <w:tab w:val="right" w:pos="9072"/>
      </w:tabs>
    </w:pPr>
  </w:style>
  <w:style w:type="character" w:customStyle="1" w:styleId="StopkaZnak">
    <w:name w:val="Stopka Znak"/>
    <w:basedOn w:val="Domylnaczcionkaakapitu"/>
    <w:link w:val="Stopka"/>
    <w:rsid w:val="00B5419B"/>
    <w:rPr>
      <w:rFonts w:ascii="Arial" w:eastAsia="Times New Roman" w:hAnsi="Arial" w:cs="Times New Roman"/>
      <w:color w:val="000000"/>
      <w:sz w:val="24"/>
      <w:szCs w:val="20"/>
      <w:lang w:eastAsia="pl-PL"/>
    </w:rPr>
  </w:style>
  <w:style w:type="paragraph" w:styleId="Tekstpodstawowy2">
    <w:name w:val="Body Text 2"/>
    <w:basedOn w:val="Normalny"/>
    <w:link w:val="Tekstpodstawowy2Znak"/>
    <w:uiPriority w:val="99"/>
    <w:unhideWhenUsed/>
    <w:rsid w:val="00675B5D"/>
    <w:pPr>
      <w:spacing w:after="120" w:line="480" w:lineRule="auto"/>
    </w:pPr>
  </w:style>
  <w:style w:type="character" w:customStyle="1" w:styleId="Tekstpodstawowy2Znak">
    <w:name w:val="Tekst podstawowy 2 Znak"/>
    <w:basedOn w:val="Domylnaczcionkaakapitu"/>
    <w:link w:val="Tekstpodstawowy2"/>
    <w:uiPriority w:val="99"/>
    <w:rsid w:val="00675B5D"/>
    <w:rPr>
      <w:rFonts w:ascii="Arial" w:eastAsia="Times New Roman" w:hAnsi="Arial" w:cs="Times New Roman"/>
      <w:color w:val="000000"/>
      <w:sz w:val="24"/>
      <w:szCs w:val="20"/>
      <w:lang w:eastAsia="pl-PL"/>
    </w:rPr>
  </w:style>
  <w:style w:type="character" w:customStyle="1" w:styleId="Nagwek1Znak">
    <w:name w:val="Nagłówek 1 Znak"/>
    <w:basedOn w:val="Domylnaczcionkaakapitu"/>
    <w:link w:val="Nagwek1"/>
    <w:uiPriority w:val="9"/>
    <w:rsid w:val="00675B5D"/>
    <w:rPr>
      <w:rFonts w:ascii="Arial" w:eastAsia="Times New Roman" w:hAnsi="Arial" w:cs="Arial"/>
      <w:b/>
      <w:bCs/>
      <w:kern w:val="32"/>
      <w:sz w:val="32"/>
      <w:szCs w:val="32"/>
      <w:lang w:eastAsia="ar-SA"/>
    </w:rPr>
  </w:style>
  <w:style w:type="character" w:customStyle="1" w:styleId="Nagwek4Znak">
    <w:name w:val="Nagłówek 4 Znak"/>
    <w:basedOn w:val="Domylnaczcionkaakapitu"/>
    <w:link w:val="Nagwek4"/>
    <w:uiPriority w:val="9"/>
    <w:semiHidden/>
    <w:rsid w:val="00675B5D"/>
    <w:rPr>
      <w:rFonts w:ascii="Calibri" w:eastAsia="Times New Roman" w:hAnsi="Calibri" w:cs="Times New Roman"/>
      <w:b/>
      <w:bCs/>
      <w:color w:val="000000"/>
      <w:sz w:val="28"/>
      <w:szCs w:val="28"/>
      <w:lang w:eastAsia="pl-PL"/>
    </w:rPr>
  </w:style>
  <w:style w:type="character" w:customStyle="1" w:styleId="Nagwek5Znak">
    <w:name w:val="Nagłówek 5 Znak"/>
    <w:basedOn w:val="Domylnaczcionkaakapitu"/>
    <w:link w:val="Nagwek5"/>
    <w:uiPriority w:val="99"/>
    <w:rsid w:val="00675B5D"/>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semiHidden/>
    <w:rsid w:val="00675B5D"/>
    <w:rPr>
      <w:rFonts w:ascii="Calibri" w:eastAsia="Times New Roman" w:hAnsi="Calibri" w:cs="Times New Roman"/>
      <w:sz w:val="24"/>
      <w:szCs w:val="24"/>
      <w:lang w:eastAsia="ar-SA"/>
    </w:rPr>
  </w:style>
  <w:style w:type="character" w:styleId="Numerstrony">
    <w:name w:val="page number"/>
    <w:basedOn w:val="Domylnaczcionkaakapitu"/>
    <w:uiPriority w:val="99"/>
    <w:rsid w:val="00675B5D"/>
    <w:rPr>
      <w:rFonts w:cs="Times New Roman"/>
    </w:rPr>
  </w:style>
  <w:style w:type="character" w:styleId="Hipercze">
    <w:name w:val="Hyperlink"/>
    <w:basedOn w:val="Domylnaczcionkaakapitu"/>
    <w:uiPriority w:val="99"/>
    <w:rsid w:val="00675B5D"/>
    <w:rPr>
      <w:rFonts w:ascii="Verdana" w:hAnsi="Verdana" w:cs="Times New Roman"/>
      <w:b/>
      <w:color w:val="0000FF"/>
      <w:sz w:val="18"/>
      <w:u w:val="none"/>
    </w:rPr>
  </w:style>
  <w:style w:type="table" w:styleId="Tabela-Siatka">
    <w:name w:val="Table Grid"/>
    <w:basedOn w:val="Standardowy"/>
    <w:rsid w:val="00675B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rsid w:val="00675B5D"/>
    <w:pPr>
      <w:widowControl/>
      <w:suppressAutoHyphens w:val="0"/>
      <w:autoSpaceDE/>
    </w:pPr>
    <w:rPr>
      <w:rFonts w:ascii="Times New Roman" w:hAnsi="Times New Roman"/>
      <w:color w:val="auto"/>
      <w:sz w:val="20"/>
    </w:rPr>
  </w:style>
  <w:style w:type="character" w:customStyle="1" w:styleId="TekstprzypisukocowegoZnak">
    <w:name w:val="Tekst przypisu końcowego Znak"/>
    <w:basedOn w:val="Domylnaczcionkaakapitu"/>
    <w:link w:val="Tekstprzypisukocowego"/>
    <w:uiPriority w:val="99"/>
    <w:semiHidden/>
    <w:rsid w:val="00675B5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rsid w:val="00675B5D"/>
    <w:rPr>
      <w:rFonts w:cs="Times New Roman"/>
      <w:vertAlign w:val="superscript"/>
    </w:rPr>
  </w:style>
  <w:style w:type="character" w:customStyle="1" w:styleId="header1">
    <w:name w:val="header1"/>
    <w:basedOn w:val="Domylnaczcionkaakapitu"/>
    <w:uiPriority w:val="99"/>
    <w:rsid w:val="00675B5D"/>
    <w:rPr>
      <w:rFonts w:cs="Times New Roman"/>
      <w:b/>
      <w:bCs/>
      <w:sz w:val="27"/>
      <w:szCs w:val="27"/>
    </w:rPr>
  </w:style>
  <w:style w:type="character" w:customStyle="1" w:styleId="aktprzedmiot1">
    <w:name w:val="aktprzedmiot1"/>
    <w:basedOn w:val="Domylnaczcionkaakapitu"/>
    <w:uiPriority w:val="99"/>
    <w:rsid w:val="00675B5D"/>
    <w:rPr>
      <w:rFonts w:cs="Times New Roman"/>
      <w:b/>
      <w:bCs/>
      <w:sz w:val="27"/>
      <w:szCs w:val="27"/>
    </w:rPr>
  </w:style>
  <w:style w:type="character" w:customStyle="1" w:styleId="paragraphpunkt1">
    <w:name w:val="paragraphpunkt1"/>
    <w:basedOn w:val="Domylnaczcionkaakapitu"/>
    <w:uiPriority w:val="99"/>
    <w:rsid w:val="00675B5D"/>
    <w:rPr>
      <w:rFonts w:cs="Times New Roman"/>
      <w:b/>
      <w:bCs/>
    </w:rPr>
  </w:style>
  <w:style w:type="character" w:customStyle="1" w:styleId="akapitustep1">
    <w:name w:val="akapitustep1"/>
    <w:basedOn w:val="Domylnaczcionkaakapitu"/>
    <w:uiPriority w:val="99"/>
    <w:rsid w:val="00675B5D"/>
    <w:rPr>
      <w:rFonts w:cs="Times New Roman"/>
    </w:rPr>
  </w:style>
  <w:style w:type="character" w:customStyle="1" w:styleId="point1">
    <w:name w:val="point1"/>
    <w:basedOn w:val="Domylnaczcionkaakapitu"/>
    <w:uiPriority w:val="99"/>
    <w:rsid w:val="00675B5D"/>
    <w:rPr>
      <w:rFonts w:cs="Times New Roman"/>
      <w:b/>
      <w:bCs/>
    </w:rPr>
  </w:style>
  <w:style w:type="character" w:customStyle="1" w:styleId="lmenuitem">
    <w:name w:val="lmenuitem"/>
    <w:basedOn w:val="Domylnaczcionkaakapitu"/>
    <w:uiPriority w:val="99"/>
    <w:rsid w:val="00675B5D"/>
    <w:rPr>
      <w:rFonts w:cs="Times New Roman"/>
    </w:rPr>
  </w:style>
  <w:style w:type="paragraph" w:styleId="Tekstdymka">
    <w:name w:val="Balloon Text"/>
    <w:basedOn w:val="Normalny"/>
    <w:link w:val="TekstdymkaZnak"/>
    <w:uiPriority w:val="99"/>
    <w:semiHidden/>
    <w:rsid w:val="00675B5D"/>
    <w:pPr>
      <w:widowControl/>
      <w:suppressAutoHyphens w:val="0"/>
      <w:autoSpaceDE/>
    </w:pPr>
    <w:rPr>
      <w:rFonts w:ascii="Tahoma" w:hAnsi="Tahoma" w:cs="Tahoma"/>
      <w:color w:val="auto"/>
      <w:sz w:val="16"/>
      <w:szCs w:val="16"/>
    </w:rPr>
  </w:style>
  <w:style w:type="character" w:customStyle="1" w:styleId="TekstdymkaZnak">
    <w:name w:val="Tekst dymka Znak"/>
    <w:basedOn w:val="Domylnaczcionkaakapitu"/>
    <w:link w:val="Tekstdymka"/>
    <w:uiPriority w:val="99"/>
    <w:semiHidden/>
    <w:rsid w:val="00675B5D"/>
    <w:rPr>
      <w:rFonts w:ascii="Tahoma" w:eastAsia="Times New Roman" w:hAnsi="Tahoma" w:cs="Tahoma"/>
      <w:sz w:val="16"/>
      <w:szCs w:val="16"/>
      <w:lang w:eastAsia="pl-PL"/>
    </w:rPr>
  </w:style>
  <w:style w:type="paragraph" w:customStyle="1" w:styleId="Tekstpodstawowywcity2">
    <w:name w:val="Tekst podstawowy wci?ty 2"/>
    <w:basedOn w:val="Normalny"/>
    <w:uiPriority w:val="99"/>
    <w:rsid w:val="00675B5D"/>
    <w:pPr>
      <w:widowControl/>
      <w:overflowPunct w:val="0"/>
      <w:ind w:firstLine="426"/>
      <w:textAlignment w:val="baseline"/>
    </w:pPr>
    <w:rPr>
      <w:rFonts w:ascii="Times New Roman" w:hAnsi="Times New Roman"/>
      <w:color w:val="auto"/>
    </w:rPr>
  </w:style>
  <w:style w:type="paragraph" w:styleId="Listanumerowana">
    <w:name w:val="List Number"/>
    <w:basedOn w:val="Normalny"/>
    <w:uiPriority w:val="99"/>
    <w:rsid w:val="00675B5D"/>
    <w:pPr>
      <w:widowControl/>
      <w:numPr>
        <w:numId w:val="1"/>
      </w:numPr>
      <w:tabs>
        <w:tab w:val="clear" w:pos="360"/>
        <w:tab w:val="num" w:pos="720"/>
        <w:tab w:val="num" w:pos="1080"/>
        <w:tab w:val="num" w:pos="1140"/>
      </w:tabs>
      <w:suppressAutoHyphens w:val="0"/>
      <w:autoSpaceDE/>
    </w:pPr>
    <w:rPr>
      <w:rFonts w:ascii="Times New Roman" w:hAnsi="Times New Roman"/>
      <w:color w:val="auto"/>
      <w:szCs w:val="24"/>
    </w:rPr>
  </w:style>
  <w:style w:type="paragraph" w:styleId="Lista3">
    <w:name w:val="List 3"/>
    <w:basedOn w:val="Normalny"/>
    <w:uiPriority w:val="99"/>
    <w:rsid w:val="00675B5D"/>
    <w:pPr>
      <w:widowControl/>
      <w:suppressAutoHyphens w:val="0"/>
      <w:autoSpaceDE/>
      <w:ind w:left="849" w:hanging="283"/>
    </w:pPr>
    <w:rPr>
      <w:rFonts w:ascii="Times New Roman" w:hAnsi="Times New Roman"/>
      <w:color w:val="auto"/>
      <w:szCs w:val="24"/>
    </w:rPr>
  </w:style>
  <w:style w:type="paragraph" w:styleId="Tekstpodstawowywcity20">
    <w:name w:val="Body Text Indent 2"/>
    <w:basedOn w:val="Normalny"/>
    <w:link w:val="Tekstpodstawowywcity2Znak"/>
    <w:uiPriority w:val="99"/>
    <w:rsid w:val="00675B5D"/>
    <w:pPr>
      <w:widowControl/>
      <w:overflowPunct w:val="0"/>
      <w:spacing w:after="120" w:line="480" w:lineRule="auto"/>
      <w:ind w:left="283"/>
      <w:textAlignment w:val="baseline"/>
    </w:pPr>
    <w:rPr>
      <w:rFonts w:ascii="Times New Roman" w:hAnsi="Times New Roman"/>
      <w:color w:val="auto"/>
    </w:rPr>
  </w:style>
  <w:style w:type="character" w:customStyle="1" w:styleId="Tekstpodstawowywcity2Znak">
    <w:name w:val="Tekst podstawowy wcięty 2 Znak"/>
    <w:basedOn w:val="Domylnaczcionkaakapitu"/>
    <w:link w:val="Tekstpodstawowywcity20"/>
    <w:uiPriority w:val="99"/>
    <w:rsid w:val="00675B5D"/>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675B5D"/>
    <w:pPr>
      <w:widowControl/>
      <w:overflowPunct w:val="0"/>
      <w:spacing w:after="120"/>
      <w:ind w:left="283"/>
      <w:textAlignment w:val="baseline"/>
    </w:pPr>
    <w:rPr>
      <w:rFonts w:ascii="Times New Roman" w:hAnsi="Times New Roman"/>
      <w:color w:val="auto"/>
      <w:sz w:val="16"/>
      <w:szCs w:val="16"/>
    </w:rPr>
  </w:style>
  <w:style w:type="character" w:customStyle="1" w:styleId="Tekstpodstawowywcity3Znak">
    <w:name w:val="Tekst podstawowy wcięty 3 Znak"/>
    <w:basedOn w:val="Domylnaczcionkaakapitu"/>
    <w:link w:val="Tekstpodstawowywcity3"/>
    <w:uiPriority w:val="99"/>
    <w:rsid w:val="00675B5D"/>
    <w:rPr>
      <w:rFonts w:ascii="Times New Roman" w:eastAsia="Times New Roman" w:hAnsi="Times New Roman" w:cs="Times New Roman"/>
      <w:sz w:val="16"/>
      <w:szCs w:val="16"/>
      <w:lang w:eastAsia="pl-PL"/>
    </w:rPr>
  </w:style>
  <w:style w:type="paragraph" w:customStyle="1" w:styleId="ZnakZnak1">
    <w:name w:val="Znak Znak1"/>
    <w:basedOn w:val="Normalny"/>
    <w:rsid w:val="00675B5D"/>
    <w:pPr>
      <w:widowControl/>
      <w:suppressAutoHyphens w:val="0"/>
      <w:autoSpaceDE/>
    </w:pPr>
    <w:rPr>
      <w:rFonts w:cs="Arial"/>
      <w:color w:val="auto"/>
      <w:szCs w:val="24"/>
    </w:rPr>
  </w:style>
  <w:style w:type="paragraph" w:styleId="NormalnyWeb">
    <w:name w:val="Normal (Web)"/>
    <w:basedOn w:val="Normalny"/>
    <w:uiPriority w:val="99"/>
    <w:rsid w:val="00675B5D"/>
    <w:pPr>
      <w:widowControl/>
      <w:suppressAutoHyphens w:val="0"/>
      <w:autoSpaceDE/>
      <w:spacing w:before="100" w:beforeAutospacing="1" w:after="100" w:afterAutospacing="1"/>
    </w:pPr>
    <w:rPr>
      <w:rFonts w:ascii="Times New Roman" w:hAnsi="Times New Roman"/>
      <w:color w:val="auto"/>
      <w:szCs w:val="24"/>
    </w:rPr>
  </w:style>
  <w:style w:type="character" w:styleId="Pogrubienie">
    <w:name w:val="Strong"/>
    <w:basedOn w:val="Domylnaczcionkaakapitu"/>
    <w:uiPriority w:val="22"/>
    <w:qFormat/>
    <w:rsid w:val="00675B5D"/>
    <w:rPr>
      <w:rFonts w:cs="Times New Roman"/>
      <w:b/>
      <w:bCs/>
    </w:rPr>
  </w:style>
  <w:style w:type="character" w:customStyle="1" w:styleId="dane1">
    <w:name w:val="dane1"/>
    <w:basedOn w:val="Domylnaczcionkaakapitu"/>
    <w:uiPriority w:val="99"/>
    <w:rsid w:val="00675B5D"/>
    <w:rPr>
      <w:rFonts w:cs="Times New Roman"/>
      <w:color w:val="0000CD"/>
    </w:rPr>
  </w:style>
  <w:style w:type="character" w:customStyle="1" w:styleId="akapitdomyslny">
    <w:name w:val="akapitdomyslny"/>
    <w:basedOn w:val="Domylnaczcionkaakapitu"/>
    <w:uiPriority w:val="99"/>
    <w:rsid w:val="00675B5D"/>
    <w:rPr>
      <w:rFonts w:cs="Times New Roman"/>
    </w:rPr>
  </w:style>
  <w:style w:type="paragraph" w:customStyle="1" w:styleId="Standard">
    <w:name w:val="Standard"/>
    <w:rsid w:val="00675B5D"/>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kapitdomyslnynastepne">
    <w:name w:val="akapitdomyslnynastepne"/>
    <w:basedOn w:val="Domylnaczcionkaakapitu"/>
    <w:uiPriority w:val="99"/>
    <w:rsid w:val="00675B5D"/>
    <w:rPr>
      <w:rFonts w:cs="Times New Roman"/>
    </w:rPr>
  </w:style>
  <w:style w:type="paragraph" w:customStyle="1" w:styleId="Tekstpodstawowy21">
    <w:name w:val="Tekst podstawowy 21"/>
    <w:basedOn w:val="Normalny"/>
    <w:rsid w:val="00675B5D"/>
    <w:pPr>
      <w:autoSpaceDE/>
      <w:snapToGrid w:val="0"/>
    </w:pPr>
    <w:rPr>
      <w:rFonts w:ascii="Times New Roman" w:hAnsi="Times New Roman"/>
      <w:b/>
      <w:color w:val="auto"/>
      <w:lang w:eastAsia="ar-SA"/>
    </w:rPr>
  </w:style>
  <w:style w:type="paragraph" w:customStyle="1" w:styleId="WW-Tekstpodstawowywcity3">
    <w:name w:val="WW-Tekst podstawowy wcięty 3"/>
    <w:basedOn w:val="Normalny"/>
    <w:uiPriority w:val="99"/>
    <w:rsid w:val="00675B5D"/>
    <w:pPr>
      <w:autoSpaceDE/>
      <w:ind w:left="284"/>
    </w:pPr>
    <w:rPr>
      <w:rFonts w:ascii="Times New Roman" w:hAnsi="Times New Roman"/>
      <w:color w:val="auto"/>
      <w:lang w:eastAsia="ar-SA"/>
    </w:rPr>
  </w:style>
  <w:style w:type="paragraph" w:styleId="Spistreci1">
    <w:name w:val="toc 1"/>
    <w:basedOn w:val="Normalny"/>
    <w:next w:val="Normalny"/>
    <w:autoRedefine/>
    <w:uiPriority w:val="39"/>
    <w:rsid w:val="00675B5D"/>
    <w:pPr>
      <w:widowControl/>
      <w:tabs>
        <w:tab w:val="left" w:pos="480"/>
        <w:tab w:val="left" w:pos="1418"/>
        <w:tab w:val="right" w:leader="dot" w:pos="9923"/>
      </w:tabs>
      <w:suppressAutoHyphens w:val="0"/>
      <w:autoSpaceDE/>
      <w:ind w:left="1560" w:hanging="1560"/>
      <w:jc w:val="both"/>
    </w:pPr>
    <w:rPr>
      <w:rFonts w:ascii="Times New Roman" w:hAnsi="Times New Roman"/>
      <w:b/>
      <w:bCs/>
      <w:noProof/>
      <w:color w:val="auto"/>
      <w:sz w:val="22"/>
      <w:szCs w:val="22"/>
    </w:rPr>
  </w:style>
  <w:style w:type="paragraph" w:styleId="Spistreci2">
    <w:name w:val="toc 2"/>
    <w:basedOn w:val="Normalny"/>
    <w:next w:val="Normalny"/>
    <w:autoRedefine/>
    <w:uiPriority w:val="39"/>
    <w:rsid w:val="00675B5D"/>
    <w:pPr>
      <w:widowControl/>
      <w:suppressAutoHyphens w:val="0"/>
      <w:autoSpaceDE/>
      <w:spacing w:before="120"/>
      <w:ind w:left="240"/>
    </w:pPr>
    <w:rPr>
      <w:rFonts w:ascii="Times New Roman" w:hAnsi="Times New Roman"/>
      <w:i/>
      <w:iCs/>
      <w:color w:val="auto"/>
      <w:sz w:val="20"/>
    </w:rPr>
  </w:style>
  <w:style w:type="paragraph" w:styleId="Spistreci3">
    <w:name w:val="toc 3"/>
    <w:basedOn w:val="Normalny"/>
    <w:next w:val="Normalny"/>
    <w:autoRedefine/>
    <w:uiPriority w:val="39"/>
    <w:rsid w:val="00675B5D"/>
    <w:pPr>
      <w:widowControl/>
      <w:suppressAutoHyphens w:val="0"/>
      <w:autoSpaceDE/>
      <w:ind w:left="480"/>
    </w:pPr>
    <w:rPr>
      <w:rFonts w:ascii="Times New Roman" w:hAnsi="Times New Roman"/>
      <w:color w:val="auto"/>
      <w:sz w:val="20"/>
    </w:rPr>
  </w:style>
  <w:style w:type="paragraph" w:customStyle="1" w:styleId="WW-Tekstpodstawowy2">
    <w:name w:val="WW-Tekst podstawowy 2"/>
    <w:basedOn w:val="Normalny"/>
    <w:rsid w:val="00675B5D"/>
    <w:pPr>
      <w:autoSpaceDE/>
    </w:pPr>
    <w:rPr>
      <w:rFonts w:ascii="Times New Roman" w:hAnsi="Times New Roman"/>
      <w:szCs w:val="24"/>
      <w:lang w:eastAsia="ar-SA"/>
    </w:rPr>
  </w:style>
  <w:style w:type="paragraph" w:styleId="Spistreci4">
    <w:name w:val="toc 4"/>
    <w:basedOn w:val="Normalny"/>
    <w:next w:val="Normalny"/>
    <w:autoRedefine/>
    <w:uiPriority w:val="99"/>
    <w:semiHidden/>
    <w:rsid w:val="00675B5D"/>
    <w:pPr>
      <w:widowControl/>
      <w:suppressAutoHyphens w:val="0"/>
      <w:autoSpaceDE/>
      <w:ind w:left="720"/>
    </w:pPr>
    <w:rPr>
      <w:rFonts w:ascii="Times New Roman" w:hAnsi="Times New Roman"/>
      <w:color w:val="auto"/>
      <w:sz w:val="20"/>
    </w:rPr>
  </w:style>
  <w:style w:type="paragraph" w:styleId="Spistreci5">
    <w:name w:val="toc 5"/>
    <w:basedOn w:val="Normalny"/>
    <w:next w:val="Normalny"/>
    <w:autoRedefine/>
    <w:uiPriority w:val="99"/>
    <w:semiHidden/>
    <w:rsid w:val="00675B5D"/>
    <w:pPr>
      <w:widowControl/>
      <w:suppressAutoHyphens w:val="0"/>
      <w:autoSpaceDE/>
      <w:ind w:left="960"/>
    </w:pPr>
    <w:rPr>
      <w:rFonts w:ascii="Times New Roman" w:hAnsi="Times New Roman"/>
      <w:color w:val="auto"/>
      <w:sz w:val="20"/>
    </w:rPr>
  </w:style>
  <w:style w:type="paragraph" w:styleId="Spistreci6">
    <w:name w:val="toc 6"/>
    <w:basedOn w:val="Normalny"/>
    <w:next w:val="Normalny"/>
    <w:autoRedefine/>
    <w:uiPriority w:val="99"/>
    <w:semiHidden/>
    <w:rsid w:val="00675B5D"/>
    <w:pPr>
      <w:widowControl/>
      <w:suppressAutoHyphens w:val="0"/>
      <w:autoSpaceDE/>
      <w:ind w:left="1200"/>
    </w:pPr>
    <w:rPr>
      <w:rFonts w:ascii="Times New Roman" w:hAnsi="Times New Roman"/>
      <w:color w:val="auto"/>
      <w:sz w:val="20"/>
    </w:rPr>
  </w:style>
  <w:style w:type="paragraph" w:styleId="Spistreci7">
    <w:name w:val="toc 7"/>
    <w:basedOn w:val="Normalny"/>
    <w:next w:val="Normalny"/>
    <w:autoRedefine/>
    <w:uiPriority w:val="99"/>
    <w:semiHidden/>
    <w:rsid w:val="00675B5D"/>
    <w:pPr>
      <w:widowControl/>
      <w:suppressAutoHyphens w:val="0"/>
      <w:autoSpaceDE/>
      <w:ind w:left="1440"/>
    </w:pPr>
    <w:rPr>
      <w:rFonts w:ascii="Times New Roman" w:hAnsi="Times New Roman"/>
      <w:color w:val="auto"/>
      <w:sz w:val="20"/>
    </w:rPr>
  </w:style>
  <w:style w:type="paragraph" w:styleId="Spistreci8">
    <w:name w:val="toc 8"/>
    <w:basedOn w:val="Normalny"/>
    <w:next w:val="Normalny"/>
    <w:autoRedefine/>
    <w:uiPriority w:val="99"/>
    <w:semiHidden/>
    <w:rsid w:val="00675B5D"/>
    <w:pPr>
      <w:widowControl/>
      <w:suppressAutoHyphens w:val="0"/>
      <w:autoSpaceDE/>
      <w:ind w:left="1680"/>
    </w:pPr>
    <w:rPr>
      <w:rFonts w:ascii="Times New Roman" w:hAnsi="Times New Roman"/>
      <w:color w:val="auto"/>
      <w:sz w:val="20"/>
    </w:rPr>
  </w:style>
  <w:style w:type="paragraph" w:styleId="Spistreci9">
    <w:name w:val="toc 9"/>
    <w:basedOn w:val="Normalny"/>
    <w:next w:val="Normalny"/>
    <w:autoRedefine/>
    <w:uiPriority w:val="99"/>
    <w:semiHidden/>
    <w:rsid w:val="00675B5D"/>
    <w:pPr>
      <w:widowControl/>
      <w:suppressAutoHyphens w:val="0"/>
      <w:autoSpaceDE/>
      <w:ind w:left="1920"/>
    </w:pPr>
    <w:rPr>
      <w:rFonts w:ascii="Times New Roman" w:hAnsi="Times New Roman"/>
      <w:color w:val="auto"/>
      <w:sz w:val="20"/>
    </w:rPr>
  </w:style>
  <w:style w:type="character" w:customStyle="1" w:styleId="text">
    <w:name w:val="text"/>
    <w:basedOn w:val="Domylnaczcionkaakapitu"/>
    <w:rsid w:val="00675B5D"/>
    <w:rPr>
      <w:rFonts w:cs="Times New Roman"/>
    </w:rPr>
  </w:style>
  <w:style w:type="character" w:customStyle="1" w:styleId="textbold">
    <w:name w:val="text bold"/>
    <w:basedOn w:val="Domylnaczcionkaakapitu"/>
    <w:uiPriority w:val="99"/>
    <w:rsid w:val="00675B5D"/>
    <w:rPr>
      <w:rFonts w:cs="Times New Roman"/>
    </w:rPr>
  </w:style>
  <w:style w:type="character" w:customStyle="1" w:styleId="tabulatory">
    <w:name w:val="tabulatory"/>
    <w:basedOn w:val="Domylnaczcionkaakapitu"/>
    <w:rsid w:val="00675B5D"/>
    <w:rPr>
      <w:rFonts w:cs="Times New Roman"/>
    </w:rPr>
  </w:style>
  <w:style w:type="paragraph" w:customStyle="1" w:styleId="Tekstpodstawowywcity22">
    <w:name w:val="Tekst podstawowy wcięty 22"/>
    <w:basedOn w:val="Normalny"/>
    <w:uiPriority w:val="99"/>
    <w:rsid w:val="00675B5D"/>
    <w:pPr>
      <w:widowControl/>
      <w:autoSpaceDE/>
      <w:ind w:left="360"/>
      <w:jc w:val="both"/>
    </w:pPr>
    <w:rPr>
      <w:rFonts w:ascii="Times New Roman" w:hAnsi="Times New Roman"/>
      <w:color w:val="auto"/>
      <w:szCs w:val="24"/>
      <w:lang w:eastAsia="ar-SA"/>
    </w:rPr>
  </w:style>
  <w:style w:type="paragraph" w:customStyle="1" w:styleId="Zawartoramki">
    <w:name w:val="Zawartość ramki"/>
    <w:basedOn w:val="Tekstpodstawowy"/>
    <w:rsid w:val="00675B5D"/>
    <w:pPr>
      <w:suppressAutoHyphens/>
    </w:pPr>
    <w:rPr>
      <w:lang w:eastAsia="ar-SA"/>
    </w:rPr>
  </w:style>
  <w:style w:type="character" w:styleId="Uwydatnienie">
    <w:name w:val="Emphasis"/>
    <w:basedOn w:val="Domylnaczcionkaakapitu"/>
    <w:uiPriority w:val="20"/>
    <w:qFormat/>
    <w:rsid w:val="00675B5D"/>
    <w:rPr>
      <w:rFonts w:cs="Times New Roman"/>
      <w:i/>
      <w:iCs/>
    </w:rPr>
  </w:style>
  <w:style w:type="paragraph" w:styleId="Tekstpodstawowywcity">
    <w:name w:val="Body Text Indent"/>
    <w:basedOn w:val="Normalny"/>
    <w:link w:val="TekstpodstawowywcityZnak"/>
    <w:uiPriority w:val="99"/>
    <w:rsid w:val="00675B5D"/>
    <w:pPr>
      <w:widowControl/>
      <w:autoSpaceDE/>
      <w:spacing w:after="120"/>
      <w:ind w:left="283"/>
    </w:pPr>
    <w:rPr>
      <w:rFonts w:ascii="Times New Roman" w:hAnsi="Times New Roman"/>
      <w:color w:val="auto"/>
      <w:szCs w:val="24"/>
      <w:lang w:eastAsia="ar-SA"/>
    </w:rPr>
  </w:style>
  <w:style w:type="character" w:customStyle="1" w:styleId="TekstpodstawowywcityZnak">
    <w:name w:val="Tekst podstawowy wcięty Znak"/>
    <w:basedOn w:val="Domylnaczcionkaakapitu"/>
    <w:link w:val="Tekstpodstawowywcity"/>
    <w:uiPriority w:val="99"/>
    <w:rsid w:val="00675B5D"/>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75B5D"/>
    <w:pPr>
      <w:widowControl/>
      <w:autoSpaceDE/>
      <w:ind w:left="708"/>
      <w:jc w:val="both"/>
    </w:pPr>
    <w:rPr>
      <w:rFonts w:ascii="Times New Roman" w:hAnsi="Times New Roman"/>
      <w:color w:val="auto"/>
      <w:szCs w:val="24"/>
      <w:lang w:eastAsia="ar-SA"/>
    </w:rPr>
  </w:style>
  <w:style w:type="paragraph" w:customStyle="1" w:styleId="FR2">
    <w:name w:val="FR2"/>
    <w:rsid w:val="00675B5D"/>
    <w:pPr>
      <w:widowControl w:val="0"/>
      <w:suppressAutoHyphens/>
      <w:autoSpaceDE w:val="0"/>
      <w:spacing w:after="0" w:line="240" w:lineRule="auto"/>
      <w:ind w:left="40" w:firstLine="340"/>
    </w:pPr>
    <w:rPr>
      <w:rFonts w:ascii="Arial" w:eastAsia="Times New Roman" w:hAnsi="Arial" w:cs="Arial"/>
      <w:lang w:eastAsia="ar-SA"/>
    </w:rPr>
  </w:style>
  <w:style w:type="paragraph" w:customStyle="1" w:styleId="FR3">
    <w:name w:val="FR3"/>
    <w:rsid w:val="00675B5D"/>
    <w:pPr>
      <w:widowControl w:val="0"/>
      <w:suppressAutoHyphens/>
      <w:autoSpaceDE w:val="0"/>
      <w:spacing w:after="0" w:line="240" w:lineRule="auto"/>
      <w:jc w:val="right"/>
    </w:pPr>
    <w:rPr>
      <w:rFonts w:ascii="Arial" w:eastAsia="Times New Roman" w:hAnsi="Arial" w:cs="Arial"/>
      <w:sz w:val="18"/>
      <w:szCs w:val="18"/>
      <w:lang w:eastAsia="ar-SA"/>
    </w:rPr>
  </w:style>
  <w:style w:type="paragraph" w:styleId="Tekstkomentarza">
    <w:name w:val="annotation text"/>
    <w:basedOn w:val="Normalny"/>
    <w:link w:val="TekstkomentarzaZnak"/>
    <w:uiPriority w:val="99"/>
    <w:rsid w:val="00675B5D"/>
    <w:pPr>
      <w:widowControl/>
      <w:suppressAutoHyphens w:val="0"/>
      <w:autoSpaceDE/>
    </w:pPr>
    <w:rPr>
      <w:rFonts w:ascii="Times New Roman" w:hAnsi="Times New Roman"/>
      <w:color w:val="auto"/>
      <w:sz w:val="20"/>
    </w:rPr>
  </w:style>
  <w:style w:type="character" w:customStyle="1" w:styleId="TekstkomentarzaZnak">
    <w:name w:val="Tekst komentarza Znak"/>
    <w:basedOn w:val="Domylnaczcionkaakapitu"/>
    <w:link w:val="Tekstkomentarza"/>
    <w:uiPriority w:val="99"/>
    <w:rsid w:val="00675B5D"/>
    <w:rPr>
      <w:rFonts w:ascii="Times New Roman" w:eastAsia="Times New Roman" w:hAnsi="Times New Roman" w:cs="Times New Roman"/>
      <w:sz w:val="20"/>
      <w:szCs w:val="20"/>
      <w:lang w:eastAsia="pl-PL"/>
    </w:rPr>
  </w:style>
  <w:style w:type="paragraph" w:styleId="Lista">
    <w:name w:val="List"/>
    <w:basedOn w:val="Normalny"/>
    <w:uiPriority w:val="99"/>
    <w:semiHidden/>
    <w:unhideWhenUsed/>
    <w:rsid w:val="00675B5D"/>
    <w:pPr>
      <w:ind w:left="283" w:hanging="283"/>
      <w:contextualSpacing/>
    </w:pPr>
  </w:style>
  <w:style w:type="paragraph" w:styleId="Lista2">
    <w:name w:val="List 2"/>
    <w:basedOn w:val="Normalny"/>
    <w:uiPriority w:val="99"/>
    <w:semiHidden/>
    <w:unhideWhenUsed/>
    <w:rsid w:val="00675B5D"/>
    <w:pPr>
      <w:ind w:left="566" w:hanging="283"/>
      <w:contextualSpacing/>
    </w:pPr>
  </w:style>
  <w:style w:type="paragraph" w:styleId="Tytu">
    <w:name w:val="Title"/>
    <w:basedOn w:val="Normalny"/>
    <w:link w:val="TytuZnak"/>
    <w:qFormat/>
    <w:rsid w:val="00675B5D"/>
    <w:pPr>
      <w:widowControl/>
      <w:suppressAutoHyphens w:val="0"/>
      <w:autoSpaceDE/>
      <w:jc w:val="center"/>
    </w:pPr>
    <w:rPr>
      <w:rFonts w:ascii="Times New Roman" w:hAnsi="Times New Roman"/>
      <w:b/>
      <w:bCs/>
      <w:color w:val="auto"/>
      <w:sz w:val="28"/>
      <w:szCs w:val="24"/>
    </w:rPr>
  </w:style>
  <w:style w:type="character" w:customStyle="1" w:styleId="TytuZnak">
    <w:name w:val="Tytuł Znak"/>
    <w:basedOn w:val="Domylnaczcionkaakapitu"/>
    <w:link w:val="Tytu"/>
    <w:rsid w:val="00675B5D"/>
    <w:rPr>
      <w:rFonts w:ascii="Times New Roman" w:eastAsia="Times New Roman" w:hAnsi="Times New Roman" w:cs="Times New Roman"/>
      <w:b/>
      <w:bCs/>
      <w:sz w:val="28"/>
      <w:szCs w:val="24"/>
      <w:lang w:eastAsia="pl-PL"/>
    </w:rPr>
  </w:style>
  <w:style w:type="paragraph" w:customStyle="1" w:styleId="Styl">
    <w:name w:val="Styl"/>
    <w:rsid w:val="00675B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NormalnyWyjustowany">
    <w:name w:val="Normalny + Wyjustowany"/>
    <w:aliases w:val="Z lewej:  0 cm,Wysunięcie:  0,63 cm,Interlinia:  1,..."/>
    <w:basedOn w:val="Styl"/>
    <w:rsid w:val="00675B5D"/>
    <w:pPr>
      <w:spacing w:before="4" w:line="360" w:lineRule="auto"/>
      <w:ind w:left="19" w:right="62"/>
      <w:jc w:val="both"/>
    </w:pPr>
  </w:style>
  <w:style w:type="paragraph" w:styleId="Zwrotgrzecznociowy">
    <w:name w:val="Salutation"/>
    <w:basedOn w:val="Normalny"/>
    <w:link w:val="ZwrotgrzecznociowyZnak"/>
    <w:semiHidden/>
    <w:rsid w:val="00675B5D"/>
    <w:pPr>
      <w:widowControl/>
      <w:suppressAutoHyphens w:val="0"/>
      <w:autoSpaceDE/>
      <w:jc w:val="both"/>
    </w:pPr>
    <w:rPr>
      <w:rFonts w:ascii="Times New Roman" w:hAnsi="Times New Roman"/>
      <w:color w:val="auto"/>
    </w:rPr>
  </w:style>
  <w:style w:type="character" w:customStyle="1" w:styleId="ZwrotgrzecznociowyZnak">
    <w:name w:val="Zwrot grzecznościowy Znak"/>
    <w:basedOn w:val="Domylnaczcionkaakapitu"/>
    <w:link w:val="Zwrotgrzecznociowy"/>
    <w:semiHidden/>
    <w:rsid w:val="00675B5D"/>
    <w:rPr>
      <w:rFonts w:ascii="Times New Roman" w:eastAsia="Times New Roman" w:hAnsi="Times New Roman" w:cs="Times New Roman"/>
      <w:sz w:val="24"/>
      <w:szCs w:val="20"/>
      <w:lang w:eastAsia="pl-PL"/>
    </w:rPr>
  </w:style>
  <w:style w:type="character" w:customStyle="1" w:styleId="text2bold">
    <w:name w:val="text2 bold"/>
    <w:basedOn w:val="Domylnaczcionkaakapitu"/>
    <w:rsid w:val="00675B5D"/>
    <w:rPr>
      <w:rFonts w:cs="Times New Roman"/>
    </w:rPr>
  </w:style>
  <w:style w:type="character" w:customStyle="1" w:styleId="text2">
    <w:name w:val="text2"/>
    <w:basedOn w:val="Domylnaczcionkaakapitu"/>
    <w:rsid w:val="00675B5D"/>
    <w:rPr>
      <w:rFonts w:cs="Times New Roman"/>
    </w:rPr>
  </w:style>
  <w:style w:type="paragraph" w:styleId="HTML-wstpniesformatowany">
    <w:name w:val="HTML Preformatted"/>
    <w:basedOn w:val="Normalny"/>
    <w:link w:val="HTML-wstpniesformatowanyZnak"/>
    <w:uiPriority w:val="99"/>
    <w:semiHidden/>
    <w:unhideWhenUsed/>
    <w:rsid w:val="00675B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color w:val="auto"/>
      <w:sz w:val="20"/>
    </w:rPr>
  </w:style>
  <w:style w:type="character" w:customStyle="1" w:styleId="HTML-wstpniesformatowanyZnak">
    <w:name w:val="HTML - wstępnie sformatowany Znak"/>
    <w:basedOn w:val="Domylnaczcionkaakapitu"/>
    <w:link w:val="HTML-wstpniesformatowany"/>
    <w:uiPriority w:val="99"/>
    <w:semiHidden/>
    <w:rsid w:val="00675B5D"/>
    <w:rPr>
      <w:rFonts w:ascii="Courier New" w:eastAsia="Times New Roman" w:hAnsi="Courier New" w:cs="Courier New"/>
      <w:sz w:val="20"/>
      <w:szCs w:val="20"/>
      <w:lang w:eastAsia="pl-PL"/>
    </w:rPr>
  </w:style>
  <w:style w:type="paragraph" w:customStyle="1" w:styleId="Akapitzlist1">
    <w:name w:val="Akapit z listą1"/>
    <w:basedOn w:val="Normalny"/>
    <w:rsid w:val="00675B5D"/>
    <w:pPr>
      <w:widowControl/>
      <w:autoSpaceDE/>
      <w:ind w:left="720"/>
      <w:contextualSpacing/>
    </w:pPr>
    <w:rPr>
      <w:rFonts w:ascii="Times New Roman" w:eastAsia="Calibri" w:hAnsi="Times New Roman"/>
      <w:color w:val="auto"/>
      <w:szCs w:val="24"/>
      <w:lang w:eastAsia="ar-SA"/>
    </w:rPr>
  </w:style>
  <w:style w:type="paragraph" w:styleId="Podtytu">
    <w:name w:val="Subtitle"/>
    <w:basedOn w:val="Nagwek"/>
    <w:next w:val="Tekstpodstawowy"/>
    <w:link w:val="PodtytuZnak"/>
    <w:qFormat/>
    <w:rsid w:val="00675B5D"/>
    <w:pPr>
      <w:keepNext/>
      <w:widowControl/>
      <w:tabs>
        <w:tab w:val="clear" w:pos="4536"/>
        <w:tab w:val="clear" w:pos="9072"/>
      </w:tabs>
      <w:autoSpaceDE/>
      <w:spacing w:before="240" w:after="120"/>
      <w:jc w:val="center"/>
    </w:pPr>
    <w:rPr>
      <w:rFonts w:eastAsia="Lucida Sans Unicode" w:cs="Tahoma"/>
      <w:i/>
      <w:iCs/>
      <w:color w:val="auto"/>
      <w:sz w:val="28"/>
      <w:szCs w:val="28"/>
      <w:lang w:eastAsia="ar-SA"/>
    </w:rPr>
  </w:style>
  <w:style w:type="character" w:customStyle="1" w:styleId="PodtytuZnak">
    <w:name w:val="Podtytuł Znak"/>
    <w:basedOn w:val="Domylnaczcionkaakapitu"/>
    <w:link w:val="Podtytu"/>
    <w:rsid w:val="00675B5D"/>
    <w:rPr>
      <w:rFonts w:ascii="Arial" w:eastAsia="Lucida Sans Unicode" w:hAnsi="Arial" w:cs="Tahoma"/>
      <w:i/>
      <w:iCs/>
      <w:sz w:val="28"/>
      <w:szCs w:val="28"/>
      <w:lang w:eastAsia="ar-SA"/>
    </w:rPr>
  </w:style>
  <w:style w:type="paragraph" w:customStyle="1" w:styleId="Style1">
    <w:name w:val="Style1"/>
    <w:basedOn w:val="Normalny"/>
    <w:uiPriority w:val="99"/>
    <w:rsid w:val="00675B5D"/>
    <w:pPr>
      <w:suppressAutoHyphens w:val="0"/>
      <w:autoSpaceDN w:val="0"/>
      <w:adjustRightInd w:val="0"/>
      <w:spacing w:line="275" w:lineRule="exact"/>
      <w:jc w:val="both"/>
    </w:pPr>
    <w:rPr>
      <w:rFonts w:ascii="Times New Roman" w:hAnsi="Times New Roman"/>
      <w:color w:val="auto"/>
      <w:szCs w:val="24"/>
    </w:rPr>
  </w:style>
  <w:style w:type="character" w:customStyle="1" w:styleId="FontStyle11">
    <w:name w:val="Font Style11"/>
    <w:uiPriority w:val="99"/>
    <w:rsid w:val="00675B5D"/>
    <w:rPr>
      <w:rFonts w:ascii="Gungsuh" w:eastAsia="Gungsuh" w:cs="Gungsuh"/>
      <w:color w:val="000000"/>
      <w:sz w:val="14"/>
      <w:szCs w:val="14"/>
    </w:rPr>
  </w:style>
  <w:style w:type="paragraph" w:customStyle="1" w:styleId="Style10">
    <w:name w:val="Style10"/>
    <w:basedOn w:val="Normalny"/>
    <w:uiPriority w:val="99"/>
    <w:rsid w:val="00675B5D"/>
    <w:pPr>
      <w:suppressAutoHyphens w:val="0"/>
      <w:autoSpaceDN w:val="0"/>
      <w:adjustRightInd w:val="0"/>
      <w:spacing w:line="418" w:lineRule="exact"/>
    </w:pPr>
    <w:rPr>
      <w:rFonts w:ascii="Times New Roman" w:hAnsi="Times New Roman"/>
      <w:color w:val="auto"/>
      <w:szCs w:val="24"/>
    </w:rPr>
  </w:style>
  <w:style w:type="character" w:customStyle="1" w:styleId="FontStyle21">
    <w:name w:val="Font Style21"/>
    <w:uiPriority w:val="99"/>
    <w:rsid w:val="00675B5D"/>
    <w:rPr>
      <w:rFonts w:ascii="Times New Roman" w:hAnsi="Times New Roman" w:cs="Times New Roman"/>
      <w:i/>
      <w:iCs/>
      <w:color w:val="000000"/>
      <w:sz w:val="20"/>
      <w:szCs w:val="20"/>
    </w:rPr>
  </w:style>
  <w:style w:type="character" w:customStyle="1" w:styleId="FontStyle22">
    <w:name w:val="Font Style22"/>
    <w:uiPriority w:val="99"/>
    <w:rsid w:val="00675B5D"/>
    <w:rPr>
      <w:rFonts w:ascii="Times New Roman" w:hAnsi="Times New Roman" w:cs="Times New Roman"/>
      <w:b/>
      <w:bCs/>
      <w:color w:val="000000"/>
      <w:sz w:val="20"/>
      <w:szCs w:val="20"/>
    </w:rPr>
  </w:style>
  <w:style w:type="paragraph" w:customStyle="1" w:styleId="Style3">
    <w:name w:val="Style3"/>
    <w:basedOn w:val="Normalny"/>
    <w:uiPriority w:val="99"/>
    <w:rsid w:val="00675B5D"/>
    <w:pPr>
      <w:suppressAutoHyphens w:val="0"/>
      <w:autoSpaceDN w:val="0"/>
      <w:adjustRightInd w:val="0"/>
      <w:spacing w:line="274" w:lineRule="exact"/>
      <w:ind w:hanging="331"/>
      <w:jc w:val="both"/>
    </w:pPr>
    <w:rPr>
      <w:rFonts w:ascii="Times New Roman" w:hAnsi="Times New Roman"/>
      <w:color w:val="auto"/>
      <w:szCs w:val="24"/>
    </w:rPr>
  </w:style>
  <w:style w:type="character" w:customStyle="1" w:styleId="FontStyle12">
    <w:name w:val="Font Style12"/>
    <w:uiPriority w:val="99"/>
    <w:rsid w:val="00675B5D"/>
    <w:rPr>
      <w:rFonts w:ascii="Times New Roman" w:hAnsi="Times New Roman" w:cs="Times New Roman"/>
      <w:color w:val="000000"/>
      <w:sz w:val="22"/>
      <w:szCs w:val="22"/>
    </w:rPr>
  </w:style>
  <w:style w:type="character" w:styleId="Odwoaniedokomentarza">
    <w:name w:val="annotation reference"/>
    <w:basedOn w:val="Domylnaczcionkaakapitu"/>
    <w:uiPriority w:val="99"/>
    <w:semiHidden/>
    <w:unhideWhenUsed/>
    <w:rsid w:val="00675B5D"/>
    <w:rPr>
      <w:sz w:val="16"/>
      <w:szCs w:val="16"/>
    </w:rPr>
  </w:style>
  <w:style w:type="paragraph" w:styleId="Tematkomentarza">
    <w:name w:val="annotation subject"/>
    <w:basedOn w:val="Tekstkomentarza"/>
    <w:next w:val="Tekstkomentarza"/>
    <w:link w:val="TematkomentarzaZnak"/>
    <w:uiPriority w:val="99"/>
    <w:semiHidden/>
    <w:unhideWhenUsed/>
    <w:rsid w:val="00675B5D"/>
    <w:pPr>
      <w:widowControl w:val="0"/>
      <w:suppressAutoHyphens/>
      <w:autoSpaceDE w:val="0"/>
    </w:pPr>
    <w:rPr>
      <w:rFonts w:ascii="Arial" w:hAnsi="Arial"/>
      <w:b/>
      <w:bCs/>
      <w:color w:val="000000"/>
    </w:rPr>
  </w:style>
  <w:style w:type="character" w:customStyle="1" w:styleId="TematkomentarzaZnak">
    <w:name w:val="Temat komentarza Znak"/>
    <w:basedOn w:val="TekstkomentarzaZnak"/>
    <w:link w:val="Tematkomentarza"/>
    <w:uiPriority w:val="99"/>
    <w:semiHidden/>
    <w:rsid w:val="00675B5D"/>
    <w:rPr>
      <w:rFonts w:ascii="Arial" w:eastAsia="Times New Roman" w:hAnsi="Arial" w:cs="Times New Roman"/>
      <w:b/>
      <w:bCs/>
      <w:color w:val="000000"/>
      <w:sz w:val="20"/>
      <w:szCs w:val="20"/>
      <w:lang w:eastAsia="pl-PL"/>
    </w:rPr>
  </w:style>
  <w:style w:type="paragraph" w:customStyle="1" w:styleId="Znak">
    <w:name w:val="Znak"/>
    <w:basedOn w:val="Normalny"/>
    <w:rsid w:val="006F30C2"/>
    <w:pPr>
      <w:widowControl/>
      <w:suppressAutoHyphens w:val="0"/>
      <w:autoSpaceDE/>
    </w:pPr>
    <w:rPr>
      <w:rFonts w:ascii="Times New Roman" w:hAnsi="Times New Roman"/>
      <w:color w:val="auto"/>
      <w:szCs w:val="24"/>
    </w:rPr>
  </w:style>
  <w:style w:type="character" w:customStyle="1" w:styleId="Teksttreci2">
    <w:name w:val="Tekst treści (2)_"/>
    <w:basedOn w:val="Domylnaczcionkaakapitu"/>
    <w:link w:val="Teksttreci21"/>
    <w:locked/>
    <w:rsid w:val="006F30C2"/>
    <w:rPr>
      <w:rFonts w:ascii="Book Antiqua" w:hAnsi="Book Antiqua"/>
      <w:shd w:val="clear" w:color="auto" w:fill="FFFFFF"/>
    </w:rPr>
  </w:style>
  <w:style w:type="paragraph" w:customStyle="1" w:styleId="Teksttreci21">
    <w:name w:val="Tekst treści (2)1"/>
    <w:basedOn w:val="Normalny"/>
    <w:link w:val="Teksttreci2"/>
    <w:rsid w:val="006F30C2"/>
    <w:pPr>
      <w:shd w:val="clear" w:color="auto" w:fill="FFFFFF"/>
      <w:suppressAutoHyphens w:val="0"/>
      <w:autoSpaceDE/>
      <w:spacing w:before="660" w:after="180" w:line="240" w:lineRule="atLeast"/>
      <w:ind w:hanging="320"/>
      <w:jc w:val="both"/>
    </w:pPr>
    <w:rPr>
      <w:rFonts w:ascii="Book Antiqua" w:eastAsiaTheme="minorHAnsi" w:hAnsi="Book Antiqua" w:cstheme="minorBidi"/>
      <w:color w:val="auto"/>
      <w:sz w:val="22"/>
      <w:szCs w:val="22"/>
      <w:lang w:eastAsia="en-US"/>
    </w:rPr>
  </w:style>
  <w:style w:type="paragraph" w:styleId="Tekstblokowy">
    <w:name w:val="Block Text"/>
    <w:basedOn w:val="Normalny"/>
    <w:rsid w:val="00B15DEE"/>
    <w:pPr>
      <w:widowControl/>
      <w:tabs>
        <w:tab w:val="left" w:pos="567"/>
      </w:tabs>
      <w:suppressAutoHyphens w:val="0"/>
      <w:autoSpaceDE/>
      <w:ind w:left="142" w:right="-1" w:hanging="142"/>
      <w:jc w:val="both"/>
    </w:pPr>
    <w:rPr>
      <w:rFonts w:ascii="Times New Roman" w:hAnsi="Times New Roman"/>
      <w:color w:val="auto"/>
    </w:rPr>
  </w:style>
  <w:style w:type="paragraph" w:customStyle="1" w:styleId="Tekstpodstawowy14">
    <w:name w:val="Tekst podstawowy14"/>
    <w:basedOn w:val="Normalny"/>
    <w:rsid w:val="00581E1D"/>
    <w:pPr>
      <w:widowControl/>
      <w:shd w:val="clear" w:color="auto" w:fill="FFFFFF"/>
      <w:autoSpaceDE/>
      <w:spacing w:after="480" w:line="0" w:lineRule="atLeast"/>
      <w:ind w:hanging="780"/>
    </w:pPr>
    <w:rPr>
      <w:rFonts w:eastAsia="Arial"/>
      <w:color w:val="auto"/>
      <w:sz w:val="20"/>
      <w:lang w:eastAsia="ar-SA"/>
    </w:rPr>
  </w:style>
  <w:style w:type="paragraph" w:styleId="Tekstpodstawowyzwciciem">
    <w:name w:val="Body Text First Indent"/>
    <w:basedOn w:val="Tekstpodstawowy"/>
    <w:link w:val="TekstpodstawowyzwciciemZnak"/>
    <w:uiPriority w:val="99"/>
    <w:unhideWhenUsed/>
    <w:rsid w:val="008E7C5B"/>
    <w:pPr>
      <w:spacing w:after="200" w:line="276" w:lineRule="auto"/>
      <w:ind w:firstLine="360"/>
    </w:pPr>
    <w:rPr>
      <w:rFonts w:asciiTheme="minorHAnsi" w:eastAsiaTheme="minorHAnsi" w:hAnsiTheme="minorHAnsi" w:cstheme="minorBidi"/>
      <w:sz w:val="22"/>
      <w:szCs w:val="22"/>
      <w:lang w:eastAsia="en-US"/>
    </w:rPr>
  </w:style>
  <w:style w:type="character" w:customStyle="1" w:styleId="TekstpodstawowyzwciciemZnak">
    <w:name w:val="Tekst podstawowy z wcięciem Znak"/>
    <w:basedOn w:val="TekstpodstawowyZnak"/>
    <w:link w:val="Tekstpodstawowyzwciciem"/>
    <w:uiPriority w:val="99"/>
    <w:rsid w:val="008E7C5B"/>
    <w:rPr>
      <w:rFonts w:ascii="Times New Roman" w:eastAsia="Times New Roman" w:hAnsi="Times New Roman" w:cs="Times New Roman"/>
      <w:sz w:val="24"/>
      <w:szCs w:val="24"/>
      <w:lang w:eastAsia="pl-PL"/>
    </w:rPr>
  </w:style>
  <w:style w:type="character" w:customStyle="1" w:styleId="st">
    <w:name w:val="st"/>
    <w:basedOn w:val="Domylnaczcionkaakapitu"/>
    <w:rsid w:val="00B85BB8"/>
    <w:rPr>
      <w:rFonts w:cs="Times New Roman"/>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C24331"/>
    <w:rPr>
      <w:rFonts w:ascii="Arial" w:eastAsia="Times New Roman" w:hAnsi="Arial" w:cs="Times New Roman"/>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255084">
      <w:bodyDiv w:val="1"/>
      <w:marLeft w:val="0"/>
      <w:marRight w:val="0"/>
      <w:marTop w:val="0"/>
      <w:marBottom w:val="0"/>
      <w:divBdr>
        <w:top w:val="none" w:sz="0" w:space="0" w:color="auto"/>
        <w:left w:val="none" w:sz="0" w:space="0" w:color="auto"/>
        <w:bottom w:val="none" w:sz="0" w:space="0" w:color="auto"/>
        <w:right w:val="none" w:sz="0" w:space="0" w:color="auto"/>
      </w:divBdr>
    </w:div>
    <w:div w:id="751388655">
      <w:bodyDiv w:val="1"/>
      <w:marLeft w:val="0"/>
      <w:marRight w:val="0"/>
      <w:marTop w:val="0"/>
      <w:marBottom w:val="0"/>
      <w:divBdr>
        <w:top w:val="none" w:sz="0" w:space="0" w:color="auto"/>
        <w:left w:val="none" w:sz="0" w:space="0" w:color="auto"/>
        <w:bottom w:val="none" w:sz="0" w:space="0" w:color="auto"/>
        <w:right w:val="none" w:sz="0" w:space="0" w:color="auto"/>
      </w:divBdr>
    </w:div>
    <w:div w:id="1904945786">
      <w:bodyDiv w:val="1"/>
      <w:marLeft w:val="0"/>
      <w:marRight w:val="0"/>
      <w:marTop w:val="0"/>
      <w:marBottom w:val="0"/>
      <w:divBdr>
        <w:top w:val="none" w:sz="0" w:space="0" w:color="auto"/>
        <w:left w:val="none" w:sz="0" w:space="0" w:color="auto"/>
        <w:bottom w:val="none" w:sz="0" w:space="0" w:color="auto"/>
        <w:right w:val="none" w:sz="0" w:space="0" w:color="auto"/>
      </w:divBdr>
    </w:div>
    <w:div w:id="207894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C249D-0A5D-4F5A-83F5-46C41CBB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2976</TotalTime>
  <Pages>10</Pages>
  <Words>5418</Words>
  <Characters>32513</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Komputer</dc:creator>
  <cp:lastModifiedBy>Dominik Sabalski</cp:lastModifiedBy>
  <cp:revision>922</cp:revision>
  <cp:lastPrinted>2025-03-19T11:49:00Z</cp:lastPrinted>
  <dcterms:created xsi:type="dcterms:W3CDTF">2014-04-21T09:36:00Z</dcterms:created>
  <dcterms:modified xsi:type="dcterms:W3CDTF">2025-03-19T14:12:00Z</dcterms:modified>
</cp:coreProperties>
</file>