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0175" w14:textId="3E253F78" w:rsidR="0078381A" w:rsidRDefault="0078381A" w:rsidP="00610A27">
      <w:pPr>
        <w:tabs>
          <w:tab w:val="left" w:pos="4820"/>
        </w:tabs>
      </w:pPr>
      <w:r>
        <w:t>RiP.0057.6.2025</w:t>
      </w:r>
      <w:r>
        <w:tab/>
        <w:t>Środa Wielkopolska, 2</w:t>
      </w:r>
      <w:r w:rsidR="00286A96">
        <w:t>7</w:t>
      </w:r>
      <w:r>
        <w:t xml:space="preserve"> </w:t>
      </w:r>
      <w:r w:rsidR="00286A96">
        <w:t>sierpnia</w:t>
      </w:r>
      <w:r>
        <w:t xml:space="preserve"> 2025 roku</w:t>
      </w:r>
    </w:p>
    <w:p w14:paraId="1CC6AB44" w14:textId="448C3314" w:rsidR="0078381A" w:rsidRDefault="0078381A" w:rsidP="00610A27">
      <w:pPr>
        <w:pStyle w:val="Nagwek1"/>
      </w:pPr>
      <w:r>
        <w:t>Sprawozdanie międzysesyjne Burmistrza Miasta Środa Wielkopolska za okres od 12 czerwca do 11 sierpnia 2025 roku</w:t>
      </w:r>
    </w:p>
    <w:p w14:paraId="5869D4D7" w14:textId="77777777" w:rsidR="00C946B4" w:rsidRDefault="00C946B4" w:rsidP="009C2974">
      <w:pPr>
        <w:pStyle w:val="Nagwek2"/>
      </w:pPr>
      <w:r>
        <w:t>Wydział Inwestycji i Zamówień</w:t>
      </w:r>
    </w:p>
    <w:p w14:paraId="6F171EEF" w14:textId="7EA32592" w:rsidR="00C946B4" w:rsidRDefault="00C946B4" w:rsidP="00630CD5">
      <w:pPr>
        <w:pStyle w:val="Akapitzlist"/>
        <w:numPr>
          <w:ilvl w:val="0"/>
          <w:numId w:val="9"/>
        </w:numPr>
        <w:ind w:left="425" w:hanging="357"/>
        <w:contextualSpacing w:val="0"/>
      </w:pPr>
      <w:r>
        <w:t xml:space="preserve">12 </w:t>
      </w:r>
      <w:r w:rsidRPr="00C17CF9">
        <w:t>czerwca 2025 r</w:t>
      </w:r>
      <w:r>
        <w:t>oku</w:t>
      </w:r>
      <w:r w:rsidRPr="00C17CF9">
        <w:t xml:space="preserve"> zawarto umowę z Jackiem Janiakiem prowadzącym działalność gospodarczą pod nazwą Zakład Instalatorstwa Sanitarnego i Budownictwa Ogólnego WOD BUD Jacek Janiak z siedzibą w Koninie na wykonanie dodatkowych przyłączy sanitarnych do posesji o długości 202 m w ramach inwestycji pn. „Budowa sieci kanalizacji sanitarnej w ulicy Chełmońskiego, ul. Żniwnej i ul. Złotej w Środzie Wielkopolskiej”. </w:t>
      </w:r>
      <w:r w:rsidR="008B278C">
        <w:t xml:space="preserve">Koszt </w:t>
      </w:r>
      <w:r w:rsidRPr="00C17CF9">
        <w:t xml:space="preserve">prac </w:t>
      </w:r>
      <w:r w:rsidR="008B278C">
        <w:t>wynosi</w:t>
      </w:r>
      <w:r w:rsidRPr="00C17CF9">
        <w:t xml:space="preserve"> 148</w:t>
      </w:r>
      <w:r>
        <w:t> </w:t>
      </w:r>
      <w:r w:rsidRPr="00C17CF9">
        <w:t>845,30 zł brutto</w:t>
      </w:r>
      <w:r>
        <w:t>.</w:t>
      </w:r>
    </w:p>
    <w:p w14:paraId="650AA711" w14:textId="1C522BB9" w:rsidR="00C946B4" w:rsidRDefault="00C946B4" w:rsidP="00630CD5">
      <w:pPr>
        <w:pStyle w:val="Akapitzlist"/>
        <w:numPr>
          <w:ilvl w:val="0"/>
          <w:numId w:val="9"/>
        </w:numPr>
        <w:ind w:left="425" w:hanging="357"/>
        <w:contextualSpacing w:val="0"/>
      </w:pPr>
      <w:r w:rsidRPr="00644142">
        <w:t>16 czerwca 2025 roku zawarto umowę z OMIDA VLS Spółka z ograniczoną odpowiedzialnością z siedzibą w Gdańsku, na</w:t>
      </w:r>
      <w:r>
        <w:t> </w:t>
      </w:r>
      <w:r w:rsidRPr="00644142">
        <w:t>dostarczenie kontenera magazynowego wraz z jego rozładunkiem i montażem</w:t>
      </w:r>
      <w:r>
        <w:t>, w </w:t>
      </w:r>
      <w:r w:rsidRPr="00644142">
        <w:t>ramach zadania „Zagospodarowanie terenów rekreacyjnych w mieście i gminie Środa Wielkopolska”</w:t>
      </w:r>
      <w:r>
        <w:t xml:space="preserve">. Lokalizacja </w:t>
      </w:r>
      <w:r w:rsidRPr="00644142">
        <w:t>na</w:t>
      </w:r>
      <w:r>
        <w:t xml:space="preserve"> </w:t>
      </w:r>
      <w:r w:rsidRPr="00644142">
        <w:t>terenie sołeckiego placu zabaw</w:t>
      </w:r>
      <w:r>
        <w:t>,</w:t>
      </w:r>
      <w:r w:rsidRPr="00644142">
        <w:t xml:space="preserve"> na działce nr </w:t>
      </w:r>
      <w:proofErr w:type="spellStart"/>
      <w:r w:rsidRPr="00644142">
        <w:t>ewid</w:t>
      </w:r>
      <w:proofErr w:type="spellEnd"/>
      <w:r w:rsidRPr="00644142">
        <w:t>. 15 w</w:t>
      </w:r>
      <w:r>
        <w:t> </w:t>
      </w:r>
      <w:r w:rsidRPr="00644142">
        <w:t>Dębicz</w:t>
      </w:r>
      <w:r>
        <w:t>ku</w:t>
      </w:r>
      <w:r w:rsidRPr="00644142">
        <w:t>. Wynagrodzenie Wykonawcy ustalono na kwotę 14</w:t>
      </w:r>
      <w:r>
        <w:t> </w:t>
      </w:r>
      <w:r w:rsidRPr="00644142">
        <w:t>710,80</w:t>
      </w:r>
      <w:r>
        <w:t>.</w:t>
      </w:r>
    </w:p>
    <w:p w14:paraId="64B814E9" w14:textId="6D85CAA2" w:rsidR="00C946B4" w:rsidRDefault="00C946B4" w:rsidP="00630CD5">
      <w:pPr>
        <w:pStyle w:val="Akapitzlist"/>
        <w:numPr>
          <w:ilvl w:val="0"/>
          <w:numId w:val="9"/>
        </w:numPr>
        <w:ind w:left="425" w:hanging="357"/>
        <w:contextualSpacing w:val="0"/>
      </w:pPr>
      <w:r w:rsidRPr="001E51AB">
        <w:t>17 czerwca 2025 roku zawarto umowę z Biur</w:t>
      </w:r>
      <w:r w:rsidR="008B278C">
        <w:t>em</w:t>
      </w:r>
      <w:r w:rsidRPr="001E51AB">
        <w:t xml:space="preserve"> Rzeczoznawstwa i Ekonomii Środowiska CODEX Sadowski i Wspólnicy Spółka Jawna z</w:t>
      </w:r>
      <w:r>
        <w:t> </w:t>
      </w:r>
      <w:r w:rsidRPr="001E51AB">
        <w:t>siedzibą w Środzie Wielkopolskiej</w:t>
      </w:r>
      <w:r w:rsidR="008B278C">
        <w:t>,</w:t>
      </w:r>
      <w:r w:rsidRPr="001E51AB">
        <w:t xml:space="preserve"> na</w:t>
      </w:r>
      <w:r w:rsidR="008B278C">
        <w:t> </w:t>
      </w:r>
      <w:r w:rsidRPr="001E51AB">
        <w:t>opracowanie aktualizacji dokumentacji pn.</w:t>
      </w:r>
      <w:r>
        <w:t> </w:t>
      </w:r>
      <w:r w:rsidRPr="001E51AB">
        <w:t>ekspertyza ornitologiczna dla budynku Ośrodka Kultury im. Marszałka Józefa Piłsudskiego w Środzie Wielkopolskiej (ul.</w:t>
      </w:r>
      <w:r w:rsidR="008B278C">
        <w:t> </w:t>
      </w:r>
      <w:r w:rsidRPr="001E51AB">
        <w:t>20</w:t>
      </w:r>
      <w:r w:rsidR="008B278C">
        <w:t> </w:t>
      </w:r>
      <w:r w:rsidRPr="001E51AB">
        <w:t xml:space="preserve">Października 30, 63-000 Środa Wielkopolska) na terenie gminy Środa Wielkopolska. </w:t>
      </w:r>
      <w:r w:rsidR="008B278C">
        <w:t>Koszt prac wynosi</w:t>
      </w:r>
      <w:r w:rsidRPr="001E51AB">
        <w:t xml:space="preserve"> 6</w:t>
      </w:r>
      <w:r>
        <w:t> </w:t>
      </w:r>
      <w:r w:rsidRPr="001E51AB">
        <w:t>765,00 zł brutto</w:t>
      </w:r>
      <w:r>
        <w:t>.</w:t>
      </w:r>
    </w:p>
    <w:p w14:paraId="05071167" w14:textId="77777777" w:rsidR="00C946B4" w:rsidRDefault="00C946B4" w:rsidP="00630CD5">
      <w:pPr>
        <w:pStyle w:val="Akapitzlist"/>
        <w:numPr>
          <w:ilvl w:val="0"/>
          <w:numId w:val="9"/>
        </w:numPr>
        <w:ind w:left="425" w:hanging="357"/>
        <w:contextualSpacing w:val="0"/>
      </w:pPr>
      <w:r w:rsidRPr="002A1BDF">
        <w:t xml:space="preserve">17 czerwca 2025 roku zawarto umowę z Ryszardem Hauke, prowadzącym działalność gospodarczą pod nazwą RYSZARD HAUKE PRZEDSIĘBIORSTWO WIELOBRANŻOWE </w:t>
      </w:r>
      <w:r>
        <w:t>„</w:t>
      </w:r>
      <w:r w:rsidRPr="002A1BDF">
        <w:t>AGA</w:t>
      </w:r>
      <w:r>
        <w:t>”,</w:t>
      </w:r>
      <w:r w:rsidRPr="002A1BDF">
        <w:t xml:space="preserve"> na wykonanie ogrodzenia panelowego wysokości 1,5 m. z bramą dwuskrzydłową w</w:t>
      </w:r>
      <w:r>
        <w:t> </w:t>
      </w:r>
      <w:r w:rsidRPr="002A1BDF">
        <w:t xml:space="preserve">ramach zadania </w:t>
      </w:r>
      <w:r>
        <w:t>„</w:t>
      </w:r>
      <w:r w:rsidRPr="002A1BDF">
        <w:t>Budowa budynku wielofunkcyjnego w Koszutach</w:t>
      </w:r>
      <w:r>
        <w:t>”</w:t>
      </w:r>
      <w:r w:rsidRPr="002A1BDF">
        <w:t>. Powyższe prace zostaną wykonane za kwotę 16</w:t>
      </w:r>
      <w:r>
        <w:t> </w:t>
      </w:r>
      <w:r w:rsidRPr="002A1BDF">
        <w:t>482,00 zł brutto</w:t>
      </w:r>
      <w:r>
        <w:t xml:space="preserve"> w t</w:t>
      </w:r>
      <w:r w:rsidRPr="002A1BDF">
        <w:t>ermin</w:t>
      </w:r>
      <w:r>
        <w:t>ie</w:t>
      </w:r>
      <w:r w:rsidRPr="002A1BDF">
        <w:t xml:space="preserve"> </w:t>
      </w:r>
      <w:r>
        <w:t xml:space="preserve">do </w:t>
      </w:r>
      <w:r w:rsidRPr="002A1BDF">
        <w:t>29</w:t>
      </w:r>
      <w:r>
        <w:t xml:space="preserve"> sierpnia </w:t>
      </w:r>
      <w:r w:rsidRPr="002A1BDF">
        <w:t>2025 roku</w:t>
      </w:r>
      <w:r>
        <w:t>.</w:t>
      </w:r>
    </w:p>
    <w:p w14:paraId="7B335F53" w14:textId="77777777" w:rsidR="00C946B4" w:rsidRDefault="00C946B4" w:rsidP="00630CD5">
      <w:pPr>
        <w:pStyle w:val="Akapitzlist"/>
        <w:numPr>
          <w:ilvl w:val="0"/>
          <w:numId w:val="9"/>
        </w:numPr>
        <w:ind w:left="425" w:hanging="357"/>
        <w:contextualSpacing w:val="0"/>
      </w:pPr>
      <w:r w:rsidRPr="002A1BDF">
        <w:t>30 czerwca 2025 roku zawarto umowę z Krzysztofem Kukulskim prowadzącym działalność gospodarczą pod nazwą Firma Robót Drogowych Krzysztof Kukulski z</w:t>
      </w:r>
      <w:r>
        <w:t xml:space="preserve"> </w:t>
      </w:r>
      <w:r w:rsidRPr="002A1BDF">
        <w:t>siedzibą w Środzie Wielkopolskiej</w:t>
      </w:r>
      <w:r>
        <w:t>,</w:t>
      </w:r>
      <w:r w:rsidRPr="002A1BDF">
        <w:t xml:space="preserve"> na wykonanie przebudowy części działki n</w:t>
      </w:r>
      <w:r>
        <w:t>r</w:t>
      </w:r>
      <w:r w:rsidRPr="002A1BDF">
        <w:t xml:space="preserve"> </w:t>
      </w:r>
      <w:proofErr w:type="spellStart"/>
      <w:r w:rsidRPr="002A1BDF">
        <w:t>ewid</w:t>
      </w:r>
      <w:proofErr w:type="spellEnd"/>
      <w:r w:rsidRPr="002A1BDF">
        <w:t>. 45/5 stanowiącej drogę w miejscowości Annopole – długość 171 m i szerokość 5 m</w:t>
      </w:r>
      <w:r>
        <w:t>,</w:t>
      </w:r>
      <w:r w:rsidRPr="002A1BDF">
        <w:t xml:space="preserve"> w</w:t>
      </w:r>
      <w:r>
        <w:t xml:space="preserve"> </w:t>
      </w:r>
      <w:r w:rsidRPr="002A1BDF">
        <w:t>ramach zadania „Przebudowa drogi dojazdowej w Annopolu”. Powyższe prace zostaną wykonane za kwotę 79</w:t>
      </w:r>
      <w:r>
        <w:t> </w:t>
      </w:r>
      <w:r w:rsidRPr="002A1BDF">
        <w:t>519,50 zł brutto</w:t>
      </w:r>
      <w:r>
        <w:t xml:space="preserve"> w t</w:t>
      </w:r>
      <w:r w:rsidRPr="002A1BDF">
        <w:t>ermin</w:t>
      </w:r>
      <w:r>
        <w:t xml:space="preserve">ie do </w:t>
      </w:r>
      <w:r w:rsidRPr="002A1BDF">
        <w:t>29</w:t>
      </w:r>
      <w:r>
        <w:t xml:space="preserve"> sierpnia </w:t>
      </w:r>
      <w:r w:rsidRPr="002A1BDF">
        <w:t>2025 roku</w:t>
      </w:r>
      <w:r>
        <w:t>.</w:t>
      </w:r>
    </w:p>
    <w:p w14:paraId="7CDCFB38" w14:textId="1C960A23" w:rsidR="00C946B4" w:rsidRDefault="00C946B4" w:rsidP="00630CD5">
      <w:pPr>
        <w:pStyle w:val="Akapitzlist"/>
        <w:numPr>
          <w:ilvl w:val="0"/>
          <w:numId w:val="9"/>
        </w:numPr>
        <w:ind w:left="425" w:hanging="357"/>
        <w:contextualSpacing w:val="0"/>
      </w:pPr>
      <w:r w:rsidRPr="000818BE">
        <w:t>30 czerwca 2025 roku zawarto umowę z</w:t>
      </w:r>
      <w:r w:rsidR="0068158B">
        <w:t xml:space="preserve"> </w:t>
      </w:r>
      <w:r w:rsidRPr="000818BE">
        <w:t>ANMED Spółka z ograniczoną odpowiedzialnością z siedzibą w Dzierżysławiu</w:t>
      </w:r>
      <w:r w:rsidR="0068158B">
        <w:t>,</w:t>
      </w:r>
      <w:r w:rsidRPr="000818BE">
        <w:t xml:space="preserve"> na</w:t>
      </w:r>
      <w:r w:rsidR="0068158B">
        <w:t xml:space="preserve"> </w:t>
      </w:r>
      <w:r w:rsidRPr="000818BE">
        <w:t>ułożenie sztucznej trawy na boisku wielkości 800 m</w:t>
      </w:r>
      <w:r w:rsidRPr="000818BE">
        <w:rPr>
          <w:vertAlign w:val="superscript"/>
        </w:rPr>
        <w:t>2</w:t>
      </w:r>
      <w:r w:rsidRPr="000818BE">
        <w:t xml:space="preserve"> przy szkole Podstawowej w</w:t>
      </w:r>
      <w:r>
        <w:t> </w:t>
      </w:r>
      <w:r w:rsidRPr="000818BE">
        <w:t xml:space="preserve">Jarosławcu w ramach zadania „Modernizacja boiska wielofunkcyjnego przy Szkole Podstawowej w Jarosławcu”. </w:t>
      </w:r>
      <w:r w:rsidR="0068158B">
        <w:t>Koszt prac wynosi</w:t>
      </w:r>
      <w:r w:rsidRPr="000818BE">
        <w:t xml:space="preserve"> 57</w:t>
      </w:r>
      <w:r>
        <w:t> </w:t>
      </w:r>
      <w:r w:rsidRPr="000818BE">
        <w:t>498,22 zł brutto</w:t>
      </w:r>
      <w:r>
        <w:t>.</w:t>
      </w:r>
    </w:p>
    <w:p w14:paraId="449E8E27" w14:textId="6A79DF06" w:rsidR="00C946B4" w:rsidRDefault="00C946B4" w:rsidP="00630CD5">
      <w:pPr>
        <w:pStyle w:val="Akapitzlist"/>
        <w:numPr>
          <w:ilvl w:val="0"/>
          <w:numId w:val="9"/>
        </w:numPr>
        <w:ind w:left="425" w:hanging="357"/>
        <w:contextualSpacing w:val="0"/>
      </w:pPr>
      <w:r w:rsidRPr="000818BE">
        <w:lastRenderedPageBreak/>
        <w:t>30 czerwca 2025 roku zawarto umowę z Miejski</w:t>
      </w:r>
      <w:r w:rsidR="0068158B">
        <w:t>m</w:t>
      </w:r>
      <w:r w:rsidRPr="000818BE">
        <w:t xml:space="preserve"> Przedsiębiorstw</w:t>
      </w:r>
      <w:r w:rsidR="0068158B">
        <w:t>em</w:t>
      </w:r>
      <w:r w:rsidRPr="000818BE">
        <w:t xml:space="preserve"> Energetyki Cieplnej, Wodociągów i Kanalizacji Sp. z.o</w:t>
      </w:r>
      <w:r>
        <w:t>.</w:t>
      </w:r>
      <w:r w:rsidRPr="000818BE">
        <w:t>o</w:t>
      </w:r>
      <w:r>
        <w:t xml:space="preserve">. </w:t>
      </w:r>
      <w:r w:rsidRPr="000818BE">
        <w:t>z</w:t>
      </w:r>
      <w:r>
        <w:t> </w:t>
      </w:r>
      <w:r w:rsidRPr="000818BE">
        <w:t>siedzibą w Środzie Wielkopolskiej</w:t>
      </w:r>
      <w:r w:rsidR="0068158B">
        <w:t>,</w:t>
      </w:r>
      <w:r w:rsidRPr="000818BE">
        <w:t xml:space="preserve"> na</w:t>
      </w:r>
      <w:r w:rsidR="0068158B">
        <w:t> </w:t>
      </w:r>
      <w:r w:rsidRPr="000818BE">
        <w:t>przebudowę i naprawę istniejącej instalacji kanalizacji sanitarnej i deszczowej na</w:t>
      </w:r>
      <w:r w:rsidR="0068158B">
        <w:t> </w:t>
      </w:r>
      <w:r w:rsidRPr="000818BE">
        <w:t>dz.</w:t>
      </w:r>
      <w:r w:rsidR="0068158B">
        <w:t> </w:t>
      </w:r>
      <w:r w:rsidRPr="000818BE">
        <w:t xml:space="preserve">nr </w:t>
      </w:r>
      <w:proofErr w:type="spellStart"/>
      <w:r w:rsidRPr="000818BE">
        <w:t>ewid</w:t>
      </w:r>
      <w:proofErr w:type="spellEnd"/>
      <w:r w:rsidRPr="000818BE">
        <w:t xml:space="preserve">. 251/3 w Środzie Wielkopolskiej. </w:t>
      </w:r>
      <w:r w:rsidR="0068158B">
        <w:t xml:space="preserve">Koszt </w:t>
      </w:r>
      <w:r w:rsidRPr="000818BE">
        <w:t xml:space="preserve">prac </w:t>
      </w:r>
      <w:r w:rsidR="0068158B">
        <w:t xml:space="preserve">wynosi </w:t>
      </w:r>
      <w:r w:rsidRPr="000818BE">
        <w:t>54</w:t>
      </w:r>
      <w:r>
        <w:t> </w:t>
      </w:r>
      <w:r w:rsidRPr="000818BE">
        <w:t>602,59 zł brutto</w:t>
      </w:r>
      <w:r>
        <w:t>.</w:t>
      </w:r>
    </w:p>
    <w:p w14:paraId="11C03CEC" w14:textId="56093C7A" w:rsidR="00C946B4" w:rsidRDefault="00C946B4" w:rsidP="00630CD5">
      <w:pPr>
        <w:pStyle w:val="Akapitzlist"/>
        <w:numPr>
          <w:ilvl w:val="0"/>
          <w:numId w:val="9"/>
        </w:numPr>
        <w:ind w:left="425" w:hanging="357"/>
        <w:contextualSpacing w:val="0"/>
      </w:pPr>
      <w:r w:rsidRPr="00EF3B5F">
        <w:t xml:space="preserve">30 czerwca 2025 roku zawarto umowę z Jakubem Jagodzińskim, prowadzącym działalność gospodarczą pod nazwą </w:t>
      </w:r>
      <w:proofErr w:type="spellStart"/>
      <w:r w:rsidRPr="00EF3B5F">
        <w:t>Project&amp;Consulting</w:t>
      </w:r>
      <w:proofErr w:type="spellEnd"/>
      <w:r w:rsidRPr="00EF3B5F">
        <w:t xml:space="preserve"> JAKUB JAGODZIŃSKI z siedzibą w</w:t>
      </w:r>
      <w:r w:rsidR="00286A96">
        <w:t> </w:t>
      </w:r>
      <w:r w:rsidRPr="00EF3B5F">
        <w:t>Luboniu</w:t>
      </w:r>
      <w:r>
        <w:t xml:space="preserve"> –</w:t>
      </w:r>
      <w:r w:rsidRPr="00EF3B5F">
        <w:t xml:space="preserve"> na opracowanie pełnej dokumentacji projektowej dla zadania pn.</w:t>
      </w:r>
      <w:r>
        <w:t xml:space="preserve"> „</w:t>
      </w:r>
      <w:r w:rsidRPr="00EF3B5F">
        <w:t>Budowa kanalizacji sanitarnej w ul. Plażowej w Środzie Wielkopolskiej. Powyższe prace zostaną wykonane za kwotę 21</w:t>
      </w:r>
      <w:r>
        <w:t> </w:t>
      </w:r>
      <w:r w:rsidRPr="00EF3B5F">
        <w:t>525,00zł brutto</w:t>
      </w:r>
      <w:r>
        <w:t xml:space="preserve"> w t</w:t>
      </w:r>
      <w:r w:rsidRPr="00EF3B5F">
        <w:t>ermin</w:t>
      </w:r>
      <w:r>
        <w:t>ie</w:t>
      </w:r>
      <w:r w:rsidRPr="00EF3B5F">
        <w:t xml:space="preserve"> do 15</w:t>
      </w:r>
      <w:r>
        <w:t xml:space="preserve"> grudnia </w:t>
      </w:r>
      <w:r w:rsidRPr="00EF3B5F">
        <w:t>2025 roku</w:t>
      </w:r>
      <w:r>
        <w:t>.</w:t>
      </w:r>
    </w:p>
    <w:p w14:paraId="16EDD98B" w14:textId="207715E4" w:rsidR="00C946B4" w:rsidRDefault="00C946B4" w:rsidP="00630CD5">
      <w:pPr>
        <w:pStyle w:val="Akapitzlist"/>
        <w:numPr>
          <w:ilvl w:val="0"/>
          <w:numId w:val="9"/>
        </w:numPr>
        <w:ind w:left="425" w:hanging="357"/>
        <w:contextualSpacing w:val="0"/>
      </w:pPr>
      <w:r w:rsidRPr="00EF3B5F">
        <w:t>1 lipca 2025 roku zawarto umowę z Łukaszem Pacyńskim, prowadzącym działalność gospodarczą pod nazwą Łukasz Pacyński Przedsiębiorstwo Wielobranżowe, z siedzibą w</w:t>
      </w:r>
      <w:r>
        <w:t> </w:t>
      </w:r>
      <w:r w:rsidRPr="00EF3B5F">
        <w:t>Środzie Wielkopolskiej</w:t>
      </w:r>
      <w:r>
        <w:t>,</w:t>
      </w:r>
      <w:r w:rsidRPr="00EF3B5F">
        <w:t xml:space="preserve"> na wykonanie systemu wentylacji grawitacyjnej pomieszczeń piwnicznych, utwardzenie wewnętrznej komunikacji pieszej, utwardzenie miejsca na</w:t>
      </w:r>
      <w:r>
        <w:t> </w:t>
      </w:r>
      <w:r w:rsidRPr="00EF3B5F">
        <w:t>składowanie odpadów, przebudowę zjazdu na posesję od strony drogi wewnętrznej i</w:t>
      </w:r>
      <w:r>
        <w:t> </w:t>
      </w:r>
      <w:r w:rsidRPr="00EF3B5F">
        <w:t xml:space="preserve">podjazdu dla niepełnosprawnych w ramach zadania „Remont dachu i elewacji Domu Pogodnej Jesieni w Środzie Wielkopolskiej”. </w:t>
      </w:r>
      <w:r w:rsidR="0068158B">
        <w:t>Koszt</w:t>
      </w:r>
      <w:r w:rsidRPr="00EF3B5F">
        <w:t xml:space="preserve"> prac </w:t>
      </w:r>
      <w:r w:rsidR="0068158B">
        <w:t xml:space="preserve">wynosi </w:t>
      </w:r>
      <w:r w:rsidRPr="00EF3B5F">
        <w:t>39</w:t>
      </w:r>
      <w:r>
        <w:t> </w:t>
      </w:r>
      <w:r w:rsidRPr="00EF3B5F">
        <w:t>860,00 zł brutto</w:t>
      </w:r>
      <w:r>
        <w:t>.</w:t>
      </w:r>
    </w:p>
    <w:p w14:paraId="3DBF58A0" w14:textId="77777777" w:rsidR="00C946B4" w:rsidRDefault="00C946B4" w:rsidP="00630CD5">
      <w:pPr>
        <w:pStyle w:val="Akapitzlist"/>
        <w:numPr>
          <w:ilvl w:val="0"/>
          <w:numId w:val="9"/>
        </w:numPr>
        <w:ind w:left="425" w:hanging="357"/>
        <w:contextualSpacing w:val="0"/>
      </w:pPr>
      <w:r w:rsidRPr="008C06E4">
        <w:t xml:space="preserve">16 lipca 2025 roku zawarto umowę z Robertem </w:t>
      </w:r>
      <w:proofErr w:type="spellStart"/>
      <w:r w:rsidRPr="008C06E4">
        <w:t>Ochowiakiem</w:t>
      </w:r>
      <w:proofErr w:type="spellEnd"/>
      <w:r w:rsidRPr="008C06E4">
        <w:t xml:space="preserve"> prowadzącym działalność gospodarczą pod nazwą PRO EKO-PROJEKT Robert </w:t>
      </w:r>
      <w:proofErr w:type="spellStart"/>
      <w:r w:rsidRPr="008C06E4">
        <w:t>Ochowiak</w:t>
      </w:r>
      <w:proofErr w:type="spellEnd"/>
      <w:r w:rsidRPr="008C06E4">
        <w:t xml:space="preserve"> z siedzibą w Środzie Wielkopolskiej</w:t>
      </w:r>
      <w:r>
        <w:t>,</w:t>
      </w:r>
      <w:r w:rsidRPr="008C06E4">
        <w:t xml:space="preserve"> na opracowanie pełnej dokumentacji projektowej budowy sieci kanalizacji deszczowej w ramach zadania pn. „Budowa kanalizacji deszczowej w drogach gminnych </w:t>
      </w:r>
      <w:r>
        <w:t xml:space="preserve">w </w:t>
      </w:r>
      <w:r w:rsidRPr="008C06E4">
        <w:t>rejonie ul. Akacjowej i ul. Kórnickiej w Środzie Wielkopolskiej”. Powyższe prace zostaną wykonane za kwotę 59</w:t>
      </w:r>
      <w:r>
        <w:t> </w:t>
      </w:r>
      <w:r w:rsidRPr="008C06E4">
        <w:t>655,00 brutto</w:t>
      </w:r>
      <w:r>
        <w:t xml:space="preserve"> w t</w:t>
      </w:r>
      <w:r w:rsidRPr="008C06E4">
        <w:t>ermin</w:t>
      </w:r>
      <w:r>
        <w:t>ie</w:t>
      </w:r>
      <w:r w:rsidRPr="008C06E4">
        <w:t xml:space="preserve"> do 5</w:t>
      </w:r>
      <w:r>
        <w:t xml:space="preserve"> grudnia </w:t>
      </w:r>
      <w:r w:rsidRPr="008C06E4">
        <w:t>2025 roku</w:t>
      </w:r>
      <w:r>
        <w:t>.</w:t>
      </w:r>
    </w:p>
    <w:p w14:paraId="70B7D5A1" w14:textId="378A261A" w:rsidR="00C946B4" w:rsidRDefault="00C946B4" w:rsidP="00630CD5">
      <w:pPr>
        <w:pStyle w:val="Akapitzlist"/>
        <w:numPr>
          <w:ilvl w:val="0"/>
          <w:numId w:val="9"/>
        </w:numPr>
        <w:ind w:left="425" w:hanging="357"/>
        <w:contextualSpacing w:val="0"/>
      </w:pPr>
      <w:r w:rsidRPr="003A3DC4">
        <w:t xml:space="preserve">24 lipca 2025 roku zawarto umowę ze Stanisławem </w:t>
      </w:r>
      <w:proofErr w:type="spellStart"/>
      <w:r w:rsidRPr="003A3DC4">
        <w:t>Wajrakiem</w:t>
      </w:r>
      <w:proofErr w:type="spellEnd"/>
      <w:r w:rsidRPr="003A3DC4">
        <w:t xml:space="preserve"> prowadzącym działalność gospodarczą pod nazwą WAJRAK STANISŁAW „INWESTOR” KONIN PRACOWNIA PROJEKTOWA z siedzibą w Koninie, na opracowanie koncepcji projektowej w ramach zadania inwestycyjnego pn. „Budowa części południowej ramy miasta od</w:t>
      </w:r>
      <w:r>
        <w:t> </w:t>
      </w:r>
      <w:r w:rsidRPr="003A3DC4">
        <w:t>drogi powiatowej nr 3671P w Kijewie do ul. Podmiejskiej” w zakresie opracowania koncepcji obwodnicy południowej. Powyższe prace zostaną wykonane za kwotę 30</w:t>
      </w:r>
      <w:r>
        <w:t> </w:t>
      </w:r>
      <w:r w:rsidRPr="003A3DC4">
        <w:t>000,00 brutto</w:t>
      </w:r>
      <w:r>
        <w:t xml:space="preserve"> w</w:t>
      </w:r>
      <w:r w:rsidR="00286A96">
        <w:t> </w:t>
      </w:r>
      <w:r>
        <w:t>terminie do</w:t>
      </w:r>
      <w:r w:rsidRPr="003A3DC4">
        <w:t xml:space="preserve"> 15</w:t>
      </w:r>
      <w:r>
        <w:t xml:space="preserve"> grudnia </w:t>
      </w:r>
      <w:r w:rsidRPr="003A3DC4">
        <w:t>2025 roku</w:t>
      </w:r>
      <w:r>
        <w:t>.</w:t>
      </w:r>
    </w:p>
    <w:p w14:paraId="578B63B8" w14:textId="5B36A541" w:rsidR="00C946B4" w:rsidRDefault="00C946B4" w:rsidP="00630CD5">
      <w:pPr>
        <w:pStyle w:val="Akapitzlist"/>
        <w:numPr>
          <w:ilvl w:val="0"/>
          <w:numId w:val="9"/>
        </w:numPr>
        <w:ind w:left="425" w:hanging="357"/>
        <w:contextualSpacing w:val="0"/>
      </w:pPr>
      <w:r w:rsidRPr="003A3DC4">
        <w:t>29 lipca 2025 roku zawarto umowę z „RIT-SAN Sp. z o.o.” z siedzibą w Środzie Wielkopolskiej</w:t>
      </w:r>
      <w:r>
        <w:t>,</w:t>
      </w:r>
      <w:r w:rsidRPr="003A3DC4">
        <w:t xml:space="preserve"> na</w:t>
      </w:r>
      <w:r>
        <w:t> </w:t>
      </w:r>
      <w:r w:rsidRPr="003A3DC4">
        <w:t>opracowanie pełnej dokumentacji projektowej instalacji gazowej do</w:t>
      </w:r>
      <w:r w:rsidR="00CF7B96">
        <w:t> </w:t>
      </w:r>
      <w:r w:rsidRPr="003A3DC4">
        <w:t>pięciu lokali mieszkalnych zlokalizowanych przy ul. Kilińskiego 20/1,</w:t>
      </w:r>
      <w:r>
        <w:t xml:space="preserve"> </w:t>
      </w:r>
      <w:r w:rsidRPr="003A3DC4">
        <w:t>4,</w:t>
      </w:r>
      <w:r>
        <w:t xml:space="preserve"> </w:t>
      </w:r>
      <w:r w:rsidRPr="003A3DC4">
        <w:t>10,</w:t>
      </w:r>
      <w:r>
        <w:t xml:space="preserve"> </w:t>
      </w:r>
      <w:r w:rsidRPr="003A3DC4">
        <w:t>11,</w:t>
      </w:r>
      <w:r>
        <w:t xml:space="preserve"> </w:t>
      </w:r>
      <w:r w:rsidRPr="003A3DC4">
        <w:t>12 w</w:t>
      </w:r>
      <w:r w:rsidR="00CF7B96">
        <w:t> </w:t>
      </w:r>
      <w:r w:rsidRPr="003A3DC4">
        <w:t>Środzie Wielkopolskiej</w:t>
      </w:r>
      <w:r>
        <w:t>,</w:t>
      </w:r>
      <w:r w:rsidRPr="003A3DC4">
        <w:t xml:space="preserve"> dla zadania pn. „Modernizacja budynku mieszkalnego przy ul.</w:t>
      </w:r>
      <w:r>
        <w:t> </w:t>
      </w:r>
      <w:r w:rsidRPr="003A3DC4">
        <w:t>Kilińskiego</w:t>
      </w:r>
      <w:r>
        <w:t> </w:t>
      </w:r>
      <w:r w:rsidRPr="003A3DC4">
        <w:t>20 w Środzie Wielkopolskiej”. Powyższe prace zostaną wykonane za kwotę 3</w:t>
      </w:r>
      <w:r>
        <w:t> </w:t>
      </w:r>
      <w:r w:rsidRPr="003A3DC4">
        <w:t>075,00 brutto</w:t>
      </w:r>
      <w:r>
        <w:t xml:space="preserve"> w terminie do </w:t>
      </w:r>
      <w:r w:rsidRPr="003A3DC4">
        <w:t>15</w:t>
      </w:r>
      <w:r>
        <w:t xml:space="preserve"> grudnia </w:t>
      </w:r>
      <w:r w:rsidRPr="003A3DC4">
        <w:t>2025 roku</w:t>
      </w:r>
      <w:r>
        <w:t>.</w:t>
      </w:r>
    </w:p>
    <w:p w14:paraId="197D68C8" w14:textId="5A6E8441" w:rsidR="00C946B4" w:rsidRDefault="00C946B4" w:rsidP="00630CD5">
      <w:pPr>
        <w:pStyle w:val="Akapitzlist"/>
        <w:numPr>
          <w:ilvl w:val="0"/>
          <w:numId w:val="9"/>
        </w:numPr>
        <w:ind w:left="425" w:hanging="357"/>
        <w:contextualSpacing w:val="0"/>
      </w:pPr>
      <w:r>
        <w:t>3</w:t>
      </w:r>
      <w:r w:rsidRPr="003F7FD9">
        <w:t xml:space="preserve">1 lipca 2025 roku zawarto umowę z LANGRAS s.c. Andrzej </w:t>
      </w:r>
      <w:proofErr w:type="spellStart"/>
      <w:r w:rsidRPr="003F7FD9">
        <w:t>Latanowicz</w:t>
      </w:r>
      <w:proofErr w:type="spellEnd"/>
      <w:r w:rsidRPr="003F7FD9">
        <w:t xml:space="preserve"> Tomasz </w:t>
      </w:r>
      <w:proofErr w:type="spellStart"/>
      <w:r w:rsidRPr="003F7FD9">
        <w:t>Latanowicz</w:t>
      </w:r>
      <w:proofErr w:type="spellEnd"/>
      <w:r w:rsidRPr="003F7FD9">
        <w:t xml:space="preserve"> z siedzibą w </w:t>
      </w:r>
      <w:proofErr w:type="spellStart"/>
      <w:r w:rsidRPr="003F7FD9">
        <w:t>Czołowie</w:t>
      </w:r>
      <w:proofErr w:type="spellEnd"/>
      <w:r>
        <w:t>,</w:t>
      </w:r>
      <w:r w:rsidRPr="003F7FD9">
        <w:t xml:space="preserve"> na sprawowanie nadzoru inwestorskiego nad realizacją zadania inwestycyjnego pn.</w:t>
      </w:r>
      <w:r>
        <w:t> </w:t>
      </w:r>
      <w:r w:rsidRPr="003F7FD9">
        <w:t>„Nakładki asfaltowe w mieście i gminie”. Powyższe usługi zostaną wykonane za</w:t>
      </w:r>
      <w:r w:rsidR="00286A96">
        <w:t xml:space="preserve"> </w:t>
      </w:r>
      <w:r w:rsidRPr="003F7FD9">
        <w:t>kwotę 2</w:t>
      </w:r>
      <w:r>
        <w:t> </w:t>
      </w:r>
      <w:r w:rsidRPr="003F7FD9">
        <w:t>800,00 zł brutto</w:t>
      </w:r>
      <w:r>
        <w:t xml:space="preserve"> w t</w:t>
      </w:r>
      <w:r w:rsidRPr="003F7FD9">
        <w:t>ermin</w:t>
      </w:r>
      <w:r>
        <w:t>ie</w:t>
      </w:r>
      <w:r w:rsidRPr="003F7FD9">
        <w:t xml:space="preserve"> </w:t>
      </w:r>
      <w:r>
        <w:t xml:space="preserve">do </w:t>
      </w:r>
      <w:r w:rsidRPr="003F7FD9">
        <w:t>19</w:t>
      </w:r>
      <w:r>
        <w:t xml:space="preserve"> października </w:t>
      </w:r>
      <w:r w:rsidRPr="003F7FD9">
        <w:t>2025 roku (protokolarnego odbioru końcowego)</w:t>
      </w:r>
      <w:r>
        <w:t>.</w:t>
      </w:r>
    </w:p>
    <w:p w14:paraId="2F8140D8" w14:textId="77777777" w:rsidR="00630CD5" w:rsidRDefault="00C946B4" w:rsidP="00630CD5">
      <w:pPr>
        <w:pStyle w:val="Akapitzlist"/>
        <w:numPr>
          <w:ilvl w:val="0"/>
          <w:numId w:val="9"/>
        </w:numPr>
        <w:ind w:left="425" w:hanging="357"/>
        <w:contextualSpacing w:val="0"/>
      </w:pPr>
      <w:r w:rsidRPr="00B566D9">
        <w:lastRenderedPageBreak/>
        <w:t>31 lipca 2025 roku zawarto umowę z Krzysztofem Kukulski</w:t>
      </w:r>
      <w:r>
        <w:t>m</w:t>
      </w:r>
      <w:r w:rsidRPr="00B566D9">
        <w:t xml:space="preserve"> prowadzącym działalność gospodarczą pod nazwą Firma Robót Drogowych Krzysztof Kukulski z siedzibą w Kijewie</w:t>
      </w:r>
      <w:r>
        <w:t>,</w:t>
      </w:r>
      <w:r w:rsidRPr="00B566D9">
        <w:t xml:space="preserve"> na wykonanie zamówienia publicznego</w:t>
      </w:r>
      <w:r>
        <w:t xml:space="preserve"> – </w:t>
      </w:r>
      <w:r w:rsidRPr="00B566D9">
        <w:t>robót w ramach zadania inwestycyjnego pn.</w:t>
      </w:r>
      <w:r>
        <w:t> </w:t>
      </w:r>
      <w:r w:rsidRPr="00B566D9">
        <w:t>Nakładki asfaltowe w mieście i gminie Środa Wielkopolska w zakresie</w:t>
      </w:r>
      <w:r>
        <w:t>:</w:t>
      </w:r>
    </w:p>
    <w:p w14:paraId="36DDCB91" w14:textId="77777777" w:rsidR="00630CD5" w:rsidRDefault="00C946B4" w:rsidP="00630CD5">
      <w:pPr>
        <w:pStyle w:val="Akapitzlist"/>
        <w:numPr>
          <w:ilvl w:val="1"/>
          <w:numId w:val="9"/>
        </w:numPr>
        <w:ind w:left="499" w:hanging="357"/>
        <w:contextualSpacing w:val="0"/>
      </w:pPr>
      <w:r w:rsidRPr="00B566D9">
        <w:t xml:space="preserve">Zadania Nr 1: Nakładki asfaltowe w miejscowości Zielniki - Zielniczki – </w:t>
      </w:r>
      <w:proofErr w:type="spellStart"/>
      <w:r w:rsidRPr="00B566D9">
        <w:t>Urniszewo</w:t>
      </w:r>
      <w:proofErr w:type="spellEnd"/>
      <w:r w:rsidRPr="00B566D9">
        <w:t>. Powyższe prace zostaną wykonane za kwotę 386</w:t>
      </w:r>
      <w:r>
        <w:t> </w:t>
      </w:r>
      <w:r w:rsidRPr="00B566D9">
        <w:t>000,00 zł brutto</w:t>
      </w:r>
      <w:r>
        <w:t xml:space="preserve"> w terminie do</w:t>
      </w:r>
      <w:r w:rsidRPr="00B566D9">
        <w:t xml:space="preserve"> 80 dni od dnia podpisania umowy</w:t>
      </w:r>
      <w:r>
        <w:t>.</w:t>
      </w:r>
    </w:p>
    <w:p w14:paraId="4D843F2E" w14:textId="77777777" w:rsidR="00630CD5" w:rsidRDefault="00C946B4" w:rsidP="00630CD5">
      <w:pPr>
        <w:pStyle w:val="Akapitzlist"/>
        <w:numPr>
          <w:ilvl w:val="1"/>
          <w:numId w:val="9"/>
        </w:numPr>
        <w:ind w:left="499" w:hanging="357"/>
        <w:contextualSpacing w:val="0"/>
      </w:pPr>
      <w:r w:rsidRPr="00157347">
        <w:t>Zadania Nr 2: Nakładki asfaltowe w miejscowości Pierzchnica - Szlachcin Huby (droga gminna nr</w:t>
      </w:r>
      <w:r>
        <w:t> </w:t>
      </w:r>
      <w:r w:rsidRPr="00157347">
        <w:t>555559P). Powyższe prace zostaną wykonane za kwotę 349</w:t>
      </w:r>
      <w:r>
        <w:t> </w:t>
      </w:r>
      <w:r w:rsidRPr="00157347">
        <w:t>000,00 zł brutto</w:t>
      </w:r>
      <w:r>
        <w:t xml:space="preserve"> w t</w:t>
      </w:r>
      <w:r w:rsidRPr="00157347">
        <w:t>ermin</w:t>
      </w:r>
      <w:r>
        <w:t>ie</w:t>
      </w:r>
      <w:r w:rsidRPr="00157347">
        <w:t xml:space="preserve"> </w:t>
      </w:r>
      <w:r>
        <w:t xml:space="preserve">do </w:t>
      </w:r>
      <w:r w:rsidRPr="00157347">
        <w:t>80 dni od dnia podpisania umowy</w:t>
      </w:r>
      <w:r>
        <w:t>.</w:t>
      </w:r>
    </w:p>
    <w:p w14:paraId="44786E3D" w14:textId="77777777" w:rsidR="00630CD5" w:rsidRDefault="00C946B4" w:rsidP="00630CD5">
      <w:pPr>
        <w:pStyle w:val="Akapitzlist"/>
        <w:numPr>
          <w:ilvl w:val="1"/>
          <w:numId w:val="9"/>
        </w:numPr>
        <w:ind w:left="499" w:hanging="357"/>
        <w:contextualSpacing w:val="0"/>
      </w:pPr>
      <w:r w:rsidRPr="00240FBE">
        <w:t>Zadania Nr 3: Nakładka asfaltowa w ul. Spacerowej w Środzie Wielkopolskiej (droga gminna nr 560114P). Powyższe prace zostaną wykonane za kwotę 105</w:t>
      </w:r>
      <w:r>
        <w:t> </w:t>
      </w:r>
      <w:r w:rsidRPr="00240FBE">
        <w:t>000,00 zł brutto</w:t>
      </w:r>
      <w:r>
        <w:t xml:space="preserve"> w terminie do</w:t>
      </w:r>
      <w:r w:rsidRPr="00240FBE">
        <w:t xml:space="preserve"> 60 dni od dnia podpisania umowy</w:t>
      </w:r>
      <w:r>
        <w:t>.</w:t>
      </w:r>
    </w:p>
    <w:p w14:paraId="558897A9" w14:textId="77777777" w:rsidR="00630CD5" w:rsidRDefault="00C946B4" w:rsidP="00630CD5">
      <w:pPr>
        <w:pStyle w:val="Akapitzlist"/>
        <w:numPr>
          <w:ilvl w:val="0"/>
          <w:numId w:val="9"/>
        </w:numPr>
        <w:ind w:left="425" w:hanging="357"/>
        <w:contextualSpacing w:val="0"/>
      </w:pPr>
      <w:r w:rsidRPr="00F91A5F">
        <w:t xml:space="preserve">1 sierpnia 2025 roku zawarto umowę z Irminą Dyzmą prowadzącą działalność gospodarczą pod nazwą DI PROJEKT Irmina Dyzma z siedzibą w </w:t>
      </w:r>
      <w:proofErr w:type="spellStart"/>
      <w:r w:rsidRPr="00F91A5F">
        <w:t>Błażejewku</w:t>
      </w:r>
      <w:proofErr w:type="spellEnd"/>
      <w:r>
        <w:t>,</w:t>
      </w:r>
      <w:r w:rsidRPr="00F91A5F">
        <w:t xml:space="preserve"> na</w:t>
      </w:r>
      <w:r>
        <w:t> </w:t>
      </w:r>
      <w:r w:rsidRPr="00F91A5F">
        <w:t>opracowanie pełnej dokumentacji projektowej dla zadania pn. „Poprawa bezpieczeństwa na drodze gminnej nr 555567P w Marianowie Brodowskim”. Powyższe prace zostaną wykonane za kwotę 17</w:t>
      </w:r>
      <w:r>
        <w:t> </w:t>
      </w:r>
      <w:r w:rsidRPr="00F91A5F">
        <w:t>220,00 zł brutto</w:t>
      </w:r>
      <w:r>
        <w:t xml:space="preserve"> w terminie </w:t>
      </w:r>
      <w:r w:rsidRPr="00F91A5F">
        <w:t>do 10</w:t>
      </w:r>
      <w:r>
        <w:t xml:space="preserve"> października </w:t>
      </w:r>
      <w:r w:rsidRPr="00F91A5F">
        <w:t>2025 roku</w:t>
      </w:r>
      <w:r>
        <w:t>.</w:t>
      </w:r>
    </w:p>
    <w:p w14:paraId="78733FB2" w14:textId="22C944BD" w:rsidR="00630CD5" w:rsidRDefault="00C946B4" w:rsidP="00630CD5">
      <w:pPr>
        <w:pStyle w:val="Akapitzlist"/>
        <w:numPr>
          <w:ilvl w:val="0"/>
          <w:numId w:val="9"/>
        </w:numPr>
        <w:ind w:left="425" w:hanging="357"/>
        <w:contextualSpacing w:val="0"/>
      </w:pPr>
      <w:r w:rsidRPr="00F91A5F">
        <w:t>5 sierpnia 2025 roku zawarto umowę z „ARCHIFORMACJA Sp. z o.o.” z siedzibą w Środzie Wielkopolskiej</w:t>
      </w:r>
      <w:r w:rsidR="00CF7B96">
        <w:t>,</w:t>
      </w:r>
      <w:r w:rsidRPr="00F91A5F">
        <w:t xml:space="preserve"> na</w:t>
      </w:r>
      <w:r>
        <w:t> </w:t>
      </w:r>
      <w:r w:rsidRPr="00F91A5F">
        <w:t>opracowanie pełnej dokumentacji projektowej zagospodarowania terenu przy ul.</w:t>
      </w:r>
      <w:r>
        <w:t> </w:t>
      </w:r>
      <w:r w:rsidRPr="00F91A5F">
        <w:t>Olimpijskiej dla zadania pn. „Przebudowa dróg w rejonie ul. Sportowej i</w:t>
      </w:r>
      <w:r>
        <w:t> </w:t>
      </w:r>
      <w:r w:rsidRPr="00F91A5F">
        <w:t>ul.</w:t>
      </w:r>
      <w:r>
        <w:t> </w:t>
      </w:r>
      <w:r w:rsidRPr="00F91A5F">
        <w:t>Olimpijskiej w Środzie Wielkopolskiej”. Powyższe usługi zostaną wykonane za kwotę 43</w:t>
      </w:r>
      <w:r>
        <w:t> </w:t>
      </w:r>
      <w:r w:rsidRPr="00F91A5F">
        <w:t>542,00 zł brutto</w:t>
      </w:r>
      <w:r>
        <w:t xml:space="preserve"> w terminie do </w:t>
      </w:r>
      <w:r w:rsidRPr="00F91A5F">
        <w:t>21</w:t>
      </w:r>
      <w:r>
        <w:t xml:space="preserve"> listopada </w:t>
      </w:r>
      <w:r w:rsidRPr="00F91A5F">
        <w:t>2025 roku</w:t>
      </w:r>
      <w:r>
        <w:t>.</w:t>
      </w:r>
    </w:p>
    <w:p w14:paraId="15AC04BF" w14:textId="77777777" w:rsidR="00630CD5" w:rsidRDefault="00C946B4" w:rsidP="00630CD5">
      <w:pPr>
        <w:pStyle w:val="Akapitzlist"/>
        <w:numPr>
          <w:ilvl w:val="0"/>
          <w:numId w:val="9"/>
        </w:numPr>
        <w:ind w:left="425" w:hanging="357"/>
        <w:contextualSpacing w:val="0"/>
      </w:pPr>
      <w:r>
        <w:t>11</w:t>
      </w:r>
      <w:r w:rsidRPr="00A853FE">
        <w:t xml:space="preserve"> sierpnia 2025 roku zawarto umowę z Łukaszem Pacyńskim prowadzącym działalność gospodarczą pod nazwą Łukasz Pacyński Przedsiębiorstwo Wielobranżowe</w:t>
      </w:r>
      <w:r>
        <w:t xml:space="preserve"> </w:t>
      </w:r>
      <w:r w:rsidRPr="00A853FE">
        <w:t>z siedzibą w</w:t>
      </w:r>
      <w:r>
        <w:t> </w:t>
      </w:r>
      <w:r w:rsidRPr="00A853FE">
        <w:t>Środzie Wielkopolskiej</w:t>
      </w:r>
      <w:r>
        <w:t>,</w:t>
      </w:r>
      <w:r w:rsidRPr="00A853FE">
        <w:t xml:space="preserve"> na wykonanie zamówienia publicznego</w:t>
      </w:r>
      <w:r>
        <w:t xml:space="preserve"> – </w:t>
      </w:r>
      <w:r w:rsidRPr="00A853FE">
        <w:t>zadania pod nazwą Modernizacja Sali gimnastycznej przy ul. Sportowej w Środzie Wielkopolskiej</w:t>
      </w:r>
      <w:r>
        <w:t>.</w:t>
      </w:r>
      <w:r w:rsidRPr="00A853FE">
        <w:t xml:space="preserve"> Powyższe prace zostaną wykonane za kwotę 857</w:t>
      </w:r>
      <w:r>
        <w:t> </w:t>
      </w:r>
      <w:r w:rsidRPr="00A853FE">
        <w:t>928,59 zł brutto</w:t>
      </w:r>
      <w:r>
        <w:t xml:space="preserve"> w terminie </w:t>
      </w:r>
      <w:r w:rsidRPr="00A853FE">
        <w:t>175 dni od</w:t>
      </w:r>
      <w:r>
        <w:t> </w:t>
      </w:r>
      <w:r w:rsidRPr="00A853FE">
        <w:t>podpisania umowy</w:t>
      </w:r>
      <w:r w:rsidR="00630CD5">
        <w:t>.</w:t>
      </w:r>
    </w:p>
    <w:p w14:paraId="4D51B6C9" w14:textId="6A09D136" w:rsidR="00C946B4" w:rsidRDefault="00C946B4" w:rsidP="00630CD5">
      <w:pPr>
        <w:pStyle w:val="Akapitzlist"/>
        <w:numPr>
          <w:ilvl w:val="0"/>
          <w:numId w:val="9"/>
        </w:numPr>
        <w:ind w:left="425" w:hanging="357"/>
        <w:contextualSpacing w:val="0"/>
      </w:pPr>
      <w:r>
        <w:t>1</w:t>
      </w:r>
      <w:r w:rsidRPr="006D47DC">
        <w:t>1 sierpnia 2025 roku zawarto umowę z Tadeuszem Jankowiakiem prowadzącym działalność gospodarczą pod nazwą Wielobranżowe Przedsiębiorstwo Usługowo Handlowe „JAZET” Tadeusz Jankowski z siedzibą w Śremie, na dostawę oraz montaż aktywnego oznakowania skrzyżowania znakami B-20 z detekcją ruchu oraz sterowaniem solarnym</w:t>
      </w:r>
      <w:r>
        <w:t>,</w:t>
      </w:r>
      <w:r w:rsidRPr="006D47DC">
        <w:t xml:space="preserve"> w ramach zadania inwestycyjnego pn.</w:t>
      </w:r>
      <w:r>
        <w:t xml:space="preserve"> „</w:t>
      </w:r>
      <w:r w:rsidRPr="006D47DC">
        <w:t>Poprawa bezpieczeństwa na drodze gminnej w Marianowie Brodowskim”. Powyższe prace zostaną wykonane za kwotę 40</w:t>
      </w:r>
      <w:r>
        <w:t> </w:t>
      </w:r>
      <w:r w:rsidRPr="006D47DC">
        <w:t>000,00 zł brutto</w:t>
      </w:r>
      <w:r>
        <w:t xml:space="preserve"> w t</w:t>
      </w:r>
      <w:r w:rsidRPr="006D47DC">
        <w:t>ermin</w:t>
      </w:r>
      <w:r>
        <w:t>ie</w:t>
      </w:r>
      <w:r w:rsidRPr="006D47DC">
        <w:t xml:space="preserve"> do 30</w:t>
      </w:r>
      <w:r>
        <w:t xml:space="preserve"> września </w:t>
      </w:r>
      <w:r w:rsidRPr="006D47DC">
        <w:t>2025 roku</w:t>
      </w:r>
      <w:r>
        <w:t>.</w:t>
      </w:r>
    </w:p>
    <w:p w14:paraId="06085971" w14:textId="77777777" w:rsidR="002D357D" w:rsidRDefault="0078381A" w:rsidP="009C2974">
      <w:pPr>
        <w:pStyle w:val="Nagwek2"/>
      </w:pPr>
      <w:r>
        <w:t>Wydział Geodezji i Gospodarki Przestrzennej</w:t>
      </w:r>
    </w:p>
    <w:p w14:paraId="7AB6E5EB" w14:textId="14200549" w:rsidR="00C549D7" w:rsidRDefault="002D357D" w:rsidP="002D357D">
      <w:r>
        <w:t xml:space="preserve">W </w:t>
      </w:r>
      <w:r w:rsidR="0078381A">
        <w:t>wyniku</w:t>
      </w:r>
      <w:r>
        <w:t xml:space="preserve"> prowadzonych spraw</w:t>
      </w:r>
      <w:r w:rsidR="0078381A">
        <w:t xml:space="preserve"> wydano:</w:t>
      </w:r>
    </w:p>
    <w:p w14:paraId="56DFAAB7" w14:textId="219B882D" w:rsidR="00C549D7" w:rsidRDefault="00C549D7" w:rsidP="00610A27">
      <w:pPr>
        <w:pStyle w:val="Akapitzlist"/>
        <w:numPr>
          <w:ilvl w:val="3"/>
          <w:numId w:val="2"/>
        </w:numPr>
        <w:ind w:left="714" w:hanging="357"/>
        <w:contextualSpacing w:val="0"/>
      </w:pPr>
      <w:r>
        <w:t>5</w:t>
      </w:r>
      <w:r w:rsidR="0078381A">
        <w:t>3 decyzje o warunkach zabudowy i decyzje o lokalizacji inwestycji celu publicznego;</w:t>
      </w:r>
    </w:p>
    <w:p w14:paraId="2A83FD68" w14:textId="77777777" w:rsidR="00610A27" w:rsidRDefault="0078381A" w:rsidP="00610A27">
      <w:pPr>
        <w:pStyle w:val="Akapitzlist"/>
        <w:numPr>
          <w:ilvl w:val="3"/>
          <w:numId w:val="2"/>
        </w:numPr>
        <w:ind w:left="714" w:hanging="357"/>
        <w:contextualSpacing w:val="0"/>
      </w:pPr>
      <w:r>
        <w:lastRenderedPageBreak/>
        <w:t>5</w:t>
      </w:r>
      <w:r w:rsidR="00610A27">
        <w:t>3</w:t>
      </w:r>
      <w:r>
        <w:t xml:space="preserve"> zaświadcze</w:t>
      </w:r>
      <w:r w:rsidR="00610A27">
        <w:t>nia</w:t>
      </w:r>
      <w:r>
        <w:t xml:space="preserve"> o przeznaczeniu gruntów w miejscowych planach zagospodarowania przestrzennego, w studium uwarunkowań i kierunków zagospodarowania przestrzennego gminy Środa Wielkopolska oraz wypisów i</w:t>
      </w:r>
      <w:r w:rsidR="00610A27">
        <w:t> </w:t>
      </w:r>
      <w:r>
        <w:t>wyrysów z miejscowych planów zagospodarowania przestrzennego oraz studium uwarunkowań i kierunków zagospodarowania przestrzennego gminy Środa Wielkopolska;</w:t>
      </w:r>
    </w:p>
    <w:p w14:paraId="33BC6B53" w14:textId="77777777" w:rsidR="00610A27" w:rsidRDefault="0078381A" w:rsidP="00610A27">
      <w:pPr>
        <w:pStyle w:val="Akapitzlist"/>
        <w:numPr>
          <w:ilvl w:val="3"/>
          <w:numId w:val="2"/>
        </w:numPr>
        <w:ind w:left="714" w:hanging="357"/>
        <w:contextualSpacing w:val="0"/>
      </w:pPr>
      <w:r>
        <w:t>1</w:t>
      </w:r>
      <w:r w:rsidR="00610A27">
        <w:t>9</w:t>
      </w:r>
      <w:r>
        <w:t xml:space="preserve"> zawiadomień informujących o nadaniu numeru porządkowego nieruchomości;</w:t>
      </w:r>
    </w:p>
    <w:p w14:paraId="7CEEB446" w14:textId="77777777" w:rsidR="00610A27" w:rsidRDefault="0078381A" w:rsidP="00610A27">
      <w:pPr>
        <w:pStyle w:val="Akapitzlist"/>
        <w:numPr>
          <w:ilvl w:val="3"/>
          <w:numId w:val="2"/>
        </w:numPr>
        <w:ind w:left="714" w:hanging="357"/>
        <w:contextualSpacing w:val="0"/>
      </w:pPr>
      <w:r>
        <w:t>8 decyzji zatwierdzających projekt podziału nieruchomości;</w:t>
      </w:r>
    </w:p>
    <w:p w14:paraId="1AF606C0" w14:textId="77777777" w:rsidR="003068F8" w:rsidRDefault="00610A27" w:rsidP="003068F8">
      <w:pPr>
        <w:pStyle w:val="Akapitzlist"/>
        <w:numPr>
          <w:ilvl w:val="3"/>
          <w:numId w:val="2"/>
        </w:numPr>
        <w:ind w:left="714" w:hanging="357"/>
        <w:contextualSpacing w:val="0"/>
      </w:pPr>
      <w:r>
        <w:t>4</w:t>
      </w:r>
      <w:r w:rsidR="0078381A">
        <w:t xml:space="preserve"> postanowie</w:t>
      </w:r>
      <w:r>
        <w:t>nia</w:t>
      </w:r>
      <w:r w:rsidR="0078381A">
        <w:t xml:space="preserve"> opiniując</w:t>
      </w:r>
      <w:r>
        <w:t>e</w:t>
      </w:r>
      <w:r w:rsidR="0078381A">
        <w:t xml:space="preserve"> wstępne projekty podziału nieruchomości.</w:t>
      </w:r>
    </w:p>
    <w:p w14:paraId="56EDD082" w14:textId="1F6E9C38" w:rsidR="003068F8" w:rsidRDefault="0078381A" w:rsidP="009C2974">
      <w:pPr>
        <w:pStyle w:val="Nagwek2"/>
      </w:pPr>
      <w:r>
        <w:t>Referat Działalności Gospodarczej</w:t>
      </w:r>
    </w:p>
    <w:p w14:paraId="1E16A5FB" w14:textId="77777777" w:rsidR="00630CD5" w:rsidRDefault="00854E1C" w:rsidP="00630CD5">
      <w:pPr>
        <w:pStyle w:val="Akapitzlist"/>
        <w:numPr>
          <w:ilvl w:val="0"/>
          <w:numId w:val="10"/>
        </w:numPr>
        <w:ind w:left="425" w:hanging="357"/>
        <w:contextualSpacing w:val="0"/>
      </w:pPr>
      <w:r>
        <w:t>W</w:t>
      </w:r>
      <w:r w:rsidR="0078381A">
        <w:t xml:space="preserve"> zakresie obsługi Centralnej Ewidencji i Informacji o Działalności Gospodarczej (CEIDG) do tutejszego Urzędu wpłynęł</w:t>
      </w:r>
      <w:r w:rsidR="002F0B86">
        <w:t>y</w:t>
      </w:r>
      <w:r w:rsidR="0078381A">
        <w:t xml:space="preserve"> </w:t>
      </w:r>
      <w:r w:rsidR="002F0B86">
        <w:t>132</w:t>
      </w:r>
      <w:r w:rsidR="0078381A">
        <w:t xml:space="preserve"> wniosk</w:t>
      </w:r>
      <w:r w:rsidR="002F0B86">
        <w:t>i</w:t>
      </w:r>
      <w:r w:rsidR="0078381A">
        <w:t xml:space="preserve"> CEIDG-1 dotycząc</w:t>
      </w:r>
      <w:r w:rsidR="002F0B86">
        <w:t>e</w:t>
      </w:r>
      <w:r w:rsidR="0078381A">
        <w:t xml:space="preserve"> zgłoszenia, zawieszenia, wznowienia, wykreślenia działalności bądź dokonania zmian we wpisach dotyczących prowadzonej działalności gospodarczej.</w:t>
      </w:r>
    </w:p>
    <w:p w14:paraId="4EDD3396" w14:textId="77777777" w:rsidR="00630CD5" w:rsidRDefault="00854E1C" w:rsidP="00630CD5">
      <w:pPr>
        <w:pStyle w:val="Akapitzlist"/>
        <w:numPr>
          <w:ilvl w:val="0"/>
          <w:numId w:val="10"/>
        </w:numPr>
        <w:ind w:left="425" w:hanging="357"/>
        <w:contextualSpacing w:val="0"/>
      </w:pPr>
      <w:r>
        <w:t>W</w:t>
      </w:r>
      <w:r w:rsidR="0078381A">
        <w:t xml:space="preserve"> zakresie wydawanych zezwoleń na sprzedaż napojów alkoholowych:</w:t>
      </w:r>
    </w:p>
    <w:p w14:paraId="308F1147" w14:textId="77777777" w:rsidR="00630CD5" w:rsidRDefault="00646514" w:rsidP="00630CD5">
      <w:pPr>
        <w:pStyle w:val="Akapitzlist"/>
        <w:numPr>
          <w:ilvl w:val="3"/>
          <w:numId w:val="10"/>
        </w:numPr>
        <w:ind w:left="714" w:hanging="357"/>
        <w:contextualSpacing w:val="0"/>
      </w:pPr>
      <w:r>
        <w:t>wydano 9 zezwoleń na jednorazową sprzedaż napojów alkoholowych</w:t>
      </w:r>
      <w:r w:rsidR="0061525C">
        <w:t>;</w:t>
      </w:r>
    </w:p>
    <w:p w14:paraId="2CF63263" w14:textId="77777777" w:rsidR="00630CD5" w:rsidRDefault="0061525C" w:rsidP="00630CD5">
      <w:pPr>
        <w:pStyle w:val="Akapitzlist"/>
        <w:numPr>
          <w:ilvl w:val="3"/>
          <w:numId w:val="10"/>
        </w:numPr>
        <w:ind w:left="714" w:hanging="357"/>
        <w:contextualSpacing w:val="0"/>
      </w:pPr>
      <w:r>
        <w:t xml:space="preserve">wydano 3 zezwolenia na sprzedaż napojów alkoholowych podczas organizacji przyjęć na podstawie umowy z klientem, tzw. sprzedaż </w:t>
      </w:r>
      <w:proofErr w:type="spellStart"/>
      <w:r>
        <w:t>kateringowa</w:t>
      </w:r>
      <w:proofErr w:type="spellEnd"/>
      <w:r>
        <w:t>;</w:t>
      </w:r>
    </w:p>
    <w:p w14:paraId="52AA0E90" w14:textId="77777777" w:rsidR="00630CD5" w:rsidRDefault="0061525C" w:rsidP="00630CD5">
      <w:pPr>
        <w:pStyle w:val="Akapitzlist"/>
        <w:numPr>
          <w:ilvl w:val="3"/>
          <w:numId w:val="10"/>
        </w:numPr>
        <w:ind w:left="714" w:hanging="357"/>
        <w:contextualSpacing w:val="0"/>
      </w:pPr>
      <w:r>
        <w:t>wydano 15 zezwoleń na sprzedaż napojów alkoholowych, w tym 6 zezwoleń dla punktów, które kontynuują sprzedaż;</w:t>
      </w:r>
    </w:p>
    <w:p w14:paraId="7DDA981D" w14:textId="77777777" w:rsidR="00630CD5" w:rsidRDefault="0061525C" w:rsidP="00630CD5">
      <w:pPr>
        <w:pStyle w:val="Akapitzlist"/>
        <w:numPr>
          <w:ilvl w:val="3"/>
          <w:numId w:val="10"/>
        </w:numPr>
        <w:ind w:left="714" w:hanging="357"/>
        <w:contextualSpacing w:val="0"/>
      </w:pPr>
      <w:r>
        <w:t>wydano 6 decyzji o wygaszeniu zezwoleń w związku z likwidacją punktów sprzedaży oraz 3 decyzje zmieniające stan faktyczne we wcześniej wydanych zezwoleniach (zmiana siedziby);</w:t>
      </w:r>
    </w:p>
    <w:p w14:paraId="067356A0" w14:textId="77777777" w:rsidR="00630CD5" w:rsidRDefault="0061525C" w:rsidP="00630CD5">
      <w:pPr>
        <w:pStyle w:val="Akapitzlist"/>
        <w:numPr>
          <w:ilvl w:val="3"/>
          <w:numId w:val="10"/>
        </w:numPr>
        <w:ind w:left="714" w:hanging="357"/>
        <w:contextualSpacing w:val="0"/>
      </w:pPr>
      <w:r>
        <w:t>wpłynęły 2 wnioski o wydanie 6 decyzji zmieniających dane faktyczne w wydanych zezwoleniach oraz 2 wnioski o wydanie 2 zezwoleń na jednorazową sprzedaż napojów alkoholowych</w:t>
      </w:r>
      <w:r w:rsidR="00EF5E55">
        <w:t xml:space="preserve"> – </w:t>
      </w:r>
      <w:r w:rsidR="00617741">
        <w:t>s</w:t>
      </w:r>
      <w:r w:rsidR="00EF5E55">
        <w:t>prawy są w trakcie realizacji</w:t>
      </w:r>
      <w:r w:rsidR="00630CD5">
        <w:t>.</w:t>
      </w:r>
    </w:p>
    <w:p w14:paraId="2CCE5CE9" w14:textId="77777777" w:rsidR="00DD7142" w:rsidRDefault="00854E1C" w:rsidP="00DD7142">
      <w:pPr>
        <w:pStyle w:val="Akapitzlist"/>
        <w:numPr>
          <w:ilvl w:val="0"/>
          <w:numId w:val="10"/>
        </w:numPr>
        <w:ind w:left="425" w:hanging="357"/>
        <w:contextualSpacing w:val="0"/>
      </w:pPr>
      <w:r>
        <w:t>W</w:t>
      </w:r>
      <w:r w:rsidR="0078381A">
        <w:t>spółpraca z organizacjami pozarządowymi realizowana na podstawie ustawy z dnia 24</w:t>
      </w:r>
      <w:r w:rsidR="00DD7142">
        <w:t> </w:t>
      </w:r>
      <w:r w:rsidR="0078381A">
        <w:t>kwietnia 2003 roku o działalności pożytku publicznego i o wolontariacie (</w:t>
      </w:r>
      <w:proofErr w:type="spellStart"/>
      <w:r w:rsidR="0078381A">
        <w:t>u.d.p.p.w</w:t>
      </w:r>
      <w:proofErr w:type="spellEnd"/>
      <w:r w:rsidR="0078381A">
        <w:t>.) oraz na podstawie uchwały w sprawie określenia warunków oraz trybu finansowania rozwoju sportu na terenie gminy Środa Wielkopolska w zakresie:</w:t>
      </w:r>
    </w:p>
    <w:p w14:paraId="3CA3470D" w14:textId="77777777" w:rsidR="00DD7142" w:rsidRDefault="0078381A" w:rsidP="00DD7142">
      <w:pPr>
        <w:pStyle w:val="Akapitzlist"/>
        <w:numPr>
          <w:ilvl w:val="1"/>
          <w:numId w:val="10"/>
        </w:numPr>
        <w:ind w:left="499" w:hanging="357"/>
        <w:contextualSpacing w:val="0"/>
      </w:pPr>
      <w:r>
        <w:t>zadań dotyczących rozwoju sportu w 202</w:t>
      </w:r>
      <w:r w:rsidR="004006D1">
        <w:t>5</w:t>
      </w:r>
      <w:r>
        <w:t xml:space="preserve"> roku</w:t>
      </w:r>
      <w:r w:rsidR="004006D1">
        <w:t xml:space="preserve"> – </w:t>
      </w:r>
      <w:r>
        <w:t>wpłynęł</w:t>
      </w:r>
      <w:r w:rsidR="004006D1">
        <w:t>y</w:t>
      </w:r>
      <w:r>
        <w:t xml:space="preserve"> </w:t>
      </w:r>
      <w:r w:rsidR="004006D1">
        <w:t>4</w:t>
      </w:r>
      <w:r>
        <w:t xml:space="preserve"> sprawozdanie częściowe </w:t>
      </w:r>
      <w:r w:rsidR="004006D1">
        <w:t>dotyczące</w:t>
      </w:r>
      <w:r>
        <w:t xml:space="preserve"> rozliczenia </w:t>
      </w:r>
      <w:r w:rsidR="004006D1">
        <w:t>I transz dotacji (2 sprawozdania) oraz rozliczenia części wykorzystanych dotacji, które zostały wypłacone w całości (2 sprawozdania)</w:t>
      </w:r>
      <w:r>
        <w:t xml:space="preserve">. </w:t>
      </w:r>
      <w:r w:rsidR="00617741">
        <w:t>Zakończono 2 sprawy wydaniem potwierdzeń rozliczeń w formie protokołów, a</w:t>
      </w:r>
      <w:r w:rsidR="00DD7142">
        <w:t> </w:t>
      </w:r>
      <w:r w:rsidR="00617741">
        <w:t>w</w:t>
      </w:r>
      <w:r w:rsidR="00DD7142">
        <w:t> </w:t>
      </w:r>
      <w:r w:rsidR="00617741">
        <w:t>pozostałych 2 sprawach</w:t>
      </w:r>
      <w:r w:rsidR="00C672A4">
        <w:t xml:space="preserve"> wezwano o dodatkowe wyjaśnienia</w:t>
      </w:r>
      <w:r>
        <w:t>.</w:t>
      </w:r>
    </w:p>
    <w:p w14:paraId="19994153" w14:textId="77777777" w:rsidR="004B5B08" w:rsidRDefault="0078381A" w:rsidP="004B5B08">
      <w:pPr>
        <w:pStyle w:val="Akapitzlist"/>
        <w:numPr>
          <w:ilvl w:val="1"/>
          <w:numId w:val="10"/>
        </w:numPr>
        <w:ind w:left="499" w:hanging="357"/>
        <w:contextualSpacing w:val="0"/>
      </w:pPr>
      <w:r>
        <w:t xml:space="preserve">działań podejmowanych na podstawie </w:t>
      </w:r>
      <w:proofErr w:type="spellStart"/>
      <w:r>
        <w:t>u</w:t>
      </w:r>
      <w:r w:rsidR="004B5B08">
        <w:t>.d.p.p.w</w:t>
      </w:r>
      <w:proofErr w:type="spellEnd"/>
      <w:r w:rsidR="004B5B08">
        <w:t>.</w:t>
      </w:r>
      <w:r>
        <w:t>:</w:t>
      </w:r>
    </w:p>
    <w:p w14:paraId="39081BCC" w14:textId="11799C95" w:rsidR="004B5B08" w:rsidRDefault="00C45D2E" w:rsidP="004B5B08">
      <w:pPr>
        <w:pStyle w:val="Akapitzlist"/>
        <w:numPr>
          <w:ilvl w:val="3"/>
          <w:numId w:val="10"/>
        </w:numPr>
        <w:ind w:left="714" w:hanging="357"/>
        <w:contextualSpacing w:val="0"/>
      </w:pPr>
      <w:r>
        <w:t>9 czerwca 2025 roku rozstrzygnięto 1 konkurs na zadanie publiczne związane z</w:t>
      </w:r>
      <w:r w:rsidR="004B5B08">
        <w:t> </w:t>
      </w:r>
      <w:r>
        <w:t>organizacją półkolonii letnich (Zarządzenie nr 84/2025). W związku z tym podpisano 1 umowę na powierzenie realizacji zadania;</w:t>
      </w:r>
    </w:p>
    <w:p w14:paraId="45289386" w14:textId="0DDFBADF" w:rsidR="004B5B08" w:rsidRDefault="00C45D2E" w:rsidP="004B5B08">
      <w:pPr>
        <w:pStyle w:val="Akapitzlist"/>
        <w:numPr>
          <w:ilvl w:val="3"/>
          <w:numId w:val="10"/>
        </w:numPr>
        <w:ind w:left="714" w:hanging="357"/>
        <w:contextualSpacing w:val="0"/>
      </w:pPr>
      <w:r>
        <w:lastRenderedPageBreak/>
        <w:t>prowadzono nadzór nad zleconymi zadaniami publicznymi (w tym pośredniczenie w</w:t>
      </w:r>
      <w:r w:rsidR="004B5B08">
        <w:t> </w:t>
      </w:r>
      <w:r>
        <w:t>przekazywaniu informacji do publicznej wiadomości);</w:t>
      </w:r>
    </w:p>
    <w:p w14:paraId="54544D7E" w14:textId="2D6BC4C3" w:rsidR="004B5B08" w:rsidRDefault="00C45D2E" w:rsidP="004B5B08">
      <w:pPr>
        <w:pStyle w:val="Akapitzlist"/>
        <w:numPr>
          <w:ilvl w:val="3"/>
          <w:numId w:val="10"/>
        </w:numPr>
        <w:ind w:left="714" w:hanging="357"/>
        <w:contextualSpacing w:val="0"/>
      </w:pPr>
      <w:r>
        <w:t>rozpoczęto prace związane z opracowaniem projektu rocznego programu współpracy z organizacjami pozarządowymi na 2026 rok. W tym zakresie przygotowano i</w:t>
      </w:r>
      <w:r w:rsidR="004B5B08">
        <w:t> </w:t>
      </w:r>
      <w:r>
        <w:t>rozesłano informacje wraz z ankietą do współpracujących organizacji pozarządowych oraz opublikowano informację w BI</w:t>
      </w:r>
      <w:r w:rsidR="00372AF8">
        <w:t>P</w:t>
      </w:r>
      <w:r>
        <w:t xml:space="preserve"> i lokalnej prasie;</w:t>
      </w:r>
    </w:p>
    <w:p w14:paraId="7AA40B53" w14:textId="67056082" w:rsidR="00372AF8" w:rsidRDefault="00C45D2E" w:rsidP="004B5B08">
      <w:pPr>
        <w:pStyle w:val="Akapitzlist"/>
        <w:numPr>
          <w:ilvl w:val="3"/>
          <w:numId w:val="10"/>
        </w:numPr>
        <w:ind w:left="714" w:hanging="357"/>
        <w:contextualSpacing w:val="0"/>
      </w:pPr>
      <w:r>
        <w:t xml:space="preserve">rozliczone zostało </w:t>
      </w:r>
      <w:r w:rsidR="00372AF8">
        <w:t xml:space="preserve">1 </w:t>
      </w:r>
      <w:r>
        <w:t>zadanie publiczne realizowane przez organizację pozarządową w</w:t>
      </w:r>
      <w:r w:rsidR="00372AF8">
        <w:t> </w:t>
      </w:r>
      <w:r>
        <w:t>bieżącym roku</w:t>
      </w:r>
      <w:r w:rsidR="00372AF8">
        <w:t>.</w:t>
      </w:r>
    </w:p>
    <w:p w14:paraId="30DD7F81" w14:textId="444101DF" w:rsidR="0078381A" w:rsidRDefault="0078381A" w:rsidP="009C2974">
      <w:pPr>
        <w:pStyle w:val="Nagwek2"/>
      </w:pPr>
      <w:r>
        <w:t>Wydział Oświaty Kultury i Sportu</w:t>
      </w:r>
    </w:p>
    <w:p w14:paraId="7B8227FD" w14:textId="77777777" w:rsidR="00114062" w:rsidRDefault="00D04E28" w:rsidP="00114062">
      <w:pPr>
        <w:pStyle w:val="Akapitzlist"/>
        <w:numPr>
          <w:ilvl w:val="0"/>
          <w:numId w:val="11"/>
        </w:numPr>
        <w:ind w:left="425" w:hanging="357"/>
        <w:contextualSpacing w:val="0"/>
      </w:pPr>
      <w:r>
        <w:t>Awans zawodowy</w:t>
      </w:r>
      <w:r>
        <w:br/>
        <w:t>Do końca czerwca do Urzędu wpłynęło 11 wniosków dotyczących awansu zawodowego nauczycieli – 3 wnioski ze Szkoły Podstawowej nr 3 im. Ignacego Łukasiewicza, 7 wniosków ze Szkoły Podstawowej Nr 2 z Oddziałami Integracyjnymi, 1 wniosek ze Szkoły Podstawowej im. gen. J.H Dąbrowskiego w Słupi Wielkiej. Termin postępowań egzaminacyjnych został wyznaczony na 19-20 sierpnia 2025 roku</w:t>
      </w:r>
      <w:r w:rsidR="00114062">
        <w:t>.</w:t>
      </w:r>
    </w:p>
    <w:p w14:paraId="1C25D3E4" w14:textId="77777777" w:rsidR="00114062" w:rsidRDefault="00D04E28" w:rsidP="00114062">
      <w:pPr>
        <w:pStyle w:val="Akapitzlist"/>
        <w:numPr>
          <w:ilvl w:val="0"/>
          <w:numId w:val="11"/>
        </w:numPr>
        <w:ind w:left="425" w:hanging="357"/>
        <w:contextualSpacing w:val="0"/>
      </w:pPr>
      <w:r>
        <w:t>Wyprawka szkolna</w:t>
      </w:r>
      <w:r>
        <w:br/>
        <w:t>Wyprawka szkolna – Rządowy program pomocy uczniom niepełnosprawnym w formie dofinansowania zakupu podręczników, materiałów edukacyjnych i materiałów ćwiczeniowych. W ramach programu Gmina złożyła wniosek zbiorczy obejmujący uczniów uprawnionych do skorzystania z programu uczęszczających do szkół ponadpodstawowych.</w:t>
      </w:r>
      <w:r w:rsidR="00D12187">
        <w:t xml:space="preserve"> </w:t>
      </w:r>
      <w:r>
        <w:t>Szacowana liczba uczniów objętych wyprawką szkolną wynosi 73. Aktualizacja wniosku nastąpi we wrześniu.</w:t>
      </w:r>
    </w:p>
    <w:p w14:paraId="47C8BC20" w14:textId="77777777" w:rsidR="00114062" w:rsidRDefault="00D04E28" w:rsidP="00114062">
      <w:pPr>
        <w:pStyle w:val="Akapitzlist"/>
        <w:numPr>
          <w:ilvl w:val="0"/>
          <w:numId w:val="11"/>
        </w:numPr>
        <w:ind w:left="425" w:hanging="357"/>
        <w:contextualSpacing w:val="0"/>
      </w:pPr>
      <w:r>
        <w:t>Dowożenie dzieci niepełnosprawnych z terenu Gminy Środa Wielkopolska do placówek oświatowych w roku szkolnym 2025/2026</w:t>
      </w:r>
      <w:r w:rsidR="00114062">
        <w:t>:</w:t>
      </w:r>
    </w:p>
    <w:p w14:paraId="4371B49A" w14:textId="77777777" w:rsidR="00114062" w:rsidRDefault="00D04E28" w:rsidP="00114062">
      <w:pPr>
        <w:pStyle w:val="Akapitzlist"/>
        <w:numPr>
          <w:ilvl w:val="1"/>
          <w:numId w:val="11"/>
        </w:numPr>
        <w:ind w:left="499" w:hanging="357"/>
        <w:contextualSpacing w:val="0"/>
      </w:pPr>
      <w:r>
        <w:t>Zadanie Nr 1</w:t>
      </w:r>
      <w:r w:rsidR="00D12187">
        <w:t xml:space="preserve"> –</w:t>
      </w:r>
      <w:r>
        <w:t xml:space="preserve"> Dowóz do i odwóz z</w:t>
      </w:r>
      <w:r w:rsidR="00D12187">
        <w:t xml:space="preserve"> </w:t>
      </w:r>
      <w:r>
        <w:t>Zespołu Szkół Rolniczych w Środzie Wielkopolskiej, Niepublicznej Szkoły Podstawowej Specjalnej w Środzie Wielkopolskiej, Szkoły Podstawowej Nr 2 z Oddziałami Integracyjnymi w Środzie Wielkopolskiej, Szkoły Podstawowej nr 3 im. Ignacego Łukasiewicza w Środzie Wielkopolskiej, Liceum Ogólnokształcącego im. Powstańców Wielkopolskich w Środzie Wielkopolskiej</w:t>
      </w:r>
      <w:r w:rsidR="00D12187">
        <w:t xml:space="preserve"> –</w:t>
      </w:r>
      <w:r>
        <w:t xml:space="preserve"> PPHU </w:t>
      </w:r>
      <w:proofErr w:type="spellStart"/>
      <w:r>
        <w:t>Tupalski</w:t>
      </w:r>
      <w:proofErr w:type="spellEnd"/>
      <w:r>
        <w:t xml:space="preserve"> Sp. z o.o., ul. Traugutta 100, 62-400 Słupca.</w:t>
      </w:r>
    </w:p>
    <w:p w14:paraId="221AF56A" w14:textId="77777777" w:rsidR="00114062" w:rsidRDefault="00D04E28" w:rsidP="00114062">
      <w:pPr>
        <w:pStyle w:val="Akapitzlist"/>
        <w:numPr>
          <w:ilvl w:val="1"/>
          <w:numId w:val="11"/>
        </w:numPr>
        <w:ind w:left="499" w:hanging="357"/>
        <w:contextualSpacing w:val="0"/>
      </w:pPr>
      <w:r>
        <w:t>Zadanie Nr 2</w:t>
      </w:r>
      <w:r w:rsidR="00D12187">
        <w:t xml:space="preserve"> –</w:t>
      </w:r>
      <w:r>
        <w:t xml:space="preserve"> Dowóz do i odwóz z Ośrodka </w:t>
      </w:r>
      <w:proofErr w:type="spellStart"/>
      <w:r>
        <w:t>Rewalidacyjno</w:t>
      </w:r>
      <w:proofErr w:type="spellEnd"/>
      <w:r>
        <w:t xml:space="preserve"> </w:t>
      </w:r>
      <w:proofErr w:type="spellStart"/>
      <w:r>
        <w:t>Edukacyjno</w:t>
      </w:r>
      <w:proofErr w:type="spellEnd"/>
      <w:r>
        <w:t xml:space="preserve"> Wychowawczego Zielona Wyspa z Oddziałami Wczesnego Wspomagania w Miąskowie </w:t>
      </w:r>
      <w:r w:rsidR="00CC0274">
        <w:t>–</w:t>
      </w:r>
      <w:r>
        <w:t xml:space="preserve"> MS Autokary Sp. z o.o., Brodowo, ul. Kwiatowa 12, 63-000 Środa Wielkopolska.</w:t>
      </w:r>
    </w:p>
    <w:p w14:paraId="0A20FFA7" w14:textId="77777777" w:rsidR="00114062" w:rsidRDefault="00D04E28" w:rsidP="00114062">
      <w:pPr>
        <w:pStyle w:val="Akapitzlist"/>
        <w:numPr>
          <w:ilvl w:val="1"/>
          <w:numId w:val="11"/>
        </w:numPr>
        <w:ind w:left="499" w:hanging="357"/>
        <w:contextualSpacing w:val="0"/>
      </w:pPr>
      <w:r>
        <w:t>Zadanie Nr 3</w:t>
      </w:r>
      <w:r w:rsidR="00CC0274">
        <w:t xml:space="preserve"> –</w:t>
      </w:r>
      <w:r>
        <w:t xml:space="preserve"> Dowóz do i odwóz z Niepublicznego Ośrodka </w:t>
      </w:r>
      <w:proofErr w:type="spellStart"/>
      <w:r>
        <w:t>Rewalidacyjno</w:t>
      </w:r>
      <w:proofErr w:type="spellEnd"/>
      <w:r w:rsidR="00CC0274">
        <w:t xml:space="preserve"> </w:t>
      </w:r>
      <w:proofErr w:type="spellStart"/>
      <w:r>
        <w:t>Edukacyjno</w:t>
      </w:r>
      <w:proofErr w:type="spellEnd"/>
      <w:r>
        <w:t xml:space="preserve"> Wychowawczego „ARKA” we Wrześni, Niepublicznego Przedszkola Integracyjnego Arka we Wrześni oraz do Niepublicznej Szkoły Podstawowej Eureka we Wrześni </w:t>
      </w:r>
      <w:r w:rsidR="00CC0274">
        <w:t>–</w:t>
      </w:r>
      <w:r>
        <w:t xml:space="preserve"> Arka Agnieszka Karpiel, ul. Piastów 15, 62-300 Września.</w:t>
      </w:r>
    </w:p>
    <w:p w14:paraId="25F0BDD3" w14:textId="77777777" w:rsidR="00114062" w:rsidRDefault="00D04E28" w:rsidP="00114062">
      <w:pPr>
        <w:pStyle w:val="Akapitzlist"/>
        <w:numPr>
          <w:ilvl w:val="1"/>
          <w:numId w:val="11"/>
        </w:numPr>
        <w:ind w:left="499" w:hanging="357"/>
        <w:contextualSpacing w:val="0"/>
      </w:pPr>
      <w:r>
        <w:t>Zadanie nr 4</w:t>
      </w:r>
      <w:r w:rsidR="00CC0274">
        <w:t xml:space="preserve"> –</w:t>
      </w:r>
      <w:r>
        <w:t xml:space="preserve"> Dowóz do i odwóz z Zespołu Szkół Specjalnych nr 105 im. Juliana Tuwima w Poznaniu oraz do Ośrodka Szkolno-Wychowawczego dla Dzieci i Młodzieży </w:t>
      </w:r>
      <w:r>
        <w:lastRenderedPageBreak/>
        <w:t xml:space="preserve">Niepełnosprawnej im. Zbigniewa </w:t>
      </w:r>
      <w:proofErr w:type="spellStart"/>
      <w:r>
        <w:t>Tylewicza</w:t>
      </w:r>
      <w:proofErr w:type="spellEnd"/>
      <w:r>
        <w:t xml:space="preserve"> w Poznaniu </w:t>
      </w:r>
      <w:r w:rsidR="00B20524">
        <w:t>–</w:t>
      </w:r>
      <w:r>
        <w:t xml:space="preserve"> Alfa Bus Sp. z o.o., ul.</w:t>
      </w:r>
      <w:r w:rsidR="0035498B">
        <w:t> </w:t>
      </w:r>
      <w:r>
        <w:t>Kolberga 9, 25-516 Kielce.</w:t>
      </w:r>
    </w:p>
    <w:p w14:paraId="7CCE8B36" w14:textId="77777777" w:rsidR="00114062" w:rsidRDefault="00D04E28" w:rsidP="00114062">
      <w:pPr>
        <w:pStyle w:val="Akapitzlist"/>
        <w:numPr>
          <w:ilvl w:val="1"/>
          <w:numId w:val="11"/>
        </w:numPr>
        <w:ind w:left="499" w:hanging="357"/>
        <w:contextualSpacing w:val="0"/>
      </w:pPr>
      <w:r>
        <w:t>Zadanie nr 5</w:t>
      </w:r>
      <w:r w:rsidR="00B20524">
        <w:t xml:space="preserve"> –</w:t>
      </w:r>
      <w:r>
        <w:t xml:space="preserve"> Dowóz do i odwóz z Ośrodka Szkolno-Wychowawczego dla Dzieci Niewidomych im. Synów Pułku w </w:t>
      </w:r>
      <w:proofErr w:type="spellStart"/>
      <w:r>
        <w:t>Owińskach</w:t>
      </w:r>
      <w:proofErr w:type="spellEnd"/>
      <w:r>
        <w:t xml:space="preserve"> </w:t>
      </w:r>
      <w:r w:rsidR="00B20524">
        <w:t>–</w:t>
      </w:r>
      <w:r>
        <w:t xml:space="preserve"> MS Autokary Sp. z o.o., Brodowo, ul.</w:t>
      </w:r>
      <w:r w:rsidR="0035498B">
        <w:t> </w:t>
      </w:r>
      <w:r>
        <w:t>Kwiatowa 12, 63-000 Środa Wielkopolska.</w:t>
      </w:r>
    </w:p>
    <w:p w14:paraId="17CDE184" w14:textId="77777777" w:rsidR="00114062" w:rsidRDefault="0078381A" w:rsidP="00114062">
      <w:pPr>
        <w:pStyle w:val="Akapitzlist"/>
        <w:numPr>
          <w:ilvl w:val="0"/>
          <w:numId w:val="11"/>
        </w:numPr>
        <w:ind w:left="425" w:hanging="357"/>
        <w:contextualSpacing w:val="0"/>
      </w:pPr>
      <w:r>
        <w:t>Realizacja Gminnego Programu Profilaktyki i Rozwiązywania Problemów Alkoholowych oraz Przeciwdziałania Narkomanii 2022-2025:</w:t>
      </w:r>
    </w:p>
    <w:p w14:paraId="09527941" w14:textId="77777777" w:rsidR="00114062" w:rsidRDefault="0078381A" w:rsidP="00114062">
      <w:pPr>
        <w:pStyle w:val="Akapitzlist"/>
        <w:numPr>
          <w:ilvl w:val="1"/>
          <w:numId w:val="11"/>
        </w:numPr>
        <w:ind w:left="499" w:hanging="357"/>
        <w:contextualSpacing w:val="0"/>
      </w:pPr>
      <w:r>
        <w:t>odbył</w:t>
      </w:r>
      <w:r w:rsidR="00B20524">
        <w:t>o</w:t>
      </w:r>
      <w:r>
        <w:t xml:space="preserve"> się </w:t>
      </w:r>
      <w:r w:rsidR="00B20524">
        <w:t>5</w:t>
      </w:r>
      <w:r>
        <w:t xml:space="preserve"> posiedze</w:t>
      </w:r>
      <w:r w:rsidR="00B20524">
        <w:t>ń</w:t>
      </w:r>
      <w:r>
        <w:t xml:space="preserve"> Gminnej Komisji Rozwiązywania Problemów Alkoholowych w</w:t>
      </w:r>
      <w:r w:rsidR="0035498B">
        <w:t> </w:t>
      </w:r>
      <w:r>
        <w:t>ramach procedur Gminnej Komisji Rozwiązywania Problemów Alkoholowych.</w:t>
      </w:r>
    </w:p>
    <w:p w14:paraId="65303D11" w14:textId="77777777" w:rsidR="00114062" w:rsidRDefault="00B20524" w:rsidP="00114062">
      <w:pPr>
        <w:pStyle w:val="Akapitzlist"/>
        <w:numPr>
          <w:ilvl w:val="1"/>
          <w:numId w:val="11"/>
        </w:numPr>
        <w:ind w:left="499" w:hanging="357"/>
        <w:contextualSpacing w:val="0"/>
      </w:pPr>
      <w:r>
        <w:t>w ramach zadań Gminnej Komisji Rozwiązywania Problemów Alkoholowych odbyło się szkolenie stacjonarne dla przedsiębiorców i sprzedawców napojów alkoholowych z</w:t>
      </w:r>
      <w:r w:rsidR="0035498B">
        <w:t> </w:t>
      </w:r>
      <w:r>
        <w:t>Gminy Środa Wielkopolska.</w:t>
      </w:r>
    </w:p>
    <w:p w14:paraId="13886D6B" w14:textId="77777777" w:rsidR="00114062" w:rsidRDefault="00B20524" w:rsidP="00114062">
      <w:pPr>
        <w:pStyle w:val="Akapitzlist"/>
        <w:numPr>
          <w:ilvl w:val="1"/>
          <w:numId w:val="11"/>
        </w:numPr>
        <w:ind w:left="499" w:hanging="357"/>
        <w:contextualSpacing w:val="0"/>
      </w:pPr>
      <w:r>
        <w:t>udział w kampanii „Rodzina na TAK” adresowanej do dzieci, rodziców, dziadków. Przekazanie materiałów do Klubu „Senior plus”, Ośrodka Interwencji Kryzysowej, Świetlicom opiekuńczo-wychowawczym oraz Szkole Podstawowej nr 3 im. Ignacego Łukasiewicza w Środzie Wielkopolskiej.</w:t>
      </w:r>
    </w:p>
    <w:p w14:paraId="77556E0B" w14:textId="77777777" w:rsidR="00114062" w:rsidRDefault="00E06FBF" w:rsidP="00114062">
      <w:pPr>
        <w:pStyle w:val="Akapitzlist"/>
        <w:numPr>
          <w:ilvl w:val="1"/>
          <w:numId w:val="11"/>
        </w:numPr>
        <w:ind w:left="499" w:hanging="357"/>
        <w:contextualSpacing w:val="0"/>
      </w:pPr>
      <w:r>
        <w:t>r</w:t>
      </w:r>
      <w:r w:rsidR="00B20524">
        <w:t>ealizacja półkolonii „Lato 2025” w gminnych świetlicach opiekuńczo-wychowawczych, w których prowadzone są zajęcia i programy dla dzieci z rodzin z problemem uzależnień oraz przemocą domową bądź zagrożonych uzależnieniem. Półkolonie odbyły się w</w:t>
      </w:r>
      <w:r w:rsidR="0035498B">
        <w:t> </w:t>
      </w:r>
      <w:r w:rsidR="00B20524">
        <w:t xml:space="preserve">terminie </w:t>
      </w:r>
      <w:r>
        <w:t xml:space="preserve">od </w:t>
      </w:r>
      <w:r w:rsidR="00B20524">
        <w:t xml:space="preserve">30 czerwca do 18 lipca </w:t>
      </w:r>
      <w:r>
        <w:t>2025 roku</w:t>
      </w:r>
      <w:r w:rsidR="00B20524">
        <w:t>. Zajęcia odbywały się w świetlicach w</w:t>
      </w:r>
      <w:r w:rsidR="0035498B">
        <w:t> </w:t>
      </w:r>
      <w:r w:rsidR="00B20524">
        <w:t>Środzie Wielkopolskiej, Babinie, Bieganowie, Jarosławcu, Koszutach oraz w</w:t>
      </w:r>
      <w:r w:rsidR="0035498B">
        <w:t> </w:t>
      </w:r>
      <w:r w:rsidR="00B20524">
        <w:t>Nadziejewie. W programie:</w:t>
      </w:r>
    </w:p>
    <w:p w14:paraId="0549A3CE" w14:textId="77777777" w:rsidR="00114062" w:rsidRDefault="00B20524" w:rsidP="00114062">
      <w:pPr>
        <w:pStyle w:val="Akapitzlist"/>
        <w:numPr>
          <w:ilvl w:val="3"/>
          <w:numId w:val="11"/>
        </w:numPr>
        <w:ind w:left="714" w:hanging="357"/>
        <w:contextualSpacing w:val="0"/>
      </w:pPr>
      <w:r>
        <w:t>gry i zabawy w miejscu świetlicy;</w:t>
      </w:r>
    </w:p>
    <w:p w14:paraId="189E4729" w14:textId="77777777" w:rsidR="00114062" w:rsidRDefault="00B20524" w:rsidP="00114062">
      <w:pPr>
        <w:pStyle w:val="Akapitzlist"/>
        <w:numPr>
          <w:ilvl w:val="3"/>
          <w:numId w:val="11"/>
        </w:numPr>
        <w:ind w:left="714" w:hanging="357"/>
        <w:contextualSpacing w:val="0"/>
      </w:pPr>
      <w:r>
        <w:t>wycieczki edukacyjne</w:t>
      </w:r>
      <w:r w:rsidR="0035498B">
        <w:t xml:space="preserve"> –</w:t>
      </w:r>
      <w:r>
        <w:t xml:space="preserve"> zwiedzanie Kopalni Soli Kłodawa, Muzeum Pierwszych Piastów, Ostrowa Lednickiego, Parku Etnograficznego w Dziekanowicach, Muzeum Zamek w</w:t>
      </w:r>
      <w:r w:rsidR="0035498B">
        <w:t xml:space="preserve"> </w:t>
      </w:r>
      <w:r>
        <w:t>Kórniku.</w:t>
      </w:r>
    </w:p>
    <w:p w14:paraId="62DD6E86" w14:textId="77777777" w:rsidR="00114062" w:rsidRDefault="00B20524" w:rsidP="00114062">
      <w:pPr>
        <w:pStyle w:val="Akapitzlist"/>
        <w:numPr>
          <w:ilvl w:val="3"/>
          <w:numId w:val="11"/>
        </w:numPr>
        <w:ind w:left="714" w:hanging="357"/>
        <w:contextualSpacing w:val="0"/>
      </w:pPr>
      <w:r>
        <w:t>zajęcia sportowe na terenie Term Maltańskich</w:t>
      </w:r>
      <w:r w:rsidR="00E06FBF">
        <w:t>;</w:t>
      </w:r>
    </w:p>
    <w:p w14:paraId="09334324" w14:textId="77777777" w:rsidR="00114062" w:rsidRDefault="00B20524" w:rsidP="00114062">
      <w:pPr>
        <w:pStyle w:val="Akapitzlist"/>
        <w:numPr>
          <w:ilvl w:val="3"/>
          <w:numId w:val="11"/>
        </w:numPr>
        <w:ind w:left="714" w:hanging="357"/>
        <w:contextualSpacing w:val="0"/>
      </w:pPr>
      <w:r>
        <w:t>gry i zabawy, zajęcia profilaktyczne na terenie świetlicy w Bieganowie.</w:t>
      </w:r>
    </w:p>
    <w:p w14:paraId="6B12EF12" w14:textId="77777777" w:rsidR="00D22824" w:rsidRDefault="00B20524" w:rsidP="00D22824">
      <w:pPr>
        <w:pStyle w:val="Akapitzlist"/>
        <w:numPr>
          <w:ilvl w:val="1"/>
          <w:numId w:val="11"/>
        </w:numPr>
        <w:ind w:left="499" w:hanging="357"/>
        <w:contextualSpacing w:val="0"/>
      </w:pPr>
      <w:r>
        <w:t>Akceptacja wniosku o „Wsparcie samorządów lokalnych we wdrażaniu rekomendowanych programów profilaktycznych w placówkach oświatowych”. Przyznanie dotacji po podpisaniu umowy z U</w:t>
      </w:r>
      <w:r w:rsidR="00462B67">
        <w:t xml:space="preserve">rzędem </w:t>
      </w:r>
      <w:r>
        <w:t>M</w:t>
      </w:r>
      <w:r w:rsidR="00462B67">
        <w:t xml:space="preserve">arszałkowskim </w:t>
      </w:r>
      <w:r>
        <w:t>W</w:t>
      </w:r>
      <w:r w:rsidR="00462B67">
        <w:t xml:space="preserve">ojewództwa </w:t>
      </w:r>
      <w:r>
        <w:t>W</w:t>
      </w:r>
      <w:r w:rsidR="00462B67">
        <w:t>ielkopolskiego</w:t>
      </w:r>
      <w:r>
        <w:t>.</w:t>
      </w:r>
    </w:p>
    <w:p w14:paraId="67116CA4" w14:textId="68F3C67F" w:rsidR="0078381A" w:rsidRDefault="00B20524" w:rsidP="00D22824">
      <w:pPr>
        <w:pStyle w:val="Akapitzlist"/>
        <w:numPr>
          <w:ilvl w:val="1"/>
          <w:numId w:val="11"/>
        </w:numPr>
        <w:ind w:left="499" w:hanging="357"/>
        <w:contextualSpacing w:val="0"/>
      </w:pPr>
      <w:r>
        <w:t>Wsparcie finansowe członków Klubu Abstynenta „Nowe Życie” w corocznym Spotkaniu Uzależnionych w Licheniu</w:t>
      </w:r>
      <w:r w:rsidR="0078381A">
        <w:t>:</w:t>
      </w:r>
    </w:p>
    <w:p w14:paraId="7952EBA3" w14:textId="7D25C39C" w:rsidR="0078381A" w:rsidRDefault="0078381A" w:rsidP="009C2974">
      <w:pPr>
        <w:pStyle w:val="Nagwek2"/>
      </w:pPr>
      <w:r>
        <w:t>Referat Spraw Mieszkaniowych</w:t>
      </w:r>
    </w:p>
    <w:p w14:paraId="748FB842" w14:textId="77777777" w:rsidR="00A462A2" w:rsidRDefault="0078381A" w:rsidP="00A462A2">
      <w:pPr>
        <w:pStyle w:val="Akapitzlist"/>
        <w:numPr>
          <w:ilvl w:val="0"/>
          <w:numId w:val="12"/>
        </w:numPr>
        <w:ind w:left="425" w:hanging="357"/>
        <w:contextualSpacing w:val="0"/>
      </w:pPr>
      <w:r>
        <w:t>dodatków mieszkaniowych:</w:t>
      </w:r>
    </w:p>
    <w:p w14:paraId="4988B074" w14:textId="4A7A1601" w:rsidR="00BA73AA" w:rsidRDefault="00A462A2" w:rsidP="00BA73AA">
      <w:pPr>
        <w:pStyle w:val="Akapitzlist"/>
        <w:numPr>
          <w:ilvl w:val="3"/>
          <w:numId w:val="12"/>
        </w:numPr>
        <w:ind w:left="714" w:hanging="357"/>
        <w:contextualSpacing w:val="0"/>
      </w:pPr>
      <w:r>
        <w:t>w</w:t>
      </w:r>
      <w:r w:rsidR="0078381A">
        <w:t>ydano 2</w:t>
      </w:r>
      <w:r w:rsidR="0094596E">
        <w:t>4</w:t>
      </w:r>
      <w:r w:rsidR="0078381A">
        <w:t xml:space="preserve"> decyzj</w:t>
      </w:r>
      <w:r w:rsidR="0094596E">
        <w:t>e</w:t>
      </w:r>
      <w:r w:rsidR="0078381A">
        <w:t xml:space="preserve"> pozytywn</w:t>
      </w:r>
      <w:r w:rsidR="0094596E">
        <w:t>e</w:t>
      </w:r>
      <w:r w:rsidR="0078381A">
        <w:t xml:space="preserve"> przyznających dodatki mieszkaniowe na łączną kwotę </w:t>
      </w:r>
      <w:r w:rsidR="00555CB1">
        <w:t>7</w:t>
      </w:r>
      <w:r w:rsidR="0094596E">
        <w:t> </w:t>
      </w:r>
      <w:r w:rsidR="00555CB1">
        <w:t>654</w:t>
      </w:r>
      <w:r w:rsidR="0078381A">
        <w:t>,</w:t>
      </w:r>
      <w:r w:rsidR="00555CB1">
        <w:t>94</w:t>
      </w:r>
      <w:r w:rsidR="0078381A">
        <w:t xml:space="preserve"> zł;</w:t>
      </w:r>
    </w:p>
    <w:p w14:paraId="57A486F1" w14:textId="0FB42104" w:rsidR="00BA73AA" w:rsidRDefault="0078381A" w:rsidP="00BA73AA">
      <w:pPr>
        <w:pStyle w:val="Akapitzlist"/>
        <w:numPr>
          <w:ilvl w:val="3"/>
          <w:numId w:val="12"/>
        </w:numPr>
        <w:ind w:left="714" w:hanging="357"/>
        <w:contextualSpacing w:val="0"/>
      </w:pPr>
      <w:r>
        <w:t xml:space="preserve">wypłacono dodatki na łączną kwotę </w:t>
      </w:r>
      <w:r w:rsidR="00555CB1">
        <w:t>67</w:t>
      </w:r>
      <w:r w:rsidR="0094596E">
        <w:t> </w:t>
      </w:r>
      <w:r>
        <w:t>7</w:t>
      </w:r>
      <w:r w:rsidR="00555CB1">
        <w:t>89</w:t>
      </w:r>
      <w:r>
        <w:t>,</w:t>
      </w:r>
      <w:r w:rsidR="00555CB1">
        <w:t>11</w:t>
      </w:r>
      <w:r>
        <w:t xml:space="preserve"> zł – dotyczyło </w:t>
      </w:r>
      <w:r w:rsidR="00555CB1">
        <w:t>223</w:t>
      </w:r>
      <w:r>
        <w:t xml:space="preserve"> dodatków mieszkaniowych</w:t>
      </w:r>
      <w:r w:rsidR="00EE764F">
        <w:t xml:space="preserve"> w lipcu i sierpniu</w:t>
      </w:r>
      <w:r>
        <w:t>.</w:t>
      </w:r>
    </w:p>
    <w:p w14:paraId="2072E94D" w14:textId="77777777" w:rsidR="00BA73AA" w:rsidRDefault="0078381A" w:rsidP="00610A27">
      <w:pPr>
        <w:pStyle w:val="Akapitzlist"/>
        <w:numPr>
          <w:ilvl w:val="0"/>
          <w:numId w:val="12"/>
        </w:numPr>
        <w:ind w:left="425" w:hanging="357"/>
        <w:contextualSpacing w:val="0"/>
      </w:pPr>
      <w:r>
        <w:lastRenderedPageBreak/>
        <w:t>egzekucja zaległości w opłatach za lokale komunalne:</w:t>
      </w:r>
    </w:p>
    <w:p w14:paraId="5F0DBE9C" w14:textId="06645E0D" w:rsidR="00BA73AA" w:rsidRDefault="0078381A" w:rsidP="00130CAF">
      <w:pPr>
        <w:pStyle w:val="Akapitzlist"/>
        <w:numPr>
          <w:ilvl w:val="3"/>
          <w:numId w:val="12"/>
        </w:numPr>
        <w:ind w:left="714" w:hanging="357"/>
        <w:contextualSpacing w:val="0"/>
      </w:pPr>
      <w:r>
        <w:t xml:space="preserve">na koszty postępowań sądowych przeznaczono kwotę </w:t>
      </w:r>
      <w:r w:rsidR="00130CAF">
        <w:t>5</w:t>
      </w:r>
      <w:r w:rsidR="0094596E">
        <w:t> </w:t>
      </w:r>
      <w:r w:rsidR="00130CAF">
        <w:t>8</w:t>
      </w:r>
      <w:r>
        <w:t>0</w:t>
      </w:r>
      <w:r w:rsidR="00130CAF">
        <w:t>0</w:t>
      </w:r>
      <w:r>
        <w:t xml:space="preserve">,00 zł, a na koszty egzekucji komorniczych kwotę </w:t>
      </w:r>
      <w:r w:rsidR="00130CAF">
        <w:t>763,14</w:t>
      </w:r>
      <w:r>
        <w:t xml:space="preserve"> zł;</w:t>
      </w:r>
    </w:p>
    <w:p w14:paraId="7C20E206" w14:textId="33D78B6F" w:rsidR="0094596E" w:rsidRDefault="0078381A" w:rsidP="00610A27">
      <w:pPr>
        <w:pStyle w:val="Akapitzlist"/>
        <w:numPr>
          <w:ilvl w:val="3"/>
          <w:numId w:val="12"/>
        </w:numPr>
        <w:ind w:left="714" w:hanging="357"/>
        <w:contextualSpacing w:val="0"/>
      </w:pPr>
      <w:r>
        <w:t>należność główna w opłatach za mieszkania komunalne obejmująca okres od</w:t>
      </w:r>
      <w:r w:rsidR="0094596E">
        <w:t> </w:t>
      </w:r>
      <w:r>
        <w:t>3</w:t>
      </w:r>
      <w:r w:rsidR="0094596E">
        <w:t> </w:t>
      </w:r>
      <w:r>
        <w:t xml:space="preserve">miesięcy wzwyż, na koniec </w:t>
      </w:r>
      <w:r w:rsidR="0063248D">
        <w:t>lipca</w:t>
      </w:r>
      <w:r>
        <w:t xml:space="preserve"> 2025 roku wyniosła 1</w:t>
      </w:r>
      <w:r w:rsidR="0094596E">
        <w:t> </w:t>
      </w:r>
      <w:r>
        <w:t>90</w:t>
      </w:r>
      <w:r w:rsidR="0063248D">
        <w:t>7</w:t>
      </w:r>
      <w:r w:rsidR="0094596E">
        <w:t> </w:t>
      </w:r>
      <w:r w:rsidR="0063248D">
        <w:t>251</w:t>
      </w:r>
      <w:r>
        <w:t>,4</w:t>
      </w:r>
      <w:r w:rsidR="0063248D">
        <w:t xml:space="preserve">4 </w:t>
      </w:r>
      <w:r>
        <w:t>zł i dotyczyła 1</w:t>
      </w:r>
      <w:r w:rsidR="0063248D">
        <w:t>49</w:t>
      </w:r>
      <w:r>
        <w:t xml:space="preserve"> gospodarstw domowych;</w:t>
      </w:r>
    </w:p>
    <w:p w14:paraId="39F6F6EC" w14:textId="7D402C9C" w:rsidR="0094596E" w:rsidRDefault="0078381A" w:rsidP="00610A27">
      <w:pPr>
        <w:pStyle w:val="Akapitzlist"/>
        <w:numPr>
          <w:ilvl w:val="3"/>
          <w:numId w:val="12"/>
        </w:numPr>
        <w:ind w:left="714" w:hanging="357"/>
        <w:contextualSpacing w:val="0"/>
      </w:pPr>
      <w:r>
        <w:t>2</w:t>
      </w:r>
      <w:r w:rsidR="004124A0">
        <w:t>5</w:t>
      </w:r>
      <w:r>
        <w:t xml:space="preserve"> gospodarst</w:t>
      </w:r>
      <w:r w:rsidR="004124A0">
        <w:t xml:space="preserve">w </w:t>
      </w:r>
      <w:r>
        <w:t>domow</w:t>
      </w:r>
      <w:r w:rsidR="004124A0">
        <w:t xml:space="preserve">ych </w:t>
      </w:r>
      <w:r>
        <w:t>reguluj</w:t>
      </w:r>
      <w:r w:rsidR="004124A0">
        <w:t>e</w:t>
      </w:r>
      <w:r>
        <w:t xml:space="preserve"> posiadane zadłużenie w opłatach za mieszkanie w</w:t>
      </w:r>
      <w:r w:rsidR="0094596E">
        <w:t> </w:t>
      </w:r>
      <w:r>
        <w:t>ratach miesięcznych, z czego w maju 2025 roku 2 rodziny nie uregulowały należnych rat;</w:t>
      </w:r>
    </w:p>
    <w:p w14:paraId="657AFF77" w14:textId="319BE59E" w:rsidR="0094596E" w:rsidRDefault="0078381A" w:rsidP="00610A27">
      <w:pPr>
        <w:pStyle w:val="Akapitzlist"/>
        <w:numPr>
          <w:ilvl w:val="3"/>
          <w:numId w:val="12"/>
        </w:numPr>
        <w:ind w:left="714" w:hanging="357"/>
        <w:contextualSpacing w:val="0"/>
      </w:pPr>
      <w:r>
        <w:t>komornicy z nakazów zapłaty</w:t>
      </w:r>
      <w:r w:rsidR="004124A0">
        <w:t xml:space="preserve"> w lipcu i sierpniu</w:t>
      </w:r>
      <w:r>
        <w:t xml:space="preserve"> wyegzekwowali kwotę </w:t>
      </w:r>
      <w:r w:rsidR="004124A0">
        <w:t>22</w:t>
      </w:r>
      <w:r w:rsidR="0094596E">
        <w:t> </w:t>
      </w:r>
      <w:r w:rsidR="004124A0">
        <w:t>147</w:t>
      </w:r>
      <w:r>
        <w:t>,</w:t>
      </w:r>
      <w:r w:rsidR="004124A0">
        <w:t>66</w:t>
      </w:r>
      <w:r>
        <w:t xml:space="preserve"> zł od</w:t>
      </w:r>
      <w:r w:rsidR="004124A0">
        <w:t> 131</w:t>
      </w:r>
      <w:r>
        <w:t xml:space="preserve"> osób;</w:t>
      </w:r>
    </w:p>
    <w:p w14:paraId="76213559" w14:textId="5A585A19" w:rsidR="0094596E" w:rsidRDefault="0078381A" w:rsidP="00610A27">
      <w:pPr>
        <w:pStyle w:val="Akapitzlist"/>
        <w:numPr>
          <w:ilvl w:val="3"/>
          <w:numId w:val="12"/>
        </w:numPr>
        <w:ind w:left="714" w:hanging="357"/>
        <w:contextualSpacing w:val="0"/>
      </w:pPr>
      <w:r>
        <w:t xml:space="preserve">przekazano radcy prawnemu dokumenty do wszczęcia </w:t>
      </w:r>
      <w:r w:rsidR="004124A0">
        <w:t>16</w:t>
      </w:r>
      <w:r>
        <w:t xml:space="preserve"> postępowań sądowych o</w:t>
      </w:r>
      <w:r w:rsidR="0094596E">
        <w:t> </w:t>
      </w:r>
      <w:r>
        <w:t xml:space="preserve">uzyskanie nakazów zapłaty zadłużeń w łącznej kwocie </w:t>
      </w:r>
      <w:r w:rsidR="004124A0">
        <w:t>91</w:t>
      </w:r>
      <w:r w:rsidR="0094596E">
        <w:t> </w:t>
      </w:r>
      <w:r w:rsidR="004124A0">
        <w:t>691</w:t>
      </w:r>
      <w:r>
        <w:t>,</w:t>
      </w:r>
      <w:r w:rsidR="004124A0">
        <w:t>41</w:t>
      </w:r>
      <w:r>
        <w:t xml:space="preserve"> zł;</w:t>
      </w:r>
    </w:p>
    <w:p w14:paraId="32F438BC" w14:textId="49212627" w:rsidR="0094596E" w:rsidRDefault="0078381A" w:rsidP="00610A27">
      <w:pPr>
        <w:pStyle w:val="Akapitzlist"/>
        <w:numPr>
          <w:ilvl w:val="3"/>
          <w:numId w:val="12"/>
        </w:numPr>
        <w:ind w:left="714" w:hanging="357"/>
        <w:contextualSpacing w:val="0"/>
      </w:pPr>
      <w:r>
        <w:t>wypowiedziano 1 umowę najmu lokalu z uwagi na zadłużenie w opłatach za</w:t>
      </w:r>
      <w:r w:rsidR="0094596E">
        <w:t> </w:t>
      </w:r>
      <w:r>
        <w:t xml:space="preserve">zajmowany lokal w wysokości </w:t>
      </w:r>
      <w:r w:rsidR="0097159E">
        <w:t>3</w:t>
      </w:r>
      <w:r w:rsidR="0094596E">
        <w:t> </w:t>
      </w:r>
      <w:r w:rsidR="0097159E">
        <w:t>017</w:t>
      </w:r>
      <w:r>
        <w:t>,</w:t>
      </w:r>
      <w:r w:rsidR="0097159E">
        <w:t>19</w:t>
      </w:r>
      <w:r>
        <w:t xml:space="preserve"> zł;</w:t>
      </w:r>
    </w:p>
    <w:p w14:paraId="7261C75C" w14:textId="731AD8B3" w:rsidR="0094596E" w:rsidRDefault="0078381A" w:rsidP="00610A27">
      <w:pPr>
        <w:pStyle w:val="Akapitzlist"/>
        <w:numPr>
          <w:ilvl w:val="3"/>
          <w:numId w:val="12"/>
        </w:numPr>
        <w:ind w:left="714" w:hanging="357"/>
        <w:contextualSpacing w:val="0"/>
      </w:pPr>
      <w:r>
        <w:t xml:space="preserve">wezwano </w:t>
      </w:r>
      <w:r w:rsidR="0097159E">
        <w:t>9</w:t>
      </w:r>
      <w:r>
        <w:t xml:space="preserve"> gospodarstw domow</w:t>
      </w:r>
      <w:r w:rsidR="0097159E">
        <w:t>ych</w:t>
      </w:r>
      <w:r>
        <w:t xml:space="preserve"> do opuszczenia, opróżnienia i wydania lokal</w:t>
      </w:r>
      <w:r w:rsidR="0097159E">
        <w:t>i</w:t>
      </w:r>
      <w:r>
        <w:t xml:space="preserve"> z</w:t>
      </w:r>
      <w:r w:rsidR="0094596E">
        <w:t> </w:t>
      </w:r>
      <w:r>
        <w:t xml:space="preserve">uwagi na zadłużenie w opłatach wynoszące </w:t>
      </w:r>
      <w:r w:rsidR="0097159E">
        <w:t>łącznie 158</w:t>
      </w:r>
      <w:r w:rsidR="0094596E">
        <w:t> </w:t>
      </w:r>
      <w:r w:rsidR="0097159E">
        <w:t>336</w:t>
      </w:r>
      <w:r>
        <w:t>,</w:t>
      </w:r>
      <w:r w:rsidR="0097159E">
        <w:t>62</w:t>
      </w:r>
      <w:r>
        <w:t xml:space="preserve"> zł.</w:t>
      </w:r>
    </w:p>
    <w:p w14:paraId="752FD0B2" w14:textId="41BD25E0" w:rsidR="0094596E" w:rsidRDefault="0078381A" w:rsidP="00610A27">
      <w:pPr>
        <w:pStyle w:val="Akapitzlist"/>
        <w:numPr>
          <w:ilvl w:val="0"/>
          <w:numId w:val="12"/>
        </w:numPr>
        <w:ind w:left="425" w:hanging="357"/>
        <w:contextualSpacing w:val="0"/>
      </w:pPr>
      <w:r>
        <w:t xml:space="preserve">Zapłacono </w:t>
      </w:r>
      <w:r w:rsidR="0097159E">
        <w:t>2</w:t>
      </w:r>
      <w:r>
        <w:t xml:space="preserve"> rat</w:t>
      </w:r>
      <w:r w:rsidR="0097159E">
        <w:t>y</w:t>
      </w:r>
      <w:r>
        <w:t xml:space="preserve"> podatku od nieruchomości za posiadane lokale mieszkalne wchodzące w skład mieszkaniowego zasobu gminy w kwocie </w:t>
      </w:r>
      <w:r w:rsidR="0097159E">
        <w:t>6</w:t>
      </w:r>
      <w:r w:rsidR="0094596E">
        <w:t> </w:t>
      </w:r>
      <w:r w:rsidR="0097159E">
        <w:t>36</w:t>
      </w:r>
      <w:r>
        <w:t>0,00 zł – V</w:t>
      </w:r>
      <w:r w:rsidR="005D64B7">
        <w:t>I</w:t>
      </w:r>
      <w:r>
        <w:t>I</w:t>
      </w:r>
      <w:r w:rsidR="005D64B7">
        <w:t xml:space="preserve"> i VIII</w:t>
      </w:r>
      <w:r>
        <w:t xml:space="preserve"> rata za rok 2025.</w:t>
      </w:r>
    </w:p>
    <w:p w14:paraId="5D362FA8" w14:textId="77777777" w:rsidR="00450203" w:rsidRDefault="0078381A" w:rsidP="00610A27">
      <w:pPr>
        <w:pStyle w:val="Akapitzlist"/>
        <w:numPr>
          <w:ilvl w:val="0"/>
          <w:numId w:val="12"/>
        </w:numPr>
        <w:ind w:left="425" w:hanging="357"/>
        <w:contextualSpacing w:val="0"/>
      </w:pPr>
      <w:r>
        <w:t>Najmy i inne sprawy lokalowe:</w:t>
      </w:r>
    </w:p>
    <w:p w14:paraId="1893E536" w14:textId="77777777" w:rsidR="00A7581F" w:rsidRDefault="0078381A" w:rsidP="00610A27">
      <w:pPr>
        <w:pStyle w:val="Akapitzlist"/>
        <w:numPr>
          <w:ilvl w:val="3"/>
          <w:numId w:val="12"/>
        </w:numPr>
        <w:ind w:left="714" w:hanging="357"/>
        <w:contextualSpacing w:val="0"/>
      </w:pPr>
      <w:r>
        <w:t>wpłynęł</w:t>
      </w:r>
      <w:r w:rsidR="00450203">
        <w:t>o</w:t>
      </w:r>
      <w:r>
        <w:t xml:space="preserve"> </w:t>
      </w:r>
      <w:r w:rsidR="00450203">
        <w:t>10</w:t>
      </w:r>
      <w:r>
        <w:t xml:space="preserve"> wniosk</w:t>
      </w:r>
      <w:r w:rsidR="00450203">
        <w:t>ów</w:t>
      </w:r>
      <w:r>
        <w:t xml:space="preserve"> o wynajem mieszkań komunalnych</w:t>
      </w:r>
      <w:r w:rsidR="00A7581F">
        <w:t>, z czego 2 dotyczyły wynajmu mieszkania w Domu Pogodnej Jesieni;</w:t>
      </w:r>
    </w:p>
    <w:p w14:paraId="3FEC2CAC" w14:textId="2EC29E49" w:rsidR="00A7581F" w:rsidRDefault="0078381A" w:rsidP="00A7581F">
      <w:pPr>
        <w:pStyle w:val="Akapitzlist"/>
        <w:numPr>
          <w:ilvl w:val="3"/>
          <w:numId w:val="12"/>
        </w:numPr>
        <w:ind w:left="714" w:hanging="357"/>
        <w:contextualSpacing w:val="0"/>
      </w:pPr>
      <w:r>
        <w:t>odbyło się zebranie wspólnoty mieszkaniowej nieruchomości przy ul. Kilińskiego 20 z</w:t>
      </w:r>
      <w:r w:rsidR="00286A96">
        <w:t> </w:t>
      </w:r>
      <w:r>
        <w:t>udziałem pracownika Referatu Spraw Mieszkaniowych dotyczące zmiany zarządcy, zawarcia umowy, ustalenia zaliczek i podjęcia decyzji dotyczących remontu budynku;</w:t>
      </w:r>
    </w:p>
    <w:p w14:paraId="772A3324" w14:textId="77777777" w:rsidR="00A7581F" w:rsidRDefault="00A7581F" w:rsidP="00A7581F">
      <w:pPr>
        <w:pStyle w:val="Akapitzlist"/>
        <w:numPr>
          <w:ilvl w:val="3"/>
          <w:numId w:val="12"/>
        </w:numPr>
        <w:ind w:left="714" w:hanging="357"/>
        <w:contextualSpacing w:val="0"/>
      </w:pPr>
      <w:r>
        <w:t>wydano 3 skierowania do zawarcia umów najmu lokalu – 1 w ramach realizacji wykazów osób uprawnionych do wynajmu lokalu mieszkalnego w DPJ, 1 w ramach przedłużenia umowy najmu socjalnego lokalu oraz 1 w ramach najmu lokalu zamiennego docelowego;</w:t>
      </w:r>
    </w:p>
    <w:p w14:paraId="33B7FD3B" w14:textId="77777777" w:rsidR="0040525E" w:rsidRDefault="00A7581F" w:rsidP="00A7581F">
      <w:pPr>
        <w:pStyle w:val="Akapitzlist"/>
        <w:numPr>
          <w:ilvl w:val="3"/>
          <w:numId w:val="12"/>
        </w:numPr>
        <w:ind w:left="714" w:hanging="357"/>
        <w:contextualSpacing w:val="0"/>
      </w:pPr>
      <w:r>
        <w:t>18 lipca 2025 roku osoby wpisane na listy osób uprawnionych do najmu lokali należących do zasobu mieszkaniowego gminy (35 gospodarstw domowych), wezwane zostały do przedłożenia dokumentów potwierdzających wysokość dochodów uzyskanych przez ich gospodarstwa domowe</w:t>
      </w:r>
      <w:r w:rsidR="0040525E">
        <w:t xml:space="preserve"> od </w:t>
      </w:r>
      <w:proofErr w:type="gramStart"/>
      <w:r w:rsidR="0040525E">
        <w:t>maja do</w:t>
      </w:r>
      <w:proofErr w:type="gramEnd"/>
      <w:r w:rsidR="0040525E">
        <w:t xml:space="preserve"> lipca </w:t>
      </w:r>
      <w:r>
        <w:t>2025</w:t>
      </w:r>
      <w:r w:rsidR="0040525E">
        <w:t xml:space="preserve"> </w:t>
      </w:r>
      <w:r>
        <w:t>r</w:t>
      </w:r>
      <w:r w:rsidR="0040525E">
        <w:t>oku</w:t>
      </w:r>
      <w:r>
        <w:t xml:space="preserve"> celem weryfikacji uprawnień. </w:t>
      </w:r>
      <w:r w:rsidR="0040525E">
        <w:t>Dotychczas d</w:t>
      </w:r>
      <w:r>
        <w:t>okumenty złożyło 12 gospodarstw domowych. Termin składania upływa 5</w:t>
      </w:r>
      <w:r w:rsidR="0040525E">
        <w:t xml:space="preserve"> września </w:t>
      </w:r>
      <w:r>
        <w:t>2025</w:t>
      </w:r>
      <w:r w:rsidR="0040525E">
        <w:t xml:space="preserve"> </w:t>
      </w:r>
      <w:r>
        <w:t>r</w:t>
      </w:r>
      <w:r w:rsidR="0040525E">
        <w:t>oku;</w:t>
      </w:r>
    </w:p>
    <w:p w14:paraId="6446AD61" w14:textId="77777777" w:rsidR="0040525E" w:rsidRDefault="0040525E" w:rsidP="00A7581F">
      <w:pPr>
        <w:pStyle w:val="Akapitzlist"/>
        <w:numPr>
          <w:ilvl w:val="3"/>
          <w:numId w:val="12"/>
        </w:numPr>
        <w:ind w:left="714" w:hanging="357"/>
        <w:contextualSpacing w:val="0"/>
      </w:pPr>
      <w:r>
        <w:t>z</w:t>
      </w:r>
      <w:r w:rsidR="00A7581F">
        <w:t>awarto 5 umów o rozłożenie płatności zadłużenia w opłatach za lokale na raty</w:t>
      </w:r>
      <w:r>
        <w:t>;</w:t>
      </w:r>
    </w:p>
    <w:p w14:paraId="742DA22C" w14:textId="04CB5053" w:rsidR="0078381A" w:rsidRDefault="0040525E" w:rsidP="00A7581F">
      <w:pPr>
        <w:pStyle w:val="Akapitzlist"/>
        <w:numPr>
          <w:ilvl w:val="3"/>
          <w:numId w:val="12"/>
        </w:numPr>
        <w:ind w:left="714" w:hanging="357"/>
        <w:contextualSpacing w:val="0"/>
      </w:pPr>
      <w:r>
        <w:t>r</w:t>
      </w:r>
      <w:r w:rsidR="00A7581F">
        <w:t>ozpatrzone zostały 2 skargi na rażąco naganne zachowanie lokatorów mieszkania komunalnego</w:t>
      </w:r>
      <w:r w:rsidR="0078381A">
        <w:t>.</w:t>
      </w:r>
    </w:p>
    <w:p w14:paraId="15B36DD8" w14:textId="4CEB0B18" w:rsidR="0078381A" w:rsidRDefault="0078381A" w:rsidP="009C2974">
      <w:pPr>
        <w:pStyle w:val="Nagwek2"/>
      </w:pPr>
      <w:r>
        <w:lastRenderedPageBreak/>
        <w:t>Straż Miejsk</w:t>
      </w:r>
      <w:r w:rsidR="00C946B4">
        <w:t>a</w:t>
      </w:r>
    </w:p>
    <w:p w14:paraId="48428D10" w14:textId="77777777" w:rsidR="00717320" w:rsidRDefault="00C946B4" w:rsidP="00717320">
      <w:r>
        <w:t>Funkcjonariusze Straży Miejskiej:</w:t>
      </w:r>
    </w:p>
    <w:p w14:paraId="64DAE928" w14:textId="77777777" w:rsidR="00717320" w:rsidRDefault="0078381A" w:rsidP="00717320">
      <w:pPr>
        <w:pStyle w:val="Akapitzlist"/>
        <w:numPr>
          <w:ilvl w:val="0"/>
          <w:numId w:val="13"/>
        </w:numPr>
        <w:ind w:left="425" w:hanging="357"/>
        <w:contextualSpacing w:val="0"/>
      </w:pPr>
      <w:r>
        <w:t xml:space="preserve">brali udział w </w:t>
      </w:r>
      <w:r w:rsidR="009E0C7D">
        <w:t>135</w:t>
      </w:r>
      <w:r>
        <w:t xml:space="preserve"> interwencjach, w tym:</w:t>
      </w:r>
    </w:p>
    <w:p w14:paraId="2BB77469" w14:textId="77777777" w:rsidR="00717320" w:rsidRDefault="009E0C7D" w:rsidP="00717320">
      <w:pPr>
        <w:pStyle w:val="Akapitzlist"/>
        <w:numPr>
          <w:ilvl w:val="3"/>
          <w:numId w:val="13"/>
        </w:numPr>
        <w:ind w:left="714" w:hanging="357"/>
        <w:contextualSpacing w:val="0"/>
      </w:pPr>
      <w:r>
        <w:t>41</w:t>
      </w:r>
      <w:r w:rsidR="0078381A">
        <w:t xml:space="preserve"> własnych,</w:t>
      </w:r>
    </w:p>
    <w:p w14:paraId="5E86B5FD" w14:textId="77777777" w:rsidR="00717320" w:rsidRDefault="009E0C7D" w:rsidP="00717320">
      <w:pPr>
        <w:pStyle w:val="Akapitzlist"/>
        <w:numPr>
          <w:ilvl w:val="3"/>
          <w:numId w:val="13"/>
        </w:numPr>
        <w:ind w:left="714" w:hanging="357"/>
        <w:contextualSpacing w:val="0"/>
      </w:pPr>
      <w:r>
        <w:t>62</w:t>
      </w:r>
      <w:r w:rsidR="0078381A">
        <w:t xml:space="preserve"> anonimowych,</w:t>
      </w:r>
    </w:p>
    <w:p w14:paraId="2148544B" w14:textId="77777777" w:rsidR="00717320" w:rsidRDefault="009E0C7D" w:rsidP="00717320">
      <w:pPr>
        <w:pStyle w:val="Akapitzlist"/>
        <w:numPr>
          <w:ilvl w:val="3"/>
          <w:numId w:val="13"/>
        </w:numPr>
        <w:ind w:left="714" w:hanging="357"/>
        <w:contextualSpacing w:val="0"/>
      </w:pPr>
      <w:r>
        <w:t>27</w:t>
      </w:r>
      <w:r w:rsidR="0078381A">
        <w:t xml:space="preserve"> z podaniem danych osobowych,</w:t>
      </w:r>
    </w:p>
    <w:p w14:paraId="6C38D64D" w14:textId="77777777" w:rsidR="00717320" w:rsidRDefault="009E0C7D" w:rsidP="00717320">
      <w:pPr>
        <w:pStyle w:val="Akapitzlist"/>
        <w:numPr>
          <w:ilvl w:val="3"/>
          <w:numId w:val="13"/>
        </w:numPr>
        <w:ind w:left="714" w:hanging="357"/>
        <w:contextualSpacing w:val="0"/>
      </w:pPr>
      <w:r>
        <w:t>3</w:t>
      </w:r>
      <w:r w:rsidR="0078381A">
        <w:t xml:space="preserve"> zgłoszonych przez monitoring,</w:t>
      </w:r>
    </w:p>
    <w:p w14:paraId="385E3F33" w14:textId="77777777" w:rsidR="00717320" w:rsidRDefault="009E708A" w:rsidP="00717320">
      <w:pPr>
        <w:pStyle w:val="Akapitzlist"/>
        <w:numPr>
          <w:ilvl w:val="3"/>
          <w:numId w:val="13"/>
        </w:numPr>
        <w:ind w:left="714" w:hanging="357"/>
        <w:contextualSpacing w:val="0"/>
      </w:pPr>
      <w:r>
        <w:t>2</w:t>
      </w:r>
      <w:r w:rsidR="0078381A">
        <w:t xml:space="preserve"> zgłoszon</w:t>
      </w:r>
      <w:r>
        <w:t>ych</w:t>
      </w:r>
      <w:r w:rsidR="0078381A">
        <w:t xml:space="preserve"> przez Zakład Gospodarki Komunalnej (dalej – ZGK),</w:t>
      </w:r>
    </w:p>
    <w:p w14:paraId="78081211" w14:textId="77777777" w:rsidR="00717320" w:rsidRDefault="0078381A" w:rsidP="00717320">
      <w:pPr>
        <w:ind w:left="357"/>
      </w:pPr>
      <w:r>
        <w:t>w czasie których</w:t>
      </w:r>
      <w:r w:rsidR="00717320">
        <w:t>:</w:t>
      </w:r>
    </w:p>
    <w:p w14:paraId="797EBB92" w14:textId="77777777" w:rsidR="00717320" w:rsidRDefault="0078381A" w:rsidP="00717320">
      <w:pPr>
        <w:pStyle w:val="Akapitzlist"/>
        <w:numPr>
          <w:ilvl w:val="3"/>
          <w:numId w:val="14"/>
        </w:numPr>
        <w:ind w:left="714" w:hanging="357"/>
        <w:contextualSpacing w:val="0"/>
      </w:pPr>
      <w:r>
        <w:t xml:space="preserve">wylegitymowali </w:t>
      </w:r>
      <w:r w:rsidR="009E708A">
        <w:t>27</w:t>
      </w:r>
      <w:r>
        <w:t xml:space="preserve"> osób,</w:t>
      </w:r>
    </w:p>
    <w:p w14:paraId="081703F5" w14:textId="77777777" w:rsidR="00717320" w:rsidRDefault="0078381A" w:rsidP="00717320">
      <w:pPr>
        <w:pStyle w:val="Akapitzlist"/>
        <w:numPr>
          <w:ilvl w:val="3"/>
          <w:numId w:val="14"/>
        </w:numPr>
        <w:ind w:left="714" w:hanging="357"/>
        <w:contextualSpacing w:val="0"/>
      </w:pPr>
      <w:r>
        <w:t>udzielili 1</w:t>
      </w:r>
      <w:r w:rsidR="009E708A">
        <w:t>0</w:t>
      </w:r>
      <w:r>
        <w:t xml:space="preserve"> pouczeń,</w:t>
      </w:r>
    </w:p>
    <w:p w14:paraId="3144B8B2" w14:textId="77777777" w:rsidR="00717320" w:rsidRDefault="0078381A" w:rsidP="00717320">
      <w:pPr>
        <w:pStyle w:val="Akapitzlist"/>
        <w:numPr>
          <w:ilvl w:val="3"/>
          <w:numId w:val="14"/>
        </w:numPr>
        <w:ind w:left="714" w:hanging="357"/>
        <w:contextualSpacing w:val="0"/>
      </w:pPr>
      <w:r>
        <w:t xml:space="preserve">nałożyli łącznie </w:t>
      </w:r>
      <w:r w:rsidR="009E708A">
        <w:t>15</w:t>
      </w:r>
      <w:r>
        <w:t xml:space="preserve"> mandatów karnych na kwotę </w:t>
      </w:r>
      <w:r w:rsidR="009E708A">
        <w:t>1 65</w:t>
      </w:r>
      <w:r>
        <w:t xml:space="preserve">0,00 zł, w tym </w:t>
      </w:r>
      <w:r w:rsidR="009E708A">
        <w:t>12</w:t>
      </w:r>
      <w:r>
        <w:t xml:space="preserve"> mandatów karnych kredytowanych na kwotę </w:t>
      </w:r>
      <w:r w:rsidR="009E708A">
        <w:t>1</w:t>
      </w:r>
      <w:r>
        <w:t xml:space="preserve"> </w:t>
      </w:r>
      <w:r w:rsidR="009E708A">
        <w:t>4</w:t>
      </w:r>
      <w:r>
        <w:t xml:space="preserve">00,00 zł i </w:t>
      </w:r>
      <w:r w:rsidR="009E708A">
        <w:t>3</w:t>
      </w:r>
      <w:r>
        <w:t xml:space="preserve"> mandat</w:t>
      </w:r>
      <w:r w:rsidR="009E708A">
        <w:t>y</w:t>
      </w:r>
      <w:r>
        <w:t xml:space="preserve"> karn</w:t>
      </w:r>
      <w:r w:rsidR="009E708A">
        <w:t>e</w:t>
      </w:r>
      <w:r>
        <w:t xml:space="preserve"> gotówkow</w:t>
      </w:r>
      <w:r w:rsidR="009E708A">
        <w:t>e</w:t>
      </w:r>
      <w:r>
        <w:t xml:space="preserve"> na kwotę </w:t>
      </w:r>
      <w:r w:rsidR="009E708A">
        <w:t>25</w:t>
      </w:r>
      <w:r>
        <w:t>0,00 zł.</w:t>
      </w:r>
    </w:p>
    <w:p w14:paraId="1D23165F" w14:textId="77777777" w:rsidR="0041432C" w:rsidRDefault="0078381A" w:rsidP="0041432C">
      <w:pPr>
        <w:pStyle w:val="Akapitzlist"/>
        <w:numPr>
          <w:ilvl w:val="0"/>
          <w:numId w:val="14"/>
        </w:numPr>
        <w:ind w:left="425" w:hanging="357"/>
        <w:contextualSpacing w:val="0"/>
      </w:pPr>
      <w:r>
        <w:t>podjęli 1</w:t>
      </w:r>
      <w:r w:rsidR="000E42CB">
        <w:t>9</w:t>
      </w:r>
      <w:r>
        <w:t xml:space="preserve"> interwencji dotyczących zakłócania porządku publicznego (spożywanie alkoholu w miejscach publicznych, zaśmiecanie miejsc publicznych, zakłócanie spokoju i</w:t>
      </w:r>
      <w:r w:rsidR="000E42CB">
        <w:t> </w:t>
      </w:r>
      <w:r>
        <w:t xml:space="preserve">porządku). Nałożono </w:t>
      </w:r>
      <w:r w:rsidR="000E42CB">
        <w:t>2</w:t>
      </w:r>
      <w:r>
        <w:t xml:space="preserve"> mandat</w:t>
      </w:r>
      <w:r w:rsidR="000E42CB">
        <w:t>y</w:t>
      </w:r>
      <w:r>
        <w:t xml:space="preserve"> karn</w:t>
      </w:r>
      <w:r w:rsidR="000E42CB">
        <w:t>e</w:t>
      </w:r>
      <w:r>
        <w:t xml:space="preserve"> za niszczenie zieleni w miejscu publicznym</w:t>
      </w:r>
      <w:r w:rsidR="000E42CB">
        <w:t>,</w:t>
      </w:r>
      <w:r>
        <w:t xml:space="preserve"> 1</w:t>
      </w:r>
      <w:r w:rsidR="000E42CB">
        <w:t> </w:t>
      </w:r>
      <w:r>
        <w:t>mandat karny za zanieczyszczenie drogi publicznej</w:t>
      </w:r>
      <w:r w:rsidR="000E42CB">
        <w:t>, 1 mandat karny za niezastosowanie się do regulaminu targowiska i 1 mandat karny za brak deklaracji na wywóz odpadów komunalnych.</w:t>
      </w:r>
    </w:p>
    <w:p w14:paraId="29F9686F" w14:textId="77777777" w:rsidR="0041432C" w:rsidRDefault="0078381A" w:rsidP="0041432C">
      <w:pPr>
        <w:pStyle w:val="Akapitzlist"/>
        <w:numPr>
          <w:ilvl w:val="0"/>
          <w:numId w:val="14"/>
        </w:numPr>
        <w:ind w:left="425" w:hanging="357"/>
        <w:contextualSpacing w:val="0"/>
      </w:pPr>
      <w:r>
        <w:t xml:space="preserve">Dyspozytorzy sieci Monitoringu </w:t>
      </w:r>
      <w:r w:rsidR="000E42CB">
        <w:t>10</w:t>
      </w:r>
      <w:r>
        <w:t xml:space="preserve"> razy przekazywali informacje do oficera dyżurnego Komendy Powiatowej Policji (KPP) oraz funkcjonariuszy Straży Miejskiej celem podjęcia działań. Operator monitoringu:</w:t>
      </w:r>
    </w:p>
    <w:p w14:paraId="53F9824A" w14:textId="77777777" w:rsidR="0041432C" w:rsidRDefault="0078381A" w:rsidP="0041432C">
      <w:pPr>
        <w:pStyle w:val="Akapitzlist"/>
        <w:numPr>
          <w:ilvl w:val="3"/>
          <w:numId w:val="14"/>
        </w:numPr>
        <w:ind w:left="714" w:hanging="357"/>
        <w:contextualSpacing w:val="0"/>
      </w:pPr>
      <w:r>
        <w:t>1</w:t>
      </w:r>
      <w:r w:rsidR="001D62CA">
        <w:t>9 czerwca</w:t>
      </w:r>
      <w:r>
        <w:t xml:space="preserve"> 2025 roku (godz. 2</w:t>
      </w:r>
      <w:r w:rsidR="001D62CA">
        <w:t>0</w:t>
      </w:r>
      <w:r>
        <w:t>.1</w:t>
      </w:r>
      <w:r w:rsidR="001D62CA">
        <w:t>0</w:t>
      </w:r>
      <w:r>
        <w:t xml:space="preserve">) zauważył grupę młodych osób </w:t>
      </w:r>
      <w:r w:rsidR="001D62CA">
        <w:t>zaśmiecających teren w strefie biesiadnej nad jeziorem średzkim</w:t>
      </w:r>
      <w:r>
        <w:t>. Przekazano dyżurnemu KPP.</w:t>
      </w:r>
    </w:p>
    <w:p w14:paraId="48E42011" w14:textId="70131693" w:rsidR="0041432C" w:rsidRDefault="0078381A" w:rsidP="0041432C">
      <w:pPr>
        <w:pStyle w:val="Akapitzlist"/>
        <w:numPr>
          <w:ilvl w:val="3"/>
          <w:numId w:val="14"/>
        </w:numPr>
        <w:ind w:left="714" w:hanging="357"/>
        <w:contextualSpacing w:val="0"/>
      </w:pPr>
      <w:r>
        <w:t>2</w:t>
      </w:r>
      <w:r w:rsidR="009E724C">
        <w:t>4</w:t>
      </w:r>
      <w:r>
        <w:t xml:space="preserve"> </w:t>
      </w:r>
      <w:r w:rsidR="009E724C">
        <w:t>czerwca</w:t>
      </w:r>
      <w:r>
        <w:t xml:space="preserve"> 2025 roku (godz. </w:t>
      </w:r>
      <w:r w:rsidR="009E724C">
        <w:t>22</w:t>
      </w:r>
      <w:r>
        <w:t>.</w:t>
      </w:r>
      <w:r w:rsidR="009E724C">
        <w:t>5</w:t>
      </w:r>
      <w:r>
        <w:t xml:space="preserve">0) zauważył </w:t>
      </w:r>
      <w:r w:rsidR="009E724C">
        <w:t>grupę osób spożywających alkohol na</w:t>
      </w:r>
      <w:r w:rsidR="0083474A">
        <w:t> </w:t>
      </w:r>
      <w:r w:rsidR="009E724C">
        <w:t xml:space="preserve">parkingu </w:t>
      </w:r>
      <w:r w:rsidR="003D3E6E">
        <w:t>przy ulicy Westerplatte w Środzie Wielkopolskiej</w:t>
      </w:r>
      <w:r>
        <w:t xml:space="preserve">. Przekazano </w:t>
      </w:r>
      <w:r w:rsidR="003D3E6E">
        <w:t>dyżurnemu</w:t>
      </w:r>
      <w:r w:rsidR="0083474A">
        <w:t> </w:t>
      </w:r>
      <w:r w:rsidR="003D3E6E">
        <w:t>KPP</w:t>
      </w:r>
      <w:r>
        <w:t>.</w:t>
      </w:r>
    </w:p>
    <w:p w14:paraId="64C0F59A" w14:textId="73438AA5" w:rsidR="0041432C" w:rsidRDefault="0078381A" w:rsidP="00610A27">
      <w:pPr>
        <w:pStyle w:val="Akapitzlist"/>
        <w:numPr>
          <w:ilvl w:val="3"/>
          <w:numId w:val="14"/>
        </w:numPr>
        <w:ind w:left="714" w:hanging="357"/>
        <w:contextualSpacing w:val="0"/>
      </w:pPr>
      <w:r>
        <w:t>2</w:t>
      </w:r>
      <w:r w:rsidR="005B1E13">
        <w:t>8</w:t>
      </w:r>
      <w:r>
        <w:t xml:space="preserve"> </w:t>
      </w:r>
      <w:r w:rsidR="005B1E13">
        <w:t>czerwca</w:t>
      </w:r>
      <w:r>
        <w:t xml:space="preserve"> 2025 roku (godz. </w:t>
      </w:r>
      <w:r w:rsidR="0041432C">
        <w:t>0</w:t>
      </w:r>
      <w:r>
        <w:t>0.</w:t>
      </w:r>
      <w:r w:rsidR="0041432C">
        <w:t>0</w:t>
      </w:r>
      <w:r>
        <w:t xml:space="preserve">5) zauważył </w:t>
      </w:r>
      <w:r w:rsidR="00C66994">
        <w:t>grupę młodzieży prawdopodobnie spożywającą alkohol na terenie „miasteczka rowerowego”</w:t>
      </w:r>
      <w:r>
        <w:t xml:space="preserve">. Przekazano </w:t>
      </w:r>
      <w:r w:rsidR="00C66994">
        <w:t>dyżurnemu KPP</w:t>
      </w:r>
      <w:r>
        <w:t>.</w:t>
      </w:r>
    </w:p>
    <w:p w14:paraId="23194CAB" w14:textId="75EABDFD" w:rsidR="0041432C" w:rsidRDefault="005B1E13" w:rsidP="001D62CA">
      <w:pPr>
        <w:pStyle w:val="Akapitzlist"/>
        <w:numPr>
          <w:ilvl w:val="3"/>
          <w:numId w:val="14"/>
        </w:numPr>
        <w:ind w:left="714" w:hanging="357"/>
        <w:contextualSpacing w:val="0"/>
      </w:pPr>
      <w:r>
        <w:t>29</w:t>
      </w:r>
      <w:r w:rsidR="0078381A">
        <w:t xml:space="preserve"> </w:t>
      </w:r>
      <w:r w:rsidR="0041432C">
        <w:t>czerwca</w:t>
      </w:r>
      <w:r w:rsidR="0078381A">
        <w:t xml:space="preserve"> 2025 roku (godz. </w:t>
      </w:r>
      <w:r w:rsidR="0041432C">
        <w:t>03</w:t>
      </w:r>
      <w:r w:rsidR="0078381A">
        <w:t>.0</w:t>
      </w:r>
      <w:r w:rsidR="0041432C">
        <w:t>7</w:t>
      </w:r>
      <w:r w:rsidR="0078381A">
        <w:t xml:space="preserve">) zauważył </w:t>
      </w:r>
      <w:r w:rsidR="00B61638">
        <w:t xml:space="preserve">bójkę 3 mężczyzn przed restauracją </w:t>
      </w:r>
      <w:r w:rsidR="0078381A">
        <w:t>nad jeziorem średzkim. Przekazano dyżurnemu KPP.</w:t>
      </w:r>
    </w:p>
    <w:p w14:paraId="7BE14063" w14:textId="7FB70140" w:rsidR="0041432C" w:rsidRDefault="005B1E13" w:rsidP="001D62CA">
      <w:pPr>
        <w:pStyle w:val="Akapitzlist"/>
        <w:numPr>
          <w:ilvl w:val="3"/>
          <w:numId w:val="14"/>
        </w:numPr>
        <w:ind w:left="714" w:hanging="357"/>
        <w:contextualSpacing w:val="0"/>
      </w:pPr>
      <w:r>
        <w:t>5</w:t>
      </w:r>
      <w:r w:rsidR="001D62CA">
        <w:t xml:space="preserve"> </w:t>
      </w:r>
      <w:r w:rsidR="0041432C">
        <w:t>lipca</w:t>
      </w:r>
      <w:r w:rsidR="001D62CA">
        <w:t xml:space="preserve"> 2025 roku (godz. 23.</w:t>
      </w:r>
      <w:r w:rsidR="0041432C">
        <w:t>3</w:t>
      </w:r>
      <w:r w:rsidR="001D62CA">
        <w:t xml:space="preserve">5) zauważył grupę młodych osób spożywających alkohol na </w:t>
      </w:r>
      <w:r w:rsidR="00BF3B12">
        <w:t>plaży nad jeziorem średzkim</w:t>
      </w:r>
      <w:r w:rsidR="001D62CA">
        <w:t>. Przekazano dyżurnemu KPP.</w:t>
      </w:r>
    </w:p>
    <w:p w14:paraId="3F46861A" w14:textId="74BAF50E" w:rsidR="0041432C" w:rsidRDefault="005B1E13" w:rsidP="001D62CA">
      <w:pPr>
        <w:pStyle w:val="Akapitzlist"/>
        <w:numPr>
          <w:ilvl w:val="3"/>
          <w:numId w:val="14"/>
        </w:numPr>
        <w:ind w:left="714" w:hanging="357"/>
        <w:contextualSpacing w:val="0"/>
      </w:pPr>
      <w:r>
        <w:t>15</w:t>
      </w:r>
      <w:r w:rsidR="001D62CA">
        <w:t xml:space="preserve"> </w:t>
      </w:r>
      <w:r w:rsidR="0041432C">
        <w:t>lipca</w:t>
      </w:r>
      <w:r w:rsidR="001D62CA">
        <w:t xml:space="preserve"> 2025 roku (godz. 1</w:t>
      </w:r>
      <w:r w:rsidR="0083474A">
        <w:t>5</w:t>
      </w:r>
      <w:r w:rsidR="001D62CA">
        <w:t>.</w:t>
      </w:r>
      <w:r w:rsidR="0083474A">
        <w:t>3</w:t>
      </w:r>
      <w:r w:rsidR="001D62CA">
        <w:t>0) zauważył kierowc</w:t>
      </w:r>
      <w:r w:rsidR="00BF3B12">
        <w:t>ów</w:t>
      </w:r>
      <w:r w:rsidR="001D62CA">
        <w:t xml:space="preserve"> parkując</w:t>
      </w:r>
      <w:r w:rsidR="00BF3B12">
        <w:t>ych 3</w:t>
      </w:r>
      <w:r w:rsidR="001D62CA">
        <w:t xml:space="preserve"> samoch</w:t>
      </w:r>
      <w:r w:rsidR="00BF3B12">
        <w:t>ody</w:t>
      </w:r>
      <w:r w:rsidR="001D62CA">
        <w:t xml:space="preserve"> na</w:t>
      </w:r>
      <w:r w:rsidR="00BF3B12">
        <w:t> </w:t>
      </w:r>
      <w:r w:rsidR="001D62CA">
        <w:t xml:space="preserve">terenie </w:t>
      </w:r>
      <w:proofErr w:type="spellStart"/>
      <w:r w:rsidR="001D62CA">
        <w:t>skate</w:t>
      </w:r>
      <w:proofErr w:type="spellEnd"/>
      <w:r w:rsidR="001D62CA">
        <w:t xml:space="preserve"> parku w Środzie Wielkopolskiej. Przekazano patrolowi Straży Miejskiej w celu podjęcia działań.</w:t>
      </w:r>
    </w:p>
    <w:p w14:paraId="219D6573" w14:textId="31C6DBBD" w:rsidR="0041432C" w:rsidRDefault="005B1E13" w:rsidP="001D62CA">
      <w:pPr>
        <w:pStyle w:val="Akapitzlist"/>
        <w:numPr>
          <w:ilvl w:val="3"/>
          <w:numId w:val="14"/>
        </w:numPr>
        <w:ind w:left="714" w:hanging="357"/>
        <w:contextualSpacing w:val="0"/>
      </w:pPr>
      <w:r>
        <w:lastRenderedPageBreak/>
        <w:t>15</w:t>
      </w:r>
      <w:r w:rsidR="001D62CA">
        <w:t xml:space="preserve"> </w:t>
      </w:r>
      <w:r>
        <w:t>lipca</w:t>
      </w:r>
      <w:r w:rsidR="001D62CA">
        <w:t xml:space="preserve"> 2025 roku (godz. 1</w:t>
      </w:r>
      <w:r w:rsidR="0083474A">
        <w:t>5</w:t>
      </w:r>
      <w:r w:rsidR="001D62CA">
        <w:t>.</w:t>
      </w:r>
      <w:r w:rsidR="0083474A">
        <w:t>44</w:t>
      </w:r>
      <w:r w:rsidR="001D62CA">
        <w:t xml:space="preserve">) zauważył </w:t>
      </w:r>
      <w:r w:rsidR="00D851F1">
        <w:t xml:space="preserve">kierowców parkujących 3 samochody na terenie </w:t>
      </w:r>
      <w:proofErr w:type="spellStart"/>
      <w:r w:rsidR="00D851F1">
        <w:t>skate</w:t>
      </w:r>
      <w:proofErr w:type="spellEnd"/>
      <w:r w:rsidR="00D851F1">
        <w:t xml:space="preserve"> parku w Środzie Wielkopolskiej</w:t>
      </w:r>
      <w:r w:rsidR="001D62CA">
        <w:t>. Przekazano patrolowi Straży Miejskiej w celu podjęcia działań.</w:t>
      </w:r>
    </w:p>
    <w:p w14:paraId="2265CE46" w14:textId="5C369C7C" w:rsidR="0041432C" w:rsidRDefault="005B1E13" w:rsidP="001D62CA">
      <w:pPr>
        <w:pStyle w:val="Akapitzlist"/>
        <w:numPr>
          <w:ilvl w:val="3"/>
          <w:numId w:val="14"/>
        </w:numPr>
        <w:ind w:left="714" w:hanging="357"/>
        <w:contextualSpacing w:val="0"/>
      </w:pPr>
      <w:r>
        <w:t>28</w:t>
      </w:r>
      <w:r w:rsidR="001D62CA">
        <w:t xml:space="preserve"> </w:t>
      </w:r>
      <w:r>
        <w:t>lipca</w:t>
      </w:r>
      <w:r w:rsidR="001D62CA">
        <w:t xml:space="preserve"> 2025 roku (godz. 2</w:t>
      </w:r>
      <w:r w:rsidR="0083474A">
        <w:t>2</w:t>
      </w:r>
      <w:r w:rsidR="001D62CA">
        <w:t>.</w:t>
      </w:r>
      <w:r w:rsidR="0083474A">
        <w:t>52</w:t>
      </w:r>
      <w:r w:rsidR="001D62CA">
        <w:t xml:space="preserve">) zauważył </w:t>
      </w:r>
      <w:r w:rsidR="00D851F1">
        <w:t xml:space="preserve">4 mężczyzn spożywających alkohol </w:t>
      </w:r>
      <w:r w:rsidR="00BB1CE2">
        <w:t>pod wiatą autobusową przy ulicy Inwalidów Wojennych w Środzie Wielkopolskiej</w:t>
      </w:r>
      <w:r w:rsidR="001D62CA">
        <w:t>. Przekazano dyżurnemu KPP.</w:t>
      </w:r>
    </w:p>
    <w:p w14:paraId="553EC4D0" w14:textId="17621A39" w:rsidR="0041432C" w:rsidRDefault="005B1E13" w:rsidP="001D62CA">
      <w:pPr>
        <w:pStyle w:val="Akapitzlist"/>
        <w:numPr>
          <w:ilvl w:val="3"/>
          <w:numId w:val="14"/>
        </w:numPr>
        <w:ind w:left="714" w:hanging="357"/>
        <w:contextualSpacing w:val="0"/>
      </w:pPr>
      <w:r>
        <w:t>31</w:t>
      </w:r>
      <w:r w:rsidR="001D62CA">
        <w:t xml:space="preserve"> </w:t>
      </w:r>
      <w:r>
        <w:t>lipca</w:t>
      </w:r>
      <w:r w:rsidR="001D62CA">
        <w:t xml:space="preserve"> 2025 roku (godz. 2</w:t>
      </w:r>
      <w:r w:rsidR="0083474A">
        <w:t>3</w:t>
      </w:r>
      <w:r w:rsidR="001D62CA">
        <w:t>.5</w:t>
      </w:r>
      <w:r w:rsidR="0083474A">
        <w:t>2</w:t>
      </w:r>
      <w:r w:rsidR="001D62CA">
        <w:t xml:space="preserve">) zauważył </w:t>
      </w:r>
      <w:r w:rsidR="00BB1CE2">
        <w:t xml:space="preserve">kierowcę </w:t>
      </w:r>
      <w:proofErr w:type="spellStart"/>
      <w:r w:rsidR="00BB1CE2">
        <w:t>driftującego</w:t>
      </w:r>
      <w:proofErr w:type="spellEnd"/>
      <w:r w:rsidR="00BB1CE2">
        <w:t xml:space="preserve"> samochodem na parkingu przy jeziorze średzkim</w:t>
      </w:r>
      <w:r w:rsidR="001D62CA">
        <w:t>. Przekazano dyżurnemu KPP.</w:t>
      </w:r>
    </w:p>
    <w:p w14:paraId="6723501A" w14:textId="716592E0" w:rsidR="0041432C" w:rsidRDefault="005B1E13" w:rsidP="00610A27">
      <w:pPr>
        <w:pStyle w:val="Akapitzlist"/>
        <w:numPr>
          <w:ilvl w:val="3"/>
          <w:numId w:val="14"/>
        </w:numPr>
        <w:ind w:left="714" w:hanging="357"/>
        <w:contextualSpacing w:val="0"/>
      </w:pPr>
      <w:r>
        <w:t>6</w:t>
      </w:r>
      <w:r w:rsidR="001D62CA">
        <w:t xml:space="preserve"> </w:t>
      </w:r>
      <w:r>
        <w:t>sierpnia</w:t>
      </w:r>
      <w:r w:rsidR="001D62CA">
        <w:t xml:space="preserve"> 2025 roku (godz. </w:t>
      </w:r>
      <w:r w:rsidR="0083474A">
        <w:t>17</w:t>
      </w:r>
      <w:r w:rsidR="001D62CA">
        <w:t>.</w:t>
      </w:r>
      <w:r w:rsidR="0083474A">
        <w:t>55</w:t>
      </w:r>
      <w:r w:rsidR="001D62CA">
        <w:t>) zauważył kierowc</w:t>
      </w:r>
      <w:r w:rsidR="00BB1CE2">
        <w:t>ów</w:t>
      </w:r>
      <w:r w:rsidR="001D62CA">
        <w:t xml:space="preserve"> parkując</w:t>
      </w:r>
      <w:r w:rsidR="00BB1CE2">
        <w:t>ych 2</w:t>
      </w:r>
      <w:r w:rsidR="001D62CA">
        <w:t xml:space="preserve"> samoch</w:t>
      </w:r>
      <w:r w:rsidR="00BB1CE2">
        <w:t>ody</w:t>
      </w:r>
      <w:r w:rsidR="001D62CA">
        <w:t xml:space="preserve"> na</w:t>
      </w:r>
      <w:r w:rsidR="00BB1CE2">
        <w:t> </w:t>
      </w:r>
      <w:r w:rsidR="001D62CA">
        <w:t xml:space="preserve">terenie </w:t>
      </w:r>
      <w:proofErr w:type="spellStart"/>
      <w:r w:rsidR="001D62CA">
        <w:t>skate</w:t>
      </w:r>
      <w:proofErr w:type="spellEnd"/>
      <w:r w:rsidR="001D62CA">
        <w:t xml:space="preserve"> parku w Środzie Wielkopolskiej. Przekazano patrolowi Straży Miejskiej w celu podjęcia działań.</w:t>
      </w:r>
    </w:p>
    <w:p w14:paraId="333B5711" w14:textId="77777777" w:rsidR="00E71CDD" w:rsidRDefault="00E71CDD" w:rsidP="00610A27">
      <w:pPr>
        <w:pStyle w:val="Akapitzlist"/>
        <w:numPr>
          <w:ilvl w:val="0"/>
          <w:numId w:val="14"/>
        </w:numPr>
        <w:ind w:left="425" w:hanging="357"/>
        <w:contextualSpacing w:val="0"/>
      </w:pPr>
      <w:r>
        <w:t>8</w:t>
      </w:r>
      <w:r w:rsidR="0078381A">
        <w:t xml:space="preserve"> razy asystowali pracownikom Urzędu Miejskiego podczas wykonywania czynności służbowych na terenie miasta i gminy oraz </w:t>
      </w:r>
      <w:r>
        <w:t>9</w:t>
      </w:r>
      <w:r w:rsidR="0078381A">
        <w:t xml:space="preserve"> razy konwojowali dokumenty.</w:t>
      </w:r>
    </w:p>
    <w:p w14:paraId="5AA68191" w14:textId="77777777" w:rsidR="00E71CDD" w:rsidRDefault="0078381A" w:rsidP="00610A27">
      <w:pPr>
        <w:pStyle w:val="Akapitzlist"/>
        <w:numPr>
          <w:ilvl w:val="0"/>
          <w:numId w:val="14"/>
        </w:numPr>
        <w:ind w:left="425" w:hanging="357"/>
        <w:contextualSpacing w:val="0"/>
      </w:pPr>
      <w:r>
        <w:t>przyjęli</w:t>
      </w:r>
      <w:r w:rsidR="00E71CDD">
        <w:t xml:space="preserve"> 12</w:t>
      </w:r>
      <w:r>
        <w:t xml:space="preserve"> nowych wyroków Sądu Rejonowego w Środzie Wielkopolskiej celem wykonania prac społecznie użytecznych przez skazanych.</w:t>
      </w:r>
    </w:p>
    <w:p w14:paraId="27C29DF6" w14:textId="77777777" w:rsidR="00E71CDD" w:rsidRDefault="0078381A" w:rsidP="00610A27">
      <w:pPr>
        <w:pStyle w:val="Akapitzlist"/>
        <w:numPr>
          <w:ilvl w:val="0"/>
          <w:numId w:val="14"/>
        </w:numPr>
        <w:ind w:left="425" w:hanging="357"/>
        <w:contextualSpacing w:val="0"/>
      </w:pPr>
      <w:r>
        <w:t>ujawnili miejsca zanieczyszczone, do uporządkowania których skierowano osoby skazane na prace społeczne:</w:t>
      </w:r>
    </w:p>
    <w:p w14:paraId="49B33CB9" w14:textId="400723ED" w:rsidR="00E71CDD" w:rsidRDefault="0078381A" w:rsidP="00610A27">
      <w:pPr>
        <w:pStyle w:val="Akapitzlist"/>
        <w:numPr>
          <w:ilvl w:val="3"/>
          <w:numId w:val="14"/>
        </w:numPr>
        <w:ind w:left="714" w:hanging="357"/>
        <w:contextualSpacing w:val="0"/>
      </w:pPr>
      <w:r>
        <w:t>parki na terenie miasta Środa Wielkopolska (porządkowane cyklicznie) –</w:t>
      </w:r>
      <w:r w:rsidR="00286A96">
        <w:t> </w:t>
      </w:r>
      <w:r>
        <w:t>porządkowanie z drobnych odpadów;</w:t>
      </w:r>
    </w:p>
    <w:p w14:paraId="6380B796" w14:textId="77777777" w:rsidR="00E71CDD" w:rsidRDefault="0078381A" w:rsidP="00610A27">
      <w:pPr>
        <w:pStyle w:val="Akapitzlist"/>
        <w:numPr>
          <w:ilvl w:val="3"/>
          <w:numId w:val="14"/>
        </w:numPr>
        <w:ind w:left="714" w:hanging="357"/>
        <w:contextualSpacing w:val="0"/>
      </w:pPr>
      <w:r>
        <w:t>ul. Olimpijska za garażami – porządkowanie z drobnych odpadów;</w:t>
      </w:r>
    </w:p>
    <w:p w14:paraId="4FD24DBD" w14:textId="7644204D" w:rsidR="00E71CDD" w:rsidRDefault="0078381A" w:rsidP="00610A27">
      <w:pPr>
        <w:pStyle w:val="Akapitzlist"/>
        <w:numPr>
          <w:ilvl w:val="3"/>
          <w:numId w:val="14"/>
        </w:numPr>
        <w:ind w:left="714" w:hanging="357"/>
        <w:contextualSpacing w:val="0"/>
      </w:pPr>
      <w:r>
        <w:t>ul. Łąkowa – porządkowanie z drobnych odpadów</w:t>
      </w:r>
      <w:r w:rsidR="00E71CDD">
        <w:t>;</w:t>
      </w:r>
    </w:p>
    <w:p w14:paraId="292DB636" w14:textId="77777777" w:rsidR="00E71CDD" w:rsidRDefault="0078381A" w:rsidP="00610A27">
      <w:pPr>
        <w:pStyle w:val="Akapitzlist"/>
        <w:numPr>
          <w:ilvl w:val="3"/>
          <w:numId w:val="14"/>
        </w:numPr>
        <w:ind w:left="714" w:hanging="357"/>
        <w:contextualSpacing w:val="0"/>
      </w:pPr>
      <w:r>
        <w:t>pobocze drogi w kierunku Jarosławca – porządkowanie z drobnych odpadów.</w:t>
      </w:r>
    </w:p>
    <w:p w14:paraId="29C557D7" w14:textId="3D636530" w:rsidR="00E71CDD" w:rsidRDefault="0078381A" w:rsidP="00E71CDD">
      <w:pPr>
        <w:ind w:left="357"/>
      </w:pPr>
      <w:r>
        <w:t>Po zakończeniu prac porządkowych funkcjonariusze każdorazowo dokonywali kontroli ich wykonania.</w:t>
      </w:r>
    </w:p>
    <w:p w14:paraId="316E7AF9" w14:textId="77777777" w:rsidR="00851232" w:rsidRDefault="0078381A" w:rsidP="00610A27">
      <w:pPr>
        <w:pStyle w:val="Akapitzlist"/>
        <w:numPr>
          <w:ilvl w:val="0"/>
          <w:numId w:val="14"/>
        </w:numPr>
        <w:ind w:left="425" w:hanging="357"/>
        <w:contextualSpacing w:val="0"/>
      </w:pPr>
      <w:r>
        <w:t>w trakcie pełnienia służby patrolowej zwracali szczególną uwagę na przypadki prowadzenia psów bez uwięzi oraz niesprzątania przez właścicieli pozostawionych przez psy zanieczyszczeń. Straż Miejska planuje kontynuować dalsze działania mające na celu zminimalizowanie przypadków wypuszczania psów bez uwięzi i nadzoru oraz niesprzątania po psie. Kontrolowano teren os. Jagiellońskiego, parków miejskich i</w:t>
      </w:r>
      <w:r w:rsidR="00851232">
        <w:t> </w:t>
      </w:r>
      <w:r>
        <w:t>skwerów z uwagą na osoby niesprzątające po psie.</w:t>
      </w:r>
    </w:p>
    <w:p w14:paraId="5D0D84F6" w14:textId="77777777" w:rsidR="00851232" w:rsidRDefault="00851232" w:rsidP="00610A27">
      <w:pPr>
        <w:pStyle w:val="Akapitzlist"/>
        <w:numPr>
          <w:ilvl w:val="0"/>
          <w:numId w:val="14"/>
        </w:numPr>
        <w:ind w:left="425" w:hanging="357"/>
        <w:contextualSpacing w:val="0"/>
      </w:pPr>
      <w:r>
        <w:t>4</w:t>
      </w:r>
      <w:r w:rsidR="0078381A">
        <w:t xml:space="preserve"> raz</w:t>
      </w:r>
      <w:r>
        <w:t>y</w:t>
      </w:r>
      <w:r w:rsidR="0078381A">
        <w:t xml:space="preserve"> interweniowali w sprawie spalania odpadów na prywatnej posesji. Przepisy zabraniają spalania śmieci poza instalacjami w spalarniach, więc każdy kto wrzuca śmieci do domowego pieca czy kominka lub spala odpady na powierzchni ziemi, popełnia wykroczenie z art. 191 ustawy o odpadach. Nałożyli </w:t>
      </w:r>
      <w:r>
        <w:t>2</w:t>
      </w:r>
      <w:r w:rsidR="0078381A">
        <w:t xml:space="preserve"> mandat</w:t>
      </w:r>
      <w:r>
        <w:t>y</w:t>
      </w:r>
      <w:r w:rsidR="0078381A">
        <w:t xml:space="preserve"> karn</w:t>
      </w:r>
      <w:r>
        <w:t>e</w:t>
      </w:r>
      <w:r w:rsidR="0078381A">
        <w:t xml:space="preserve"> za </w:t>
      </w:r>
      <w:r>
        <w:t>spalanie odpadów</w:t>
      </w:r>
      <w:r w:rsidR="0078381A">
        <w:t>.</w:t>
      </w:r>
    </w:p>
    <w:p w14:paraId="51080DBE" w14:textId="77777777" w:rsidR="00851232" w:rsidRDefault="00851232" w:rsidP="00610A27">
      <w:pPr>
        <w:pStyle w:val="Akapitzlist"/>
        <w:numPr>
          <w:ilvl w:val="0"/>
          <w:numId w:val="14"/>
        </w:numPr>
        <w:ind w:left="425" w:hanging="357"/>
        <w:contextualSpacing w:val="0"/>
      </w:pPr>
      <w:r>
        <w:t xml:space="preserve">25 </w:t>
      </w:r>
      <w:r w:rsidR="0078381A">
        <w:t>razy interweniowali wobec kierowców nieprawidłowo parkujących pojazdy.</w:t>
      </w:r>
    </w:p>
    <w:p w14:paraId="611CBFF1" w14:textId="4ECEA635" w:rsidR="00286154" w:rsidRDefault="0078381A" w:rsidP="00610A27">
      <w:pPr>
        <w:pStyle w:val="Akapitzlist"/>
        <w:numPr>
          <w:ilvl w:val="0"/>
          <w:numId w:val="14"/>
        </w:numPr>
        <w:ind w:left="425" w:hanging="357"/>
        <w:contextualSpacing w:val="0"/>
      </w:pPr>
      <w:r>
        <w:t>zgłosili 2</w:t>
      </w:r>
      <w:r w:rsidR="00851232">
        <w:t>9</w:t>
      </w:r>
      <w:r>
        <w:t xml:space="preserve"> interwencj</w:t>
      </w:r>
      <w:r w:rsidR="00851232">
        <w:t>i</w:t>
      </w:r>
      <w:r>
        <w:t xml:space="preserve"> do ZGK oraz innych podmiotów odpowiedzialnych o uszkodzonych znakach drogowych, martwych zwierzętach na drodze (koty, sarny), niesprawnej sygnalizacji świetlnej, niedziałających latarniach oświetlenia wysokiego i uchybieniach w</w:t>
      </w:r>
      <w:r w:rsidR="00286A96">
        <w:t> </w:t>
      </w:r>
      <w:r>
        <w:t>nawierzchniach jezdni.</w:t>
      </w:r>
    </w:p>
    <w:p w14:paraId="270E64A3" w14:textId="77777777" w:rsidR="00CE52BC" w:rsidRDefault="0078381A" w:rsidP="00610A27">
      <w:pPr>
        <w:pStyle w:val="Akapitzlist"/>
        <w:numPr>
          <w:ilvl w:val="0"/>
          <w:numId w:val="14"/>
        </w:numPr>
        <w:ind w:left="425" w:hanging="357"/>
        <w:contextualSpacing w:val="0"/>
      </w:pPr>
      <w:r>
        <w:t>otrzymywali zgłoszenia dotyczące dzikich i domowych zwierząt:</w:t>
      </w:r>
    </w:p>
    <w:p w14:paraId="59F6FBC4" w14:textId="22E8130D" w:rsidR="00CE52BC" w:rsidRDefault="0078381A" w:rsidP="00610A27">
      <w:pPr>
        <w:pStyle w:val="Akapitzlist"/>
        <w:numPr>
          <w:ilvl w:val="3"/>
          <w:numId w:val="14"/>
        </w:numPr>
        <w:ind w:left="714" w:hanging="357"/>
        <w:contextualSpacing w:val="0"/>
      </w:pPr>
      <w:r>
        <w:lastRenderedPageBreak/>
        <w:t>1</w:t>
      </w:r>
      <w:r w:rsidR="00CE52BC">
        <w:t>3</w:t>
      </w:r>
      <w:r>
        <w:t xml:space="preserve"> </w:t>
      </w:r>
      <w:r w:rsidR="00CE52BC">
        <w:t>czerwca</w:t>
      </w:r>
      <w:r>
        <w:t xml:space="preserve"> 2025 roku – </w:t>
      </w:r>
      <w:r w:rsidR="009F765B">
        <w:t>ranny ptak w Brodowie</w:t>
      </w:r>
      <w:r>
        <w:t xml:space="preserve">. Przekazano do </w:t>
      </w:r>
      <w:r w:rsidR="009F765B">
        <w:t>azylu dla rannych zwierząt</w:t>
      </w:r>
      <w:r w:rsidR="00CE52BC">
        <w:t>;</w:t>
      </w:r>
    </w:p>
    <w:p w14:paraId="06042DA1" w14:textId="3C23E204" w:rsidR="00CE52BC" w:rsidRDefault="00CE52BC" w:rsidP="00610A27">
      <w:pPr>
        <w:pStyle w:val="Akapitzlist"/>
        <w:numPr>
          <w:ilvl w:val="3"/>
          <w:numId w:val="14"/>
        </w:numPr>
        <w:ind w:left="714" w:hanging="357"/>
        <w:contextualSpacing w:val="0"/>
      </w:pPr>
      <w:r>
        <w:t>18 czerwca</w:t>
      </w:r>
      <w:r w:rsidR="0078381A">
        <w:t xml:space="preserve"> 2025 roku – </w:t>
      </w:r>
      <w:r w:rsidR="009F765B">
        <w:t>martwy kot na ulicy Żwirki i Wigury</w:t>
      </w:r>
      <w:r w:rsidR="0078381A">
        <w:t xml:space="preserve">. Przekazano do </w:t>
      </w:r>
      <w:r w:rsidR="009F765B">
        <w:t>ZGK</w:t>
      </w:r>
      <w:r w:rsidR="0078381A">
        <w:t>;</w:t>
      </w:r>
    </w:p>
    <w:p w14:paraId="5D5E1CAE" w14:textId="7987CD71" w:rsidR="00CE52BC" w:rsidRDefault="00CE52BC" w:rsidP="00610A27">
      <w:pPr>
        <w:pStyle w:val="Akapitzlist"/>
        <w:numPr>
          <w:ilvl w:val="3"/>
          <w:numId w:val="14"/>
        </w:numPr>
        <w:ind w:left="714" w:hanging="357"/>
        <w:contextualSpacing w:val="0"/>
      </w:pPr>
      <w:r>
        <w:t>25 czerwca</w:t>
      </w:r>
      <w:r w:rsidR="0078381A">
        <w:t xml:space="preserve"> 2025 roku – ranny ptak </w:t>
      </w:r>
      <w:r w:rsidR="00702D83">
        <w:t>w Olszewie</w:t>
      </w:r>
      <w:r w:rsidR="0078381A">
        <w:t>. Przekazano do azylu dla rannych zwierząt.</w:t>
      </w:r>
    </w:p>
    <w:p w14:paraId="02320ABA" w14:textId="47A2770A" w:rsidR="00CE52BC" w:rsidRDefault="00CE52BC" w:rsidP="00610A27">
      <w:pPr>
        <w:pStyle w:val="Akapitzlist"/>
        <w:numPr>
          <w:ilvl w:val="3"/>
          <w:numId w:val="14"/>
        </w:numPr>
        <w:ind w:left="714" w:hanging="357"/>
        <w:contextualSpacing w:val="0"/>
      </w:pPr>
      <w:r>
        <w:t>25 czerwca</w:t>
      </w:r>
      <w:r w:rsidR="0078381A">
        <w:t xml:space="preserve"> 2025 roku – </w:t>
      </w:r>
      <w:r w:rsidR="00702D83">
        <w:t>martwy kot na ul. Orzeszkowej</w:t>
      </w:r>
      <w:r w:rsidR="0078381A">
        <w:t xml:space="preserve">. Przekazano do </w:t>
      </w:r>
      <w:r w:rsidR="00702D83">
        <w:t>ZGK</w:t>
      </w:r>
      <w:r w:rsidR="0078381A">
        <w:t>.</w:t>
      </w:r>
    </w:p>
    <w:p w14:paraId="615D7D96" w14:textId="3EBD99CB" w:rsidR="00CE52BC" w:rsidRDefault="00CE52BC" w:rsidP="00610A27">
      <w:pPr>
        <w:pStyle w:val="Akapitzlist"/>
        <w:numPr>
          <w:ilvl w:val="3"/>
          <w:numId w:val="14"/>
        </w:numPr>
        <w:ind w:left="714" w:hanging="357"/>
        <w:contextualSpacing w:val="0"/>
      </w:pPr>
      <w:r>
        <w:t>27 czerwca</w:t>
      </w:r>
      <w:r w:rsidR="0078381A">
        <w:t xml:space="preserve"> 2025 roku – martwy </w:t>
      </w:r>
      <w:r w:rsidR="00592F75">
        <w:t>jeż na ulicy Kosynierów</w:t>
      </w:r>
      <w:r w:rsidR="0078381A">
        <w:t>. Przekazano do ZGK</w:t>
      </w:r>
      <w:r>
        <w:t>;</w:t>
      </w:r>
    </w:p>
    <w:p w14:paraId="2734B0E8" w14:textId="0AC1CE73" w:rsidR="00CE52BC" w:rsidRDefault="00CE52BC" w:rsidP="00610A27">
      <w:pPr>
        <w:pStyle w:val="Akapitzlist"/>
        <w:numPr>
          <w:ilvl w:val="3"/>
          <w:numId w:val="14"/>
        </w:numPr>
        <w:ind w:left="714" w:hanging="357"/>
        <w:contextualSpacing w:val="0"/>
      </w:pPr>
      <w:r>
        <w:t>30 czerwca 2025 roku</w:t>
      </w:r>
      <w:r w:rsidR="00592F75">
        <w:t xml:space="preserve"> –</w:t>
      </w:r>
      <w:r>
        <w:t xml:space="preserve"> </w:t>
      </w:r>
      <w:r w:rsidR="00592F75">
        <w:t>martwy kot na ulicy Topolskiej. Przekazano do ZGK;</w:t>
      </w:r>
    </w:p>
    <w:p w14:paraId="5D6696FC" w14:textId="4819D31D" w:rsidR="00CE52BC" w:rsidRDefault="00CE52BC" w:rsidP="00610A27">
      <w:pPr>
        <w:pStyle w:val="Akapitzlist"/>
        <w:numPr>
          <w:ilvl w:val="3"/>
          <w:numId w:val="14"/>
        </w:numPr>
        <w:ind w:left="714" w:hanging="357"/>
        <w:contextualSpacing w:val="0"/>
      </w:pPr>
      <w:r>
        <w:t xml:space="preserve">30 czerwca 2025 roku </w:t>
      </w:r>
      <w:r w:rsidR="00C94769">
        <w:t xml:space="preserve">– ranny ptak na ulicy Krajewskiego. Przekazano do </w:t>
      </w:r>
      <w:r w:rsidR="00DB6463">
        <w:t>azylu dla rannych zwierząt</w:t>
      </w:r>
      <w:r w:rsidR="00C94769">
        <w:t>;</w:t>
      </w:r>
    </w:p>
    <w:p w14:paraId="0B2DE473" w14:textId="21C4E85D" w:rsidR="00CE52BC" w:rsidRDefault="00CE52BC" w:rsidP="00610A27">
      <w:pPr>
        <w:pStyle w:val="Akapitzlist"/>
        <w:numPr>
          <w:ilvl w:val="3"/>
          <w:numId w:val="14"/>
        </w:numPr>
        <w:ind w:left="714" w:hanging="357"/>
        <w:contextualSpacing w:val="0"/>
      </w:pPr>
      <w:r>
        <w:t xml:space="preserve">30 czerwca 2025 roku </w:t>
      </w:r>
      <w:r w:rsidR="00C94769">
        <w:t xml:space="preserve">– </w:t>
      </w:r>
      <w:r w:rsidR="00DB6463">
        <w:t>ranny ptak na ulicy Chopina</w:t>
      </w:r>
      <w:r w:rsidR="00C94769">
        <w:t xml:space="preserve">. Przekazano do </w:t>
      </w:r>
      <w:r w:rsidR="00DB6463">
        <w:t>azylu dla rannych zwierząt</w:t>
      </w:r>
      <w:r w:rsidR="00C94769">
        <w:t>;</w:t>
      </w:r>
    </w:p>
    <w:p w14:paraId="4F03E033" w14:textId="1A12EFAF" w:rsidR="00CE52BC" w:rsidRDefault="00CE52BC" w:rsidP="00610A27">
      <w:pPr>
        <w:pStyle w:val="Akapitzlist"/>
        <w:numPr>
          <w:ilvl w:val="3"/>
          <w:numId w:val="14"/>
        </w:numPr>
        <w:ind w:left="714" w:hanging="357"/>
        <w:contextualSpacing w:val="0"/>
      </w:pPr>
      <w:r>
        <w:t xml:space="preserve">9 lipca 2025 roku </w:t>
      </w:r>
      <w:r w:rsidR="00C94769">
        <w:t xml:space="preserve">– </w:t>
      </w:r>
      <w:r w:rsidR="00DB6463">
        <w:t>ranna sowa na ulicy Lotniczej</w:t>
      </w:r>
      <w:r w:rsidR="00C94769">
        <w:t xml:space="preserve">. Przekazano do </w:t>
      </w:r>
      <w:r w:rsidR="00DB6463">
        <w:t>azylu dla rannych zwierząt</w:t>
      </w:r>
      <w:r w:rsidR="00C94769">
        <w:t>;</w:t>
      </w:r>
    </w:p>
    <w:p w14:paraId="48CADDC5" w14:textId="6381D361" w:rsidR="00CE52BC" w:rsidRDefault="00CE52BC" w:rsidP="00610A27">
      <w:pPr>
        <w:pStyle w:val="Akapitzlist"/>
        <w:numPr>
          <w:ilvl w:val="3"/>
          <w:numId w:val="14"/>
        </w:numPr>
        <w:ind w:left="714" w:hanging="357"/>
        <w:contextualSpacing w:val="0"/>
      </w:pPr>
      <w:r>
        <w:t xml:space="preserve">21 lipca 2025 roku </w:t>
      </w:r>
      <w:r w:rsidR="00C94769">
        <w:t xml:space="preserve">– martwy </w:t>
      </w:r>
      <w:r w:rsidR="009964F4">
        <w:t>jeż</w:t>
      </w:r>
      <w:r w:rsidR="00C94769">
        <w:t xml:space="preserve"> na ulicy </w:t>
      </w:r>
      <w:r w:rsidR="009964F4">
        <w:t>Kórnickiej</w:t>
      </w:r>
      <w:r w:rsidR="00C94769">
        <w:t>. Przekazano do ZGK;</w:t>
      </w:r>
    </w:p>
    <w:p w14:paraId="5429D099" w14:textId="06972308" w:rsidR="00CE52BC" w:rsidRDefault="00CE52BC" w:rsidP="00610A27">
      <w:pPr>
        <w:pStyle w:val="Akapitzlist"/>
        <w:numPr>
          <w:ilvl w:val="3"/>
          <w:numId w:val="14"/>
        </w:numPr>
        <w:ind w:left="714" w:hanging="357"/>
        <w:contextualSpacing w:val="0"/>
      </w:pPr>
      <w:r>
        <w:t>26 lipca 2025 roku</w:t>
      </w:r>
      <w:r w:rsidR="009F765B">
        <w:t xml:space="preserve"> </w:t>
      </w:r>
      <w:r w:rsidR="00C94769">
        <w:t xml:space="preserve">– </w:t>
      </w:r>
      <w:r w:rsidR="009964F4">
        <w:t>ranny</w:t>
      </w:r>
      <w:r w:rsidR="00C94769">
        <w:t xml:space="preserve"> kot na ulicy </w:t>
      </w:r>
      <w:proofErr w:type="spellStart"/>
      <w:r w:rsidR="009964F4">
        <w:t>Weychana</w:t>
      </w:r>
      <w:proofErr w:type="spellEnd"/>
      <w:r w:rsidR="00C94769">
        <w:t xml:space="preserve">. Przekazano do </w:t>
      </w:r>
      <w:r w:rsidR="009964F4">
        <w:t>Schroniska</w:t>
      </w:r>
      <w:r w:rsidR="00C94769">
        <w:t>;</w:t>
      </w:r>
    </w:p>
    <w:p w14:paraId="589D24B9" w14:textId="6F27A7DF" w:rsidR="009F765B" w:rsidRDefault="009F765B" w:rsidP="00610A27">
      <w:pPr>
        <w:pStyle w:val="Akapitzlist"/>
        <w:numPr>
          <w:ilvl w:val="3"/>
          <w:numId w:val="14"/>
        </w:numPr>
        <w:ind w:left="714" w:hanging="357"/>
        <w:contextualSpacing w:val="0"/>
      </w:pPr>
      <w:r>
        <w:t xml:space="preserve">26 lipca 2025 roku </w:t>
      </w:r>
      <w:r w:rsidR="00C94769">
        <w:t xml:space="preserve">– martwy </w:t>
      </w:r>
      <w:r w:rsidR="009964F4">
        <w:t xml:space="preserve">jeż </w:t>
      </w:r>
      <w:r w:rsidR="00C94769">
        <w:t xml:space="preserve">na ulicy </w:t>
      </w:r>
      <w:r w:rsidR="009964F4">
        <w:t>Zamojskich</w:t>
      </w:r>
      <w:r w:rsidR="00C94769">
        <w:t>. Przekazano do ZGK;</w:t>
      </w:r>
    </w:p>
    <w:p w14:paraId="0CE8B537" w14:textId="5F5FF82B" w:rsidR="009F765B" w:rsidRDefault="009F765B" w:rsidP="00610A27">
      <w:pPr>
        <w:pStyle w:val="Akapitzlist"/>
        <w:numPr>
          <w:ilvl w:val="3"/>
          <w:numId w:val="14"/>
        </w:numPr>
        <w:ind w:left="714" w:hanging="357"/>
        <w:contextualSpacing w:val="0"/>
      </w:pPr>
      <w:r>
        <w:t xml:space="preserve">4 sierpnia 2025 roku </w:t>
      </w:r>
      <w:r w:rsidR="00C94769">
        <w:t xml:space="preserve">– </w:t>
      </w:r>
      <w:r w:rsidR="009964F4">
        <w:t>ranny ptak na ulicy Azaliowej</w:t>
      </w:r>
      <w:r w:rsidR="00C94769">
        <w:t xml:space="preserve">. Przekazano do </w:t>
      </w:r>
      <w:r w:rsidR="006E5AA5">
        <w:t>azylu dla rannych zwierząt</w:t>
      </w:r>
      <w:r w:rsidR="00C94769">
        <w:t>;</w:t>
      </w:r>
    </w:p>
    <w:p w14:paraId="6320D705" w14:textId="7FC061A9" w:rsidR="009F765B" w:rsidRDefault="009F765B" w:rsidP="00610A27">
      <w:pPr>
        <w:pStyle w:val="Akapitzlist"/>
        <w:numPr>
          <w:ilvl w:val="3"/>
          <w:numId w:val="14"/>
        </w:numPr>
        <w:ind w:left="714" w:hanging="357"/>
        <w:contextualSpacing w:val="0"/>
      </w:pPr>
      <w:r>
        <w:t xml:space="preserve">4 sierpnia 2025 roku </w:t>
      </w:r>
      <w:r w:rsidR="00C94769">
        <w:t xml:space="preserve">– martwy </w:t>
      </w:r>
      <w:r w:rsidR="006E5AA5">
        <w:t>jeż</w:t>
      </w:r>
      <w:r w:rsidR="00C94769">
        <w:t xml:space="preserve"> na ulicy </w:t>
      </w:r>
      <w:r w:rsidR="006E5AA5">
        <w:t>Żwirki i Wigury</w:t>
      </w:r>
      <w:r w:rsidR="00C94769">
        <w:t>. Przekazano do ZGK;</w:t>
      </w:r>
    </w:p>
    <w:p w14:paraId="3DECC2A3" w14:textId="77777777" w:rsidR="006E5AA5" w:rsidRDefault="009F765B" w:rsidP="006E5AA5">
      <w:pPr>
        <w:pStyle w:val="Akapitzlist"/>
        <w:numPr>
          <w:ilvl w:val="3"/>
          <w:numId w:val="14"/>
        </w:numPr>
        <w:ind w:left="714" w:hanging="357"/>
        <w:contextualSpacing w:val="0"/>
      </w:pPr>
      <w:r>
        <w:t xml:space="preserve">4 sierpnia 2025 roku </w:t>
      </w:r>
      <w:r w:rsidR="00C94769">
        <w:t xml:space="preserve">– martwy </w:t>
      </w:r>
      <w:r w:rsidR="006E5AA5">
        <w:t>lis na ulicy Gnieźnieńskiej</w:t>
      </w:r>
      <w:r w:rsidR="00C94769">
        <w:t xml:space="preserve">. Przekazano do </w:t>
      </w:r>
      <w:r w:rsidR="006E5AA5">
        <w:t>Zarządu Dróg Wojewódzkich.</w:t>
      </w:r>
    </w:p>
    <w:p w14:paraId="61FCD518" w14:textId="77777777" w:rsidR="00EA2DA7" w:rsidRDefault="0078381A" w:rsidP="00610A27">
      <w:pPr>
        <w:pStyle w:val="Akapitzlist"/>
        <w:numPr>
          <w:ilvl w:val="0"/>
          <w:numId w:val="14"/>
        </w:numPr>
        <w:ind w:left="425" w:hanging="357"/>
        <w:contextualSpacing w:val="0"/>
      </w:pPr>
      <w:r>
        <w:t>prowadzili kontrolę prewencyjną następujących miejsc na terenie Miasta i Gminy:</w:t>
      </w:r>
    </w:p>
    <w:p w14:paraId="1ED4CEA9" w14:textId="77777777" w:rsidR="00EA2DA7" w:rsidRDefault="0078381A" w:rsidP="00610A27">
      <w:pPr>
        <w:pStyle w:val="Akapitzlist"/>
        <w:numPr>
          <w:ilvl w:val="3"/>
          <w:numId w:val="14"/>
        </w:numPr>
        <w:ind w:left="714" w:hanging="357"/>
        <w:contextualSpacing w:val="0"/>
      </w:pPr>
      <w:r>
        <w:t>Park Planty –przebywanie młodzieży, która zakłóca porządek publiczny oraz dopuszcza się dewastacji infrastruktury parkowej;</w:t>
      </w:r>
    </w:p>
    <w:p w14:paraId="61596B9A" w14:textId="77777777" w:rsidR="00EA2DA7" w:rsidRDefault="0078381A" w:rsidP="00610A27">
      <w:pPr>
        <w:pStyle w:val="Akapitzlist"/>
        <w:numPr>
          <w:ilvl w:val="3"/>
          <w:numId w:val="14"/>
        </w:numPr>
        <w:ind w:left="714" w:hanging="357"/>
        <w:contextualSpacing w:val="0"/>
      </w:pPr>
      <w:r>
        <w:t>ul. Przecznica 6 – gromadzenie się osób spożywających alkohol i zakłócających porządek publiczny w rejonie budynku i na klatkach schodowych. Kontrole prowadzone głównie w godzinach popołudniowo-wieczornych;</w:t>
      </w:r>
    </w:p>
    <w:p w14:paraId="0B149B3B" w14:textId="77777777" w:rsidR="00EA2DA7" w:rsidRDefault="0078381A" w:rsidP="00610A27">
      <w:pPr>
        <w:pStyle w:val="Akapitzlist"/>
        <w:numPr>
          <w:ilvl w:val="3"/>
          <w:numId w:val="14"/>
        </w:numPr>
        <w:ind w:left="714" w:hanging="357"/>
        <w:contextualSpacing w:val="0"/>
      </w:pPr>
      <w:r>
        <w:t>Aleja Średzkich Olimpijczyków, park przy ul. Lipowej, rejon tężni – osoby spożywające alkohol oraz zakłócające porządek publiczny;</w:t>
      </w:r>
    </w:p>
    <w:p w14:paraId="088E769F" w14:textId="77777777" w:rsidR="00EA2DA7" w:rsidRDefault="0078381A" w:rsidP="00610A27">
      <w:pPr>
        <w:pStyle w:val="Akapitzlist"/>
        <w:numPr>
          <w:ilvl w:val="3"/>
          <w:numId w:val="14"/>
        </w:numPr>
        <w:ind w:left="714" w:hanging="357"/>
        <w:contextualSpacing w:val="0"/>
      </w:pPr>
      <w:r>
        <w:t>Park Starościński – osoby spożywające alkohol;</w:t>
      </w:r>
    </w:p>
    <w:p w14:paraId="5C1193A5" w14:textId="77777777" w:rsidR="00EA2DA7" w:rsidRDefault="0078381A" w:rsidP="00610A27">
      <w:pPr>
        <w:pStyle w:val="Akapitzlist"/>
        <w:numPr>
          <w:ilvl w:val="3"/>
          <w:numId w:val="14"/>
        </w:numPr>
        <w:ind w:left="714" w:hanging="357"/>
        <w:contextualSpacing w:val="0"/>
      </w:pPr>
      <w:r>
        <w:t>ul. Daszyńskiego – parkowanie pojazdów na drodze rowerowej (kontrole doraźne);</w:t>
      </w:r>
    </w:p>
    <w:p w14:paraId="1A606ECA" w14:textId="77777777" w:rsidR="00EA2DA7" w:rsidRDefault="0078381A" w:rsidP="00610A27">
      <w:pPr>
        <w:pStyle w:val="Akapitzlist"/>
        <w:numPr>
          <w:ilvl w:val="3"/>
          <w:numId w:val="14"/>
        </w:numPr>
        <w:ind w:left="714" w:hanging="357"/>
        <w:contextualSpacing w:val="0"/>
      </w:pPr>
      <w:r>
        <w:t>miejsca sprzedaży alkoholu i terenu wokół nich – osoby spożywające alkohol (sklepy Whisky Shop przy ul. Dąbrowskiego, ul. Wiosny Ludów, ul. 20 Października, sklep CORA przy ul. Przecznica);</w:t>
      </w:r>
    </w:p>
    <w:p w14:paraId="26F008F2" w14:textId="77777777" w:rsidR="00EA2DA7" w:rsidRDefault="0078381A" w:rsidP="00610A27">
      <w:pPr>
        <w:pStyle w:val="Akapitzlist"/>
        <w:numPr>
          <w:ilvl w:val="3"/>
          <w:numId w:val="14"/>
        </w:numPr>
        <w:ind w:left="714" w:hanging="357"/>
        <w:contextualSpacing w:val="0"/>
      </w:pPr>
      <w:r>
        <w:t>nowe Łazienki (</w:t>
      </w:r>
      <w:proofErr w:type="spellStart"/>
      <w:r>
        <w:t>skate</w:t>
      </w:r>
      <w:proofErr w:type="spellEnd"/>
      <w:r>
        <w:t xml:space="preserve"> park) – dewastacja oraz spożywanie alkoholu;</w:t>
      </w:r>
    </w:p>
    <w:p w14:paraId="393254AF" w14:textId="77777777" w:rsidR="00EA2DA7" w:rsidRDefault="0078381A" w:rsidP="00610A27">
      <w:pPr>
        <w:pStyle w:val="Akapitzlist"/>
        <w:numPr>
          <w:ilvl w:val="3"/>
          <w:numId w:val="14"/>
        </w:numPr>
        <w:ind w:left="714" w:hanging="357"/>
        <w:contextualSpacing w:val="0"/>
      </w:pPr>
      <w:r>
        <w:t>parki na terenie miasta – zaśmiecanie i spożywanie alkoholu;</w:t>
      </w:r>
    </w:p>
    <w:p w14:paraId="51C5804C" w14:textId="52D37C49" w:rsidR="00EA2DA7" w:rsidRDefault="0078381A" w:rsidP="00610A27">
      <w:pPr>
        <w:pStyle w:val="Akapitzlist"/>
        <w:numPr>
          <w:ilvl w:val="3"/>
          <w:numId w:val="14"/>
        </w:numPr>
        <w:ind w:left="714" w:hanging="357"/>
        <w:contextualSpacing w:val="0"/>
      </w:pPr>
      <w:r>
        <w:t>jezioro średzkie, teren w rejonie ul. Plażowej (plaża miejska, plac zabaw, boisko do</w:t>
      </w:r>
      <w:r w:rsidR="00286A96">
        <w:t> </w:t>
      </w:r>
      <w:r>
        <w:t>siatkówki)</w:t>
      </w:r>
      <w:r w:rsidR="00EA2DA7">
        <w:t>;</w:t>
      </w:r>
    </w:p>
    <w:p w14:paraId="6D731E4B" w14:textId="77777777" w:rsidR="00EA2DA7" w:rsidRDefault="0078381A" w:rsidP="00610A27">
      <w:pPr>
        <w:pStyle w:val="Akapitzlist"/>
        <w:numPr>
          <w:ilvl w:val="3"/>
          <w:numId w:val="14"/>
        </w:numPr>
        <w:ind w:left="714" w:hanging="357"/>
        <w:contextualSpacing w:val="0"/>
      </w:pPr>
      <w:r>
        <w:t xml:space="preserve">górka </w:t>
      </w:r>
      <w:proofErr w:type="spellStart"/>
      <w:r>
        <w:t>Wojtaszaka</w:t>
      </w:r>
      <w:proofErr w:type="spellEnd"/>
      <w:r>
        <w:t xml:space="preserve"> – punkt widokowy z uwagą na zaśmiecanie i dewastacje;</w:t>
      </w:r>
    </w:p>
    <w:p w14:paraId="59A55021" w14:textId="77777777" w:rsidR="00EA2DA7" w:rsidRDefault="0078381A" w:rsidP="00610A27">
      <w:pPr>
        <w:pStyle w:val="Akapitzlist"/>
        <w:numPr>
          <w:ilvl w:val="3"/>
          <w:numId w:val="14"/>
        </w:numPr>
        <w:ind w:left="714" w:hanging="357"/>
        <w:contextualSpacing w:val="0"/>
      </w:pPr>
      <w:r>
        <w:lastRenderedPageBreak/>
        <w:t>ul. Wiosny Ludów – spożywanie alkoholu i zaśmiecanie;</w:t>
      </w:r>
    </w:p>
    <w:p w14:paraId="4FFA8222" w14:textId="77777777" w:rsidR="00EA2DA7" w:rsidRDefault="0078381A" w:rsidP="00610A27">
      <w:pPr>
        <w:pStyle w:val="Akapitzlist"/>
        <w:numPr>
          <w:ilvl w:val="3"/>
          <w:numId w:val="14"/>
        </w:numPr>
        <w:ind w:left="714" w:hanging="357"/>
        <w:contextualSpacing w:val="0"/>
      </w:pPr>
      <w:r>
        <w:t>park Łazienki – niezachowywanie nakazanych środków ostrożności przy trzymaniu zwierząt (psy bez smyczy);</w:t>
      </w:r>
    </w:p>
    <w:p w14:paraId="47D4DC90" w14:textId="77777777" w:rsidR="00EA2DA7" w:rsidRDefault="0078381A" w:rsidP="00610A27">
      <w:pPr>
        <w:pStyle w:val="Akapitzlist"/>
        <w:numPr>
          <w:ilvl w:val="3"/>
          <w:numId w:val="14"/>
        </w:numPr>
        <w:ind w:left="714" w:hanging="357"/>
        <w:contextualSpacing w:val="0"/>
      </w:pPr>
      <w:r>
        <w:t>targowisko miejskie – przestrzeganie Uchwały Rady Miejskiej;</w:t>
      </w:r>
    </w:p>
    <w:p w14:paraId="34416ADC" w14:textId="77777777" w:rsidR="00EA2DA7" w:rsidRDefault="0078381A" w:rsidP="00610A27">
      <w:pPr>
        <w:pStyle w:val="Akapitzlist"/>
        <w:numPr>
          <w:ilvl w:val="3"/>
          <w:numId w:val="14"/>
        </w:numPr>
        <w:ind w:left="714" w:hanging="357"/>
        <w:contextualSpacing w:val="0"/>
      </w:pPr>
      <w:r>
        <w:t>ul. Chłopska – spożywanie alkoholu;</w:t>
      </w:r>
    </w:p>
    <w:p w14:paraId="5848BC69" w14:textId="77777777" w:rsidR="00EA2DA7" w:rsidRDefault="0078381A" w:rsidP="00610A27">
      <w:pPr>
        <w:pStyle w:val="Akapitzlist"/>
        <w:numPr>
          <w:ilvl w:val="3"/>
          <w:numId w:val="14"/>
        </w:numPr>
        <w:ind w:left="714" w:hanging="357"/>
        <w:contextualSpacing w:val="0"/>
      </w:pPr>
      <w:r>
        <w:t>Os. Jagiellońskie przy bloku nr 13 – spożywanie alkoholu;</w:t>
      </w:r>
    </w:p>
    <w:p w14:paraId="10072984" w14:textId="77777777" w:rsidR="00EA2DA7" w:rsidRDefault="0078381A" w:rsidP="00610A27">
      <w:pPr>
        <w:pStyle w:val="Akapitzlist"/>
        <w:numPr>
          <w:ilvl w:val="3"/>
          <w:numId w:val="14"/>
        </w:numPr>
        <w:ind w:left="714" w:hanging="357"/>
        <w:contextualSpacing w:val="0"/>
      </w:pPr>
      <w:r>
        <w:t>teren przy galerii A Centrum, deptak na ulicy Dąbrowskiego, galeria Kilińskiego, rejon przy Liceum Ogólnokształcącym – kontrola z uwagą na przypadki żebractwa.</w:t>
      </w:r>
    </w:p>
    <w:p w14:paraId="74A9EE71" w14:textId="77777777" w:rsidR="00EA2DA7" w:rsidRDefault="0078381A" w:rsidP="00610A27">
      <w:pPr>
        <w:pStyle w:val="Akapitzlist"/>
        <w:numPr>
          <w:ilvl w:val="0"/>
          <w:numId w:val="14"/>
        </w:numPr>
        <w:ind w:left="425" w:hanging="357"/>
        <w:contextualSpacing w:val="0"/>
      </w:pPr>
      <w:r>
        <w:t>podjęli interwencję:</w:t>
      </w:r>
    </w:p>
    <w:p w14:paraId="4044B511" w14:textId="52CF81A0" w:rsidR="006A0F1B" w:rsidRDefault="006A0F1B" w:rsidP="006A0F1B">
      <w:pPr>
        <w:pStyle w:val="Akapitzlist"/>
        <w:numPr>
          <w:ilvl w:val="3"/>
          <w:numId w:val="14"/>
        </w:numPr>
        <w:ind w:left="714" w:hanging="357"/>
        <w:contextualSpacing w:val="0"/>
      </w:pPr>
      <w:r>
        <w:t>12 czerwca 2025 roku dotycząc</w:t>
      </w:r>
      <w:r w:rsidR="00554F56">
        <w:t>ą</w:t>
      </w:r>
      <w:r>
        <w:t xml:space="preserve"> spalania odpadów przy ul. Głowackiego w Środzie Wielkopolskiej. Przeprowadzona kontrola nie wykazała </w:t>
      </w:r>
      <w:r w:rsidR="00554F56">
        <w:t>nieprawidłowości</w:t>
      </w:r>
      <w:r>
        <w:t>.</w:t>
      </w:r>
    </w:p>
    <w:p w14:paraId="26E31ACE" w14:textId="0DCCE623" w:rsidR="006A0F1B" w:rsidRDefault="006A0F1B" w:rsidP="006A0F1B">
      <w:pPr>
        <w:pStyle w:val="Akapitzlist"/>
        <w:numPr>
          <w:ilvl w:val="3"/>
          <w:numId w:val="14"/>
        </w:numPr>
        <w:ind w:left="714" w:hanging="357"/>
        <w:contextualSpacing w:val="0"/>
      </w:pPr>
      <w:r>
        <w:t>17 czerwca 2025 roku dotycząc</w:t>
      </w:r>
      <w:r w:rsidR="00554F56">
        <w:t>ą</w:t>
      </w:r>
      <w:r>
        <w:t xml:space="preserve"> spożywania alkoholu przy ul. Sportowej w Środzie Wielkopolskiej. Kontrola nie potwierdziła zgłoszenia.</w:t>
      </w:r>
    </w:p>
    <w:p w14:paraId="71880B34" w14:textId="530DC89F" w:rsidR="006A0F1B" w:rsidRDefault="006A0F1B" w:rsidP="006A0F1B">
      <w:pPr>
        <w:pStyle w:val="Akapitzlist"/>
        <w:numPr>
          <w:ilvl w:val="3"/>
          <w:numId w:val="14"/>
        </w:numPr>
        <w:ind w:left="714" w:hanging="357"/>
        <w:contextualSpacing w:val="0"/>
      </w:pPr>
      <w:r>
        <w:t>27 czerwca 2025 roku dotycząc</w:t>
      </w:r>
      <w:r w:rsidR="00554F56">
        <w:t>ą</w:t>
      </w:r>
      <w:r>
        <w:t xml:space="preserve"> niepalących się lamp ulicznych przy ul. Kopernika w Środzie Wielkopolskiej. Przekazano do spółki Usługi Komunalne Sp. z o.o.</w:t>
      </w:r>
    </w:p>
    <w:p w14:paraId="0B22B6D7" w14:textId="502F0F6A" w:rsidR="006A0F1B" w:rsidRDefault="006A0F1B" w:rsidP="006A0F1B">
      <w:pPr>
        <w:pStyle w:val="Akapitzlist"/>
        <w:numPr>
          <w:ilvl w:val="3"/>
          <w:numId w:val="14"/>
        </w:numPr>
        <w:ind w:left="714" w:hanging="357"/>
        <w:contextualSpacing w:val="0"/>
      </w:pPr>
      <w:r>
        <w:t>3 lipca 2025 roku dotycząc</w:t>
      </w:r>
      <w:r w:rsidR="00554F56">
        <w:t>ą</w:t>
      </w:r>
      <w:r>
        <w:t xml:space="preserve"> spalania odpadów </w:t>
      </w:r>
      <w:r w:rsidR="00554F56">
        <w:t>przy</w:t>
      </w:r>
      <w:r>
        <w:t xml:space="preserve"> ul. Kosynierów</w:t>
      </w:r>
      <w:r w:rsidR="00554F56">
        <w:t xml:space="preserve"> w Środzie Wielkopolskiej</w:t>
      </w:r>
      <w:r>
        <w:t xml:space="preserve">. Przeprowadzona kontrola nie wykazała </w:t>
      </w:r>
      <w:r w:rsidR="00554F56">
        <w:t>nieprawidłowości</w:t>
      </w:r>
      <w:r>
        <w:t>.</w:t>
      </w:r>
    </w:p>
    <w:p w14:paraId="4DCD0DC7" w14:textId="2FD19513" w:rsidR="006A0F1B" w:rsidRDefault="006A0F1B" w:rsidP="006A0F1B">
      <w:pPr>
        <w:pStyle w:val="Akapitzlist"/>
        <w:numPr>
          <w:ilvl w:val="3"/>
          <w:numId w:val="14"/>
        </w:numPr>
        <w:ind w:left="714" w:hanging="357"/>
        <w:contextualSpacing w:val="0"/>
      </w:pPr>
      <w:r>
        <w:t>8 lipca 2025 roku dotycząc</w:t>
      </w:r>
      <w:r w:rsidR="00460F66">
        <w:t>ą</w:t>
      </w:r>
      <w:r>
        <w:t xml:space="preserve"> spalania odpadów z</w:t>
      </w:r>
      <w:r w:rsidR="00460F66">
        <w:t xml:space="preserve"> </w:t>
      </w:r>
      <w:r>
        <w:t>powierzchni ziemi w Brodow</w:t>
      </w:r>
      <w:r w:rsidR="00460F66">
        <w:t>ie</w:t>
      </w:r>
      <w:r>
        <w:t>. Sprawcę wykroczenia ukarano mandatem karnym.</w:t>
      </w:r>
    </w:p>
    <w:p w14:paraId="4E96638F" w14:textId="3CCBC5D1" w:rsidR="006A0F1B" w:rsidRDefault="006A0F1B" w:rsidP="006A0F1B">
      <w:pPr>
        <w:pStyle w:val="Akapitzlist"/>
        <w:numPr>
          <w:ilvl w:val="3"/>
          <w:numId w:val="14"/>
        </w:numPr>
        <w:ind w:left="714" w:hanging="357"/>
        <w:contextualSpacing w:val="0"/>
      </w:pPr>
      <w:r>
        <w:t>11 lipca 2025 roku dotycząc</w:t>
      </w:r>
      <w:r w:rsidR="00460F66">
        <w:t>ą</w:t>
      </w:r>
      <w:r>
        <w:t xml:space="preserve"> zanieczyszczonej drogi obornikiem w Szlachcin</w:t>
      </w:r>
      <w:r w:rsidR="00460F66">
        <w:t>ie</w:t>
      </w:r>
      <w:r>
        <w:t xml:space="preserve">. </w:t>
      </w:r>
      <w:r w:rsidR="00460F66">
        <w:t>S</w:t>
      </w:r>
      <w:r>
        <w:t>prawcę wykroczenia</w:t>
      </w:r>
      <w:r w:rsidR="00460F66">
        <w:t xml:space="preserve"> ustalono i ukarano </w:t>
      </w:r>
      <w:r>
        <w:t>mandatem karnym.</w:t>
      </w:r>
    </w:p>
    <w:p w14:paraId="7A763DBC" w14:textId="114DF8CB" w:rsidR="006A0F1B" w:rsidRDefault="006A0F1B" w:rsidP="006A0F1B">
      <w:pPr>
        <w:pStyle w:val="Akapitzlist"/>
        <w:numPr>
          <w:ilvl w:val="3"/>
          <w:numId w:val="14"/>
        </w:numPr>
        <w:ind w:left="714" w:hanging="357"/>
        <w:contextualSpacing w:val="0"/>
      </w:pPr>
      <w:r>
        <w:t>14 lipca 2025 roku dotycząc</w:t>
      </w:r>
      <w:r w:rsidR="00460F66">
        <w:t>ą</w:t>
      </w:r>
      <w:r>
        <w:t xml:space="preserve"> spalania odpadów w Żabikow</w:t>
      </w:r>
      <w:r w:rsidR="00460F66">
        <w:t>ie</w:t>
      </w:r>
      <w:r>
        <w:t xml:space="preserve">. Przeprowadzona kontrola nie wykazała </w:t>
      </w:r>
      <w:r w:rsidR="004D292C">
        <w:t>nieprawidłowości</w:t>
      </w:r>
      <w:r>
        <w:t>.</w:t>
      </w:r>
    </w:p>
    <w:p w14:paraId="252B5EDE" w14:textId="09EFD726" w:rsidR="006A0F1B" w:rsidRDefault="006A0F1B" w:rsidP="006A0F1B">
      <w:pPr>
        <w:pStyle w:val="Akapitzlist"/>
        <w:numPr>
          <w:ilvl w:val="3"/>
          <w:numId w:val="14"/>
        </w:numPr>
        <w:ind w:left="714" w:hanging="357"/>
        <w:contextualSpacing w:val="0"/>
      </w:pPr>
      <w:r>
        <w:t xml:space="preserve">17 lipca 2025 roku </w:t>
      </w:r>
      <w:r w:rsidR="004D292C">
        <w:t xml:space="preserve">dotyczącą psów biegających </w:t>
      </w:r>
      <w:r>
        <w:t>luzem w Babin</w:t>
      </w:r>
      <w:r w:rsidR="004D292C">
        <w:t>ie</w:t>
      </w:r>
      <w:r>
        <w:t>. Przekazano do</w:t>
      </w:r>
      <w:r w:rsidR="004D292C">
        <w:t> </w:t>
      </w:r>
      <w:r>
        <w:t>schroniska.</w:t>
      </w:r>
    </w:p>
    <w:p w14:paraId="0BE33102" w14:textId="157B45CE" w:rsidR="006A0F1B" w:rsidRDefault="006A0F1B" w:rsidP="006A0F1B">
      <w:pPr>
        <w:pStyle w:val="Akapitzlist"/>
        <w:numPr>
          <w:ilvl w:val="3"/>
          <w:numId w:val="14"/>
        </w:numPr>
        <w:ind w:left="714" w:hanging="357"/>
        <w:contextualSpacing w:val="0"/>
      </w:pPr>
      <w:r>
        <w:t>17 lipca 2025 roku dotycząc</w:t>
      </w:r>
      <w:r w:rsidR="004D292C">
        <w:t>ą</w:t>
      </w:r>
      <w:r>
        <w:t xml:space="preserve"> spalania odpadów w</w:t>
      </w:r>
      <w:r w:rsidR="004D292C">
        <w:t>e</w:t>
      </w:r>
      <w:r>
        <w:t xml:space="preserve"> Włosto</w:t>
      </w:r>
      <w:r w:rsidR="004D292C">
        <w:t>wie</w:t>
      </w:r>
      <w:r>
        <w:t>. Sprawcę wykroczenia ukarano mandatem karnym.</w:t>
      </w:r>
    </w:p>
    <w:p w14:paraId="4D47D2E3" w14:textId="77777777" w:rsidR="004D292C" w:rsidRDefault="006A0F1B" w:rsidP="00610A27">
      <w:pPr>
        <w:pStyle w:val="Akapitzlist"/>
        <w:numPr>
          <w:ilvl w:val="3"/>
          <w:numId w:val="14"/>
        </w:numPr>
        <w:ind w:left="714" w:hanging="357"/>
        <w:contextualSpacing w:val="0"/>
      </w:pPr>
      <w:r>
        <w:t>6 sierpnia 2025 roku dotycząc</w:t>
      </w:r>
      <w:r w:rsidR="004D292C">
        <w:t>ą</w:t>
      </w:r>
      <w:r>
        <w:t xml:space="preserve"> uszkodzonego znaku drogowego przy ul. Drzymały</w:t>
      </w:r>
      <w:r w:rsidR="004D292C">
        <w:t xml:space="preserve"> w Środzie Wielkopolskiej</w:t>
      </w:r>
      <w:r>
        <w:t>. Przekazano do ZGK</w:t>
      </w:r>
      <w:r w:rsidR="004D292C">
        <w:t>.</w:t>
      </w:r>
    </w:p>
    <w:p w14:paraId="6B570375" w14:textId="00D02C80" w:rsidR="0078381A" w:rsidRDefault="0078381A" w:rsidP="004D292C">
      <w:pPr>
        <w:pStyle w:val="Akapitzlist"/>
        <w:numPr>
          <w:ilvl w:val="0"/>
          <w:numId w:val="14"/>
        </w:numPr>
        <w:ind w:left="425" w:hanging="357"/>
        <w:contextualSpacing w:val="0"/>
      </w:pPr>
      <w:r>
        <w:t>dokonali wpisów w notatkach służbowych, m.in.:</w:t>
      </w:r>
    </w:p>
    <w:p w14:paraId="06576E6C" w14:textId="25987BBD" w:rsidR="00D81350" w:rsidRDefault="00D81350" w:rsidP="00D81350">
      <w:pPr>
        <w:pStyle w:val="Akapitzlist"/>
        <w:numPr>
          <w:ilvl w:val="3"/>
          <w:numId w:val="14"/>
        </w:numPr>
        <w:ind w:left="714" w:hanging="357"/>
        <w:contextualSpacing w:val="0"/>
      </w:pPr>
      <w:r>
        <w:t xml:space="preserve">18 czerwca 2025 roku interweniowali w sprawie mężczyzny zaczepiającego dzieci przy placu zabaw nad jeziorem średzkim. Na miejscu zastali wyżej wymienionego mężczyznę. </w:t>
      </w:r>
      <w:r w:rsidR="00DC015F">
        <w:t xml:space="preserve">Zaczepiane dwie </w:t>
      </w:r>
      <w:r>
        <w:t>dziewczyn</w:t>
      </w:r>
      <w:r w:rsidR="00DC015F">
        <w:t>y o</w:t>
      </w:r>
      <w:r>
        <w:t>świadczyły, że mężczyzna zaczepiał je, lecz nie był względem nich natarczywy oraz nie składał nieprzyzwoitych propozycji. Funkcjonariusze podjęli decyzję o przewiezieniu mężczyzny do miejsca zamieszkania.</w:t>
      </w:r>
    </w:p>
    <w:p w14:paraId="6333DAF5" w14:textId="3A19FD3D" w:rsidR="00D81350" w:rsidRDefault="00D81350" w:rsidP="00D81350">
      <w:pPr>
        <w:pStyle w:val="Akapitzlist"/>
        <w:numPr>
          <w:ilvl w:val="3"/>
          <w:numId w:val="14"/>
        </w:numPr>
        <w:ind w:left="714" w:hanging="357"/>
        <w:contextualSpacing w:val="0"/>
      </w:pPr>
      <w:r>
        <w:t xml:space="preserve">24 czerwca 2025 roku </w:t>
      </w:r>
      <w:r w:rsidR="00DC015F">
        <w:t>s</w:t>
      </w:r>
      <w:r>
        <w:t>kontrol</w:t>
      </w:r>
      <w:r w:rsidR="00DC015F">
        <w:t>owali</w:t>
      </w:r>
      <w:r>
        <w:t xml:space="preserve"> park</w:t>
      </w:r>
      <w:r w:rsidR="00DC015F">
        <w:t>i</w:t>
      </w:r>
      <w:r>
        <w:t xml:space="preserve"> </w:t>
      </w:r>
      <w:r w:rsidR="00DC015F">
        <w:t>i</w:t>
      </w:r>
      <w:r>
        <w:t xml:space="preserve"> skwer</w:t>
      </w:r>
      <w:r w:rsidR="00DC015F">
        <w:t>y</w:t>
      </w:r>
      <w:r>
        <w:t xml:space="preserve"> na terenie miasta ze szczególny</w:t>
      </w:r>
      <w:r w:rsidR="00DC015F">
        <w:t>m</w:t>
      </w:r>
      <w:r>
        <w:t xml:space="preserve"> uwzględnieniem ładu i porządku publicznego, spożywania alkoholu oraz zanieczyszczania miejsc publicznych. Uwag nie stwierdzono.</w:t>
      </w:r>
    </w:p>
    <w:p w14:paraId="5763CBE8" w14:textId="36B54389" w:rsidR="00D81350" w:rsidRDefault="00D81350" w:rsidP="00D81350">
      <w:pPr>
        <w:pStyle w:val="Akapitzlist"/>
        <w:numPr>
          <w:ilvl w:val="3"/>
          <w:numId w:val="14"/>
        </w:numPr>
        <w:ind w:left="714" w:hanging="357"/>
        <w:contextualSpacing w:val="0"/>
      </w:pPr>
      <w:r>
        <w:t xml:space="preserve">26 czerwca 2025 roku </w:t>
      </w:r>
      <w:r w:rsidR="00DC015F">
        <w:t>s</w:t>
      </w:r>
      <w:r>
        <w:t>kontrol</w:t>
      </w:r>
      <w:r w:rsidR="00DC015F">
        <w:t>owali</w:t>
      </w:r>
      <w:r w:rsidR="000964C7">
        <w:t xml:space="preserve"> kilkanaście stanowisk na</w:t>
      </w:r>
      <w:r>
        <w:t xml:space="preserve"> targowisk</w:t>
      </w:r>
      <w:r w:rsidR="000964C7">
        <w:t>u</w:t>
      </w:r>
      <w:r>
        <w:t xml:space="preserve"> miejski</w:t>
      </w:r>
      <w:r w:rsidR="000964C7">
        <w:t>m</w:t>
      </w:r>
      <w:r>
        <w:t xml:space="preserve"> pod kątem porządkowym oraz przestrzegania regulaminu targowiska. W kilku </w:t>
      </w:r>
      <w:r>
        <w:lastRenderedPageBreak/>
        <w:t>przypadkach stwierdzono, ż</w:t>
      </w:r>
      <w:r w:rsidR="000964C7">
        <w:t>e</w:t>
      </w:r>
      <w:r>
        <w:t xml:space="preserve"> opłaty targowe były uiszczone po godz. 10</w:t>
      </w:r>
      <w:r w:rsidR="000964C7">
        <w:t>:</w:t>
      </w:r>
      <w:r>
        <w:t>00. Przeprowadzono również rozmowy z handlującymi na temat pozostawiania porządku przy stoiskach po zakończonym handlu.</w:t>
      </w:r>
    </w:p>
    <w:p w14:paraId="2A927A7E" w14:textId="0DBB95A8" w:rsidR="00D81350" w:rsidRDefault="00D81350" w:rsidP="00D81350">
      <w:pPr>
        <w:pStyle w:val="Akapitzlist"/>
        <w:numPr>
          <w:ilvl w:val="3"/>
          <w:numId w:val="14"/>
        </w:numPr>
        <w:ind w:left="714" w:hanging="357"/>
        <w:contextualSpacing w:val="0"/>
      </w:pPr>
      <w:r>
        <w:t xml:space="preserve">1 lipca 2025 roku </w:t>
      </w:r>
      <w:r w:rsidR="000964C7">
        <w:t>s</w:t>
      </w:r>
      <w:r>
        <w:t>kontrol</w:t>
      </w:r>
      <w:r w:rsidR="000964C7">
        <w:t>owali 4</w:t>
      </w:r>
      <w:r>
        <w:t xml:space="preserve"> nieruchomości na terenie miasta pod kątem prawidłowej segregacji odpadów komunalnych. Kontrola ujawniła nieprawidłowości w</w:t>
      </w:r>
      <w:r w:rsidR="00694E62">
        <w:t> </w:t>
      </w:r>
      <w:r>
        <w:t>segregacji odpadów na jednej z posesji, przez co na właściciela nałożono mandat karny.</w:t>
      </w:r>
    </w:p>
    <w:p w14:paraId="50720D3D" w14:textId="0494F580" w:rsidR="00D81350" w:rsidRDefault="00694E62" w:rsidP="00D81350">
      <w:pPr>
        <w:pStyle w:val="Akapitzlist"/>
        <w:numPr>
          <w:ilvl w:val="3"/>
          <w:numId w:val="14"/>
        </w:numPr>
        <w:ind w:left="714" w:hanging="357"/>
        <w:contextualSpacing w:val="0"/>
      </w:pPr>
      <w:r>
        <w:t xml:space="preserve">od </w:t>
      </w:r>
      <w:r w:rsidR="00D81350">
        <w:t>7</w:t>
      </w:r>
      <w:r>
        <w:t xml:space="preserve"> do </w:t>
      </w:r>
      <w:r w:rsidR="00D81350">
        <w:t>29 lipca 2025 roku kontro</w:t>
      </w:r>
      <w:r>
        <w:t>lowali</w:t>
      </w:r>
      <w:r w:rsidR="00D81350">
        <w:t xml:space="preserve"> pos</w:t>
      </w:r>
      <w:r>
        <w:t>tój</w:t>
      </w:r>
      <w:r w:rsidR="00D81350">
        <w:t xml:space="preserve"> taksówek z uwagą na stosowanie się przedsiębiorców świadczących usługi przewozu osób i bagażu taksówkami do</w:t>
      </w:r>
      <w:r>
        <w:t> </w:t>
      </w:r>
      <w:r w:rsidR="00D81350">
        <w:t>wytycznych płynących z aktualnie obowiązujących przepisów – Uchwały Rady Miejskiej w Środzie Wielkopolskiej. Kontrola wykazała dwie nieprawidłowości. Właścicieli taksówek zobligowano do usunięcia uchybień.</w:t>
      </w:r>
    </w:p>
    <w:p w14:paraId="4272B25B" w14:textId="29A8942F" w:rsidR="00D81350" w:rsidRDefault="00D81350" w:rsidP="00D81350">
      <w:pPr>
        <w:pStyle w:val="Akapitzlist"/>
        <w:numPr>
          <w:ilvl w:val="3"/>
          <w:numId w:val="14"/>
        </w:numPr>
        <w:ind w:left="714" w:hanging="357"/>
        <w:contextualSpacing w:val="0"/>
      </w:pPr>
      <w:r>
        <w:t xml:space="preserve">10 lipca 2025 roku </w:t>
      </w:r>
      <w:r w:rsidR="00694E62">
        <w:t>s</w:t>
      </w:r>
      <w:r>
        <w:t>kontrol</w:t>
      </w:r>
      <w:r w:rsidR="00694E62">
        <w:t>owali</w:t>
      </w:r>
      <w:r>
        <w:t xml:space="preserve"> teren miasta i gminy Środa W</w:t>
      </w:r>
      <w:r w:rsidR="00694E62">
        <w:t>ielkopolska</w:t>
      </w:r>
      <w:r>
        <w:t xml:space="preserve"> pod kątem występujących zanieczyszczeń w obrębie pasa drogowego. W szczególności zwrócono uwagę na ład i porządek w okolicach placów budów zlokalizowanych wzdłuż ulicy Topolskiej</w:t>
      </w:r>
      <w:r w:rsidR="00694E62">
        <w:t xml:space="preserve"> w Środzie Wielkopolskiej</w:t>
      </w:r>
      <w:r>
        <w:t>. Uwag nie stwierdzono.</w:t>
      </w:r>
    </w:p>
    <w:p w14:paraId="448025A9" w14:textId="2A3E62DA" w:rsidR="00FE5DA6" w:rsidRDefault="00FE5DA6" w:rsidP="00FE5DA6">
      <w:pPr>
        <w:pStyle w:val="Akapitzlist"/>
        <w:numPr>
          <w:ilvl w:val="3"/>
          <w:numId w:val="14"/>
        </w:numPr>
        <w:ind w:left="714" w:hanging="357"/>
        <w:contextualSpacing w:val="0"/>
      </w:pPr>
      <w:r>
        <w:t>24 lipca 2025 roku skontrolowali nieruchomości w Winnej Górze pod kątem prawidłowej segregacji odpadów komunalnych. Właściciela 1 posesji pouczono o sprawowaniu nadzoru nad prawidłową selekcją odpadów.</w:t>
      </w:r>
    </w:p>
    <w:p w14:paraId="03319878" w14:textId="346B4269" w:rsidR="00FE5DA6" w:rsidRDefault="00FE5DA6" w:rsidP="00FE5DA6">
      <w:pPr>
        <w:pStyle w:val="Akapitzlist"/>
        <w:numPr>
          <w:ilvl w:val="3"/>
          <w:numId w:val="14"/>
        </w:numPr>
        <w:ind w:left="714" w:hanging="357"/>
        <w:contextualSpacing w:val="0"/>
      </w:pPr>
      <w:r>
        <w:t>24 lipca 2025 roku skontrolowali kilkanaście stanowisk na targowisku miejskim pod kątem porządkowym oraz przestrzegania regulaminu targowiska. W 2 przypadkach stwierdzono, że uiszczone opłaty targowe nie były zgodne z obowiązującym cennikiem</w:t>
      </w:r>
      <w:r w:rsidR="00F86688">
        <w:t>.</w:t>
      </w:r>
      <w:r>
        <w:t xml:space="preserve"> </w:t>
      </w:r>
      <w:r w:rsidR="00F86688">
        <w:t>W</w:t>
      </w:r>
      <w:r>
        <w:t xml:space="preserve"> 1 przypadku </w:t>
      </w:r>
      <w:r w:rsidR="00F86688">
        <w:t xml:space="preserve">handlującego ukarano mandatem karnym za </w:t>
      </w:r>
      <w:r>
        <w:t>brak opłaty za</w:t>
      </w:r>
      <w:r w:rsidR="00F86688">
        <w:t> </w:t>
      </w:r>
      <w:r>
        <w:t>wszystkie stanowiska. Przeprowadzono również rozmowy z osobami handlującymi na temat pozostawiania porządku przy stoiskach po zakończonym handlu.</w:t>
      </w:r>
    </w:p>
    <w:p w14:paraId="20B2DF6E" w14:textId="5954553E" w:rsidR="00FE5DA6" w:rsidRDefault="00FE5DA6" w:rsidP="00FE5DA6">
      <w:pPr>
        <w:pStyle w:val="Akapitzlist"/>
        <w:numPr>
          <w:ilvl w:val="3"/>
          <w:numId w:val="14"/>
        </w:numPr>
        <w:ind w:left="714" w:hanging="357"/>
        <w:contextualSpacing w:val="0"/>
      </w:pPr>
      <w:r>
        <w:t xml:space="preserve">24 lipca 2025 roku </w:t>
      </w:r>
      <w:r w:rsidR="00F86688">
        <w:t>s</w:t>
      </w:r>
      <w:r>
        <w:t>kontrol</w:t>
      </w:r>
      <w:r w:rsidR="00F86688">
        <w:t>owali</w:t>
      </w:r>
      <w:r>
        <w:t xml:space="preserve"> teren miasta i gminy Środa </w:t>
      </w:r>
      <w:r w:rsidR="00F86688">
        <w:t>Wielkopolska</w:t>
      </w:r>
      <w:r>
        <w:t xml:space="preserve"> pod kątem zanieczyszczenia dróg i chodników w obrębie placów budów. Uwag nie stwierdzono.</w:t>
      </w:r>
    </w:p>
    <w:p w14:paraId="0910122F" w14:textId="77777777" w:rsidR="00F86688" w:rsidRDefault="00694E62" w:rsidP="00610A27">
      <w:pPr>
        <w:pStyle w:val="Akapitzlist"/>
        <w:numPr>
          <w:ilvl w:val="3"/>
          <w:numId w:val="14"/>
        </w:numPr>
        <w:ind w:left="714" w:hanging="357"/>
        <w:contextualSpacing w:val="0"/>
      </w:pPr>
      <w:r>
        <w:t>S</w:t>
      </w:r>
      <w:r w:rsidR="00D81350">
        <w:t>kontrol</w:t>
      </w:r>
      <w:r>
        <w:t>owali</w:t>
      </w:r>
      <w:r w:rsidR="00D81350">
        <w:t xml:space="preserve"> nieruchomości przy ul. Doln</w:t>
      </w:r>
      <w:r>
        <w:t>ej</w:t>
      </w:r>
      <w:r w:rsidR="00D81350">
        <w:t>, Jażdżewskiego, Strzeleck</w:t>
      </w:r>
      <w:r>
        <w:t>iej</w:t>
      </w:r>
      <w:r w:rsidR="00D81350">
        <w:t xml:space="preserve"> z uwagą na</w:t>
      </w:r>
      <w:r>
        <w:t> </w:t>
      </w:r>
      <w:r w:rsidR="00D81350">
        <w:t>dopełnienie przez właścicieli nieruchomości obowiązku umieszczenia w</w:t>
      </w:r>
      <w:r>
        <w:t> </w:t>
      </w:r>
      <w:r w:rsidR="00D81350">
        <w:t xml:space="preserve">odpowiednim miejscu numeru porządkowego. Ujawniono </w:t>
      </w:r>
      <w:r w:rsidR="00F86688">
        <w:t>3</w:t>
      </w:r>
      <w:r w:rsidR="00D81350">
        <w:t xml:space="preserve"> nieprawidłowości</w:t>
      </w:r>
      <w:r w:rsidR="00F86688">
        <w:t>.</w:t>
      </w:r>
      <w:r w:rsidR="00D81350">
        <w:t xml:space="preserve"> </w:t>
      </w:r>
      <w:r w:rsidR="00F86688">
        <w:t>W</w:t>
      </w:r>
      <w:r w:rsidR="00D81350">
        <w:t xml:space="preserve">łaścicielom nieruchomości nakazano </w:t>
      </w:r>
      <w:r w:rsidR="00F86688">
        <w:t xml:space="preserve">poprawne </w:t>
      </w:r>
      <w:r w:rsidR="00D81350">
        <w:t>umieszczeni</w:t>
      </w:r>
      <w:r w:rsidR="00F86688">
        <w:t>e</w:t>
      </w:r>
      <w:r w:rsidR="00D81350">
        <w:t xml:space="preserve"> numeru porządkowego, co potwierdziła przeprowadzona </w:t>
      </w:r>
      <w:proofErr w:type="spellStart"/>
      <w:r w:rsidR="00D81350">
        <w:t>rekontrola</w:t>
      </w:r>
      <w:proofErr w:type="spellEnd"/>
      <w:r w:rsidR="00D81350">
        <w:t>.</w:t>
      </w:r>
    </w:p>
    <w:p w14:paraId="762F8C0F" w14:textId="77777777" w:rsidR="00F86688" w:rsidRDefault="0078381A" w:rsidP="00610A27">
      <w:pPr>
        <w:pStyle w:val="Akapitzlist"/>
        <w:numPr>
          <w:ilvl w:val="0"/>
          <w:numId w:val="14"/>
        </w:numPr>
        <w:ind w:left="425" w:hanging="357"/>
        <w:contextualSpacing w:val="0"/>
      </w:pPr>
      <w:r>
        <w:t>zabezpieczyli:</w:t>
      </w:r>
    </w:p>
    <w:p w14:paraId="18B12D64" w14:textId="77777777" w:rsidR="00F86688" w:rsidRDefault="00F86688" w:rsidP="00610A27">
      <w:pPr>
        <w:pStyle w:val="Akapitzlist"/>
        <w:numPr>
          <w:ilvl w:val="3"/>
          <w:numId w:val="14"/>
        </w:numPr>
        <w:ind w:left="714" w:hanging="357"/>
        <w:contextualSpacing w:val="0"/>
      </w:pPr>
      <w:r>
        <w:t>19 czerwca</w:t>
      </w:r>
      <w:r w:rsidR="0078381A">
        <w:t xml:space="preserve"> 2025 roku – </w:t>
      </w:r>
      <w:r>
        <w:t>Procesję Bożego Ciała</w:t>
      </w:r>
      <w:r w:rsidR="0078381A">
        <w:t>;</w:t>
      </w:r>
    </w:p>
    <w:p w14:paraId="12C01A70" w14:textId="77777777" w:rsidR="00F86688" w:rsidRDefault="00F86688" w:rsidP="00610A27">
      <w:pPr>
        <w:pStyle w:val="Akapitzlist"/>
        <w:numPr>
          <w:ilvl w:val="3"/>
          <w:numId w:val="14"/>
        </w:numPr>
        <w:ind w:left="714" w:hanging="357"/>
        <w:contextualSpacing w:val="0"/>
      </w:pPr>
      <w:r>
        <w:t>22</w:t>
      </w:r>
      <w:r w:rsidR="0078381A">
        <w:t xml:space="preserve"> czerwca 2025 roku – Bieg </w:t>
      </w:r>
      <w:r>
        <w:t>w Winnej Górze;</w:t>
      </w:r>
    </w:p>
    <w:p w14:paraId="07DB89AC" w14:textId="08A5ECF8" w:rsidR="00F86688" w:rsidRDefault="00F86688" w:rsidP="00610A27">
      <w:pPr>
        <w:pStyle w:val="Akapitzlist"/>
        <w:numPr>
          <w:ilvl w:val="3"/>
          <w:numId w:val="14"/>
        </w:numPr>
        <w:ind w:left="714" w:hanging="357"/>
        <w:contextualSpacing w:val="0"/>
      </w:pPr>
      <w:r>
        <w:t>26 czerwca 2025 roku – zakończenie Oktawy Bożego Ciała</w:t>
      </w:r>
      <w:r w:rsidR="0078381A">
        <w:t>.</w:t>
      </w:r>
    </w:p>
    <w:p w14:paraId="4D7D6DCE" w14:textId="77777777" w:rsidR="00F86688" w:rsidRDefault="0078381A" w:rsidP="009C2974">
      <w:pPr>
        <w:spacing w:before="360"/>
      </w:pPr>
      <w:r>
        <w:t>Z poważaniem</w:t>
      </w:r>
    </w:p>
    <w:p w14:paraId="4A128A5C" w14:textId="54ED8E94" w:rsidR="0085672E" w:rsidRPr="0085672E" w:rsidRDefault="0078381A" w:rsidP="00F86688">
      <w:pPr>
        <w:spacing w:before="360"/>
      </w:pPr>
      <w:r>
        <w:t>Burmistrz Miasta Środa Wielkopolska</w:t>
      </w:r>
      <w:r w:rsidR="00F86688">
        <w:br/>
      </w:r>
      <w:r>
        <w:t>Piotr Mieloch</w:t>
      </w:r>
    </w:p>
    <w:sectPr w:rsidR="0085672E" w:rsidRPr="0085672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3C8A" w14:textId="77777777" w:rsidR="00854E1C" w:rsidRDefault="00854E1C" w:rsidP="00854E1C">
      <w:pPr>
        <w:spacing w:line="240" w:lineRule="auto"/>
      </w:pPr>
      <w:r>
        <w:separator/>
      </w:r>
    </w:p>
  </w:endnote>
  <w:endnote w:type="continuationSeparator" w:id="0">
    <w:p w14:paraId="3DF3FDFB" w14:textId="77777777" w:rsidR="00854E1C" w:rsidRDefault="00854E1C" w:rsidP="00854E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349980"/>
      <w:docPartObj>
        <w:docPartGallery w:val="Page Numbers (Bottom of Page)"/>
        <w:docPartUnique/>
      </w:docPartObj>
    </w:sdtPr>
    <w:sdtEndPr/>
    <w:sdtContent>
      <w:sdt>
        <w:sdtPr>
          <w:id w:val="-1705238520"/>
          <w:docPartObj>
            <w:docPartGallery w:val="Page Numbers (Top of Page)"/>
            <w:docPartUnique/>
          </w:docPartObj>
        </w:sdtPr>
        <w:sdtEndPr/>
        <w:sdtContent>
          <w:p w14:paraId="4E7D09E5" w14:textId="01EA1C28" w:rsidR="00854E1C" w:rsidRDefault="00854E1C">
            <w:pPr>
              <w:pStyle w:val="Stopka"/>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DEF8" w14:textId="77777777" w:rsidR="00854E1C" w:rsidRDefault="00854E1C" w:rsidP="00854E1C">
      <w:pPr>
        <w:spacing w:line="240" w:lineRule="auto"/>
      </w:pPr>
      <w:r>
        <w:separator/>
      </w:r>
    </w:p>
  </w:footnote>
  <w:footnote w:type="continuationSeparator" w:id="0">
    <w:p w14:paraId="3BB75A65" w14:textId="77777777" w:rsidR="00854E1C" w:rsidRDefault="00854E1C" w:rsidP="00854E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ED9"/>
    <w:multiLevelType w:val="hybridMultilevel"/>
    <w:tmpl w:val="2CF28D8E"/>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DB329C"/>
    <w:multiLevelType w:val="hybridMultilevel"/>
    <w:tmpl w:val="87BC9BA2"/>
    <w:lvl w:ilvl="0" w:tplc="0415000F">
      <w:start w:val="1"/>
      <w:numFmt w:val="decimal"/>
      <w:lvlText w:val="%1."/>
      <w:lvlJc w:val="left"/>
      <w:pPr>
        <w:ind w:left="862" w:hanging="360"/>
      </w:pPr>
    </w:lvl>
    <w:lvl w:ilvl="1" w:tplc="04150011">
      <w:start w:val="1"/>
      <w:numFmt w:val="decimal"/>
      <w:lvlText w:val="%2)"/>
      <w:lvlJc w:val="left"/>
      <w:pPr>
        <w:ind w:left="1582" w:hanging="360"/>
      </w:pPr>
    </w:lvl>
    <w:lvl w:ilvl="2" w:tplc="04150017">
      <w:start w:val="1"/>
      <w:numFmt w:val="lowerLetter"/>
      <w:lvlText w:val="%3)"/>
      <w:lvlJc w:val="left"/>
      <w:pPr>
        <w:ind w:left="2482"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C28121C"/>
    <w:multiLevelType w:val="hybridMultilevel"/>
    <w:tmpl w:val="15E4100C"/>
    <w:lvl w:ilvl="0" w:tplc="0415000F">
      <w:start w:val="1"/>
      <w:numFmt w:val="decimal"/>
      <w:lvlText w:val="%1."/>
      <w:lvlJc w:val="left"/>
      <w:pPr>
        <w:ind w:left="1232" w:hanging="360"/>
      </w:pPr>
    </w:lvl>
    <w:lvl w:ilvl="1" w:tplc="04150011">
      <w:start w:val="1"/>
      <w:numFmt w:val="decimal"/>
      <w:lvlText w:val="%2)"/>
      <w:lvlJc w:val="left"/>
      <w:pPr>
        <w:ind w:left="1582" w:hanging="360"/>
      </w:pPr>
    </w:lvl>
    <w:lvl w:ilvl="2" w:tplc="04150017">
      <w:start w:val="1"/>
      <w:numFmt w:val="lowerLetter"/>
      <w:lvlText w:val="%3)"/>
      <w:lvlJc w:val="left"/>
      <w:pPr>
        <w:ind w:left="2852"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4112" w:hanging="360"/>
      </w:pPr>
    </w:lvl>
    <w:lvl w:ilvl="5" w:tplc="0415001B" w:tentative="1">
      <w:start w:val="1"/>
      <w:numFmt w:val="lowerRoman"/>
      <w:lvlText w:val="%6."/>
      <w:lvlJc w:val="right"/>
      <w:pPr>
        <w:ind w:left="4832" w:hanging="180"/>
      </w:pPr>
    </w:lvl>
    <w:lvl w:ilvl="6" w:tplc="0415000F" w:tentative="1">
      <w:start w:val="1"/>
      <w:numFmt w:val="decimal"/>
      <w:lvlText w:val="%7."/>
      <w:lvlJc w:val="left"/>
      <w:pPr>
        <w:ind w:left="5552" w:hanging="360"/>
      </w:pPr>
    </w:lvl>
    <w:lvl w:ilvl="7" w:tplc="04150019" w:tentative="1">
      <w:start w:val="1"/>
      <w:numFmt w:val="lowerLetter"/>
      <w:lvlText w:val="%8."/>
      <w:lvlJc w:val="left"/>
      <w:pPr>
        <w:ind w:left="6272" w:hanging="360"/>
      </w:pPr>
    </w:lvl>
    <w:lvl w:ilvl="8" w:tplc="0415001B" w:tentative="1">
      <w:start w:val="1"/>
      <w:numFmt w:val="lowerRoman"/>
      <w:lvlText w:val="%9."/>
      <w:lvlJc w:val="right"/>
      <w:pPr>
        <w:ind w:left="6992" w:hanging="180"/>
      </w:pPr>
    </w:lvl>
  </w:abstractNum>
  <w:abstractNum w:abstractNumId="3" w15:restartNumberingAfterBreak="0">
    <w:nsid w:val="1BA11684"/>
    <w:multiLevelType w:val="hybridMultilevel"/>
    <w:tmpl w:val="4F1C5BE8"/>
    <w:lvl w:ilvl="0" w:tplc="36CE040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7F6F75"/>
    <w:multiLevelType w:val="hybridMultilevel"/>
    <w:tmpl w:val="FDB24EEC"/>
    <w:lvl w:ilvl="0" w:tplc="04150011">
      <w:start w:val="1"/>
      <w:numFmt w:val="decimal"/>
      <w:lvlText w:val="%1)"/>
      <w:lvlJc w:val="left"/>
      <w:pPr>
        <w:ind w:left="1156" w:hanging="360"/>
      </w:pPr>
    </w:lvl>
    <w:lvl w:ilvl="1" w:tplc="04150017">
      <w:start w:val="1"/>
      <w:numFmt w:val="lowerLetter"/>
      <w:lvlText w:val="%2)"/>
      <w:lvlJc w:val="left"/>
      <w:pPr>
        <w:ind w:left="2056" w:hanging="360"/>
      </w:pPr>
    </w:lvl>
    <w:lvl w:ilvl="2" w:tplc="04150001">
      <w:start w:val="1"/>
      <w:numFmt w:val="bullet"/>
      <w:lvlText w:val=""/>
      <w:lvlJc w:val="left"/>
      <w:pPr>
        <w:ind w:left="2596" w:hanging="360"/>
      </w:pPr>
      <w:rPr>
        <w:rFonts w:ascii="Symbol" w:hAnsi="Symbol" w:hint="default"/>
      </w:r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 w15:restartNumberingAfterBreak="0">
    <w:nsid w:val="239E17B4"/>
    <w:multiLevelType w:val="hybridMultilevel"/>
    <w:tmpl w:val="E7204A1C"/>
    <w:lvl w:ilvl="0" w:tplc="FFFFFFFF">
      <w:start w:val="1"/>
      <w:numFmt w:val="decimal"/>
      <w:lvlText w:val="%1)"/>
      <w:lvlJc w:val="left"/>
      <w:pPr>
        <w:ind w:left="720" w:hanging="360"/>
      </w:pPr>
    </w:lvl>
    <w:lvl w:ilvl="1" w:tplc="04150017">
      <w:start w:val="1"/>
      <w:numFmt w:val="lowerLetter"/>
      <w:lvlText w:val="%2)"/>
      <w:lvlJc w:val="left"/>
      <w:pPr>
        <w:ind w:left="2340" w:hanging="360"/>
      </w:pPr>
    </w:lvl>
    <w:lvl w:ilvl="2" w:tplc="04150001">
      <w:start w:val="1"/>
      <w:numFmt w:val="bullet"/>
      <w:lvlText w:val=""/>
      <w:lvlJc w:val="left"/>
      <w:pPr>
        <w:ind w:left="288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BD3676"/>
    <w:multiLevelType w:val="hybridMultilevel"/>
    <w:tmpl w:val="04CC88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6D3A35"/>
    <w:multiLevelType w:val="hybridMultilevel"/>
    <w:tmpl w:val="2CF28D8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340"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941509"/>
    <w:multiLevelType w:val="hybridMultilevel"/>
    <w:tmpl w:val="07CA3910"/>
    <w:lvl w:ilvl="0" w:tplc="04150011">
      <w:start w:val="1"/>
      <w:numFmt w:val="decimal"/>
      <w:lvlText w:val="%1)"/>
      <w:lvlJc w:val="left"/>
      <w:pPr>
        <w:ind w:left="720" w:hanging="360"/>
      </w:pPr>
    </w:lvl>
    <w:lvl w:ilvl="1" w:tplc="04150017">
      <w:start w:val="1"/>
      <w:numFmt w:val="lowerLetter"/>
      <w:lvlText w:val="%2)"/>
      <w:lvlJc w:val="left"/>
      <w:pPr>
        <w:ind w:left="2340" w:hanging="360"/>
      </w:pPr>
    </w:lvl>
    <w:lvl w:ilvl="2" w:tplc="04150001">
      <w:start w:val="1"/>
      <w:numFmt w:val="bullet"/>
      <w:lvlText w:val=""/>
      <w:lvlJc w:val="left"/>
      <w:pPr>
        <w:ind w:left="288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D768F7"/>
    <w:multiLevelType w:val="hybridMultilevel"/>
    <w:tmpl w:val="3E663C4E"/>
    <w:lvl w:ilvl="0" w:tplc="0016B9A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D82BE9"/>
    <w:multiLevelType w:val="hybridMultilevel"/>
    <w:tmpl w:val="79B0F78A"/>
    <w:lvl w:ilvl="0" w:tplc="FFFFFFFF">
      <w:start w:val="1"/>
      <w:numFmt w:val="decimal"/>
      <w:lvlText w:val="%1."/>
      <w:lvlJc w:val="left"/>
      <w:pPr>
        <w:ind w:left="720" w:hanging="360"/>
      </w:pPr>
    </w:lvl>
    <w:lvl w:ilvl="1" w:tplc="FFFFFFFF">
      <w:start w:val="1"/>
      <w:numFmt w:val="decimal"/>
      <w:lvlText w:val="%2)"/>
      <w:lvlJc w:val="left"/>
      <w:pPr>
        <w:ind w:left="1582" w:hanging="360"/>
      </w:pPr>
    </w:lvl>
    <w:lvl w:ilvl="2" w:tplc="FFFFFFFF">
      <w:start w:val="1"/>
      <w:numFmt w:val="lowerLetter"/>
      <w:lvlText w:val="%3)"/>
      <w:lvlJc w:val="left"/>
      <w:pPr>
        <w:ind w:left="2340" w:hanging="36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786B0B"/>
    <w:multiLevelType w:val="hybridMultilevel"/>
    <w:tmpl w:val="47FE3AAA"/>
    <w:lvl w:ilvl="0" w:tplc="04150011">
      <w:start w:val="1"/>
      <w:numFmt w:val="decimal"/>
      <w:lvlText w:val="%1)"/>
      <w:lvlJc w:val="left"/>
      <w:pPr>
        <w:ind w:left="720" w:hanging="360"/>
      </w:pPr>
    </w:lvl>
    <w:lvl w:ilvl="1" w:tplc="04150017">
      <w:start w:val="1"/>
      <w:numFmt w:val="lowerLetter"/>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D028A2"/>
    <w:multiLevelType w:val="hybridMultilevel"/>
    <w:tmpl w:val="74A680BC"/>
    <w:lvl w:ilvl="0" w:tplc="0415000F">
      <w:start w:val="1"/>
      <w:numFmt w:val="decimal"/>
      <w:lvlText w:val="%1."/>
      <w:lvlJc w:val="left"/>
      <w:pPr>
        <w:ind w:left="862" w:hanging="360"/>
      </w:pPr>
    </w:lvl>
    <w:lvl w:ilvl="1" w:tplc="04150011">
      <w:start w:val="1"/>
      <w:numFmt w:val="decimal"/>
      <w:lvlText w:val="%2)"/>
      <w:lvlJc w:val="left"/>
      <w:pPr>
        <w:ind w:left="1582" w:hanging="360"/>
      </w:pPr>
    </w:lvl>
    <w:lvl w:ilvl="2" w:tplc="04150017">
      <w:start w:val="1"/>
      <w:numFmt w:val="lowerLetter"/>
      <w:lvlText w:val="%3)"/>
      <w:lvlJc w:val="left"/>
      <w:pPr>
        <w:ind w:left="2482"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5ED270C4"/>
    <w:multiLevelType w:val="hybridMultilevel"/>
    <w:tmpl w:val="79B0F78A"/>
    <w:lvl w:ilvl="0" w:tplc="0415000F">
      <w:start w:val="1"/>
      <w:numFmt w:val="decimal"/>
      <w:lvlText w:val="%1."/>
      <w:lvlJc w:val="left"/>
      <w:pPr>
        <w:ind w:left="720" w:hanging="360"/>
      </w:pPr>
    </w:lvl>
    <w:lvl w:ilvl="1" w:tplc="04150011">
      <w:start w:val="1"/>
      <w:numFmt w:val="decimal"/>
      <w:lvlText w:val="%2)"/>
      <w:lvlJc w:val="left"/>
      <w:pPr>
        <w:ind w:left="1582" w:hanging="360"/>
      </w:pPr>
    </w:lvl>
    <w:lvl w:ilvl="2" w:tplc="04150017">
      <w:start w:val="1"/>
      <w:numFmt w:val="lowerLetter"/>
      <w:lvlText w:val="%3)"/>
      <w:lvlJc w:val="left"/>
      <w:pPr>
        <w:ind w:left="2340"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526682">
    <w:abstractNumId w:val="3"/>
  </w:num>
  <w:num w:numId="2" w16cid:durableId="1881741544">
    <w:abstractNumId w:val="7"/>
  </w:num>
  <w:num w:numId="3" w16cid:durableId="1140417920">
    <w:abstractNumId w:val="4"/>
  </w:num>
  <w:num w:numId="4" w16cid:durableId="1006247231">
    <w:abstractNumId w:val="8"/>
  </w:num>
  <w:num w:numId="5" w16cid:durableId="143008378">
    <w:abstractNumId w:val="11"/>
  </w:num>
  <w:num w:numId="6" w16cid:durableId="1679385419">
    <w:abstractNumId w:val="9"/>
  </w:num>
  <w:num w:numId="7" w16cid:durableId="43408107">
    <w:abstractNumId w:val="5"/>
  </w:num>
  <w:num w:numId="8" w16cid:durableId="1109666739">
    <w:abstractNumId w:val="6"/>
  </w:num>
  <w:num w:numId="9" w16cid:durableId="1307513233">
    <w:abstractNumId w:val="0"/>
  </w:num>
  <w:num w:numId="10" w16cid:durableId="184750294">
    <w:abstractNumId w:val="1"/>
  </w:num>
  <w:num w:numId="11" w16cid:durableId="1646356373">
    <w:abstractNumId w:val="2"/>
  </w:num>
  <w:num w:numId="12" w16cid:durableId="1944338962">
    <w:abstractNumId w:val="12"/>
  </w:num>
  <w:num w:numId="13" w16cid:durableId="1625965087">
    <w:abstractNumId w:val="13"/>
  </w:num>
  <w:num w:numId="14" w16cid:durableId="904799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F5"/>
    <w:rsid w:val="00022E1C"/>
    <w:rsid w:val="00043FF1"/>
    <w:rsid w:val="000818BE"/>
    <w:rsid w:val="00087ADF"/>
    <w:rsid w:val="000964C7"/>
    <w:rsid w:val="000E42CB"/>
    <w:rsid w:val="00114062"/>
    <w:rsid w:val="00130CAF"/>
    <w:rsid w:val="00157347"/>
    <w:rsid w:val="001A5458"/>
    <w:rsid w:val="001D62CA"/>
    <w:rsid w:val="001E51AB"/>
    <w:rsid w:val="00240FBE"/>
    <w:rsid w:val="00257C13"/>
    <w:rsid w:val="00261446"/>
    <w:rsid w:val="00286154"/>
    <w:rsid w:val="00286A96"/>
    <w:rsid w:val="002A1BDF"/>
    <w:rsid w:val="002D357D"/>
    <w:rsid w:val="002E0798"/>
    <w:rsid w:val="002F0B86"/>
    <w:rsid w:val="002F2911"/>
    <w:rsid w:val="003068F8"/>
    <w:rsid w:val="003406D7"/>
    <w:rsid w:val="00347876"/>
    <w:rsid w:val="0035498B"/>
    <w:rsid w:val="00365FE7"/>
    <w:rsid w:val="00372AF8"/>
    <w:rsid w:val="003A3DC4"/>
    <w:rsid w:val="003D3E6E"/>
    <w:rsid w:val="003F7FD9"/>
    <w:rsid w:val="004006D1"/>
    <w:rsid w:val="0040525E"/>
    <w:rsid w:val="004124A0"/>
    <w:rsid w:val="0041432C"/>
    <w:rsid w:val="004337F9"/>
    <w:rsid w:val="00450203"/>
    <w:rsid w:val="00460F66"/>
    <w:rsid w:val="00462B67"/>
    <w:rsid w:val="004B5B08"/>
    <w:rsid w:val="004D292C"/>
    <w:rsid w:val="005238F5"/>
    <w:rsid w:val="005247FB"/>
    <w:rsid w:val="0054609D"/>
    <w:rsid w:val="00554F56"/>
    <w:rsid w:val="00555CB1"/>
    <w:rsid w:val="00592F75"/>
    <w:rsid w:val="005B1E13"/>
    <w:rsid w:val="005D64B7"/>
    <w:rsid w:val="00604704"/>
    <w:rsid w:val="00610A27"/>
    <w:rsid w:val="0061525C"/>
    <w:rsid w:val="00617741"/>
    <w:rsid w:val="0063058D"/>
    <w:rsid w:val="00630CD5"/>
    <w:rsid w:val="0063248D"/>
    <w:rsid w:val="00644142"/>
    <w:rsid w:val="00646514"/>
    <w:rsid w:val="00654374"/>
    <w:rsid w:val="0068158B"/>
    <w:rsid w:val="00694E62"/>
    <w:rsid w:val="006A0F1B"/>
    <w:rsid w:val="006D0DB6"/>
    <w:rsid w:val="006D47DC"/>
    <w:rsid w:val="006E5AA5"/>
    <w:rsid w:val="00702D83"/>
    <w:rsid w:val="00717320"/>
    <w:rsid w:val="00773BBC"/>
    <w:rsid w:val="0078381A"/>
    <w:rsid w:val="00792AA5"/>
    <w:rsid w:val="00814BFD"/>
    <w:rsid w:val="0083474A"/>
    <w:rsid w:val="00851232"/>
    <w:rsid w:val="00854E1C"/>
    <w:rsid w:val="0085672E"/>
    <w:rsid w:val="008B278C"/>
    <w:rsid w:val="008C06E4"/>
    <w:rsid w:val="008D1543"/>
    <w:rsid w:val="008D6A43"/>
    <w:rsid w:val="008E7FB1"/>
    <w:rsid w:val="0090066B"/>
    <w:rsid w:val="0094596E"/>
    <w:rsid w:val="009549B2"/>
    <w:rsid w:val="0097159E"/>
    <w:rsid w:val="009964F4"/>
    <w:rsid w:val="009A0F80"/>
    <w:rsid w:val="009B797C"/>
    <w:rsid w:val="009C2974"/>
    <w:rsid w:val="009E0C7D"/>
    <w:rsid w:val="009E708A"/>
    <w:rsid w:val="009E724C"/>
    <w:rsid w:val="009F765B"/>
    <w:rsid w:val="00A462A2"/>
    <w:rsid w:val="00A7581F"/>
    <w:rsid w:val="00A76F92"/>
    <w:rsid w:val="00A853FE"/>
    <w:rsid w:val="00AB6E1F"/>
    <w:rsid w:val="00B20524"/>
    <w:rsid w:val="00B566D9"/>
    <w:rsid w:val="00B61638"/>
    <w:rsid w:val="00BA2C4A"/>
    <w:rsid w:val="00BA73AA"/>
    <w:rsid w:val="00BB1CE2"/>
    <w:rsid w:val="00BF3B12"/>
    <w:rsid w:val="00C17CF9"/>
    <w:rsid w:val="00C45D2E"/>
    <w:rsid w:val="00C549D7"/>
    <w:rsid w:val="00C66994"/>
    <w:rsid w:val="00C672A4"/>
    <w:rsid w:val="00C946B4"/>
    <w:rsid w:val="00C94769"/>
    <w:rsid w:val="00CA5A72"/>
    <w:rsid w:val="00CC0274"/>
    <w:rsid w:val="00CE4C75"/>
    <w:rsid w:val="00CE52BC"/>
    <w:rsid w:val="00CF7255"/>
    <w:rsid w:val="00CF7B96"/>
    <w:rsid w:val="00D04E28"/>
    <w:rsid w:val="00D12187"/>
    <w:rsid w:val="00D22824"/>
    <w:rsid w:val="00D81350"/>
    <w:rsid w:val="00D851F1"/>
    <w:rsid w:val="00DB6463"/>
    <w:rsid w:val="00DC015F"/>
    <w:rsid w:val="00DD7142"/>
    <w:rsid w:val="00DF4254"/>
    <w:rsid w:val="00E06FBF"/>
    <w:rsid w:val="00E2258B"/>
    <w:rsid w:val="00E71CDD"/>
    <w:rsid w:val="00EA2DA7"/>
    <w:rsid w:val="00EE764F"/>
    <w:rsid w:val="00EF3B5F"/>
    <w:rsid w:val="00EF5E55"/>
    <w:rsid w:val="00F067D9"/>
    <w:rsid w:val="00F3088C"/>
    <w:rsid w:val="00F33555"/>
    <w:rsid w:val="00F63B95"/>
    <w:rsid w:val="00F85D02"/>
    <w:rsid w:val="00F86688"/>
    <w:rsid w:val="00F91A5F"/>
    <w:rsid w:val="00FE5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0572"/>
  <w15:chartTrackingRefBased/>
  <w15:docId w15:val="{4C1EEA52-9234-4BBC-889F-AFEEE04B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7876"/>
    <w:pPr>
      <w:spacing w:after="0" w:line="276" w:lineRule="auto"/>
    </w:pPr>
    <w:rPr>
      <w:sz w:val="24"/>
    </w:rPr>
  </w:style>
  <w:style w:type="paragraph" w:styleId="Nagwek1">
    <w:name w:val="heading 1"/>
    <w:basedOn w:val="Normalny"/>
    <w:next w:val="Normalny"/>
    <w:link w:val="Nagwek1Znak"/>
    <w:uiPriority w:val="9"/>
    <w:qFormat/>
    <w:rsid w:val="0078381A"/>
    <w:pPr>
      <w:keepNext/>
      <w:keepLines/>
      <w:spacing w:before="240" w:after="24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9C2974"/>
    <w:pPr>
      <w:keepNext/>
      <w:keepLines/>
      <w:spacing w:before="240" w:after="120"/>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85672E"/>
    <w:pPr>
      <w:keepNext/>
      <w:keepLines/>
      <w:spacing w:before="120" w:after="120"/>
      <w:outlineLvl w:val="2"/>
    </w:pPr>
    <w:rPr>
      <w:rFonts w:eastAsiaTheme="majorEastAsia" w:cstheme="majorBidi"/>
      <w:b/>
      <w:sz w:val="28"/>
      <w:szCs w:val="24"/>
    </w:rPr>
  </w:style>
  <w:style w:type="paragraph" w:styleId="Nagwek4">
    <w:name w:val="heading 4"/>
    <w:basedOn w:val="Normalny"/>
    <w:next w:val="Normalny"/>
    <w:link w:val="Nagwek4Znak"/>
    <w:uiPriority w:val="9"/>
    <w:semiHidden/>
    <w:unhideWhenUsed/>
    <w:qFormat/>
    <w:rsid w:val="005238F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238F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238F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38F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38F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38F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8381A"/>
    <w:rPr>
      <w:rFonts w:eastAsiaTheme="majorEastAsia" w:cstheme="majorBidi"/>
      <w:b/>
      <w:sz w:val="32"/>
      <w:szCs w:val="32"/>
    </w:rPr>
  </w:style>
  <w:style w:type="character" w:customStyle="1" w:styleId="Nagwek2Znak">
    <w:name w:val="Nagłówek 2 Znak"/>
    <w:basedOn w:val="Domylnaczcionkaakapitu"/>
    <w:link w:val="Nagwek2"/>
    <w:uiPriority w:val="9"/>
    <w:rsid w:val="009C2974"/>
    <w:rPr>
      <w:rFonts w:eastAsiaTheme="majorEastAsia" w:cstheme="majorBidi"/>
      <w:b/>
      <w:sz w:val="28"/>
      <w:szCs w:val="26"/>
    </w:rPr>
  </w:style>
  <w:style w:type="character" w:customStyle="1" w:styleId="Nagwek3Znak">
    <w:name w:val="Nagłówek 3 Znak"/>
    <w:basedOn w:val="Domylnaczcionkaakapitu"/>
    <w:link w:val="Nagwek3"/>
    <w:uiPriority w:val="9"/>
    <w:rsid w:val="0085672E"/>
    <w:rPr>
      <w:rFonts w:eastAsiaTheme="majorEastAsia" w:cstheme="majorBidi"/>
      <w:b/>
      <w:sz w:val="28"/>
      <w:szCs w:val="24"/>
    </w:rPr>
  </w:style>
  <w:style w:type="character" w:customStyle="1" w:styleId="Nagwek4Znak">
    <w:name w:val="Nagłówek 4 Znak"/>
    <w:basedOn w:val="Domylnaczcionkaakapitu"/>
    <w:link w:val="Nagwek4"/>
    <w:uiPriority w:val="9"/>
    <w:semiHidden/>
    <w:rsid w:val="005238F5"/>
    <w:rPr>
      <w:rFonts w:eastAsiaTheme="majorEastAsia"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5238F5"/>
    <w:rPr>
      <w:rFonts w:eastAsiaTheme="majorEastAsia" w:cstheme="majorBidi"/>
      <w:color w:val="2F5496" w:themeColor="accent1" w:themeShade="BF"/>
      <w:sz w:val="24"/>
    </w:rPr>
  </w:style>
  <w:style w:type="character" w:customStyle="1" w:styleId="Nagwek6Znak">
    <w:name w:val="Nagłówek 6 Znak"/>
    <w:basedOn w:val="Domylnaczcionkaakapitu"/>
    <w:link w:val="Nagwek6"/>
    <w:uiPriority w:val="9"/>
    <w:semiHidden/>
    <w:rsid w:val="005238F5"/>
    <w:rPr>
      <w:rFonts w:eastAsiaTheme="majorEastAsia" w:cstheme="majorBidi"/>
      <w:i/>
      <w:iCs/>
      <w:color w:val="595959" w:themeColor="text1" w:themeTint="A6"/>
      <w:sz w:val="24"/>
    </w:rPr>
  </w:style>
  <w:style w:type="character" w:customStyle="1" w:styleId="Nagwek7Znak">
    <w:name w:val="Nagłówek 7 Znak"/>
    <w:basedOn w:val="Domylnaczcionkaakapitu"/>
    <w:link w:val="Nagwek7"/>
    <w:uiPriority w:val="9"/>
    <w:semiHidden/>
    <w:rsid w:val="005238F5"/>
    <w:rPr>
      <w:rFonts w:eastAsiaTheme="majorEastAsia" w:cstheme="majorBidi"/>
      <w:color w:val="595959" w:themeColor="text1" w:themeTint="A6"/>
      <w:sz w:val="24"/>
    </w:rPr>
  </w:style>
  <w:style w:type="character" w:customStyle="1" w:styleId="Nagwek8Znak">
    <w:name w:val="Nagłówek 8 Znak"/>
    <w:basedOn w:val="Domylnaczcionkaakapitu"/>
    <w:link w:val="Nagwek8"/>
    <w:uiPriority w:val="9"/>
    <w:semiHidden/>
    <w:rsid w:val="005238F5"/>
    <w:rPr>
      <w:rFonts w:eastAsiaTheme="majorEastAsia" w:cstheme="majorBidi"/>
      <w:i/>
      <w:iCs/>
      <w:color w:val="272727" w:themeColor="text1" w:themeTint="D8"/>
      <w:sz w:val="24"/>
    </w:rPr>
  </w:style>
  <w:style w:type="character" w:customStyle="1" w:styleId="Nagwek9Znak">
    <w:name w:val="Nagłówek 9 Znak"/>
    <w:basedOn w:val="Domylnaczcionkaakapitu"/>
    <w:link w:val="Nagwek9"/>
    <w:uiPriority w:val="9"/>
    <w:semiHidden/>
    <w:rsid w:val="005238F5"/>
    <w:rPr>
      <w:rFonts w:eastAsiaTheme="majorEastAsia" w:cstheme="majorBidi"/>
      <w:color w:val="272727" w:themeColor="text1" w:themeTint="D8"/>
      <w:sz w:val="24"/>
    </w:rPr>
  </w:style>
  <w:style w:type="paragraph" w:styleId="Tytu">
    <w:name w:val="Title"/>
    <w:basedOn w:val="Normalny"/>
    <w:next w:val="Normalny"/>
    <w:link w:val="TytuZnak"/>
    <w:uiPriority w:val="10"/>
    <w:qFormat/>
    <w:rsid w:val="00523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38F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38F5"/>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38F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38F5"/>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238F5"/>
    <w:rPr>
      <w:i/>
      <w:iCs/>
      <w:color w:val="404040" w:themeColor="text1" w:themeTint="BF"/>
      <w:sz w:val="24"/>
    </w:rPr>
  </w:style>
  <w:style w:type="paragraph" w:styleId="Akapitzlist">
    <w:name w:val="List Paragraph"/>
    <w:basedOn w:val="Normalny"/>
    <w:uiPriority w:val="34"/>
    <w:qFormat/>
    <w:rsid w:val="005238F5"/>
    <w:pPr>
      <w:ind w:left="720"/>
      <w:contextualSpacing/>
    </w:pPr>
  </w:style>
  <w:style w:type="character" w:styleId="Wyrnienieintensywne">
    <w:name w:val="Intense Emphasis"/>
    <w:basedOn w:val="Domylnaczcionkaakapitu"/>
    <w:uiPriority w:val="21"/>
    <w:qFormat/>
    <w:rsid w:val="005238F5"/>
    <w:rPr>
      <w:i/>
      <w:iCs/>
      <w:color w:val="2F5496" w:themeColor="accent1" w:themeShade="BF"/>
    </w:rPr>
  </w:style>
  <w:style w:type="paragraph" w:styleId="Cytatintensywny">
    <w:name w:val="Intense Quote"/>
    <w:basedOn w:val="Normalny"/>
    <w:next w:val="Normalny"/>
    <w:link w:val="CytatintensywnyZnak"/>
    <w:uiPriority w:val="30"/>
    <w:qFormat/>
    <w:rsid w:val="00523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238F5"/>
    <w:rPr>
      <w:i/>
      <w:iCs/>
      <w:color w:val="2F5496" w:themeColor="accent1" w:themeShade="BF"/>
      <w:sz w:val="24"/>
    </w:rPr>
  </w:style>
  <w:style w:type="character" w:styleId="Odwoanieintensywne">
    <w:name w:val="Intense Reference"/>
    <w:basedOn w:val="Domylnaczcionkaakapitu"/>
    <w:uiPriority w:val="32"/>
    <w:qFormat/>
    <w:rsid w:val="005238F5"/>
    <w:rPr>
      <w:b/>
      <w:bCs/>
      <w:smallCaps/>
      <w:color w:val="2F5496" w:themeColor="accent1" w:themeShade="BF"/>
      <w:spacing w:val="5"/>
    </w:rPr>
  </w:style>
  <w:style w:type="paragraph" w:styleId="Nagwek">
    <w:name w:val="header"/>
    <w:basedOn w:val="Normalny"/>
    <w:link w:val="NagwekZnak"/>
    <w:uiPriority w:val="99"/>
    <w:unhideWhenUsed/>
    <w:rsid w:val="00854E1C"/>
    <w:pPr>
      <w:tabs>
        <w:tab w:val="center" w:pos="4536"/>
        <w:tab w:val="right" w:pos="9072"/>
      </w:tabs>
      <w:spacing w:line="240" w:lineRule="auto"/>
    </w:pPr>
  </w:style>
  <w:style w:type="character" w:customStyle="1" w:styleId="NagwekZnak">
    <w:name w:val="Nagłówek Znak"/>
    <w:basedOn w:val="Domylnaczcionkaakapitu"/>
    <w:link w:val="Nagwek"/>
    <w:uiPriority w:val="99"/>
    <w:rsid w:val="00854E1C"/>
    <w:rPr>
      <w:sz w:val="24"/>
    </w:rPr>
  </w:style>
  <w:style w:type="paragraph" w:styleId="Stopka">
    <w:name w:val="footer"/>
    <w:basedOn w:val="Normalny"/>
    <w:link w:val="StopkaZnak"/>
    <w:uiPriority w:val="99"/>
    <w:unhideWhenUsed/>
    <w:rsid w:val="00854E1C"/>
    <w:pPr>
      <w:tabs>
        <w:tab w:val="center" w:pos="4536"/>
        <w:tab w:val="right" w:pos="9072"/>
      </w:tabs>
      <w:spacing w:line="240" w:lineRule="auto"/>
    </w:pPr>
  </w:style>
  <w:style w:type="character" w:customStyle="1" w:styleId="StopkaZnak">
    <w:name w:val="Stopka Znak"/>
    <w:basedOn w:val="Domylnaczcionkaakapitu"/>
    <w:link w:val="Stopka"/>
    <w:uiPriority w:val="99"/>
    <w:rsid w:val="00854E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12</Pages>
  <Words>4396</Words>
  <Characters>26382</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Sprawozdanie międzysesyjne Burmistrza Miasta Środa Wielkopolska lipiec-sierpień, RiP.0057.6.2025</vt:lpstr>
    </vt:vector>
  </TitlesOfParts>
  <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międzysesyjne Burmistrza Miasta Środa Wielkopolska lipiec-sierpień, RiP.0057.6.2025</dc:title>
  <dc:subject/>
  <dc:creator>Mateusz Ślebioda</dc:creator>
  <cp:keywords/>
  <dc:description/>
  <cp:lastModifiedBy>Mateusz Ślebioda</cp:lastModifiedBy>
  <cp:revision>28</cp:revision>
  <cp:lastPrinted>2025-08-25T07:13:00Z</cp:lastPrinted>
  <dcterms:created xsi:type="dcterms:W3CDTF">2025-08-21T05:48:00Z</dcterms:created>
  <dcterms:modified xsi:type="dcterms:W3CDTF">2025-08-28T09:28:00Z</dcterms:modified>
</cp:coreProperties>
</file>