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B0EB" w14:textId="5278E88A" w:rsidR="003521C8" w:rsidRPr="003521C8" w:rsidRDefault="003521C8">
      <w:pPr>
        <w:suppressAutoHyphens w:val="0"/>
        <w:spacing w:after="160" w:line="259" w:lineRule="auto"/>
        <w:rPr>
          <w:rFonts w:asciiTheme="minorHAnsi" w:hAnsiTheme="minorHAnsi" w:cstheme="minorHAnsi"/>
          <w:bCs/>
        </w:rPr>
      </w:pPr>
    </w:p>
    <w:p w14:paraId="09CF58D9" w14:textId="33D35E1A" w:rsidR="0039126B" w:rsidRPr="003521C8" w:rsidRDefault="0039126B" w:rsidP="003521C8">
      <w:pPr>
        <w:tabs>
          <w:tab w:val="left" w:pos="8788"/>
        </w:tabs>
        <w:ind w:left="4247" w:right="567"/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Załą</w:t>
      </w:r>
      <w:r w:rsidR="00F1154D" w:rsidRPr="003521C8">
        <w:rPr>
          <w:rFonts w:asciiTheme="minorHAnsi" w:hAnsiTheme="minorHAnsi" w:cstheme="minorHAnsi"/>
        </w:rPr>
        <w:t xml:space="preserve">cznik Nr </w:t>
      </w:r>
      <w:r w:rsidR="003E00F2">
        <w:rPr>
          <w:rFonts w:asciiTheme="minorHAnsi" w:hAnsiTheme="minorHAnsi" w:cstheme="minorHAnsi"/>
        </w:rPr>
        <w:t>2</w:t>
      </w:r>
      <w:r w:rsidR="00F1154D" w:rsidRPr="003521C8">
        <w:rPr>
          <w:rFonts w:asciiTheme="minorHAnsi" w:hAnsiTheme="minorHAnsi" w:cstheme="minorHAnsi"/>
        </w:rPr>
        <w:t xml:space="preserve"> do zarządzenia nr</w:t>
      </w:r>
      <w:r w:rsidR="002A5B1F">
        <w:rPr>
          <w:rFonts w:asciiTheme="minorHAnsi" w:hAnsiTheme="minorHAnsi" w:cstheme="minorHAnsi"/>
        </w:rPr>
        <w:t xml:space="preserve"> 115/2024</w:t>
      </w:r>
      <w:r w:rsidR="00F1154D" w:rsidRPr="003521C8">
        <w:rPr>
          <w:rFonts w:asciiTheme="minorHAnsi" w:hAnsiTheme="minorHAnsi" w:cstheme="minorHAnsi"/>
        </w:rPr>
        <w:t xml:space="preserve"> </w:t>
      </w:r>
    </w:p>
    <w:p w14:paraId="729028F6" w14:textId="27348044" w:rsidR="0039126B" w:rsidRPr="003521C8" w:rsidRDefault="0039126B" w:rsidP="003521C8">
      <w:pPr>
        <w:ind w:left="4247" w:right="567"/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Burmistrza Miasta Środa Wielkopolska</w:t>
      </w:r>
    </w:p>
    <w:p w14:paraId="5DC149EF" w14:textId="1AEC8D6F" w:rsidR="00283F42" w:rsidRPr="003521C8" w:rsidRDefault="000C2655" w:rsidP="003521C8">
      <w:pPr>
        <w:ind w:left="4247" w:right="567"/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 xml:space="preserve">z dnia </w:t>
      </w:r>
      <w:r w:rsidR="003521C8" w:rsidRPr="003521C8">
        <w:rPr>
          <w:rFonts w:asciiTheme="minorHAnsi" w:hAnsiTheme="minorHAnsi" w:cstheme="minorHAnsi"/>
        </w:rPr>
        <w:t>16 lipca 2024</w:t>
      </w:r>
      <w:r w:rsidR="0039126B" w:rsidRPr="003521C8">
        <w:rPr>
          <w:rFonts w:asciiTheme="minorHAnsi" w:hAnsiTheme="minorHAnsi" w:cstheme="minorHAnsi"/>
        </w:rPr>
        <w:t xml:space="preserve"> roku</w:t>
      </w:r>
    </w:p>
    <w:p w14:paraId="7F53F324" w14:textId="77777777" w:rsidR="003521C8" w:rsidRPr="003521C8" w:rsidRDefault="003521C8" w:rsidP="00F2475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EE7B9B3" w14:textId="633EE7EA" w:rsidR="00283F42" w:rsidRPr="003521C8" w:rsidRDefault="00283F42" w:rsidP="00F2475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521C8">
        <w:rPr>
          <w:rFonts w:asciiTheme="minorHAnsi" w:hAnsiTheme="minorHAnsi" w:cstheme="minorHAnsi"/>
          <w:b/>
        </w:rPr>
        <w:t>WYKAZ</w:t>
      </w:r>
    </w:p>
    <w:p w14:paraId="37F86B27" w14:textId="77777777" w:rsidR="00283F42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lokalu mieszkalnego przeznaczonego do sprzedaży w drodze przetargu ustnego nieograniczonego.</w:t>
      </w:r>
    </w:p>
    <w:p w14:paraId="0E1C5C34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65434BEA" w14:textId="6AC3F20F" w:rsidR="00283F42" w:rsidRPr="003521C8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1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>Oznaczenie nieruchomości</w:t>
      </w:r>
    </w:p>
    <w:p w14:paraId="3962FAE6" w14:textId="11A16ECC" w:rsidR="00137B3E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 xml:space="preserve">Lokal mieszkalny nr </w:t>
      </w:r>
      <w:r w:rsidR="00EC2192" w:rsidRPr="003521C8">
        <w:rPr>
          <w:rFonts w:asciiTheme="minorHAnsi" w:hAnsiTheme="minorHAnsi" w:cstheme="minorHAnsi"/>
        </w:rPr>
        <w:t>30</w:t>
      </w:r>
      <w:r w:rsidRPr="003521C8">
        <w:rPr>
          <w:rFonts w:asciiTheme="minorHAnsi" w:hAnsiTheme="minorHAnsi" w:cstheme="minorHAnsi"/>
        </w:rPr>
        <w:t xml:space="preserve">, o pow. </w:t>
      </w:r>
      <w:r w:rsidR="00EC2192" w:rsidRPr="003521C8">
        <w:rPr>
          <w:rFonts w:asciiTheme="minorHAnsi" w:hAnsiTheme="minorHAnsi" w:cstheme="minorHAnsi"/>
        </w:rPr>
        <w:t>44,60</w:t>
      </w:r>
      <w:r w:rsidRPr="003521C8">
        <w:rPr>
          <w:rFonts w:asciiTheme="minorHAnsi" w:hAnsiTheme="minorHAnsi" w:cstheme="minorHAnsi"/>
        </w:rPr>
        <w:t xml:space="preserve"> m</w:t>
      </w:r>
      <w:r w:rsidRPr="003521C8">
        <w:rPr>
          <w:rFonts w:asciiTheme="minorHAnsi" w:hAnsiTheme="minorHAnsi" w:cstheme="minorHAnsi"/>
          <w:vertAlign w:val="superscript"/>
        </w:rPr>
        <w:t>2</w:t>
      </w:r>
      <w:r w:rsidRPr="003521C8">
        <w:rPr>
          <w:rFonts w:asciiTheme="minorHAnsi" w:hAnsiTheme="minorHAnsi" w:cstheme="minorHAnsi"/>
        </w:rPr>
        <w:t xml:space="preserve"> wraz piwnicą o powierzchni użytkowej </w:t>
      </w:r>
      <w:r w:rsidR="00EC2192" w:rsidRPr="003521C8">
        <w:rPr>
          <w:rFonts w:asciiTheme="minorHAnsi" w:hAnsiTheme="minorHAnsi" w:cstheme="minorHAnsi"/>
        </w:rPr>
        <w:t>3,85</w:t>
      </w:r>
      <w:r w:rsidRPr="003521C8">
        <w:rPr>
          <w:rFonts w:asciiTheme="minorHAnsi" w:hAnsiTheme="minorHAnsi" w:cstheme="minorHAnsi"/>
        </w:rPr>
        <w:t xml:space="preserve"> m</w:t>
      </w:r>
      <w:r w:rsidRPr="003521C8">
        <w:rPr>
          <w:rFonts w:asciiTheme="minorHAnsi" w:hAnsiTheme="minorHAnsi" w:cstheme="minorHAnsi"/>
          <w:vertAlign w:val="superscript"/>
        </w:rPr>
        <w:t>2</w:t>
      </w:r>
      <w:r w:rsidR="0086330F" w:rsidRPr="003521C8">
        <w:rPr>
          <w:rFonts w:asciiTheme="minorHAnsi" w:hAnsiTheme="minorHAnsi" w:cstheme="minorHAnsi"/>
        </w:rPr>
        <w:t xml:space="preserve">, </w:t>
      </w:r>
      <w:r w:rsidRPr="003521C8">
        <w:rPr>
          <w:rFonts w:asciiTheme="minorHAnsi" w:hAnsiTheme="minorHAnsi" w:cstheme="minorHAnsi"/>
        </w:rPr>
        <w:t xml:space="preserve">oraz udziałem wynoszącym </w:t>
      </w:r>
      <w:r w:rsidR="00137B3E" w:rsidRPr="003521C8">
        <w:rPr>
          <w:rFonts w:asciiTheme="minorHAnsi" w:hAnsiTheme="minorHAnsi" w:cstheme="minorHAnsi"/>
        </w:rPr>
        <w:t>349/10000</w:t>
      </w:r>
      <w:r w:rsidRPr="003521C8">
        <w:rPr>
          <w:rFonts w:asciiTheme="minorHAnsi" w:hAnsiTheme="minorHAnsi" w:cstheme="minorHAnsi"/>
        </w:rPr>
        <w:t xml:space="preserve"> w</w:t>
      </w:r>
      <w:r w:rsidR="00D928A7" w:rsidRPr="003521C8">
        <w:rPr>
          <w:rFonts w:asciiTheme="minorHAnsi" w:hAnsiTheme="minorHAnsi" w:cstheme="minorHAnsi"/>
        </w:rPr>
        <w:t>e współwłasności</w:t>
      </w:r>
      <w:r w:rsidRPr="003521C8">
        <w:rPr>
          <w:rFonts w:asciiTheme="minorHAnsi" w:hAnsiTheme="minorHAnsi" w:cstheme="minorHAnsi"/>
        </w:rPr>
        <w:t xml:space="preserve"> nieruchomości, stanowiący własność gminy, znajdujący się w budynku położonym</w:t>
      </w:r>
      <w:r w:rsidR="00D928A7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 xml:space="preserve">w Środzie Wielkopolskiej przy </w:t>
      </w:r>
      <w:r w:rsidR="003521C8">
        <w:rPr>
          <w:rFonts w:asciiTheme="minorHAnsi" w:hAnsiTheme="minorHAnsi" w:cstheme="minorHAnsi"/>
        </w:rPr>
        <w:br/>
      </w:r>
      <w:r w:rsidRPr="003521C8">
        <w:rPr>
          <w:rFonts w:asciiTheme="minorHAnsi" w:hAnsiTheme="minorHAnsi" w:cstheme="minorHAnsi"/>
        </w:rPr>
        <w:t>ul.</w:t>
      </w:r>
      <w:r w:rsidR="00D928A7" w:rsidRPr="003521C8">
        <w:rPr>
          <w:rFonts w:asciiTheme="minorHAnsi" w:hAnsiTheme="minorHAnsi" w:cstheme="minorHAnsi"/>
        </w:rPr>
        <w:t xml:space="preserve"> 20 Października</w:t>
      </w:r>
      <w:r w:rsidR="00137B3E" w:rsidRPr="003521C8">
        <w:rPr>
          <w:rFonts w:asciiTheme="minorHAnsi" w:hAnsiTheme="minorHAnsi" w:cstheme="minorHAnsi"/>
        </w:rPr>
        <w:t xml:space="preserve"> 44</w:t>
      </w:r>
      <w:r w:rsidRPr="003521C8">
        <w:rPr>
          <w:rFonts w:asciiTheme="minorHAnsi" w:hAnsiTheme="minorHAnsi" w:cstheme="minorHAnsi"/>
        </w:rPr>
        <w:t>, na dział</w:t>
      </w:r>
      <w:r w:rsidR="00137B3E" w:rsidRPr="003521C8">
        <w:rPr>
          <w:rFonts w:asciiTheme="minorHAnsi" w:hAnsiTheme="minorHAnsi" w:cstheme="minorHAnsi"/>
        </w:rPr>
        <w:t xml:space="preserve">kach oznaczonych nr </w:t>
      </w:r>
      <w:proofErr w:type="spellStart"/>
      <w:r w:rsidR="00137B3E" w:rsidRPr="003521C8">
        <w:rPr>
          <w:rFonts w:asciiTheme="minorHAnsi" w:hAnsiTheme="minorHAnsi" w:cstheme="minorHAnsi"/>
        </w:rPr>
        <w:t>ewid</w:t>
      </w:r>
      <w:proofErr w:type="spellEnd"/>
      <w:r w:rsidR="00137B3E" w:rsidRPr="003521C8">
        <w:rPr>
          <w:rFonts w:asciiTheme="minorHAnsi" w:hAnsiTheme="minorHAnsi" w:cstheme="minorHAnsi"/>
        </w:rPr>
        <w:t>. 2783/2 obszaru</w:t>
      </w:r>
      <w:r w:rsidR="00F24750" w:rsidRPr="003521C8">
        <w:rPr>
          <w:rFonts w:asciiTheme="minorHAnsi" w:hAnsiTheme="minorHAnsi" w:cstheme="minorHAnsi"/>
        </w:rPr>
        <w:t xml:space="preserve"> </w:t>
      </w:r>
      <w:r w:rsidR="00137B3E" w:rsidRPr="003521C8">
        <w:rPr>
          <w:rFonts w:asciiTheme="minorHAnsi" w:hAnsiTheme="minorHAnsi" w:cstheme="minorHAnsi"/>
        </w:rPr>
        <w:t xml:space="preserve">0,0683 ha i 2783/1 obszaru 0,0084 ha zapisanych w KW </w:t>
      </w:r>
      <w:r w:rsidR="003C3EF0">
        <w:rPr>
          <w:rFonts w:asciiTheme="minorHAnsi" w:hAnsiTheme="minorHAnsi" w:cstheme="minorHAnsi"/>
        </w:rPr>
        <w:t>………………</w:t>
      </w:r>
      <w:r w:rsidR="00137B3E" w:rsidRPr="003521C8">
        <w:rPr>
          <w:rFonts w:asciiTheme="minorHAnsi" w:hAnsiTheme="minorHAnsi" w:cstheme="minorHAnsi"/>
        </w:rPr>
        <w:t>.</w:t>
      </w:r>
    </w:p>
    <w:p w14:paraId="2442EBE4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108221DC" w14:textId="77E57E70" w:rsidR="00283F42" w:rsidRPr="003521C8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2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>Przeznaczenie nieruchomości</w:t>
      </w:r>
    </w:p>
    <w:p w14:paraId="6B59A03A" w14:textId="77777777" w:rsidR="00283F42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Sprzedaż nieruchomości nastąpi na cele mieszkaniowe.</w:t>
      </w:r>
    </w:p>
    <w:p w14:paraId="2932FBEF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7EABFCF3" w14:textId="0A0F6DC8" w:rsidR="00283F42" w:rsidRPr="003521C8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3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>Cena wywoławcza nieruchomości</w:t>
      </w:r>
    </w:p>
    <w:p w14:paraId="2713EF5D" w14:textId="23F7D552" w:rsidR="00283F42" w:rsidRDefault="000C2655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1</w:t>
      </w:r>
      <w:r w:rsidR="00AF5983" w:rsidRPr="003521C8">
        <w:rPr>
          <w:rFonts w:asciiTheme="minorHAnsi" w:hAnsiTheme="minorHAnsi" w:cstheme="minorHAnsi"/>
        </w:rPr>
        <w:t>90</w:t>
      </w:r>
      <w:r w:rsidR="00D928A7" w:rsidRPr="003521C8">
        <w:rPr>
          <w:rFonts w:asciiTheme="minorHAnsi" w:hAnsiTheme="minorHAnsi" w:cstheme="minorHAnsi"/>
        </w:rPr>
        <w:t xml:space="preserve"> 000</w:t>
      </w:r>
      <w:r w:rsidR="00283F42" w:rsidRPr="003521C8">
        <w:rPr>
          <w:rFonts w:asciiTheme="minorHAnsi" w:hAnsiTheme="minorHAnsi" w:cstheme="minorHAnsi"/>
        </w:rPr>
        <w:t>,00 zł</w:t>
      </w:r>
      <w:r w:rsidR="00B811C4">
        <w:rPr>
          <w:rFonts w:asciiTheme="minorHAnsi" w:hAnsiTheme="minorHAnsi" w:cstheme="minorHAnsi"/>
        </w:rPr>
        <w:t>.</w:t>
      </w:r>
    </w:p>
    <w:p w14:paraId="4B02F7B1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221D96D6" w14:textId="7FC3B9A9" w:rsidR="00283F42" w:rsidRPr="003521C8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4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>Termin zapłaty ceny sprzedaży nieruchomości:</w:t>
      </w:r>
    </w:p>
    <w:p w14:paraId="643060BD" w14:textId="77777777" w:rsidR="00283F42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 xml:space="preserve">Cena nieruchomości płatna jest nie później niż do dnia zawarcia umowy notarialnej. </w:t>
      </w:r>
    </w:p>
    <w:p w14:paraId="30127CF5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1880A4C4" w14:textId="5CD01003" w:rsidR="00283F42" w:rsidRPr="003521C8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5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>Forma sprzedaży:</w:t>
      </w:r>
    </w:p>
    <w:p w14:paraId="1A3DBB96" w14:textId="77777777" w:rsidR="00283F42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Sprzedaż nieruchomości nastąpi w drodze przetargu ustnego nieograniczonego.</w:t>
      </w:r>
    </w:p>
    <w:p w14:paraId="3DCC3118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64DA48FC" w14:textId="18801B5C" w:rsidR="00283F42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6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 xml:space="preserve">Termin złożenia wniosku przez osoby, którym przysługuje pierwszeństwo w nabyciu nieruchomości na podstawie art. 34 ust.1 pkt </w:t>
      </w:r>
      <w:r w:rsidR="00137B3E" w:rsidRPr="003521C8">
        <w:rPr>
          <w:rFonts w:asciiTheme="minorHAnsi" w:hAnsiTheme="minorHAnsi" w:cstheme="minorHAnsi"/>
        </w:rPr>
        <w:t xml:space="preserve">1 </w:t>
      </w:r>
      <w:r w:rsidRPr="003521C8">
        <w:rPr>
          <w:rFonts w:asciiTheme="minorHAnsi" w:hAnsiTheme="minorHAnsi" w:cstheme="minorHAnsi"/>
        </w:rPr>
        <w:t>i pkt 2 ustawy o gospodarc</w:t>
      </w:r>
      <w:r w:rsidR="00944803" w:rsidRPr="003521C8">
        <w:rPr>
          <w:rFonts w:asciiTheme="minorHAnsi" w:hAnsiTheme="minorHAnsi" w:cstheme="minorHAnsi"/>
        </w:rPr>
        <w:t xml:space="preserve">e nieruchomościami upływa dnia </w:t>
      </w:r>
      <w:r w:rsidR="00AF5983" w:rsidRPr="003521C8">
        <w:rPr>
          <w:rFonts w:asciiTheme="minorHAnsi" w:hAnsiTheme="minorHAnsi" w:cstheme="minorHAnsi"/>
        </w:rPr>
        <w:t>27</w:t>
      </w:r>
      <w:r w:rsidR="00944803" w:rsidRPr="003521C8">
        <w:rPr>
          <w:rFonts w:asciiTheme="minorHAnsi" w:hAnsiTheme="minorHAnsi" w:cstheme="minorHAnsi"/>
        </w:rPr>
        <w:t xml:space="preserve"> sierpnia</w:t>
      </w:r>
      <w:r w:rsidRPr="003521C8">
        <w:rPr>
          <w:rFonts w:asciiTheme="minorHAnsi" w:hAnsiTheme="minorHAnsi" w:cstheme="minorHAnsi"/>
        </w:rPr>
        <w:t xml:space="preserve"> 20</w:t>
      </w:r>
      <w:r w:rsidR="00944803" w:rsidRPr="003521C8">
        <w:rPr>
          <w:rFonts w:asciiTheme="minorHAnsi" w:hAnsiTheme="minorHAnsi" w:cstheme="minorHAnsi"/>
        </w:rPr>
        <w:t>2</w:t>
      </w:r>
      <w:r w:rsidR="00AF5983" w:rsidRPr="003521C8">
        <w:rPr>
          <w:rFonts w:asciiTheme="minorHAnsi" w:hAnsiTheme="minorHAnsi" w:cstheme="minorHAnsi"/>
        </w:rPr>
        <w:t>4</w:t>
      </w:r>
      <w:r w:rsidRPr="003521C8">
        <w:rPr>
          <w:rFonts w:asciiTheme="minorHAnsi" w:hAnsiTheme="minorHAnsi" w:cstheme="minorHAnsi"/>
        </w:rPr>
        <w:t xml:space="preserve"> r. </w:t>
      </w:r>
    </w:p>
    <w:p w14:paraId="32064AF9" w14:textId="77777777" w:rsidR="00B811C4" w:rsidRPr="003521C8" w:rsidRDefault="00B811C4" w:rsidP="00B811C4">
      <w:pPr>
        <w:jc w:val="both"/>
        <w:rPr>
          <w:rFonts w:asciiTheme="minorHAnsi" w:hAnsiTheme="minorHAnsi" w:cstheme="minorHAnsi"/>
        </w:rPr>
      </w:pPr>
    </w:p>
    <w:p w14:paraId="4E8DF6FD" w14:textId="68B734B1" w:rsidR="00283F42" w:rsidRPr="003521C8" w:rsidRDefault="00283F42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7</w:t>
      </w:r>
      <w:r w:rsidR="00F24750" w:rsidRPr="003521C8">
        <w:rPr>
          <w:rFonts w:asciiTheme="minorHAnsi" w:hAnsiTheme="minorHAnsi" w:cstheme="minorHAnsi"/>
        </w:rPr>
        <w:t xml:space="preserve"> </w:t>
      </w:r>
      <w:r w:rsidRPr="003521C8">
        <w:rPr>
          <w:rFonts w:asciiTheme="minorHAnsi" w:hAnsiTheme="minorHAnsi" w:cstheme="minorHAnsi"/>
        </w:rPr>
        <w:t>Nieruchomość nie jest obciążona oraz nie jest przedmiotem żadnego zobowiązania.</w:t>
      </w:r>
    </w:p>
    <w:p w14:paraId="75D1EF8B" w14:textId="036C40E7" w:rsidR="00AF5983" w:rsidRPr="003521C8" w:rsidRDefault="00AF5983" w:rsidP="00B811C4">
      <w:pPr>
        <w:jc w:val="both"/>
        <w:rPr>
          <w:rFonts w:asciiTheme="minorHAnsi" w:hAnsiTheme="minorHAnsi" w:cstheme="minorHAnsi"/>
        </w:rPr>
      </w:pPr>
      <w:bookmarkStart w:id="0" w:name="_Hlk10461254"/>
      <w:r w:rsidRPr="003521C8">
        <w:rPr>
          <w:rFonts w:asciiTheme="minorHAnsi" w:hAnsiTheme="minorHAnsi" w:cstheme="minorHAnsi"/>
        </w:rPr>
        <w:t xml:space="preserve">Niniejszy wykaz podlega podaniu do publicznej wiadomości poprzez wywieszenie na tablicy ogłoszeń w Urzędzie Miejskim w Środzie Wielkopolskiej na okres 21 dni tj. od dnia </w:t>
      </w:r>
      <w:r w:rsidRPr="003521C8">
        <w:rPr>
          <w:rFonts w:asciiTheme="minorHAnsi" w:hAnsiTheme="minorHAnsi" w:cstheme="minorHAnsi"/>
        </w:rPr>
        <w:br/>
        <w:t xml:space="preserve">16 lipca 2024 r. do dnia 06 sierpnia 2024 r., oraz zamieszcza się na stronie internetowej </w:t>
      </w:r>
      <w:r w:rsidRPr="003521C8">
        <w:rPr>
          <w:rFonts w:asciiTheme="minorHAnsi" w:hAnsiTheme="minorHAnsi" w:cstheme="minorHAnsi"/>
        </w:rPr>
        <w:br/>
        <w:t>tut. Urzędu i stronie podmiotowej tut. urzędu w Biuletynie Informacji Publicznej, ponadto informacja o wywieszeniu wykazu podlega ogłoszeniu w prasie lokalnej o zasięgu obejmującym co najmniej Powiat Średzki.</w:t>
      </w:r>
    </w:p>
    <w:p w14:paraId="11DF933F" w14:textId="5E53ED0F" w:rsidR="00AF5983" w:rsidRPr="003521C8" w:rsidRDefault="00AF5983" w:rsidP="00B811C4">
      <w:pPr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Po dniu 27 sierpnia 2024 r. zostanie ogłoszony przetarg na sprzedaż przedmiotowej nieruchomości</w:t>
      </w:r>
      <w:bookmarkEnd w:id="0"/>
      <w:r w:rsidRPr="003521C8">
        <w:rPr>
          <w:rFonts w:asciiTheme="minorHAnsi" w:hAnsiTheme="minorHAnsi" w:cstheme="minorHAnsi"/>
        </w:rPr>
        <w:t>.</w:t>
      </w:r>
    </w:p>
    <w:p w14:paraId="36AC8CFB" w14:textId="77777777" w:rsidR="00E82DAF" w:rsidRDefault="00E82DAF" w:rsidP="00E82DAF">
      <w:pPr>
        <w:widowControl w:val="0"/>
        <w:rPr>
          <w:rFonts w:asciiTheme="minorHAnsi" w:eastAsia="Lucida Sans Unicode" w:hAnsiTheme="minorHAnsi" w:cstheme="minorHAnsi"/>
          <w:lang w:eastAsia="en-US"/>
        </w:rPr>
      </w:pPr>
    </w:p>
    <w:p w14:paraId="45FAEF40" w14:textId="0F331B57" w:rsidR="00E82DAF" w:rsidRPr="00E82DAF" w:rsidRDefault="00E82DAF" w:rsidP="00E82DAF">
      <w:pPr>
        <w:widowControl w:val="0"/>
        <w:ind w:left="6372"/>
        <w:rPr>
          <w:rFonts w:asciiTheme="minorHAnsi" w:eastAsia="Lucida Sans Unicode" w:hAnsiTheme="minorHAnsi" w:cstheme="minorHAnsi"/>
          <w:lang w:eastAsia="en-US"/>
        </w:rPr>
      </w:pPr>
      <w:r w:rsidRPr="00E82DAF">
        <w:rPr>
          <w:rFonts w:asciiTheme="minorHAnsi" w:eastAsia="Lucida Sans Unicode" w:hAnsiTheme="minorHAnsi" w:cstheme="minorHAnsi"/>
          <w:lang w:eastAsia="en-US"/>
        </w:rPr>
        <w:t xml:space="preserve">Z up. Burmistrza </w:t>
      </w:r>
    </w:p>
    <w:p w14:paraId="46B95745" w14:textId="77777777" w:rsidR="00E82DAF" w:rsidRPr="00E82DAF" w:rsidRDefault="00E82DAF" w:rsidP="00E82DAF">
      <w:pPr>
        <w:widowControl w:val="0"/>
        <w:ind w:left="6372"/>
        <w:rPr>
          <w:rFonts w:asciiTheme="minorHAnsi" w:eastAsia="Lucida Sans Unicode" w:hAnsiTheme="minorHAnsi" w:cstheme="minorHAnsi"/>
          <w:lang w:eastAsia="en-US"/>
        </w:rPr>
      </w:pPr>
      <w:r w:rsidRPr="00E82DAF">
        <w:rPr>
          <w:rFonts w:asciiTheme="minorHAnsi" w:eastAsia="Lucida Sans Unicode" w:hAnsiTheme="minorHAnsi" w:cstheme="minorHAnsi"/>
          <w:lang w:eastAsia="en-US"/>
        </w:rPr>
        <w:t>Maria Mieszczak</w:t>
      </w:r>
    </w:p>
    <w:p w14:paraId="4F55D6EB" w14:textId="77777777" w:rsidR="00E82DAF" w:rsidRPr="00E82DAF" w:rsidRDefault="00E82DAF" w:rsidP="00E82DAF">
      <w:pPr>
        <w:widowControl w:val="0"/>
        <w:ind w:left="6372"/>
        <w:rPr>
          <w:rFonts w:asciiTheme="minorHAnsi" w:eastAsia="Lucida Sans Unicode" w:hAnsiTheme="minorHAnsi" w:cstheme="minorHAnsi"/>
          <w:lang w:eastAsia="en-US"/>
        </w:rPr>
      </w:pPr>
      <w:r w:rsidRPr="00E82DAF">
        <w:rPr>
          <w:rFonts w:asciiTheme="minorHAnsi" w:eastAsia="Lucida Sans Unicode" w:hAnsiTheme="minorHAnsi" w:cstheme="minorHAnsi"/>
          <w:lang w:eastAsia="en-US"/>
        </w:rPr>
        <w:t xml:space="preserve">Zastępca Burmistrza Miasta </w:t>
      </w:r>
    </w:p>
    <w:p w14:paraId="7D345CA8" w14:textId="77777777" w:rsidR="00E82DAF" w:rsidRDefault="00E82DAF" w:rsidP="00F247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B5E047" w14:textId="00992643" w:rsidR="00283F42" w:rsidRPr="003521C8" w:rsidRDefault="00283F42" w:rsidP="00F247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C8">
        <w:rPr>
          <w:rFonts w:asciiTheme="minorHAnsi" w:hAnsiTheme="minorHAnsi" w:cstheme="minorHAnsi"/>
          <w:sz w:val="20"/>
          <w:szCs w:val="20"/>
        </w:rPr>
        <w:t>Wywieszono dnia:</w:t>
      </w:r>
    </w:p>
    <w:p w14:paraId="71CD5404" w14:textId="77777777" w:rsidR="00283F42" w:rsidRPr="003521C8" w:rsidRDefault="00283F42" w:rsidP="00F247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C8">
        <w:rPr>
          <w:rFonts w:asciiTheme="minorHAnsi" w:hAnsiTheme="minorHAnsi" w:cstheme="minorHAnsi"/>
          <w:sz w:val="20"/>
          <w:szCs w:val="20"/>
        </w:rPr>
        <w:t>Zdjęto dnia:</w:t>
      </w:r>
    </w:p>
    <w:p w14:paraId="775BE001" w14:textId="75B736A7" w:rsidR="00283F42" w:rsidRPr="003521C8" w:rsidRDefault="00283F42" w:rsidP="00F247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C8">
        <w:rPr>
          <w:rFonts w:asciiTheme="minorHAnsi" w:hAnsiTheme="minorHAnsi" w:cstheme="minorHAnsi"/>
          <w:sz w:val="20"/>
          <w:szCs w:val="20"/>
        </w:rPr>
        <w:t>GiGP.</w:t>
      </w:r>
      <w:r w:rsidR="00944803" w:rsidRPr="003521C8">
        <w:rPr>
          <w:rFonts w:asciiTheme="minorHAnsi" w:hAnsiTheme="minorHAnsi" w:cstheme="minorHAnsi"/>
          <w:sz w:val="20"/>
          <w:szCs w:val="20"/>
        </w:rPr>
        <w:t>6840.</w:t>
      </w:r>
      <w:r w:rsidR="00137B3E" w:rsidRPr="003521C8">
        <w:rPr>
          <w:rFonts w:asciiTheme="minorHAnsi" w:hAnsiTheme="minorHAnsi" w:cstheme="minorHAnsi"/>
          <w:sz w:val="20"/>
          <w:szCs w:val="20"/>
        </w:rPr>
        <w:t>16</w:t>
      </w:r>
      <w:r w:rsidRPr="003521C8">
        <w:rPr>
          <w:rFonts w:asciiTheme="minorHAnsi" w:hAnsiTheme="minorHAnsi" w:cstheme="minorHAnsi"/>
          <w:sz w:val="20"/>
          <w:szCs w:val="20"/>
        </w:rPr>
        <w:t>.20</w:t>
      </w:r>
      <w:r w:rsidR="00D928A7" w:rsidRPr="003521C8">
        <w:rPr>
          <w:rFonts w:asciiTheme="minorHAnsi" w:hAnsiTheme="minorHAnsi" w:cstheme="minorHAnsi"/>
          <w:sz w:val="20"/>
          <w:szCs w:val="20"/>
        </w:rPr>
        <w:t>21</w:t>
      </w:r>
    </w:p>
    <w:p w14:paraId="5C36843A" w14:textId="77777777" w:rsidR="00283F42" w:rsidRPr="003521C8" w:rsidRDefault="00283F42" w:rsidP="00F24750">
      <w:pPr>
        <w:spacing w:line="360" w:lineRule="auto"/>
        <w:jc w:val="both"/>
        <w:rPr>
          <w:rFonts w:asciiTheme="minorHAnsi" w:hAnsiTheme="minorHAnsi" w:cstheme="minorHAnsi"/>
        </w:rPr>
      </w:pPr>
    </w:p>
    <w:sectPr w:rsidR="00283F42" w:rsidRPr="003521C8" w:rsidSect="003521C8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83918"/>
    <w:multiLevelType w:val="hybridMultilevel"/>
    <w:tmpl w:val="9934C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7F"/>
    <w:rsid w:val="00047B4C"/>
    <w:rsid w:val="00084FF4"/>
    <w:rsid w:val="000A3885"/>
    <w:rsid w:val="000C2655"/>
    <w:rsid w:val="00137B3E"/>
    <w:rsid w:val="001A1673"/>
    <w:rsid w:val="001B5873"/>
    <w:rsid w:val="001F4677"/>
    <w:rsid w:val="00205E9E"/>
    <w:rsid w:val="00245ADC"/>
    <w:rsid w:val="00283F42"/>
    <w:rsid w:val="002A5B1F"/>
    <w:rsid w:val="003148A8"/>
    <w:rsid w:val="00351E6B"/>
    <w:rsid w:val="003521C8"/>
    <w:rsid w:val="00384407"/>
    <w:rsid w:val="0039126B"/>
    <w:rsid w:val="00392513"/>
    <w:rsid w:val="003C3EF0"/>
    <w:rsid w:val="003D59C2"/>
    <w:rsid w:val="003E00F2"/>
    <w:rsid w:val="004447CB"/>
    <w:rsid w:val="004B1C36"/>
    <w:rsid w:val="004E2D68"/>
    <w:rsid w:val="005315F5"/>
    <w:rsid w:val="0059604B"/>
    <w:rsid w:val="005B3A7F"/>
    <w:rsid w:val="00611FFC"/>
    <w:rsid w:val="0086330F"/>
    <w:rsid w:val="00876B07"/>
    <w:rsid w:val="008C427D"/>
    <w:rsid w:val="008E4FE1"/>
    <w:rsid w:val="00944803"/>
    <w:rsid w:val="00987275"/>
    <w:rsid w:val="00A022D1"/>
    <w:rsid w:val="00AF5983"/>
    <w:rsid w:val="00B811C4"/>
    <w:rsid w:val="00CE2300"/>
    <w:rsid w:val="00D928A7"/>
    <w:rsid w:val="00DB1B88"/>
    <w:rsid w:val="00E071D6"/>
    <w:rsid w:val="00E133E4"/>
    <w:rsid w:val="00E82DAF"/>
    <w:rsid w:val="00EC2192"/>
    <w:rsid w:val="00F1154D"/>
    <w:rsid w:val="00F24750"/>
    <w:rsid w:val="00F833F9"/>
    <w:rsid w:val="00FA04EA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2498"/>
  <w15:docId w15:val="{81F89CE4-F865-4065-ABD3-DFBA2A1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F9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84FF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84F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Grzelak</dc:creator>
  <cp:lastModifiedBy>Natalia Drapińska</cp:lastModifiedBy>
  <cp:revision>19</cp:revision>
  <cp:lastPrinted>2022-06-27T08:01:00Z</cp:lastPrinted>
  <dcterms:created xsi:type="dcterms:W3CDTF">2022-06-24T11:09:00Z</dcterms:created>
  <dcterms:modified xsi:type="dcterms:W3CDTF">2024-07-16T10:32:00Z</dcterms:modified>
</cp:coreProperties>
</file>