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FA" w:rsidRDefault="005825FA" w:rsidP="005825FA">
      <w:pPr>
        <w:pStyle w:val="NormalnyWeb"/>
        <w:jc w:val="right"/>
        <w:rPr>
          <w:rStyle w:val="Pogrubienie"/>
          <w:b w:val="0"/>
        </w:rPr>
      </w:pPr>
      <w:r w:rsidRPr="005825FA">
        <w:rPr>
          <w:rStyle w:val="Pogrubienie"/>
          <w:b w:val="0"/>
        </w:rPr>
        <w:t xml:space="preserve">Środa Wielkopolska, dnia 17.05.2024 r. </w:t>
      </w:r>
    </w:p>
    <w:p w:rsidR="005825FA" w:rsidRDefault="005825FA" w:rsidP="005825FA">
      <w:pPr>
        <w:pStyle w:val="NormalnyWeb"/>
        <w:rPr>
          <w:rStyle w:val="Pogrubienie"/>
          <w:b w:val="0"/>
        </w:rPr>
      </w:pPr>
    </w:p>
    <w:p w:rsidR="005825FA" w:rsidRPr="005825FA" w:rsidRDefault="005825FA" w:rsidP="005825FA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RiOŚ.</w:t>
      </w:r>
      <w:r w:rsidR="003A43EA">
        <w:rPr>
          <w:rStyle w:val="Pogrubienie"/>
          <w:b w:val="0"/>
        </w:rPr>
        <w:t>6</w:t>
      </w:r>
      <w:r>
        <w:rPr>
          <w:rStyle w:val="Pogrubienie"/>
          <w:b w:val="0"/>
        </w:rPr>
        <w:t>220.4.2024</w:t>
      </w:r>
    </w:p>
    <w:p w:rsidR="005825FA" w:rsidRDefault="005825FA" w:rsidP="00277275">
      <w:pPr>
        <w:pStyle w:val="NormalnyWeb"/>
        <w:jc w:val="center"/>
        <w:rPr>
          <w:rStyle w:val="Pogrubienie"/>
        </w:rPr>
      </w:pPr>
    </w:p>
    <w:p w:rsidR="005825FA" w:rsidRPr="005825FA" w:rsidRDefault="00277275" w:rsidP="005825FA">
      <w:pPr>
        <w:pStyle w:val="NormalnyWeb"/>
        <w:jc w:val="center"/>
        <w:rPr>
          <w:b/>
          <w:bCs/>
        </w:rPr>
      </w:pPr>
      <w:r>
        <w:rPr>
          <w:rStyle w:val="Pogrubienie"/>
        </w:rPr>
        <w:t>DECYZJA</w:t>
      </w:r>
    </w:p>
    <w:p w:rsidR="000F09BA" w:rsidRDefault="001C0740" w:rsidP="005825FA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2077720</wp:posOffset>
                </wp:positionV>
                <wp:extent cx="4981575" cy="2952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9D868" id="Prostokąt 1" o:spid="_x0000_s1026" style="position:absolute;margin-left:81.95pt;margin-top:163.6pt;width:392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" fillcolor="#5b9bd5 [3204]" strokecolor="#1f4d78 [1604]" strokeweight="1pt"/>
            </w:pict>
          </mc:Fallback>
        </mc:AlternateContent>
      </w:r>
      <w:r w:rsidR="00277275">
        <w:t xml:space="preserve">Na podstawie art. 3 pkt. 8, art. 61 ust. 1 pkt 1 i ust. 2, art. 71 ust. 1 i ust. 2 pkt 2, art. 73 ust. 1, art. 75 ust. 1 pkt 4, art. 77 ust. 1 pkt 1, 2 i 4, art. 80 ust. 1 i ust. 2 ustawy z dnia 3 października 2008 r. </w:t>
      </w:r>
      <w:r w:rsidR="005825FA">
        <w:t xml:space="preserve">                                   </w:t>
      </w:r>
      <w:r w:rsidR="00277275">
        <w:t>o udostępnianiu informacji o środowisku i jego ochronie, udziale społeczeństwa w ochronie środowiska oraz o ocenach oddziaływania na</w:t>
      </w:r>
      <w:r w:rsidR="00F612C4">
        <w:t xml:space="preserve"> środowisko (t. j. Dz. U. z 2023 r., poz. 10</w:t>
      </w:r>
      <w:r w:rsidR="00277275">
        <w:t>9</w:t>
      </w:r>
      <w:r w:rsidR="00F612C4">
        <w:t>4</w:t>
      </w:r>
      <w:r w:rsidR="00277275">
        <w:t xml:space="preserve"> ze zm.) zwanej  dalej </w:t>
      </w:r>
      <w:r w:rsidR="004F7AD9">
        <w:t xml:space="preserve">                          </w:t>
      </w:r>
      <w:r w:rsidR="00277275">
        <w:t>w skrócie ustawą „</w:t>
      </w:r>
      <w:proofErr w:type="spellStart"/>
      <w:r w:rsidR="00277275">
        <w:t>ooś</w:t>
      </w:r>
      <w:proofErr w:type="spellEnd"/>
      <w:r w:rsidR="00277275">
        <w:t xml:space="preserve">”, </w:t>
      </w:r>
      <w:r w:rsidR="00AA43EE">
        <w:t xml:space="preserve">oraz </w:t>
      </w:r>
      <w:r w:rsidR="00277275">
        <w:t xml:space="preserve"> § 3 ust. 1 pkt </w:t>
      </w:r>
      <w:r w:rsidR="00F612C4">
        <w:t>93 oraz pkt 99</w:t>
      </w:r>
      <w:r w:rsidR="00277275">
        <w:t xml:space="preserve"> </w:t>
      </w:r>
      <w:r w:rsidR="00BE465D">
        <w:t xml:space="preserve">w związku z § 3 ust. 2 pkt 2 </w:t>
      </w:r>
      <w:r w:rsidR="00277275">
        <w:t>rozpo</w:t>
      </w:r>
      <w:r w:rsidR="005825FA">
        <w:t xml:space="preserve">rządzenia Rady Ministrów z dnia </w:t>
      </w:r>
      <w:r w:rsidR="00277275">
        <w:t>10 września 2019 r. w sprawie przedsięwzięć mogących znacząco</w:t>
      </w:r>
      <w:r w:rsidR="005825FA">
        <w:t xml:space="preserve"> oddziaływać na środowisko (Dz.</w:t>
      </w:r>
      <w:r w:rsidR="00277275">
        <w:t>U. z 2019 r., poz. 1839 ze zm.) oraz  art. 104 ustawy z dnia 14 czerwca 1960 r. Kodeks postę</w:t>
      </w:r>
      <w:r w:rsidR="00BE465D">
        <w:t>powania administracyjnego ( Dz.U. z 2024 r. poz. 572) zwanej dalej „kpa”</w:t>
      </w:r>
      <w:r w:rsidR="00277275">
        <w:t xml:space="preserve">, </w:t>
      </w:r>
      <w:r w:rsidR="005825FA">
        <w:t xml:space="preserve"> </w:t>
      </w:r>
      <w:r w:rsidR="00277275">
        <w:t>po rozpatrzeniu wniosku złożonego przez</w:t>
      </w:r>
      <w:r w:rsidR="00BE465D">
        <w:t xml:space="preserve"> pana Damian</w:t>
      </w:r>
      <w:r w:rsidR="000F09BA">
        <w:t>a</w:t>
      </w:r>
      <w:r w:rsidR="00BE465D">
        <w:t xml:space="preserve"> </w:t>
      </w:r>
      <w:proofErr w:type="spellStart"/>
      <w:r w:rsidR="00BE465D">
        <w:t>Ochowiaka</w:t>
      </w:r>
      <w:proofErr w:type="spellEnd"/>
      <w:r w:rsidR="00BE465D">
        <w:t xml:space="preserve"> zam. Koszuty Huby 11, 63-000 Środa Wielkopolska </w:t>
      </w:r>
      <w:r w:rsidR="00277275">
        <w:t xml:space="preserve">sprawie wydania decyzji o środowiskowych uwarunkowaniach dla planowanego przedsięwzięcia polegającego na </w:t>
      </w:r>
      <w:r w:rsidR="000F09BA" w:rsidRPr="000F09BA">
        <w:rPr>
          <w:i/>
          <w:lang w:eastAsia="ar-SA"/>
        </w:rPr>
        <w:t xml:space="preserve">zmianie przeznaczenia budynku rolnego pod działalność gospodarczą oraz jego rozbudowę pod działalność gospodarczą wraz z instalacją do przetwarzania ziemniaków, warzyw i owoców oraz niezbędna infrastrukturą techniczną na dz. </w:t>
      </w:r>
      <w:proofErr w:type="spellStart"/>
      <w:r w:rsidR="000F09BA" w:rsidRPr="000F09BA">
        <w:rPr>
          <w:i/>
          <w:lang w:eastAsia="ar-SA"/>
        </w:rPr>
        <w:t>ewid</w:t>
      </w:r>
      <w:proofErr w:type="spellEnd"/>
      <w:r w:rsidR="000F09BA" w:rsidRPr="000F09BA">
        <w:rPr>
          <w:i/>
          <w:lang w:eastAsia="ar-SA"/>
        </w:rPr>
        <w:t>. nr 321/2  w miejscowości Koszuty Huby, obręb Koszuty</w:t>
      </w:r>
      <w:r w:rsidR="000F09BA" w:rsidRPr="000F09BA">
        <w:rPr>
          <w:i/>
        </w:rPr>
        <w:t>, gm. Środa Wielkopolska</w:t>
      </w:r>
    </w:p>
    <w:p w:rsidR="005825FA" w:rsidRDefault="005825FA" w:rsidP="005825FA">
      <w:pPr>
        <w:pStyle w:val="NormalnyWeb"/>
        <w:spacing w:before="0" w:beforeAutospacing="0" w:after="0" w:afterAutospacing="0" w:line="360" w:lineRule="auto"/>
        <w:rPr>
          <w:rStyle w:val="Pogrubienie"/>
        </w:rPr>
      </w:pPr>
    </w:p>
    <w:p w:rsidR="00277275" w:rsidRDefault="005825FA" w:rsidP="005825FA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o</w:t>
      </w:r>
      <w:r w:rsidR="00F612C4" w:rsidRPr="00C45B9B">
        <w:rPr>
          <w:rStyle w:val="Pogrubienie"/>
        </w:rPr>
        <w:t>dmawiam</w:t>
      </w:r>
    </w:p>
    <w:p w:rsidR="005825FA" w:rsidRPr="00C45B9B" w:rsidRDefault="005825FA" w:rsidP="005825FA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:rsidR="00F612C4" w:rsidRPr="00C45B9B" w:rsidRDefault="00F612C4" w:rsidP="00582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9B">
        <w:rPr>
          <w:rStyle w:val="Pogrubienie"/>
          <w:rFonts w:ascii="Times New Roman" w:hAnsi="Times New Roman" w:cs="Times New Roman"/>
          <w:sz w:val="24"/>
          <w:szCs w:val="24"/>
        </w:rPr>
        <w:t xml:space="preserve">ustalenia środowiskowych uwarunkowań dla planowanego przedsięwzięcia polegającego na </w:t>
      </w:r>
      <w:r w:rsidRPr="00C45B9B">
        <w:rPr>
          <w:rFonts w:ascii="Times New Roman" w:hAnsi="Times New Roman" w:cs="Times New Roman"/>
          <w:sz w:val="24"/>
          <w:szCs w:val="24"/>
        </w:rPr>
        <w:t xml:space="preserve"> </w:t>
      </w:r>
      <w:r w:rsidRPr="00C45B9B">
        <w:rPr>
          <w:rFonts w:ascii="Times New Roman" w:hAnsi="Times New Roman" w:cs="Times New Roman"/>
          <w:sz w:val="24"/>
          <w:szCs w:val="24"/>
          <w:lang w:eastAsia="ar-SA"/>
        </w:rPr>
        <w:t xml:space="preserve">zmianie przeznaczenia budynku rolnego pod działalność gospodarczą oraz jego rozbudowę pod działalność gospodarczą wraz z instalacją do przetwarzania ziemniaków, warzyw i owoców oraz niezbędna infrastrukturą techniczną na dz. </w:t>
      </w:r>
      <w:proofErr w:type="spellStart"/>
      <w:r w:rsidRPr="00C45B9B">
        <w:rPr>
          <w:rFonts w:ascii="Times New Roman" w:hAnsi="Times New Roman" w:cs="Times New Roman"/>
          <w:sz w:val="24"/>
          <w:szCs w:val="24"/>
          <w:lang w:eastAsia="ar-SA"/>
        </w:rPr>
        <w:t>ewid</w:t>
      </w:r>
      <w:proofErr w:type="spellEnd"/>
      <w:r w:rsidRPr="00C45B9B">
        <w:rPr>
          <w:rFonts w:ascii="Times New Roman" w:hAnsi="Times New Roman" w:cs="Times New Roman"/>
          <w:sz w:val="24"/>
          <w:szCs w:val="24"/>
          <w:lang w:eastAsia="ar-SA"/>
        </w:rPr>
        <w:t>. nr 321/2  w miejscowości Koszuty Huby, obręb Koszuty</w:t>
      </w:r>
      <w:r w:rsidRPr="00C45B9B">
        <w:rPr>
          <w:rFonts w:ascii="Times New Roman" w:hAnsi="Times New Roman" w:cs="Times New Roman"/>
          <w:sz w:val="24"/>
          <w:szCs w:val="24"/>
        </w:rPr>
        <w:t>, gm. Środa Wielkopolska</w:t>
      </w:r>
      <w:r w:rsidRPr="00C45B9B">
        <w:rPr>
          <w:rStyle w:val="Pogrubienie"/>
          <w:rFonts w:ascii="Times New Roman" w:hAnsi="Times New Roman" w:cs="Times New Roman"/>
          <w:sz w:val="24"/>
          <w:szCs w:val="24"/>
        </w:rPr>
        <w:t xml:space="preserve">, ze względu na niezgodność lokalizacji przedsięwzięcia z ustaleniami miejscowego planu zagospodarowania przestrzennego. </w:t>
      </w:r>
    </w:p>
    <w:p w:rsidR="00277275" w:rsidRDefault="00277275" w:rsidP="00277275">
      <w:pPr>
        <w:pStyle w:val="NormalnyWeb"/>
      </w:pPr>
      <w:r>
        <w:t> </w:t>
      </w:r>
    </w:p>
    <w:p w:rsidR="005825FA" w:rsidRDefault="005825FA" w:rsidP="00277275">
      <w:pPr>
        <w:pStyle w:val="NormalnyWeb"/>
        <w:jc w:val="center"/>
        <w:rPr>
          <w:rStyle w:val="Pogrubienie"/>
        </w:rPr>
      </w:pPr>
    </w:p>
    <w:p w:rsidR="005825FA" w:rsidRDefault="005825FA" w:rsidP="00277275">
      <w:pPr>
        <w:pStyle w:val="NormalnyWeb"/>
        <w:jc w:val="center"/>
        <w:rPr>
          <w:rStyle w:val="Pogrubienie"/>
        </w:rPr>
      </w:pPr>
    </w:p>
    <w:p w:rsidR="005825FA" w:rsidRPr="005825FA" w:rsidRDefault="00277275" w:rsidP="005825FA">
      <w:pPr>
        <w:pStyle w:val="NormalnyWeb"/>
        <w:jc w:val="center"/>
        <w:rPr>
          <w:b/>
          <w:bCs/>
        </w:rPr>
      </w:pPr>
      <w:r>
        <w:rPr>
          <w:rStyle w:val="Pogrubienie"/>
        </w:rPr>
        <w:lastRenderedPageBreak/>
        <w:t>UZASADNIENIE</w:t>
      </w:r>
    </w:p>
    <w:p w:rsidR="00277275" w:rsidRDefault="00AA43EE" w:rsidP="005825FA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Dnia 15</w:t>
      </w:r>
      <w:r w:rsidR="00277275">
        <w:t xml:space="preserve"> </w:t>
      </w:r>
      <w:r>
        <w:t xml:space="preserve">stycznia 2024 r. </w:t>
      </w:r>
      <w:r w:rsidR="00277275">
        <w:t>do Burmistrza</w:t>
      </w:r>
      <w:r>
        <w:t xml:space="preserve"> Miasta Środa Wielkopolska </w:t>
      </w:r>
      <w:r w:rsidR="00277275">
        <w:t>wpłynął wni</w:t>
      </w:r>
      <w:r>
        <w:t xml:space="preserve">osek Wnioskodawcy </w:t>
      </w:r>
      <w:r w:rsidR="00277275">
        <w:t xml:space="preserve">w sprawie wydania decyzji o środowiskowych uwarunkowaniach dla planowanego przedsięwzięcia polegającego na </w:t>
      </w:r>
      <w:r w:rsidRPr="00AA43EE">
        <w:rPr>
          <w:lang w:eastAsia="ar-SA"/>
        </w:rPr>
        <w:t xml:space="preserve">zmianie przeznaczenia budynku rolnego pod działalność gospodarczą oraz jego rozbudowę pod działalność gospodarczą wraz z instalacją do przetwarzania ziemniaków, warzyw i owoców oraz niezbędna infrastrukturą techniczną na dz. </w:t>
      </w:r>
      <w:proofErr w:type="spellStart"/>
      <w:r w:rsidRPr="00AA43EE">
        <w:rPr>
          <w:lang w:eastAsia="ar-SA"/>
        </w:rPr>
        <w:t>ewid</w:t>
      </w:r>
      <w:proofErr w:type="spellEnd"/>
      <w:r w:rsidRPr="00AA43EE">
        <w:rPr>
          <w:lang w:eastAsia="ar-SA"/>
        </w:rPr>
        <w:t>. nr 321/2  w miejscowości Koszuty Huby, obręb Koszuty</w:t>
      </w:r>
      <w:r w:rsidRPr="00AA43EE">
        <w:t>, gm. Środa Wielkopolska</w:t>
      </w:r>
      <w:r w:rsidR="00C23358">
        <w:t xml:space="preserve">. </w:t>
      </w:r>
      <w:r w:rsidR="00277275">
        <w:t>Do wni</w:t>
      </w:r>
      <w:r w:rsidR="00C23358">
        <w:t>osku została dołączona  m. in. karta informacyjna p</w:t>
      </w:r>
      <w:r w:rsidR="00277275">
        <w:t>rzedsięwzięcia.</w:t>
      </w:r>
    </w:p>
    <w:p w:rsidR="00BF3D5A" w:rsidRDefault="00277275" w:rsidP="005825FA">
      <w:pPr>
        <w:pStyle w:val="NormalnyWeb"/>
        <w:spacing w:before="0" w:beforeAutospacing="0" w:after="0" w:afterAutospacing="0" w:line="360" w:lineRule="auto"/>
        <w:jc w:val="both"/>
      </w:pPr>
      <w:r>
        <w:t xml:space="preserve">Planowane zamierzenie inwestycyjne należy do przedsięwzięć mogących potencjalnie znacząco oddziaływać na środowisko, wymienionych w </w:t>
      </w:r>
      <w:r w:rsidR="00AA43EE">
        <w:t>§ 3 ust. 1 pkt  93 oraz pkt  9</w:t>
      </w:r>
      <w:r w:rsidR="005825FA">
        <w:t xml:space="preserve">9  </w:t>
      </w:r>
      <w:r w:rsidR="00AA43EE">
        <w:t xml:space="preserve">w związku z § 3 ust. 2 pkt 2 </w:t>
      </w:r>
      <w:r>
        <w:t xml:space="preserve"> rozporządzenia Rady Ministrów z dnia 10 września 2019 r. </w:t>
      </w:r>
      <w:r w:rsidR="005825FA">
        <w:t xml:space="preserve"> </w:t>
      </w:r>
      <w:r>
        <w:t xml:space="preserve">w sprawie przedsięwzięć mogących znacząco oddziaływać na środowisko (Dz. U. z 2019 r., poz. 1839 ze zm.), dla którego obowiązek przeprowadzenia oceny oddziaływania </w:t>
      </w:r>
      <w:r w:rsidR="00BF3D5A">
        <w:t>na środowisko może być wymagany</w:t>
      </w:r>
      <w:r>
        <w:t>.</w:t>
      </w:r>
    </w:p>
    <w:p w:rsidR="00277275" w:rsidRDefault="00277275" w:rsidP="005825FA">
      <w:pPr>
        <w:pStyle w:val="NormalnyWeb"/>
        <w:spacing w:before="0" w:beforeAutospacing="0" w:after="0" w:afterAutospacing="0" w:line="360" w:lineRule="auto"/>
        <w:jc w:val="both"/>
      </w:pPr>
      <w:r>
        <w:t xml:space="preserve"> Organem właściwym do wydania niniejszej decyzji jest, zgodnie z art. 75 ust. 1 pkt 4  ustawy </w:t>
      </w:r>
      <w:proofErr w:type="spellStart"/>
      <w:r>
        <w:t>ooś</w:t>
      </w:r>
      <w:proofErr w:type="spellEnd"/>
      <w:r>
        <w:t xml:space="preserve">, Burmistrz </w:t>
      </w:r>
      <w:r w:rsidR="00BF3D5A">
        <w:t>Miasta Środa Wielkopolska</w:t>
      </w:r>
      <w:r>
        <w:t>.</w:t>
      </w:r>
    </w:p>
    <w:p w:rsidR="00834FD5" w:rsidRPr="00834FD5" w:rsidRDefault="00834FD5" w:rsidP="005825F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34FD5">
        <w:rPr>
          <w:rFonts w:ascii="Times New Roman" w:hAnsi="Times New Roman" w:cs="Times New Roman"/>
          <w:sz w:val="24"/>
        </w:rPr>
        <w:t>Pismem z dnia 13.02.2024 r. zgodnie z  art. 64 § 2 ustawy z dnia 14 czerwca 1960 r. – Kodeks postępowania administracyjnego (Dz.U. z 2024 r., poz. 572), Burmistrz Miasta Środa Wielkopolska wezwał Wnioskodawcę do uzupełnienia wniosku o braki formalne.</w:t>
      </w:r>
    </w:p>
    <w:p w:rsidR="00834FD5" w:rsidRPr="00834FD5" w:rsidRDefault="00834FD5" w:rsidP="005825F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34FD5">
        <w:rPr>
          <w:rFonts w:ascii="Times New Roman" w:hAnsi="Times New Roman" w:cs="Times New Roman"/>
          <w:sz w:val="24"/>
        </w:rPr>
        <w:t xml:space="preserve">W dniu 22.02.2024 r. do Organu prowadzącego postępowanie, wpłynęło pismo Wnioskodawcy uzupełniające brakujące formalne wniosku. </w:t>
      </w:r>
    </w:p>
    <w:p w:rsidR="00F374A6" w:rsidRPr="00F374A6" w:rsidRDefault="00BF3D5A" w:rsidP="005825F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4A6">
        <w:rPr>
          <w:rFonts w:ascii="Times New Roman" w:hAnsi="Times New Roman" w:cs="Times New Roman"/>
          <w:sz w:val="24"/>
          <w:szCs w:val="24"/>
        </w:rPr>
        <w:t>Organ prowadzący postępowanie</w:t>
      </w:r>
      <w:r w:rsidR="00277275" w:rsidRPr="00F374A6">
        <w:rPr>
          <w:rFonts w:ascii="Times New Roman" w:hAnsi="Times New Roman" w:cs="Times New Roman"/>
          <w:sz w:val="24"/>
          <w:szCs w:val="24"/>
        </w:rPr>
        <w:t>, na podstawie art. 74 ust. 1 ustawy z dnia 3</w:t>
      </w:r>
      <w:r w:rsidR="00834FD5">
        <w:rPr>
          <w:rFonts w:ascii="Times New Roman" w:hAnsi="Times New Roman" w:cs="Times New Roman"/>
          <w:sz w:val="24"/>
          <w:szCs w:val="24"/>
        </w:rPr>
        <w:t xml:space="preserve"> </w:t>
      </w:r>
      <w:r w:rsidR="00277275" w:rsidRPr="00F374A6">
        <w:rPr>
          <w:rFonts w:ascii="Times New Roman" w:hAnsi="Times New Roman" w:cs="Times New Roman"/>
          <w:sz w:val="24"/>
          <w:szCs w:val="24"/>
        </w:rPr>
        <w:t xml:space="preserve">października 2008r. </w:t>
      </w:r>
      <w:r w:rsidR="005825FA">
        <w:rPr>
          <w:rFonts w:ascii="Times New Roman" w:hAnsi="Times New Roman" w:cs="Times New Roman"/>
          <w:sz w:val="24"/>
          <w:szCs w:val="24"/>
        </w:rPr>
        <w:t xml:space="preserve">    </w:t>
      </w:r>
      <w:r w:rsidR="00277275" w:rsidRPr="00F374A6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 środowiska oraz o ocenach odd</w:t>
      </w:r>
      <w:r w:rsidR="005825FA">
        <w:rPr>
          <w:rFonts w:ascii="Times New Roman" w:hAnsi="Times New Roman" w:cs="Times New Roman"/>
          <w:sz w:val="24"/>
          <w:szCs w:val="24"/>
        </w:rPr>
        <w:t xml:space="preserve">ziaływania na środowisko (Dz.U. </w:t>
      </w:r>
      <w:r w:rsidRPr="00F374A6">
        <w:rPr>
          <w:rFonts w:ascii="Times New Roman" w:hAnsi="Times New Roman" w:cs="Times New Roman"/>
          <w:sz w:val="24"/>
          <w:szCs w:val="24"/>
        </w:rPr>
        <w:t>z 2023 r., poz. 10</w:t>
      </w:r>
      <w:r w:rsidR="00277275" w:rsidRPr="00F374A6">
        <w:rPr>
          <w:rFonts w:ascii="Times New Roman" w:hAnsi="Times New Roman" w:cs="Times New Roman"/>
          <w:sz w:val="24"/>
          <w:szCs w:val="24"/>
        </w:rPr>
        <w:t>9</w:t>
      </w:r>
      <w:r w:rsidRPr="00F374A6">
        <w:rPr>
          <w:rFonts w:ascii="Times New Roman" w:hAnsi="Times New Roman" w:cs="Times New Roman"/>
          <w:sz w:val="24"/>
          <w:szCs w:val="24"/>
        </w:rPr>
        <w:t>4</w:t>
      </w:r>
      <w:r w:rsidR="00277275" w:rsidRPr="00F374A6">
        <w:rPr>
          <w:rFonts w:ascii="Times New Roman" w:hAnsi="Times New Roman" w:cs="Times New Roman"/>
          <w:sz w:val="24"/>
          <w:szCs w:val="24"/>
        </w:rPr>
        <w:t xml:space="preserve"> ze zm.) sprawdził kompletność złożonego wniosku, ustalił strony postępowania </w:t>
      </w:r>
      <w:r w:rsidR="00F374A6">
        <w:rPr>
          <w:rFonts w:ascii="Times New Roman" w:hAnsi="Times New Roman" w:cs="Times New Roman"/>
          <w:sz w:val="24"/>
          <w:szCs w:val="24"/>
        </w:rPr>
        <w:t xml:space="preserve"> </w:t>
      </w:r>
      <w:r w:rsidR="00277275" w:rsidRPr="00F374A6">
        <w:rPr>
          <w:rFonts w:ascii="Times New Roman" w:hAnsi="Times New Roman" w:cs="Times New Roman"/>
          <w:sz w:val="24"/>
          <w:szCs w:val="24"/>
        </w:rPr>
        <w:t xml:space="preserve">i </w:t>
      </w:r>
      <w:r w:rsidR="00F374A6">
        <w:rPr>
          <w:rFonts w:ascii="Times New Roman" w:hAnsi="Times New Roman" w:cs="Times New Roman"/>
          <w:sz w:val="24"/>
          <w:szCs w:val="24"/>
        </w:rPr>
        <w:t>z</w:t>
      </w:r>
      <w:r w:rsidR="00F374A6" w:rsidRPr="00F374A6">
        <w:rPr>
          <w:rFonts w:ascii="Times New Roman" w:hAnsi="Times New Roman" w:cs="Times New Roman"/>
          <w:sz w:val="24"/>
          <w:szCs w:val="24"/>
        </w:rPr>
        <w:t>godnie z art. 61 § 4 ustawy z dnia 14 czerwca 1960 r. – Kodeks</w:t>
      </w:r>
      <w:r w:rsidR="00F374A6">
        <w:rPr>
          <w:rFonts w:ascii="Times New Roman" w:hAnsi="Times New Roman" w:cs="Times New Roman"/>
          <w:sz w:val="24"/>
          <w:szCs w:val="24"/>
        </w:rPr>
        <w:t xml:space="preserve"> postępowania administracyjnego</w:t>
      </w:r>
      <w:r w:rsidR="00F374A6" w:rsidRPr="00F374A6">
        <w:rPr>
          <w:rFonts w:ascii="Times New Roman" w:hAnsi="Times New Roman" w:cs="Times New Roman"/>
          <w:sz w:val="24"/>
          <w:szCs w:val="24"/>
        </w:rPr>
        <w:t xml:space="preserve"> (</w:t>
      </w:r>
      <w:r w:rsidR="00F374A6">
        <w:rPr>
          <w:rFonts w:ascii="Times New Roman" w:hAnsi="Times New Roman" w:cs="Times New Roman"/>
          <w:sz w:val="24"/>
          <w:szCs w:val="24"/>
        </w:rPr>
        <w:t>Dz.U. z 2024</w:t>
      </w:r>
      <w:r w:rsidR="00F374A6" w:rsidRPr="00F374A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374A6">
        <w:rPr>
          <w:rFonts w:ascii="Times New Roman" w:hAnsi="Times New Roman" w:cs="Times New Roman"/>
          <w:sz w:val="24"/>
          <w:szCs w:val="24"/>
        </w:rPr>
        <w:t>572</w:t>
      </w:r>
      <w:r w:rsidR="00F374A6" w:rsidRPr="00F374A6">
        <w:rPr>
          <w:rFonts w:ascii="Times New Roman" w:hAnsi="Times New Roman" w:cs="Times New Roman"/>
          <w:sz w:val="24"/>
          <w:szCs w:val="24"/>
        </w:rPr>
        <w:t xml:space="preserve">), </w:t>
      </w:r>
      <w:r w:rsidR="00F374A6">
        <w:rPr>
          <w:rFonts w:ascii="Times New Roman" w:hAnsi="Times New Roman" w:cs="Times New Roman"/>
          <w:sz w:val="24"/>
          <w:szCs w:val="24"/>
        </w:rPr>
        <w:t>zawiadomieniem</w:t>
      </w:r>
      <w:r w:rsidR="00F374A6" w:rsidRPr="00F374A6">
        <w:rPr>
          <w:rFonts w:ascii="Times New Roman" w:hAnsi="Times New Roman" w:cs="Times New Roman"/>
          <w:sz w:val="24"/>
          <w:szCs w:val="24"/>
        </w:rPr>
        <w:t xml:space="preserve"> z dnia </w:t>
      </w:r>
      <w:r w:rsidR="00F374A6">
        <w:rPr>
          <w:rFonts w:ascii="Times New Roman" w:hAnsi="Times New Roman" w:cs="Times New Roman"/>
          <w:sz w:val="24"/>
          <w:szCs w:val="24"/>
        </w:rPr>
        <w:t>29.02.2024</w:t>
      </w:r>
      <w:r w:rsidR="00F374A6" w:rsidRPr="00F374A6">
        <w:rPr>
          <w:rFonts w:ascii="Times New Roman" w:hAnsi="Times New Roman" w:cs="Times New Roman"/>
          <w:sz w:val="24"/>
          <w:szCs w:val="24"/>
        </w:rPr>
        <w:t xml:space="preserve"> r. zawiadomił strony o wszczęciu postępowania, możliwości zapoznania się z aktami sprawy, uzyskaniu wyjaśnień, składaniu wniosków i zastrzeżeń.</w:t>
      </w:r>
    </w:p>
    <w:p w:rsidR="008F2DB7" w:rsidRDefault="008F2DB7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F2DB7">
        <w:rPr>
          <w:rFonts w:ascii="Times New Roman" w:hAnsi="Times New Roman" w:cs="Times New Roman"/>
          <w:sz w:val="24"/>
        </w:rPr>
        <w:t>Ponieważ w powyższej sprawie liczba stron postępowania przekracza 10 zgodnie z art. 7</w:t>
      </w:r>
      <w:r>
        <w:rPr>
          <w:rFonts w:ascii="Times New Roman" w:hAnsi="Times New Roman" w:cs="Times New Roman"/>
          <w:sz w:val="24"/>
        </w:rPr>
        <w:t xml:space="preserve">4 ust. 1a ustawy  </w:t>
      </w:r>
      <w:r w:rsidRPr="008F2DB7">
        <w:rPr>
          <w:rFonts w:ascii="Times New Roman" w:hAnsi="Times New Roman" w:cs="Times New Roman"/>
          <w:sz w:val="24"/>
        </w:rPr>
        <w:t>z dnia 3 października 2008r. o udostępnianiu informacji o środowisku oraz ocenach oddziaływania na środowisko (Dz.U. z 2023 r., poz. 1094 ze zm.) stosuje się przepisy art. 49 Kpa – zaw</w:t>
      </w:r>
      <w:r>
        <w:rPr>
          <w:rFonts w:ascii="Times New Roman" w:hAnsi="Times New Roman" w:cs="Times New Roman"/>
          <w:sz w:val="24"/>
        </w:rPr>
        <w:t xml:space="preserve">iadomienie </w:t>
      </w:r>
      <w:r w:rsidR="005825FA">
        <w:rPr>
          <w:rFonts w:ascii="Times New Roman" w:hAnsi="Times New Roman" w:cs="Times New Roman"/>
          <w:sz w:val="24"/>
        </w:rPr>
        <w:t xml:space="preserve">                                 </w:t>
      </w:r>
      <w:r w:rsidRPr="008F2DB7">
        <w:rPr>
          <w:rFonts w:ascii="Times New Roman" w:hAnsi="Times New Roman" w:cs="Times New Roman"/>
          <w:sz w:val="24"/>
        </w:rPr>
        <w:t xml:space="preserve">o wszczęciu postępowania zostało obwieszczeniem podane stronom do wiadomości przez zamieszczenie na stronie Biuletynu Informacji Publicznej, oraz na tablicy ogłoszeń w siedzibie Urzędu Miejskiego </w:t>
      </w:r>
      <w:r w:rsidR="005825FA">
        <w:rPr>
          <w:rFonts w:ascii="Times New Roman" w:hAnsi="Times New Roman" w:cs="Times New Roman"/>
          <w:sz w:val="24"/>
        </w:rPr>
        <w:t xml:space="preserve">                          </w:t>
      </w:r>
      <w:r w:rsidRPr="008F2DB7">
        <w:rPr>
          <w:rFonts w:ascii="Times New Roman" w:hAnsi="Times New Roman" w:cs="Times New Roman"/>
          <w:sz w:val="24"/>
        </w:rPr>
        <w:lastRenderedPageBreak/>
        <w:t>w Środzie Wielkopolskiej</w:t>
      </w:r>
      <w:r>
        <w:rPr>
          <w:rFonts w:ascii="Times New Roman" w:hAnsi="Times New Roman" w:cs="Times New Roman"/>
          <w:sz w:val="24"/>
        </w:rPr>
        <w:t xml:space="preserve"> oraz w Urzędzie Mi</w:t>
      </w:r>
      <w:r w:rsidR="005825FA">
        <w:rPr>
          <w:rFonts w:ascii="Times New Roman" w:hAnsi="Times New Roman" w:cs="Times New Roman"/>
          <w:sz w:val="24"/>
        </w:rPr>
        <w:t xml:space="preserve">asta  </w:t>
      </w:r>
      <w:r>
        <w:rPr>
          <w:rFonts w:ascii="Times New Roman" w:hAnsi="Times New Roman" w:cs="Times New Roman"/>
          <w:sz w:val="24"/>
        </w:rPr>
        <w:t>i Gminy Kórnik</w:t>
      </w:r>
      <w:r w:rsidRPr="008F2DB7">
        <w:rPr>
          <w:rFonts w:ascii="Times New Roman" w:hAnsi="Times New Roman" w:cs="Times New Roman"/>
          <w:sz w:val="24"/>
        </w:rPr>
        <w:t>. Zgodnie z art. 49 k.p.a. zawiadomienie uznaje się za doręczo</w:t>
      </w:r>
      <w:r w:rsidR="005825FA">
        <w:rPr>
          <w:rFonts w:ascii="Times New Roman" w:hAnsi="Times New Roman" w:cs="Times New Roman"/>
          <w:sz w:val="24"/>
        </w:rPr>
        <w:t xml:space="preserve">ne po upływie </w:t>
      </w:r>
      <w:r w:rsidRPr="008F2DB7">
        <w:rPr>
          <w:rFonts w:ascii="Times New Roman" w:hAnsi="Times New Roman" w:cs="Times New Roman"/>
          <w:sz w:val="24"/>
        </w:rPr>
        <w:t>14 dni od dnia udostępnienia obwieszczenia.</w:t>
      </w:r>
    </w:p>
    <w:p w:rsidR="00C23358" w:rsidRDefault="00264F8C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dniu 21.03.2024 r. Referat Rolnictwa i Ochrony Środowiska Urzędu Miejskiego w Środzie Wielkopolskiej prowadzący przedmiotowe postępowanie zwrócił się do Wydziału Geodezji                   </w:t>
      </w:r>
      <w:r w:rsidR="005825FA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>i Gospodarki Przestrzennej tut. Urzędu o informację</w:t>
      </w:r>
      <w:r w:rsidR="00222FFA">
        <w:rPr>
          <w:rFonts w:ascii="Times New Roman" w:hAnsi="Times New Roman" w:cs="Times New Roman"/>
          <w:sz w:val="24"/>
        </w:rPr>
        <w:t xml:space="preserve"> czy działka na której planowane jest przedsięwzięcie jest objęta miejscowym planem zagospodarowania przestrzennego, a jeśli tak czy jego lokalizacja jest </w:t>
      </w:r>
      <w:r>
        <w:rPr>
          <w:rFonts w:ascii="Times New Roman" w:hAnsi="Times New Roman" w:cs="Times New Roman"/>
          <w:sz w:val="24"/>
        </w:rPr>
        <w:t>zgodn</w:t>
      </w:r>
      <w:r w:rsidR="00222FF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z miejscowym planem zagospodarowania prze</w:t>
      </w:r>
      <w:r w:rsidR="005825FA">
        <w:rPr>
          <w:rFonts w:ascii="Times New Roman" w:hAnsi="Times New Roman" w:cs="Times New Roman"/>
          <w:sz w:val="24"/>
        </w:rPr>
        <w:t xml:space="preserve">strzennego. </w:t>
      </w:r>
      <w:r>
        <w:rPr>
          <w:rFonts w:ascii="Times New Roman" w:hAnsi="Times New Roman" w:cs="Times New Roman"/>
          <w:sz w:val="24"/>
        </w:rPr>
        <w:t>W odpowiedzi na to zapytanie w dniu 21.03.2024 r.</w:t>
      </w:r>
      <w:r w:rsidR="008D0F6C">
        <w:rPr>
          <w:rFonts w:ascii="Times New Roman" w:hAnsi="Times New Roman" w:cs="Times New Roman"/>
          <w:sz w:val="24"/>
        </w:rPr>
        <w:t xml:space="preserve">  Referat prowadzący postępowanie został zobligowany do uzyskania od Inwestora dodatkowych wyjaśnień dot. planowanego przedsięwzięcia. Pismem z dnia 27.03.2024 r. wezwano Inwestora o </w:t>
      </w:r>
      <w:r w:rsidR="00C23358">
        <w:rPr>
          <w:rFonts w:ascii="Times New Roman" w:hAnsi="Times New Roman" w:cs="Times New Roman"/>
          <w:sz w:val="24"/>
        </w:rPr>
        <w:t>uszczegółowienie</w:t>
      </w:r>
      <w:r w:rsidR="008D0F6C">
        <w:rPr>
          <w:rFonts w:ascii="Times New Roman" w:hAnsi="Times New Roman" w:cs="Times New Roman"/>
          <w:sz w:val="24"/>
        </w:rPr>
        <w:t xml:space="preserve"> informacji zawartych w karcie informacyjnej przedsięwzięcia. </w:t>
      </w:r>
      <w:r w:rsidR="005825FA">
        <w:rPr>
          <w:rFonts w:ascii="Times New Roman" w:hAnsi="Times New Roman" w:cs="Times New Roman"/>
          <w:sz w:val="24"/>
        </w:rPr>
        <w:t xml:space="preserve">Pismem </w:t>
      </w:r>
      <w:r w:rsidR="00C23358">
        <w:rPr>
          <w:rFonts w:ascii="Times New Roman" w:hAnsi="Times New Roman" w:cs="Times New Roman"/>
          <w:sz w:val="24"/>
        </w:rPr>
        <w:t xml:space="preserve">                     </w:t>
      </w:r>
      <w:r w:rsidR="000E6334">
        <w:rPr>
          <w:rFonts w:ascii="Times New Roman" w:hAnsi="Times New Roman" w:cs="Times New Roman"/>
          <w:sz w:val="24"/>
        </w:rPr>
        <w:t>z dnia 03.04.2024r. Inwestor przesłał do tutejszego Organu uzupełnieni</w:t>
      </w:r>
      <w:r w:rsidR="00C23358">
        <w:rPr>
          <w:rFonts w:ascii="Times New Roman" w:hAnsi="Times New Roman" w:cs="Times New Roman"/>
          <w:sz w:val="24"/>
        </w:rPr>
        <w:t>e</w:t>
      </w:r>
      <w:r w:rsidR="000E6334">
        <w:rPr>
          <w:rFonts w:ascii="Times New Roman" w:hAnsi="Times New Roman" w:cs="Times New Roman"/>
          <w:sz w:val="24"/>
        </w:rPr>
        <w:t xml:space="preserve"> informacji zawartych w </w:t>
      </w:r>
      <w:proofErr w:type="spellStart"/>
      <w:r w:rsidR="000E6334">
        <w:rPr>
          <w:rFonts w:ascii="Times New Roman" w:hAnsi="Times New Roman" w:cs="Times New Roman"/>
          <w:sz w:val="24"/>
        </w:rPr>
        <w:t>k.i.p</w:t>
      </w:r>
      <w:proofErr w:type="spellEnd"/>
      <w:r w:rsidR="000E6334">
        <w:rPr>
          <w:rFonts w:ascii="Times New Roman" w:hAnsi="Times New Roman" w:cs="Times New Roman"/>
          <w:sz w:val="24"/>
        </w:rPr>
        <w:t>. Pismem z dnia 05.04.2024 r. ponownie zwrócono się z pr</w:t>
      </w:r>
      <w:r w:rsidR="005825FA">
        <w:rPr>
          <w:rFonts w:ascii="Times New Roman" w:hAnsi="Times New Roman" w:cs="Times New Roman"/>
          <w:sz w:val="24"/>
        </w:rPr>
        <w:t xml:space="preserve">ośbą do Wydziału Geodezji </w:t>
      </w:r>
      <w:r w:rsidR="000E6334">
        <w:rPr>
          <w:rFonts w:ascii="Times New Roman" w:hAnsi="Times New Roman" w:cs="Times New Roman"/>
          <w:sz w:val="24"/>
        </w:rPr>
        <w:t>i Gospodarki Przestrzennej</w:t>
      </w:r>
      <w:r w:rsidR="00C23358">
        <w:rPr>
          <w:rFonts w:ascii="Times New Roman" w:hAnsi="Times New Roman" w:cs="Times New Roman"/>
          <w:sz w:val="24"/>
        </w:rPr>
        <w:t xml:space="preserve"> tut. Urzędu</w:t>
      </w:r>
      <w:r w:rsidR="000E6334">
        <w:rPr>
          <w:rFonts w:ascii="Times New Roman" w:hAnsi="Times New Roman" w:cs="Times New Roman"/>
          <w:sz w:val="24"/>
        </w:rPr>
        <w:t xml:space="preserve"> o informację </w:t>
      </w:r>
      <w:r w:rsidR="00C23358">
        <w:rPr>
          <w:rFonts w:ascii="Times New Roman" w:hAnsi="Times New Roman" w:cs="Times New Roman"/>
          <w:sz w:val="24"/>
        </w:rPr>
        <w:t>o informację czy działka na której planowane jest przedsięwzięcie jest objęta miejscowym planem zagospodarowania przestrzennego, a jeśli tak czy jego lokalizacja jest zgodna z miejscowym planem zagospodarowania przestrzennego.</w:t>
      </w:r>
    </w:p>
    <w:p w:rsidR="00851448" w:rsidRDefault="009F658E" w:rsidP="00C23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51448">
        <w:rPr>
          <w:rFonts w:ascii="Times New Roman" w:hAnsi="Times New Roman" w:cs="Times New Roman"/>
          <w:sz w:val="24"/>
        </w:rPr>
        <w:t>Pismem z dnia 16.04.2024 r. wpłynęła informacja, iż</w:t>
      </w:r>
      <w:r w:rsidR="00AF6993" w:rsidRPr="00851448">
        <w:rPr>
          <w:rFonts w:ascii="Times New Roman" w:hAnsi="Times New Roman" w:cs="Times New Roman"/>
          <w:sz w:val="24"/>
        </w:rPr>
        <w:t xml:space="preserve"> działka o nr </w:t>
      </w:r>
      <w:proofErr w:type="spellStart"/>
      <w:r w:rsidR="00AF6993" w:rsidRPr="00851448">
        <w:rPr>
          <w:rFonts w:ascii="Times New Roman" w:hAnsi="Times New Roman" w:cs="Times New Roman"/>
          <w:sz w:val="24"/>
        </w:rPr>
        <w:t>ewid</w:t>
      </w:r>
      <w:proofErr w:type="spellEnd"/>
      <w:r w:rsidR="00AF6993" w:rsidRPr="00851448">
        <w:rPr>
          <w:rFonts w:ascii="Times New Roman" w:hAnsi="Times New Roman" w:cs="Times New Roman"/>
          <w:sz w:val="24"/>
        </w:rPr>
        <w:t xml:space="preserve">. 321/2 </w:t>
      </w:r>
      <w:r w:rsidR="00851448">
        <w:rPr>
          <w:rFonts w:ascii="Times New Roman" w:hAnsi="Times New Roman" w:cs="Times New Roman"/>
          <w:sz w:val="24"/>
        </w:rPr>
        <w:t>w miejscowości Koszuty Huby obję</w:t>
      </w:r>
      <w:r w:rsidR="00AF6993" w:rsidRPr="00851448">
        <w:rPr>
          <w:rFonts w:ascii="Times New Roman" w:hAnsi="Times New Roman" w:cs="Times New Roman"/>
          <w:sz w:val="24"/>
        </w:rPr>
        <w:t>ta jest</w:t>
      </w:r>
      <w:r w:rsidR="00851448" w:rsidRPr="00851448">
        <w:rPr>
          <w:rFonts w:ascii="Times New Roman" w:hAnsi="Times New Roman" w:cs="Times New Roman"/>
          <w:sz w:val="24"/>
        </w:rPr>
        <w:t xml:space="preserve"> </w:t>
      </w:r>
      <w:r w:rsidR="00851448">
        <w:rPr>
          <w:rFonts w:ascii="Times New Roman" w:hAnsi="Times New Roman" w:cs="Times New Roman"/>
          <w:sz w:val="24"/>
        </w:rPr>
        <w:t>Uchwałą Nr XX</w:t>
      </w:r>
      <w:r w:rsidR="00851448" w:rsidRPr="00851448">
        <w:rPr>
          <w:rFonts w:ascii="Times New Roman" w:hAnsi="Times New Roman" w:cs="Times New Roman"/>
          <w:sz w:val="24"/>
        </w:rPr>
        <w:t>V/</w:t>
      </w:r>
      <w:r w:rsidR="00851448">
        <w:rPr>
          <w:rFonts w:ascii="Times New Roman" w:hAnsi="Times New Roman" w:cs="Times New Roman"/>
          <w:sz w:val="24"/>
        </w:rPr>
        <w:t xml:space="preserve">357/2005 </w:t>
      </w:r>
      <w:r w:rsidR="00851448" w:rsidRPr="00851448">
        <w:rPr>
          <w:rFonts w:ascii="Times New Roman" w:hAnsi="Times New Roman" w:cs="Times New Roman"/>
          <w:sz w:val="24"/>
        </w:rPr>
        <w:t xml:space="preserve">z dnia </w:t>
      </w:r>
      <w:r w:rsidR="00851448">
        <w:rPr>
          <w:rFonts w:ascii="Times New Roman" w:hAnsi="Times New Roman" w:cs="Times New Roman"/>
          <w:sz w:val="24"/>
        </w:rPr>
        <w:t>28.04.2005</w:t>
      </w:r>
      <w:r w:rsidR="00851448" w:rsidRPr="00851448">
        <w:rPr>
          <w:rFonts w:ascii="Times New Roman" w:hAnsi="Times New Roman" w:cs="Times New Roman"/>
          <w:sz w:val="24"/>
        </w:rPr>
        <w:t xml:space="preserve">r. (Dziennik Urzędowy Województwa </w:t>
      </w:r>
      <w:r w:rsidR="00851448">
        <w:rPr>
          <w:rFonts w:ascii="Times New Roman" w:hAnsi="Times New Roman" w:cs="Times New Roman"/>
          <w:sz w:val="24"/>
        </w:rPr>
        <w:t>Wielkopolskiego Nr 91</w:t>
      </w:r>
      <w:r w:rsidR="00851448" w:rsidRPr="00851448">
        <w:rPr>
          <w:rFonts w:ascii="Times New Roman" w:hAnsi="Times New Roman" w:cs="Times New Roman"/>
          <w:sz w:val="24"/>
        </w:rPr>
        <w:t xml:space="preserve">, poz. </w:t>
      </w:r>
      <w:r w:rsidR="00851448">
        <w:rPr>
          <w:rFonts w:ascii="Times New Roman" w:hAnsi="Times New Roman" w:cs="Times New Roman"/>
          <w:sz w:val="24"/>
        </w:rPr>
        <w:t>2625 z dnia 22</w:t>
      </w:r>
      <w:r w:rsidR="00851448" w:rsidRPr="00851448">
        <w:rPr>
          <w:rFonts w:ascii="Times New Roman" w:hAnsi="Times New Roman" w:cs="Times New Roman"/>
          <w:sz w:val="24"/>
        </w:rPr>
        <w:t xml:space="preserve"> </w:t>
      </w:r>
      <w:r w:rsidR="00851448">
        <w:rPr>
          <w:rFonts w:ascii="Times New Roman" w:hAnsi="Times New Roman" w:cs="Times New Roman"/>
          <w:sz w:val="24"/>
        </w:rPr>
        <w:t>cz</w:t>
      </w:r>
      <w:r w:rsidR="005825FA">
        <w:rPr>
          <w:rFonts w:ascii="Times New Roman" w:hAnsi="Times New Roman" w:cs="Times New Roman"/>
          <w:sz w:val="24"/>
        </w:rPr>
        <w:t xml:space="preserve">erwca 2005.). </w:t>
      </w:r>
      <w:r w:rsidR="00851448">
        <w:rPr>
          <w:rFonts w:ascii="Times New Roman" w:hAnsi="Times New Roman" w:cs="Times New Roman"/>
          <w:sz w:val="24"/>
        </w:rPr>
        <w:t>Po przeanalizowaniu zasad ochrony i kształtowania ładu przestrzennego planowane przedsięwzięcie nie jest zgodne z miejscowym planem zagospodarowania przestrzennego wsi</w:t>
      </w:r>
      <w:r w:rsidR="00937089">
        <w:rPr>
          <w:rFonts w:ascii="Times New Roman" w:hAnsi="Times New Roman" w:cs="Times New Roman"/>
          <w:sz w:val="24"/>
        </w:rPr>
        <w:t xml:space="preserve"> Koszuty głównie w zakresie:</w:t>
      </w:r>
    </w:p>
    <w:p w:rsidR="005825FA" w:rsidRDefault="00937089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§ 3 dot. ustaleń ogólnych pkt 9 dot. powierzchni zabudowy na terenach mieszkaniowych oraz powierzchni </w:t>
      </w:r>
    </w:p>
    <w:p w:rsidR="00937089" w:rsidRDefault="005825FA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37089">
        <w:rPr>
          <w:rFonts w:ascii="Times New Roman" w:hAnsi="Times New Roman" w:cs="Times New Roman"/>
          <w:sz w:val="24"/>
        </w:rPr>
        <w:t>biologicznie czynnych;</w:t>
      </w:r>
    </w:p>
    <w:p w:rsidR="005825FA" w:rsidRDefault="00937089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§ 3 ustaleń szczegółowych pkt. 6 dot. dopuszczenia prowadzenia nieuciążliwej działalności gospodarczej </w:t>
      </w:r>
    </w:p>
    <w:p w:rsidR="00937089" w:rsidRDefault="005825FA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37089">
        <w:rPr>
          <w:rFonts w:ascii="Times New Roman" w:hAnsi="Times New Roman" w:cs="Times New Roman"/>
          <w:sz w:val="24"/>
        </w:rPr>
        <w:t>w obiektach mieszkalnych lub gospodarczych;</w:t>
      </w:r>
    </w:p>
    <w:p w:rsidR="005825FA" w:rsidRDefault="00937089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§ 3 ustaleń szczegółowych </w:t>
      </w:r>
      <w:proofErr w:type="spellStart"/>
      <w:r>
        <w:rPr>
          <w:rFonts w:ascii="Times New Roman" w:hAnsi="Times New Roman" w:cs="Times New Roman"/>
          <w:sz w:val="24"/>
        </w:rPr>
        <w:t>pk</w:t>
      </w:r>
      <w:proofErr w:type="spellEnd"/>
      <w:r>
        <w:rPr>
          <w:rFonts w:ascii="Times New Roman" w:hAnsi="Times New Roman" w:cs="Times New Roman"/>
          <w:sz w:val="24"/>
        </w:rPr>
        <w:t xml:space="preserve"> 36 dot. zakazu zabudowy terenu upraw polowych, oznaczonym symbolem </w:t>
      </w:r>
    </w:p>
    <w:p w:rsidR="00937089" w:rsidRDefault="005825FA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37089">
        <w:rPr>
          <w:rFonts w:ascii="Times New Roman" w:hAnsi="Times New Roman" w:cs="Times New Roman"/>
          <w:sz w:val="24"/>
        </w:rPr>
        <w:t>R.</w:t>
      </w:r>
    </w:p>
    <w:p w:rsidR="00CE01BE" w:rsidRDefault="00CE01BE" w:rsidP="00582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817CF8">
        <w:rPr>
          <w:rFonts w:ascii="Times New Roman" w:hAnsi="Times New Roman" w:cs="Times New Roman"/>
          <w:sz w:val="24"/>
          <w:szCs w:val="24"/>
        </w:rPr>
        <w:t>Zgo</w:t>
      </w:r>
      <w:r w:rsidR="00817CF8">
        <w:rPr>
          <w:rFonts w:ascii="Times New Roman" w:hAnsi="Times New Roman" w:cs="Times New Roman"/>
          <w:sz w:val="24"/>
          <w:szCs w:val="24"/>
        </w:rPr>
        <w:t>d</w:t>
      </w:r>
      <w:r w:rsidRPr="00817CF8">
        <w:rPr>
          <w:rFonts w:ascii="Times New Roman" w:hAnsi="Times New Roman" w:cs="Times New Roman"/>
          <w:sz w:val="24"/>
          <w:szCs w:val="24"/>
        </w:rPr>
        <w:t>nie z art.</w:t>
      </w:r>
      <w:r w:rsidR="00817CF8">
        <w:rPr>
          <w:rFonts w:ascii="Times New Roman" w:hAnsi="Times New Roman" w:cs="Times New Roman"/>
          <w:sz w:val="24"/>
          <w:szCs w:val="24"/>
        </w:rPr>
        <w:t xml:space="preserve"> 59a ust. 1, </w:t>
      </w:r>
      <w:r w:rsidRPr="00817CF8">
        <w:rPr>
          <w:rFonts w:ascii="Times New Roman" w:hAnsi="Times New Roman" w:cs="Times New Roman"/>
          <w:sz w:val="24"/>
          <w:szCs w:val="24"/>
        </w:rPr>
        <w:t xml:space="preserve">ust. 3 ustawy z dnia 3 października </w:t>
      </w:r>
      <w:r w:rsidR="00817CF8" w:rsidRPr="00817CF8">
        <w:rPr>
          <w:rFonts w:ascii="Times New Roman" w:hAnsi="Times New Roman" w:cs="Times New Roman"/>
          <w:sz w:val="24"/>
          <w:szCs w:val="24"/>
        </w:rPr>
        <w:t xml:space="preserve">2008 r. o udostępnieniu informacji </w:t>
      </w:r>
      <w:r w:rsidR="005825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17CF8" w:rsidRPr="00817CF8"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</w:t>
      </w:r>
      <w:r w:rsidR="005825FA">
        <w:rPr>
          <w:rFonts w:ascii="Times New Roman" w:hAnsi="Times New Roman" w:cs="Times New Roman"/>
          <w:sz w:val="24"/>
          <w:szCs w:val="24"/>
        </w:rPr>
        <w:t xml:space="preserve"> </w:t>
      </w:r>
      <w:r w:rsidR="00817CF8" w:rsidRPr="00817CF8">
        <w:rPr>
          <w:rFonts w:ascii="Times New Roman" w:hAnsi="Times New Roman" w:cs="Times New Roman"/>
          <w:sz w:val="24"/>
          <w:szCs w:val="24"/>
        </w:rPr>
        <w:t>o ocenach oddziaływania na środowisko (Dz.</w:t>
      </w:r>
      <w:r w:rsidR="00C367CF">
        <w:rPr>
          <w:rFonts w:ascii="Times New Roman" w:hAnsi="Times New Roman" w:cs="Times New Roman"/>
          <w:sz w:val="24"/>
          <w:szCs w:val="24"/>
        </w:rPr>
        <w:t>U. z 2023</w:t>
      </w:r>
      <w:r w:rsidR="00817CF8" w:rsidRPr="00817CF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367CF">
        <w:rPr>
          <w:rFonts w:ascii="Times New Roman" w:hAnsi="Times New Roman" w:cs="Times New Roman"/>
          <w:sz w:val="24"/>
          <w:szCs w:val="24"/>
        </w:rPr>
        <w:t>10</w:t>
      </w:r>
      <w:r w:rsidR="00817CF8" w:rsidRPr="00817CF8">
        <w:rPr>
          <w:rFonts w:ascii="Times New Roman" w:hAnsi="Times New Roman" w:cs="Times New Roman"/>
          <w:sz w:val="24"/>
          <w:szCs w:val="24"/>
        </w:rPr>
        <w:t>9</w:t>
      </w:r>
      <w:r w:rsidR="00C367CF">
        <w:rPr>
          <w:rFonts w:ascii="Times New Roman" w:hAnsi="Times New Roman" w:cs="Times New Roman"/>
          <w:sz w:val="24"/>
          <w:szCs w:val="24"/>
        </w:rPr>
        <w:t>4</w:t>
      </w:r>
      <w:r w:rsidR="00817CF8" w:rsidRPr="00817CF8">
        <w:rPr>
          <w:rFonts w:ascii="Times New Roman" w:hAnsi="Times New Roman" w:cs="Times New Roman"/>
          <w:sz w:val="24"/>
          <w:szCs w:val="24"/>
        </w:rPr>
        <w:t xml:space="preserve"> ze zm.)</w:t>
      </w:r>
      <w:r w:rsidR="00C367CF">
        <w:rPr>
          <w:rFonts w:ascii="Times New Roman" w:hAnsi="Times New Roman" w:cs="Times New Roman"/>
          <w:sz w:val="24"/>
          <w:szCs w:val="24"/>
        </w:rPr>
        <w:t xml:space="preserve"> przystąpienie do analizy w zakresie potrzeby przeprowadzenia oceny oddziaływania na środowisko „…organ właściwy do wydania decyzji </w:t>
      </w:r>
      <w:r w:rsidR="005825F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367CF">
        <w:rPr>
          <w:rFonts w:ascii="Times New Roman" w:hAnsi="Times New Roman" w:cs="Times New Roman"/>
          <w:sz w:val="24"/>
          <w:szCs w:val="24"/>
        </w:rPr>
        <w:t xml:space="preserve">o środowiskowych uwarunkowaniach poprzedza analizą zgodności lokalizacji przedsięwzięcia </w:t>
      </w:r>
      <w:r w:rsidR="005825F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67CF">
        <w:rPr>
          <w:rFonts w:ascii="Times New Roman" w:hAnsi="Times New Roman" w:cs="Times New Roman"/>
          <w:sz w:val="24"/>
          <w:szCs w:val="24"/>
        </w:rPr>
        <w:t xml:space="preserve">z ustaleniami miejscowego planu zagospodarowania przestrzennego…”  jeśli taki plan został uchwalony, czyli zgodność planowanej inwestycji z zapisami aktu miejscowego ocenia się przed wydaniem decyzji, </w:t>
      </w:r>
      <w:r w:rsidR="005825F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67CF">
        <w:rPr>
          <w:rFonts w:ascii="Times New Roman" w:hAnsi="Times New Roman" w:cs="Times New Roman"/>
          <w:sz w:val="24"/>
          <w:szCs w:val="24"/>
        </w:rPr>
        <w:t xml:space="preserve">w treści której zostanie dopiero zawarty wynik przeprowadzonej oceny oddziaływania na środowisko. </w:t>
      </w:r>
    </w:p>
    <w:p w:rsidR="00C367CF" w:rsidRDefault="00CB2149" w:rsidP="00582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powyższego wynika jednoznacznie, że zgodność z postanowieniami miejscowego planu zagospodarowania przestrzennego, gdy został on uchwalony – jest podstawowym kryterium oceny zamierzeń inwestycyjnych podmiotu ubiegającego się o wydanie decyzji o środ</w:t>
      </w:r>
      <w:r w:rsidR="00DA5C1A">
        <w:rPr>
          <w:rFonts w:ascii="Times New Roman" w:hAnsi="Times New Roman" w:cs="Times New Roman"/>
          <w:sz w:val="24"/>
          <w:szCs w:val="24"/>
        </w:rPr>
        <w:t>owiskowych uwarunkowaniach. Jeż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DA5C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 plan miejscowy nie przewiduje przeznaczenia terenu pod określone </w:t>
      </w:r>
      <w:r w:rsidR="00DA5C1A">
        <w:rPr>
          <w:rFonts w:ascii="Times New Roman" w:hAnsi="Times New Roman" w:cs="Times New Roman"/>
          <w:sz w:val="24"/>
          <w:szCs w:val="24"/>
        </w:rPr>
        <w:t>przedsięw</w:t>
      </w:r>
      <w:r>
        <w:rPr>
          <w:rFonts w:ascii="Times New Roman" w:hAnsi="Times New Roman" w:cs="Times New Roman"/>
          <w:sz w:val="24"/>
          <w:szCs w:val="24"/>
        </w:rPr>
        <w:t>zięcie</w:t>
      </w:r>
      <w:r w:rsidR="00DA5C1A">
        <w:rPr>
          <w:rFonts w:ascii="Times New Roman" w:hAnsi="Times New Roman" w:cs="Times New Roman"/>
          <w:sz w:val="24"/>
          <w:szCs w:val="24"/>
        </w:rPr>
        <w:t>, to or</w:t>
      </w:r>
      <w:r w:rsidR="000243DB">
        <w:rPr>
          <w:rFonts w:ascii="Times New Roman" w:hAnsi="Times New Roman" w:cs="Times New Roman"/>
          <w:sz w:val="24"/>
          <w:szCs w:val="24"/>
        </w:rPr>
        <w:t>gan ma obowiązek, wobec braku zgodności przedsięwzięcia z p</w:t>
      </w:r>
      <w:r w:rsidR="00DA5C1A">
        <w:rPr>
          <w:rFonts w:ascii="Times New Roman" w:hAnsi="Times New Roman" w:cs="Times New Roman"/>
          <w:sz w:val="24"/>
          <w:szCs w:val="24"/>
        </w:rPr>
        <w:t xml:space="preserve">lanem wydać decyzję odmowną zgodnie z art. 59a ust. 3 pkt 2 </w:t>
      </w:r>
      <w:proofErr w:type="spellStart"/>
      <w:r w:rsidR="00DA5C1A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="00DA5C1A">
        <w:rPr>
          <w:rFonts w:ascii="Times New Roman" w:hAnsi="Times New Roman" w:cs="Times New Roman"/>
          <w:sz w:val="24"/>
          <w:szCs w:val="24"/>
        </w:rPr>
        <w:t xml:space="preserve"> pierwszy ustawy </w:t>
      </w:r>
      <w:proofErr w:type="spellStart"/>
      <w:r w:rsidR="00DA5C1A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="00DA5C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19E" w:rsidRDefault="00E4119E" w:rsidP="00C23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orzecznictwie panuje pogląd, iż stwierdzenie sprzeczności lokalizacji przedsięwzięcia </w:t>
      </w:r>
      <w:r w:rsidR="005825F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postanowieniami miejscowego planu zagospodarowania przestrzenneg</w:t>
      </w:r>
      <w:r w:rsidR="00C23358">
        <w:rPr>
          <w:rFonts w:ascii="Times New Roman" w:hAnsi="Times New Roman" w:cs="Times New Roman"/>
          <w:sz w:val="24"/>
          <w:szCs w:val="24"/>
        </w:rPr>
        <w:t>o zwalnia organ prowadzący postę</w:t>
      </w:r>
      <w:r>
        <w:rPr>
          <w:rFonts w:ascii="Times New Roman" w:hAnsi="Times New Roman" w:cs="Times New Roman"/>
          <w:sz w:val="24"/>
          <w:szCs w:val="24"/>
        </w:rPr>
        <w:t>powanie z konieczności przeprow</w:t>
      </w:r>
      <w:r w:rsidR="00C23358">
        <w:rPr>
          <w:rFonts w:ascii="Times New Roman" w:hAnsi="Times New Roman" w:cs="Times New Roman"/>
          <w:sz w:val="24"/>
          <w:szCs w:val="24"/>
        </w:rPr>
        <w:t>adzenia postę</w:t>
      </w:r>
      <w:r>
        <w:rPr>
          <w:rFonts w:ascii="Times New Roman" w:hAnsi="Times New Roman" w:cs="Times New Roman"/>
          <w:sz w:val="24"/>
          <w:szCs w:val="24"/>
        </w:rPr>
        <w:t xml:space="preserve">powania wyjaśniającego </w:t>
      </w:r>
      <w:r w:rsidR="00C23358">
        <w:rPr>
          <w:rFonts w:ascii="Times New Roman" w:hAnsi="Times New Roman" w:cs="Times New Roman"/>
          <w:sz w:val="24"/>
          <w:szCs w:val="24"/>
        </w:rPr>
        <w:t>w szerszym zakresie, nawet postę</w:t>
      </w:r>
      <w:r>
        <w:rPr>
          <w:rFonts w:ascii="Times New Roman" w:hAnsi="Times New Roman" w:cs="Times New Roman"/>
          <w:sz w:val="24"/>
          <w:szCs w:val="24"/>
        </w:rPr>
        <w:t xml:space="preserve">powania uzgodnieniowego z innymi organami. Po </w:t>
      </w:r>
      <w:r w:rsidR="00090C3B"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 New Roman" w:hAnsi="Times New Roman" w:cs="Times New Roman"/>
          <w:sz w:val="24"/>
          <w:szCs w:val="24"/>
        </w:rPr>
        <w:t xml:space="preserve">awnieniu niezgodności zamierzonego planowanego </w:t>
      </w:r>
      <w:r w:rsidR="00090C3B">
        <w:rPr>
          <w:rFonts w:ascii="Times New Roman" w:hAnsi="Times New Roman" w:cs="Times New Roman"/>
          <w:sz w:val="24"/>
          <w:szCs w:val="24"/>
        </w:rPr>
        <w:t>przedsięwzięcia z miejs</w:t>
      </w:r>
      <w:r>
        <w:rPr>
          <w:rFonts w:ascii="Times New Roman" w:hAnsi="Times New Roman" w:cs="Times New Roman"/>
          <w:sz w:val="24"/>
          <w:szCs w:val="24"/>
        </w:rPr>
        <w:t>c</w:t>
      </w:r>
      <w:r w:rsidR="00090C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wym planem brak jest podstaw do podejmowania dalszych czynności w sprawie, w tym przeprowadzania oceny </w:t>
      </w:r>
      <w:r w:rsidR="00DB0CA1">
        <w:rPr>
          <w:rFonts w:ascii="Times New Roman" w:hAnsi="Times New Roman" w:cs="Times New Roman"/>
          <w:sz w:val="24"/>
          <w:szCs w:val="24"/>
        </w:rPr>
        <w:t>odd</w:t>
      </w:r>
      <w:r>
        <w:rPr>
          <w:rFonts w:ascii="Times New Roman" w:hAnsi="Times New Roman" w:cs="Times New Roman"/>
          <w:sz w:val="24"/>
          <w:szCs w:val="24"/>
        </w:rPr>
        <w:t>z</w:t>
      </w:r>
      <w:r w:rsidR="00DB0CA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DB0CA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ywania na środowisko, analizy i oceny wpływu danego przedsię</w:t>
      </w:r>
      <w:r w:rsidR="00DB0CA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zięcia (wyrok WSA w Gdańsku z</w:t>
      </w:r>
      <w:r w:rsidR="00C23358">
        <w:rPr>
          <w:rFonts w:ascii="Times New Roman" w:hAnsi="Times New Roman" w:cs="Times New Roman"/>
          <w:sz w:val="24"/>
          <w:szCs w:val="24"/>
        </w:rPr>
        <w:t xml:space="preserve"> dnia 23 czerwca 2021 r., sygn.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C3B">
        <w:rPr>
          <w:rFonts w:ascii="Times New Roman" w:hAnsi="Times New Roman" w:cs="Times New Roman"/>
          <w:sz w:val="24"/>
          <w:szCs w:val="24"/>
        </w:rPr>
        <w:t>akt II SA/Gd37/21, wyrok WSA w W</w:t>
      </w:r>
      <w:r>
        <w:rPr>
          <w:rFonts w:ascii="Times New Roman" w:hAnsi="Times New Roman" w:cs="Times New Roman"/>
          <w:sz w:val="24"/>
          <w:szCs w:val="24"/>
        </w:rPr>
        <w:t>arszawie z dnia 8 lutego 2021 r., sygn.. akt IV SA/Wa1644/20)</w:t>
      </w:r>
      <w:r w:rsidR="00FF25CA">
        <w:rPr>
          <w:rFonts w:ascii="Times New Roman" w:hAnsi="Times New Roman" w:cs="Times New Roman"/>
          <w:sz w:val="24"/>
          <w:szCs w:val="24"/>
        </w:rPr>
        <w:t>.</w:t>
      </w:r>
    </w:p>
    <w:p w:rsidR="00A619A2" w:rsidRPr="00AF2739" w:rsidRDefault="00FF25CA" w:rsidP="00582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739">
        <w:rPr>
          <w:rFonts w:ascii="Times New Roman" w:hAnsi="Times New Roman" w:cs="Times New Roman"/>
          <w:sz w:val="24"/>
          <w:szCs w:val="24"/>
        </w:rPr>
        <w:t>Stosownie do art. 10 oraz art. 79a us</w:t>
      </w:r>
      <w:r w:rsidR="00C23358">
        <w:rPr>
          <w:rFonts w:ascii="Times New Roman" w:hAnsi="Times New Roman" w:cs="Times New Roman"/>
          <w:sz w:val="24"/>
          <w:szCs w:val="24"/>
        </w:rPr>
        <w:t>tawy z dnia 14 czerwca 1960 r. Kodeks p</w:t>
      </w:r>
      <w:r w:rsidRPr="00AF2739">
        <w:rPr>
          <w:rFonts w:ascii="Times New Roman" w:hAnsi="Times New Roman" w:cs="Times New Roman"/>
          <w:sz w:val="24"/>
          <w:szCs w:val="24"/>
        </w:rPr>
        <w:t>ostępowania administracyjnego (Dz. U. z 2024r., poz. 572) pismem z</w:t>
      </w:r>
      <w:r w:rsidR="00A619A2" w:rsidRPr="00AF2739">
        <w:rPr>
          <w:rFonts w:ascii="Times New Roman" w:hAnsi="Times New Roman" w:cs="Times New Roman"/>
          <w:sz w:val="24"/>
          <w:szCs w:val="24"/>
        </w:rPr>
        <w:t xml:space="preserve"> dnia 25.04.2024 r.  Burmistrz Miasta Środa Wielkopolska </w:t>
      </w:r>
      <w:r w:rsidR="00A619A2" w:rsidRPr="00AF2739">
        <w:rPr>
          <w:rFonts w:ascii="Times New Roman" w:hAnsi="Times New Roman" w:cs="Times New Roman"/>
          <w:sz w:val="24"/>
        </w:rPr>
        <w:t>zawiadomił strony postępowania o zebranych dokumentach i materiałach przed wydaniem</w:t>
      </w:r>
      <w:r w:rsidR="00C23358">
        <w:rPr>
          <w:rFonts w:ascii="Times New Roman" w:hAnsi="Times New Roman" w:cs="Times New Roman"/>
          <w:sz w:val="24"/>
        </w:rPr>
        <w:t xml:space="preserve"> decyzji i poinformował strony </w:t>
      </w:r>
      <w:r w:rsidR="00A619A2" w:rsidRPr="00AF2739">
        <w:rPr>
          <w:rFonts w:ascii="Times New Roman" w:hAnsi="Times New Roman" w:cs="Times New Roman"/>
          <w:sz w:val="24"/>
        </w:rPr>
        <w:t xml:space="preserve">o możliwości zapoznania się z zebraną dokumentacją sprawy. </w:t>
      </w:r>
      <w:r w:rsidR="005825FA">
        <w:rPr>
          <w:rFonts w:ascii="Times New Roman" w:hAnsi="Times New Roman" w:cs="Times New Roman"/>
          <w:sz w:val="24"/>
        </w:rPr>
        <w:t xml:space="preserve">                                     </w:t>
      </w:r>
      <w:r w:rsidR="00A619A2" w:rsidRPr="00AF2739">
        <w:rPr>
          <w:rFonts w:ascii="Times New Roman" w:hAnsi="Times New Roman" w:cs="Times New Roman"/>
          <w:sz w:val="24"/>
        </w:rPr>
        <w:t>W wyznaczonym</w:t>
      </w:r>
      <w:r w:rsidR="00DB0CA1">
        <w:rPr>
          <w:rFonts w:ascii="Times New Roman" w:hAnsi="Times New Roman" w:cs="Times New Roman"/>
          <w:sz w:val="24"/>
        </w:rPr>
        <w:t xml:space="preserve"> terminie do tut. Urzę</w:t>
      </w:r>
      <w:r w:rsidR="00A619A2" w:rsidRPr="00AF2739">
        <w:rPr>
          <w:rFonts w:ascii="Times New Roman" w:hAnsi="Times New Roman" w:cs="Times New Roman"/>
          <w:sz w:val="24"/>
        </w:rPr>
        <w:t xml:space="preserve">du nie wpłynęły żadne uwagi i wnioski.   </w:t>
      </w:r>
    </w:p>
    <w:p w:rsidR="00BF3D5A" w:rsidRPr="008D0A96" w:rsidRDefault="00345A0B" w:rsidP="005825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F2DB7">
        <w:rPr>
          <w:rFonts w:ascii="Times New Roman" w:hAnsi="Times New Roman" w:cs="Times New Roman"/>
          <w:sz w:val="24"/>
        </w:rPr>
        <w:t>Ponieważ w powyższej sprawie liczba stron postępowania przekracza 10 zgodnie z art. 7</w:t>
      </w:r>
      <w:r>
        <w:rPr>
          <w:rFonts w:ascii="Times New Roman" w:hAnsi="Times New Roman" w:cs="Times New Roman"/>
          <w:sz w:val="24"/>
        </w:rPr>
        <w:t xml:space="preserve">4 ust. 1a ustawy  </w:t>
      </w:r>
      <w:r w:rsidRPr="008F2DB7">
        <w:rPr>
          <w:rFonts w:ascii="Times New Roman" w:hAnsi="Times New Roman" w:cs="Times New Roman"/>
          <w:sz w:val="24"/>
        </w:rPr>
        <w:t>z dnia 3 października 2008r. o udostępnianiu informacji o środowisku oraz ocenach oddziaływania na środowisko (Dz.U. z 2023 r., poz. 1094 ze zm.) stosuje się przepisy art. 49 Kpa – zaw</w:t>
      </w:r>
      <w:r>
        <w:rPr>
          <w:rFonts w:ascii="Times New Roman" w:hAnsi="Times New Roman" w:cs="Times New Roman"/>
          <w:sz w:val="24"/>
        </w:rPr>
        <w:t>iadomienie</w:t>
      </w:r>
      <w:r w:rsidR="005825FA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8F2DB7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 xml:space="preserve">zebranych dokumentach i materiałach przed wydaniem decyzji </w:t>
      </w:r>
      <w:r w:rsidRPr="008F2DB7">
        <w:rPr>
          <w:rFonts w:ascii="Times New Roman" w:hAnsi="Times New Roman" w:cs="Times New Roman"/>
          <w:sz w:val="24"/>
        </w:rPr>
        <w:t>zostało obwieszczeniem podane stronom do wiadomości przez zamieszczenie na stronie Biuletynu Informacji Publicznej, oraz na tablicy ogłoszeń w siedzibie Urzędu Miejskiego w Środzie Wielkopolskiej</w:t>
      </w:r>
      <w:r>
        <w:rPr>
          <w:rFonts w:ascii="Times New Roman" w:hAnsi="Times New Roman" w:cs="Times New Roman"/>
          <w:sz w:val="24"/>
        </w:rPr>
        <w:t xml:space="preserve"> oraz w Urzędzie Miasta i Gminy Kórnik</w:t>
      </w:r>
      <w:r w:rsidRPr="008F2DB7">
        <w:rPr>
          <w:rFonts w:ascii="Times New Roman" w:hAnsi="Times New Roman" w:cs="Times New Roman"/>
          <w:sz w:val="24"/>
        </w:rPr>
        <w:t>. Zgodnie z art. 49 k.p.a. zawiadomienie uznaje się za doręczo</w:t>
      </w:r>
      <w:r>
        <w:rPr>
          <w:rFonts w:ascii="Times New Roman" w:hAnsi="Times New Roman" w:cs="Times New Roman"/>
          <w:sz w:val="24"/>
        </w:rPr>
        <w:t xml:space="preserve">ne po upływie </w:t>
      </w:r>
      <w:r w:rsidRPr="008F2DB7">
        <w:rPr>
          <w:rFonts w:ascii="Times New Roman" w:hAnsi="Times New Roman" w:cs="Times New Roman"/>
          <w:sz w:val="24"/>
        </w:rPr>
        <w:t>14 dni od dnia udostępnienia obwieszczenia.</w:t>
      </w:r>
    </w:p>
    <w:p w:rsidR="00277275" w:rsidRDefault="00277275" w:rsidP="005825FA">
      <w:pPr>
        <w:pStyle w:val="NormalnyWeb"/>
        <w:spacing w:before="0" w:beforeAutospacing="0" w:after="0" w:afterAutospacing="0" w:line="360" w:lineRule="auto"/>
        <w:jc w:val="both"/>
      </w:pPr>
      <w:r>
        <w:t>Z uwagi na powyższe, orzeczono jak w sentencji decyzji. </w:t>
      </w:r>
    </w:p>
    <w:p w:rsidR="00277275" w:rsidRDefault="00277275" w:rsidP="005825FA">
      <w:pPr>
        <w:pStyle w:val="NormalnyWeb"/>
        <w:spacing w:before="0" w:beforeAutospacing="0" w:after="0" w:afterAutospacing="0" w:line="360" w:lineRule="auto"/>
        <w:jc w:val="both"/>
      </w:pPr>
      <w:r>
        <w:t> </w:t>
      </w:r>
    </w:p>
    <w:p w:rsidR="005825FA" w:rsidRDefault="005825FA" w:rsidP="00277275">
      <w:pPr>
        <w:pStyle w:val="NormalnyWeb"/>
        <w:jc w:val="center"/>
        <w:rPr>
          <w:rStyle w:val="Pogrubienie"/>
        </w:rPr>
      </w:pPr>
    </w:p>
    <w:p w:rsidR="005825FA" w:rsidRDefault="005825FA" w:rsidP="00277275">
      <w:pPr>
        <w:pStyle w:val="NormalnyWeb"/>
        <w:jc w:val="center"/>
        <w:rPr>
          <w:rStyle w:val="Pogrubienie"/>
        </w:rPr>
      </w:pPr>
    </w:p>
    <w:p w:rsidR="005825FA" w:rsidRDefault="005825FA" w:rsidP="00277275">
      <w:pPr>
        <w:pStyle w:val="NormalnyWeb"/>
        <w:jc w:val="center"/>
        <w:rPr>
          <w:rStyle w:val="Pogrubienie"/>
        </w:rPr>
      </w:pPr>
    </w:p>
    <w:p w:rsidR="00277275" w:rsidRDefault="00277275" w:rsidP="00277275">
      <w:pPr>
        <w:pStyle w:val="NormalnyWeb"/>
        <w:jc w:val="center"/>
      </w:pPr>
      <w:r>
        <w:rPr>
          <w:rStyle w:val="Pogrubienie"/>
        </w:rPr>
        <w:lastRenderedPageBreak/>
        <w:t>Pouczenie</w:t>
      </w:r>
    </w:p>
    <w:p w:rsidR="00277275" w:rsidRDefault="00277275" w:rsidP="00277275">
      <w:pPr>
        <w:pStyle w:val="NormalnyWeb"/>
        <w:jc w:val="both"/>
      </w:pPr>
      <w:r>
        <w:t xml:space="preserve">Od niniejszej decyzji służy stronom odwołanie do Samorządowego Kolegium Odwoławczego w </w:t>
      </w:r>
      <w:r w:rsidR="008D0A96">
        <w:t>Poznaniu</w:t>
      </w:r>
      <w:r>
        <w:t xml:space="preserve">, za pośrednictwem tutejszego organu - Burmistrza </w:t>
      </w:r>
      <w:r w:rsidR="008D0A96">
        <w:t>Miasta Środa Wielkopolska</w:t>
      </w:r>
      <w:r>
        <w:t xml:space="preserve">, </w:t>
      </w:r>
      <w:r w:rsidR="005825FA">
        <w:t xml:space="preserve"> </w:t>
      </w:r>
      <w:r>
        <w:t>w terminie 14 dni od dnia jej doręczenia.</w:t>
      </w:r>
    </w:p>
    <w:p w:rsidR="00277275" w:rsidRDefault="00277275" w:rsidP="00277275">
      <w:pPr>
        <w:pStyle w:val="NormalnyWeb"/>
        <w:jc w:val="both"/>
      </w:pPr>
      <w:r>
        <w:t>W trakcie biegu terminu do wniesienia odwołania strona może zrzec się prawa do wniesienia odwołania wobec organu administracji publicznej, który wydał decyzję – Burmistrza</w:t>
      </w:r>
      <w:r w:rsidR="008D0A96">
        <w:t xml:space="preserve"> Miasta Środa Wielkopolska</w:t>
      </w:r>
      <w:r>
        <w:t>.</w:t>
      </w:r>
    </w:p>
    <w:p w:rsidR="00277275" w:rsidRDefault="00277275" w:rsidP="00277275">
      <w:pPr>
        <w:pStyle w:val="NormalnyWeb"/>
        <w:jc w:val="both"/>
      </w:pPr>
      <w:r>
        <w:t xml:space="preserve">Z dniem doręczenia organowi administracji publicznej – Burmistrzowi </w:t>
      </w:r>
      <w:r w:rsidR="008D0A96">
        <w:t>Miasta Środa Wielkopolska</w:t>
      </w:r>
      <w:r>
        <w:t xml:space="preserve"> oświadczenia o zrzeczeniu się prawa do wniesienia odwołania przez ostatnią ze stron postępowania, decyzja staje się ostateczna i prawomocna.</w:t>
      </w:r>
    </w:p>
    <w:p w:rsidR="00277275" w:rsidRDefault="00277275" w:rsidP="00277275">
      <w:pPr>
        <w:pStyle w:val="NormalnyWeb"/>
        <w:jc w:val="both"/>
      </w:pPr>
      <w:r>
        <w:t xml:space="preserve">Decyzja podlega wykonaniu przed upływem terminu do wniesienia odwołania, jeżeli jest zgodna </w:t>
      </w:r>
      <w:r w:rsidR="005825FA">
        <w:t xml:space="preserve">                                  </w:t>
      </w:r>
      <w:r>
        <w:t>z żądaniem wszystkich stron lub jeżeli wszystkie strony zrzekły się prawa do wniesienia odwołania.</w:t>
      </w:r>
    </w:p>
    <w:p w:rsidR="004F3955" w:rsidRPr="00A5323A" w:rsidRDefault="004F3955" w:rsidP="004F3955">
      <w:pPr>
        <w:pStyle w:val="Tekstpodstawowywcity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Decyzja o środowiskowych uwarunkowaniach nie rodzi praw do terenu oraz nie narusza prawa własności i uprawnień osób trzecich. Decyzja o środowiskowych uwarunkowaniach nie uprawnia do wycinki drzew ani rozpoczęcia budowy. </w:t>
      </w:r>
    </w:p>
    <w:p w:rsidR="004F3955" w:rsidRPr="004E1C45" w:rsidRDefault="004F3955" w:rsidP="004F3955">
      <w:pPr>
        <w:pStyle w:val="WW-Tekstpodstawowywcity2"/>
        <w:ind w:left="0" w:firstLine="0"/>
        <w:rPr>
          <w:szCs w:val="24"/>
        </w:rPr>
      </w:pPr>
    </w:p>
    <w:p w:rsidR="004F3955" w:rsidRDefault="004F3955" w:rsidP="004F3955">
      <w:pPr>
        <w:pStyle w:val="WW-Tekstpodstawowywcity2"/>
        <w:spacing w:line="360" w:lineRule="auto"/>
        <w:ind w:left="0" w:firstLine="0"/>
        <w:rPr>
          <w:i/>
          <w:iCs/>
          <w:sz w:val="18"/>
          <w:szCs w:val="18"/>
        </w:rPr>
      </w:pPr>
    </w:p>
    <w:p w:rsidR="004F3955" w:rsidRDefault="004F3955" w:rsidP="004F3955">
      <w:pPr>
        <w:pStyle w:val="WW-Tekstpodstawowywcity2"/>
        <w:spacing w:line="360" w:lineRule="auto"/>
        <w:ind w:left="0" w:firstLine="0"/>
        <w:rPr>
          <w:i/>
          <w:iCs/>
          <w:sz w:val="18"/>
          <w:szCs w:val="18"/>
        </w:rPr>
      </w:pPr>
    </w:p>
    <w:p w:rsidR="004F3955" w:rsidRDefault="004F3955" w:rsidP="004F3955">
      <w:pPr>
        <w:pStyle w:val="WW-Tekstpodstawowywcity2"/>
        <w:spacing w:line="360" w:lineRule="auto"/>
        <w:ind w:left="0" w:firstLine="0"/>
        <w:rPr>
          <w:i/>
          <w:iCs/>
          <w:sz w:val="18"/>
          <w:szCs w:val="18"/>
        </w:rPr>
      </w:pPr>
    </w:p>
    <w:p w:rsidR="004F3955" w:rsidRDefault="004F3955" w:rsidP="004F3955">
      <w:pPr>
        <w:pStyle w:val="WW-Tekstpodstawowywcity2"/>
        <w:spacing w:line="360" w:lineRule="auto"/>
        <w:ind w:left="0" w:firstLine="0"/>
        <w:rPr>
          <w:i/>
          <w:iCs/>
          <w:sz w:val="18"/>
          <w:szCs w:val="18"/>
        </w:rPr>
      </w:pPr>
    </w:p>
    <w:p w:rsidR="004F3955" w:rsidRPr="00855871" w:rsidRDefault="004F3955" w:rsidP="00855871">
      <w:pPr>
        <w:pStyle w:val="WW-Tekstpodstawowywcity2"/>
        <w:ind w:left="0" w:firstLine="0"/>
        <w:rPr>
          <w:i/>
          <w:iCs/>
          <w:sz w:val="20"/>
        </w:rPr>
      </w:pPr>
    </w:p>
    <w:p w:rsidR="004F3955" w:rsidRPr="00855871" w:rsidRDefault="004F3955" w:rsidP="00855871">
      <w:pPr>
        <w:pStyle w:val="WW-Tekstpodstawowywcity2"/>
        <w:ind w:left="0" w:firstLine="0"/>
        <w:rPr>
          <w:i/>
          <w:iCs/>
          <w:sz w:val="20"/>
        </w:rPr>
      </w:pPr>
      <w:r w:rsidRPr="00855871">
        <w:rPr>
          <w:i/>
          <w:iCs/>
          <w:sz w:val="20"/>
        </w:rPr>
        <w:t xml:space="preserve">Opłata skarbowa w wysokości 205,00 zł (słownie: dwieście pięć złotych) ustalona na podstawie ustawy z dnia 16 listopada 2006 r. o opłacie skarbowej (Dz.U. z 2022 r. poz. 2142 ze zm.) została wpłacona w dniu 08.01.2024 r. </w:t>
      </w:r>
    </w:p>
    <w:p w:rsidR="004F3955" w:rsidRPr="004F3955" w:rsidRDefault="004F3955" w:rsidP="004F3955">
      <w:pPr>
        <w:pStyle w:val="WW-Tekstpodstawowywcity2"/>
        <w:ind w:left="0" w:firstLine="0"/>
        <w:rPr>
          <w:sz w:val="20"/>
          <w:u w:val="single"/>
        </w:rPr>
      </w:pPr>
    </w:p>
    <w:p w:rsidR="004F3955" w:rsidRDefault="004F3955" w:rsidP="004F3955">
      <w:pPr>
        <w:pStyle w:val="WW-Tekstpodstawowywcity2"/>
        <w:ind w:left="0" w:firstLine="0"/>
        <w:rPr>
          <w:sz w:val="20"/>
          <w:u w:val="single"/>
        </w:rPr>
      </w:pPr>
    </w:p>
    <w:p w:rsidR="005825FA" w:rsidRPr="004F3955" w:rsidRDefault="005825FA" w:rsidP="004F3955">
      <w:pPr>
        <w:pStyle w:val="WW-Tekstpodstawowywcity2"/>
        <w:ind w:left="0" w:firstLine="0"/>
        <w:rPr>
          <w:sz w:val="20"/>
          <w:u w:val="single"/>
        </w:rPr>
      </w:pPr>
    </w:p>
    <w:p w:rsidR="004F3955" w:rsidRPr="004F3955" w:rsidRDefault="004F3955" w:rsidP="004F3955">
      <w:pPr>
        <w:pStyle w:val="WW-Tekstpodstawowywcity2"/>
        <w:ind w:left="0" w:firstLine="0"/>
        <w:rPr>
          <w:sz w:val="20"/>
          <w:u w:val="single"/>
        </w:rPr>
      </w:pPr>
      <w:r w:rsidRPr="004F3955">
        <w:rPr>
          <w:sz w:val="20"/>
          <w:u w:val="single"/>
        </w:rPr>
        <w:t xml:space="preserve">W załączeniu: </w:t>
      </w:r>
    </w:p>
    <w:p w:rsidR="004F3955" w:rsidRPr="004F3955" w:rsidRDefault="004F3955" w:rsidP="004F3955">
      <w:pPr>
        <w:pStyle w:val="WW-Tekstpodstawowy2"/>
        <w:rPr>
          <w:sz w:val="20"/>
        </w:rPr>
      </w:pPr>
      <w:r w:rsidRPr="004F3955">
        <w:rPr>
          <w:sz w:val="20"/>
        </w:rPr>
        <w:t>Charakterystyka przedsięwzięcia;</w:t>
      </w:r>
      <w:bookmarkStart w:id="0" w:name="_GoBack"/>
      <w:bookmarkEnd w:id="0"/>
    </w:p>
    <w:p w:rsidR="004F3955" w:rsidRPr="004F3955" w:rsidRDefault="004F3955" w:rsidP="004F3955">
      <w:pPr>
        <w:ind w:left="15"/>
        <w:jc w:val="both"/>
        <w:rPr>
          <w:rFonts w:ascii="Times New Roman" w:hAnsi="Times New Roman" w:cs="Times New Roman"/>
          <w:sz w:val="20"/>
          <w:szCs w:val="20"/>
        </w:rPr>
      </w:pPr>
    </w:p>
    <w:p w:rsidR="004F3955" w:rsidRPr="004F3955" w:rsidRDefault="004F3955" w:rsidP="004F3955">
      <w:pPr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4F3955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Otrzymują: </w:t>
      </w:r>
    </w:p>
    <w:p w:rsidR="004F3955" w:rsidRPr="004F3955" w:rsidRDefault="004F3955" w:rsidP="004F3955">
      <w:pPr>
        <w:keepNext/>
        <w:numPr>
          <w:ilvl w:val="0"/>
          <w:numId w:val="3"/>
        </w:numPr>
        <w:suppressAutoHyphens/>
        <w:spacing w:after="0" w:line="240" w:lineRule="auto"/>
        <w:ind w:left="284"/>
        <w:outlineLvl w:val="1"/>
        <w:rPr>
          <w:rFonts w:ascii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4F3955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Wnioskodawca </w:t>
      </w:r>
    </w:p>
    <w:p w:rsidR="004F3955" w:rsidRPr="004F3955" w:rsidRDefault="004F3955" w:rsidP="004F395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F3955">
        <w:rPr>
          <w:rFonts w:ascii="Times New Roman" w:hAnsi="Times New Roman" w:cs="Times New Roman"/>
          <w:sz w:val="20"/>
          <w:szCs w:val="20"/>
        </w:rPr>
        <w:t xml:space="preserve">Ponieważ w powyższej sprawie liczba stron postępowania przekracza 10 zgodnie z art. 74 ust. 1a ustawy z dnia 3 października 2008r. o udostępnianiu informacji o środowisku oraz ocenach oddziaływania na środowisko (Dz.U. z 2022 r., poz. 1029 ze zm.) stosuje się przepisy art. 49 Kpa - niniejsze obwieszczenie zostaje podane stronom do wiadomości przez zamieszczenie na stronie Biuletynu Informacji Publicznej, oraz na tablicy ogłoszeń w siedzibie Urzędu Miejskiego w Środzie Wielkopolskiej. Zgodnie z art. 49 k.p.a. zawiadomienie uznaje się za doręczone po upływie 14 dni od dnia udostępnienia obwieszczenia. </w:t>
      </w:r>
    </w:p>
    <w:p w:rsidR="004F3955" w:rsidRPr="004F3955" w:rsidRDefault="004F3955" w:rsidP="004F3955">
      <w:pPr>
        <w:numPr>
          <w:ilvl w:val="0"/>
          <w:numId w:val="3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F3955">
        <w:rPr>
          <w:rFonts w:ascii="Times New Roman" w:hAnsi="Times New Roman" w:cs="Times New Roman"/>
          <w:sz w:val="20"/>
          <w:szCs w:val="20"/>
        </w:rPr>
        <w:t>a/a</w:t>
      </w:r>
    </w:p>
    <w:sectPr w:rsidR="004F3955" w:rsidRPr="004F3955" w:rsidSect="005825F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9E" w:rsidRDefault="00E4119E" w:rsidP="00E4119E">
      <w:pPr>
        <w:spacing w:after="0" w:line="240" w:lineRule="auto"/>
      </w:pPr>
      <w:r>
        <w:separator/>
      </w:r>
    </w:p>
  </w:endnote>
  <w:endnote w:type="continuationSeparator" w:id="0">
    <w:p w:rsidR="00E4119E" w:rsidRDefault="00E4119E" w:rsidP="00E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9E" w:rsidRDefault="00E4119E" w:rsidP="00E4119E">
      <w:pPr>
        <w:spacing w:after="0" w:line="240" w:lineRule="auto"/>
      </w:pPr>
      <w:r>
        <w:separator/>
      </w:r>
    </w:p>
  </w:footnote>
  <w:footnote w:type="continuationSeparator" w:id="0">
    <w:p w:rsidR="00E4119E" w:rsidRDefault="00E4119E" w:rsidP="00E4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B82"/>
    <w:multiLevelType w:val="hybridMultilevel"/>
    <w:tmpl w:val="E6B8BF84"/>
    <w:lvl w:ilvl="0" w:tplc="428A2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468F0"/>
    <w:multiLevelType w:val="hybridMultilevel"/>
    <w:tmpl w:val="533CB032"/>
    <w:lvl w:ilvl="0" w:tplc="703C3DDA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 w15:restartNumberingAfterBreak="0">
    <w:nsid w:val="4C993DC4"/>
    <w:multiLevelType w:val="hybridMultilevel"/>
    <w:tmpl w:val="7D4089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75"/>
    <w:rsid w:val="000243DB"/>
    <w:rsid w:val="00090C3B"/>
    <w:rsid w:val="000E6334"/>
    <w:rsid w:val="000F09BA"/>
    <w:rsid w:val="001C0740"/>
    <w:rsid w:val="00222FFA"/>
    <w:rsid w:val="00264F8C"/>
    <w:rsid w:val="00277275"/>
    <w:rsid w:val="002F3B7C"/>
    <w:rsid w:val="00345A0B"/>
    <w:rsid w:val="003A43EA"/>
    <w:rsid w:val="004F3955"/>
    <w:rsid w:val="004F7AD9"/>
    <w:rsid w:val="00533E2E"/>
    <w:rsid w:val="005825FA"/>
    <w:rsid w:val="00817CF8"/>
    <w:rsid w:val="00834FD5"/>
    <w:rsid w:val="00851448"/>
    <w:rsid w:val="00855871"/>
    <w:rsid w:val="008D0A96"/>
    <w:rsid w:val="008D0F6C"/>
    <w:rsid w:val="008F2DB7"/>
    <w:rsid w:val="00937089"/>
    <w:rsid w:val="009528BF"/>
    <w:rsid w:val="009F658E"/>
    <w:rsid w:val="00A619A2"/>
    <w:rsid w:val="00AA43EE"/>
    <w:rsid w:val="00AF2739"/>
    <w:rsid w:val="00AF6993"/>
    <w:rsid w:val="00BE465D"/>
    <w:rsid w:val="00BF3D5A"/>
    <w:rsid w:val="00C23358"/>
    <w:rsid w:val="00C367CF"/>
    <w:rsid w:val="00C45B9B"/>
    <w:rsid w:val="00CB2149"/>
    <w:rsid w:val="00CE01BE"/>
    <w:rsid w:val="00DA5C1A"/>
    <w:rsid w:val="00DB0CA1"/>
    <w:rsid w:val="00E4119E"/>
    <w:rsid w:val="00F374A6"/>
    <w:rsid w:val="00F612C4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3DA1F-0506-4735-932D-1592F66D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395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7275"/>
    <w:rPr>
      <w:b/>
      <w:bCs/>
    </w:rPr>
  </w:style>
  <w:style w:type="character" w:styleId="Uwydatnienie">
    <w:name w:val="Emphasis"/>
    <w:basedOn w:val="Domylnaczcionkaakapitu"/>
    <w:uiPriority w:val="20"/>
    <w:qFormat/>
    <w:rsid w:val="0027727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1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1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1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1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19E"/>
    <w:rPr>
      <w:vertAlign w:val="superscript"/>
    </w:rPr>
  </w:style>
  <w:style w:type="paragraph" w:styleId="Tekstpodstawowy">
    <w:name w:val="Body Text"/>
    <w:basedOn w:val="Normalny"/>
    <w:link w:val="TekstpodstawowyZnak"/>
    <w:rsid w:val="004F395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39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F3955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39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4F395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4F39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4F3955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rentel</dc:creator>
  <cp:keywords/>
  <dc:description/>
  <cp:lastModifiedBy>rentel</cp:lastModifiedBy>
  <cp:revision>2</cp:revision>
  <dcterms:created xsi:type="dcterms:W3CDTF">2024-05-17T09:16:00Z</dcterms:created>
  <dcterms:modified xsi:type="dcterms:W3CDTF">2024-05-17T09:16:00Z</dcterms:modified>
</cp:coreProperties>
</file>