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C4" w:rsidRPr="00860BC4" w:rsidRDefault="00860BC4" w:rsidP="00860BC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72725"/>
          <w:sz w:val="28"/>
          <w:szCs w:val="28"/>
          <w:lang w:eastAsia="pl-PL"/>
        </w:rPr>
      </w:pPr>
      <w:r w:rsidRPr="00860BC4">
        <w:rPr>
          <w:rFonts w:eastAsia="Times New Roman" w:cstheme="minorHAnsi"/>
          <w:b/>
          <w:bCs/>
          <w:color w:val="272725"/>
          <w:sz w:val="28"/>
          <w:szCs w:val="28"/>
          <w:lang w:eastAsia="pl-PL"/>
        </w:rPr>
        <w:t xml:space="preserve">Zarządzenie Nr </w:t>
      </w:r>
      <w:r w:rsidR="00C525F5">
        <w:rPr>
          <w:rFonts w:eastAsia="Times New Roman" w:cstheme="minorHAnsi"/>
          <w:b/>
          <w:bCs/>
          <w:color w:val="272725"/>
          <w:sz w:val="28"/>
          <w:szCs w:val="28"/>
          <w:lang w:eastAsia="pl-PL"/>
        </w:rPr>
        <w:t>86</w:t>
      </w:r>
      <w:r w:rsidRPr="00860BC4">
        <w:rPr>
          <w:rFonts w:eastAsia="Times New Roman" w:cstheme="minorHAnsi"/>
          <w:b/>
          <w:bCs/>
          <w:color w:val="272725"/>
          <w:sz w:val="28"/>
          <w:szCs w:val="28"/>
          <w:lang w:eastAsia="pl-PL"/>
        </w:rPr>
        <w:t>/2023</w:t>
      </w:r>
      <w:r w:rsidRPr="00860BC4">
        <w:rPr>
          <w:rFonts w:eastAsia="Times New Roman" w:cstheme="minorHAnsi"/>
          <w:color w:val="272725"/>
          <w:sz w:val="28"/>
          <w:szCs w:val="28"/>
          <w:lang w:eastAsia="pl-PL"/>
        </w:rPr>
        <w:br/>
      </w:r>
      <w:r w:rsidRPr="00860BC4">
        <w:rPr>
          <w:rFonts w:eastAsia="Times New Roman" w:cstheme="minorHAnsi"/>
          <w:b/>
          <w:bCs/>
          <w:color w:val="272725"/>
          <w:sz w:val="28"/>
          <w:szCs w:val="28"/>
          <w:lang w:eastAsia="pl-PL"/>
        </w:rPr>
        <w:t>Burmistrza Miasta Środa Wielkopolska</w:t>
      </w:r>
      <w:r w:rsidRPr="00860BC4">
        <w:rPr>
          <w:rFonts w:eastAsia="Times New Roman" w:cstheme="minorHAnsi"/>
          <w:color w:val="272725"/>
          <w:sz w:val="28"/>
          <w:szCs w:val="28"/>
          <w:lang w:eastAsia="pl-PL"/>
        </w:rPr>
        <w:br/>
      </w:r>
      <w:r w:rsidRPr="00860BC4">
        <w:rPr>
          <w:rFonts w:eastAsia="Times New Roman" w:cstheme="minorHAnsi"/>
          <w:b/>
          <w:bCs/>
          <w:color w:val="272725"/>
          <w:sz w:val="28"/>
          <w:szCs w:val="28"/>
          <w:lang w:eastAsia="pl-PL"/>
        </w:rPr>
        <w:t xml:space="preserve">z dnia </w:t>
      </w:r>
      <w:r w:rsidR="00C525F5">
        <w:rPr>
          <w:rFonts w:eastAsia="Times New Roman" w:cstheme="minorHAnsi"/>
          <w:b/>
          <w:bCs/>
          <w:color w:val="272725"/>
          <w:sz w:val="28"/>
          <w:szCs w:val="28"/>
          <w:lang w:eastAsia="pl-PL"/>
        </w:rPr>
        <w:t>6</w:t>
      </w:r>
      <w:r w:rsidRPr="00860BC4">
        <w:rPr>
          <w:rFonts w:eastAsia="Times New Roman" w:cstheme="minorHAnsi"/>
          <w:b/>
          <w:bCs/>
          <w:color w:val="272725"/>
          <w:sz w:val="28"/>
          <w:szCs w:val="28"/>
          <w:lang w:eastAsia="pl-PL"/>
        </w:rPr>
        <w:t xml:space="preserve"> czerwca 2023 roku</w:t>
      </w:r>
    </w:p>
    <w:p w:rsidR="00860BC4" w:rsidRPr="00860BC4" w:rsidRDefault="00860BC4" w:rsidP="00860BC4">
      <w:pPr>
        <w:spacing w:before="600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bCs/>
          <w:color w:val="272725"/>
          <w:sz w:val="24"/>
          <w:szCs w:val="24"/>
          <w:lang w:eastAsia="pl-PL"/>
        </w:rPr>
        <w:t xml:space="preserve">w sprawie ogłoszenia wyników otwartego konkursu ofert na realizację </w:t>
      </w:r>
      <w:r w:rsidRPr="00860BC4">
        <w:rPr>
          <w:rFonts w:eastAsia="Times New Roman" w:cstheme="minorHAnsi"/>
          <w:b/>
          <w:bCs/>
          <w:sz w:val="24"/>
          <w:szCs w:val="24"/>
          <w:lang w:eastAsia="pl-PL"/>
        </w:rPr>
        <w:t>zadań publicznych w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860B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2023 roku, w zakresie turystyki i krajoznawstwa  </w:t>
      </w:r>
    </w:p>
    <w:p w:rsidR="00860BC4" w:rsidRPr="00860BC4" w:rsidRDefault="00860BC4" w:rsidP="00860BC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72725"/>
          <w:sz w:val="24"/>
          <w:szCs w:val="24"/>
          <w:lang w:eastAsia="pl-PL"/>
        </w:rPr>
      </w:pPr>
      <w:r w:rsidRPr="00860BC4">
        <w:rPr>
          <w:rFonts w:eastAsia="Times New Roman" w:cstheme="minorHAnsi"/>
          <w:sz w:val="24"/>
          <w:szCs w:val="24"/>
        </w:rPr>
        <w:t xml:space="preserve">Na podstawie art.15 ust. 2h i 2j ustawy z dnia 24 kwietnia 2003 r. o działalności pożytku publicznego i o wolontariacie (Dz. U. z 2023 r. poz.571), </w:t>
      </w:r>
      <w:r w:rsidRPr="00860BC4">
        <w:rPr>
          <w:rFonts w:eastAsia="Times New Roman" w:cstheme="minorHAnsi"/>
          <w:sz w:val="24"/>
          <w:szCs w:val="24"/>
          <w:lang w:eastAsia="pl-PL"/>
        </w:rPr>
        <w:t>uchwały</w:t>
      </w:r>
      <w:r w:rsidRPr="00860BC4">
        <w:rPr>
          <w:rFonts w:eastAsia="Times New Roman" w:cstheme="minorHAnsi"/>
          <w:bCs/>
          <w:sz w:val="24"/>
          <w:szCs w:val="24"/>
          <w:lang w:eastAsia="pl-PL"/>
        </w:rPr>
        <w:t xml:space="preserve"> Nr LVII/742/2022 Rady Miejskiej w Środzie Wielkopolskiej z dnia 24 listopada 2022 roku </w:t>
      </w:r>
      <w:r w:rsidRPr="00860BC4">
        <w:rPr>
          <w:rFonts w:eastAsia="Times New Roman" w:cstheme="minorHAnsi"/>
          <w:sz w:val="24"/>
          <w:szCs w:val="24"/>
          <w:lang w:eastAsia="pl-PL"/>
        </w:rPr>
        <w:t xml:space="preserve">w sprawie </w:t>
      </w:r>
      <w:r w:rsidRPr="00860BC4">
        <w:rPr>
          <w:rFonts w:eastAsia="Times New Roman" w:cstheme="minorHAnsi"/>
          <w:bCs/>
          <w:sz w:val="24"/>
          <w:szCs w:val="24"/>
          <w:lang w:eastAsia="pl-PL"/>
        </w:rPr>
        <w:t xml:space="preserve">przyjęcia rocznego programu współpracy Gminy Środa Wielkopolska z organizacjami pozarządowymi oraz z podmiotami wymienionymi w art. 3 ust. 3 ustawy z dnia 24 kwietnia 2003r. o działalności pożytku publicznego i o wolontariacie, na 2023 rok oraz uchwały </w:t>
      </w:r>
      <w:r w:rsidRPr="00860BC4">
        <w:rPr>
          <w:rFonts w:cstheme="minorHAnsi"/>
          <w:sz w:val="24"/>
          <w:szCs w:val="24"/>
        </w:rPr>
        <w:t xml:space="preserve">Nr LVIII/750/2022 Rady Miejskiej w Środzie Wielkopolskiej z dnia 15 grudnia 2022 roku w sprawie uchwalenia budżetu gminy Środa Wielkopolska na rok 2023 (za zmianami) </w:t>
      </w:r>
      <w:r w:rsidRPr="00860BC4">
        <w:rPr>
          <w:rFonts w:eastAsia="Times New Roman" w:cstheme="minorHAnsi"/>
          <w:bCs/>
          <w:sz w:val="24"/>
          <w:szCs w:val="24"/>
          <w:lang w:eastAsia="pl-PL"/>
        </w:rPr>
        <w:t>zarządzam co następuje</w:t>
      </w:r>
      <w:r w:rsidR="00C3238F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860BC4" w:rsidRPr="00860BC4" w:rsidRDefault="00860BC4" w:rsidP="00860B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color w:val="272725"/>
          <w:sz w:val="24"/>
          <w:szCs w:val="24"/>
          <w:lang w:eastAsia="pl-PL"/>
        </w:rPr>
        <w:t>§ 1</w:t>
      </w:r>
      <w:r w:rsidRPr="00860BC4">
        <w:rPr>
          <w:rFonts w:eastAsia="Times New Roman" w:cstheme="minorHAnsi"/>
          <w:color w:val="272725"/>
          <w:sz w:val="24"/>
          <w:szCs w:val="24"/>
          <w:lang w:eastAsia="pl-PL"/>
        </w:rPr>
        <w:t xml:space="preserve">.1. Ogłaszam wyniki otwartego konkursu ofert dofinansowanie realizacji </w:t>
      </w:r>
      <w:r w:rsidRPr="00860BC4">
        <w:rPr>
          <w:rFonts w:eastAsia="Times New Roman" w:cstheme="minorHAnsi"/>
          <w:sz w:val="24"/>
          <w:szCs w:val="24"/>
          <w:lang w:eastAsia="pl-PL"/>
        </w:rPr>
        <w:t xml:space="preserve">zadań publicznych w zakresie turystyki i krajoznawstwa. </w:t>
      </w:r>
    </w:p>
    <w:p w:rsidR="00860BC4" w:rsidRPr="00860BC4" w:rsidRDefault="00860BC4" w:rsidP="00860BC4">
      <w:pPr>
        <w:spacing w:after="0" w:line="240" w:lineRule="auto"/>
        <w:jc w:val="both"/>
        <w:rPr>
          <w:rFonts w:eastAsia="Times New Roman" w:cstheme="minorHAnsi"/>
          <w:color w:val="272725"/>
          <w:sz w:val="24"/>
          <w:szCs w:val="24"/>
          <w:lang w:eastAsia="pl-PL"/>
        </w:rPr>
      </w:pPr>
      <w:r w:rsidRPr="00860BC4">
        <w:rPr>
          <w:rFonts w:eastAsia="Times New Roman" w:cstheme="minorHAnsi"/>
          <w:color w:val="272725"/>
          <w:sz w:val="24"/>
          <w:szCs w:val="24"/>
          <w:lang w:eastAsia="pl-PL"/>
        </w:rPr>
        <w:t>2. Ogłoszenie stanowi załącznik do niniejszego zarządzenia.</w:t>
      </w:r>
    </w:p>
    <w:p w:rsidR="00860BC4" w:rsidRPr="00860BC4" w:rsidRDefault="00860BC4" w:rsidP="00860BC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72725"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color w:val="272725"/>
          <w:sz w:val="24"/>
          <w:szCs w:val="24"/>
          <w:lang w:eastAsia="pl-PL"/>
        </w:rPr>
        <w:t>§ 2</w:t>
      </w:r>
      <w:r w:rsidRPr="00860BC4">
        <w:rPr>
          <w:rFonts w:eastAsia="Times New Roman" w:cstheme="minorHAnsi"/>
          <w:color w:val="272725"/>
          <w:sz w:val="24"/>
          <w:szCs w:val="24"/>
          <w:lang w:eastAsia="pl-PL"/>
        </w:rPr>
        <w:t>. </w:t>
      </w:r>
      <w:r w:rsidRPr="00860BC4">
        <w:rPr>
          <w:rFonts w:eastAsia="Times New Roman" w:cstheme="minorHAnsi"/>
          <w:bCs/>
          <w:color w:val="272725"/>
          <w:sz w:val="24"/>
          <w:szCs w:val="24"/>
          <w:lang w:eastAsia="pl-PL"/>
        </w:rPr>
        <w:t>Organizacja, której przyznano dotację, zobowiązana jest do złożenia oświadczenia według wzoru stanowiącego załącznik nr 3 do zarządzenia zasad określonych w części VIII. Ogłoszenia o otwartym konkursie ofert. Ogłoszenie stanowi załącznik nr 1 do Zarządzenia Nr 67/2023 Burmistrza Miasta Środa Wielkopolska z dnia 4 maja 2023 w sprawie ogłoszenia otwartego konkursu ofert na realizację zadań publicznych w 2023 roku w zakresie turystyki i krajoznawstwa.</w:t>
      </w:r>
    </w:p>
    <w:p w:rsidR="00860BC4" w:rsidRPr="00860BC4" w:rsidRDefault="00860BC4" w:rsidP="00860BC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72725"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color w:val="272725"/>
          <w:sz w:val="24"/>
          <w:szCs w:val="24"/>
          <w:lang w:eastAsia="pl-PL"/>
        </w:rPr>
        <w:t>§ 3.</w:t>
      </w:r>
      <w:r w:rsidRPr="00860BC4">
        <w:rPr>
          <w:rFonts w:eastAsia="Times New Roman" w:cstheme="minorHAnsi"/>
          <w:color w:val="272725"/>
          <w:sz w:val="24"/>
          <w:szCs w:val="24"/>
          <w:lang w:eastAsia="pl-PL"/>
        </w:rPr>
        <w:t xml:space="preserve"> Ogłoszenie, o którym mowa w § 1 podaje się do publicznej wiadomości na tablicy ogłoszeń, w Biuletynie Informacji Publicznej oraz na stronie internetowej Urzędu Miejskiego w Środzie Wielkopolskiej.</w:t>
      </w:r>
    </w:p>
    <w:p w:rsidR="00860BC4" w:rsidRPr="00860BC4" w:rsidRDefault="00860BC4" w:rsidP="00860BC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72725"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color w:val="272725"/>
          <w:sz w:val="24"/>
          <w:szCs w:val="24"/>
          <w:lang w:eastAsia="pl-PL"/>
        </w:rPr>
        <w:t>§ 4.</w:t>
      </w:r>
      <w:r w:rsidRPr="00860BC4">
        <w:rPr>
          <w:rFonts w:eastAsia="Times New Roman" w:cstheme="minorHAnsi"/>
          <w:color w:val="272725"/>
          <w:sz w:val="24"/>
          <w:szCs w:val="24"/>
          <w:lang w:eastAsia="pl-PL"/>
        </w:rPr>
        <w:t xml:space="preserve"> Zarządzenie wchodzi w życie z dniem podpisania.</w:t>
      </w:r>
    </w:p>
    <w:p w:rsidR="00860BC4" w:rsidRPr="00860BC4" w:rsidRDefault="00860BC4">
      <w:pPr>
        <w:rPr>
          <w:rFonts w:eastAsia="Times New Roman" w:cstheme="minorHAnsi"/>
          <w:b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sz w:val="24"/>
          <w:szCs w:val="24"/>
          <w:lang w:eastAsia="pl-PL"/>
        </w:rPr>
        <w:br w:type="page"/>
      </w:r>
    </w:p>
    <w:p w:rsidR="00860BC4" w:rsidRPr="00860BC4" w:rsidRDefault="00860BC4" w:rsidP="00860BC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</w:t>
      </w:r>
    </w:p>
    <w:p w:rsidR="00860BC4" w:rsidRPr="00860BC4" w:rsidRDefault="00860BC4" w:rsidP="00860BC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sz w:val="24"/>
          <w:szCs w:val="24"/>
          <w:lang w:eastAsia="pl-PL"/>
        </w:rPr>
        <w:t xml:space="preserve">do Zarządzenia Nr </w:t>
      </w:r>
      <w:r w:rsidR="00C525F5">
        <w:rPr>
          <w:rFonts w:eastAsia="Times New Roman" w:cstheme="minorHAnsi"/>
          <w:b/>
          <w:sz w:val="24"/>
          <w:szCs w:val="24"/>
          <w:lang w:eastAsia="pl-PL"/>
        </w:rPr>
        <w:t>86/</w:t>
      </w:r>
      <w:r w:rsidRPr="00860BC4">
        <w:rPr>
          <w:rFonts w:eastAsia="Times New Roman" w:cstheme="minorHAnsi"/>
          <w:b/>
          <w:sz w:val="24"/>
          <w:szCs w:val="24"/>
          <w:lang w:eastAsia="pl-PL"/>
        </w:rPr>
        <w:t>2023</w:t>
      </w:r>
    </w:p>
    <w:p w:rsidR="00860BC4" w:rsidRPr="00860BC4" w:rsidRDefault="00860BC4" w:rsidP="00860BC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sz w:val="24"/>
          <w:szCs w:val="24"/>
          <w:lang w:eastAsia="pl-PL"/>
        </w:rPr>
        <w:t>Burmistrza Miasta Środa Wielkopolska</w:t>
      </w:r>
    </w:p>
    <w:p w:rsidR="00860BC4" w:rsidRPr="00860BC4" w:rsidRDefault="00860BC4" w:rsidP="00860BC4">
      <w:pPr>
        <w:spacing w:line="252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60BC4">
        <w:rPr>
          <w:rFonts w:eastAsia="Times New Roman" w:cstheme="minorHAnsi"/>
          <w:b/>
          <w:sz w:val="24"/>
          <w:szCs w:val="24"/>
          <w:lang w:eastAsia="pl-PL"/>
        </w:rPr>
        <w:t xml:space="preserve">z dnia </w:t>
      </w:r>
      <w:r w:rsidR="00C525F5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860BC4">
        <w:rPr>
          <w:rFonts w:eastAsia="Times New Roman" w:cstheme="minorHAnsi"/>
          <w:b/>
          <w:sz w:val="24"/>
          <w:szCs w:val="24"/>
          <w:lang w:eastAsia="pl-PL"/>
        </w:rPr>
        <w:t xml:space="preserve"> czerwca 2023 r</w:t>
      </w:r>
      <w:r w:rsidRPr="00860BC4">
        <w:rPr>
          <w:rFonts w:eastAsia="Times New Roman" w:cstheme="minorHAnsi"/>
          <w:sz w:val="24"/>
          <w:szCs w:val="24"/>
          <w:lang w:eastAsia="pl-PL"/>
        </w:rPr>
        <w:t>.</w:t>
      </w:r>
    </w:p>
    <w:p w:rsidR="00860BC4" w:rsidRPr="00860BC4" w:rsidRDefault="00860BC4" w:rsidP="00860BC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860BC4" w:rsidRPr="00860BC4" w:rsidRDefault="00860BC4" w:rsidP="00860BC4">
      <w:pPr>
        <w:spacing w:after="0" w:line="240" w:lineRule="auto"/>
        <w:jc w:val="center"/>
        <w:rPr>
          <w:rFonts w:eastAsia="Arial Unicode MS" w:cstheme="minorHAnsi"/>
          <w:sz w:val="28"/>
          <w:szCs w:val="24"/>
          <w:lang w:eastAsia="pl-PL"/>
        </w:rPr>
      </w:pPr>
      <w:r w:rsidRPr="00860BC4">
        <w:rPr>
          <w:rFonts w:eastAsia="Arial Unicode MS" w:cstheme="minorHAnsi"/>
          <w:b/>
          <w:bCs/>
          <w:sz w:val="28"/>
          <w:szCs w:val="24"/>
          <w:lang w:eastAsia="pl-PL"/>
        </w:rPr>
        <w:t xml:space="preserve">Podział środków na realizację zadania publicznego w 2023 roku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540"/>
        <w:gridCol w:w="2975"/>
        <w:gridCol w:w="3255"/>
      </w:tblGrid>
      <w:tr w:rsidR="00860BC4" w:rsidRPr="00860BC4" w:rsidTr="00E80D33">
        <w:trPr>
          <w:trHeight w:val="63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textDirection w:val="btLr"/>
            <w:vAlign w:val="center"/>
            <w:hideMark/>
          </w:tcPr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b/>
                <w:bCs/>
                <w:iCs/>
                <w:color w:val="FFFFFF"/>
                <w:sz w:val="24"/>
                <w:szCs w:val="24"/>
                <w:lang w:eastAsia="pl-PL"/>
              </w:rPr>
              <w:t>tytuł zadania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  <w:t xml:space="preserve"> przyznana dotacja na 2022 </w:t>
            </w:r>
          </w:p>
        </w:tc>
      </w:tr>
      <w:tr w:rsidR="00860BC4" w:rsidRPr="00860BC4" w:rsidTr="00E80D33">
        <w:trPr>
          <w:trHeight w:val="84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/>
            <w:vAlign w:val="center"/>
            <w:hideMark/>
          </w:tcPr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pl-PL"/>
              </w:rPr>
              <w:t xml:space="preserve">DZIAŁALNOŚĆ W ZAKRESIE TURYSTYKI I KRAJOZNAWSTWA   </w:t>
            </w:r>
          </w:p>
        </w:tc>
      </w:tr>
      <w:tr w:rsidR="00860BC4" w:rsidRPr="00860BC4" w:rsidTr="00E80D33">
        <w:trPr>
          <w:trHeight w:val="155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BC4" w:rsidRPr="00860BC4" w:rsidRDefault="00860BC4" w:rsidP="00860BC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860B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Fucco</w:t>
            </w:r>
            <w:proofErr w:type="spellEnd"/>
          </w:p>
          <w:p w:rsidR="00860BC4" w:rsidRPr="00860BC4" w:rsidRDefault="00860BC4" w:rsidP="00860BC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Poniec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Nieodkryta </w:t>
            </w:r>
          </w:p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Środa Wielkopolska</w:t>
            </w:r>
            <w:r w:rsidRPr="00860BC4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C4" w:rsidRPr="00860BC4" w:rsidRDefault="00C3238F" w:rsidP="00860BC4">
            <w:pPr>
              <w:spacing w:line="252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C525F5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Nie przyznano dotacji</w:t>
            </w:r>
          </w:p>
        </w:tc>
      </w:tr>
      <w:tr w:rsidR="00860BC4" w:rsidRPr="00860BC4" w:rsidTr="00E80D33">
        <w:trPr>
          <w:trHeight w:val="155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BC4" w:rsidRPr="00860BC4" w:rsidRDefault="00860BC4" w:rsidP="00860BC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PTTK Oddział Ziemi Średzkiej</w:t>
            </w:r>
          </w:p>
          <w:p w:rsidR="00860BC4" w:rsidRPr="00860BC4" w:rsidRDefault="00860BC4" w:rsidP="00860BC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Środa Wielkopolska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C4" w:rsidRPr="00860BC4" w:rsidRDefault="00860BC4" w:rsidP="00860B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860BC4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860B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Zorganizowanie 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60BC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przeprowadzenie  rajdów pieszych i wycieczek krajoznawczych oraz imprezy na orientację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C4" w:rsidRPr="00860BC4" w:rsidRDefault="00C525F5" w:rsidP="00C5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pl-PL"/>
              </w:rPr>
              <w:t>4.880,00 zł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0BC4" w:rsidRPr="00860BC4" w:rsidRDefault="00860BC4" w:rsidP="00860BC4">
      <w:pPr>
        <w:spacing w:line="252" w:lineRule="auto"/>
        <w:rPr>
          <w:rFonts w:eastAsia="Calibri" w:cstheme="minorHAnsi"/>
        </w:rPr>
      </w:pPr>
    </w:p>
    <w:sectPr w:rsidR="00860BC4" w:rsidRPr="0086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C4"/>
    <w:rsid w:val="00860BC4"/>
    <w:rsid w:val="00C3238F"/>
    <w:rsid w:val="00C525F5"/>
    <w:rsid w:val="00E0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B02D1-6063-41FD-8D33-41EDDFB7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2023-06-06T05:21:00Z</cp:lastPrinted>
  <dcterms:created xsi:type="dcterms:W3CDTF">2023-05-31T06:23:00Z</dcterms:created>
  <dcterms:modified xsi:type="dcterms:W3CDTF">2023-06-06T09:03:00Z</dcterms:modified>
</cp:coreProperties>
</file>