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C2" w:rsidRPr="003004C2" w:rsidRDefault="003004C2" w:rsidP="003004C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3004C2">
        <w:rPr>
          <w:rFonts w:eastAsia="Times New Roman" w:cstheme="minorHAnsi"/>
          <w:b/>
          <w:sz w:val="28"/>
          <w:szCs w:val="28"/>
          <w:lang w:eastAsia="pl-PL"/>
        </w:rPr>
        <w:t xml:space="preserve">Zarządzenie Nr </w:t>
      </w:r>
      <w:r w:rsidR="00C76F1F">
        <w:rPr>
          <w:rFonts w:eastAsia="Times New Roman" w:cstheme="minorHAnsi"/>
          <w:b/>
          <w:sz w:val="28"/>
          <w:szCs w:val="28"/>
          <w:lang w:eastAsia="pl-PL"/>
        </w:rPr>
        <w:t>71</w:t>
      </w:r>
      <w:r w:rsidRPr="003004C2">
        <w:rPr>
          <w:rFonts w:eastAsia="Times New Roman" w:cstheme="minorHAnsi"/>
          <w:b/>
          <w:sz w:val="28"/>
          <w:szCs w:val="28"/>
          <w:lang w:eastAsia="pl-PL"/>
        </w:rPr>
        <w:t>/202</w:t>
      </w:r>
      <w:r>
        <w:rPr>
          <w:rFonts w:eastAsia="Times New Roman" w:cstheme="minorHAnsi"/>
          <w:b/>
          <w:sz w:val="28"/>
          <w:szCs w:val="28"/>
          <w:lang w:eastAsia="pl-PL"/>
        </w:rPr>
        <w:t>3</w:t>
      </w:r>
    </w:p>
    <w:p w:rsidR="003004C2" w:rsidRPr="003004C2" w:rsidRDefault="003004C2" w:rsidP="003004C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3004C2">
        <w:rPr>
          <w:rFonts w:eastAsia="Times New Roman" w:cstheme="minorHAnsi"/>
          <w:b/>
          <w:sz w:val="28"/>
          <w:szCs w:val="28"/>
          <w:lang w:eastAsia="pl-PL"/>
        </w:rPr>
        <w:t>Burmistrza Miasta Środa Wielkopolska</w:t>
      </w:r>
    </w:p>
    <w:p w:rsidR="003004C2" w:rsidRPr="003004C2" w:rsidRDefault="003004C2" w:rsidP="003004C2">
      <w:pPr>
        <w:spacing w:after="0" w:line="240" w:lineRule="auto"/>
        <w:jc w:val="center"/>
        <w:rPr>
          <w:rFonts w:eastAsia="Calibri" w:cstheme="minorHAnsi"/>
        </w:rPr>
      </w:pPr>
      <w:r w:rsidRPr="003004C2">
        <w:rPr>
          <w:rFonts w:eastAsia="Times New Roman" w:cstheme="minorHAnsi"/>
          <w:b/>
          <w:sz w:val="28"/>
          <w:szCs w:val="28"/>
          <w:lang w:eastAsia="pl-PL"/>
        </w:rPr>
        <w:t xml:space="preserve">z dnia </w:t>
      </w:r>
      <w:r>
        <w:rPr>
          <w:rFonts w:eastAsia="Times New Roman" w:cstheme="minorHAnsi"/>
          <w:b/>
          <w:sz w:val="28"/>
          <w:szCs w:val="28"/>
          <w:lang w:eastAsia="pl-PL"/>
        </w:rPr>
        <w:t>4</w:t>
      </w:r>
      <w:r w:rsidRPr="003004C2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9E11E0">
        <w:rPr>
          <w:rFonts w:eastAsia="Times New Roman" w:cstheme="minorHAnsi"/>
          <w:b/>
          <w:sz w:val="28"/>
          <w:szCs w:val="28"/>
          <w:lang w:eastAsia="pl-PL"/>
        </w:rPr>
        <w:t>maja</w:t>
      </w:r>
      <w:r w:rsidRPr="003004C2">
        <w:rPr>
          <w:rFonts w:eastAsia="Times New Roman" w:cstheme="minorHAnsi"/>
          <w:b/>
          <w:sz w:val="28"/>
          <w:szCs w:val="28"/>
          <w:lang w:eastAsia="pl-PL"/>
        </w:rPr>
        <w:t xml:space="preserve"> 202</w:t>
      </w:r>
      <w:r>
        <w:rPr>
          <w:rFonts w:eastAsia="Times New Roman" w:cstheme="minorHAnsi"/>
          <w:b/>
          <w:sz w:val="28"/>
          <w:szCs w:val="28"/>
          <w:lang w:eastAsia="pl-PL"/>
        </w:rPr>
        <w:t>3</w:t>
      </w:r>
      <w:r w:rsidRPr="003004C2">
        <w:rPr>
          <w:rFonts w:eastAsia="Times New Roman" w:cstheme="minorHAnsi"/>
          <w:b/>
          <w:sz w:val="28"/>
          <w:szCs w:val="28"/>
          <w:lang w:eastAsia="pl-PL"/>
        </w:rPr>
        <w:t xml:space="preserve"> roku</w:t>
      </w:r>
    </w:p>
    <w:p w:rsidR="003004C2" w:rsidRPr="003004C2" w:rsidRDefault="003004C2" w:rsidP="003004C2">
      <w:pPr>
        <w:spacing w:after="0" w:line="240" w:lineRule="auto"/>
        <w:jc w:val="center"/>
        <w:rPr>
          <w:rFonts w:eastAsia="Times New Roman" w:cstheme="minorHAnsi"/>
          <w:bCs/>
          <w:sz w:val="24"/>
          <w:szCs w:val="18"/>
          <w:lang w:eastAsia="pl-PL"/>
        </w:rPr>
      </w:pPr>
    </w:p>
    <w:p w:rsidR="003004C2" w:rsidRPr="003004C2" w:rsidRDefault="003004C2" w:rsidP="003004C2">
      <w:pPr>
        <w:spacing w:before="100" w:beforeAutospacing="1" w:after="100" w:afterAutospacing="1" w:line="240" w:lineRule="auto"/>
        <w:jc w:val="both"/>
        <w:rPr>
          <w:rFonts w:eastAsia="Arial Unicode MS" w:cstheme="minorHAnsi"/>
          <w:b/>
          <w:sz w:val="24"/>
          <w:szCs w:val="20"/>
          <w:lang w:eastAsia="pl-PL"/>
        </w:rPr>
      </w:pPr>
      <w:r w:rsidRPr="003004C2">
        <w:rPr>
          <w:rFonts w:eastAsia="Arial Unicode MS" w:cstheme="minorHAnsi"/>
          <w:b/>
          <w:sz w:val="24"/>
          <w:szCs w:val="20"/>
          <w:lang w:eastAsia="pl-PL"/>
        </w:rPr>
        <w:t>w sprawie ogłoszenia otwartego konkursu ofert na realizację zadań publicznych w 202</w:t>
      </w:r>
      <w:r>
        <w:rPr>
          <w:rFonts w:eastAsia="Arial Unicode MS" w:cstheme="minorHAnsi"/>
          <w:b/>
          <w:sz w:val="24"/>
          <w:szCs w:val="20"/>
          <w:lang w:eastAsia="pl-PL"/>
        </w:rPr>
        <w:t>3</w:t>
      </w:r>
      <w:r w:rsidRPr="003004C2">
        <w:rPr>
          <w:rFonts w:eastAsia="Arial Unicode MS" w:cstheme="minorHAnsi"/>
          <w:b/>
          <w:sz w:val="24"/>
          <w:szCs w:val="20"/>
          <w:lang w:eastAsia="pl-PL"/>
        </w:rPr>
        <w:t xml:space="preserve"> roku. </w:t>
      </w:r>
    </w:p>
    <w:p w:rsidR="003004C2" w:rsidRPr="003004C2" w:rsidRDefault="003004C2" w:rsidP="003004C2">
      <w:pPr>
        <w:spacing w:after="0" w:line="240" w:lineRule="auto"/>
        <w:ind w:firstLine="425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Na podstawie art. 13 ustawy z dnia 24 kwietnia 2003r. o działalności pożytku publicznego  i o wolontariacie (Dz. U. z 20</w:t>
      </w:r>
      <w:r>
        <w:rPr>
          <w:rFonts w:eastAsia="Times New Roman" w:cstheme="minorHAnsi"/>
          <w:sz w:val="24"/>
          <w:szCs w:val="24"/>
          <w:lang w:eastAsia="pl-PL"/>
        </w:rPr>
        <w:t>22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r. poz. 1</w:t>
      </w:r>
      <w:r>
        <w:rPr>
          <w:rFonts w:eastAsia="Times New Roman" w:cstheme="minorHAnsi"/>
          <w:sz w:val="24"/>
          <w:szCs w:val="24"/>
          <w:lang w:eastAsia="pl-PL"/>
        </w:rPr>
        <w:t>327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ze zmianami) oraz uchwały</w:t>
      </w:r>
      <w:r w:rsidRPr="003004C2">
        <w:rPr>
          <w:rFonts w:eastAsia="Times New Roman" w:cstheme="minorHAnsi"/>
          <w:bCs/>
          <w:sz w:val="24"/>
          <w:szCs w:val="24"/>
          <w:lang w:eastAsia="pl-PL"/>
        </w:rPr>
        <w:t xml:space="preserve"> Nr </w:t>
      </w:r>
      <w:r>
        <w:rPr>
          <w:rFonts w:eastAsia="Times New Roman" w:cstheme="minorHAnsi"/>
          <w:bCs/>
          <w:sz w:val="24"/>
          <w:szCs w:val="24"/>
          <w:lang w:eastAsia="pl-PL"/>
        </w:rPr>
        <w:t>LVII</w:t>
      </w:r>
      <w:r w:rsidRPr="003004C2">
        <w:rPr>
          <w:rFonts w:eastAsia="Times New Roman" w:cstheme="minorHAnsi"/>
          <w:bCs/>
          <w:sz w:val="24"/>
          <w:szCs w:val="24"/>
          <w:lang w:eastAsia="pl-PL"/>
        </w:rPr>
        <w:t>/</w:t>
      </w:r>
      <w:r>
        <w:rPr>
          <w:rFonts w:eastAsia="Times New Roman" w:cstheme="minorHAnsi"/>
          <w:bCs/>
          <w:sz w:val="24"/>
          <w:szCs w:val="24"/>
          <w:lang w:eastAsia="pl-PL"/>
        </w:rPr>
        <w:t>742</w:t>
      </w:r>
      <w:r w:rsidRPr="003004C2">
        <w:rPr>
          <w:rFonts w:eastAsia="Times New Roman" w:cstheme="minorHAnsi"/>
          <w:bCs/>
          <w:sz w:val="24"/>
          <w:szCs w:val="24"/>
          <w:lang w:eastAsia="pl-PL"/>
        </w:rPr>
        <w:t>/202</w:t>
      </w:r>
      <w:r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3004C2">
        <w:rPr>
          <w:rFonts w:eastAsia="Times New Roman" w:cstheme="minorHAnsi"/>
          <w:bCs/>
          <w:sz w:val="24"/>
          <w:szCs w:val="24"/>
          <w:lang w:eastAsia="pl-PL"/>
        </w:rPr>
        <w:t xml:space="preserve"> Rady Miejskiej w Środzie Wielkopolskiej z dnia 2</w:t>
      </w:r>
      <w:r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3004C2">
        <w:rPr>
          <w:rFonts w:eastAsia="Times New Roman" w:cstheme="minorHAnsi"/>
          <w:bCs/>
          <w:sz w:val="24"/>
          <w:szCs w:val="24"/>
          <w:lang w:eastAsia="pl-PL"/>
        </w:rPr>
        <w:t xml:space="preserve"> listopada 202</w:t>
      </w:r>
      <w:r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3004C2">
        <w:rPr>
          <w:rFonts w:eastAsia="Times New Roman" w:cstheme="minorHAnsi"/>
          <w:bCs/>
          <w:sz w:val="24"/>
          <w:szCs w:val="24"/>
          <w:lang w:eastAsia="pl-PL"/>
        </w:rPr>
        <w:t xml:space="preserve"> roku 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w sprawie </w:t>
      </w:r>
      <w:r w:rsidRPr="003004C2">
        <w:rPr>
          <w:rFonts w:eastAsia="Times New Roman" w:cstheme="minorHAnsi"/>
          <w:bCs/>
          <w:sz w:val="24"/>
          <w:szCs w:val="24"/>
          <w:lang w:eastAsia="pl-PL"/>
        </w:rPr>
        <w:t>przyjęcia rocznego programu współpracy Gminy Środa Wielkopolska z organizacjami pozarządowymi oraz z</w:t>
      </w:r>
      <w:r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3004C2">
        <w:rPr>
          <w:rFonts w:eastAsia="Times New Roman" w:cstheme="minorHAnsi"/>
          <w:bCs/>
          <w:sz w:val="24"/>
          <w:szCs w:val="24"/>
          <w:lang w:eastAsia="pl-PL"/>
        </w:rPr>
        <w:t>podmiotami wymienionymi w art. 3 ust. 3 ustawy z dnia 24 kwietnia 2003r. o działalności pożytku publicznego i o wolontariacie, na 202</w:t>
      </w:r>
      <w:r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3004C2">
        <w:rPr>
          <w:rFonts w:eastAsia="Times New Roman" w:cstheme="minorHAnsi"/>
          <w:bCs/>
          <w:sz w:val="24"/>
          <w:szCs w:val="24"/>
          <w:lang w:eastAsia="pl-PL"/>
        </w:rPr>
        <w:t xml:space="preserve"> rok zarządzam, co następuje:</w:t>
      </w:r>
    </w:p>
    <w:p w:rsidR="003004C2" w:rsidRPr="003004C2" w:rsidRDefault="003004C2" w:rsidP="001F0E51">
      <w:pPr>
        <w:tabs>
          <w:tab w:val="right" w:pos="709"/>
        </w:tabs>
        <w:spacing w:before="120"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sz w:val="24"/>
          <w:szCs w:val="20"/>
          <w:lang w:eastAsia="pl-PL"/>
        </w:rPr>
        <w:t>§ 1</w:t>
      </w:r>
      <w:r w:rsidRPr="003004C2">
        <w:rPr>
          <w:rFonts w:eastAsia="Times New Roman" w:cstheme="minorHAnsi"/>
          <w:b/>
          <w:bCs/>
          <w:sz w:val="24"/>
          <w:szCs w:val="20"/>
          <w:lang w:eastAsia="pl-PL"/>
        </w:rPr>
        <w:t>. 1.</w:t>
      </w:r>
      <w:r w:rsidRPr="003004C2">
        <w:rPr>
          <w:rFonts w:eastAsia="Times New Roman" w:cstheme="minorHAnsi"/>
          <w:bCs/>
          <w:sz w:val="24"/>
          <w:szCs w:val="20"/>
          <w:lang w:eastAsia="pl-PL"/>
        </w:rPr>
        <w:t xml:space="preserve">  Postanawiam ogłosić otwarty konkurs ofert na realizację zadań publicznych w 202</w:t>
      </w:r>
      <w:r>
        <w:rPr>
          <w:rFonts w:eastAsia="Times New Roman" w:cstheme="minorHAnsi"/>
          <w:bCs/>
          <w:sz w:val="24"/>
          <w:szCs w:val="20"/>
          <w:lang w:eastAsia="pl-PL"/>
        </w:rPr>
        <w:t>3</w:t>
      </w:r>
      <w:r w:rsidR="0048667F">
        <w:rPr>
          <w:rFonts w:eastAsia="Times New Roman" w:cstheme="minorHAnsi"/>
          <w:bCs/>
          <w:sz w:val="24"/>
          <w:szCs w:val="20"/>
          <w:lang w:eastAsia="pl-PL"/>
        </w:rPr>
        <w:t xml:space="preserve"> </w:t>
      </w:r>
      <w:r w:rsidRPr="003004C2">
        <w:rPr>
          <w:rFonts w:eastAsia="Times New Roman" w:cstheme="minorHAnsi"/>
          <w:bCs/>
          <w:sz w:val="24"/>
          <w:szCs w:val="20"/>
          <w:lang w:eastAsia="pl-PL"/>
        </w:rPr>
        <w:t>roku w zakresie d</w:t>
      </w:r>
      <w:r w:rsidRPr="003004C2">
        <w:rPr>
          <w:rFonts w:eastAsia="Times New Roman" w:cstheme="minorHAnsi"/>
          <w:sz w:val="24"/>
          <w:szCs w:val="24"/>
          <w:lang w:eastAsia="pl-PL"/>
        </w:rPr>
        <w:t>ziałalności na rzecz dzieci i młodzieży, w tym wypoczynku dzieci</w:t>
      </w:r>
      <w:r w:rsidR="001F0E5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004C2">
        <w:rPr>
          <w:rFonts w:eastAsia="Times New Roman" w:cstheme="minorHAnsi"/>
          <w:sz w:val="24"/>
          <w:szCs w:val="24"/>
          <w:lang w:eastAsia="pl-PL"/>
        </w:rPr>
        <w:t>i</w:t>
      </w:r>
      <w:r w:rsidR="001F0E51">
        <w:rPr>
          <w:rFonts w:eastAsia="Times New Roman" w:cstheme="minorHAnsi"/>
          <w:sz w:val="24"/>
          <w:szCs w:val="24"/>
          <w:lang w:eastAsia="pl-PL"/>
        </w:rPr>
        <w:t> 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młodzieży, pod tytułem </w:t>
      </w:r>
      <w:r w:rsidRPr="003004C2">
        <w:rPr>
          <w:rFonts w:eastAsia="Times New Roman" w:cstheme="minorHAnsi"/>
          <w:b/>
          <w:i/>
          <w:sz w:val="24"/>
          <w:szCs w:val="24"/>
          <w:lang w:eastAsia="pl-PL"/>
        </w:rPr>
        <w:t>„Organizacja letniego wypoczynku dla dzieci i młodzieży z</w:t>
      </w:r>
      <w:r w:rsidR="0048667F">
        <w:rPr>
          <w:rFonts w:eastAsia="Times New Roman" w:cstheme="minorHAnsi"/>
          <w:b/>
          <w:i/>
          <w:sz w:val="24"/>
          <w:szCs w:val="24"/>
          <w:lang w:eastAsia="pl-PL"/>
        </w:rPr>
        <w:t> </w:t>
      </w:r>
      <w:r w:rsidRPr="003004C2">
        <w:rPr>
          <w:rFonts w:eastAsia="Times New Roman" w:cstheme="minorHAnsi"/>
          <w:b/>
          <w:i/>
          <w:sz w:val="24"/>
          <w:szCs w:val="24"/>
          <w:lang w:eastAsia="pl-PL"/>
        </w:rPr>
        <w:t>terenu Gminy Środa Wielkopolska</w:t>
      </w:r>
      <w:r w:rsidR="005B6893">
        <w:rPr>
          <w:rFonts w:eastAsia="Times New Roman" w:cstheme="minorHAnsi"/>
          <w:b/>
          <w:i/>
          <w:sz w:val="24"/>
          <w:szCs w:val="24"/>
          <w:lang w:eastAsia="pl-PL"/>
        </w:rPr>
        <w:t xml:space="preserve"> – półkolonie w mieście</w:t>
      </w:r>
      <w:r w:rsidRPr="003004C2">
        <w:rPr>
          <w:rFonts w:eastAsia="Times New Roman" w:cstheme="minorHAnsi"/>
          <w:b/>
          <w:sz w:val="24"/>
          <w:szCs w:val="24"/>
          <w:lang w:eastAsia="pl-PL"/>
        </w:rPr>
        <w:t>”.</w:t>
      </w:r>
    </w:p>
    <w:p w:rsidR="003004C2" w:rsidRPr="003004C2" w:rsidRDefault="003004C2" w:rsidP="003004C2">
      <w:pPr>
        <w:tabs>
          <w:tab w:val="right" w:pos="284"/>
          <w:tab w:val="right" w:pos="540"/>
        </w:tabs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ab/>
      </w:r>
      <w:r w:rsidRPr="003004C2">
        <w:rPr>
          <w:rFonts w:eastAsia="Times New Roman" w:cstheme="minorHAnsi"/>
          <w:sz w:val="24"/>
          <w:szCs w:val="24"/>
          <w:lang w:eastAsia="pl-PL"/>
        </w:rPr>
        <w:tab/>
        <w:t xml:space="preserve">     </w:t>
      </w:r>
      <w:r w:rsidRPr="003004C2">
        <w:rPr>
          <w:rFonts w:eastAsia="Times New Roman" w:cstheme="minorHAnsi"/>
          <w:b/>
          <w:sz w:val="24"/>
          <w:szCs w:val="24"/>
          <w:lang w:eastAsia="pl-PL"/>
        </w:rPr>
        <w:t xml:space="preserve">2. </w:t>
      </w:r>
      <w:r w:rsidRPr="003004C2">
        <w:rPr>
          <w:rFonts w:eastAsia="Times New Roman" w:cstheme="minorHAnsi"/>
          <w:sz w:val="24"/>
          <w:szCs w:val="24"/>
          <w:lang w:eastAsia="pl-PL"/>
        </w:rPr>
        <w:t>Ogłoszenie o otwartym konkursie ofert stanowi załącznik nr 1 do niniejszego</w:t>
      </w:r>
      <w:r w:rsidR="001F0E5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004C2">
        <w:rPr>
          <w:rFonts w:eastAsia="Times New Roman" w:cstheme="minorHAnsi"/>
          <w:sz w:val="24"/>
          <w:szCs w:val="24"/>
          <w:lang w:eastAsia="pl-PL"/>
        </w:rPr>
        <w:t>zarządzenia.</w:t>
      </w:r>
    </w:p>
    <w:p w:rsidR="003004C2" w:rsidRPr="003004C2" w:rsidRDefault="003004C2" w:rsidP="001F0E51">
      <w:pPr>
        <w:tabs>
          <w:tab w:val="left" w:pos="408"/>
          <w:tab w:val="right" w:pos="540"/>
        </w:tabs>
        <w:spacing w:before="120"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sz w:val="24"/>
          <w:szCs w:val="24"/>
          <w:lang w:eastAsia="pl-PL"/>
        </w:rPr>
        <w:t>§ 2.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Organizacje pozarządowe mogą zgłaszać swoich kandydatów do pracy w Komisji Konkursowej, według formularza stanowiącego załącznik nr 2 do niniejszego zarządzenia, w terminie do 1</w:t>
      </w:r>
      <w:r w:rsidR="009E11E0">
        <w:rPr>
          <w:rFonts w:eastAsia="Times New Roman" w:cstheme="minorHAnsi"/>
          <w:sz w:val="24"/>
          <w:szCs w:val="24"/>
          <w:lang w:eastAsia="pl-PL"/>
        </w:rPr>
        <w:t>9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maja 202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roku. W skład komisji nie mogą wchodzić osoby wskazane przez organizacje pozarządowe, biorące udział w konkursie na określony rodzaj zadania.</w:t>
      </w:r>
    </w:p>
    <w:p w:rsidR="003004C2" w:rsidRPr="003004C2" w:rsidRDefault="003004C2" w:rsidP="001F0E51">
      <w:pPr>
        <w:tabs>
          <w:tab w:val="left" w:pos="408"/>
          <w:tab w:val="right" w:pos="540"/>
        </w:tabs>
        <w:spacing w:before="120"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sz w:val="24"/>
          <w:szCs w:val="24"/>
          <w:lang w:eastAsia="pl-PL"/>
        </w:rPr>
        <w:t>§ 3</w:t>
      </w:r>
      <w:r w:rsidRPr="003004C2">
        <w:rPr>
          <w:rFonts w:eastAsia="Times New Roman" w:cstheme="minorHAnsi"/>
          <w:sz w:val="24"/>
          <w:szCs w:val="24"/>
          <w:lang w:eastAsia="pl-PL"/>
        </w:rPr>
        <w:t>. Po ogłoszeniu wyników konkursu, w terminie określonym w ogłoszeniu o otwartym  konkursie ofert, oferenci (organizacje, którym przyznano dotację) zobowiązani są złożyć oświadczenie wraz z aktualizacją harmonogramu działań i aktualizacją kosztorysu, według wzoru stanowiącego załącznik nr 3 do niniejszego zarządzenia.</w:t>
      </w:r>
    </w:p>
    <w:p w:rsidR="003004C2" w:rsidRPr="003004C2" w:rsidRDefault="003004C2" w:rsidP="001F0E51">
      <w:pPr>
        <w:tabs>
          <w:tab w:val="left" w:pos="408"/>
          <w:tab w:val="right" w:pos="540"/>
        </w:tabs>
        <w:spacing w:before="120" w:after="0" w:line="240" w:lineRule="auto"/>
        <w:ind w:left="567" w:hanging="567"/>
        <w:jc w:val="both"/>
        <w:rPr>
          <w:rFonts w:eastAsia="Times New Roman" w:cstheme="minorHAnsi"/>
          <w:bCs/>
          <w:sz w:val="24"/>
          <w:szCs w:val="18"/>
          <w:lang w:eastAsia="pl-PL"/>
        </w:rPr>
      </w:pPr>
      <w:r w:rsidRPr="003004C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4.   </w:t>
      </w:r>
      <w:r w:rsidRPr="003004C2">
        <w:rPr>
          <w:rFonts w:eastAsia="Times New Roman" w:cstheme="minorHAnsi"/>
          <w:bCs/>
          <w:sz w:val="24"/>
          <w:szCs w:val="20"/>
          <w:lang w:eastAsia="pl-PL"/>
        </w:rPr>
        <w:t>Wykonanie zarządzenia powierza się Zastępcy Burmistrza Miasta Środa Wielkopolska.</w:t>
      </w:r>
    </w:p>
    <w:p w:rsidR="003004C2" w:rsidRDefault="003004C2" w:rsidP="0048667F">
      <w:pPr>
        <w:tabs>
          <w:tab w:val="right" w:pos="540"/>
        </w:tabs>
        <w:spacing w:before="120" w:after="0" w:line="240" w:lineRule="auto"/>
        <w:ind w:left="567" w:hanging="567"/>
        <w:jc w:val="both"/>
        <w:rPr>
          <w:rFonts w:eastAsia="Arial Unicode MS" w:cstheme="minorHAnsi"/>
          <w:bCs/>
          <w:sz w:val="24"/>
          <w:szCs w:val="24"/>
          <w:lang w:eastAsia="pl-PL"/>
        </w:rPr>
      </w:pPr>
      <w:r w:rsidRPr="003004C2">
        <w:rPr>
          <w:rFonts w:eastAsia="Arial Unicode MS" w:cstheme="minorHAnsi"/>
          <w:b/>
          <w:sz w:val="24"/>
          <w:szCs w:val="20"/>
          <w:lang w:eastAsia="pl-PL"/>
        </w:rPr>
        <w:t>§ 5</w:t>
      </w:r>
      <w:r w:rsidRPr="003004C2">
        <w:rPr>
          <w:rFonts w:eastAsia="Arial Unicode MS" w:cstheme="minorHAnsi"/>
          <w:bCs/>
          <w:sz w:val="24"/>
          <w:szCs w:val="20"/>
          <w:lang w:eastAsia="pl-PL"/>
        </w:rPr>
        <w:t xml:space="preserve">.   </w:t>
      </w:r>
      <w:r w:rsidRPr="003004C2">
        <w:rPr>
          <w:rFonts w:eastAsia="Arial Unicode MS" w:cstheme="minorHAnsi"/>
          <w:bCs/>
          <w:sz w:val="24"/>
          <w:szCs w:val="24"/>
          <w:lang w:eastAsia="pl-PL"/>
        </w:rPr>
        <w:t>Zarządzenie wchodzi w życie z dniem podpisania i podlega ogłoszeniu w Biuletynie</w:t>
      </w:r>
      <w:r w:rsidR="0048667F">
        <w:rPr>
          <w:rFonts w:eastAsia="Arial Unicode MS" w:cstheme="minorHAnsi"/>
          <w:bCs/>
          <w:sz w:val="24"/>
          <w:szCs w:val="24"/>
          <w:lang w:eastAsia="pl-PL"/>
        </w:rPr>
        <w:t xml:space="preserve"> </w:t>
      </w:r>
      <w:r w:rsidRPr="003004C2">
        <w:rPr>
          <w:rFonts w:eastAsia="Arial Unicode MS" w:cstheme="minorHAnsi"/>
          <w:bCs/>
          <w:sz w:val="24"/>
          <w:szCs w:val="24"/>
          <w:lang w:eastAsia="pl-PL"/>
        </w:rPr>
        <w:t>Informacji Publicznej, na tablicy informacyjnej w siedzibie Urzędu Miejskiego w Środzie</w:t>
      </w:r>
      <w:r w:rsidR="0048667F">
        <w:rPr>
          <w:rFonts w:eastAsia="Arial Unicode MS" w:cstheme="minorHAnsi"/>
          <w:bCs/>
          <w:sz w:val="24"/>
          <w:szCs w:val="24"/>
          <w:lang w:eastAsia="pl-PL"/>
        </w:rPr>
        <w:t xml:space="preserve"> </w:t>
      </w:r>
      <w:r w:rsidRPr="003004C2">
        <w:rPr>
          <w:rFonts w:eastAsia="Arial Unicode MS" w:cstheme="minorHAnsi"/>
          <w:bCs/>
          <w:sz w:val="24"/>
          <w:szCs w:val="24"/>
          <w:lang w:eastAsia="pl-PL"/>
        </w:rPr>
        <w:t xml:space="preserve">Wielkopolskiej oraz na stronie internetowej </w:t>
      </w:r>
      <w:hyperlink r:id="rId7" w:history="1">
        <w:r w:rsidRPr="003004C2">
          <w:rPr>
            <w:rFonts w:eastAsia="Arial Unicode MS" w:cstheme="minorHAnsi"/>
            <w:bCs/>
            <w:color w:val="505050"/>
            <w:sz w:val="24"/>
            <w:szCs w:val="24"/>
            <w:u w:val="single"/>
            <w:lang w:eastAsia="pl-PL"/>
          </w:rPr>
          <w:t>www.sroda.wlkp.pl</w:t>
        </w:r>
      </w:hyperlink>
      <w:r w:rsidRPr="003004C2">
        <w:rPr>
          <w:rFonts w:eastAsia="Arial Unicode MS" w:cstheme="minorHAnsi"/>
          <w:bCs/>
          <w:sz w:val="24"/>
          <w:szCs w:val="24"/>
          <w:lang w:eastAsia="pl-PL"/>
        </w:rPr>
        <w:t xml:space="preserve">. </w:t>
      </w:r>
    </w:p>
    <w:p w:rsidR="003004C2" w:rsidRDefault="003004C2">
      <w:pPr>
        <w:rPr>
          <w:rFonts w:eastAsia="Arial Unicode MS" w:cstheme="minorHAnsi"/>
          <w:bCs/>
          <w:sz w:val="24"/>
          <w:szCs w:val="24"/>
          <w:lang w:eastAsia="pl-PL"/>
        </w:rPr>
      </w:pPr>
      <w:r>
        <w:rPr>
          <w:rFonts w:eastAsia="Arial Unicode MS" w:cstheme="minorHAnsi"/>
          <w:bCs/>
          <w:sz w:val="24"/>
          <w:szCs w:val="24"/>
          <w:lang w:eastAsia="pl-PL"/>
        </w:rPr>
        <w:br w:type="page"/>
      </w:r>
    </w:p>
    <w:p w:rsidR="003004C2" w:rsidRPr="003004C2" w:rsidRDefault="003004C2" w:rsidP="003004C2">
      <w:pPr>
        <w:spacing w:after="0" w:line="300" w:lineRule="auto"/>
        <w:ind w:left="4537" w:firstLine="708"/>
        <w:rPr>
          <w:rFonts w:eastAsia="Times New Roman" w:cstheme="minorHAnsi"/>
          <w:b/>
          <w:sz w:val="24"/>
          <w:szCs w:val="24"/>
        </w:rPr>
      </w:pPr>
      <w:r w:rsidRPr="003004C2">
        <w:rPr>
          <w:rFonts w:eastAsia="Times New Roman" w:cstheme="minorHAnsi"/>
          <w:b/>
          <w:sz w:val="24"/>
          <w:szCs w:val="24"/>
        </w:rPr>
        <w:lastRenderedPageBreak/>
        <w:t>Załącznik nr 1</w:t>
      </w:r>
    </w:p>
    <w:p w:rsidR="003004C2" w:rsidRPr="003004C2" w:rsidRDefault="003004C2" w:rsidP="003004C2">
      <w:pPr>
        <w:tabs>
          <w:tab w:val="left" w:pos="4320"/>
          <w:tab w:val="left" w:pos="5940"/>
          <w:tab w:val="left" w:pos="6480"/>
        </w:tabs>
        <w:spacing w:after="0" w:line="240" w:lineRule="auto"/>
        <w:ind w:left="5245"/>
        <w:rPr>
          <w:rFonts w:eastAsia="Times New Roman" w:cstheme="minorHAnsi"/>
          <w:lang w:eastAsia="pl-PL"/>
        </w:rPr>
      </w:pPr>
      <w:r w:rsidRPr="003004C2">
        <w:rPr>
          <w:rFonts w:eastAsia="Times New Roman" w:cstheme="minorHAnsi"/>
          <w:lang w:eastAsia="pl-PL"/>
        </w:rPr>
        <w:t xml:space="preserve">do Zarządzenia Burmistrza Miasta </w:t>
      </w:r>
    </w:p>
    <w:p w:rsidR="003004C2" w:rsidRPr="003004C2" w:rsidRDefault="003004C2" w:rsidP="003004C2">
      <w:pPr>
        <w:tabs>
          <w:tab w:val="left" w:pos="4320"/>
        </w:tabs>
        <w:spacing w:after="0" w:line="240" w:lineRule="auto"/>
        <w:ind w:left="5245"/>
        <w:rPr>
          <w:rFonts w:eastAsia="Times New Roman" w:cstheme="minorHAnsi"/>
          <w:lang w:eastAsia="pl-PL"/>
        </w:rPr>
      </w:pPr>
      <w:r w:rsidRPr="003004C2">
        <w:rPr>
          <w:rFonts w:eastAsia="Times New Roman" w:cstheme="minorHAnsi"/>
          <w:lang w:eastAsia="pl-PL"/>
        </w:rPr>
        <w:t>Środa Wielkopolska</w:t>
      </w:r>
    </w:p>
    <w:p w:rsidR="003004C2" w:rsidRPr="003004C2" w:rsidRDefault="003004C2" w:rsidP="003004C2">
      <w:pPr>
        <w:tabs>
          <w:tab w:val="left" w:pos="4320"/>
        </w:tabs>
        <w:spacing w:after="0" w:line="240" w:lineRule="auto"/>
        <w:ind w:left="5245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Nr </w:t>
      </w:r>
      <w:r w:rsidR="00C76F1F">
        <w:rPr>
          <w:rFonts w:eastAsia="Times New Roman" w:cstheme="minorHAnsi"/>
          <w:sz w:val="24"/>
          <w:szCs w:val="24"/>
          <w:lang w:eastAsia="pl-PL"/>
        </w:rPr>
        <w:t>71</w:t>
      </w:r>
      <w:r w:rsidRPr="003004C2">
        <w:rPr>
          <w:rFonts w:eastAsia="Times New Roman" w:cstheme="minorHAnsi"/>
          <w:sz w:val="24"/>
          <w:szCs w:val="24"/>
          <w:lang w:eastAsia="pl-PL"/>
        </w:rPr>
        <w:t>/202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="008F45D7">
        <w:rPr>
          <w:rFonts w:eastAsia="Times New Roman" w:cstheme="minorHAnsi"/>
          <w:sz w:val="24"/>
          <w:szCs w:val="24"/>
          <w:lang w:eastAsia="pl-PL"/>
        </w:rPr>
        <w:t xml:space="preserve"> z dnia 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45D7">
        <w:rPr>
          <w:rFonts w:eastAsia="Times New Roman" w:cstheme="minorHAnsi"/>
          <w:sz w:val="24"/>
          <w:szCs w:val="24"/>
          <w:lang w:eastAsia="pl-PL"/>
        </w:rPr>
        <w:t>maja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202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3004C2" w:rsidRPr="003004C2" w:rsidRDefault="003004C2" w:rsidP="0048667F">
      <w:pPr>
        <w:spacing w:before="480"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3004C2">
        <w:rPr>
          <w:rFonts w:eastAsia="Times New Roman" w:cstheme="minorHAnsi"/>
          <w:b/>
          <w:bCs/>
          <w:sz w:val="24"/>
          <w:szCs w:val="24"/>
        </w:rPr>
        <w:t>OGŁOSZENIE O OTWARTYM KONKURSIE OFERT</w:t>
      </w:r>
    </w:p>
    <w:p w:rsidR="003004C2" w:rsidRPr="003004C2" w:rsidRDefault="003004C2" w:rsidP="0048667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Burmistrz Miasta Środa Wielkopolska ogłasza otwarty konkurs ofert na realizację w roku 202</w:t>
      </w:r>
      <w:r>
        <w:rPr>
          <w:rFonts w:eastAsia="Times New Roman" w:cstheme="minorHAnsi"/>
          <w:sz w:val="24"/>
          <w:szCs w:val="24"/>
        </w:rPr>
        <w:t>3</w:t>
      </w:r>
      <w:r w:rsidRPr="003004C2">
        <w:rPr>
          <w:rFonts w:eastAsia="Times New Roman" w:cstheme="minorHAnsi"/>
          <w:sz w:val="24"/>
          <w:szCs w:val="24"/>
        </w:rPr>
        <w:t xml:space="preserve"> zadań publicznych w zakresie działalności na rzecz dzieci i młodzieży, w tym wypoczynku dzieci i młodzieży oraz zaprasza do składania ofert.</w:t>
      </w:r>
    </w:p>
    <w:p w:rsidR="003004C2" w:rsidRPr="003004C2" w:rsidRDefault="003004C2" w:rsidP="0048667F">
      <w:pPr>
        <w:pStyle w:val="Akapitzlist"/>
        <w:numPr>
          <w:ilvl w:val="0"/>
          <w:numId w:val="25"/>
        </w:numPr>
        <w:spacing w:before="120" w:after="0" w:line="240" w:lineRule="auto"/>
        <w:rPr>
          <w:rFonts w:eastAsia="Times New Roman" w:cstheme="minorHAnsi"/>
          <w:b/>
          <w:sz w:val="24"/>
          <w:szCs w:val="24"/>
          <w:highlight w:val="lightGray"/>
        </w:rPr>
      </w:pPr>
      <w:r w:rsidRPr="003004C2">
        <w:rPr>
          <w:rFonts w:eastAsia="Times New Roman" w:cstheme="minorHAnsi"/>
          <w:b/>
          <w:sz w:val="24"/>
          <w:szCs w:val="24"/>
          <w:highlight w:val="lightGray"/>
        </w:rPr>
        <w:t>Rodzaj zadania i wysokość środków publicznych przeznaczonych na realizację zadania.</w:t>
      </w:r>
    </w:p>
    <w:p w:rsidR="003004C2" w:rsidRPr="003004C2" w:rsidRDefault="003004C2" w:rsidP="0048667F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3004C2">
        <w:rPr>
          <w:rFonts w:eastAsia="Times New Roman" w:cstheme="minorHAnsi"/>
          <w:b/>
          <w:bCs/>
          <w:sz w:val="24"/>
          <w:szCs w:val="24"/>
        </w:rPr>
        <w:t>1. Informacje o zadaniu</w:t>
      </w:r>
    </w:p>
    <w:p w:rsidR="003004C2" w:rsidRPr="003004C2" w:rsidRDefault="003004C2" w:rsidP="003004C2">
      <w:pPr>
        <w:numPr>
          <w:ilvl w:val="0"/>
          <w:numId w:val="23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3004C2">
        <w:rPr>
          <w:rFonts w:eastAsia="Times New Roman" w:cstheme="minorHAnsi"/>
          <w:b/>
          <w:sz w:val="24"/>
          <w:szCs w:val="24"/>
        </w:rPr>
        <w:t>Nazwa zadania konkursowego:</w:t>
      </w:r>
    </w:p>
    <w:p w:rsidR="003004C2" w:rsidRPr="003004C2" w:rsidRDefault="003004C2" w:rsidP="003004C2">
      <w:pPr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</w:rPr>
      </w:pPr>
      <w:r w:rsidRPr="003004C2">
        <w:rPr>
          <w:rFonts w:eastAsia="Times New Roman" w:cstheme="minorHAnsi"/>
          <w:b/>
          <w:i/>
          <w:sz w:val="24"/>
          <w:szCs w:val="24"/>
          <w:lang w:eastAsia="pl-PL"/>
        </w:rPr>
        <w:t>„Organizacja letniego wypoczynku dla dzieci i młodzieży z terenu Gminy Środa Wielkopolska</w:t>
      </w:r>
      <w:r w:rsidR="009E11E0">
        <w:rPr>
          <w:rFonts w:eastAsia="Times New Roman" w:cstheme="minorHAnsi"/>
          <w:b/>
          <w:i/>
          <w:sz w:val="24"/>
          <w:szCs w:val="24"/>
          <w:lang w:eastAsia="pl-PL"/>
        </w:rPr>
        <w:t xml:space="preserve"> – półkolonie w mieście</w:t>
      </w:r>
      <w:r w:rsidRPr="003004C2">
        <w:rPr>
          <w:rFonts w:eastAsia="Times New Roman" w:cstheme="minorHAnsi"/>
          <w:b/>
          <w:sz w:val="24"/>
          <w:szCs w:val="24"/>
          <w:lang w:eastAsia="pl-PL"/>
        </w:rPr>
        <w:t>”.</w:t>
      </w:r>
      <w:r w:rsidRPr="003004C2">
        <w:rPr>
          <w:rFonts w:eastAsia="Times New Roman" w:cstheme="minorHAnsi"/>
          <w:b/>
          <w:sz w:val="24"/>
          <w:szCs w:val="24"/>
        </w:rPr>
        <w:t xml:space="preserve"> </w:t>
      </w:r>
    </w:p>
    <w:p w:rsidR="003004C2" w:rsidRPr="009E11E0" w:rsidRDefault="003004C2" w:rsidP="003004C2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9E11E0">
        <w:rPr>
          <w:rFonts w:eastAsia="Times New Roman" w:cstheme="minorHAnsi"/>
          <w:b/>
          <w:i/>
          <w:sz w:val="24"/>
          <w:szCs w:val="24"/>
          <w:lang w:eastAsia="pl-PL"/>
        </w:rPr>
        <w:t>Możliwe jest dodanie tytułu tematycznego zadania</w:t>
      </w:r>
      <w:r w:rsidRPr="009E11E0">
        <w:rPr>
          <w:rFonts w:eastAsia="Times New Roman" w:cstheme="minorHAnsi"/>
          <w:sz w:val="24"/>
          <w:szCs w:val="24"/>
        </w:rPr>
        <w:t>.</w:t>
      </w:r>
    </w:p>
    <w:p w:rsidR="003004C2" w:rsidRPr="009E11E0" w:rsidRDefault="003004C2" w:rsidP="003004C2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E11E0">
        <w:rPr>
          <w:rFonts w:eastAsia="Times New Roman" w:cstheme="minorHAnsi"/>
          <w:b/>
          <w:sz w:val="24"/>
          <w:szCs w:val="24"/>
        </w:rPr>
        <w:t>Forma realizacji zadania: Zlecenie realizacji zadania publicznego nastąpi w formie wspierania (dofinansowania w części lub powierzenia (finansowanie w 100%) z</w:t>
      </w:r>
      <w:r w:rsidR="00520D54" w:rsidRPr="009E11E0">
        <w:rPr>
          <w:rFonts w:eastAsia="Times New Roman" w:cstheme="minorHAnsi"/>
          <w:b/>
          <w:sz w:val="24"/>
          <w:szCs w:val="24"/>
        </w:rPr>
        <w:t> </w:t>
      </w:r>
      <w:r w:rsidRPr="003004C2">
        <w:rPr>
          <w:rFonts w:eastAsia="Times New Roman" w:cstheme="minorHAnsi"/>
          <w:b/>
          <w:sz w:val="24"/>
          <w:szCs w:val="24"/>
        </w:rPr>
        <w:t>udzieleniem dotacji.</w:t>
      </w:r>
      <w:r w:rsidR="00520D54">
        <w:rPr>
          <w:rFonts w:eastAsia="Times New Roman" w:cstheme="minorHAnsi"/>
          <w:b/>
          <w:sz w:val="24"/>
          <w:szCs w:val="24"/>
        </w:rPr>
        <w:t xml:space="preserve"> </w:t>
      </w:r>
      <w:r w:rsidR="00520D54" w:rsidRPr="009E11E0">
        <w:rPr>
          <w:rFonts w:eastAsia="Times New Roman" w:cstheme="minorHAnsi"/>
          <w:sz w:val="24"/>
          <w:szCs w:val="24"/>
        </w:rPr>
        <w:t xml:space="preserve">Za wsparcie uznane będzie zadanie, </w:t>
      </w:r>
      <w:r w:rsidR="004B70BC" w:rsidRPr="009E11E0">
        <w:rPr>
          <w:rFonts w:eastAsia="Times New Roman" w:cstheme="minorHAnsi"/>
          <w:sz w:val="24"/>
          <w:szCs w:val="24"/>
        </w:rPr>
        <w:t xml:space="preserve">w którym </w:t>
      </w:r>
      <w:r w:rsidR="00520D54" w:rsidRPr="009E11E0">
        <w:rPr>
          <w:rFonts w:eastAsia="Times New Roman" w:cstheme="minorHAnsi"/>
          <w:sz w:val="24"/>
          <w:szCs w:val="24"/>
        </w:rPr>
        <w:t xml:space="preserve"> oferent, poza wnioskowanymi środkami finansowanymi z dotacji, zadeklaruje inne środki finansowe na realizację zadania.</w:t>
      </w:r>
    </w:p>
    <w:p w:rsidR="003004C2" w:rsidRPr="003004C2" w:rsidRDefault="003004C2" w:rsidP="003004C2">
      <w:pPr>
        <w:numPr>
          <w:ilvl w:val="0"/>
          <w:numId w:val="23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3004C2">
        <w:rPr>
          <w:rFonts w:eastAsia="Times New Roman" w:cstheme="minorHAnsi"/>
          <w:b/>
          <w:sz w:val="24"/>
          <w:szCs w:val="24"/>
        </w:rPr>
        <w:t>Cel zadania:</w:t>
      </w:r>
    </w:p>
    <w:p w:rsidR="003004C2" w:rsidRPr="003004C2" w:rsidRDefault="003004C2" w:rsidP="003004C2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bCs/>
          <w:sz w:val="24"/>
          <w:szCs w:val="24"/>
        </w:rPr>
        <w:t>Realizacja zadania konkursowego ma na celu zagospodarowanie czasu wolnego dzieci</w:t>
      </w:r>
      <w:r w:rsidR="0048667F">
        <w:rPr>
          <w:rFonts w:eastAsia="Times New Roman" w:cstheme="minorHAnsi"/>
          <w:bCs/>
          <w:sz w:val="24"/>
          <w:szCs w:val="24"/>
        </w:rPr>
        <w:t xml:space="preserve"> </w:t>
      </w:r>
      <w:r w:rsidRPr="003004C2">
        <w:rPr>
          <w:rFonts w:eastAsia="Times New Roman" w:cstheme="minorHAnsi"/>
          <w:bCs/>
          <w:sz w:val="24"/>
          <w:szCs w:val="24"/>
        </w:rPr>
        <w:t>i</w:t>
      </w:r>
      <w:r w:rsidR="0048667F">
        <w:rPr>
          <w:rFonts w:eastAsia="Times New Roman" w:cstheme="minorHAnsi"/>
          <w:bCs/>
          <w:sz w:val="24"/>
          <w:szCs w:val="24"/>
        </w:rPr>
        <w:t> </w:t>
      </w:r>
      <w:r w:rsidRPr="003004C2">
        <w:rPr>
          <w:rFonts w:eastAsia="Times New Roman" w:cstheme="minorHAnsi"/>
          <w:bCs/>
          <w:sz w:val="24"/>
          <w:szCs w:val="24"/>
        </w:rPr>
        <w:t>młodzieży w okresie wakacji letnich, tj. od 2</w:t>
      </w:r>
      <w:r>
        <w:rPr>
          <w:rFonts w:eastAsia="Times New Roman" w:cstheme="minorHAnsi"/>
          <w:bCs/>
          <w:sz w:val="24"/>
          <w:szCs w:val="24"/>
        </w:rPr>
        <w:t>6</w:t>
      </w:r>
      <w:r w:rsidRPr="003004C2">
        <w:rPr>
          <w:rFonts w:eastAsia="Times New Roman" w:cstheme="minorHAnsi"/>
          <w:bCs/>
          <w:sz w:val="24"/>
          <w:szCs w:val="24"/>
        </w:rPr>
        <w:t xml:space="preserve"> czerwca 202</w:t>
      </w:r>
      <w:r>
        <w:rPr>
          <w:rFonts w:eastAsia="Times New Roman" w:cstheme="minorHAnsi"/>
          <w:bCs/>
          <w:sz w:val="24"/>
          <w:szCs w:val="24"/>
        </w:rPr>
        <w:t>3</w:t>
      </w:r>
      <w:r w:rsidRPr="003004C2">
        <w:rPr>
          <w:rFonts w:eastAsia="Times New Roman" w:cstheme="minorHAnsi"/>
          <w:bCs/>
          <w:sz w:val="24"/>
          <w:szCs w:val="24"/>
        </w:rPr>
        <w:t xml:space="preserve"> r. do 31 sierpnia 202</w:t>
      </w:r>
      <w:r>
        <w:rPr>
          <w:rFonts w:eastAsia="Times New Roman" w:cstheme="minorHAnsi"/>
          <w:bCs/>
          <w:sz w:val="24"/>
          <w:szCs w:val="24"/>
        </w:rPr>
        <w:t>3</w:t>
      </w:r>
      <w:r w:rsidRPr="003004C2">
        <w:rPr>
          <w:rFonts w:eastAsia="Times New Roman" w:cstheme="minorHAnsi"/>
          <w:bCs/>
          <w:sz w:val="24"/>
          <w:szCs w:val="24"/>
        </w:rPr>
        <w:t xml:space="preserve"> r., poprzez organizację </w:t>
      </w:r>
      <w:r w:rsidR="009E11E0">
        <w:rPr>
          <w:rFonts w:eastAsia="Times New Roman" w:cstheme="minorHAnsi"/>
          <w:bCs/>
          <w:sz w:val="24"/>
          <w:szCs w:val="24"/>
        </w:rPr>
        <w:t>wypoczynku</w:t>
      </w:r>
      <w:r w:rsidRPr="003004C2">
        <w:rPr>
          <w:rFonts w:eastAsia="Times New Roman" w:cstheme="minorHAnsi"/>
          <w:bCs/>
          <w:sz w:val="24"/>
          <w:szCs w:val="24"/>
        </w:rPr>
        <w:t xml:space="preserve"> realizowanego</w:t>
      </w:r>
      <w:r w:rsidR="009E11E0">
        <w:rPr>
          <w:rFonts w:eastAsia="Times New Roman" w:cstheme="minorHAnsi"/>
          <w:bCs/>
          <w:sz w:val="24"/>
          <w:szCs w:val="24"/>
        </w:rPr>
        <w:t xml:space="preserve"> w formie półkolonii </w:t>
      </w:r>
      <w:r w:rsidRPr="003004C2">
        <w:rPr>
          <w:rFonts w:eastAsia="Times New Roman" w:cstheme="minorHAnsi"/>
          <w:bCs/>
          <w:sz w:val="24"/>
          <w:szCs w:val="24"/>
        </w:rPr>
        <w:t>w celach rekreacyjnych lub regeneracji sił fizycznych i psychicznych, połączonego z pogłębianiem wiedzy</w:t>
      </w:r>
      <w:r w:rsidR="009E11E0">
        <w:rPr>
          <w:rFonts w:eastAsia="Times New Roman" w:cstheme="minorHAnsi"/>
          <w:bCs/>
          <w:sz w:val="24"/>
          <w:szCs w:val="24"/>
        </w:rPr>
        <w:t xml:space="preserve"> i</w:t>
      </w:r>
      <w:r w:rsidRPr="003004C2">
        <w:rPr>
          <w:rFonts w:eastAsia="Times New Roman" w:cstheme="minorHAnsi"/>
          <w:bCs/>
          <w:sz w:val="24"/>
          <w:szCs w:val="24"/>
        </w:rPr>
        <w:t xml:space="preserve"> rozwijaniem umiejętności, postaw, zainteresowań, uzdolnień </w:t>
      </w:r>
      <w:r w:rsidR="009E11E0">
        <w:rPr>
          <w:rFonts w:eastAsia="Times New Roman" w:cstheme="minorHAnsi"/>
          <w:bCs/>
          <w:sz w:val="24"/>
          <w:szCs w:val="24"/>
        </w:rPr>
        <w:t>(np. poprzez zajęcia sportowe, plastyczne, gry i zabawy)</w:t>
      </w:r>
      <w:r w:rsidRPr="003004C2">
        <w:rPr>
          <w:rFonts w:eastAsia="Times New Roman" w:cstheme="minorHAnsi"/>
          <w:bCs/>
          <w:sz w:val="24"/>
          <w:szCs w:val="24"/>
        </w:rPr>
        <w:t xml:space="preserve">, dla dzieci i młodzieży zamieszkałych na terenie Gminy Środa Wielkopolska.  </w:t>
      </w:r>
    </w:p>
    <w:p w:rsidR="003004C2" w:rsidRPr="003004C2" w:rsidRDefault="003004C2" w:rsidP="003004C2">
      <w:pPr>
        <w:numPr>
          <w:ilvl w:val="0"/>
          <w:numId w:val="23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3004C2">
        <w:rPr>
          <w:rFonts w:eastAsia="Times New Roman" w:cstheme="minorHAnsi"/>
          <w:b/>
          <w:sz w:val="24"/>
          <w:szCs w:val="24"/>
        </w:rPr>
        <w:t xml:space="preserve">Opis zadania: </w:t>
      </w:r>
    </w:p>
    <w:p w:rsidR="003004C2" w:rsidRPr="0011564D" w:rsidRDefault="003004C2" w:rsidP="009C6698">
      <w:pPr>
        <w:pStyle w:val="Akapitzlist"/>
        <w:numPr>
          <w:ilvl w:val="1"/>
          <w:numId w:val="23"/>
        </w:numPr>
        <w:ind w:left="1080"/>
        <w:jc w:val="both"/>
        <w:rPr>
          <w:rFonts w:eastAsia="Times New Roman" w:cstheme="minorHAnsi"/>
          <w:color w:val="000000"/>
          <w:sz w:val="24"/>
          <w:szCs w:val="24"/>
        </w:rPr>
      </w:pPr>
      <w:r w:rsidRPr="0011564D">
        <w:rPr>
          <w:rFonts w:eastAsia="Times New Roman" w:cstheme="minorHAnsi"/>
          <w:b/>
          <w:color w:val="000000"/>
          <w:sz w:val="24"/>
          <w:szCs w:val="24"/>
        </w:rPr>
        <w:t>Zadanie obejmuje:</w:t>
      </w:r>
      <w:r w:rsidRPr="0011564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E11E0">
        <w:rPr>
          <w:rFonts w:eastAsia="Times New Roman" w:cstheme="minorHAnsi"/>
          <w:strike/>
          <w:color w:val="000000"/>
          <w:sz w:val="24"/>
          <w:szCs w:val="24"/>
        </w:rPr>
        <w:t xml:space="preserve"> </w:t>
      </w:r>
      <w:r w:rsidR="0011564D" w:rsidRPr="0011564D">
        <w:rPr>
          <w:rFonts w:eastAsia="Times New Roman" w:cstheme="minorHAnsi"/>
          <w:color w:val="000000"/>
          <w:sz w:val="24"/>
          <w:szCs w:val="24"/>
        </w:rPr>
        <w:t>organizację stacjonarnych form wypoczynku (półkolonie letnie na te</w:t>
      </w:r>
      <w:r w:rsidR="008C4A14">
        <w:rPr>
          <w:rFonts w:eastAsia="Times New Roman" w:cstheme="minorHAnsi"/>
          <w:color w:val="000000"/>
          <w:sz w:val="24"/>
          <w:szCs w:val="24"/>
        </w:rPr>
        <w:t>renie Gminy Środa Wielkopolska</w:t>
      </w:r>
      <w:r w:rsidR="0011564D" w:rsidRPr="0011564D">
        <w:rPr>
          <w:rFonts w:eastAsia="Times New Roman" w:cstheme="minorHAnsi"/>
          <w:color w:val="000000"/>
          <w:sz w:val="24"/>
          <w:szCs w:val="24"/>
        </w:rPr>
        <w:t xml:space="preserve">) w okresie wakacji letnich w roku szkolnym 2022/2023. </w:t>
      </w:r>
      <w:r w:rsidRPr="0011564D">
        <w:rPr>
          <w:rFonts w:eastAsia="Times New Roman" w:cstheme="minorHAnsi"/>
          <w:color w:val="000000"/>
          <w:sz w:val="24"/>
          <w:szCs w:val="24"/>
        </w:rPr>
        <w:t>Organizacja wypoczynku winna być zorganizowana co najmniej w</w:t>
      </w:r>
      <w:r w:rsidR="009E11E0">
        <w:rPr>
          <w:rFonts w:eastAsia="Times New Roman" w:cstheme="minorHAnsi"/>
          <w:color w:val="000000"/>
          <w:sz w:val="24"/>
          <w:szCs w:val="24"/>
        </w:rPr>
        <w:t> </w:t>
      </w:r>
      <w:r w:rsidRPr="0011564D">
        <w:rPr>
          <w:rFonts w:eastAsia="Times New Roman" w:cstheme="minorHAnsi"/>
          <w:color w:val="000000"/>
          <w:sz w:val="24"/>
          <w:szCs w:val="24"/>
        </w:rPr>
        <w:t>turnusach tygodniowych, od poniedziałku do piątku i obejmujących w jednym turnusie minimum 5 dni, w</w:t>
      </w:r>
      <w:r w:rsidR="009C6698">
        <w:rPr>
          <w:rFonts w:eastAsia="Times New Roman" w:cstheme="minorHAnsi"/>
          <w:color w:val="000000"/>
          <w:sz w:val="24"/>
          <w:szCs w:val="24"/>
        </w:rPr>
        <w:t> </w:t>
      </w:r>
      <w:r w:rsidRPr="0011564D">
        <w:rPr>
          <w:rFonts w:eastAsia="Times New Roman" w:cstheme="minorHAnsi"/>
          <w:color w:val="000000"/>
          <w:sz w:val="24"/>
          <w:szCs w:val="24"/>
        </w:rPr>
        <w:t>których organizowane będą zajęcia. W przypadku wypoczynku stacjonarnego (półkolonie), czas zajęć winien obejmować co najmniej 5 godzin dziennie. Zajęcia winny być zorganizowane w grupach</w:t>
      </w:r>
      <w:r w:rsidR="008453D4" w:rsidRPr="0011564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E11E0" w:rsidRPr="009E11E0">
        <w:rPr>
          <w:rFonts w:eastAsia="Times New Roman" w:cstheme="minorHAnsi"/>
          <w:sz w:val="24"/>
          <w:szCs w:val="24"/>
        </w:rPr>
        <w:t>(min. 15</w:t>
      </w:r>
      <w:r w:rsidR="008453D4" w:rsidRPr="009E11E0">
        <w:rPr>
          <w:rFonts w:eastAsia="Times New Roman" w:cstheme="minorHAnsi"/>
          <w:sz w:val="24"/>
          <w:szCs w:val="24"/>
        </w:rPr>
        <w:t xml:space="preserve"> osób w</w:t>
      </w:r>
      <w:r w:rsidR="009E11E0">
        <w:rPr>
          <w:rFonts w:eastAsia="Times New Roman" w:cstheme="minorHAnsi"/>
          <w:sz w:val="24"/>
          <w:szCs w:val="24"/>
        </w:rPr>
        <w:t> </w:t>
      </w:r>
      <w:r w:rsidR="008453D4" w:rsidRPr="009E11E0">
        <w:rPr>
          <w:rFonts w:eastAsia="Times New Roman" w:cstheme="minorHAnsi"/>
          <w:sz w:val="24"/>
          <w:szCs w:val="24"/>
        </w:rPr>
        <w:t>jednej grupie)</w:t>
      </w:r>
      <w:r w:rsidRPr="0011564D">
        <w:rPr>
          <w:rFonts w:eastAsia="Times New Roman" w:cstheme="minorHAnsi"/>
          <w:color w:val="000000"/>
          <w:sz w:val="24"/>
          <w:szCs w:val="24"/>
        </w:rPr>
        <w:t>, z uwzględnieniem obowiązujących wytycznych co do organizacji wypoczynku dzieci.</w:t>
      </w:r>
    </w:p>
    <w:p w:rsidR="003004C2" w:rsidRPr="009E11E0" w:rsidRDefault="003004C2" w:rsidP="009C6698">
      <w:pPr>
        <w:spacing w:after="0" w:line="240" w:lineRule="auto"/>
        <w:ind w:left="1080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W ramach zadania winny być zorganizowane różnorodne zajęcia ogólnorozwojowe (sportowe, plastyczne, artystyczne, zajęcia tematyczne i</w:t>
      </w:r>
      <w:r>
        <w:rPr>
          <w:rFonts w:eastAsia="Times New Roman" w:cstheme="minorHAnsi"/>
          <w:sz w:val="24"/>
          <w:szCs w:val="24"/>
        </w:rPr>
        <w:t> </w:t>
      </w:r>
      <w:r w:rsidRPr="003004C2">
        <w:rPr>
          <w:rFonts w:eastAsia="Times New Roman" w:cstheme="minorHAnsi"/>
          <w:sz w:val="24"/>
          <w:szCs w:val="24"/>
        </w:rPr>
        <w:t>inne), prowadzone w</w:t>
      </w:r>
      <w:r w:rsidR="009C6698">
        <w:rPr>
          <w:rFonts w:eastAsia="Times New Roman" w:cstheme="minorHAnsi"/>
          <w:sz w:val="24"/>
          <w:szCs w:val="24"/>
        </w:rPr>
        <w:t> </w:t>
      </w:r>
      <w:r w:rsidRPr="003004C2">
        <w:rPr>
          <w:rFonts w:eastAsia="Times New Roman" w:cstheme="minorHAnsi"/>
          <w:sz w:val="24"/>
          <w:szCs w:val="24"/>
        </w:rPr>
        <w:t xml:space="preserve">obiektach zamkniętych, jak również na świeżym powietrzu (w zależności od warunków atmosferycznych). Dopuszcza się zorganizowanie wycieczek krajoznawczo-turystycznych </w:t>
      </w:r>
      <w:r w:rsidR="009E11E0">
        <w:rPr>
          <w:rFonts w:eastAsia="Times New Roman" w:cstheme="minorHAnsi"/>
          <w:sz w:val="24"/>
          <w:szCs w:val="24"/>
        </w:rPr>
        <w:t xml:space="preserve">poza obszar miasta Środa Wielkopolska </w:t>
      </w:r>
      <w:r w:rsidRPr="003004C2">
        <w:rPr>
          <w:rFonts w:eastAsia="Times New Roman" w:cstheme="minorHAnsi"/>
          <w:sz w:val="24"/>
          <w:szCs w:val="24"/>
        </w:rPr>
        <w:t>w celu odkrywania lokalnych miejsc, poznawania ich walorów turystycznych oraz historii</w:t>
      </w:r>
      <w:r>
        <w:rPr>
          <w:rFonts w:eastAsia="Times New Roman" w:cstheme="minorHAnsi"/>
          <w:sz w:val="24"/>
          <w:szCs w:val="24"/>
        </w:rPr>
        <w:t xml:space="preserve"> </w:t>
      </w:r>
      <w:r w:rsidRPr="009E11E0">
        <w:rPr>
          <w:rFonts w:eastAsia="Times New Roman" w:cstheme="minorHAnsi"/>
          <w:sz w:val="24"/>
          <w:szCs w:val="24"/>
        </w:rPr>
        <w:t xml:space="preserve">– jedna wycieczka </w:t>
      </w:r>
      <w:r w:rsidR="008453D4" w:rsidRPr="009E11E0">
        <w:rPr>
          <w:rFonts w:eastAsia="Times New Roman" w:cstheme="minorHAnsi"/>
          <w:sz w:val="24"/>
          <w:szCs w:val="24"/>
        </w:rPr>
        <w:t xml:space="preserve">jednodniowa </w:t>
      </w:r>
      <w:r w:rsidRPr="009E11E0">
        <w:rPr>
          <w:rFonts w:eastAsia="Times New Roman" w:cstheme="minorHAnsi"/>
          <w:sz w:val="24"/>
          <w:szCs w:val="24"/>
        </w:rPr>
        <w:t xml:space="preserve">w ramach jednego turnusu. </w:t>
      </w:r>
    </w:p>
    <w:p w:rsidR="003004C2" w:rsidRPr="003004C2" w:rsidRDefault="003004C2" w:rsidP="009C6698">
      <w:pPr>
        <w:spacing w:after="0" w:line="240" w:lineRule="auto"/>
        <w:ind w:left="1080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lastRenderedPageBreak/>
        <w:t>Zorganizowany wypoczynek winien także promować działania mające na celu kształtowanie aktywnych postaw wśród dzieci i młodzieży, sprzyjających ich rozwojowi oraz kształtowania postaw obywatelskich, szacunku do innych, samodzielności, kreatywności itp.</w:t>
      </w:r>
    </w:p>
    <w:p w:rsidR="003004C2" w:rsidRPr="00402FC3" w:rsidRDefault="003004C2" w:rsidP="009C6698">
      <w:pPr>
        <w:spacing w:after="0" w:line="240" w:lineRule="auto"/>
        <w:ind w:left="1080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W ramach realizacji zadania organizator winien zorganizować co najmniej jeden turnus</w:t>
      </w:r>
      <w:r w:rsidR="008C4A14">
        <w:rPr>
          <w:rFonts w:eastAsia="Times New Roman" w:cstheme="minorHAnsi"/>
          <w:sz w:val="24"/>
          <w:szCs w:val="24"/>
        </w:rPr>
        <w:t xml:space="preserve">, </w:t>
      </w:r>
      <w:r w:rsidR="008C4A14" w:rsidRPr="00402FC3">
        <w:rPr>
          <w:rFonts w:eastAsia="Times New Roman" w:cstheme="minorHAnsi"/>
          <w:sz w:val="24"/>
          <w:szCs w:val="24"/>
        </w:rPr>
        <w:t xml:space="preserve">dla </w:t>
      </w:r>
      <w:r w:rsidR="00CC6CCA">
        <w:rPr>
          <w:rFonts w:eastAsia="Times New Roman" w:cstheme="minorHAnsi"/>
          <w:sz w:val="24"/>
          <w:szCs w:val="24"/>
        </w:rPr>
        <w:t>jednej</w:t>
      </w:r>
      <w:r w:rsidR="008C4A14" w:rsidRPr="00402FC3">
        <w:rPr>
          <w:rFonts w:eastAsia="Times New Roman" w:cstheme="minorHAnsi"/>
          <w:sz w:val="24"/>
          <w:szCs w:val="24"/>
        </w:rPr>
        <w:t xml:space="preserve"> grup</w:t>
      </w:r>
      <w:r w:rsidR="00CC6CCA">
        <w:rPr>
          <w:rFonts w:eastAsia="Times New Roman" w:cstheme="minorHAnsi"/>
          <w:sz w:val="24"/>
          <w:szCs w:val="24"/>
        </w:rPr>
        <w:t>y</w:t>
      </w:r>
      <w:r w:rsidRPr="00402FC3">
        <w:rPr>
          <w:rFonts w:eastAsia="Times New Roman" w:cstheme="minorHAnsi"/>
          <w:sz w:val="24"/>
          <w:szCs w:val="24"/>
        </w:rPr>
        <w:t>.</w:t>
      </w:r>
    </w:p>
    <w:p w:rsidR="003004C2" w:rsidRPr="003004C2" w:rsidRDefault="003004C2" w:rsidP="009C6698">
      <w:pPr>
        <w:numPr>
          <w:ilvl w:val="1"/>
          <w:numId w:val="23"/>
        </w:numPr>
        <w:spacing w:after="0" w:line="240" w:lineRule="auto"/>
        <w:ind w:left="1080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b/>
          <w:bCs/>
          <w:sz w:val="24"/>
          <w:szCs w:val="24"/>
        </w:rPr>
        <w:t xml:space="preserve">Grupą docelową (adresatami) zadania </w:t>
      </w:r>
      <w:r w:rsidRPr="003004C2">
        <w:rPr>
          <w:rFonts w:eastAsia="Times New Roman" w:cstheme="minorHAnsi"/>
          <w:bCs/>
          <w:sz w:val="24"/>
          <w:szCs w:val="24"/>
        </w:rPr>
        <w:t>są</w:t>
      </w:r>
      <w:r w:rsidRPr="003004C2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3004C2">
        <w:rPr>
          <w:rFonts w:eastAsia="Times New Roman" w:cstheme="minorHAnsi"/>
          <w:bCs/>
          <w:sz w:val="24"/>
          <w:szCs w:val="24"/>
        </w:rPr>
        <w:t>dzieci i młodzież sz</w:t>
      </w:r>
      <w:r w:rsidRPr="003004C2">
        <w:rPr>
          <w:rFonts w:eastAsia="Times New Roman" w:cstheme="minorHAnsi"/>
          <w:sz w:val="24"/>
          <w:szCs w:val="24"/>
        </w:rPr>
        <w:t xml:space="preserve">kolna w wieku od 7 roku życia do 15 roku życia, zamieszkałe wyłącznie na terenie Gminy Środa Wielkopolska; odbiorcami zadania mogą być także dzieci i młodzież przybywającej z Ukrainy, a które przebywają na terenie Gminy Środa Wielkopolska. </w:t>
      </w:r>
    </w:p>
    <w:p w:rsidR="003004C2" w:rsidRPr="003004C2" w:rsidRDefault="003004C2" w:rsidP="003004C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b/>
          <w:sz w:val="24"/>
          <w:szCs w:val="24"/>
        </w:rPr>
        <w:t>Termin realizacji zadania:</w:t>
      </w:r>
      <w:r w:rsidRPr="003004C2">
        <w:rPr>
          <w:rFonts w:eastAsia="Times New Roman" w:cstheme="minorHAnsi"/>
          <w:sz w:val="24"/>
          <w:szCs w:val="24"/>
        </w:rPr>
        <w:t xml:space="preserve"> Termin realizacji uwzględniający sprawy organizacyjne: </w:t>
      </w:r>
      <w:r w:rsidRPr="003004C2">
        <w:rPr>
          <w:rFonts w:eastAsia="Times New Roman" w:cstheme="minorHAnsi"/>
          <w:b/>
          <w:sz w:val="24"/>
          <w:szCs w:val="24"/>
        </w:rPr>
        <w:t>od</w:t>
      </w:r>
      <w:r w:rsidR="008C4A14">
        <w:rPr>
          <w:rFonts w:eastAsia="Times New Roman" w:cstheme="minorHAnsi"/>
          <w:b/>
          <w:sz w:val="24"/>
          <w:szCs w:val="24"/>
        </w:rPr>
        <w:t> </w:t>
      </w:r>
      <w:r w:rsidRPr="003004C2">
        <w:rPr>
          <w:rFonts w:eastAsia="Times New Roman" w:cstheme="minorHAnsi"/>
          <w:b/>
          <w:sz w:val="24"/>
          <w:szCs w:val="24"/>
        </w:rPr>
        <w:t>dnia 1</w:t>
      </w:r>
      <w:r w:rsidR="00F6772F">
        <w:rPr>
          <w:rFonts w:eastAsia="Times New Roman" w:cstheme="minorHAnsi"/>
          <w:b/>
          <w:sz w:val="24"/>
          <w:szCs w:val="24"/>
        </w:rPr>
        <w:t>6</w:t>
      </w:r>
      <w:r w:rsidRPr="003004C2">
        <w:rPr>
          <w:rFonts w:eastAsia="Times New Roman" w:cstheme="minorHAnsi"/>
          <w:b/>
          <w:sz w:val="24"/>
          <w:szCs w:val="24"/>
        </w:rPr>
        <w:t xml:space="preserve"> czerwca 202</w:t>
      </w:r>
      <w:r w:rsidR="00F6772F">
        <w:rPr>
          <w:rFonts w:eastAsia="Times New Roman" w:cstheme="minorHAnsi"/>
          <w:b/>
          <w:sz w:val="24"/>
          <w:szCs w:val="24"/>
        </w:rPr>
        <w:t>3</w:t>
      </w:r>
      <w:r w:rsidRPr="003004C2">
        <w:rPr>
          <w:rFonts w:eastAsia="Times New Roman" w:cstheme="minorHAnsi"/>
          <w:b/>
          <w:sz w:val="24"/>
          <w:szCs w:val="24"/>
        </w:rPr>
        <w:t xml:space="preserve"> r. do 15 września 202</w:t>
      </w:r>
      <w:r w:rsidR="00F6772F">
        <w:rPr>
          <w:rFonts w:eastAsia="Times New Roman" w:cstheme="minorHAnsi"/>
          <w:b/>
          <w:sz w:val="24"/>
          <w:szCs w:val="24"/>
        </w:rPr>
        <w:t xml:space="preserve">3 </w:t>
      </w:r>
      <w:r w:rsidRPr="003004C2">
        <w:rPr>
          <w:rFonts w:eastAsia="Times New Roman" w:cstheme="minorHAnsi"/>
          <w:b/>
          <w:sz w:val="24"/>
          <w:szCs w:val="24"/>
        </w:rPr>
        <w:t>r.</w:t>
      </w:r>
      <w:r w:rsidRPr="003004C2">
        <w:rPr>
          <w:rFonts w:eastAsia="Times New Roman" w:cstheme="minorHAnsi"/>
          <w:sz w:val="24"/>
          <w:szCs w:val="24"/>
        </w:rPr>
        <w:t xml:space="preserve"> </w:t>
      </w:r>
      <w:r w:rsidRPr="003004C2">
        <w:rPr>
          <w:rFonts w:eastAsia="Times New Roman" w:cstheme="minorHAnsi"/>
          <w:b/>
          <w:sz w:val="24"/>
          <w:szCs w:val="24"/>
        </w:rPr>
        <w:t>z zastrzeżeniem, że wypoczynek dzieci</w:t>
      </w:r>
      <w:r w:rsidR="00F6772F">
        <w:rPr>
          <w:rFonts w:eastAsia="Times New Roman" w:cstheme="minorHAnsi"/>
          <w:b/>
          <w:sz w:val="24"/>
          <w:szCs w:val="24"/>
        </w:rPr>
        <w:t xml:space="preserve"> </w:t>
      </w:r>
      <w:r w:rsidRPr="003004C2">
        <w:rPr>
          <w:rFonts w:eastAsia="Times New Roman" w:cstheme="minorHAnsi"/>
          <w:b/>
          <w:sz w:val="24"/>
          <w:szCs w:val="24"/>
        </w:rPr>
        <w:t>i</w:t>
      </w:r>
      <w:r w:rsidR="00F6772F">
        <w:rPr>
          <w:rFonts w:eastAsia="Times New Roman" w:cstheme="minorHAnsi"/>
          <w:b/>
          <w:sz w:val="24"/>
          <w:szCs w:val="24"/>
        </w:rPr>
        <w:t> </w:t>
      </w:r>
      <w:r w:rsidRPr="003004C2">
        <w:rPr>
          <w:rFonts w:eastAsia="Times New Roman" w:cstheme="minorHAnsi"/>
          <w:b/>
          <w:sz w:val="24"/>
          <w:szCs w:val="24"/>
        </w:rPr>
        <w:t>młodzieży ma być zorganizowany w okresie pomiędzy 2</w:t>
      </w:r>
      <w:r w:rsidR="00F6772F">
        <w:rPr>
          <w:rFonts w:eastAsia="Times New Roman" w:cstheme="minorHAnsi"/>
          <w:b/>
          <w:sz w:val="24"/>
          <w:szCs w:val="24"/>
        </w:rPr>
        <w:t>6</w:t>
      </w:r>
      <w:r w:rsidRPr="003004C2">
        <w:rPr>
          <w:rFonts w:eastAsia="Times New Roman" w:cstheme="minorHAnsi"/>
          <w:b/>
          <w:sz w:val="24"/>
          <w:szCs w:val="24"/>
        </w:rPr>
        <w:t xml:space="preserve"> czerwca, a</w:t>
      </w:r>
      <w:r w:rsidR="009C6698">
        <w:rPr>
          <w:rFonts w:eastAsia="Times New Roman" w:cstheme="minorHAnsi"/>
          <w:b/>
          <w:sz w:val="24"/>
          <w:szCs w:val="24"/>
        </w:rPr>
        <w:t> </w:t>
      </w:r>
      <w:r w:rsidRPr="003004C2">
        <w:rPr>
          <w:rFonts w:eastAsia="Times New Roman" w:cstheme="minorHAnsi"/>
          <w:b/>
          <w:sz w:val="24"/>
          <w:szCs w:val="24"/>
        </w:rPr>
        <w:t>31</w:t>
      </w:r>
      <w:r w:rsidR="009C6698">
        <w:rPr>
          <w:rFonts w:eastAsia="Times New Roman" w:cstheme="minorHAnsi"/>
          <w:b/>
          <w:sz w:val="24"/>
          <w:szCs w:val="24"/>
        </w:rPr>
        <w:t> </w:t>
      </w:r>
      <w:r w:rsidRPr="003004C2">
        <w:rPr>
          <w:rFonts w:eastAsia="Times New Roman" w:cstheme="minorHAnsi"/>
          <w:b/>
          <w:sz w:val="24"/>
          <w:szCs w:val="24"/>
        </w:rPr>
        <w:t>sierpnia 202</w:t>
      </w:r>
      <w:r w:rsidR="00F6772F">
        <w:rPr>
          <w:rFonts w:eastAsia="Times New Roman" w:cstheme="minorHAnsi"/>
          <w:b/>
          <w:sz w:val="24"/>
          <w:szCs w:val="24"/>
        </w:rPr>
        <w:t>3</w:t>
      </w:r>
      <w:r w:rsidRPr="003004C2">
        <w:rPr>
          <w:rFonts w:eastAsia="Times New Roman" w:cstheme="minorHAnsi"/>
          <w:b/>
          <w:sz w:val="24"/>
          <w:szCs w:val="24"/>
        </w:rPr>
        <w:t xml:space="preserve"> roku.</w:t>
      </w:r>
    </w:p>
    <w:p w:rsidR="003004C2" w:rsidRPr="003004C2" w:rsidRDefault="003004C2" w:rsidP="003004C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Miejsce realizacji zadania</w:t>
      </w:r>
      <w:r w:rsidRPr="003004C2">
        <w:rPr>
          <w:rFonts w:eastAsia="Times New Roman" w:cstheme="minorHAnsi"/>
          <w:b/>
          <w:sz w:val="24"/>
          <w:szCs w:val="24"/>
        </w:rPr>
        <w:t>: główne zajęcia winny być zorganizowane na terenie miasta Środa Wielkopolska (z uwagi na dostępność</w:t>
      </w:r>
      <w:r w:rsidR="0048667F">
        <w:rPr>
          <w:rFonts w:eastAsia="Times New Roman" w:cstheme="minorHAnsi"/>
          <w:b/>
          <w:sz w:val="24"/>
          <w:szCs w:val="24"/>
        </w:rPr>
        <w:t xml:space="preserve"> </w:t>
      </w:r>
      <w:r w:rsidRPr="003004C2">
        <w:rPr>
          <w:rFonts w:eastAsia="Times New Roman" w:cstheme="minorHAnsi"/>
          <w:b/>
          <w:sz w:val="24"/>
          <w:szCs w:val="24"/>
        </w:rPr>
        <w:t>i</w:t>
      </w:r>
      <w:r w:rsidR="0048667F">
        <w:rPr>
          <w:rFonts w:eastAsia="Times New Roman" w:cstheme="minorHAnsi"/>
          <w:b/>
          <w:sz w:val="24"/>
          <w:szCs w:val="24"/>
        </w:rPr>
        <w:t> </w:t>
      </w:r>
      <w:r w:rsidRPr="003004C2">
        <w:rPr>
          <w:rFonts w:eastAsia="Times New Roman" w:cstheme="minorHAnsi"/>
          <w:b/>
          <w:sz w:val="24"/>
          <w:szCs w:val="24"/>
        </w:rPr>
        <w:t>logistykę).</w:t>
      </w:r>
    </w:p>
    <w:p w:rsidR="003004C2" w:rsidRPr="003004C2" w:rsidRDefault="003004C2" w:rsidP="003004C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color w:val="1F4E79" w:themeColor="accent1" w:themeShade="80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 xml:space="preserve">W ramach niniejszego otwartego konkursu ofert każdy podmiot może złożyć </w:t>
      </w:r>
      <w:r w:rsidRPr="003004C2">
        <w:rPr>
          <w:rFonts w:eastAsia="Times New Roman" w:cstheme="minorHAnsi"/>
          <w:b/>
          <w:sz w:val="24"/>
          <w:szCs w:val="24"/>
        </w:rPr>
        <w:t>maksymalnie jedną ofertę.</w:t>
      </w:r>
    </w:p>
    <w:p w:rsidR="003004C2" w:rsidRPr="008F45D7" w:rsidRDefault="003004C2" w:rsidP="003004C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 xml:space="preserve">Środki przeznaczone na realizację zadania: </w:t>
      </w:r>
      <w:r w:rsidRPr="003004C2">
        <w:rPr>
          <w:rFonts w:eastAsia="Times New Roman" w:cstheme="minorHAnsi"/>
          <w:b/>
          <w:sz w:val="24"/>
          <w:szCs w:val="24"/>
        </w:rPr>
        <w:t>5</w:t>
      </w:r>
      <w:r w:rsidR="00F22C44">
        <w:rPr>
          <w:rFonts w:eastAsia="Times New Roman" w:cstheme="minorHAnsi"/>
          <w:b/>
          <w:sz w:val="24"/>
          <w:szCs w:val="24"/>
        </w:rPr>
        <w:t>5</w:t>
      </w:r>
      <w:r w:rsidRPr="003004C2">
        <w:rPr>
          <w:rFonts w:eastAsia="Times New Roman" w:cstheme="minorHAnsi"/>
          <w:b/>
          <w:sz w:val="24"/>
          <w:szCs w:val="24"/>
        </w:rPr>
        <w:t xml:space="preserve">.000 zł. </w:t>
      </w:r>
      <w:r w:rsidR="008F45D7" w:rsidRPr="008F45D7">
        <w:rPr>
          <w:rFonts w:eastAsia="Times New Roman" w:cstheme="minorHAnsi"/>
          <w:sz w:val="24"/>
          <w:szCs w:val="24"/>
        </w:rPr>
        <w:t>(środki zaplanowane w budżecie w rozdziale 85412 ž 2360).</w:t>
      </w:r>
    </w:p>
    <w:p w:rsidR="003004C2" w:rsidRPr="003004C2" w:rsidRDefault="003004C2" w:rsidP="0048667F">
      <w:pPr>
        <w:spacing w:before="120" w:after="0" w:line="240" w:lineRule="auto"/>
        <w:contextualSpacing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3004C2">
        <w:rPr>
          <w:rFonts w:eastAsia="Times New Roman" w:cstheme="minorHAnsi"/>
          <w:b/>
          <w:color w:val="000000"/>
          <w:sz w:val="24"/>
          <w:szCs w:val="24"/>
        </w:rPr>
        <w:t xml:space="preserve">2. Informacje dotyczące realizacji zadania </w:t>
      </w:r>
      <w:r w:rsidRPr="003004C2">
        <w:rPr>
          <w:rFonts w:eastAsia="Times New Roman" w:cstheme="minorHAnsi"/>
          <w:color w:val="000000"/>
          <w:sz w:val="24"/>
          <w:szCs w:val="24"/>
        </w:rPr>
        <w:t>(warunki określone w części III. ogłoszenia):</w:t>
      </w:r>
    </w:p>
    <w:p w:rsidR="003004C2" w:rsidRPr="00402FC3" w:rsidRDefault="003004C2" w:rsidP="003004C2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402FC3">
        <w:rPr>
          <w:rFonts w:eastAsia="Times New Roman" w:cstheme="minorHAnsi"/>
          <w:color w:val="000000"/>
          <w:sz w:val="24"/>
          <w:szCs w:val="24"/>
        </w:rPr>
        <w:t>Wypoczynek będzie realizowany zgodnie z art. 92a</w:t>
      </w:r>
      <w:r w:rsidR="00402FC3" w:rsidRPr="00402FC3">
        <w:rPr>
          <w:rFonts w:eastAsia="Times New Roman" w:cstheme="minorHAnsi"/>
          <w:color w:val="000000"/>
          <w:sz w:val="24"/>
          <w:szCs w:val="24"/>
        </w:rPr>
        <w:t>, 92c</w:t>
      </w:r>
      <w:r w:rsidRPr="00402FC3">
        <w:rPr>
          <w:rFonts w:eastAsia="Times New Roman" w:cstheme="minorHAnsi"/>
          <w:color w:val="000000"/>
          <w:sz w:val="24"/>
          <w:szCs w:val="24"/>
        </w:rPr>
        <w:t xml:space="preserve"> – 92t ustawy z dnia 7</w:t>
      </w:r>
      <w:r w:rsidR="008F45D7">
        <w:rPr>
          <w:rFonts w:eastAsia="Times New Roman" w:cstheme="minorHAnsi"/>
          <w:color w:val="000000"/>
          <w:sz w:val="24"/>
          <w:szCs w:val="24"/>
        </w:rPr>
        <w:t> </w:t>
      </w:r>
      <w:r w:rsidRPr="00402FC3">
        <w:rPr>
          <w:rFonts w:eastAsia="Times New Roman" w:cstheme="minorHAnsi"/>
          <w:color w:val="000000"/>
          <w:sz w:val="24"/>
          <w:szCs w:val="24"/>
        </w:rPr>
        <w:t xml:space="preserve">września 1991 r. o systemie oświaty (Dz. U. z 202 r. poz. </w:t>
      </w:r>
      <w:r w:rsidR="00734C6A" w:rsidRPr="00402FC3">
        <w:rPr>
          <w:rFonts w:eastAsia="Times New Roman" w:cstheme="minorHAnsi"/>
          <w:color w:val="000000"/>
          <w:sz w:val="24"/>
          <w:szCs w:val="24"/>
        </w:rPr>
        <w:t>2230</w:t>
      </w:r>
      <w:r w:rsidRPr="00402FC3">
        <w:rPr>
          <w:rFonts w:eastAsia="Times New Roman" w:cstheme="minorHAnsi"/>
          <w:color w:val="000000"/>
          <w:sz w:val="24"/>
          <w:szCs w:val="24"/>
        </w:rPr>
        <w:t>)</w:t>
      </w:r>
      <w:r w:rsidR="007B4542" w:rsidRPr="00402FC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02FC3">
        <w:rPr>
          <w:rFonts w:eastAsia="Times New Roman" w:cstheme="minorHAnsi"/>
          <w:color w:val="000000"/>
          <w:sz w:val="24"/>
          <w:szCs w:val="24"/>
        </w:rPr>
        <w:t>oraz  rozporządzeniem Ministra Edukacji Narodowej z 30 marca 2016 r. w sprawie wypoczynku dzieci i młodzieży (Dz. U. z 2016 r. poz. 452 ze zmianami).</w:t>
      </w:r>
      <w:r w:rsidR="00402FC3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402FC3" w:rsidRDefault="003004C2" w:rsidP="00402FC3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402FC3">
        <w:rPr>
          <w:rFonts w:eastAsia="Times New Roman" w:cstheme="minorHAnsi"/>
          <w:color w:val="000000"/>
          <w:sz w:val="24"/>
          <w:szCs w:val="24"/>
        </w:rPr>
        <w:t>Termin realizacji wypoczynku dzieci i młodzieży musi odbywać się w terminach w</w:t>
      </w:r>
      <w:r w:rsidR="00F6772F" w:rsidRPr="00402FC3">
        <w:rPr>
          <w:rFonts w:eastAsia="Times New Roman" w:cstheme="minorHAnsi"/>
          <w:color w:val="000000"/>
          <w:sz w:val="24"/>
          <w:szCs w:val="24"/>
        </w:rPr>
        <w:t> </w:t>
      </w:r>
      <w:r w:rsidRPr="00402FC3">
        <w:rPr>
          <w:rFonts w:eastAsia="Times New Roman" w:cstheme="minorHAnsi"/>
          <w:color w:val="000000"/>
          <w:sz w:val="24"/>
          <w:szCs w:val="24"/>
        </w:rPr>
        <w:t>przedziale czasowym od 2</w:t>
      </w:r>
      <w:r w:rsidR="00F6772F" w:rsidRPr="00402FC3">
        <w:rPr>
          <w:rFonts w:eastAsia="Times New Roman" w:cstheme="minorHAnsi"/>
          <w:color w:val="000000"/>
          <w:sz w:val="24"/>
          <w:szCs w:val="24"/>
        </w:rPr>
        <w:t xml:space="preserve">6 </w:t>
      </w:r>
      <w:r w:rsidRPr="00402FC3">
        <w:rPr>
          <w:rFonts w:eastAsia="Times New Roman" w:cstheme="minorHAnsi"/>
          <w:color w:val="000000"/>
          <w:sz w:val="24"/>
          <w:szCs w:val="24"/>
        </w:rPr>
        <w:t>czerwca 202</w:t>
      </w:r>
      <w:r w:rsidR="00F6772F" w:rsidRPr="00402FC3">
        <w:rPr>
          <w:rFonts w:eastAsia="Times New Roman" w:cstheme="minorHAnsi"/>
          <w:color w:val="000000"/>
          <w:sz w:val="24"/>
          <w:szCs w:val="24"/>
        </w:rPr>
        <w:t>3</w:t>
      </w:r>
      <w:r w:rsidRPr="00402FC3">
        <w:rPr>
          <w:rFonts w:eastAsia="Times New Roman" w:cstheme="minorHAnsi"/>
          <w:color w:val="000000"/>
          <w:sz w:val="24"/>
          <w:szCs w:val="24"/>
        </w:rPr>
        <w:t xml:space="preserve"> r. – 31 sierpnia 202</w:t>
      </w:r>
      <w:r w:rsidR="00F6772F" w:rsidRPr="00402FC3">
        <w:rPr>
          <w:rFonts w:eastAsia="Times New Roman" w:cstheme="minorHAnsi"/>
          <w:color w:val="000000"/>
          <w:sz w:val="24"/>
          <w:szCs w:val="24"/>
        </w:rPr>
        <w:t>3</w:t>
      </w:r>
      <w:r w:rsidRPr="00402FC3">
        <w:rPr>
          <w:rFonts w:eastAsia="Times New Roman" w:cstheme="minorHAnsi"/>
          <w:color w:val="000000"/>
          <w:sz w:val="24"/>
          <w:szCs w:val="24"/>
        </w:rPr>
        <w:t xml:space="preserve"> r.</w:t>
      </w:r>
    </w:p>
    <w:p w:rsidR="003004C2" w:rsidRPr="00402FC3" w:rsidRDefault="003004C2" w:rsidP="00402FC3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402FC3">
        <w:rPr>
          <w:rFonts w:eastAsia="Times New Roman" w:cstheme="minorHAnsi"/>
          <w:b/>
          <w:color w:val="000000"/>
          <w:sz w:val="24"/>
          <w:szCs w:val="24"/>
        </w:rPr>
        <w:t>Oferent jest zobowiązany do przedstawienia</w:t>
      </w:r>
      <w:r w:rsidRPr="00402FC3">
        <w:rPr>
          <w:rFonts w:eastAsia="Times New Roman" w:cstheme="minorHAnsi"/>
          <w:color w:val="000000"/>
          <w:sz w:val="24"/>
          <w:szCs w:val="24"/>
        </w:rPr>
        <w:t xml:space="preserve"> (w treści oferty, w części III.3. lub jako załącznik do oferty) </w:t>
      </w:r>
      <w:r w:rsidRPr="00402FC3">
        <w:rPr>
          <w:rFonts w:eastAsia="Times New Roman" w:cstheme="minorHAnsi"/>
          <w:b/>
          <w:color w:val="000000"/>
          <w:sz w:val="24"/>
          <w:szCs w:val="24"/>
        </w:rPr>
        <w:t xml:space="preserve">opisu </w:t>
      </w:r>
      <w:r w:rsidR="008453D4" w:rsidRPr="00402FC3">
        <w:rPr>
          <w:rFonts w:eastAsia="Times New Roman" w:cstheme="minorHAnsi"/>
          <w:b/>
          <w:sz w:val="24"/>
          <w:szCs w:val="24"/>
        </w:rPr>
        <w:t xml:space="preserve">proponowanego </w:t>
      </w:r>
      <w:r w:rsidRPr="00402FC3">
        <w:rPr>
          <w:rFonts w:eastAsia="Times New Roman" w:cstheme="minorHAnsi"/>
          <w:b/>
          <w:color w:val="000000"/>
          <w:sz w:val="24"/>
          <w:szCs w:val="24"/>
        </w:rPr>
        <w:t xml:space="preserve">programu </w:t>
      </w:r>
      <w:proofErr w:type="spellStart"/>
      <w:r w:rsidRPr="00402FC3">
        <w:rPr>
          <w:rFonts w:eastAsia="Times New Roman" w:cstheme="minorHAnsi"/>
          <w:b/>
          <w:color w:val="000000"/>
          <w:sz w:val="24"/>
          <w:szCs w:val="24"/>
        </w:rPr>
        <w:t>edukacyjno</w:t>
      </w:r>
      <w:proofErr w:type="spellEnd"/>
      <w:r w:rsidRPr="00402FC3">
        <w:rPr>
          <w:rFonts w:eastAsia="Times New Roman" w:cstheme="minorHAnsi"/>
          <w:b/>
          <w:color w:val="000000"/>
          <w:sz w:val="24"/>
          <w:szCs w:val="24"/>
        </w:rPr>
        <w:t xml:space="preserve"> –wychowawczego</w:t>
      </w:r>
      <w:r w:rsidRPr="00402FC3">
        <w:rPr>
          <w:rFonts w:eastAsia="Times New Roman" w:cstheme="minorHAnsi"/>
          <w:color w:val="000000"/>
          <w:sz w:val="24"/>
          <w:szCs w:val="24"/>
        </w:rPr>
        <w:t xml:space="preserve"> zaplanowanego do realizacji w tr</w:t>
      </w:r>
      <w:r w:rsidR="00402FC3">
        <w:rPr>
          <w:rFonts w:eastAsia="Times New Roman" w:cstheme="minorHAnsi"/>
          <w:color w:val="000000"/>
          <w:sz w:val="24"/>
          <w:szCs w:val="24"/>
        </w:rPr>
        <w:t>akcie organizowanego wypoczynku</w:t>
      </w:r>
      <w:r w:rsidRPr="00402FC3">
        <w:rPr>
          <w:rFonts w:eastAsia="Times New Roman" w:cstheme="minorHAnsi"/>
          <w:color w:val="000000"/>
          <w:sz w:val="24"/>
          <w:szCs w:val="24"/>
        </w:rPr>
        <w:t xml:space="preserve">, a także winien </w:t>
      </w:r>
      <w:r w:rsidRPr="00402FC3">
        <w:rPr>
          <w:rFonts w:eastAsia="Times New Roman" w:cstheme="minorHAnsi"/>
          <w:b/>
          <w:color w:val="000000"/>
          <w:sz w:val="24"/>
          <w:szCs w:val="24"/>
        </w:rPr>
        <w:t>opisać sposób rekrutacji uczestników wypoczynku</w:t>
      </w:r>
      <w:r w:rsidRPr="00402FC3">
        <w:rPr>
          <w:rFonts w:eastAsia="Times New Roman" w:cstheme="minorHAnsi"/>
          <w:color w:val="000000"/>
          <w:sz w:val="24"/>
          <w:szCs w:val="24"/>
        </w:rPr>
        <w:t>.</w:t>
      </w:r>
      <w:r w:rsidR="0048667F" w:rsidRPr="00402FC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02FC3">
        <w:rPr>
          <w:rFonts w:eastAsia="Times New Roman" w:cstheme="minorHAnsi"/>
          <w:color w:val="000000"/>
          <w:sz w:val="24"/>
          <w:szCs w:val="24"/>
        </w:rPr>
        <w:t>Kryteria rekrutacji powinny być jasne, a informacje o</w:t>
      </w:r>
      <w:r w:rsidR="008453D4" w:rsidRPr="00402FC3">
        <w:rPr>
          <w:rFonts w:eastAsia="Times New Roman" w:cstheme="minorHAnsi"/>
          <w:color w:val="000000"/>
          <w:sz w:val="24"/>
          <w:szCs w:val="24"/>
        </w:rPr>
        <w:t> </w:t>
      </w:r>
      <w:r w:rsidRPr="00402FC3">
        <w:rPr>
          <w:rFonts w:eastAsia="Times New Roman" w:cstheme="minorHAnsi"/>
          <w:color w:val="000000"/>
          <w:sz w:val="24"/>
          <w:szCs w:val="24"/>
        </w:rPr>
        <w:t xml:space="preserve">rekrutacji dostępne dla osób zainteresowanych i opublikowane na stronie internetowej oferenta lub w innej ogólnodostępnej formie. </w:t>
      </w:r>
      <w:r w:rsidR="00402FC3" w:rsidRPr="00402FC3">
        <w:rPr>
          <w:rFonts w:eastAsia="Times New Roman" w:cstheme="minorHAnsi"/>
          <w:strike/>
          <w:color w:val="000000"/>
          <w:sz w:val="24"/>
          <w:szCs w:val="24"/>
        </w:rPr>
        <w:t xml:space="preserve"> </w:t>
      </w:r>
    </w:p>
    <w:p w:rsidR="003004C2" w:rsidRPr="003004C2" w:rsidRDefault="003004C2" w:rsidP="003004C2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Oferent realizujący zadanie powinien zapewnić niezbędne warunki do organizacji wypoczynku. Istotne jest doświadczenie oferenta w realizacji zadań o podobnym charakterze lub doświadczenie osób realizujących tego typu zadania. Przy</w:t>
      </w:r>
      <w:r w:rsidR="00F6772F">
        <w:rPr>
          <w:rFonts w:eastAsia="Times New Roman" w:cstheme="minorHAnsi"/>
          <w:color w:val="000000"/>
          <w:sz w:val="24"/>
          <w:szCs w:val="24"/>
        </w:rPr>
        <w:t> </w:t>
      </w:r>
      <w:r w:rsidRPr="003004C2">
        <w:rPr>
          <w:rFonts w:eastAsia="Times New Roman" w:cstheme="minorHAnsi"/>
          <w:color w:val="000000"/>
          <w:sz w:val="24"/>
          <w:szCs w:val="24"/>
        </w:rPr>
        <w:t>organizacji wypoczynku należy zapewnić odpowiednią kadrę o</w:t>
      </w:r>
      <w:r w:rsidR="00F6772F">
        <w:rPr>
          <w:rFonts w:eastAsia="Times New Roman" w:cstheme="minorHAnsi"/>
          <w:color w:val="000000"/>
          <w:sz w:val="24"/>
          <w:szCs w:val="24"/>
        </w:rPr>
        <w:t> </w:t>
      </w:r>
      <w:r w:rsidRPr="003004C2">
        <w:rPr>
          <w:rFonts w:eastAsia="Times New Roman" w:cstheme="minorHAnsi"/>
          <w:color w:val="000000"/>
          <w:sz w:val="24"/>
          <w:szCs w:val="24"/>
        </w:rPr>
        <w:t>potwierdzonych dokumentami kwalifikacjach do prowadzenia wypoczynku/ do sprawowania opieki nad dziećmi i młodzieżą/ do sprawowania opieki specjalistycznej nad dziećmi i młodzieżą niepełnosprawną oraz przeszkolonych wolontariuszy.</w:t>
      </w:r>
    </w:p>
    <w:p w:rsidR="003004C2" w:rsidRPr="00402FC3" w:rsidRDefault="003004C2" w:rsidP="003004C2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 xml:space="preserve">Dopuszcza się pobieranie świadczeń pieniężnych od uczestników zadania pod warunkiem, że oferent realizujący zadanie publiczne prowadzi działalność odpłatną pożytku publicznego, z której przychód przeznacza na działalność statutową / posiada odpowiedni zapis w statucie / posiada aktualną uchwałę władz statutowych w tym zakresie. W przypadku opłat istotne jest podanie w części VI. oferty „Inne informacje” (przy deklaracji o zamiarze odpłatnego wykonania zadania publicznego) dodatkowych informacji o kwocie pobieranej od uczestnika zadania. Istotne są również informacje o wpływie przewidywanego dofinansowania na obniżenie świadczeń pobieranych od odbiorców zadania. </w:t>
      </w:r>
      <w:r w:rsidRPr="003004C2">
        <w:rPr>
          <w:rFonts w:eastAsia="Times New Roman" w:cstheme="minorHAnsi"/>
          <w:bCs/>
          <w:sz w:val="24"/>
          <w:szCs w:val="24"/>
          <w:lang w:eastAsia="pl-PL"/>
        </w:rPr>
        <w:t xml:space="preserve">Środki pobrane od odbiorców realizacji tego zadania publicznego, </w:t>
      </w:r>
      <w:r w:rsidRPr="003004C2">
        <w:rPr>
          <w:rFonts w:eastAsia="Times New Roman" w:cstheme="minorHAnsi"/>
          <w:bCs/>
          <w:sz w:val="24"/>
          <w:szCs w:val="24"/>
          <w:lang w:eastAsia="pl-PL"/>
        </w:rPr>
        <w:lastRenderedPageBreak/>
        <w:t>muszą być przeznaczone wyłącznie na realizację niniejszego zadania</w:t>
      </w:r>
      <w:r w:rsidR="00F6772F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6772F" w:rsidRPr="00402FC3">
        <w:rPr>
          <w:rFonts w:eastAsia="Times New Roman" w:cstheme="minorHAnsi"/>
          <w:bCs/>
          <w:sz w:val="24"/>
          <w:szCs w:val="24"/>
          <w:lang w:eastAsia="pl-PL"/>
        </w:rPr>
        <w:t>i</w:t>
      </w:r>
      <w:r w:rsidR="008453D4" w:rsidRPr="00402FC3">
        <w:rPr>
          <w:rFonts w:eastAsia="Times New Roman" w:cstheme="minorHAnsi"/>
          <w:bCs/>
          <w:sz w:val="24"/>
          <w:szCs w:val="24"/>
          <w:lang w:eastAsia="pl-PL"/>
        </w:rPr>
        <w:t xml:space="preserve"> tym samym </w:t>
      </w:r>
      <w:r w:rsidR="00F6772F" w:rsidRPr="00402FC3">
        <w:rPr>
          <w:rFonts w:eastAsia="Times New Roman" w:cstheme="minorHAnsi"/>
          <w:bCs/>
          <w:sz w:val="24"/>
          <w:szCs w:val="24"/>
          <w:lang w:eastAsia="pl-PL"/>
        </w:rPr>
        <w:t>muszą być uwzględnione w kalkulacji przewidywanych kosztów realizacji zadania publicznego (cz. V.</w:t>
      </w:r>
      <w:r w:rsidR="000F5D1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6772F" w:rsidRPr="00402FC3">
        <w:rPr>
          <w:rFonts w:eastAsia="Times New Roman" w:cstheme="minorHAnsi"/>
          <w:bCs/>
          <w:sz w:val="24"/>
          <w:szCs w:val="24"/>
          <w:lang w:eastAsia="pl-PL"/>
        </w:rPr>
        <w:t>oferty)</w:t>
      </w:r>
      <w:r w:rsidRPr="00402FC3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3004C2" w:rsidRPr="003004C2" w:rsidRDefault="003004C2" w:rsidP="003004C2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b/>
          <w:color w:val="000000"/>
          <w:sz w:val="24"/>
          <w:szCs w:val="24"/>
        </w:rPr>
        <w:t>Wydatkowanie środków finansowych z dotacji oraz ze środków zadeklarowanych przez oferenta na realizację możliwe jest od dnia rozpoczęcia realizacji zadania, a</w:t>
      </w:r>
      <w:r w:rsidR="00F6772F">
        <w:rPr>
          <w:rFonts w:eastAsia="Times New Roman" w:cstheme="minorHAnsi"/>
          <w:b/>
          <w:color w:val="000000"/>
          <w:sz w:val="24"/>
          <w:szCs w:val="24"/>
        </w:rPr>
        <w:t> </w:t>
      </w:r>
      <w:r w:rsidRPr="003004C2">
        <w:rPr>
          <w:rFonts w:eastAsia="Times New Roman" w:cstheme="minorHAnsi"/>
          <w:b/>
          <w:color w:val="000000"/>
          <w:sz w:val="24"/>
          <w:szCs w:val="24"/>
        </w:rPr>
        <w:t xml:space="preserve">jeżeli umowa zostałaby podpisana po wskazanym terminie rozpoczęcia zadania- to od dnia zawarcia umowy </w:t>
      </w:r>
      <w:r w:rsidRPr="003004C2">
        <w:rPr>
          <w:rFonts w:eastAsia="Times New Roman" w:cstheme="minorHAnsi"/>
          <w:color w:val="000000"/>
          <w:sz w:val="24"/>
          <w:szCs w:val="24"/>
        </w:rPr>
        <w:t>. Środki z dotacji mogą być wydatkowane nie później niż 14 dni po zakończeniu realizacji zadania, a środki oferenta muszą być wydatkowane do dnia zakończenia realizacji zadania.</w:t>
      </w:r>
    </w:p>
    <w:p w:rsidR="003004C2" w:rsidRPr="003004C2" w:rsidRDefault="003004C2" w:rsidP="003004C2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Oferent, który uzyska wsparcie Gminy Środa Wielkopolska, będzie zobowiązany do stosowania zapisów ustawy z dnia 13 maja 2016 r. o przeciwdziałaniu zagrożeniom przestępczością na tle seksualnym (Dz. U. z 202</w:t>
      </w:r>
      <w:r w:rsidR="0011564D">
        <w:rPr>
          <w:rFonts w:eastAsia="Times New Roman" w:cstheme="minorHAnsi"/>
          <w:color w:val="000000"/>
          <w:sz w:val="24"/>
          <w:szCs w:val="24"/>
        </w:rPr>
        <w:t>3</w:t>
      </w:r>
      <w:r w:rsidRPr="003004C2">
        <w:rPr>
          <w:rFonts w:eastAsia="Times New Roman" w:cstheme="minorHAnsi"/>
          <w:color w:val="000000"/>
          <w:sz w:val="24"/>
          <w:szCs w:val="24"/>
        </w:rPr>
        <w:t xml:space="preserve"> r., poz. </w:t>
      </w:r>
      <w:r w:rsidR="0011564D">
        <w:rPr>
          <w:rFonts w:eastAsia="Times New Roman" w:cstheme="minorHAnsi"/>
          <w:color w:val="000000"/>
          <w:sz w:val="24"/>
          <w:szCs w:val="24"/>
        </w:rPr>
        <w:t>31 ze zmianami</w:t>
      </w:r>
      <w:r w:rsidRPr="003004C2">
        <w:rPr>
          <w:rFonts w:eastAsia="Times New Roman" w:cstheme="minorHAnsi"/>
          <w:color w:val="000000"/>
          <w:sz w:val="24"/>
          <w:szCs w:val="24"/>
        </w:rPr>
        <w:t xml:space="preserve">), tj. do sprawdzania zatrudnionych osób w Rejestrze Sprawców Przestępstw na Tle Seksualnym. </w:t>
      </w:r>
    </w:p>
    <w:p w:rsidR="003004C2" w:rsidRPr="003004C2" w:rsidRDefault="003004C2" w:rsidP="003004C2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Oferent, który uzyska wsparcie Gminy Środa Wielkopolska, będzie zobowiązany do przekazania, na wezwanie Zleceniodawcy (Burmistrza Miasta Środa Wielkopolska), szczegółowych informacji umożliwiających weryfikację sprawozdania z</w:t>
      </w:r>
      <w:r w:rsidR="00F6772F">
        <w:rPr>
          <w:rFonts w:eastAsia="Times New Roman" w:cstheme="minorHAnsi"/>
          <w:color w:val="000000"/>
          <w:sz w:val="24"/>
          <w:szCs w:val="24"/>
        </w:rPr>
        <w:t> </w:t>
      </w:r>
      <w:r w:rsidRPr="003004C2">
        <w:rPr>
          <w:rFonts w:eastAsia="Times New Roman" w:cstheme="minorHAnsi"/>
          <w:color w:val="000000"/>
          <w:sz w:val="24"/>
          <w:szCs w:val="24"/>
        </w:rPr>
        <w:t>zakończenia zadania oraz przeprowadzenie kontroli merytorycznej i/lub finansowej zadania (w trakcie realizacji lub po zakończeniu zadania.</w:t>
      </w:r>
    </w:p>
    <w:p w:rsidR="003004C2" w:rsidRPr="003004C2" w:rsidRDefault="003004C2" w:rsidP="003004C2">
      <w:pPr>
        <w:spacing w:after="0" w:line="240" w:lineRule="auto"/>
        <w:contextualSpacing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3004C2">
        <w:rPr>
          <w:rFonts w:eastAsia="Times New Roman" w:cstheme="minorHAnsi"/>
          <w:b/>
          <w:color w:val="000000"/>
          <w:sz w:val="24"/>
          <w:szCs w:val="24"/>
        </w:rPr>
        <w:t>3</w:t>
      </w:r>
      <w:r w:rsidR="005363B7">
        <w:rPr>
          <w:rFonts w:eastAsia="Times New Roman" w:cstheme="minorHAnsi"/>
          <w:b/>
          <w:color w:val="000000"/>
          <w:sz w:val="24"/>
          <w:szCs w:val="24"/>
        </w:rPr>
        <w:t>. Informacje, dotyczące finansowania / dofinansowania zadania:</w:t>
      </w:r>
    </w:p>
    <w:p w:rsidR="003004C2" w:rsidRPr="003004C2" w:rsidRDefault="003004C2" w:rsidP="00C76F1F">
      <w:pPr>
        <w:numPr>
          <w:ilvl w:val="0"/>
          <w:numId w:val="2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Środki pochodzące z dotacji mogą być przeznaczone w szczególności na poniższe rodzaje kosztów:</w:t>
      </w:r>
    </w:p>
    <w:p w:rsidR="003004C2" w:rsidRPr="003004C2" w:rsidRDefault="003004C2" w:rsidP="00C76F1F">
      <w:pPr>
        <w:numPr>
          <w:ilvl w:val="0"/>
          <w:numId w:val="22"/>
        </w:numPr>
        <w:spacing w:after="0" w:line="240" w:lineRule="auto"/>
        <w:ind w:left="698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 xml:space="preserve">zakup materiałów i usług niezbędnych do realizacji programu w trakcie trwania wypoczynku, </w:t>
      </w:r>
    </w:p>
    <w:p w:rsidR="003004C2" w:rsidRPr="003004C2" w:rsidRDefault="003004C2" w:rsidP="00C76F1F">
      <w:pPr>
        <w:numPr>
          <w:ilvl w:val="0"/>
          <w:numId w:val="22"/>
        </w:numPr>
        <w:spacing w:after="0" w:line="240" w:lineRule="auto"/>
        <w:ind w:left="698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koszty wyżywienia oraz zakwaterowania dzieci i młodzieży; najmu obiektów, w</w:t>
      </w:r>
      <w:r w:rsidR="00F6772F">
        <w:rPr>
          <w:rFonts w:eastAsia="Times New Roman" w:cstheme="minorHAnsi"/>
          <w:color w:val="000000"/>
          <w:sz w:val="24"/>
          <w:szCs w:val="24"/>
        </w:rPr>
        <w:t> </w:t>
      </w:r>
      <w:r w:rsidRPr="003004C2">
        <w:rPr>
          <w:rFonts w:eastAsia="Times New Roman" w:cstheme="minorHAnsi"/>
          <w:color w:val="000000"/>
          <w:sz w:val="24"/>
          <w:szCs w:val="24"/>
        </w:rPr>
        <w:t xml:space="preserve">których prowadzone mają być zajęcia (wraz z kosztami za media), </w:t>
      </w:r>
    </w:p>
    <w:p w:rsidR="003004C2" w:rsidRPr="003004C2" w:rsidRDefault="003004C2" w:rsidP="00C76F1F">
      <w:pPr>
        <w:numPr>
          <w:ilvl w:val="0"/>
          <w:numId w:val="22"/>
        </w:numPr>
        <w:spacing w:after="0" w:line="240" w:lineRule="auto"/>
        <w:ind w:left="698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transport uczestników,</w:t>
      </w:r>
    </w:p>
    <w:p w:rsidR="003004C2" w:rsidRPr="003004C2" w:rsidRDefault="003004C2" w:rsidP="00C76F1F">
      <w:pPr>
        <w:numPr>
          <w:ilvl w:val="0"/>
          <w:numId w:val="22"/>
        </w:numPr>
        <w:spacing w:after="0" w:line="240" w:lineRule="auto"/>
        <w:ind w:left="698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 xml:space="preserve">ubezpieczenie uczestników, </w:t>
      </w:r>
    </w:p>
    <w:p w:rsidR="003004C2" w:rsidRPr="003004C2" w:rsidRDefault="003004C2" w:rsidP="00C76F1F">
      <w:pPr>
        <w:numPr>
          <w:ilvl w:val="0"/>
          <w:numId w:val="22"/>
        </w:numPr>
        <w:spacing w:after="0" w:line="240" w:lineRule="auto"/>
        <w:ind w:left="698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w uzasadnionych przypadkach zakup materiałów i sprzętu oraz opłaty, niezbędne do zapewnienia noclegów w trakcie realizacji wypoczynku,</w:t>
      </w:r>
    </w:p>
    <w:p w:rsidR="003004C2" w:rsidRPr="003004C2" w:rsidRDefault="003004C2" w:rsidP="00C76F1F">
      <w:pPr>
        <w:numPr>
          <w:ilvl w:val="0"/>
          <w:numId w:val="22"/>
        </w:numPr>
        <w:spacing w:after="0" w:line="240" w:lineRule="auto"/>
        <w:ind w:left="698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koszty wyżywienia</w:t>
      </w:r>
      <w:r w:rsidR="000F7561">
        <w:rPr>
          <w:rFonts w:eastAsia="Times New Roman" w:cstheme="minorHAnsi"/>
          <w:color w:val="000000"/>
          <w:sz w:val="24"/>
          <w:szCs w:val="24"/>
        </w:rPr>
        <w:t xml:space="preserve"> uczestników,</w:t>
      </w:r>
      <w:r w:rsidRPr="003004C2">
        <w:rPr>
          <w:rFonts w:eastAsia="Times New Roman" w:cstheme="minorHAnsi"/>
          <w:color w:val="000000"/>
          <w:sz w:val="24"/>
          <w:szCs w:val="24"/>
        </w:rPr>
        <w:t xml:space="preserve"> opiekunów</w:t>
      </w:r>
      <w:r w:rsidR="000F7561">
        <w:rPr>
          <w:rFonts w:eastAsia="Times New Roman" w:cstheme="minorHAnsi"/>
          <w:color w:val="000000"/>
          <w:sz w:val="24"/>
          <w:szCs w:val="24"/>
        </w:rPr>
        <w:t xml:space="preserve">, wychowawców, </w:t>
      </w:r>
      <w:r w:rsidRPr="003004C2">
        <w:rPr>
          <w:rFonts w:eastAsia="Times New Roman" w:cstheme="minorHAnsi"/>
          <w:color w:val="000000"/>
          <w:sz w:val="24"/>
          <w:szCs w:val="24"/>
        </w:rPr>
        <w:t>wolontariuszy,</w:t>
      </w:r>
    </w:p>
    <w:p w:rsidR="003004C2" w:rsidRPr="003004C2" w:rsidRDefault="003004C2" w:rsidP="00C76F1F">
      <w:pPr>
        <w:numPr>
          <w:ilvl w:val="0"/>
          <w:numId w:val="22"/>
        </w:numPr>
        <w:spacing w:after="0" w:line="240" w:lineRule="auto"/>
        <w:ind w:left="698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w przypadku form wypoczynku dla dzieci niepełnosprawnych – wynagrodzenia specjalistów niezbędnych do opieki specjalistycznej,</w:t>
      </w:r>
    </w:p>
    <w:p w:rsidR="003004C2" w:rsidRPr="003004C2" w:rsidRDefault="003004C2" w:rsidP="00C76F1F">
      <w:pPr>
        <w:numPr>
          <w:ilvl w:val="0"/>
          <w:numId w:val="22"/>
        </w:numPr>
        <w:spacing w:after="0" w:line="240" w:lineRule="auto"/>
        <w:ind w:left="698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koszty adminis</w:t>
      </w:r>
      <w:r w:rsidR="000F7561">
        <w:rPr>
          <w:rFonts w:eastAsia="Times New Roman" w:cstheme="minorHAnsi"/>
          <w:color w:val="000000"/>
          <w:sz w:val="24"/>
          <w:szCs w:val="24"/>
        </w:rPr>
        <w:t>tracyjne (w tym obsługa księgowo-administracyjna</w:t>
      </w:r>
      <w:bookmarkStart w:id="0" w:name="_GoBack"/>
      <w:bookmarkEnd w:id="0"/>
      <w:r w:rsidRPr="003004C2">
        <w:rPr>
          <w:rFonts w:eastAsia="Times New Roman" w:cstheme="minorHAnsi"/>
          <w:color w:val="000000"/>
          <w:sz w:val="24"/>
          <w:szCs w:val="24"/>
        </w:rPr>
        <w:t>, koordynator zadania) – nie</w:t>
      </w:r>
      <w:r w:rsidR="00F6772F">
        <w:rPr>
          <w:rFonts w:eastAsia="Times New Roman" w:cstheme="minorHAnsi"/>
          <w:color w:val="000000"/>
          <w:sz w:val="24"/>
          <w:szCs w:val="24"/>
        </w:rPr>
        <w:t> </w:t>
      </w:r>
      <w:r w:rsidRPr="003004C2">
        <w:rPr>
          <w:rFonts w:eastAsia="Times New Roman" w:cstheme="minorHAnsi"/>
          <w:color w:val="000000"/>
          <w:sz w:val="24"/>
          <w:szCs w:val="24"/>
        </w:rPr>
        <w:t xml:space="preserve">więcej niż </w:t>
      </w:r>
      <w:r w:rsidRPr="003004C2">
        <w:rPr>
          <w:rFonts w:eastAsia="Times New Roman" w:cstheme="minorHAnsi"/>
          <w:b/>
          <w:sz w:val="24"/>
          <w:szCs w:val="24"/>
        </w:rPr>
        <w:t>5%</w:t>
      </w:r>
      <w:r w:rsidRPr="003004C2">
        <w:rPr>
          <w:rFonts w:eastAsia="Times New Roman" w:cstheme="minorHAnsi"/>
          <w:color w:val="1F4E79" w:themeColor="accent1" w:themeShade="80"/>
          <w:sz w:val="24"/>
          <w:szCs w:val="24"/>
        </w:rPr>
        <w:t xml:space="preserve"> </w:t>
      </w:r>
      <w:r w:rsidRPr="003004C2">
        <w:rPr>
          <w:rFonts w:eastAsia="Times New Roman" w:cstheme="minorHAnsi"/>
          <w:sz w:val="24"/>
          <w:szCs w:val="24"/>
        </w:rPr>
        <w:t>wartości finansowej zadania,</w:t>
      </w:r>
    </w:p>
    <w:p w:rsidR="003004C2" w:rsidRPr="003004C2" w:rsidRDefault="003004C2" w:rsidP="00C76F1F">
      <w:pPr>
        <w:numPr>
          <w:ilvl w:val="0"/>
          <w:numId w:val="22"/>
        </w:numPr>
        <w:spacing w:after="0" w:line="240" w:lineRule="auto"/>
        <w:ind w:left="698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 xml:space="preserve">finansowe wynagrodzenia kadry wychowawczej i opiekunów – nie więcej niż </w:t>
      </w:r>
      <w:r w:rsidRPr="003004C2">
        <w:rPr>
          <w:rFonts w:eastAsia="Times New Roman" w:cstheme="minorHAnsi"/>
          <w:b/>
          <w:sz w:val="24"/>
          <w:szCs w:val="24"/>
        </w:rPr>
        <w:t>40%</w:t>
      </w:r>
      <w:r w:rsidRPr="003004C2">
        <w:rPr>
          <w:rFonts w:eastAsia="Times New Roman" w:cstheme="minorHAnsi"/>
          <w:color w:val="000000"/>
          <w:sz w:val="24"/>
          <w:szCs w:val="24"/>
        </w:rPr>
        <w:t xml:space="preserve"> wartości finansowej zadania (wskazane jest rozdzielenie w kosztorysie kosztów wynagrodzenia wychowawców i opiekunów na sposób finansowania – wkład osobowy / finansowy – jeżeli będzie uwzględniany wkład niefinansowy).</w:t>
      </w:r>
    </w:p>
    <w:p w:rsidR="003004C2" w:rsidRPr="003004C2" w:rsidRDefault="003004C2" w:rsidP="00C76F1F">
      <w:pPr>
        <w:numPr>
          <w:ilvl w:val="0"/>
          <w:numId w:val="2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Wsparciem finansowym nie mogą być objęte dzieci i młodzież uczestnicząca w</w:t>
      </w:r>
      <w:r w:rsidR="00CD2FC4">
        <w:rPr>
          <w:rFonts w:eastAsia="Times New Roman" w:cstheme="minorHAnsi"/>
          <w:color w:val="000000"/>
          <w:sz w:val="24"/>
          <w:szCs w:val="24"/>
        </w:rPr>
        <w:t> </w:t>
      </w:r>
      <w:r w:rsidRPr="003004C2">
        <w:rPr>
          <w:rFonts w:eastAsia="Times New Roman" w:cstheme="minorHAnsi"/>
          <w:color w:val="000000"/>
          <w:sz w:val="24"/>
          <w:szCs w:val="24"/>
        </w:rPr>
        <w:t>turnusach rehabilitacyjnych.</w:t>
      </w:r>
    </w:p>
    <w:p w:rsidR="003004C2" w:rsidRPr="003004C2" w:rsidRDefault="003004C2" w:rsidP="00C76F1F">
      <w:pPr>
        <w:numPr>
          <w:ilvl w:val="0"/>
          <w:numId w:val="2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Dotację może wykorzystać tylko bezpośredni organizator wypoczynku dzieci i</w:t>
      </w:r>
      <w:r w:rsidR="00CD2FC4">
        <w:rPr>
          <w:rFonts w:eastAsia="Times New Roman" w:cstheme="minorHAnsi"/>
          <w:color w:val="000000"/>
          <w:sz w:val="24"/>
          <w:szCs w:val="24"/>
        </w:rPr>
        <w:t> </w:t>
      </w:r>
      <w:r w:rsidRPr="003004C2">
        <w:rPr>
          <w:rFonts w:eastAsia="Times New Roman" w:cstheme="minorHAnsi"/>
          <w:color w:val="000000"/>
          <w:sz w:val="24"/>
          <w:szCs w:val="24"/>
        </w:rPr>
        <w:t xml:space="preserve">młodzieży, który zarejestruje wypoczynek w Kuratorium Oświaty właściwym ze względu na miejsce siedziby organizatora wypoczynku. </w:t>
      </w:r>
    </w:p>
    <w:p w:rsidR="003004C2" w:rsidRPr="00402FC3" w:rsidRDefault="003004C2" w:rsidP="00C76F1F">
      <w:pPr>
        <w:numPr>
          <w:ilvl w:val="0"/>
          <w:numId w:val="2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</w:rPr>
      </w:pPr>
      <w:r w:rsidRPr="00402FC3">
        <w:rPr>
          <w:rFonts w:eastAsia="Times New Roman" w:cstheme="minorHAnsi"/>
          <w:b/>
          <w:sz w:val="24"/>
          <w:szCs w:val="24"/>
        </w:rPr>
        <w:t>Do wyliczenia wysokości maksymalnego możliwego dofinansowania, należy przyjąć wskaźnik, iż dofinansowanie na jednego uczestnika, nie może wynosić więcej niż 65</w:t>
      </w:r>
      <w:r w:rsidR="00402FC3">
        <w:rPr>
          <w:rFonts w:eastAsia="Times New Roman" w:cstheme="minorHAnsi"/>
          <w:b/>
          <w:sz w:val="24"/>
          <w:szCs w:val="24"/>
        </w:rPr>
        <w:t>,00</w:t>
      </w:r>
      <w:r w:rsidRPr="00402FC3">
        <w:rPr>
          <w:rFonts w:eastAsia="Times New Roman" w:cstheme="minorHAnsi"/>
          <w:b/>
          <w:sz w:val="24"/>
          <w:szCs w:val="24"/>
        </w:rPr>
        <w:t xml:space="preserve"> zł na jeden dzień organizowanego wypoczynku (stawka obejmuje dzienne dofinansowanie wszystkich kosztów związanych z realizacją zadania)</w:t>
      </w:r>
      <w:r w:rsidR="00CD2FC4" w:rsidRPr="00402FC3">
        <w:rPr>
          <w:rFonts w:eastAsia="Times New Roman" w:cstheme="minorHAnsi"/>
          <w:b/>
          <w:sz w:val="24"/>
          <w:szCs w:val="24"/>
        </w:rPr>
        <w:t xml:space="preserve"> – </w:t>
      </w:r>
      <w:r w:rsidR="00CD2FC4" w:rsidRPr="00402FC3">
        <w:rPr>
          <w:rFonts w:eastAsia="Times New Roman" w:cstheme="minorHAnsi"/>
          <w:sz w:val="24"/>
          <w:szCs w:val="24"/>
        </w:rPr>
        <w:t>tj. z dotacji na 1 osobę – 65 zł * 5 dni, min. 5 godzin = 325 zł</w:t>
      </w:r>
      <w:r w:rsidRPr="00402FC3">
        <w:rPr>
          <w:rFonts w:eastAsia="Times New Roman" w:cstheme="minorHAnsi"/>
          <w:sz w:val="24"/>
          <w:szCs w:val="24"/>
        </w:rPr>
        <w:t xml:space="preserve">. </w:t>
      </w:r>
    </w:p>
    <w:p w:rsidR="003004C2" w:rsidRPr="003004C2" w:rsidRDefault="003004C2" w:rsidP="00C76F1F">
      <w:pPr>
        <w:numPr>
          <w:ilvl w:val="0"/>
          <w:numId w:val="2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/>
          <w:color w:val="1F4E79" w:themeColor="accent1" w:themeShade="8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lastRenderedPageBreak/>
        <w:t>Przy udzielaniu rekomendacji, komisja konkursowa będzie się odnosić do liczby uczestników wskazanej w ofercie. Po otrzymaniu informacji o wsparciu</w:t>
      </w:r>
      <w:r w:rsidR="00CD2FC4">
        <w:rPr>
          <w:rFonts w:eastAsia="Times New Roman" w:cstheme="minorHAnsi"/>
          <w:color w:val="000000"/>
          <w:sz w:val="24"/>
          <w:szCs w:val="24"/>
        </w:rPr>
        <w:t xml:space="preserve"> / powierzeniu </w:t>
      </w:r>
      <w:r w:rsidRPr="003004C2">
        <w:rPr>
          <w:rFonts w:eastAsia="Times New Roman" w:cstheme="minorHAnsi"/>
          <w:color w:val="000000"/>
          <w:sz w:val="24"/>
          <w:szCs w:val="24"/>
        </w:rPr>
        <w:t xml:space="preserve">finansowym zadania, oferent aktualizując ofertę, stanowiącą załącznik do umowy, będzie mógł w uzasadnionych przypadkach </w:t>
      </w:r>
      <w:r w:rsidRPr="003004C2">
        <w:rPr>
          <w:rFonts w:eastAsia="Times New Roman" w:cstheme="minorHAnsi"/>
          <w:b/>
          <w:sz w:val="24"/>
          <w:szCs w:val="24"/>
        </w:rPr>
        <w:t>obniżyć tę liczbę o nie więcej niż 10%.</w:t>
      </w:r>
    </w:p>
    <w:p w:rsidR="003004C2" w:rsidRPr="00402FC3" w:rsidRDefault="003004C2" w:rsidP="00C76F1F">
      <w:pPr>
        <w:numPr>
          <w:ilvl w:val="0"/>
          <w:numId w:val="2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</w:rPr>
      </w:pPr>
      <w:r w:rsidRPr="00402FC3">
        <w:rPr>
          <w:rFonts w:eastAsia="Times New Roman" w:cstheme="minorHAnsi"/>
          <w:sz w:val="24"/>
          <w:szCs w:val="24"/>
        </w:rPr>
        <w:t>Burmistrz Miasta Środa Wielkopolska zastrzega sobie prawo do obniżania stawki maksymalnego możliwego dofinansowania w zależności od rekomendacji komisji konkursowej do opiniowania ofert</w:t>
      </w:r>
      <w:r w:rsidR="00CD2FC4" w:rsidRPr="00402FC3">
        <w:rPr>
          <w:rFonts w:eastAsia="Times New Roman" w:cstheme="minorHAnsi"/>
          <w:sz w:val="24"/>
          <w:szCs w:val="24"/>
        </w:rPr>
        <w:t>, w tym także wskazanie kosztów i działań niepodlegających finansowaniu z dotacji.</w:t>
      </w:r>
    </w:p>
    <w:p w:rsidR="003004C2" w:rsidRPr="003004C2" w:rsidRDefault="003004C2" w:rsidP="00C76F1F">
      <w:pPr>
        <w:numPr>
          <w:ilvl w:val="0"/>
          <w:numId w:val="2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Środki pochodzące z dotacji nie mogą być wykorzystane:</w:t>
      </w:r>
    </w:p>
    <w:p w:rsidR="003004C2" w:rsidRPr="003004C2" w:rsidRDefault="003004C2" w:rsidP="00C76F1F">
      <w:pPr>
        <w:numPr>
          <w:ilvl w:val="1"/>
          <w:numId w:val="21"/>
        </w:numPr>
        <w:spacing w:after="0" w:line="240" w:lineRule="auto"/>
        <w:ind w:left="108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na zakup gruntów,</w:t>
      </w:r>
    </w:p>
    <w:p w:rsidR="003004C2" w:rsidRPr="003004C2" w:rsidRDefault="003004C2" w:rsidP="00C76F1F">
      <w:pPr>
        <w:numPr>
          <w:ilvl w:val="1"/>
          <w:numId w:val="21"/>
        </w:numPr>
        <w:spacing w:after="0" w:line="240" w:lineRule="auto"/>
        <w:ind w:left="108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na wydatki związane z działalnością gospodarczą oraz na działalność polityczną i religijną,</w:t>
      </w:r>
    </w:p>
    <w:p w:rsidR="003004C2" w:rsidRPr="003004C2" w:rsidRDefault="003004C2" w:rsidP="00C76F1F">
      <w:pPr>
        <w:numPr>
          <w:ilvl w:val="1"/>
          <w:numId w:val="21"/>
        </w:numPr>
        <w:spacing w:after="0" w:line="240" w:lineRule="auto"/>
        <w:ind w:left="108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na opłaty administracyjne typu: opłaty pocztowe, bankowe, abonamenty telefoniczne i inne opłaty za telefony oraz za Internet,</w:t>
      </w:r>
    </w:p>
    <w:p w:rsidR="003004C2" w:rsidRPr="003004C2" w:rsidRDefault="003004C2" w:rsidP="00C76F1F">
      <w:pPr>
        <w:numPr>
          <w:ilvl w:val="1"/>
          <w:numId w:val="21"/>
        </w:numPr>
        <w:spacing w:after="0" w:line="240" w:lineRule="auto"/>
        <w:ind w:left="108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na pokrycie kosztów utrzymania biura oferenta,</w:t>
      </w:r>
    </w:p>
    <w:p w:rsidR="003004C2" w:rsidRPr="003004C2" w:rsidRDefault="003004C2" w:rsidP="00C76F1F">
      <w:pPr>
        <w:numPr>
          <w:ilvl w:val="1"/>
          <w:numId w:val="21"/>
        </w:numPr>
        <w:spacing w:after="0" w:line="240" w:lineRule="auto"/>
        <w:ind w:left="108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na zobowiązania powstałe przed terminem rozpoczęcia zadania i</w:t>
      </w:r>
      <w:r w:rsidR="005363B7">
        <w:rPr>
          <w:rFonts w:eastAsia="Times New Roman" w:cstheme="minorHAnsi"/>
          <w:color w:val="000000"/>
          <w:sz w:val="24"/>
          <w:szCs w:val="24"/>
        </w:rPr>
        <w:t> </w:t>
      </w:r>
      <w:r w:rsidRPr="003004C2">
        <w:rPr>
          <w:rFonts w:eastAsia="Times New Roman" w:cstheme="minorHAnsi"/>
          <w:color w:val="000000"/>
          <w:sz w:val="24"/>
          <w:szCs w:val="24"/>
        </w:rPr>
        <w:t>poniesione przed terminem rozstrzygnięcia niniejszego konkursu,</w:t>
      </w:r>
    </w:p>
    <w:p w:rsidR="003004C2" w:rsidRPr="003004C2" w:rsidRDefault="003004C2" w:rsidP="00C76F1F">
      <w:pPr>
        <w:numPr>
          <w:ilvl w:val="1"/>
          <w:numId w:val="21"/>
        </w:numPr>
        <w:spacing w:after="0" w:line="240" w:lineRule="auto"/>
        <w:ind w:left="108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na wydatki niezwiązane bezpośrednio z realizacją niniejszego zadania,</w:t>
      </w:r>
    </w:p>
    <w:p w:rsidR="003004C2" w:rsidRPr="003004C2" w:rsidRDefault="003004C2" w:rsidP="00C76F1F">
      <w:pPr>
        <w:numPr>
          <w:ilvl w:val="1"/>
          <w:numId w:val="21"/>
        </w:numPr>
        <w:spacing w:after="0" w:line="240" w:lineRule="auto"/>
        <w:ind w:left="108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z tytułu opłat i kar umownych,</w:t>
      </w:r>
    </w:p>
    <w:p w:rsidR="003004C2" w:rsidRPr="003004C2" w:rsidRDefault="003004C2" w:rsidP="00C76F1F">
      <w:pPr>
        <w:numPr>
          <w:ilvl w:val="1"/>
          <w:numId w:val="21"/>
        </w:numPr>
        <w:spacing w:after="0" w:line="240" w:lineRule="auto"/>
        <w:ind w:left="108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na zakup środków trwałych i wydatki inwestycyjne,</w:t>
      </w:r>
    </w:p>
    <w:p w:rsidR="003004C2" w:rsidRPr="003004C2" w:rsidRDefault="003004C2" w:rsidP="00C76F1F">
      <w:pPr>
        <w:numPr>
          <w:ilvl w:val="1"/>
          <w:numId w:val="21"/>
        </w:numPr>
        <w:spacing w:after="0" w:line="240" w:lineRule="auto"/>
        <w:ind w:left="108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na remonty i adaptację pomieszczeń,</w:t>
      </w:r>
    </w:p>
    <w:p w:rsidR="003004C2" w:rsidRPr="003004C2" w:rsidRDefault="003004C2" w:rsidP="00C76F1F">
      <w:pPr>
        <w:numPr>
          <w:ilvl w:val="1"/>
          <w:numId w:val="21"/>
        </w:numPr>
        <w:spacing w:after="0" w:line="240" w:lineRule="auto"/>
        <w:ind w:left="108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na przygotowanie oferty,</w:t>
      </w:r>
    </w:p>
    <w:p w:rsidR="003004C2" w:rsidRPr="003004C2" w:rsidRDefault="003004C2" w:rsidP="00C76F1F">
      <w:pPr>
        <w:numPr>
          <w:ilvl w:val="1"/>
          <w:numId w:val="21"/>
        </w:numPr>
        <w:spacing w:after="0" w:line="240" w:lineRule="auto"/>
        <w:ind w:left="108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zadania inne niż zlecone w umowie,</w:t>
      </w:r>
    </w:p>
    <w:p w:rsidR="003004C2" w:rsidRPr="003004C2" w:rsidRDefault="003004C2" w:rsidP="00C76F1F">
      <w:pPr>
        <w:numPr>
          <w:ilvl w:val="1"/>
          <w:numId w:val="21"/>
        </w:numPr>
        <w:spacing w:after="0" w:line="240" w:lineRule="auto"/>
        <w:ind w:left="108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na zakup przedmiotów - rzeczy o wartości jednostkowej przekraczającej 10.000,00 zł brutto,</w:t>
      </w:r>
    </w:p>
    <w:p w:rsidR="003004C2" w:rsidRPr="003004C2" w:rsidRDefault="003004C2" w:rsidP="00C76F1F">
      <w:pPr>
        <w:numPr>
          <w:ilvl w:val="1"/>
          <w:numId w:val="21"/>
        </w:numPr>
        <w:spacing w:after="0" w:line="240" w:lineRule="auto"/>
        <w:ind w:left="108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odliczony podatek VAT.</w:t>
      </w:r>
    </w:p>
    <w:p w:rsidR="003004C2" w:rsidRPr="003004C2" w:rsidRDefault="003004C2" w:rsidP="00C76F1F">
      <w:pPr>
        <w:numPr>
          <w:ilvl w:val="0"/>
          <w:numId w:val="2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Dotacja ma służyć realizacji celu publicznego.</w:t>
      </w:r>
    </w:p>
    <w:p w:rsidR="003004C2" w:rsidRPr="003004C2" w:rsidRDefault="003004C2" w:rsidP="0048667F">
      <w:pPr>
        <w:spacing w:before="120" w:after="0" w:line="240" w:lineRule="auto"/>
        <w:contextualSpacing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3004C2">
        <w:rPr>
          <w:rFonts w:eastAsia="Times New Roman" w:cstheme="minorHAnsi"/>
          <w:b/>
          <w:color w:val="000000"/>
          <w:sz w:val="24"/>
          <w:szCs w:val="24"/>
        </w:rPr>
        <w:t>4. Informacje dotyczące oceny ofert:</w:t>
      </w:r>
    </w:p>
    <w:p w:rsidR="003004C2" w:rsidRPr="003004C2" w:rsidRDefault="003004C2" w:rsidP="003004C2">
      <w:pPr>
        <w:spacing w:after="0" w:line="240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>Przy ocenie ofert Komisja konkursowa do opiniowania ofert będzie brała pod uwagę kryteria zawarte w załączniku nr 2 do niniejszego ogłoszenia. Komisja przy udzielaniu rekomendacji będzie brała pod uwagę informacje i opinie dotyczące organizowania wypoczynku w latach 20</w:t>
      </w:r>
      <w:r w:rsidR="00CD2FC4">
        <w:rPr>
          <w:rFonts w:eastAsia="Times New Roman" w:cstheme="minorHAnsi"/>
          <w:color w:val="000000"/>
          <w:sz w:val="24"/>
          <w:szCs w:val="24"/>
        </w:rPr>
        <w:t>20</w:t>
      </w:r>
      <w:r w:rsidRPr="003004C2">
        <w:rPr>
          <w:rFonts w:eastAsia="Times New Roman" w:cstheme="minorHAnsi"/>
          <w:color w:val="000000"/>
          <w:sz w:val="24"/>
          <w:szCs w:val="24"/>
        </w:rPr>
        <w:t>-202</w:t>
      </w:r>
      <w:r w:rsidR="00CD2FC4">
        <w:rPr>
          <w:rFonts w:eastAsia="Times New Roman" w:cstheme="minorHAnsi"/>
          <w:color w:val="000000"/>
          <w:sz w:val="24"/>
          <w:szCs w:val="24"/>
        </w:rPr>
        <w:t>2</w:t>
      </w:r>
      <w:r w:rsidRPr="003004C2">
        <w:rPr>
          <w:rFonts w:eastAsia="Times New Roman" w:cstheme="minorHAnsi"/>
          <w:color w:val="000000"/>
          <w:sz w:val="24"/>
          <w:szCs w:val="24"/>
        </w:rPr>
        <w:t xml:space="preserve"> dofinansowanego ze środków z budżetu Gminy Środa Wielkopolska.</w:t>
      </w:r>
    </w:p>
    <w:p w:rsidR="003004C2" w:rsidRPr="00402FC3" w:rsidRDefault="003004C2" w:rsidP="003004C2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b/>
          <w:color w:val="000000"/>
          <w:sz w:val="24"/>
          <w:szCs w:val="24"/>
        </w:rPr>
        <w:t xml:space="preserve">5. </w:t>
      </w:r>
      <w:r w:rsidRPr="00402FC3">
        <w:rPr>
          <w:rFonts w:eastAsia="Times New Roman" w:cstheme="minorHAnsi"/>
          <w:sz w:val="24"/>
          <w:szCs w:val="24"/>
        </w:rPr>
        <w:t xml:space="preserve">Preferowane w uzyskaniu </w:t>
      </w:r>
      <w:r w:rsidR="005363B7" w:rsidRPr="00402FC3">
        <w:rPr>
          <w:rFonts w:eastAsia="Times New Roman" w:cstheme="minorHAnsi"/>
          <w:sz w:val="24"/>
          <w:szCs w:val="24"/>
        </w:rPr>
        <w:t xml:space="preserve">finansowania / </w:t>
      </w:r>
      <w:r w:rsidRPr="00402FC3">
        <w:rPr>
          <w:rFonts w:eastAsia="Times New Roman" w:cstheme="minorHAnsi"/>
          <w:sz w:val="24"/>
          <w:szCs w:val="24"/>
        </w:rPr>
        <w:t>dofinansowania będą oferty organizacji pozarządowych realizujących, dotychczasowe działania skierowane do dzieci i młodzieży z</w:t>
      </w:r>
      <w:r w:rsidR="005363B7" w:rsidRPr="00402FC3">
        <w:rPr>
          <w:rFonts w:eastAsia="Times New Roman" w:cstheme="minorHAnsi"/>
          <w:sz w:val="24"/>
          <w:szCs w:val="24"/>
        </w:rPr>
        <w:t> </w:t>
      </w:r>
      <w:r w:rsidRPr="00402FC3">
        <w:rPr>
          <w:rFonts w:eastAsia="Times New Roman" w:cstheme="minorHAnsi"/>
          <w:sz w:val="24"/>
          <w:szCs w:val="24"/>
        </w:rPr>
        <w:t>Gminy Środa Wielkopolska.</w:t>
      </w:r>
    </w:p>
    <w:p w:rsidR="003004C2" w:rsidRPr="003004C2" w:rsidRDefault="003004C2" w:rsidP="003004C2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3004C2">
        <w:rPr>
          <w:rFonts w:eastAsia="Times New Roman" w:cstheme="minorHAnsi"/>
          <w:b/>
          <w:sz w:val="24"/>
          <w:szCs w:val="24"/>
        </w:rPr>
        <w:t xml:space="preserve">6.Rezultaty zadania: </w:t>
      </w:r>
    </w:p>
    <w:p w:rsidR="003004C2" w:rsidRPr="005363B7" w:rsidRDefault="003004C2" w:rsidP="003004C2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5363B7">
        <w:rPr>
          <w:rFonts w:eastAsia="Times New Roman" w:cstheme="minorHAnsi"/>
          <w:sz w:val="24"/>
          <w:szCs w:val="24"/>
        </w:rPr>
        <w:t>Przykładowe rezultaty oraz wskaźniki:</w:t>
      </w:r>
    </w:p>
    <w:p w:rsidR="003004C2" w:rsidRPr="003004C2" w:rsidRDefault="003004C2" w:rsidP="003004C2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 xml:space="preserve">- Objęcie programem wychowawczo – edukacyjnym określonej liczby uczestników </w:t>
      </w:r>
    </w:p>
    <w:p w:rsidR="003004C2" w:rsidRPr="003004C2" w:rsidRDefault="003004C2" w:rsidP="003004C2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(wskaźnik: liczba uczestników wypoczynku, ilość uczestników uczestniczących w turnusach oraz w zajęciach każdego dnia, liczba dzieci i młodzieży, którym zapewniono wypoczynek)</w:t>
      </w:r>
    </w:p>
    <w:p w:rsidR="003004C2" w:rsidRPr="003004C2" w:rsidRDefault="003004C2" w:rsidP="003004C2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- Zorganizowanie wypoczynku dla dzieci i młodzieży</w:t>
      </w:r>
    </w:p>
    <w:p w:rsidR="003004C2" w:rsidRPr="003004C2" w:rsidRDefault="003004C2" w:rsidP="003004C2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(wskaźnik: liczba dni wypoczynku, liczba turnusów, liczba wycieczek, imprez lub innych atrakcji podczas wyjazdu)</w:t>
      </w:r>
    </w:p>
    <w:p w:rsidR="003004C2" w:rsidRPr="003004C2" w:rsidRDefault="003004C2" w:rsidP="003004C2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- Nauka konstruktywnych sposobów spędzania czasu wolnego</w:t>
      </w:r>
    </w:p>
    <w:p w:rsidR="003004C2" w:rsidRPr="003004C2" w:rsidRDefault="003004C2" w:rsidP="003004C2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(wskaźnik: liczba godzin zajęć sportowych/artystycznych/kulturalnych)</w:t>
      </w:r>
    </w:p>
    <w:p w:rsidR="003004C2" w:rsidRPr="003004C2" w:rsidRDefault="003004C2" w:rsidP="003004C2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:rsidR="003004C2" w:rsidRPr="003004C2" w:rsidRDefault="003004C2" w:rsidP="003004C2">
      <w:pPr>
        <w:spacing w:after="0" w:line="240" w:lineRule="auto"/>
        <w:contextualSpacing/>
        <w:jc w:val="both"/>
        <w:rPr>
          <w:rFonts w:eastAsia="Times New Roman" w:cstheme="minorHAnsi"/>
          <w:bCs/>
          <w:color w:val="FF0000"/>
          <w:sz w:val="24"/>
          <w:szCs w:val="24"/>
        </w:rPr>
      </w:pPr>
      <w:r w:rsidRPr="003004C2">
        <w:rPr>
          <w:rFonts w:eastAsia="Times New Roman" w:cstheme="minorHAnsi"/>
          <w:bCs/>
          <w:sz w:val="24"/>
          <w:szCs w:val="24"/>
        </w:rPr>
        <w:t xml:space="preserve">Sposób monitorowania rezultatów/źródło informacji o osiągnięciu wskaźnika: lista uczestników wypoczynku, karty uczestników wypoczynku, dzienniki zajęć, program wychowawczo - edukacyjny. </w:t>
      </w:r>
    </w:p>
    <w:p w:rsidR="003004C2" w:rsidRPr="003004C2" w:rsidRDefault="003004C2" w:rsidP="003004C2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3004C2">
        <w:rPr>
          <w:rFonts w:eastAsia="Times New Roman" w:cstheme="minorHAnsi"/>
          <w:b/>
          <w:sz w:val="24"/>
          <w:szCs w:val="24"/>
        </w:rPr>
        <w:t xml:space="preserve">Należy wskazać mierzalne rezultaty, m.in. do których będą mieć odniesienie warunki określone w części III. ust. 7 i 8  niniejszego ogłoszenia (III. Warunki realizacji zadania publicznego) oraz w części I. ust. 3 pkt 4 i 5 niniejszego ogłoszenia (!). </w:t>
      </w:r>
    </w:p>
    <w:p w:rsidR="003004C2" w:rsidRPr="003004C2" w:rsidRDefault="003004C2" w:rsidP="003004C2">
      <w:pPr>
        <w:pStyle w:val="Akapitzlist"/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 xml:space="preserve">Wymagane jest wypełnienie tabeli w części III.6. oferty,  tj. dodatkowych informacji dot. rezultatów realizacji zadania publicznego. </w:t>
      </w:r>
    </w:p>
    <w:p w:rsidR="003004C2" w:rsidRPr="003004C2" w:rsidRDefault="003004C2" w:rsidP="003004C2">
      <w:pPr>
        <w:pStyle w:val="Akapitzlist"/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 xml:space="preserve">Oferent zobligowany jest do przedstawienia </w:t>
      </w:r>
      <w:proofErr w:type="spellStart"/>
      <w:r w:rsidRPr="003004C2">
        <w:rPr>
          <w:rFonts w:eastAsia="Times New Roman" w:cstheme="minorHAnsi"/>
          <w:sz w:val="24"/>
          <w:szCs w:val="24"/>
        </w:rPr>
        <w:t>ryzyk</w:t>
      </w:r>
      <w:proofErr w:type="spellEnd"/>
      <w:r w:rsidRPr="003004C2">
        <w:rPr>
          <w:rFonts w:eastAsia="Times New Roman" w:cstheme="minorHAnsi"/>
          <w:sz w:val="24"/>
          <w:szCs w:val="24"/>
        </w:rPr>
        <w:t xml:space="preserve"> związanych z realizowanym zadaniem, które mogą wpłynąć  na jego zakres rzeczowy. Ryzyka prosimy opisać w części III.5 oferty „Opis zakładanych rezultatów oraz dodatkowe informacje dotyczące rezultatów realizacji zadania.</w:t>
      </w:r>
    </w:p>
    <w:p w:rsidR="003004C2" w:rsidRPr="003004C2" w:rsidRDefault="003004C2" w:rsidP="00CD2FC4">
      <w:pPr>
        <w:spacing w:before="360"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004C2">
        <w:rPr>
          <w:rFonts w:eastAsia="Times New Roman" w:cstheme="minorHAnsi"/>
          <w:b/>
          <w:sz w:val="24"/>
          <w:szCs w:val="24"/>
        </w:rPr>
        <w:t>II. Zasady przyznawania dotacji</w:t>
      </w:r>
    </w:p>
    <w:p w:rsidR="003004C2" w:rsidRPr="003004C2" w:rsidRDefault="003004C2" w:rsidP="003004C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Postępowanie konkursowe odbywać się będzie z uwzględnieniem zasad określonych w</w:t>
      </w:r>
      <w:r w:rsidR="00CD2FC4">
        <w:rPr>
          <w:rFonts w:eastAsia="Times New Roman" w:cstheme="minorHAnsi"/>
          <w:sz w:val="24"/>
          <w:szCs w:val="24"/>
        </w:rPr>
        <w:t> </w:t>
      </w:r>
      <w:r w:rsidRPr="003004C2">
        <w:rPr>
          <w:rFonts w:eastAsia="Times New Roman" w:cstheme="minorHAnsi"/>
          <w:sz w:val="24"/>
          <w:szCs w:val="24"/>
        </w:rPr>
        <w:t>ustawie z dnia 24 kwietnia 2003 roku o działalności pożytku publicznego i</w:t>
      </w:r>
      <w:r w:rsidR="00CD2FC4">
        <w:rPr>
          <w:rFonts w:eastAsia="Times New Roman" w:cstheme="minorHAnsi"/>
          <w:sz w:val="24"/>
          <w:szCs w:val="24"/>
        </w:rPr>
        <w:t> </w:t>
      </w:r>
      <w:r w:rsidRPr="003004C2">
        <w:rPr>
          <w:rFonts w:eastAsia="Times New Roman" w:cstheme="minorHAnsi"/>
          <w:sz w:val="24"/>
          <w:szCs w:val="24"/>
        </w:rPr>
        <w:t>o</w:t>
      </w:r>
      <w:r w:rsidR="00CD2FC4">
        <w:rPr>
          <w:rFonts w:eastAsia="Times New Roman" w:cstheme="minorHAnsi"/>
          <w:sz w:val="24"/>
          <w:szCs w:val="24"/>
        </w:rPr>
        <w:t> </w:t>
      </w:r>
      <w:r w:rsidRPr="003004C2">
        <w:rPr>
          <w:rFonts w:eastAsia="Times New Roman" w:cstheme="minorHAnsi"/>
          <w:sz w:val="24"/>
          <w:szCs w:val="24"/>
        </w:rPr>
        <w:t xml:space="preserve">wolontariacie. </w:t>
      </w:r>
    </w:p>
    <w:p w:rsidR="003004C2" w:rsidRPr="003004C2" w:rsidRDefault="003004C2" w:rsidP="003004C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O przyznanie dotacji w ramach otwartego konkursu ofert mogą się ubiegać organizacje pozarządowe i podmioty, o których mowa w art. 3 ust. 3 ustawy z dnia 24 kwietnia 2003 r. o działalności pożytku publicznego i o wolontariacie (dalej jako oferenci)</w:t>
      </w:r>
      <w:r w:rsidR="000F5D11">
        <w:rPr>
          <w:rFonts w:eastAsia="Times New Roman" w:cstheme="minorHAnsi"/>
          <w:sz w:val="24"/>
          <w:szCs w:val="24"/>
        </w:rPr>
        <w:t>, które prowadzą działalność statutową w dziedzinie objętej zadaniem konkursowym</w:t>
      </w:r>
      <w:r w:rsidRPr="003004C2">
        <w:rPr>
          <w:rFonts w:eastAsia="Times New Roman" w:cstheme="minorHAnsi"/>
          <w:sz w:val="24"/>
          <w:szCs w:val="24"/>
        </w:rPr>
        <w:t>.</w:t>
      </w:r>
    </w:p>
    <w:p w:rsidR="003004C2" w:rsidRPr="003004C2" w:rsidRDefault="003004C2" w:rsidP="003004C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Przy realizacji zadania możliwa jest współpraca z podmiotami niewymienionymi w art. 3 ust. 3 ustawy z dnia 24 kwietnia 2003 r. o działalności pożytku publicznego i</w:t>
      </w:r>
      <w:r w:rsidR="00CD2FC4">
        <w:rPr>
          <w:rFonts w:eastAsia="Times New Roman" w:cstheme="minorHAnsi"/>
          <w:sz w:val="24"/>
          <w:szCs w:val="24"/>
        </w:rPr>
        <w:t> </w:t>
      </w:r>
      <w:r w:rsidRPr="003004C2">
        <w:rPr>
          <w:rFonts w:eastAsia="Times New Roman" w:cstheme="minorHAnsi"/>
          <w:sz w:val="24"/>
          <w:szCs w:val="24"/>
        </w:rPr>
        <w:t>o</w:t>
      </w:r>
      <w:r w:rsidR="00CD2FC4">
        <w:rPr>
          <w:rFonts w:eastAsia="Times New Roman" w:cstheme="minorHAnsi"/>
          <w:sz w:val="24"/>
          <w:szCs w:val="24"/>
        </w:rPr>
        <w:t> </w:t>
      </w:r>
      <w:r w:rsidRPr="003004C2">
        <w:rPr>
          <w:rFonts w:eastAsia="Times New Roman" w:cstheme="minorHAnsi"/>
          <w:sz w:val="24"/>
          <w:szCs w:val="24"/>
        </w:rPr>
        <w:t>wolontariacie (również z jednostkami organizacyjnymi lub osobami prawnymi Gminy Środa Wielkopolska). Podmioty te mogą uczestniczyć w zadaniu oferując wsparcie merytoryczne lub rzeczowe. Informacje o sposobie zaangażowania takiego podmiotu w</w:t>
      </w:r>
      <w:r w:rsidR="00CD2FC4">
        <w:rPr>
          <w:rFonts w:eastAsia="Times New Roman" w:cstheme="minorHAnsi"/>
          <w:sz w:val="24"/>
          <w:szCs w:val="24"/>
        </w:rPr>
        <w:t> </w:t>
      </w:r>
      <w:r w:rsidRPr="003004C2">
        <w:rPr>
          <w:rFonts w:eastAsia="Times New Roman" w:cstheme="minorHAnsi"/>
          <w:sz w:val="24"/>
          <w:szCs w:val="24"/>
        </w:rPr>
        <w:t>realizację zadania należy przedstawić w części III.3 oferty tj. „</w:t>
      </w:r>
      <w:r w:rsidRPr="003004C2">
        <w:rPr>
          <w:rFonts w:eastAsia="Times New Roman" w:cstheme="minorHAnsi"/>
          <w:bCs/>
          <w:sz w:val="24"/>
          <w:szCs w:val="24"/>
        </w:rPr>
        <w:t>Syntetyczny opis zadania”.</w:t>
      </w:r>
    </w:p>
    <w:p w:rsidR="003004C2" w:rsidRPr="003004C2" w:rsidRDefault="003004C2" w:rsidP="003004C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 xml:space="preserve">Na dane zadanie oferent może otrzymać (środki finansowe) dotację tylko z jednego źródła z budżetu Gminy Środa Wielkopolska. </w:t>
      </w:r>
    </w:p>
    <w:p w:rsidR="003004C2" w:rsidRPr="003004C2" w:rsidRDefault="003004C2" w:rsidP="003004C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Oferenci, którzy:</w:t>
      </w:r>
    </w:p>
    <w:p w:rsidR="003004C2" w:rsidRPr="003004C2" w:rsidRDefault="003004C2" w:rsidP="003004C2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 xml:space="preserve">nie są podatnikami podatku VAT lub </w:t>
      </w:r>
    </w:p>
    <w:p w:rsidR="003004C2" w:rsidRPr="003004C2" w:rsidRDefault="003004C2" w:rsidP="003004C2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są podatnikami podatku VAT, ale w ramach realizacji zadania publicznego nie</w:t>
      </w:r>
      <w:r w:rsidR="00CD2FC4">
        <w:rPr>
          <w:rFonts w:eastAsia="Times New Roman" w:cstheme="minorHAnsi"/>
          <w:sz w:val="24"/>
          <w:szCs w:val="24"/>
        </w:rPr>
        <w:t> </w:t>
      </w:r>
      <w:r w:rsidRPr="003004C2">
        <w:rPr>
          <w:rFonts w:eastAsia="Times New Roman" w:cstheme="minorHAnsi"/>
          <w:sz w:val="24"/>
          <w:szCs w:val="24"/>
        </w:rPr>
        <w:t>przewidują pobierania świadczeń pieniężnych od odbiorców zadania publicznego, przedstawiają w ofercie koszty brutto.</w:t>
      </w:r>
    </w:p>
    <w:p w:rsidR="003004C2" w:rsidRPr="003004C2" w:rsidRDefault="003004C2" w:rsidP="003004C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 xml:space="preserve">Oferenci, którzy są czynnym podatnikiem podatku VAT i w ramach realizacji zadania publicznego przewidują pobieranie świadczeń pieniężnych od odbiorców zadania publicznego i realizacja zadania publicznego określonego w ofercie będzie powiązana z czynnościami podlegającymi opodatkowaniu podatkiem od towarów i usług, zobowiązani są do przedstawienia w ofercie kosztów netto. </w:t>
      </w:r>
    </w:p>
    <w:p w:rsidR="003004C2" w:rsidRPr="003004C2" w:rsidRDefault="003004C2" w:rsidP="003004C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W przypadku możliwości odzyskania podatku VAT jego koszt nie może być składową części finansowej oferty ani po stronie dotacji ani po stronie wkładu własnego oferenta.</w:t>
      </w:r>
    </w:p>
    <w:p w:rsidR="003004C2" w:rsidRPr="003004C2" w:rsidRDefault="003004C2" w:rsidP="003004C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 xml:space="preserve">Oferty, które nie spełnią wymogów formalnych, nie będą podlegać rozpatrywaniu pod względem merytorycznym. Odrzuceniu będą podlegać także oferty, które nie będą zawierać wymaganych informacji, o których mowa w niniejszym ogłoszeniu. </w:t>
      </w:r>
    </w:p>
    <w:p w:rsidR="003004C2" w:rsidRPr="003004C2" w:rsidRDefault="003004C2" w:rsidP="003004C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Burmistrz Miasta Środa Wielkopolska zastrzega sobie prawo do:</w:t>
      </w:r>
    </w:p>
    <w:p w:rsidR="003004C2" w:rsidRPr="003004C2" w:rsidRDefault="003004C2" w:rsidP="003004C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odstąpienia od ogłoszenia wyników otwartego konkursu ofert, bez podania przyczyny, w części lub w całości;</w:t>
      </w:r>
    </w:p>
    <w:p w:rsidR="003004C2" w:rsidRPr="003004C2" w:rsidRDefault="003004C2" w:rsidP="003004C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 xml:space="preserve">zwiększenia wysokości środków publicznych przeznaczonych na realizację zadania w trakcie trwania konkursu; </w:t>
      </w:r>
    </w:p>
    <w:p w:rsidR="003004C2" w:rsidRPr="003004C2" w:rsidRDefault="003004C2" w:rsidP="003004C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wyboru więcej niż jednej oferty, wyboru jednej oferty lub żadnej z ofert;</w:t>
      </w:r>
    </w:p>
    <w:p w:rsidR="00CD2FC4" w:rsidRDefault="003004C2" w:rsidP="003004C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 xml:space="preserve"> zmniejszenia wysokości wnioskowanej dotacji</w:t>
      </w:r>
      <w:r w:rsidR="00CD2FC4">
        <w:rPr>
          <w:rFonts w:eastAsia="Times New Roman" w:cstheme="minorHAnsi"/>
          <w:sz w:val="24"/>
          <w:szCs w:val="24"/>
        </w:rPr>
        <w:t>,</w:t>
      </w:r>
    </w:p>
    <w:p w:rsidR="003004C2" w:rsidRPr="00402FC3" w:rsidRDefault="00CD2FC4" w:rsidP="003004C2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402FC3">
        <w:rPr>
          <w:rFonts w:eastAsia="Times New Roman" w:cstheme="minorHAnsi"/>
          <w:sz w:val="24"/>
          <w:szCs w:val="24"/>
        </w:rPr>
        <w:t>wskazania kosztów i działań niepodlegających finansowaniu z dotacji</w:t>
      </w:r>
      <w:r w:rsidR="003004C2" w:rsidRPr="00402FC3">
        <w:rPr>
          <w:rFonts w:eastAsia="Times New Roman" w:cstheme="minorHAnsi"/>
          <w:sz w:val="24"/>
          <w:szCs w:val="24"/>
        </w:rPr>
        <w:t>.</w:t>
      </w:r>
    </w:p>
    <w:p w:rsidR="003004C2" w:rsidRPr="003004C2" w:rsidRDefault="003004C2" w:rsidP="003004C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Burmistrz Miasta Środa Wielkopolska zastrzega sobie prawo do publicznego udostępniania w materiałach informacyjnych na www.sroda.wlkp.pl  informacji zawartych przez oferenta w pkt. III.3 oferty tj. „</w:t>
      </w:r>
      <w:r w:rsidRPr="003004C2">
        <w:rPr>
          <w:rFonts w:eastAsia="Times New Roman" w:cstheme="minorHAnsi"/>
          <w:bCs/>
          <w:sz w:val="24"/>
          <w:szCs w:val="24"/>
        </w:rPr>
        <w:t>Syntetyczny opis zadania”</w:t>
      </w:r>
      <w:r w:rsidRPr="003004C2">
        <w:rPr>
          <w:rFonts w:eastAsia="Times New Roman" w:cstheme="minorHAnsi"/>
          <w:sz w:val="24"/>
          <w:szCs w:val="24"/>
        </w:rPr>
        <w:t>.</w:t>
      </w:r>
    </w:p>
    <w:p w:rsidR="003004C2" w:rsidRPr="003004C2" w:rsidRDefault="003004C2" w:rsidP="003004C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 xml:space="preserve">Wyniki otwartego konkursu ofert nie podlegają trybowi odwoławczemu. </w:t>
      </w:r>
    </w:p>
    <w:p w:rsidR="003004C2" w:rsidRPr="003004C2" w:rsidRDefault="003004C2" w:rsidP="005363B7">
      <w:pPr>
        <w:spacing w:before="360"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004C2">
        <w:rPr>
          <w:rFonts w:eastAsia="Times New Roman" w:cstheme="minorHAnsi"/>
          <w:b/>
          <w:sz w:val="24"/>
          <w:szCs w:val="24"/>
        </w:rPr>
        <w:t>III.  Warunki realizacji zadania publicznego</w:t>
      </w:r>
    </w:p>
    <w:p w:rsidR="003004C2" w:rsidRPr="000F5D11" w:rsidRDefault="003004C2" w:rsidP="003004C2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F5D11">
        <w:rPr>
          <w:rFonts w:eastAsia="Times New Roman" w:cstheme="minorHAnsi"/>
          <w:sz w:val="24"/>
          <w:szCs w:val="24"/>
        </w:rPr>
        <w:t>Zadanie przedstawione w ofercie nie może być realizowane wspólnie przez kilku oferentów.</w:t>
      </w:r>
    </w:p>
    <w:p w:rsidR="003004C2" w:rsidRPr="000F5D11" w:rsidRDefault="003004C2" w:rsidP="003004C2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F5D11">
        <w:rPr>
          <w:rFonts w:eastAsia="Times New Roman" w:cstheme="minorHAnsi"/>
          <w:sz w:val="24"/>
          <w:szCs w:val="24"/>
        </w:rPr>
        <w:t>Oferent, realizując zadanie, zobowiązany jest do stosowania przepisów prawa, w szczególności Rozporządzenia Parlamentu Europejskiego i Rady 2016/679 z dnia 27</w:t>
      </w:r>
      <w:r w:rsidR="004B70BC" w:rsidRPr="000F5D11">
        <w:rPr>
          <w:rFonts w:eastAsia="Times New Roman" w:cstheme="minorHAnsi"/>
          <w:sz w:val="24"/>
          <w:szCs w:val="24"/>
        </w:rPr>
        <w:t> </w:t>
      </w:r>
      <w:r w:rsidRPr="000F5D11">
        <w:rPr>
          <w:rFonts w:eastAsia="Times New Roman" w:cstheme="minorHAnsi"/>
          <w:sz w:val="24"/>
          <w:szCs w:val="24"/>
        </w:rPr>
        <w:t>kwietnia 2016 r. w sprawie ochrony osób fizycznych w związku z przetwarzaniem danych osobowych i w sprawie swobodnego przepływu takich danych oraz uchylenia dyrektywy 95/46/WE (ogólne rozporządzenie o ochronie danych, Dz. Urz. UE L 119 z</w:t>
      </w:r>
      <w:r w:rsidR="00402FC3" w:rsidRPr="000F5D11">
        <w:rPr>
          <w:rFonts w:eastAsia="Times New Roman" w:cstheme="minorHAnsi"/>
          <w:sz w:val="24"/>
          <w:szCs w:val="24"/>
        </w:rPr>
        <w:t> </w:t>
      </w:r>
      <w:r w:rsidRPr="000F5D11">
        <w:rPr>
          <w:rFonts w:eastAsia="Times New Roman" w:cstheme="minorHAnsi"/>
          <w:sz w:val="24"/>
          <w:szCs w:val="24"/>
        </w:rPr>
        <w:t>04.05.2016 r.) oraz wydanych na jego podstawie krajowych przepisach z zakresu ochrony danych osobowych w tym ustawy z dnia 10 maja 2018 r. o ochronie danych osobowych</w:t>
      </w:r>
      <w:r w:rsidR="00402FC3" w:rsidRPr="000F5D11">
        <w:rPr>
          <w:rFonts w:eastAsia="Times New Roman" w:cstheme="minorHAnsi"/>
          <w:sz w:val="24"/>
          <w:szCs w:val="24"/>
        </w:rPr>
        <w:t>.</w:t>
      </w:r>
      <w:r w:rsidRPr="000F5D11">
        <w:rPr>
          <w:rFonts w:eastAsia="Times New Roman" w:cstheme="minorHAnsi"/>
          <w:sz w:val="24"/>
          <w:szCs w:val="24"/>
        </w:rPr>
        <w:t xml:space="preserve"> </w:t>
      </w:r>
    </w:p>
    <w:p w:rsidR="003004C2" w:rsidRPr="000F5D11" w:rsidRDefault="003004C2" w:rsidP="003004C2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0F5D11">
        <w:rPr>
          <w:rFonts w:eastAsia="Times New Roman" w:cstheme="minorHAnsi"/>
          <w:sz w:val="24"/>
          <w:szCs w:val="24"/>
        </w:rPr>
        <w:t>W przypadku planowania zlecania części zadania innemu podmiotowi oferent powinien uwzględnić taką informację w składanej ofercie. Informację tę oferent umieszcza w planie i harmonogramie działań w kolumnie „Zakres działania realizowany przez podmiot niebędący stroną umowy”.</w:t>
      </w:r>
    </w:p>
    <w:p w:rsidR="003004C2" w:rsidRPr="003004C2" w:rsidRDefault="003004C2" w:rsidP="003004C2">
      <w:pPr>
        <w:widowControl w:val="0"/>
        <w:numPr>
          <w:ilvl w:val="0"/>
          <w:numId w:val="5"/>
        </w:numPr>
        <w:tabs>
          <w:tab w:val="left" w:pos="2880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0F5D11">
        <w:rPr>
          <w:rFonts w:eastAsia="Arial Unicode MS" w:cstheme="minorHAnsi"/>
          <w:sz w:val="24"/>
          <w:szCs w:val="24"/>
          <w:lang w:eastAsia="pl-PL"/>
        </w:rPr>
        <w:t xml:space="preserve">W trakcie realizacji zadania mogą być dokonywane przesunięcia w zakresie poszczególnych pozycji kosztów działania oraz pomiędzy działaniami. Dopuszcza się maksymalne zwiększenie lub przesunięcia - do </w:t>
      </w:r>
      <w:r w:rsidRPr="000F5D11">
        <w:rPr>
          <w:rFonts w:eastAsia="Arial Unicode MS" w:cstheme="minorHAnsi"/>
          <w:b/>
          <w:sz w:val="24"/>
          <w:szCs w:val="24"/>
          <w:lang w:eastAsia="pl-PL"/>
        </w:rPr>
        <w:t>20%</w:t>
      </w:r>
      <w:r w:rsidRPr="000F5D11">
        <w:rPr>
          <w:rFonts w:eastAsia="Arial Unicode MS" w:cstheme="minorHAnsi"/>
          <w:sz w:val="24"/>
          <w:szCs w:val="24"/>
          <w:lang w:eastAsia="pl-PL"/>
        </w:rPr>
        <w:t xml:space="preserve"> jej planowanej wartości, bez </w:t>
      </w:r>
      <w:r w:rsidRPr="003004C2">
        <w:rPr>
          <w:rFonts w:eastAsia="Arial Unicode MS" w:cstheme="minorHAnsi"/>
          <w:sz w:val="24"/>
          <w:szCs w:val="24"/>
          <w:lang w:eastAsia="pl-PL"/>
        </w:rPr>
        <w:t xml:space="preserve">konieczności aneksowania umowy </w:t>
      </w:r>
      <w:r w:rsidRPr="003004C2">
        <w:rPr>
          <w:rFonts w:eastAsia="Arial Unicode MS" w:cstheme="minorHAnsi"/>
          <w:i/>
          <w:sz w:val="24"/>
          <w:szCs w:val="24"/>
          <w:lang w:eastAsia="pl-PL"/>
        </w:rPr>
        <w:t>(np. wynajem sali 1000zł – możliwe zwiększenie wydatku o 200zł, tj. 1000złx20%), pod warunkiem umniejszenia wartości innych kosztów</w:t>
      </w:r>
      <w:r w:rsidR="00BE1EBF">
        <w:rPr>
          <w:rFonts w:eastAsia="Arial Unicode MS" w:cstheme="minorHAnsi"/>
          <w:i/>
          <w:sz w:val="24"/>
          <w:szCs w:val="24"/>
          <w:lang w:eastAsia="pl-PL"/>
        </w:rPr>
        <w:t xml:space="preserve"> </w:t>
      </w:r>
      <w:r w:rsidR="00BE1EBF" w:rsidRPr="00402FC3">
        <w:rPr>
          <w:rFonts w:eastAsia="Arial Unicode MS" w:cstheme="minorHAnsi"/>
          <w:i/>
          <w:sz w:val="24"/>
          <w:szCs w:val="24"/>
          <w:lang w:eastAsia="pl-PL"/>
        </w:rPr>
        <w:t>co najmniej o kwotę wynikającą z ww. zwiększenia.</w:t>
      </w:r>
      <w:r w:rsidRPr="00402FC3">
        <w:rPr>
          <w:rFonts w:eastAsia="Arial Unicode MS" w:cstheme="minorHAnsi"/>
          <w:sz w:val="24"/>
          <w:szCs w:val="24"/>
          <w:lang w:eastAsia="pl-PL"/>
        </w:rPr>
        <w:t xml:space="preserve"> </w:t>
      </w:r>
      <w:r w:rsidRPr="003004C2">
        <w:rPr>
          <w:rFonts w:eastAsia="Arial Unicode MS" w:cstheme="minorHAnsi"/>
          <w:sz w:val="24"/>
          <w:szCs w:val="24"/>
          <w:lang w:eastAsia="pl-PL"/>
        </w:rPr>
        <w:t>Dopuszcza się dokonywanie dowolnego zmniejszenia poszczególnych kosztów wynikających z ich przesunięć. Nie</w:t>
      </w:r>
      <w:r w:rsidR="00402FC3">
        <w:rPr>
          <w:rFonts w:eastAsia="Arial Unicode MS" w:cstheme="minorHAnsi"/>
          <w:sz w:val="24"/>
          <w:szCs w:val="24"/>
          <w:lang w:eastAsia="pl-PL"/>
        </w:rPr>
        <w:t> </w:t>
      </w:r>
      <w:r w:rsidRPr="003004C2">
        <w:rPr>
          <w:rFonts w:eastAsia="Arial Unicode MS" w:cstheme="minorHAnsi"/>
          <w:sz w:val="24"/>
          <w:szCs w:val="24"/>
          <w:lang w:eastAsia="pl-PL"/>
        </w:rPr>
        <w:t>dopuszcza się do samodzielnego wprowadzenia dodatkowych pozycji kosztu w ramach działania i /lub działania wraz z jego kosztami w</w:t>
      </w:r>
      <w:r w:rsidR="00CD2FC4">
        <w:rPr>
          <w:rFonts w:eastAsia="Arial Unicode MS" w:cstheme="minorHAnsi"/>
          <w:sz w:val="24"/>
          <w:szCs w:val="24"/>
          <w:lang w:eastAsia="pl-PL"/>
        </w:rPr>
        <w:t> </w:t>
      </w:r>
      <w:r w:rsidRPr="003004C2">
        <w:rPr>
          <w:rFonts w:eastAsia="Arial Unicode MS" w:cstheme="minorHAnsi"/>
          <w:sz w:val="24"/>
          <w:szCs w:val="24"/>
          <w:lang w:eastAsia="pl-PL"/>
        </w:rPr>
        <w:t>kosztorysie, nawet jeżeli finansowane są ze środków własnych.</w:t>
      </w:r>
    </w:p>
    <w:p w:rsidR="003004C2" w:rsidRPr="003004C2" w:rsidRDefault="003004C2" w:rsidP="003004C2">
      <w:pPr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Calibri" w:cstheme="minorHAnsi"/>
        </w:rPr>
      </w:pPr>
      <w:r w:rsidRPr="003004C2">
        <w:rPr>
          <w:rFonts w:eastAsia="Arial Unicode MS" w:cstheme="minorHAnsi"/>
          <w:sz w:val="24"/>
          <w:szCs w:val="24"/>
          <w:lang w:eastAsia="pl-PL"/>
        </w:rPr>
        <w:t>Tak więc zmiany powyżej 20% wymagają uprzedniej, pisemnej zgody Zleceniodawcy.  Zmniejszenie może nastąpić w dowolnej wysokości.</w:t>
      </w:r>
    </w:p>
    <w:p w:rsidR="003004C2" w:rsidRPr="003004C2" w:rsidRDefault="003004C2" w:rsidP="003004C2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Naruszenie postanowienia, o którym mowa w ust. 4 i w ust.</w:t>
      </w:r>
      <w:r w:rsidR="00BE1EBF">
        <w:rPr>
          <w:rFonts w:eastAsia="Times New Roman" w:cstheme="minorHAnsi"/>
          <w:sz w:val="24"/>
          <w:szCs w:val="24"/>
        </w:rPr>
        <w:t>8</w:t>
      </w:r>
      <w:r w:rsidRPr="003004C2">
        <w:rPr>
          <w:rFonts w:eastAsia="Times New Roman" w:cstheme="minorHAnsi"/>
          <w:sz w:val="24"/>
          <w:szCs w:val="24"/>
        </w:rPr>
        <w:t>, uważa się za pobranie części dotacji w nadmiernej wysokości.</w:t>
      </w:r>
    </w:p>
    <w:p w:rsidR="003004C2" w:rsidRPr="003004C2" w:rsidRDefault="003004C2" w:rsidP="003004C2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W trakcie realizacji zadania mogą być dokonywane zmiany w zakresie sposobu jego realizacji oraz założonych celów i rezultatów, z zastrzeżeniem cz. III. ust. 7 niniejszego ogłoszenia. Zmiany wymagają zgłoszenia w formie pisemnej i uzyskania zgody Burmistrza Miasta Środa Wielkopolska. Wprowadzone zmiany nie mogą zmieniać istoty zadania publicznego. Oferent zobligowany jest przedstawić zaktualizowany zakres działań / harmonogramu po uzyskaniu zgody na wprowadzenie zmian. Zmiana taka może wymagać aneksu do umowy.</w:t>
      </w:r>
    </w:p>
    <w:p w:rsidR="00BE1EBF" w:rsidRDefault="00BE1EBF" w:rsidP="003004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E1EBF">
        <w:rPr>
          <w:rFonts w:eastAsia="Times New Roman" w:cstheme="minorHAnsi"/>
          <w:sz w:val="24"/>
          <w:szCs w:val="24"/>
        </w:rPr>
        <w:t>W trakcie realizacji zadania mogą być dokonane zmiany w zakresie przyjętych rezultatów zadania publicznego. Zmiana powyżej 20% planowanego poziomu osiągnięcia rezultatów (określonych liczbowo) wymaga zgody Burmistrza Miasta w formie aneksu do umowy (zmiana to spadek lub wzrost). Brak zgłoszenia zmian w trakcie realizacji zadania (przed ich zaistnieniem) i spadek powyżej 20% wartości docelowej zadeklarowanej w ofercie będzie rozumiane jako zmniejszenie zakresu rzeczowego realizowanego zadnia publicznego i będzie stanowić podstawę do zwrotu dotacji w całości lub w proporcjonalnej części. Wzrost rezultatu powyżej 20% wartości docelowej zadeklarowanej w ofercie  może zostać uznane jako działania nie związane z realizacją zadania.</w:t>
      </w:r>
    </w:p>
    <w:p w:rsidR="00A11CF2" w:rsidRDefault="00A11CF2" w:rsidP="00A11CF2">
      <w:pPr>
        <w:pStyle w:val="Akapitzlist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Wkład oferenta:</w:t>
      </w:r>
    </w:p>
    <w:p w:rsidR="00A11CF2" w:rsidRPr="00402FC3" w:rsidRDefault="005363B7" w:rsidP="005363B7">
      <w:pPr>
        <w:pStyle w:val="Akapitzlist"/>
        <w:numPr>
          <w:ilvl w:val="1"/>
          <w:numId w:val="5"/>
        </w:numPr>
        <w:tabs>
          <w:tab w:val="left" w:pos="360"/>
        </w:tabs>
        <w:spacing w:after="0"/>
        <w:ind w:hanging="357"/>
        <w:rPr>
          <w:rFonts w:eastAsia="Times New Roman" w:cstheme="minorHAnsi"/>
          <w:sz w:val="24"/>
          <w:szCs w:val="24"/>
        </w:rPr>
      </w:pPr>
      <w:r w:rsidRPr="00402FC3">
        <w:rPr>
          <w:rFonts w:eastAsia="Times New Roman" w:cstheme="minorHAnsi"/>
          <w:sz w:val="24"/>
          <w:szCs w:val="24"/>
        </w:rPr>
        <w:t>d</w:t>
      </w:r>
      <w:r w:rsidR="00A11CF2" w:rsidRPr="00402FC3">
        <w:rPr>
          <w:rFonts w:eastAsia="Times New Roman" w:cstheme="minorHAnsi"/>
          <w:sz w:val="24"/>
          <w:szCs w:val="24"/>
        </w:rPr>
        <w:t>opuszcza się dokonanie wyceny wkładu osobowego (wyceny należ</w:t>
      </w:r>
      <w:r w:rsidR="00402FC3" w:rsidRPr="00402FC3">
        <w:rPr>
          <w:rFonts w:eastAsia="Times New Roman" w:cstheme="minorHAnsi"/>
          <w:sz w:val="24"/>
          <w:szCs w:val="24"/>
        </w:rPr>
        <w:t>y dokonać według cen rynkowych),</w:t>
      </w:r>
      <w:r w:rsidR="00A11CF2" w:rsidRPr="00402FC3">
        <w:rPr>
          <w:rFonts w:eastAsia="Times New Roman" w:cstheme="minorHAnsi"/>
          <w:sz w:val="24"/>
          <w:szCs w:val="24"/>
        </w:rPr>
        <w:t xml:space="preserve"> </w:t>
      </w:r>
    </w:p>
    <w:p w:rsidR="00A11CF2" w:rsidRPr="00402FC3" w:rsidRDefault="005363B7" w:rsidP="005363B7">
      <w:pPr>
        <w:pStyle w:val="Akapitzlist"/>
        <w:numPr>
          <w:ilvl w:val="1"/>
          <w:numId w:val="5"/>
        </w:numPr>
        <w:tabs>
          <w:tab w:val="left" w:pos="360"/>
        </w:tabs>
        <w:spacing w:after="0"/>
        <w:ind w:hanging="357"/>
        <w:rPr>
          <w:rFonts w:eastAsia="Times New Roman" w:cstheme="minorHAnsi"/>
          <w:sz w:val="24"/>
          <w:szCs w:val="24"/>
        </w:rPr>
      </w:pPr>
      <w:r w:rsidRPr="00402FC3">
        <w:rPr>
          <w:rFonts w:eastAsia="Times New Roman" w:cstheme="minorHAnsi"/>
          <w:sz w:val="24"/>
          <w:szCs w:val="24"/>
        </w:rPr>
        <w:t>n</w:t>
      </w:r>
      <w:r w:rsidR="00A11CF2" w:rsidRPr="00402FC3">
        <w:rPr>
          <w:rFonts w:eastAsia="Times New Roman" w:cstheme="minorHAnsi"/>
          <w:sz w:val="24"/>
          <w:szCs w:val="24"/>
        </w:rPr>
        <w:t>ie dopuszcza się wyceny wkładu rzeczowego</w:t>
      </w:r>
      <w:r w:rsidR="00402FC3" w:rsidRPr="00402FC3">
        <w:rPr>
          <w:rFonts w:eastAsia="Times New Roman" w:cstheme="minorHAnsi"/>
          <w:sz w:val="24"/>
          <w:szCs w:val="24"/>
        </w:rPr>
        <w:t>,</w:t>
      </w:r>
      <w:r w:rsidR="00A11CF2" w:rsidRPr="00402FC3">
        <w:rPr>
          <w:rFonts w:eastAsia="Times New Roman" w:cstheme="minorHAnsi"/>
          <w:sz w:val="24"/>
          <w:szCs w:val="24"/>
        </w:rPr>
        <w:t xml:space="preserve"> </w:t>
      </w:r>
    </w:p>
    <w:p w:rsidR="003004C2" w:rsidRPr="00402FC3" w:rsidRDefault="005363B7" w:rsidP="005363B7">
      <w:pPr>
        <w:pStyle w:val="Akapitzlist"/>
        <w:numPr>
          <w:ilvl w:val="1"/>
          <w:numId w:val="5"/>
        </w:numPr>
        <w:tabs>
          <w:tab w:val="left" w:pos="360"/>
        </w:tabs>
        <w:spacing w:after="0"/>
        <w:ind w:hanging="357"/>
        <w:rPr>
          <w:rFonts w:eastAsia="Times New Roman" w:cstheme="minorHAnsi"/>
          <w:sz w:val="24"/>
          <w:szCs w:val="24"/>
        </w:rPr>
      </w:pPr>
      <w:r w:rsidRPr="00402FC3">
        <w:rPr>
          <w:rFonts w:eastAsia="Times New Roman" w:cstheme="minorHAnsi"/>
          <w:sz w:val="24"/>
          <w:szCs w:val="24"/>
        </w:rPr>
        <w:t>w</w:t>
      </w:r>
      <w:r w:rsidR="00A11CF2" w:rsidRPr="00402FC3">
        <w:rPr>
          <w:rFonts w:eastAsia="Times New Roman" w:cstheme="minorHAnsi"/>
          <w:sz w:val="24"/>
          <w:szCs w:val="24"/>
        </w:rPr>
        <w:t xml:space="preserve"> przypadku zadeklarowania wkładu finansowego (w tym także świadczeń od odbiorców zadania) - w</w:t>
      </w:r>
      <w:r w:rsidR="003004C2" w:rsidRPr="00402FC3">
        <w:rPr>
          <w:rFonts w:eastAsia="Times New Roman" w:cstheme="minorHAnsi"/>
          <w:sz w:val="24"/>
          <w:szCs w:val="24"/>
        </w:rPr>
        <w:t xml:space="preserve">ysokość </w:t>
      </w:r>
      <w:r w:rsidR="00A11CF2" w:rsidRPr="00402FC3">
        <w:rPr>
          <w:rFonts w:eastAsia="Times New Roman" w:cstheme="minorHAnsi"/>
          <w:sz w:val="24"/>
          <w:szCs w:val="24"/>
        </w:rPr>
        <w:t xml:space="preserve">innych </w:t>
      </w:r>
      <w:r w:rsidR="003004C2" w:rsidRPr="00402FC3">
        <w:rPr>
          <w:rFonts w:eastAsia="Times New Roman" w:cstheme="minorHAnsi"/>
          <w:sz w:val="24"/>
          <w:szCs w:val="24"/>
        </w:rPr>
        <w:t>środków finansowych przeznaczonych na realizację zadania może się zmieniać, o ile nie zmniejszy się wartość tych środków w stosunku do wydatkowanej kwoty dotacji</w:t>
      </w:r>
      <w:r w:rsidR="00402FC3" w:rsidRPr="00402FC3">
        <w:rPr>
          <w:rFonts w:eastAsia="Times New Roman" w:cstheme="minorHAnsi"/>
          <w:sz w:val="24"/>
          <w:szCs w:val="24"/>
        </w:rPr>
        <w:t>,</w:t>
      </w:r>
    </w:p>
    <w:p w:rsidR="005363B7" w:rsidRPr="00402FC3" w:rsidRDefault="005363B7" w:rsidP="005363B7">
      <w:pPr>
        <w:pStyle w:val="Akapitzlist"/>
        <w:numPr>
          <w:ilvl w:val="1"/>
          <w:numId w:val="5"/>
        </w:numPr>
        <w:tabs>
          <w:tab w:val="left" w:pos="360"/>
        </w:tabs>
        <w:spacing w:after="0"/>
        <w:ind w:hanging="357"/>
        <w:rPr>
          <w:rFonts w:eastAsia="Times New Roman" w:cstheme="minorHAnsi"/>
          <w:sz w:val="24"/>
          <w:szCs w:val="24"/>
        </w:rPr>
      </w:pPr>
      <w:r w:rsidRPr="00402FC3">
        <w:rPr>
          <w:rFonts w:eastAsia="Times New Roman" w:cstheme="minorHAnsi"/>
          <w:bCs/>
          <w:sz w:val="24"/>
          <w:szCs w:val="24"/>
          <w:lang w:eastAsia="pl-PL"/>
        </w:rPr>
        <w:t>zadeklarowany wkład osobowy, w trakcie realizacji zadania nie może być przeliczany na inne środki finansowe (wkład finansowy własny, środki od odbiorców zadania, pozostałe) i odwrotnie</w:t>
      </w:r>
      <w:r w:rsidR="00402FC3" w:rsidRPr="00402FC3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3004C2" w:rsidRPr="003004C2" w:rsidRDefault="003004C2" w:rsidP="005363B7">
      <w:pPr>
        <w:numPr>
          <w:ilvl w:val="0"/>
          <w:numId w:val="5"/>
        </w:numPr>
        <w:spacing w:after="0" w:line="240" w:lineRule="auto"/>
        <w:ind w:hanging="357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Przy wykonywaniu zadania publicznego Zleceniobiorca kieruje się zasadą równości, w szczególności dba o równe traktowanie wszystkich uczestników zadania publicznego.</w:t>
      </w:r>
    </w:p>
    <w:p w:rsidR="003004C2" w:rsidRPr="003004C2" w:rsidRDefault="003004C2" w:rsidP="003004C2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Ze względu na obecną sytuację epidemiologiczną organizator wypoczynku jest zobowiązany do przestrzegania aktualnych wytycznych Głównego Inspektora Sanitarnego, Ministra Zdrowia i Ministra Edukacji narodowej, obowiązujących w czasie organizowanego wypoczynku. Informacje w tym zakresie należy ująć w ofercie (część. III.3 i III.4 oferty).</w:t>
      </w:r>
    </w:p>
    <w:p w:rsidR="003004C2" w:rsidRPr="003004C2" w:rsidRDefault="003004C2" w:rsidP="003004C2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 xml:space="preserve">Oferent, realizując zlecone zadanie, zobowiązuje się do informowania o fakcie współfinansowania / finansowania realizacji zadania przez Gminę Środa Wielkopolska (szczególnie w materiałach promocyjnych, kartach zgłoszeniowych, regulaminach itp.). Herb oraz logo Gminy Środa Wielkopolska można pobrać ze strony </w:t>
      </w:r>
      <w:hyperlink r:id="rId8" w:history="1">
        <w:r w:rsidRPr="003004C2">
          <w:rPr>
            <w:rStyle w:val="Hipercze"/>
            <w:rFonts w:eastAsia="Times New Roman" w:cstheme="minorHAnsi"/>
            <w:sz w:val="24"/>
            <w:szCs w:val="24"/>
          </w:rPr>
          <w:t>www.sroda.wlkp.pl</w:t>
        </w:r>
      </w:hyperlink>
      <w:r w:rsidRPr="003004C2">
        <w:rPr>
          <w:rFonts w:eastAsia="Times New Roman" w:cstheme="minorHAnsi"/>
          <w:sz w:val="24"/>
          <w:szCs w:val="24"/>
        </w:rPr>
        <w:t xml:space="preserve"> z zakładki „współpraca organizacjami pozarządowymi – druki do pobrania”.</w:t>
      </w:r>
    </w:p>
    <w:p w:rsidR="003004C2" w:rsidRPr="003004C2" w:rsidRDefault="003004C2" w:rsidP="003004C2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Każde wydatkowanie środków finansowych musi być potwierdzone właściwym dokumentem księgowym.</w:t>
      </w:r>
    </w:p>
    <w:p w:rsidR="003004C2" w:rsidRPr="003004C2" w:rsidRDefault="003004C2" w:rsidP="003004C2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Podmiot realizujący zadanie zobowiązany jest do prowadzenia wyodrębnionej dokumentacji finansowo-księgowej i ewidencji księgowej zadania publicznego, zgodnie z zasadami wynikającymi z ustawy z dnia 29 września 1994 r. o rachunkowości, w sposób umożliwiający identyfikację poszczególnych operacji księgowych.</w:t>
      </w:r>
    </w:p>
    <w:p w:rsidR="003004C2" w:rsidRPr="003004C2" w:rsidRDefault="003004C2" w:rsidP="003004C2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 xml:space="preserve">Wszelkie przychody uzyskane w wyniku realizacji zadania muszą być wydatkowane na to zadanie. </w:t>
      </w:r>
      <w:r w:rsidRPr="003004C2">
        <w:rPr>
          <w:rFonts w:eastAsia="Calibri" w:cstheme="minorHAnsi"/>
          <w:sz w:val="24"/>
          <w:szCs w:val="24"/>
        </w:rPr>
        <w:t>Niewydane środki pomniejszają dotację i należy je zwrócić do budżetu Gminy Środa Wielkopolska.</w:t>
      </w:r>
    </w:p>
    <w:p w:rsidR="003004C2" w:rsidRPr="005363B7" w:rsidRDefault="003004C2" w:rsidP="003004C2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3004C2">
        <w:rPr>
          <w:rFonts w:eastAsia="Times New Roman" w:cstheme="minorHAnsi"/>
          <w:b/>
          <w:bCs/>
          <w:sz w:val="24"/>
          <w:szCs w:val="24"/>
          <w:lang w:eastAsia="pl-PL"/>
        </w:rPr>
        <w:t>Zadanie publiczne powinno być zaprojektowane i realizowane przez oferenta w taki sposób, aby nie wykluczało z uczestnictwa w nim osób ze specjalnymi potrzebami</w:t>
      </w:r>
      <w:r w:rsidRPr="003004C2">
        <w:rPr>
          <w:rFonts w:eastAsia="Times New Roman" w:cstheme="minorHAnsi"/>
          <w:bCs/>
          <w:sz w:val="24"/>
          <w:szCs w:val="24"/>
          <w:lang w:eastAsia="pl-PL"/>
        </w:rPr>
        <w:t>, zgodnie z ustawą z dnia 19 lipca 2019 r. o zapewnieniu dostępności osobom ze</w:t>
      </w:r>
      <w:r w:rsidR="005363B7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3004C2">
        <w:rPr>
          <w:rFonts w:eastAsia="Times New Roman" w:cstheme="minorHAnsi"/>
          <w:bCs/>
          <w:sz w:val="24"/>
          <w:szCs w:val="24"/>
          <w:lang w:eastAsia="pl-PL"/>
        </w:rPr>
        <w:t>szczególnymi potrzebami. Oferent zobowiązuje się do dołożenia wszelkich starań – biorąc pod uwagę charakter zadania – aby osoby ze szczególnymi potrzebami jako odbiorcy zadania publicznego mogły w nim uczestniczyć na zasadzie równości z innymi osobami. Informacje o warunkach zapewnienia dostępności osobom ze szczególnymi potrzebami w ramach zadania, oferent powinien przedstawić w ofercie w opisie zadania.</w:t>
      </w:r>
      <w:r w:rsidRPr="003004C2">
        <w:rPr>
          <w:rFonts w:eastAsia="Times New Roman" w:cstheme="minorHAnsi"/>
          <w:lang w:eastAsia="pl-PL"/>
        </w:rPr>
        <w:t xml:space="preserve"> </w:t>
      </w:r>
      <w:r w:rsidRPr="003004C2">
        <w:rPr>
          <w:rFonts w:eastAsia="Times New Roman" w:cstheme="minorHAnsi"/>
          <w:sz w:val="24"/>
          <w:szCs w:val="24"/>
          <w:lang w:eastAsia="pl-PL"/>
        </w:rPr>
        <w:t>Oferent przy realizacji zadania publicznego odpowiedzialny jest za uwzględnienie minimalnych wymagań służących zapewnieniu dostępności osobom ze szczególnymi potrzebami, określonych w art. 6 ustawy z dnia 19 lipca 2019 r. o zapewnieniu dostępności osobom ze szczególnymi potrzebami (</w:t>
      </w:r>
      <w:proofErr w:type="spellStart"/>
      <w:r w:rsidRPr="003004C2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3004C2">
        <w:rPr>
          <w:rFonts w:eastAsia="Times New Roman" w:cstheme="minorHAnsi"/>
          <w:sz w:val="24"/>
          <w:szCs w:val="24"/>
          <w:lang w:eastAsia="pl-PL"/>
        </w:rPr>
        <w:t>. Dz. U. z 2020 r. poz. 1062 ze  zm.).</w:t>
      </w:r>
      <w:r w:rsidRPr="003004C2">
        <w:rPr>
          <w:rFonts w:eastAsia="Calibri" w:cstheme="minorHAnsi"/>
        </w:rPr>
        <w:t xml:space="preserve">  </w:t>
      </w:r>
      <w:r w:rsidRPr="003004C2">
        <w:rPr>
          <w:rFonts w:eastAsia="Calibri" w:cstheme="minorHAnsi"/>
          <w:sz w:val="24"/>
          <w:szCs w:val="24"/>
        </w:rPr>
        <w:t>W</w:t>
      </w:r>
      <w:r w:rsidR="005363B7">
        <w:rPr>
          <w:rFonts w:eastAsia="Calibri" w:cstheme="minorHAnsi"/>
          <w:sz w:val="24"/>
          <w:szCs w:val="24"/>
        </w:rPr>
        <w:t> </w:t>
      </w:r>
      <w:r w:rsidRPr="003004C2">
        <w:rPr>
          <w:rFonts w:eastAsia="Calibri" w:cstheme="minorHAnsi"/>
          <w:sz w:val="24"/>
          <w:szCs w:val="24"/>
        </w:rPr>
        <w:t>indywidualnym przypadku, jeżeli organizacja lub podmiot zrównany nie jest w stanie, w</w:t>
      </w:r>
      <w:r w:rsidR="005363B7">
        <w:rPr>
          <w:rFonts w:eastAsia="Calibri" w:cstheme="minorHAnsi"/>
          <w:sz w:val="24"/>
          <w:szCs w:val="24"/>
        </w:rPr>
        <w:t> </w:t>
      </w:r>
      <w:r w:rsidRPr="003004C2">
        <w:rPr>
          <w:rFonts w:eastAsia="Calibri" w:cstheme="minorHAnsi"/>
          <w:sz w:val="24"/>
          <w:szCs w:val="24"/>
        </w:rPr>
        <w:t>szczególności ze względów technicznych lub prawnych, zapewnić dostępności osobie ze szczególnymi potrzebami w zakresie, o którym mowa w art. 6 ustawy o dostępności, podmiot ten jest obowiązany  zapewnić takiej osobie dostęp alternatywny. Rekomendujemy opisanie w</w:t>
      </w:r>
      <w:r w:rsidR="005363B7">
        <w:rPr>
          <w:rFonts w:eastAsia="Calibri" w:cstheme="minorHAnsi"/>
          <w:sz w:val="24"/>
          <w:szCs w:val="24"/>
        </w:rPr>
        <w:t> </w:t>
      </w:r>
      <w:r w:rsidRPr="003004C2">
        <w:rPr>
          <w:rFonts w:eastAsia="Calibri" w:cstheme="minorHAnsi"/>
          <w:sz w:val="24"/>
          <w:szCs w:val="24"/>
        </w:rPr>
        <w:t>składanej ofercie realizacji zadania publicznego w jaki sposób zostanie zapewniona dostępność dla osób ze szczególnymi potrzebami w wymiarze architektonicznym, cyfrowym i informacyjno-komunikacyjnym, a także ewentualnie dostęp alternatywny.</w:t>
      </w:r>
    </w:p>
    <w:p w:rsidR="005363B7" w:rsidRPr="005363B7" w:rsidRDefault="005363B7" w:rsidP="005363B7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5363B7">
        <w:rPr>
          <w:rFonts w:eastAsia="Calibri" w:cstheme="minorHAnsi"/>
          <w:sz w:val="24"/>
          <w:szCs w:val="24"/>
        </w:rPr>
        <w:t>Dokumentem potwierdzającym pracę członków organizacji pozarządowej winna być ewidencja czasu pracy ze wskazaniem określonego działania, terminu i czasu oraz wycena tego wkładu, a w przypadku wolontariuszy – porozumienie zawarte z wolontariuszem lub oświadczenie osoby wykonującej nieodpłatnie świadczenia – wraz z ewidencją czasu pracy i jej kosztem. Zakres, sposób i liczba godzin wykonywania pracy przez wolontariusza muszą być określone w porozumieniu zawartym zgodnie z art. 44 ustawy o działalności pożytku publicznego i o wolontariacie.</w:t>
      </w:r>
    </w:p>
    <w:p w:rsidR="005363B7" w:rsidRPr="005363B7" w:rsidRDefault="005363B7" w:rsidP="005363B7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5363B7">
        <w:rPr>
          <w:rFonts w:eastAsia="Calibri" w:cstheme="minorHAnsi"/>
          <w:sz w:val="24"/>
          <w:szCs w:val="24"/>
        </w:rPr>
        <w:t xml:space="preserve">W ofercie winny być opisane poszczególne działania w sposób zrozumiały. Winna być informacja promocji zadania, dostępności dla osób ze szczególnymi potrzebami itd. </w:t>
      </w:r>
    </w:p>
    <w:p w:rsidR="005363B7" w:rsidRPr="005363B7" w:rsidRDefault="005363B7" w:rsidP="005363B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5363B7">
        <w:rPr>
          <w:rFonts w:eastAsia="Calibri" w:cstheme="minorHAnsi"/>
          <w:sz w:val="24"/>
          <w:szCs w:val="24"/>
        </w:rPr>
        <w:t>Oferent jest w całości odpowiedzialny za należytą realizację zadania publicznego będącego przedmiotem wniosku o dofinansowanie w ramach otwartego konkursu ofert.</w:t>
      </w:r>
    </w:p>
    <w:p w:rsidR="003004C2" w:rsidRDefault="003004C2" w:rsidP="0048667F">
      <w:pPr>
        <w:spacing w:before="240"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004C2">
        <w:rPr>
          <w:rFonts w:eastAsia="Times New Roman" w:cstheme="minorHAnsi"/>
          <w:b/>
          <w:sz w:val="24"/>
          <w:szCs w:val="24"/>
        </w:rPr>
        <w:t>IV. Składanie ofert</w:t>
      </w:r>
    </w:p>
    <w:p w:rsidR="005363B7" w:rsidRPr="008D1D6C" w:rsidRDefault="005363B7" w:rsidP="005363B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D1D6C">
        <w:rPr>
          <w:rFonts w:eastAsia="Times New Roman" w:cstheme="minorHAnsi"/>
          <w:sz w:val="24"/>
          <w:szCs w:val="24"/>
        </w:rPr>
        <w:t xml:space="preserve">Oferta, umowa i sprawozdanie są generowane według wzorów zgodnych z Rozporządzeniem Przewodniczącego Komitetu do Spraw Pożytku Publicznego z dnia 24 października 2018 r. w sprawie wzorów ofert i ramowych wzorów umów dotyczących realizacji zadań publicznych oraz wzorów sprawozdań z wykonania tych zadań </w:t>
      </w:r>
      <w:r w:rsidRPr="008D1D6C">
        <w:rPr>
          <w:rFonts w:eastAsia="Times New Roman" w:cstheme="minorHAnsi"/>
          <w:sz w:val="24"/>
          <w:szCs w:val="24"/>
          <w:lang w:eastAsia="pl-PL"/>
        </w:rPr>
        <w:t xml:space="preserve">(Dz. U. z  2018, poz.2057). </w:t>
      </w:r>
    </w:p>
    <w:p w:rsidR="005363B7" w:rsidRPr="008D1D6C" w:rsidRDefault="005363B7" w:rsidP="005363B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8D1D6C">
        <w:rPr>
          <w:rFonts w:eastAsia="Calibri" w:cstheme="minorHAnsi"/>
          <w:sz w:val="24"/>
          <w:szCs w:val="24"/>
        </w:rPr>
        <w:t>Sposób złożenia oferty:</w:t>
      </w:r>
    </w:p>
    <w:p w:rsidR="005363B7" w:rsidRPr="008D1D6C" w:rsidRDefault="005363B7" w:rsidP="005363B7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Calibri" w:cstheme="minorHAnsi"/>
        </w:rPr>
      </w:pPr>
      <w:r w:rsidRPr="008D1D6C">
        <w:rPr>
          <w:rFonts w:eastAsia="Calibri" w:cstheme="minorHAnsi"/>
          <w:sz w:val="24"/>
          <w:szCs w:val="24"/>
        </w:rPr>
        <w:t xml:space="preserve">Ofertę należy złożyć w systemie Witkac.pl (generator wniosków dostępny pod adresem </w:t>
      </w:r>
      <w:hyperlink r:id="rId9" w:history="1">
        <w:r w:rsidRPr="008D1D6C">
          <w:rPr>
            <w:rFonts w:eastAsia="Times New Roman" w:cstheme="minorHAnsi"/>
            <w:color w:val="0000FF"/>
            <w:sz w:val="24"/>
            <w:szCs w:val="24"/>
            <w:u w:val="single"/>
          </w:rPr>
          <w:t>https://www.witkac.pl</w:t>
        </w:r>
      </w:hyperlink>
      <w:r w:rsidRPr="008D1D6C">
        <w:rPr>
          <w:rFonts w:eastAsia="Times New Roman" w:cstheme="minorHAnsi"/>
          <w:sz w:val="24"/>
          <w:szCs w:val="24"/>
        </w:rPr>
        <w:t xml:space="preserve">), w nieprzekraczalnym terminie </w:t>
      </w:r>
      <w:r w:rsidRPr="008D1D6C">
        <w:rPr>
          <w:rFonts w:eastAsia="Times New Roman" w:cstheme="minorHAnsi"/>
          <w:sz w:val="24"/>
          <w:szCs w:val="24"/>
          <w:u w:val="single"/>
        </w:rPr>
        <w:t xml:space="preserve">do dnia </w:t>
      </w:r>
      <w:r w:rsidR="00F35F5B">
        <w:rPr>
          <w:rFonts w:eastAsia="Times New Roman" w:cstheme="minorHAnsi"/>
          <w:sz w:val="24"/>
          <w:szCs w:val="24"/>
          <w:u w:val="single"/>
        </w:rPr>
        <w:t>2</w:t>
      </w:r>
      <w:r w:rsidR="00402FC3">
        <w:rPr>
          <w:rFonts w:eastAsia="Times New Roman" w:cstheme="minorHAnsi"/>
          <w:sz w:val="24"/>
          <w:szCs w:val="24"/>
          <w:u w:val="single"/>
        </w:rPr>
        <w:t>6</w:t>
      </w:r>
      <w:r w:rsidRPr="008D1D6C">
        <w:rPr>
          <w:rFonts w:eastAsia="Times New Roman" w:cstheme="minorHAnsi"/>
          <w:sz w:val="24"/>
          <w:szCs w:val="24"/>
          <w:u w:val="single"/>
        </w:rPr>
        <w:t xml:space="preserve"> </w:t>
      </w:r>
      <w:r w:rsidR="003B2ECE">
        <w:rPr>
          <w:rFonts w:eastAsia="Times New Roman" w:cstheme="minorHAnsi"/>
          <w:sz w:val="24"/>
          <w:szCs w:val="24"/>
          <w:u w:val="single"/>
        </w:rPr>
        <w:t>maja</w:t>
      </w:r>
      <w:r w:rsidRPr="008D1D6C">
        <w:rPr>
          <w:rFonts w:eastAsia="Times New Roman" w:cstheme="minorHAnsi"/>
          <w:sz w:val="24"/>
          <w:szCs w:val="24"/>
          <w:u w:val="single"/>
        </w:rPr>
        <w:t xml:space="preserve"> 2023, do godz. 15.00</w:t>
      </w:r>
      <w:r w:rsidRPr="008D1D6C">
        <w:rPr>
          <w:rFonts w:eastAsia="Times New Roman" w:cstheme="minorHAnsi"/>
          <w:b/>
          <w:sz w:val="24"/>
          <w:szCs w:val="24"/>
        </w:rPr>
        <w:t xml:space="preserve">, </w:t>
      </w:r>
      <w:r w:rsidRPr="008D1D6C">
        <w:rPr>
          <w:rFonts w:eastAsia="Times New Roman" w:cstheme="minorHAnsi"/>
          <w:sz w:val="24"/>
          <w:szCs w:val="24"/>
        </w:rPr>
        <w:t xml:space="preserve">a następnie po zatwierdzeniu i złożeniu oferty w systemie Witkac.pl, należy wygenerować i wydrukować ofertę. Ofertę wygenerowaną ze systemu Witkac.pl i podpisaną przez osoby upoważnione do składania oświadczeń  woli w imieniu oferenta wraz z wymaganymi załącznikami wymienionym w części V. niniejszego ogłoszenia, należy złożyć do Urzędu Miejskiego w Środzie Wielkopolskiej w nieprzekraczalnym terminie </w:t>
      </w:r>
      <w:r w:rsidRPr="008D1D6C">
        <w:rPr>
          <w:rFonts w:eastAsia="Times New Roman" w:cstheme="minorHAnsi"/>
          <w:sz w:val="24"/>
          <w:szCs w:val="24"/>
          <w:u w:val="single"/>
        </w:rPr>
        <w:t xml:space="preserve">do dnia </w:t>
      </w:r>
      <w:r w:rsidR="00402FC3">
        <w:rPr>
          <w:rFonts w:eastAsia="Times New Roman" w:cstheme="minorHAnsi"/>
          <w:sz w:val="24"/>
          <w:szCs w:val="24"/>
          <w:u w:val="single"/>
        </w:rPr>
        <w:t>30</w:t>
      </w:r>
      <w:r w:rsidRPr="008D1D6C">
        <w:rPr>
          <w:rFonts w:eastAsia="Times New Roman" w:cstheme="minorHAnsi"/>
          <w:sz w:val="24"/>
          <w:szCs w:val="24"/>
          <w:u w:val="single"/>
        </w:rPr>
        <w:t xml:space="preserve"> </w:t>
      </w:r>
      <w:r w:rsidR="003B2ECE">
        <w:rPr>
          <w:rFonts w:eastAsia="Times New Roman" w:cstheme="minorHAnsi"/>
          <w:sz w:val="24"/>
          <w:szCs w:val="24"/>
          <w:u w:val="single"/>
        </w:rPr>
        <w:t>maja</w:t>
      </w:r>
      <w:r w:rsidRPr="008D1D6C">
        <w:rPr>
          <w:rFonts w:eastAsia="Times New Roman" w:cstheme="minorHAnsi"/>
          <w:sz w:val="24"/>
          <w:szCs w:val="24"/>
          <w:u w:val="single"/>
        </w:rPr>
        <w:t xml:space="preserve"> 2023 r. do godz. 15.00</w:t>
      </w:r>
      <w:r w:rsidRPr="008D1D6C">
        <w:rPr>
          <w:rFonts w:eastAsia="Times New Roman" w:cstheme="minorHAnsi"/>
          <w:sz w:val="24"/>
          <w:szCs w:val="24"/>
        </w:rPr>
        <w:t xml:space="preserve"> (decyduje data wpływu do Urzędu; dokumenty należy złożyć w godzinach pracy Urzędu, tj. w poniedziałki od 8-16, od wtorku do piątku w godz. 7-15 ). Ofertę w wersji papierowej można składać:</w:t>
      </w:r>
      <w:r w:rsidRPr="008D1D6C">
        <w:rPr>
          <w:rFonts w:eastAsia="Calibri" w:cstheme="minorHAnsi"/>
        </w:rPr>
        <w:t xml:space="preserve"> </w:t>
      </w:r>
      <w:r w:rsidRPr="008D1D6C">
        <w:rPr>
          <w:rFonts w:eastAsia="Times New Roman" w:cstheme="minorHAnsi"/>
          <w:sz w:val="24"/>
          <w:szCs w:val="24"/>
        </w:rPr>
        <w:t xml:space="preserve">osobiście lub za pośrednictwem poczty w Punkcie Obsługi Klienta Urzędu Miejskiego w Środzie Wielkopolskiej, ul. Daszyńskiego 5 63-000 Środa Wielkopolska, w wyżej wymienionym terminie. </w:t>
      </w:r>
    </w:p>
    <w:p w:rsidR="005363B7" w:rsidRPr="008D1D6C" w:rsidRDefault="005363B7" w:rsidP="005363B7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D1D6C">
        <w:rPr>
          <w:rFonts w:eastAsia="Times New Roman" w:cstheme="minorHAnsi"/>
          <w:sz w:val="24"/>
          <w:szCs w:val="24"/>
        </w:rPr>
        <w:t>Podpisy osób upoważnionych powinny być czytelne (imię i nazwisko wraz z funkcją umożliwiające niebudzącą wątpliwości weryfikację osób podpisujących potwierdzenie złożenia oferty) lub opatrzony pieczęcią imienną</w:t>
      </w:r>
      <w:r>
        <w:rPr>
          <w:rFonts w:eastAsia="Times New Roman" w:cstheme="minorHAnsi"/>
          <w:sz w:val="24"/>
          <w:szCs w:val="24"/>
        </w:rPr>
        <w:t>.</w:t>
      </w:r>
    </w:p>
    <w:p w:rsidR="005363B7" w:rsidRPr="008D1D6C" w:rsidRDefault="005363B7" w:rsidP="005363B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D1D6C">
        <w:rPr>
          <w:rFonts w:eastAsia="Times New Roman" w:cstheme="minorHAnsi"/>
          <w:sz w:val="24"/>
          <w:szCs w:val="24"/>
        </w:rPr>
        <w:t>Oferty złożone w Generatorze Wniosków nie mogą być uzupełniane ani anulowane. W przypadku chęci wycofania oferty złożonej w systemie Witkac.pl, należy dostarczyć przed terminem składania wniosków w wersji papierowej, do Urzędu Miejskiego w Środzie Wielkopolskiej podpisane przez osoby upoważnione oświadczenie o wycofaniu oferty (biorąc pod uwagę fakt, kolejności złożonych ofert w systemie Witkac.pl i możliwość odrzucenia kolejnych ofert, o czym mowa w cz. VI. ust. 9 lit. j ogłoszenia).</w:t>
      </w:r>
    </w:p>
    <w:p w:rsidR="005363B7" w:rsidRPr="008D1D6C" w:rsidRDefault="005363B7" w:rsidP="005363B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D1D6C">
        <w:rPr>
          <w:rFonts w:eastAsia="Times New Roman" w:cstheme="minorHAnsi"/>
          <w:sz w:val="24"/>
          <w:szCs w:val="24"/>
        </w:rPr>
        <w:t>Nie przewiduje się wyznaczenia dodatkowego terminu na uzupełnienie brakujących dokumentów.</w:t>
      </w:r>
    </w:p>
    <w:p w:rsidR="005363B7" w:rsidRPr="008D1D6C" w:rsidRDefault="005363B7" w:rsidP="005363B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D1D6C">
        <w:rPr>
          <w:rFonts w:eastAsia="Times New Roman" w:cstheme="minorHAnsi"/>
          <w:sz w:val="24"/>
          <w:szCs w:val="24"/>
        </w:rPr>
        <w:t>Odpowiedzialność za dostarczenie dokumentów we wskazanym terminie, spoczywa na wnioskodawcy – oferencie i żadne wyjaśnienia dotyczące opóźnień wynikających z winy wnioskodawcy lub poczty, kuriera nie będą brane pod uwagę.</w:t>
      </w:r>
    </w:p>
    <w:p w:rsidR="005363B7" w:rsidRPr="008D1D6C" w:rsidRDefault="005363B7" w:rsidP="005363B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D1D6C">
        <w:rPr>
          <w:rFonts w:eastAsia="Times New Roman" w:cstheme="minorHAnsi"/>
          <w:sz w:val="24"/>
          <w:szCs w:val="24"/>
        </w:rPr>
        <w:t>Ogłaszający zastrzega sobie prawo wezwania oferentów do przedstawienia dodatkowych dokumentów.</w:t>
      </w:r>
    </w:p>
    <w:p w:rsidR="005363B7" w:rsidRPr="008D1D6C" w:rsidRDefault="005363B7" w:rsidP="005363B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D1D6C">
        <w:rPr>
          <w:rFonts w:eastAsia="Times New Roman" w:cstheme="minorHAnsi"/>
          <w:sz w:val="24"/>
          <w:szCs w:val="24"/>
          <w:lang w:eastAsia="pl-PL"/>
        </w:rPr>
        <w:t>Złożenie oferty nie jest równoznaczne z zapewnieniem przyznania dotacji lub przyznaniem dotacji w oczekiwanej wysokości.</w:t>
      </w:r>
    </w:p>
    <w:p w:rsidR="005363B7" w:rsidRPr="008D1D6C" w:rsidRDefault="005363B7" w:rsidP="005363B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D1D6C">
        <w:rPr>
          <w:rFonts w:eastAsia="Times New Roman" w:cstheme="minorHAnsi"/>
          <w:sz w:val="24"/>
          <w:szCs w:val="24"/>
          <w:lang w:eastAsia="pl-PL"/>
        </w:rPr>
        <w:t>Oferta nie podlega opiniowaniu i zostaje odrzucona z powodu następujących braków formalnych bądź niezastosowania się do warunków określonych w niniejszym ogłoszeniu:</w:t>
      </w:r>
    </w:p>
    <w:p w:rsidR="005363B7" w:rsidRPr="008D1D6C" w:rsidRDefault="005363B7" w:rsidP="005363B7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D1D6C">
        <w:rPr>
          <w:rFonts w:eastAsia="Times New Roman" w:cstheme="minorHAnsi"/>
          <w:sz w:val="24"/>
          <w:szCs w:val="24"/>
          <w:lang w:eastAsia="pl-PL"/>
        </w:rPr>
        <w:t>złożenia oferty przez podmiot nieuprawniony,</w:t>
      </w:r>
    </w:p>
    <w:p w:rsidR="005363B7" w:rsidRPr="008D1D6C" w:rsidRDefault="005363B7" w:rsidP="005363B7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D1D6C">
        <w:rPr>
          <w:rFonts w:eastAsia="Times New Roman" w:cstheme="minorHAnsi"/>
          <w:sz w:val="24"/>
          <w:szCs w:val="24"/>
          <w:lang w:eastAsia="pl-PL"/>
        </w:rPr>
        <w:t>złożenia oferty przez oferenta, który nie prowadzi działalności statutowej w dziedzinie objętej konkursem,</w:t>
      </w:r>
    </w:p>
    <w:p w:rsidR="005363B7" w:rsidRPr="008D1D6C" w:rsidRDefault="005363B7" w:rsidP="005363B7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D1D6C">
        <w:rPr>
          <w:rFonts w:eastAsia="Times New Roman" w:cstheme="minorHAnsi"/>
          <w:sz w:val="24"/>
          <w:szCs w:val="24"/>
          <w:lang w:eastAsia="pl-PL"/>
        </w:rPr>
        <w:t xml:space="preserve">złożenie oferty na zadanie, które nie jest realizowane na rzecz </w:t>
      </w:r>
      <w:r w:rsidR="008453D4">
        <w:rPr>
          <w:rFonts w:eastAsia="Times New Roman" w:cstheme="minorHAnsi"/>
          <w:sz w:val="24"/>
          <w:szCs w:val="24"/>
          <w:lang w:eastAsia="pl-PL"/>
        </w:rPr>
        <w:t>mieszkańców gminy  Środa Wielkopolska</w:t>
      </w:r>
    </w:p>
    <w:p w:rsidR="005363B7" w:rsidRPr="008D1D6C" w:rsidRDefault="005363B7" w:rsidP="005363B7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D1D6C">
        <w:rPr>
          <w:rFonts w:eastAsia="Times New Roman" w:cstheme="minorHAnsi"/>
          <w:sz w:val="24"/>
          <w:szCs w:val="24"/>
          <w:lang w:eastAsia="pl-PL"/>
        </w:rPr>
        <w:t>nie złożenia wymaganych załączników,</w:t>
      </w:r>
    </w:p>
    <w:p w:rsidR="005363B7" w:rsidRPr="008D1D6C" w:rsidRDefault="005363B7" w:rsidP="005363B7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D1D6C">
        <w:rPr>
          <w:rFonts w:eastAsia="Times New Roman" w:cstheme="minorHAnsi"/>
          <w:sz w:val="24"/>
          <w:szCs w:val="24"/>
          <w:lang w:eastAsia="pl-PL"/>
        </w:rPr>
        <w:t>gdy złożona oferta została przesłana wyłącznie drogą elektroniczną (e-mail lub faks), gdy została przesłana wyłącznie przez Generator wniosków Witkac.pl bez złożenia podpisanej papierowej wersji oferty oraz gdy oferta nie została złożona przez Generator Wniosków, a tylko w wersji papierowej,</w:t>
      </w:r>
    </w:p>
    <w:p w:rsidR="005363B7" w:rsidRPr="008D1D6C" w:rsidRDefault="005363B7" w:rsidP="005363B7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D1D6C">
        <w:rPr>
          <w:rFonts w:eastAsia="Times New Roman" w:cstheme="minorHAnsi"/>
          <w:sz w:val="24"/>
          <w:szCs w:val="24"/>
          <w:lang w:eastAsia="pl-PL"/>
        </w:rPr>
        <w:t>złożenia w wersji papierowej wyłącznie potwierdzenia złożenia oferty w Generatorze wniosków Witkac.pl ,</w:t>
      </w:r>
    </w:p>
    <w:p w:rsidR="005363B7" w:rsidRPr="008D1D6C" w:rsidRDefault="005363B7" w:rsidP="005363B7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D1D6C">
        <w:rPr>
          <w:rFonts w:eastAsia="Times New Roman" w:cstheme="minorHAnsi"/>
          <w:sz w:val="24"/>
          <w:szCs w:val="24"/>
          <w:lang w:eastAsia="pl-PL"/>
        </w:rPr>
        <w:t xml:space="preserve">złożenia oferty w wersji papierowej po terminie określonym w cz. </w:t>
      </w:r>
      <w:r w:rsidR="008453D4">
        <w:rPr>
          <w:rFonts w:eastAsia="Times New Roman" w:cstheme="minorHAnsi"/>
          <w:sz w:val="24"/>
          <w:szCs w:val="24"/>
          <w:lang w:eastAsia="pl-PL"/>
        </w:rPr>
        <w:t>I</w:t>
      </w:r>
      <w:r w:rsidRPr="008D1D6C">
        <w:rPr>
          <w:rFonts w:eastAsia="Times New Roman" w:cstheme="minorHAnsi"/>
          <w:sz w:val="24"/>
          <w:szCs w:val="24"/>
          <w:lang w:eastAsia="pl-PL"/>
        </w:rPr>
        <w:t>V. ust. 2 ogłoszenia,</w:t>
      </w:r>
    </w:p>
    <w:p w:rsidR="005363B7" w:rsidRPr="00402FC3" w:rsidRDefault="005363B7" w:rsidP="005363B7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402FC3">
        <w:rPr>
          <w:rFonts w:eastAsia="Times New Roman" w:cstheme="minorHAnsi"/>
          <w:sz w:val="24"/>
          <w:szCs w:val="24"/>
          <w:lang w:eastAsia="pl-PL"/>
        </w:rPr>
        <w:t xml:space="preserve">nie spełnienia innych ściśle określonych kryteriów czy warunków wskazanych w niniejszym ogłoszeniu lub gdy oferta nie będzie zawierać wymaganych informacji (z uwzględnieniem </w:t>
      </w:r>
      <w:r w:rsidR="008453D4" w:rsidRPr="00402FC3">
        <w:rPr>
          <w:rFonts w:eastAsia="Times New Roman" w:cstheme="minorHAnsi"/>
          <w:sz w:val="24"/>
          <w:szCs w:val="24"/>
          <w:lang w:eastAsia="pl-PL"/>
        </w:rPr>
        <w:t>określonych wielkości %-owych określonych rodzajów kosztów, tj. kosztów administracyjnych, wynagrodzenia kadry, a także określonej stawki</w:t>
      </w:r>
      <w:r w:rsidR="00520D54" w:rsidRPr="00402FC3">
        <w:rPr>
          <w:rFonts w:eastAsia="Times New Roman" w:cstheme="minorHAnsi"/>
          <w:sz w:val="24"/>
          <w:szCs w:val="24"/>
          <w:lang w:eastAsia="pl-PL"/>
        </w:rPr>
        <w:t xml:space="preserve"> na </w:t>
      </w:r>
      <w:r w:rsidR="008453D4" w:rsidRPr="00402F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20D54" w:rsidRPr="00402FC3">
        <w:rPr>
          <w:rFonts w:eastAsia="Times New Roman" w:cstheme="minorHAnsi"/>
          <w:sz w:val="24"/>
          <w:szCs w:val="24"/>
          <w:lang w:eastAsia="pl-PL"/>
        </w:rPr>
        <w:t>osobo/dzień</w:t>
      </w:r>
      <w:r w:rsidRPr="00402FC3">
        <w:rPr>
          <w:rFonts w:eastAsia="Times New Roman" w:cstheme="minorHAnsi"/>
          <w:sz w:val="24"/>
          <w:szCs w:val="24"/>
          <w:lang w:eastAsia="pl-PL"/>
        </w:rPr>
        <w:t>),</w:t>
      </w:r>
    </w:p>
    <w:p w:rsidR="005363B7" w:rsidRPr="008D1D6C" w:rsidRDefault="005363B7" w:rsidP="005363B7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D1D6C">
        <w:rPr>
          <w:rFonts w:eastAsia="Times New Roman" w:cstheme="minorHAnsi"/>
          <w:sz w:val="24"/>
          <w:szCs w:val="24"/>
          <w:lang w:eastAsia="pl-PL"/>
        </w:rPr>
        <w:t>złożenia przez jedną organizacj</w:t>
      </w:r>
      <w:r w:rsidR="00402FC3">
        <w:rPr>
          <w:rFonts w:eastAsia="Times New Roman" w:cstheme="minorHAnsi"/>
          <w:sz w:val="24"/>
          <w:szCs w:val="24"/>
          <w:lang w:eastAsia="pl-PL"/>
        </w:rPr>
        <w:t>ę</w:t>
      </w:r>
      <w:r w:rsidRPr="008D1D6C">
        <w:rPr>
          <w:rFonts w:eastAsia="Times New Roman" w:cstheme="minorHAnsi"/>
          <w:sz w:val="24"/>
          <w:szCs w:val="24"/>
          <w:lang w:eastAsia="pl-PL"/>
        </w:rPr>
        <w:t xml:space="preserve"> pozarządową więcej niż jedną ofertę – wówczas odrzuceniu podlega oferta/-y złożona/-e jako druga i kolejne, według numeru, daty i godziny ujętej w systemie Witkac.pl,</w:t>
      </w:r>
    </w:p>
    <w:p w:rsidR="005363B7" w:rsidRPr="008D1D6C" w:rsidRDefault="005363B7" w:rsidP="005363B7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8D1D6C">
        <w:rPr>
          <w:rFonts w:eastAsia="Times New Roman" w:cstheme="minorHAnsi"/>
          <w:sz w:val="24"/>
          <w:szCs w:val="24"/>
          <w:lang w:eastAsia="pl-PL"/>
        </w:rPr>
        <w:t>wskazanie rezultatów w sposób niemierzalny.</w:t>
      </w:r>
    </w:p>
    <w:p w:rsidR="005363B7" w:rsidRPr="008D1D6C" w:rsidRDefault="005363B7" w:rsidP="005363B7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D1D6C">
        <w:rPr>
          <w:rFonts w:eastAsia="Times New Roman" w:cstheme="minorHAnsi"/>
          <w:sz w:val="24"/>
          <w:szCs w:val="24"/>
          <w:lang w:eastAsia="pl-PL"/>
        </w:rPr>
        <w:t>Numer kontrolny oferty złożonej w systemie Witkac.pl musi być zgodny z numerem kontrolnym na ofercie złożonej w wersji papierowej.</w:t>
      </w:r>
    </w:p>
    <w:p w:rsidR="005363B7" w:rsidRPr="008D1D6C" w:rsidRDefault="005363B7" w:rsidP="005363B7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D1D6C">
        <w:rPr>
          <w:rFonts w:eastAsia="Times New Roman" w:cstheme="minorHAnsi"/>
          <w:sz w:val="24"/>
          <w:szCs w:val="24"/>
          <w:lang w:eastAsia="pl-PL"/>
        </w:rPr>
        <w:t>Złożenie oferty do niniejszego konkursu jest równoznaczne z potwierdzeniem zapoznania się z treścią ogłoszenia konkursowego.</w:t>
      </w:r>
    </w:p>
    <w:p w:rsidR="003004C2" w:rsidRPr="003004C2" w:rsidRDefault="003004C2" w:rsidP="003B2ECE">
      <w:pPr>
        <w:spacing w:before="360"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004C2">
        <w:rPr>
          <w:rFonts w:eastAsia="Times New Roman" w:cstheme="minorHAnsi"/>
          <w:b/>
          <w:sz w:val="24"/>
          <w:szCs w:val="24"/>
        </w:rPr>
        <w:t xml:space="preserve">V. Wymagana dokumentacja </w:t>
      </w:r>
    </w:p>
    <w:p w:rsidR="003004C2" w:rsidRPr="003004C2" w:rsidRDefault="003004C2" w:rsidP="003B2ECE">
      <w:pPr>
        <w:widowControl w:val="0"/>
        <w:numPr>
          <w:ilvl w:val="0"/>
          <w:numId w:val="35"/>
        </w:numPr>
        <w:tabs>
          <w:tab w:val="left" w:pos="-1734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Prawidłowo wypełniony </w:t>
      </w:r>
      <w:r w:rsidRPr="003004C2">
        <w:rPr>
          <w:rFonts w:eastAsia="Times New Roman" w:cstheme="minorHAnsi"/>
          <w:b/>
          <w:bCs/>
          <w:sz w:val="24"/>
          <w:szCs w:val="24"/>
          <w:lang w:eastAsia="pl-PL"/>
        </w:rPr>
        <w:t>formularz oferty, o którym mowa w cz. VI. ust. 1 ogłoszenia.</w:t>
      </w:r>
    </w:p>
    <w:p w:rsidR="003004C2" w:rsidRPr="003004C2" w:rsidRDefault="003004C2" w:rsidP="003B2ECE">
      <w:pPr>
        <w:widowControl w:val="0"/>
        <w:numPr>
          <w:ilvl w:val="0"/>
          <w:numId w:val="35"/>
        </w:numPr>
        <w:tabs>
          <w:tab w:val="left" w:pos="-1734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3004C2">
        <w:rPr>
          <w:rFonts w:eastAsia="Calibri" w:cstheme="minorHAnsi"/>
          <w:sz w:val="24"/>
          <w:szCs w:val="24"/>
        </w:rPr>
        <w:t xml:space="preserve">Wymagane załączniki, które należy dołączyć </w:t>
      </w:r>
      <w:r w:rsidRPr="000F5D11">
        <w:rPr>
          <w:rFonts w:eastAsia="Calibri" w:cstheme="minorHAnsi"/>
          <w:sz w:val="24"/>
          <w:szCs w:val="24"/>
        </w:rPr>
        <w:t xml:space="preserve">do </w:t>
      </w:r>
      <w:r w:rsidR="003B2ECE" w:rsidRPr="000F5D11">
        <w:rPr>
          <w:rFonts w:eastAsia="Calibri" w:cstheme="minorHAnsi"/>
          <w:sz w:val="24"/>
          <w:szCs w:val="24"/>
        </w:rPr>
        <w:t>oferty składanej w wersji papierowej</w:t>
      </w:r>
      <w:r w:rsidRPr="000F5D11">
        <w:rPr>
          <w:rFonts w:eastAsia="Calibri" w:cstheme="minorHAnsi"/>
          <w:sz w:val="24"/>
          <w:szCs w:val="24"/>
        </w:rPr>
        <w:t xml:space="preserve"> </w:t>
      </w:r>
      <w:r w:rsidRPr="003004C2">
        <w:rPr>
          <w:rFonts w:eastAsia="Calibri" w:cstheme="minorHAnsi"/>
          <w:sz w:val="24"/>
          <w:szCs w:val="24"/>
        </w:rPr>
        <w:t xml:space="preserve">(patrz cz. VI. ust. 2 </w:t>
      </w:r>
      <w:proofErr w:type="spellStart"/>
      <w:r w:rsidRPr="003004C2">
        <w:rPr>
          <w:rFonts w:eastAsia="Calibri" w:cstheme="minorHAnsi"/>
          <w:sz w:val="24"/>
          <w:szCs w:val="24"/>
        </w:rPr>
        <w:t>lit.b</w:t>
      </w:r>
      <w:proofErr w:type="spellEnd"/>
      <w:r w:rsidRPr="003004C2">
        <w:rPr>
          <w:rFonts w:eastAsia="Calibri" w:cstheme="minorHAnsi"/>
          <w:sz w:val="24"/>
          <w:szCs w:val="24"/>
        </w:rPr>
        <w:t>) ogłoszenia):</w:t>
      </w:r>
    </w:p>
    <w:p w:rsidR="003004C2" w:rsidRPr="003004C2" w:rsidRDefault="003004C2" w:rsidP="003004C2">
      <w:pPr>
        <w:widowControl w:val="0"/>
        <w:numPr>
          <w:ilvl w:val="0"/>
          <w:numId w:val="36"/>
        </w:numPr>
        <w:tabs>
          <w:tab w:val="left" w:pos="-3174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3004C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kopia aktualnego odpisu z innego rejestru lub ewidencji w przypadku gdy Oferent nie podlega wpisowi do Krajowego Rejestru Sądowego, potwierdzający status prawny Oferenta na dzień składania oferty i umocowania osób go reprezentujących</w:t>
      </w:r>
      <w:r w:rsidRPr="003004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(odpis/wypis musi być zgodny z aktualnym stanem faktycznym i prawnym, niezależnie od tego, kiedy został wydany) – potwierdzona za zgodność z oryginałem przez oferenta,</w:t>
      </w:r>
    </w:p>
    <w:p w:rsidR="003004C2" w:rsidRPr="003004C2" w:rsidRDefault="003004C2" w:rsidP="003004C2">
      <w:pPr>
        <w:widowControl w:val="0"/>
        <w:numPr>
          <w:ilvl w:val="0"/>
          <w:numId w:val="36"/>
        </w:numPr>
        <w:tabs>
          <w:tab w:val="left" w:pos="-3174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w przypadku wyboru innego sposobu reprezentacji podmiotów składających ofertę wspólną niż wynikający z Krajowego Rejestru Sądowego lub innego właściwego rejestru – dokument potwierdzający upoważnienie lub pełnomocnictwo do działania w imieniu oferenta (-ów) – jeśli kopia, to </w:t>
      </w:r>
      <w:r w:rsidRPr="003004C2">
        <w:rPr>
          <w:rFonts w:eastAsia="Times New Roman" w:cstheme="minorHAnsi"/>
          <w:color w:val="000000"/>
          <w:sz w:val="24"/>
          <w:szCs w:val="24"/>
          <w:lang w:eastAsia="pl-PL"/>
        </w:rPr>
        <w:t>– potwierdzona za zgodność z oryginałem przez oferenta</w:t>
      </w:r>
      <w:r w:rsidRPr="003004C2">
        <w:rPr>
          <w:rFonts w:eastAsia="Times New Roman" w:cstheme="minorHAnsi"/>
          <w:sz w:val="24"/>
          <w:szCs w:val="24"/>
          <w:lang w:eastAsia="pl-PL"/>
        </w:rPr>
        <w:t>.</w:t>
      </w:r>
    </w:p>
    <w:p w:rsidR="003004C2" w:rsidRPr="003004C2" w:rsidRDefault="003004C2" w:rsidP="003004C2">
      <w:pPr>
        <w:widowControl w:val="0"/>
        <w:numPr>
          <w:ilvl w:val="0"/>
          <w:numId w:val="36"/>
        </w:numPr>
        <w:tabs>
          <w:tab w:val="left" w:pos="1866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3004C2">
        <w:rPr>
          <w:rFonts w:eastAsia="Times New Roman" w:cstheme="minorHAnsi"/>
          <w:b/>
          <w:bCs/>
          <w:sz w:val="24"/>
          <w:szCs w:val="24"/>
          <w:lang w:eastAsia="pl-PL"/>
        </w:rPr>
        <w:t>statut podmiotu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(organizacji). W</w:t>
      </w:r>
      <w:r w:rsidRPr="003004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przypadku gdy oferent jest spółką prawa handlowego, o której mowa w art. 3 ust. 3 pkt 4 ustawy z dnia 24 kwietnia 2003 r. o działalności pożytku publicznego i o wolontariacie</w:t>
      </w:r>
      <w:r w:rsidRPr="003004C2">
        <w:rPr>
          <w:rFonts w:eastAsia="Calibri" w:cstheme="minorHAnsi"/>
          <w:b/>
          <w:sz w:val="24"/>
          <w:szCs w:val="24"/>
        </w:rPr>
        <w:t xml:space="preserve"> - k</w:t>
      </w:r>
      <w:r w:rsidRPr="003004C2">
        <w:rPr>
          <w:rFonts w:eastAsia="Times New Roman" w:cstheme="minorHAnsi"/>
          <w:b/>
          <w:color w:val="000000"/>
          <w:sz w:val="24"/>
          <w:szCs w:val="24"/>
          <w:lang w:eastAsia="pl-PL"/>
        </w:rPr>
        <w:t>opię umowy lub statutu spółki</w:t>
      </w:r>
      <w:r w:rsidRPr="003004C2">
        <w:rPr>
          <w:rFonts w:eastAsia="Times New Roman" w:cstheme="minorHAnsi"/>
          <w:color w:val="000000"/>
          <w:sz w:val="24"/>
          <w:szCs w:val="24"/>
          <w:lang w:eastAsia="pl-PL"/>
        </w:rPr>
        <w:t>. – kopie dokumentów potwierdzone za zgodność z oryginałem przez oferenta</w:t>
      </w:r>
    </w:p>
    <w:p w:rsidR="003004C2" w:rsidRPr="003004C2" w:rsidRDefault="003004C2" w:rsidP="003004C2">
      <w:pPr>
        <w:widowControl w:val="0"/>
        <w:numPr>
          <w:ilvl w:val="0"/>
          <w:numId w:val="36"/>
        </w:numPr>
        <w:tabs>
          <w:tab w:val="left" w:pos="1866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3004C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Oświadczenie - </w:t>
      </w:r>
      <w:r w:rsidRPr="003004C2">
        <w:rPr>
          <w:rFonts w:eastAsia="Times New Roman" w:cstheme="minorHAnsi"/>
          <w:sz w:val="24"/>
          <w:szCs w:val="24"/>
          <w:lang w:eastAsia="pl-PL"/>
        </w:rPr>
        <w:t>według załącznika do niniejszego ogłoszenia</w:t>
      </w:r>
      <w:r w:rsidRPr="003004C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3004C2">
        <w:rPr>
          <w:rFonts w:eastAsia="Times New Roman" w:cstheme="minorHAnsi"/>
          <w:color w:val="000000"/>
          <w:sz w:val="24"/>
          <w:szCs w:val="24"/>
          <w:lang w:eastAsia="pl-PL"/>
        </w:rPr>
        <w:t>– oryginał,</w:t>
      </w:r>
    </w:p>
    <w:p w:rsidR="003004C2" w:rsidRPr="003004C2" w:rsidRDefault="003004C2" w:rsidP="003004C2">
      <w:pPr>
        <w:widowControl w:val="0"/>
        <w:numPr>
          <w:ilvl w:val="0"/>
          <w:numId w:val="36"/>
        </w:numPr>
        <w:tabs>
          <w:tab w:val="left" w:pos="1866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3004C2">
        <w:rPr>
          <w:rFonts w:eastAsia="Times New Roman" w:cstheme="minorHAnsi"/>
          <w:color w:val="000000"/>
          <w:sz w:val="24"/>
          <w:szCs w:val="24"/>
        </w:rPr>
        <w:t xml:space="preserve">opis programu </w:t>
      </w:r>
      <w:proofErr w:type="spellStart"/>
      <w:r w:rsidRPr="003004C2">
        <w:rPr>
          <w:rFonts w:eastAsia="Times New Roman" w:cstheme="minorHAnsi"/>
          <w:color w:val="000000"/>
          <w:sz w:val="24"/>
          <w:szCs w:val="24"/>
        </w:rPr>
        <w:t>edukacyjno</w:t>
      </w:r>
      <w:proofErr w:type="spellEnd"/>
      <w:r w:rsidRPr="003004C2">
        <w:rPr>
          <w:rFonts w:eastAsia="Times New Roman" w:cstheme="minorHAnsi"/>
          <w:color w:val="000000"/>
          <w:sz w:val="24"/>
          <w:szCs w:val="24"/>
        </w:rPr>
        <w:t xml:space="preserve"> –wychowawczego – jeśli nie został zawarty w treści oferty</w:t>
      </w:r>
      <w:r w:rsidRPr="003004C2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3004C2" w:rsidRPr="0048667F" w:rsidRDefault="003004C2" w:rsidP="0048667F">
      <w:pPr>
        <w:widowControl w:val="0"/>
        <w:numPr>
          <w:ilvl w:val="0"/>
          <w:numId w:val="35"/>
        </w:numPr>
        <w:tabs>
          <w:tab w:val="left" w:pos="-1734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48667F">
        <w:rPr>
          <w:rFonts w:eastAsia="Times New Roman" w:cstheme="minorHAnsi"/>
          <w:b/>
          <w:bCs/>
          <w:sz w:val="24"/>
          <w:szCs w:val="24"/>
          <w:lang w:eastAsia="pl-PL"/>
        </w:rPr>
        <w:t>Mogą być</w:t>
      </w:r>
      <w:r w:rsidRPr="0048667F">
        <w:rPr>
          <w:rFonts w:eastAsia="Times New Roman" w:cstheme="minorHAnsi"/>
          <w:sz w:val="24"/>
          <w:szCs w:val="24"/>
          <w:lang w:eastAsia="pl-PL"/>
        </w:rPr>
        <w:t xml:space="preserve"> złożone dodatkowe załączniki (załączniki fakultatywne) – np. informacja dotycząca sposobu dokonywania wyliczeń kosztów realizacji zdania, opinie, recenzje, materiały potwierdzające realizację podobnych działań, sprawozdania i informacje dotyczące działań w ciągu trzech ostatnich lat, itd.</w:t>
      </w:r>
    </w:p>
    <w:p w:rsidR="003004C2" w:rsidRPr="0048667F" w:rsidRDefault="003004C2" w:rsidP="0048667F">
      <w:pPr>
        <w:widowControl w:val="0"/>
        <w:numPr>
          <w:ilvl w:val="0"/>
          <w:numId w:val="35"/>
        </w:numPr>
        <w:tabs>
          <w:tab w:val="left" w:pos="-1734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48667F">
        <w:rPr>
          <w:rFonts w:eastAsia="Times New Roman" w:cstheme="minorHAnsi"/>
          <w:sz w:val="24"/>
          <w:szCs w:val="24"/>
        </w:rPr>
        <w:t xml:space="preserve">Po dokonaniu wyboru oferty i przyznaniu dotacji, ofert zobowiązany jest złożyć dokumenty, o których mowa w części VI. ust. 18 niniejszego ogłoszenia </w:t>
      </w:r>
    </w:p>
    <w:p w:rsidR="003004C2" w:rsidRPr="0048667F" w:rsidRDefault="003004C2" w:rsidP="003B2ECE">
      <w:pPr>
        <w:pStyle w:val="Akapitzlist"/>
        <w:numPr>
          <w:ilvl w:val="0"/>
          <w:numId w:val="41"/>
        </w:numPr>
        <w:spacing w:before="360" w:after="0" w:line="240" w:lineRule="auto"/>
        <w:ind w:left="1077"/>
        <w:jc w:val="both"/>
        <w:rPr>
          <w:rFonts w:eastAsia="Calibri" w:cstheme="minorHAnsi"/>
        </w:rPr>
      </w:pPr>
      <w:r w:rsidRPr="0048667F">
        <w:rPr>
          <w:rFonts w:eastAsia="Times New Roman" w:cstheme="minorHAnsi"/>
          <w:b/>
          <w:bCs/>
          <w:sz w:val="24"/>
          <w:szCs w:val="16"/>
          <w:lang w:eastAsia="pl-PL"/>
        </w:rPr>
        <w:t>Termin, tryb wyboru oferty i zasady pracy Komisji Konkursowej:</w:t>
      </w:r>
    </w:p>
    <w:p w:rsidR="003004C2" w:rsidRPr="000F5D11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8667F">
        <w:rPr>
          <w:rFonts w:eastAsia="Calibri" w:cstheme="minorHAnsi"/>
          <w:sz w:val="24"/>
          <w:szCs w:val="24"/>
        </w:rPr>
        <w:t>Burmistrz Miasta Środa Wielkopolska powoła skład Komisji Konkursowej</w:t>
      </w:r>
      <w:r w:rsidR="003B2ECE" w:rsidRPr="0048667F">
        <w:rPr>
          <w:rFonts w:eastAsia="Calibri" w:cstheme="minorHAnsi"/>
          <w:sz w:val="24"/>
          <w:szCs w:val="24"/>
        </w:rPr>
        <w:t xml:space="preserve"> </w:t>
      </w:r>
      <w:r w:rsidR="003B2ECE" w:rsidRPr="000F5D11">
        <w:rPr>
          <w:rFonts w:eastAsia="Calibri" w:cstheme="minorHAnsi"/>
          <w:sz w:val="24"/>
          <w:szCs w:val="24"/>
        </w:rPr>
        <w:t>w sprawie opiniowania ofert (tj. do oceny formalnej i merytorycznej)</w:t>
      </w:r>
      <w:r w:rsidRPr="000F5D11">
        <w:rPr>
          <w:rFonts w:eastAsia="Calibri" w:cstheme="minorHAnsi"/>
          <w:sz w:val="24"/>
          <w:szCs w:val="24"/>
        </w:rPr>
        <w:t>.</w:t>
      </w:r>
    </w:p>
    <w:p w:rsidR="003004C2" w:rsidRPr="0048667F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8667F">
        <w:rPr>
          <w:rFonts w:eastAsia="Calibri" w:cstheme="minorHAnsi"/>
          <w:sz w:val="24"/>
          <w:szCs w:val="24"/>
        </w:rPr>
        <w:t>Komisja obraduje na posiedzeniach zamkniętych, bez udziału oferentów.</w:t>
      </w:r>
    </w:p>
    <w:p w:rsidR="003004C2" w:rsidRPr="003B2ECE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8667F">
        <w:rPr>
          <w:rFonts w:eastAsia="Calibri" w:cstheme="minorHAnsi"/>
          <w:sz w:val="24"/>
          <w:szCs w:val="24"/>
        </w:rPr>
        <w:t>Procedura rozpatrywania ofert rozpocznie się niezwłocznie po upływie terminu składania</w:t>
      </w:r>
      <w:r w:rsidRPr="003004C2">
        <w:rPr>
          <w:rFonts w:eastAsia="Calibri" w:cstheme="minorHAnsi"/>
          <w:sz w:val="24"/>
          <w:szCs w:val="24"/>
        </w:rPr>
        <w:t xml:space="preserve"> ofert</w:t>
      </w:r>
      <w:r w:rsidR="000F5D11">
        <w:rPr>
          <w:rFonts w:eastAsia="Calibri" w:cstheme="minorHAnsi"/>
          <w:sz w:val="24"/>
          <w:szCs w:val="24"/>
        </w:rPr>
        <w:t xml:space="preserve"> w wersji papierowej</w:t>
      </w:r>
      <w:r w:rsidRPr="003004C2">
        <w:rPr>
          <w:rFonts w:eastAsia="Calibri" w:cstheme="minorHAnsi"/>
          <w:sz w:val="24"/>
          <w:szCs w:val="24"/>
        </w:rPr>
        <w:t xml:space="preserve">. </w:t>
      </w:r>
      <w:r w:rsidRPr="003B2ECE">
        <w:rPr>
          <w:rFonts w:eastAsia="Calibri" w:cstheme="minorHAnsi"/>
          <w:sz w:val="24"/>
          <w:szCs w:val="24"/>
        </w:rPr>
        <w:t xml:space="preserve">Przewiduje się, że rozstrzygnięcie konkursu nastąpi w terminie do </w:t>
      </w:r>
      <w:r w:rsidR="003B2ECE" w:rsidRPr="003B2ECE">
        <w:rPr>
          <w:rFonts w:eastAsia="Calibri" w:cstheme="minorHAnsi"/>
          <w:sz w:val="24"/>
          <w:szCs w:val="24"/>
        </w:rPr>
        <w:t>9</w:t>
      </w:r>
      <w:r w:rsidRPr="003B2ECE">
        <w:rPr>
          <w:rFonts w:eastAsia="Calibri" w:cstheme="minorHAnsi"/>
          <w:sz w:val="24"/>
          <w:szCs w:val="24"/>
        </w:rPr>
        <w:t xml:space="preserve"> czerwca 202</w:t>
      </w:r>
      <w:r w:rsidR="003B2ECE" w:rsidRPr="003B2ECE">
        <w:rPr>
          <w:rFonts w:eastAsia="Calibri" w:cstheme="minorHAnsi"/>
          <w:sz w:val="24"/>
          <w:szCs w:val="24"/>
        </w:rPr>
        <w:t>3</w:t>
      </w:r>
      <w:r w:rsidRPr="003B2ECE">
        <w:rPr>
          <w:rFonts w:eastAsia="Calibri" w:cstheme="minorHAnsi"/>
          <w:sz w:val="24"/>
          <w:szCs w:val="24"/>
        </w:rPr>
        <w:t>r.</w:t>
      </w:r>
    </w:p>
    <w:p w:rsidR="003004C2" w:rsidRPr="003004C2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3004C2">
        <w:rPr>
          <w:rFonts w:eastAsia="Calibri" w:cstheme="minorHAnsi"/>
          <w:sz w:val="24"/>
          <w:szCs w:val="24"/>
        </w:rPr>
        <w:t>Posiedzenia Komisji zwołuje i prowadzi Przewodniczący, a w przypadku jego nieobecności wyznaczony przez Przewodniczącego członek Komisji.</w:t>
      </w:r>
    </w:p>
    <w:p w:rsidR="003004C2" w:rsidRPr="003004C2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3004C2">
        <w:rPr>
          <w:rFonts w:eastAsia="Calibri" w:cstheme="minorHAnsi"/>
          <w:sz w:val="24"/>
          <w:szCs w:val="24"/>
        </w:rPr>
        <w:t>W trakcie obrad Komisji niezbędna jest obecność co najmniej 50% składu jej członków.</w:t>
      </w:r>
    </w:p>
    <w:p w:rsidR="003004C2" w:rsidRPr="003004C2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3004C2">
        <w:rPr>
          <w:rFonts w:eastAsia="Calibri" w:cstheme="minorHAnsi"/>
          <w:sz w:val="24"/>
          <w:szCs w:val="24"/>
        </w:rPr>
        <w:t>W posiedzeniach Komisji mogą brać udział osoby nie należące do jej składu, wykonujące czynności związane z  obsługą administracyjną Komisji.</w:t>
      </w:r>
    </w:p>
    <w:p w:rsidR="003004C2" w:rsidRPr="003004C2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3004C2">
        <w:rPr>
          <w:rFonts w:eastAsia="Calibri" w:cstheme="minorHAnsi"/>
          <w:sz w:val="24"/>
          <w:szCs w:val="24"/>
        </w:rPr>
        <w:t>Przewodniczący z własnej inicjatywy lub na wniosek członków Komisji może zaprosić specjalistę/specjalistów w dziedzinie obejmującej zakres zadania publicznego, którego dotyczy konkurs, z głosem doradczym.</w:t>
      </w:r>
    </w:p>
    <w:p w:rsidR="003004C2" w:rsidRPr="003004C2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3004C2">
        <w:rPr>
          <w:rFonts w:eastAsia="Calibri" w:cstheme="minorHAnsi"/>
          <w:sz w:val="24"/>
          <w:szCs w:val="24"/>
        </w:rPr>
        <w:t>Otwarcia kopert z ofertami konkursowymi oraz dokonania ich oceny formalnej, zgodnie z kryteriami oceny formalnej określonymi w załączniku nr 2 do niniejszego ogłoszenia, przeprowadzą pracownicy Urzędu Miejskiego w Środzie Wielkopolskiej, którzy zostali powołani do Komisji Konkursowej. Po dokonaniu oceny formalnej, oferty zostaną przedłożone Komisji w celu dokonania oceny merytorycznej.</w:t>
      </w:r>
    </w:p>
    <w:p w:rsidR="003004C2" w:rsidRPr="003004C2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3004C2">
        <w:rPr>
          <w:rFonts w:eastAsia="Calibri" w:cstheme="minorHAnsi"/>
          <w:sz w:val="24"/>
          <w:szCs w:val="24"/>
        </w:rPr>
        <w:t>Członkowie Komisji, po zapoznaniu się z wykazem złożonych ofert, składają oświadczenie o braku przeszkód udziału w pracy Komisji (iż nie jest powiązany osobowo z oferentem, nie wykonuje świadczeń na rzecz oferenta, nie jest współpracownikiem, wyraża zgodę na bezpłatne uczestnictwo w pracach komisji itp.).</w:t>
      </w:r>
    </w:p>
    <w:p w:rsidR="003004C2" w:rsidRPr="003004C2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eastAsia="Calibri" w:cstheme="minorHAnsi"/>
          <w:sz w:val="24"/>
          <w:szCs w:val="24"/>
        </w:rPr>
      </w:pPr>
      <w:r w:rsidRPr="003004C2">
        <w:rPr>
          <w:rFonts w:eastAsia="Calibri" w:cstheme="minorHAnsi"/>
          <w:sz w:val="24"/>
          <w:szCs w:val="24"/>
        </w:rPr>
        <w:t xml:space="preserve">Członkowie Komisji oceniają oferty </w:t>
      </w:r>
      <w:r w:rsidR="003B2ECE">
        <w:rPr>
          <w:rFonts w:eastAsia="Calibri" w:cstheme="minorHAnsi"/>
          <w:sz w:val="24"/>
          <w:szCs w:val="24"/>
        </w:rPr>
        <w:t>podają</w:t>
      </w:r>
      <w:r w:rsidRPr="003004C2">
        <w:rPr>
          <w:rFonts w:eastAsia="Calibri" w:cstheme="minorHAnsi"/>
          <w:sz w:val="24"/>
          <w:szCs w:val="24"/>
        </w:rPr>
        <w:t xml:space="preserve"> oceny z zastosowaniem kryteriów oceny merytorycznej według wzoru określonego w załączniku nr 3 do niniejszego ogłoszenia. Ocena łączna danej oferty jest sum</w:t>
      </w:r>
      <w:r w:rsidR="003B2ECE">
        <w:rPr>
          <w:rFonts w:eastAsia="Calibri" w:cstheme="minorHAnsi"/>
          <w:sz w:val="24"/>
          <w:szCs w:val="24"/>
        </w:rPr>
        <w:t xml:space="preserve">ą </w:t>
      </w:r>
      <w:r w:rsidRPr="003004C2">
        <w:rPr>
          <w:rFonts w:eastAsia="Calibri" w:cstheme="minorHAnsi"/>
          <w:sz w:val="24"/>
          <w:szCs w:val="24"/>
        </w:rPr>
        <w:t>wystawionych ocen cząstkowych. Każdą kartę oceny formalnej</w:t>
      </w:r>
      <w:r w:rsidR="003B2ECE">
        <w:rPr>
          <w:rFonts w:eastAsia="Calibri" w:cstheme="minorHAnsi"/>
          <w:sz w:val="24"/>
          <w:szCs w:val="24"/>
        </w:rPr>
        <w:t xml:space="preserve"> i merytorycznej</w:t>
      </w:r>
      <w:r w:rsidRPr="003004C2">
        <w:rPr>
          <w:rFonts w:eastAsia="Calibri" w:cstheme="minorHAnsi"/>
          <w:sz w:val="24"/>
          <w:szCs w:val="24"/>
        </w:rPr>
        <w:t xml:space="preserve"> podpisują wszyscy członkowie komisji.</w:t>
      </w:r>
    </w:p>
    <w:p w:rsidR="003004C2" w:rsidRPr="003004C2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eastAsia="Calibri" w:cstheme="minorHAnsi"/>
        </w:rPr>
      </w:pPr>
      <w:r w:rsidRPr="003004C2">
        <w:rPr>
          <w:rFonts w:eastAsia="Calibri" w:cstheme="minorHAnsi"/>
          <w:sz w:val="24"/>
          <w:szCs w:val="24"/>
        </w:rPr>
        <w:t>Komisja konkursowa jak i Burmistrz Miasta Środa Wielkopolska mogą żądać od oferentów dodatkowych wyjaśnień dotyczących treści złożonych ofert.</w:t>
      </w:r>
    </w:p>
    <w:p w:rsidR="003004C2" w:rsidRPr="003004C2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eastAsia="Calibri" w:cstheme="minorHAnsi"/>
        </w:rPr>
      </w:pPr>
      <w:r w:rsidRPr="003004C2">
        <w:rPr>
          <w:rFonts w:eastAsia="Calibri" w:cstheme="minorHAnsi"/>
          <w:sz w:val="24"/>
          <w:szCs w:val="24"/>
        </w:rPr>
        <w:t xml:space="preserve">Komisja konkursowa może zaproponować korektę rezultatów określonych przez oferenta w ofercie, jeśli stwierdzi lub dostrzeże duże ryzyko ich nieosiągnięcia lub realną trudność  w weryfikacji zaproponowanych przez organizację wskaźników. </w:t>
      </w:r>
    </w:p>
    <w:p w:rsidR="003004C2" w:rsidRPr="003004C2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eastAsia="Calibri" w:cstheme="minorHAnsi"/>
          <w:sz w:val="24"/>
          <w:szCs w:val="24"/>
        </w:rPr>
      </w:pPr>
      <w:r w:rsidRPr="003004C2">
        <w:rPr>
          <w:rFonts w:eastAsia="Calibri" w:cstheme="minorHAnsi"/>
          <w:sz w:val="24"/>
          <w:szCs w:val="24"/>
        </w:rPr>
        <w:t>Z prac Komisji sporządza się protokół z wynikami konkursu, który podpisuje Przewodniczący i wszyscy członkowie Komisji obecni na posiedzeniu/posiedzeniach. Protokół, stanowiący rekomendację co do wyboru ofert, przekazuje się Burmistrzowi Miasta Środa Wielkopolska.</w:t>
      </w:r>
    </w:p>
    <w:p w:rsidR="003004C2" w:rsidRPr="003004C2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eastAsia="Calibri" w:cstheme="minorHAnsi"/>
          <w:sz w:val="24"/>
          <w:szCs w:val="24"/>
        </w:rPr>
      </w:pPr>
      <w:r w:rsidRPr="003004C2">
        <w:rPr>
          <w:rFonts w:eastAsia="Calibri" w:cstheme="minorHAnsi"/>
          <w:sz w:val="24"/>
          <w:szCs w:val="24"/>
        </w:rPr>
        <w:t>Rozstrzygnięcia konkursu ofert dokona Burmistrz Miasta Środa Wielkopolska w drodze zarządzenia.</w:t>
      </w:r>
    </w:p>
    <w:p w:rsidR="003004C2" w:rsidRPr="003004C2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eastAsia="Calibri" w:cstheme="minorHAnsi"/>
        </w:rPr>
      </w:pPr>
      <w:r w:rsidRPr="003004C2">
        <w:rPr>
          <w:rFonts w:eastAsia="Calibri" w:cstheme="minorHAnsi"/>
          <w:sz w:val="24"/>
          <w:szCs w:val="24"/>
        </w:rPr>
        <w:t xml:space="preserve">Wyniki konkursu wraz z informacją o wysokości przyznanej dotacji zamieszcza się na stronie internetowej </w:t>
      </w:r>
      <w:hyperlink r:id="rId10" w:history="1">
        <w:r w:rsidRPr="003004C2">
          <w:rPr>
            <w:rFonts w:eastAsia="Calibri" w:cstheme="minorHAnsi"/>
            <w:b/>
            <w:sz w:val="24"/>
            <w:szCs w:val="24"/>
            <w:u w:val="single"/>
          </w:rPr>
          <w:t>www.sroda.wlkp.pl</w:t>
        </w:r>
      </w:hyperlink>
      <w:r w:rsidRPr="003004C2">
        <w:rPr>
          <w:rFonts w:eastAsia="Calibri" w:cstheme="minorHAnsi"/>
          <w:sz w:val="24"/>
          <w:szCs w:val="24"/>
        </w:rPr>
        <w:t xml:space="preserve"> w Biuletynie Informacji Publicznej oraz na tablicy ogłoszeń w Urzędzie Miejskim w Środzie Wielkopolskiej.</w:t>
      </w:r>
    </w:p>
    <w:p w:rsidR="003004C2" w:rsidRPr="003004C2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eastAsia="Calibri" w:cstheme="minorHAnsi"/>
          <w:sz w:val="24"/>
          <w:szCs w:val="24"/>
        </w:rPr>
      </w:pPr>
      <w:r w:rsidRPr="003004C2">
        <w:rPr>
          <w:rFonts w:eastAsia="Calibri" w:cstheme="minorHAnsi"/>
          <w:sz w:val="24"/>
          <w:szCs w:val="24"/>
        </w:rPr>
        <w:t>Od rozstrzygnięcia w sprawie wyboru oferty i udzieleniu dotacji nie stosuje się trybu odwoławczego – rozstrzygnięcie konkursu nie jest decyzją administracyjną i nie podlega zaskarżeniu.</w:t>
      </w:r>
    </w:p>
    <w:p w:rsidR="003004C2" w:rsidRPr="003004C2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eastAsia="Calibri" w:cstheme="minorHAnsi"/>
          <w:sz w:val="24"/>
          <w:szCs w:val="24"/>
        </w:rPr>
      </w:pPr>
      <w:r w:rsidRPr="003004C2">
        <w:rPr>
          <w:rFonts w:eastAsia="Calibri" w:cstheme="minorHAnsi"/>
          <w:sz w:val="24"/>
          <w:szCs w:val="24"/>
        </w:rPr>
        <w:t>Zarządzenie Burmistrza Miasta Środa Wielkopolska jest podstawą do zawarcia pisemnej umowy z podmiotem, którego oferta została wybrana.</w:t>
      </w:r>
    </w:p>
    <w:p w:rsidR="003004C2" w:rsidRPr="003004C2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eastAsia="Calibri" w:cstheme="minorHAnsi"/>
          <w:sz w:val="24"/>
          <w:szCs w:val="24"/>
        </w:rPr>
      </w:pPr>
      <w:r w:rsidRPr="003004C2">
        <w:rPr>
          <w:rFonts w:eastAsia="Calibri" w:cstheme="minorHAnsi"/>
          <w:sz w:val="24"/>
          <w:szCs w:val="24"/>
        </w:rPr>
        <w:t xml:space="preserve">W przypadku gdy oferentowi zostanie przyznana dotacja niższa niż wnioskowana w ofercie, oferent, </w:t>
      </w:r>
      <w:r w:rsidRPr="003004C2">
        <w:rPr>
          <w:rFonts w:eastAsia="Calibri" w:cstheme="minorHAnsi"/>
          <w:b/>
          <w:bCs/>
          <w:sz w:val="24"/>
          <w:szCs w:val="24"/>
        </w:rPr>
        <w:t>w terminie 7 dni od dnia ogłoszenia wyników</w:t>
      </w:r>
      <w:r w:rsidRPr="003004C2">
        <w:rPr>
          <w:rFonts w:eastAsia="Calibri" w:cstheme="minorHAnsi"/>
          <w:sz w:val="24"/>
          <w:szCs w:val="24"/>
        </w:rPr>
        <w:t>:</w:t>
      </w:r>
    </w:p>
    <w:p w:rsidR="003004C2" w:rsidRPr="003004C2" w:rsidRDefault="003004C2" w:rsidP="003004C2">
      <w:p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1) może złożyć pisemne oświadczenie rezygnacji z przyjęcia dotacji i o odstąpieniu od zawarcia umowy lub</w:t>
      </w:r>
    </w:p>
    <w:p w:rsidR="003004C2" w:rsidRPr="003004C2" w:rsidRDefault="003004C2" w:rsidP="003004C2">
      <w:p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2) zobowiązany jest złożyć oświadczenie o przyjęciu dotacji oraz potwierdzenie aktualności danych organizacji zawartych w ofercie, niezbędnych do przygotowania umowy wraz ze zaktualizowaną  ofertą (należy złożyć tekst jednolity zaktualizowanej oferty) – aktualizacje będą stanowić załączniki do umowy. </w:t>
      </w:r>
    </w:p>
    <w:p w:rsidR="003004C2" w:rsidRPr="003004C2" w:rsidRDefault="003004C2" w:rsidP="003004C2">
      <w:p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Oświadczenie składane jest według wzoru określonego w załączniku nr 3 do zarządzenia w sprawie ogłoszenia otwartego konkursu ofert. Oświadczenie winno być prawidłowo podpisane. Za prawidłowe podpisy zostaną uznane podpisy z pieczęcią imienną, a w przypadku braku pieczątki – czytelny podpis lub wydruk imienia nazwiska, opatrzony podpisem, umożliwiający weryfikację osób podpisujących oświadczenie zgodnie z Krajowym Rejestrem Sądowym, aktualnym wyciągiem z innego rejestru lub ewidencji, ewentualnie inny dokument potwierdzający status prawny oferenta. Złożenie jedynie parafy nie jest wystarczające do uznania, iż oświadczenie zostało prawidłowo podpisane. Oświadczenie należy złożyć w oryginale w siedzibie Urzędu Miejskiego w Środzie Wielkopolskiej.</w:t>
      </w:r>
    </w:p>
    <w:p w:rsidR="003004C2" w:rsidRPr="003004C2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eastAsia="Calibri" w:cstheme="minorHAnsi"/>
          <w:sz w:val="24"/>
          <w:szCs w:val="24"/>
        </w:rPr>
      </w:pPr>
      <w:r w:rsidRPr="003004C2">
        <w:rPr>
          <w:rFonts w:eastAsia="Calibri" w:cstheme="minorHAnsi"/>
          <w:sz w:val="24"/>
          <w:szCs w:val="24"/>
        </w:rPr>
        <w:t xml:space="preserve">Nie złożenie właściwych załączników oraz nie podpisanie przez oferentów umowy  w terminie 14 dni </w:t>
      </w:r>
      <w:r w:rsidRPr="003004C2">
        <w:rPr>
          <w:rFonts w:eastAsia="Calibri" w:cstheme="minorHAnsi"/>
          <w:sz w:val="24"/>
          <w:szCs w:val="24"/>
          <w:u w:val="single"/>
        </w:rPr>
        <w:t>od daty rozstrzygnięcia konkursu</w:t>
      </w:r>
      <w:r w:rsidRPr="003004C2">
        <w:rPr>
          <w:rFonts w:eastAsia="Calibri" w:cstheme="minorHAnsi"/>
          <w:sz w:val="24"/>
          <w:szCs w:val="24"/>
        </w:rPr>
        <w:t>, będzie równoznaczne z rezygnacją  z przyjętej dotacji.</w:t>
      </w:r>
    </w:p>
    <w:p w:rsidR="003004C2" w:rsidRPr="003004C2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eastAsia="Calibri" w:cstheme="minorHAnsi"/>
          <w:sz w:val="24"/>
          <w:szCs w:val="24"/>
        </w:rPr>
      </w:pPr>
      <w:r w:rsidRPr="003004C2">
        <w:rPr>
          <w:rFonts w:eastAsia="Calibri" w:cstheme="minorHAnsi"/>
          <w:sz w:val="24"/>
          <w:szCs w:val="24"/>
        </w:rPr>
        <w:t>Burmistrz Miasta Środa Wielkopolska zastrzega sobie prawo odwołania konkursu bez podania przyczyn, odstąpienia od rozstrzygnięcia, w części lub w całości, otwartego konkursu ofert bez podania przyczyn oraz do zmniejszenia ogólnej kwoty środków finansowych przeznaczonych na realizację niniejszego zadania, niedofinansowania żadnej z ofert oraz do przesunięcia terminu rozstrzygnięcia konkursu. Burmistrz zastrzega sobie prawo także do unieważnienia, odstąpienia od rozstrzygnięcia konkursu ofert, w szczególności w sytuacji rozprzestrzeniania się wirusa SARS-CoV-2 lub zaistnienia innych związanych z tym okoliczności zagrażających życiu, zdrowiu lub bezpieczeństwu uczestników półkolonii.</w:t>
      </w:r>
    </w:p>
    <w:p w:rsidR="003004C2" w:rsidRPr="003004C2" w:rsidRDefault="003004C2" w:rsidP="003004C2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eastAsia="Calibri" w:cstheme="minorHAnsi"/>
          <w:sz w:val="24"/>
          <w:szCs w:val="24"/>
        </w:rPr>
      </w:pPr>
      <w:r w:rsidRPr="003004C2">
        <w:rPr>
          <w:rFonts w:eastAsia="Calibri" w:cstheme="minorHAnsi"/>
          <w:sz w:val="24"/>
          <w:szCs w:val="24"/>
        </w:rPr>
        <w:t>Burmistrz zastrzega sobie prawo do negocjowania warunków i kosztów realizacji zadania publicznego oraz dofinansowania niepełnego zakresu zadania publicznego w przyjętych ofertach.</w:t>
      </w:r>
    </w:p>
    <w:p w:rsidR="003004C2" w:rsidRPr="003004C2" w:rsidRDefault="003004C2" w:rsidP="005863B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b/>
          <w:sz w:val="24"/>
          <w:szCs w:val="24"/>
        </w:rPr>
        <w:t>VII.</w:t>
      </w:r>
      <w:r w:rsidRPr="003004C2">
        <w:rPr>
          <w:rFonts w:eastAsia="Times New Roman" w:cstheme="minorHAnsi"/>
          <w:sz w:val="24"/>
          <w:szCs w:val="24"/>
        </w:rPr>
        <w:t xml:space="preserve"> </w:t>
      </w:r>
      <w:r w:rsidRPr="003004C2">
        <w:rPr>
          <w:rFonts w:eastAsia="Times New Roman" w:cstheme="minorHAnsi"/>
          <w:b/>
          <w:sz w:val="24"/>
          <w:szCs w:val="24"/>
        </w:rPr>
        <w:t>Informacja o zrealizowanych przez Gminę Środa Wielkopolska</w:t>
      </w:r>
      <w:r w:rsidRPr="003004C2">
        <w:rPr>
          <w:rFonts w:eastAsia="Times New Roman" w:cstheme="minorHAnsi"/>
          <w:sz w:val="24"/>
          <w:szCs w:val="24"/>
        </w:rPr>
        <w:t xml:space="preserve"> w roku ogłoszenia otwartego konkursu ofert i w roku poprzednim zadaniach publicznych tego samego rodzaju i związanych z nimi kosztami, ze szczególnym uwzględnieniem wysokości dotacji przekazanych organizacjom pozarządowym i podmiotom, o których mowa w art. 3 ust. 3 ustawy z dnia 24 kwietnia 2003 roku o działalności pożytku publicznego i o wolontariacie.</w:t>
      </w:r>
    </w:p>
    <w:tbl>
      <w:tblPr>
        <w:tblW w:w="492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2126"/>
        <w:gridCol w:w="1843"/>
      </w:tblGrid>
      <w:tr w:rsidR="003004C2" w:rsidRPr="003004C2" w:rsidTr="003004C2">
        <w:tc>
          <w:tcPr>
            <w:tcW w:w="4962" w:type="dxa"/>
          </w:tcPr>
          <w:p w:rsidR="003004C2" w:rsidRPr="003004C2" w:rsidRDefault="003004C2" w:rsidP="005863B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>Rodzaj zadania</w:t>
            </w:r>
          </w:p>
        </w:tc>
        <w:tc>
          <w:tcPr>
            <w:tcW w:w="2126" w:type="dxa"/>
          </w:tcPr>
          <w:p w:rsidR="003004C2" w:rsidRPr="003004C2" w:rsidRDefault="003B2ECE" w:rsidP="005863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3004C2" w:rsidRPr="003004C2" w:rsidRDefault="003004C2" w:rsidP="005863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>202</w:t>
            </w:r>
            <w:r w:rsidR="003B2ECE">
              <w:rPr>
                <w:rFonts w:eastAsia="Times New Roman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3004C2" w:rsidRPr="003004C2" w:rsidTr="003004C2">
        <w:tc>
          <w:tcPr>
            <w:tcW w:w="4962" w:type="dxa"/>
          </w:tcPr>
          <w:p w:rsidR="003004C2" w:rsidRPr="003004C2" w:rsidRDefault="003004C2" w:rsidP="005863B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 xml:space="preserve">Działalność na rzecz dzieci i młodzieży, w tym wypoczynek dzieci i młodzieży.  </w:t>
            </w:r>
          </w:p>
        </w:tc>
        <w:tc>
          <w:tcPr>
            <w:tcW w:w="2126" w:type="dxa"/>
            <w:vAlign w:val="center"/>
          </w:tcPr>
          <w:p w:rsidR="003004C2" w:rsidRPr="003004C2" w:rsidRDefault="005863B0" w:rsidP="005863B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2 zadania – przekazane środki </w:t>
            </w:r>
            <w:r w:rsidR="003B2ECE">
              <w:rPr>
                <w:rFonts w:eastAsia="Times New Roman" w:cstheme="minorHAnsi"/>
                <w:sz w:val="24"/>
                <w:szCs w:val="24"/>
              </w:rPr>
              <w:t>50</w:t>
            </w:r>
            <w:r w:rsidR="003004C2" w:rsidRPr="003004C2">
              <w:rPr>
                <w:rFonts w:eastAsia="Times New Roman" w:cstheme="minorHAnsi"/>
                <w:sz w:val="24"/>
                <w:szCs w:val="24"/>
              </w:rPr>
              <w:t>.000 zł</w:t>
            </w:r>
          </w:p>
        </w:tc>
        <w:tc>
          <w:tcPr>
            <w:tcW w:w="1843" w:type="dxa"/>
            <w:vAlign w:val="center"/>
          </w:tcPr>
          <w:p w:rsidR="003004C2" w:rsidRPr="003004C2" w:rsidRDefault="003004C2" w:rsidP="005863B0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0 zł</w:t>
            </w:r>
          </w:p>
        </w:tc>
      </w:tr>
    </w:tbl>
    <w:p w:rsidR="003004C2" w:rsidRPr="003004C2" w:rsidRDefault="003004C2" w:rsidP="003B2ECE">
      <w:pPr>
        <w:widowControl w:val="0"/>
        <w:tabs>
          <w:tab w:val="left" w:pos="426"/>
        </w:tabs>
        <w:suppressAutoHyphens/>
        <w:autoSpaceDN w:val="0"/>
        <w:spacing w:before="360"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sz w:val="24"/>
          <w:szCs w:val="24"/>
          <w:lang w:eastAsia="pl-PL"/>
        </w:rPr>
        <w:t>VIII. Przetwarzanie danych osobowych</w:t>
      </w:r>
    </w:p>
    <w:p w:rsidR="003B2ECE" w:rsidRPr="00B8359E" w:rsidRDefault="003B2ECE" w:rsidP="003B2E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359E">
        <w:rPr>
          <w:rFonts w:eastAsia="Times New Roman" w:cstheme="minorHAnsi"/>
          <w:sz w:val="24"/>
          <w:szCs w:val="24"/>
          <w:lang w:eastAsia="pl-PL"/>
        </w:rPr>
        <w:t>Na podstawie art. 13 ust. 1 i 2 rozporządzenia Parlamentu Europejskiego i Rady (EU) 2016/679 z 27 kwietnia 2016 r. w sprawie ochrony osób fizycznych w związku z przetwarzaniem danych osobowych i w sprawie swobodnego przepływu takich danych oraz uchylenia dyrektywy 95/46/WE (ogólne rozporządzenie o ochronie danych – Dz. Urz. EU L 199, s. 1), dalej „RODO”, informujemy, że:</w:t>
      </w:r>
    </w:p>
    <w:p w:rsidR="003B2ECE" w:rsidRPr="00B8359E" w:rsidRDefault="003B2ECE" w:rsidP="003B2ECE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8359E">
        <w:rPr>
          <w:rFonts w:eastAsia="Times New Roman" w:cstheme="minorHAnsi"/>
          <w:sz w:val="24"/>
          <w:szCs w:val="24"/>
          <w:lang w:eastAsia="pl-PL"/>
        </w:rPr>
        <w:t>Administratorem danych osobowych jest Burmistrz Miasta z siedzibą w Środzie Wielkopolskiej, ul. Daszyńskiego 5, tel. 61 28 67 700, e-mail: um@sroda.wlkp.pl,</w:t>
      </w:r>
    </w:p>
    <w:p w:rsidR="003B2ECE" w:rsidRPr="00B8359E" w:rsidRDefault="003B2ECE" w:rsidP="003B2ECE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B8359E">
        <w:rPr>
          <w:rFonts w:eastAsia="Times New Roman" w:cstheme="minorHAnsi"/>
          <w:sz w:val="24"/>
          <w:szCs w:val="24"/>
        </w:rPr>
        <w:t xml:space="preserve">Administrator wyznaczył  Inspektora Ochrony Danych z którym można się skontaktować pod adresem e-mail: </w:t>
      </w:r>
      <w:hyperlink r:id="rId11" w:history="1">
        <w:r w:rsidRPr="00B8359E">
          <w:rPr>
            <w:rFonts w:eastAsia="Times New Roman" w:cstheme="minorHAnsi"/>
            <w:sz w:val="24"/>
            <w:szCs w:val="24"/>
            <w:u w:val="single"/>
          </w:rPr>
          <w:t>iod@lesny.com.pl</w:t>
        </w:r>
      </w:hyperlink>
      <w:r w:rsidRPr="00B8359E">
        <w:rPr>
          <w:rFonts w:eastAsia="Times New Roman" w:cstheme="minorHAnsi"/>
          <w:sz w:val="24"/>
          <w:szCs w:val="24"/>
        </w:rPr>
        <w:t xml:space="preserve">. </w:t>
      </w:r>
    </w:p>
    <w:p w:rsidR="003B2ECE" w:rsidRPr="00B8359E" w:rsidRDefault="003B2ECE" w:rsidP="003B2ECE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B8359E">
        <w:rPr>
          <w:rFonts w:eastAsia="Times New Roman" w:cstheme="minorHAnsi"/>
          <w:sz w:val="24"/>
          <w:szCs w:val="24"/>
          <w:lang w:eastAsia="pl-PL"/>
        </w:rPr>
        <w:t>Pani/Pana dane osobowe przetwarzane będą</w:t>
      </w:r>
      <w:r w:rsidRPr="00B8359E">
        <w:rPr>
          <w:rFonts w:eastAsia="Times New Roman" w:cstheme="minorHAnsi"/>
          <w:sz w:val="24"/>
          <w:szCs w:val="24"/>
          <w:lang w:val="cs-CZ" w:eastAsia="pl-PL"/>
        </w:rPr>
        <w:t xml:space="preserve"> </w:t>
      </w:r>
      <w:r w:rsidRPr="00B8359E">
        <w:rPr>
          <w:rFonts w:cstheme="minorHAnsi"/>
          <w:sz w:val="24"/>
          <w:szCs w:val="24"/>
        </w:rPr>
        <w:t>na podstawie art. 6 ust. 1 lit. c RODO w celu związanym z otwartym konkursem ofert przeprowadzanym w trybie ustawy z dnia 24 kwietnia 2003 r. o działalności pożytku publicznego i o wolontariacie.</w:t>
      </w:r>
    </w:p>
    <w:p w:rsidR="003B2ECE" w:rsidRPr="00B8359E" w:rsidRDefault="003B2ECE" w:rsidP="003B2ECE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8359E">
        <w:rPr>
          <w:rFonts w:cstheme="minorHAnsi"/>
          <w:sz w:val="24"/>
          <w:szCs w:val="24"/>
        </w:rPr>
        <w:t xml:space="preserve">Odbiorcami Pani/Pana danych osobowych będą osoby lub podmioty, którym udostępniona zostanie dokumentacja otwartego konkursu ofert, na ich wniosek. </w:t>
      </w:r>
      <w:r w:rsidRPr="00B8359E">
        <w:rPr>
          <w:rFonts w:eastAsia="Times New Roman" w:cstheme="minorHAnsi"/>
          <w:sz w:val="24"/>
          <w:szCs w:val="24"/>
          <w:lang w:eastAsia="pl-PL"/>
        </w:rPr>
        <w:t xml:space="preserve">Pani/Pana dane osobowe mogą być przekazywane innym organom i podmiotom wyłącznie na podstawie obowiązujących przepisów prawa. Dane osobowe mogą być dostępne dla usługodawców wykonujących zadania na zlecenie Administratora w ramach świadczenia usług serwisu, rozwoju i utrzymania systemów informatycznych. </w:t>
      </w:r>
    </w:p>
    <w:p w:rsidR="003B2ECE" w:rsidRPr="00B8359E" w:rsidRDefault="003B2ECE" w:rsidP="003B2ECE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8359E">
        <w:rPr>
          <w:rFonts w:eastAsia="Times New Roman" w:cstheme="minorHAnsi"/>
          <w:sz w:val="24"/>
          <w:szCs w:val="24"/>
          <w:lang w:eastAsia="pl-PL"/>
        </w:rPr>
        <w:t>Pani/Pana dane osobowe będą przetwarzane przez okres wynikający z kategorii archiwalnej (okres przechowywania dokumentacji 5 lat od zakończenia realizacji zadania) ustalony w zał. nr 3 do rozporządzenia Prezesa Rady Ministrów z dnia 18 stycznia 2011 r. w sprawie instrukcji kancelaryjnej, jednolitych rzeczowych wykazów akt oraz instrukcji w sprawie organizacji i zakresu działania archiwum zakładowego.</w:t>
      </w:r>
    </w:p>
    <w:p w:rsidR="003B2ECE" w:rsidRPr="00B8359E" w:rsidRDefault="003B2ECE" w:rsidP="003B2ECE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8359E">
        <w:rPr>
          <w:rFonts w:eastAsia="Times New Roman" w:cstheme="minorHAnsi"/>
          <w:sz w:val="24"/>
          <w:szCs w:val="24"/>
          <w:lang w:eastAsia="pl-PL"/>
        </w:rPr>
        <w:t>Posiada Pani/Pan prawo do dostępu do treści swoich danych osobowych, prawo dostosowania danych osobowych, prawo do ograniczenia przetwarzania danych osobowych oraz prawo do ich usunięcia.</w:t>
      </w:r>
    </w:p>
    <w:p w:rsidR="003B2ECE" w:rsidRPr="00B8359E" w:rsidRDefault="003B2ECE" w:rsidP="003B2ECE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8359E">
        <w:rPr>
          <w:rFonts w:eastAsia="Times New Roman" w:cstheme="minorHAnsi"/>
          <w:sz w:val="24"/>
          <w:szCs w:val="24"/>
          <w:lang w:eastAsia="pl-PL"/>
        </w:rPr>
        <w:t>Ma Pani/Pan prawo wniesienia skargi do Prezesa Urzędu Ochrony Danych Osobowych,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8359E">
        <w:rPr>
          <w:rFonts w:eastAsia="Times New Roman" w:cstheme="minorHAnsi"/>
          <w:sz w:val="24"/>
          <w:szCs w:val="24"/>
          <w:lang w:eastAsia="pl-PL"/>
        </w:rPr>
        <w:t>ul.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B8359E">
        <w:rPr>
          <w:rFonts w:eastAsia="Times New Roman" w:cstheme="minorHAnsi"/>
          <w:sz w:val="24"/>
          <w:szCs w:val="24"/>
          <w:lang w:eastAsia="pl-PL"/>
        </w:rPr>
        <w:t>Stawki 2, 00-193 Warszawa, gdy przetwarzanie Pani/Pana danych osobowych naruszałoby przepisy ogólnego rozporządzenia o ochronie danych osobo</w:t>
      </w:r>
      <w:r>
        <w:rPr>
          <w:rFonts w:eastAsia="Times New Roman" w:cstheme="minorHAnsi"/>
          <w:sz w:val="24"/>
          <w:szCs w:val="24"/>
          <w:lang w:eastAsia="pl-PL"/>
        </w:rPr>
        <w:t>wych z dnia 27 kwietnia 2016 r..</w:t>
      </w:r>
    </w:p>
    <w:p w:rsidR="003B2ECE" w:rsidRPr="00B8359E" w:rsidRDefault="003B2ECE" w:rsidP="003B2ECE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8359E">
        <w:rPr>
          <w:rFonts w:eastAsia="Times New Roman" w:cstheme="minorHAnsi"/>
          <w:sz w:val="24"/>
          <w:szCs w:val="24"/>
          <w:lang w:eastAsia="pl-PL"/>
        </w:rPr>
        <w:t>Podanie danych osobowych jest obowiązkiem ustawowym. Jest Pani/Pan zobowiązana/y do podania swoich danych osobowych, których zakres wynika z przepisów prawa, a konsekwencją niepodania danych będzie brak możliwości udziału w konkursie ofert.</w:t>
      </w:r>
    </w:p>
    <w:p w:rsidR="003004C2" w:rsidRPr="003004C2" w:rsidRDefault="003004C2" w:rsidP="003004C2">
      <w:pPr>
        <w:suppressAutoHyphens/>
        <w:autoSpaceDN w:val="0"/>
        <w:spacing w:before="28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bCs/>
          <w:sz w:val="24"/>
          <w:szCs w:val="24"/>
          <w:lang w:eastAsia="pl-PL"/>
        </w:rPr>
        <w:t>IX. Postanowienia końcowe.</w:t>
      </w:r>
    </w:p>
    <w:p w:rsidR="003004C2" w:rsidRPr="003004C2" w:rsidRDefault="003004C2" w:rsidP="003004C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1. Informacje dot. konkursu można uzyskać w Referacie Działalności Gospodarczej Urzędu Miejskiego w Środzie Wielkopolskiej ul. Daszyńskiego 5, pok. 103, tel. 61 286-77-40.</w:t>
      </w:r>
    </w:p>
    <w:p w:rsidR="00B27FD9" w:rsidRPr="00B8359E" w:rsidRDefault="003004C2" w:rsidP="00B27FD9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2. Formularz oferty, ramowy wzór umowy, formularz sprawozdania wynikające rozporządzenia Przewodniczącego Komitetu do spraw pożytku publicznego z dnia</w:t>
      </w:r>
      <w:r w:rsidR="004866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004C2">
        <w:rPr>
          <w:rFonts w:eastAsia="Times New Roman" w:cstheme="minorHAnsi"/>
          <w:sz w:val="24"/>
          <w:szCs w:val="24"/>
          <w:lang w:eastAsia="pl-PL"/>
        </w:rPr>
        <w:t>24</w:t>
      </w:r>
      <w:r w:rsidR="0048667F">
        <w:rPr>
          <w:rFonts w:eastAsia="Times New Roman" w:cstheme="minorHAnsi"/>
          <w:sz w:val="24"/>
          <w:szCs w:val="24"/>
          <w:lang w:eastAsia="pl-PL"/>
        </w:rPr>
        <w:t> </w:t>
      </w:r>
      <w:r w:rsidRPr="003004C2">
        <w:rPr>
          <w:rFonts w:eastAsia="Times New Roman" w:cstheme="minorHAnsi"/>
          <w:sz w:val="24"/>
          <w:szCs w:val="24"/>
          <w:lang w:eastAsia="pl-PL"/>
        </w:rPr>
        <w:t>października 2018r.  w sprawie wzorów ofert i ramowych wzorów umów dotyczących realizacji zadań publicznych oraz wzorów sprawozdań z wykonania tych zadań (Dz. U. z</w:t>
      </w:r>
      <w:r w:rsidR="00B27FD9">
        <w:rPr>
          <w:rFonts w:eastAsia="Times New Roman" w:cstheme="minorHAnsi"/>
          <w:sz w:val="24"/>
          <w:szCs w:val="24"/>
          <w:lang w:eastAsia="pl-PL"/>
        </w:rPr>
        <w:t> 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2018, poz.2057) dostępne są do pobrania na stronie internetowej </w:t>
      </w:r>
      <w:hyperlink r:id="rId12" w:history="1">
        <w:r w:rsidRPr="003004C2">
          <w:rPr>
            <w:rFonts w:eastAsia="Times New Roman" w:cstheme="minorHAnsi"/>
            <w:sz w:val="24"/>
            <w:szCs w:val="24"/>
            <w:u w:val="single"/>
            <w:lang w:eastAsia="pl-PL"/>
          </w:rPr>
          <w:t>www.sroda.wlkp.pl</w:t>
        </w:r>
      </w:hyperlink>
      <w:r w:rsidRPr="003004C2">
        <w:rPr>
          <w:rFonts w:eastAsia="Times New Roman" w:cstheme="minorHAnsi"/>
          <w:sz w:val="24"/>
          <w:szCs w:val="24"/>
          <w:lang w:eastAsia="pl-PL"/>
        </w:rPr>
        <w:t xml:space="preserve"> w zakładce „współpraca z organizacjami pozarządowymi – druki do pobrania”. W</w:t>
      </w:r>
      <w:r w:rsidR="00B27FD9">
        <w:rPr>
          <w:rFonts w:eastAsia="Times New Roman" w:cstheme="minorHAnsi"/>
          <w:sz w:val="24"/>
          <w:szCs w:val="24"/>
          <w:lang w:eastAsia="pl-PL"/>
        </w:rPr>
        <w:t> </w:t>
      </w:r>
      <w:r w:rsidRPr="003004C2">
        <w:rPr>
          <w:rFonts w:eastAsia="Times New Roman" w:cstheme="minorHAnsi"/>
          <w:sz w:val="24"/>
          <w:szCs w:val="24"/>
          <w:lang w:eastAsia="pl-PL"/>
        </w:rPr>
        <w:t>niniejszym postepowaniu wnioski te składane są przez Generator wniosków Witkac.pl.</w:t>
      </w:r>
      <w:r w:rsidR="00B27FD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7FD9" w:rsidRPr="00B8359E">
        <w:rPr>
          <w:rFonts w:eastAsia="Times New Roman" w:cstheme="minorHAnsi"/>
          <w:sz w:val="24"/>
          <w:szCs w:val="24"/>
          <w:lang w:eastAsia="pl-PL"/>
        </w:rPr>
        <w:t xml:space="preserve">Na tronie </w:t>
      </w:r>
      <w:hyperlink r:id="rId13" w:history="1">
        <w:r w:rsidR="00B27FD9" w:rsidRPr="00B8359E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www.witkac.pl</w:t>
        </w:r>
      </w:hyperlink>
      <w:r w:rsidR="00B27FD9" w:rsidRPr="00B8359E">
        <w:rPr>
          <w:rFonts w:eastAsia="Times New Roman" w:cstheme="minorHAnsi"/>
          <w:sz w:val="24"/>
          <w:szCs w:val="24"/>
          <w:lang w:eastAsia="pl-PL"/>
        </w:rPr>
        <w:t xml:space="preserve">  dostępne są także informatory dotyczące zakładania konta, składania ofert i sprawozdań.</w:t>
      </w:r>
    </w:p>
    <w:p w:rsidR="00B27FD9" w:rsidRDefault="003004C2" w:rsidP="003004C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3. Herb oraz logo Gminy Środa Wielkopolska do pobrania na stronie </w:t>
      </w:r>
      <w:hyperlink r:id="rId14" w:history="1">
        <w:r w:rsidRPr="003004C2">
          <w:rPr>
            <w:rFonts w:eastAsia="Times New Roman" w:cstheme="minorHAnsi"/>
            <w:sz w:val="24"/>
            <w:szCs w:val="24"/>
            <w:u w:val="single"/>
            <w:lang w:eastAsia="pl-PL"/>
          </w:rPr>
          <w:t>www.sroda.wlkp.pl</w:t>
        </w:r>
      </w:hyperlink>
      <w:r w:rsidR="0048667F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Pr="003004C2">
        <w:rPr>
          <w:rFonts w:eastAsia="Times New Roman" w:cstheme="minorHAnsi"/>
          <w:sz w:val="24"/>
          <w:szCs w:val="24"/>
          <w:lang w:eastAsia="pl-PL"/>
        </w:rPr>
        <w:t>w</w:t>
      </w:r>
      <w:r w:rsidR="0048667F">
        <w:rPr>
          <w:rFonts w:eastAsia="Times New Roman" w:cstheme="minorHAnsi"/>
          <w:sz w:val="24"/>
          <w:szCs w:val="24"/>
          <w:lang w:eastAsia="pl-PL"/>
        </w:rPr>
        <w:t> </w:t>
      </w:r>
      <w:r w:rsidRPr="003004C2">
        <w:rPr>
          <w:rFonts w:eastAsia="Times New Roman" w:cstheme="minorHAnsi"/>
          <w:sz w:val="24"/>
          <w:szCs w:val="24"/>
          <w:lang w:eastAsia="pl-PL"/>
        </w:rPr>
        <w:t>zakładce „współpraca organizacjami pozarządowymi – druki do pobrania”</w:t>
      </w:r>
      <w:r w:rsidR="00B27FD9">
        <w:rPr>
          <w:rFonts w:eastAsia="Times New Roman" w:cstheme="minorHAnsi"/>
          <w:sz w:val="24"/>
          <w:szCs w:val="24"/>
          <w:lang w:eastAsia="pl-PL"/>
        </w:rPr>
        <w:t>.</w:t>
      </w:r>
    </w:p>
    <w:p w:rsidR="00B27FD9" w:rsidRDefault="00B27FD9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:rsidR="003004C2" w:rsidRPr="003004C2" w:rsidRDefault="003004C2" w:rsidP="003004C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bCs/>
          <w:sz w:val="24"/>
          <w:szCs w:val="24"/>
          <w:lang w:eastAsia="pl-PL"/>
        </w:rPr>
        <w:t>Załącznik NR 1</w:t>
      </w:r>
    </w:p>
    <w:p w:rsidR="003004C2" w:rsidRPr="003004C2" w:rsidRDefault="003004C2" w:rsidP="003004C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bCs/>
          <w:sz w:val="24"/>
          <w:szCs w:val="24"/>
          <w:lang w:eastAsia="pl-PL"/>
        </w:rPr>
        <w:t>do ogłoszenia o otwartym konkursie ofert</w:t>
      </w:r>
    </w:p>
    <w:p w:rsidR="003004C2" w:rsidRPr="003004C2" w:rsidRDefault="003004C2" w:rsidP="003004C2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Środa Wielkopolska, …………………….r..</w:t>
      </w:r>
    </w:p>
    <w:p w:rsidR="003004C2" w:rsidRPr="003004C2" w:rsidRDefault="003004C2" w:rsidP="003004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   ……………………………..</w:t>
      </w:r>
    </w:p>
    <w:p w:rsidR="003004C2" w:rsidRPr="003004C2" w:rsidRDefault="003004C2" w:rsidP="003004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(pieczęć oferenta)</w:t>
      </w:r>
    </w:p>
    <w:p w:rsidR="003004C2" w:rsidRPr="003004C2" w:rsidRDefault="003004C2" w:rsidP="003004C2">
      <w:pPr>
        <w:spacing w:before="100" w:beforeAutospacing="1" w:after="100" w:afterAutospacing="1" w:line="240" w:lineRule="auto"/>
        <w:ind w:left="4956"/>
        <w:rPr>
          <w:rFonts w:eastAsia="Times New Roman" w:cstheme="minorHAnsi"/>
          <w:b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sz w:val="24"/>
          <w:szCs w:val="24"/>
          <w:lang w:eastAsia="pl-PL"/>
        </w:rPr>
        <w:t xml:space="preserve"> BURMISTRZ MIASTA </w:t>
      </w:r>
    </w:p>
    <w:p w:rsidR="003004C2" w:rsidRPr="003004C2" w:rsidRDefault="003004C2" w:rsidP="003004C2">
      <w:pPr>
        <w:spacing w:before="100" w:beforeAutospacing="1" w:after="100" w:afterAutospacing="1" w:line="240" w:lineRule="auto"/>
        <w:ind w:left="4956"/>
        <w:rPr>
          <w:rFonts w:eastAsia="Times New Roman" w:cstheme="minorHAnsi"/>
          <w:b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sz w:val="24"/>
          <w:szCs w:val="24"/>
          <w:lang w:eastAsia="pl-PL"/>
        </w:rPr>
        <w:t>ŚRODA WIELKOPOLSKA</w:t>
      </w:r>
    </w:p>
    <w:p w:rsidR="003004C2" w:rsidRPr="003004C2" w:rsidRDefault="003004C2" w:rsidP="003004C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bCs/>
          <w:sz w:val="24"/>
          <w:szCs w:val="24"/>
          <w:lang w:eastAsia="pl-PL"/>
        </w:rPr>
        <w:t>OŚWIADCZENIE PODMIOTU – OFERENTA SKŁADAJĄCEGO OFERTĘ NA WSPARCIE / POWIERZENIE REALIZACJI ZADANIA PUBLICZNEGO</w:t>
      </w:r>
    </w:p>
    <w:p w:rsidR="003004C2" w:rsidRPr="003004C2" w:rsidRDefault="003004C2" w:rsidP="003004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Oświadczam (-my), że:</w:t>
      </w:r>
    </w:p>
    <w:p w:rsidR="003004C2" w:rsidRPr="003004C2" w:rsidRDefault="003004C2" w:rsidP="003004C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1) nie ubiegamy się o środki finansowe z innych źródeł budżetu Gminy Środa Wielkopolska na to samo zadanie,</w:t>
      </w:r>
    </w:p>
    <w:p w:rsidR="003004C2" w:rsidRPr="003004C2" w:rsidRDefault="003004C2" w:rsidP="003004C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2) nie zalegamy z płatnościami wobec Gminy Środa Wielkopolska oraz jednostek organizacyjnych podległych Gminie Środa Wielkopolska,</w:t>
      </w:r>
    </w:p>
    <w:p w:rsidR="003004C2" w:rsidRPr="003004C2" w:rsidRDefault="003004C2" w:rsidP="003004C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3) jesteśmy / nie jesteśmy* podatnikiem podatku VAT czynnym / zwolnionym*.</w:t>
      </w:r>
    </w:p>
    <w:p w:rsidR="008F45D7" w:rsidRDefault="003004C2" w:rsidP="008F45D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4) podczas realizacji zadania zostaną spełnione wszystkie warunki określone w ogłoszeniu o</w:t>
      </w:r>
      <w:r w:rsidR="0048667F">
        <w:rPr>
          <w:rFonts w:eastAsia="Times New Roman" w:cstheme="minorHAnsi"/>
          <w:sz w:val="24"/>
          <w:szCs w:val="24"/>
          <w:lang w:eastAsia="pl-PL"/>
        </w:rPr>
        <w:t> </w:t>
      </w:r>
      <w:r w:rsidRPr="003004C2">
        <w:rPr>
          <w:rFonts w:eastAsia="Times New Roman" w:cstheme="minorHAnsi"/>
          <w:sz w:val="24"/>
          <w:szCs w:val="24"/>
          <w:lang w:eastAsia="pl-PL"/>
        </w:rPr>
        <w:t>otwartym konkursie ofert, a w szczególności warunki wynikające z przepisów ustawy</w:t>
      </w:r>
      <w:r w:rsidR="004866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004C2">
        <w:rPr>
          <w:rFonts w:eastAsia="Times New Roman" w:cstheme="minorHAnsi"/>
          <w:sz w:val="24"/>
          <w:szCs w:val="24"/>
          <w:lang w:eastAsia="pl-PL"/>
        </w:rPr>
        <w:t>o</w:t>
      </w:r>
      <w:r w:rsidR="0048667F">
        <w:rPr>
          <w:rFonts w:eastAsia="Times New Roman" w:cstheme="minorHAnsi"/>
          <w:sz w:val="24"/>
          <w:szCs w:val="24"/>
          <w:lang w:eastAsia="pl-PL"/>
        </w:rPr>
        <w:t> </w:t>
      </w:r>
      <w:r w:rsidRPr="003004C2">
        <w:rPr>
          <w:rFonts w:eastAsia="Times New Roman" w:cstheme="minorHAnsi"/>
          <w:sz w:val="24"/>
          <w:szCs w:val="24"/>
          <w:lang w:eastAsia="pl-PL"/>
        </w:rPr>
        <w:t>systemie oświaty oraz z rozporządzenia w sprawie wypoczynku dzieci i młodzieży, o których mowa w ogłoszeniu o otwartym konkurs</w:t>
      </w:r>
      <w:r w:rsidR="008F45D7">
        <w:rPr>
          <w:rFonts w:eastAsia="Times New Roman" w:cstheme="minorHAnsi"/>
          <w:sz w:val="24"/>
          <w:szCs w:val="24"/>
          <w:lang w:eastAsia="pl-PL"/>
        </w:rPr>
        <w:t>ie ofert w części I.ust.2 pkt 1,</w:t>
      </w:r>
    </w:p>
    <w:p w:rsidR="008F45D7" w:rsidRPr="003858EF" w:rsidRDefault="008F45D7" w:rsidP="008F45D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5) składając ofertę w niniejszym postępowaniu konkursowym, potwierdzamy jednocześnie </w:t>
      </w:r>
      <w:r w:rsidRPr="009E579E">
        <w:rPr>
          <w:rFonts w:eastAsia="Times New Roman" w:cstheme="minorHAnsi"/>
          <w:sz w:val="24"/>
          <w:szCs w:val="24"/>
          <w:lang w:eastAsia="pl-PL"/>
        </w:rPr>
        <w:t>zapoznani</w:t>
      </w:r>
      <w:r>
        <w:rPr>
          <w:rFonts w:eastAsia="Times New Roman" w:cstheme="minorHAnsi"/>
          <w:sz w:val="24"/>
          <w:szCs w:val="24"/>
          <w:lang w:eastAsia="pl-PL"/>
        </w:rPr>
        <w:t>e</w:t>
      </w:r>
      <w:r w:rsidRPr="009E579E">
        <w:rPr>
          <w:rFonts w:eastAsia="Times New Roman" w:cstheme="minorHAnsi"/>
          <w:sz w:val="24"/>
          <w:szCs w:val="24"/>
          <w:lang w:eastAsia="pl-PL"/>
        </w:rPr>
        <w:t xml:space="preserve"> się z </w:t>
      </w:r>
      <w:r>
        <w:rPr>
          <w:rFonts w:eastAsia="Times New Roman" w:cstheme="minorHAnsi"/>
          <w:sz w:val="24"/>
          <w:szCs w:val="24"/>
          <w:lang w:eastAsia="pl-PL"/>
        </w:rPr>
        <w:t xml:space="preserve">pełną </w:t>
      </w:r>
      <w:r w:rsidRPr="009E579E">
        <w:rPr>
          <w:rFonts w:eastAsia="Times New Roman" w:cstheme="minorHAnsi"/>
          <w:sz w:val="24"/>
          <w:szCs w:val="24"/>
          <w:lang w:eastAsia="pl-PL"/>
        </w:rPr>
        <w:t>treścią ogłoszenia konkursowego</w:t>
      </w:r>
      <w:r>
        <w:rPr>
          <w:rFonts w:eastAsia="Times New Roman" w:cstheme="minorHAnsi"/>
          <w:sz w:val="24"/>
          <w:szCs w:val="24"/>
          <w:lang w:eastAsia="pl-PL"/>
        </w:rPr>
        <w:t xml:space="preserve"> (w tym z warunkami i zasadami realizacji i rozliczania zadania)</w:t>
      </w:r>
      <w:r w:rsidRPr="009E579E">
        <w:rPr>
          <w:rFonts w:eastAsia="Times New Roman" w:cstheme="minorHAnsi"/>
          <w:sz w:val="24"/>
          <w:szCs w:val="24"/>
          <w:lang w:eastAsia="pl-PL"/>
        </w:rPr>
        <w:t>.</w:t>
      </w:r>
    </w:p>
    <w:p w:rsidR="003004C2" w:rsidRPr="003004C2" w:rsidRDefault="003004C2" w:rsidP="003004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 </w:t>
      </w:r>
    </w:p>
    <w:p w:rsidR="003004C2" w:rsidRPr="003004C2" w:rsidRDefault="003004C2" w:rsidP="003004C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004C2" w:rsidRPr="003004C2" w:rsidRDefault="003004C2" w:rsidP="003004C2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:rsidR="003004C2" w:rsidRPr="003004C2" w:rsidRDefault="003004C2" w:rsidP="003004C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(podpis osoby upoważnionej lub podpisy osób</w:t>
      </w:r>
    </w:p>
    <w:p w:rsidR="003004C2" w:rsidRPr="003004C2" w:rsidRDefault="003004C2" w:rsidP="003004C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upoważnionych do składania oświadczeń woli</w:t>
      </w:r>
    </w:p>
    <w:p w:rsidR="003004C2" w:rsidRPr="003004C2" w:rsidRDefault="003004C2" w:rsidP="003004C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w imieniu podmiotu)</w:t>
      </w:r>
    </w:p>
    <w:p w:rsidR="003004C2" w:rsidRPr="003004C2" w:rsidRDefault="003004C2" w:rsidP="003004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 </w:t>
      </w:r>
    </w:p>
    <w:p w:rsidR="003004C2" w:rsidRPr="003004C2" w:rsidRDefault="003004C2" w:rsidP="003004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 </w:t>
      </w:r>
    </w:p>
    <w:p w:rsidR="008F45D7" w:rsidRDefault="003004C2" w:rsidP="008F45D7">
      <w:pPr>
        <w:spacing w:before="100" w:beforeAutospacing="1" w:after="100" w:afterAutospacing="1" w:line="240" w:lineRule="auto"/>
        <w:rPr>
          <w:rFonts w:eastAsia="Calibri" w:cstheme="minorHAnsi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*) niewłaściwe skreślić</w:t>
      </w:r>
    </w:p>
    <w:p w:rsidR="003004C2" w:rsidRPr="003004C2" w:rsidRDefault="008F45D7" w:rsidP="008F45D7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</w:rPr>
        <w:br w:type="column"/>
      </w:r>
      <w:r w:rsidR="003004C2" w:rsidRPr="003004C2">
        <w:rPr>
          <w:rFonts w:eastAsia="Times New Roman" w:cstheme="minorHAnsi"/>
          <w:b/>
          <w:bCs/>
          <w:sz w:val="24"/>
          <w:szCs w:val="24"/>
          <w:lang w:eastAsia="pl-PL"/>
        </w:rPr>
        <w:t>Załącznik NR 2</w:t>
      </w:r>
    </w:p>
    <w:p w:rsidR="003004C2" w:rsidRPr="003004C2" w:rsidRDefault="003004C2" w:rsidP="003004C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bCs/>
          <w:sz w:val="24"/>
          <w:szCs w:val="24"/>
          <w:lang w:eastAsia="pl-PL"/>
        </w:rPr>
        <w:t>do ogłoszenia o otwartym konkursie ofert</w:t>
      </w:r>
    </w:p>
    <w:p w:rsidR="003004C2" w:rsidRPr="003004C2" w:rsidRDefault="003004C2" w:rsidP="001F0E51">
      <w:pPr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3004C2">
        <w:rPr>
          <w:rFonts w:eastAsia="Times New Roman" w:cstheme="minorHAnsi"/>
          <w:b/>
          <w:bCs/>
          <w:sz w:val="24"/>
          <w:szCs w:val="24"/>
        </w:rPr>
        <w:t xml:space="preserve">Karta oceny formalnej oferty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5542"/>
      </w:tblGrid>
      <w:tr w:rsidR="003004C2" w:rsidRPr="003004C2" w:rsidTr="003004C2">
        <w:trPr>
          <w:trHeight w:val="177"/>
        </w:trPr>
        <w:tc>
          <w:tcPr>
            <w:tcW w:w="3823" w:type="dxa"/>
            <w:shd w:val="clear" w:color="auto" w:fill="CCCCCC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>Adnotacje urzędowe</w:t>
            </w:r>
          </w:p>
        </w:tc>
        <w:tc>
          <w:tcPr>
            <w:tcW w:w="6028" w:type="dxa"/>
            <w:shd w:val="clear" w:color="auto" w:fill="CCCCCC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>Treść adnotacji</w:t>
            </w:r>
          </w:p>
        </w:tc>
      </w:tr>
      <w:tr w:rsidR="003004C2" w:rsidRPr="003004C2" w:rsidTr="003004C2">
        <w:trPr>
          <w:trHeight w:val="395"/>
        </w:trPr>
        <w:tc>
          <w:tcPr>
            <w:tcW w:w="3823" w:type="dxa"/>
            <w:vAlign w:val="center"/>
          </w:tcPr>
          <w:p w:rsidR="003004C2" w:rsidRPr="003004C2" w:rsidRDefault="003004C2" w:rsidP="001F0E5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Numer zarządzenia w sprawie ogłoszenia otwartego konkursu ofert</w:t>
            </w:r>
          </w:p>
        </w:tc>
        <w:tc>
          <w:tcPr>
            <w:tcW w:w="6028" w:type="dxa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346"/>
        </w:trPr>
        <w:tc>
          <w:tcPr>
            <w:tcW w:w="3823" w:type="dxa"/>
            <w:vAlign w:val="center"/>
          </w:tcPr>
          <w:p w:rsidR="003004C2" w:rsidRPr="003004C2" w:rsidRDefault="003004C2" w:rsidP="001F0E5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Tytuł zadania publicznego            (z oferty)</w:t>
            </w:r>
          </w:p>
        </w:tc>
        <w:tc>
          <w:tcPr>
            <w:tcW w:w="6028" w:type="dxa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352"/>
        </w:trPr>
        <w:tc>
          <w:tcPr>
            <w:tcW w:w="3823" w:type="dxa"/>
            <w:vAlign w:val="center"/>
          </w:tcPr>
          <w:p w:rsidR="003004C2" w:rsidRPr="003004C2" w:rsidRDefault="003004C2" w:rsidP="001F0E5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Nazwa i adres oferenta</w:t>
            </w:r>
          </w:p>
        </w:tc>
        <w:tc>
          <w:tcPr>
            <w:tcW w:w="6028" w:type="dxa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352"/>
        </w:trPr>
        <w:tc>
          <w:tcPr>
            <w:tcW w:w="3823" w:type="dxa"/>
            <w:vAlign w:val="center"/>
          </w:tcPr>
          <w:p w:rsidR="003004C2" w:rsidRPr="003004C2" w:rsidRDefault="003004C2" w:rsidP="001F0E5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Znak sprawy</w:t>
            </w:r>
          </w:p>
        </w:tc>
        <w:tc>
          <w:tcPr>
            <w:tcW w:w="6028" w:type="dxa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3004C2" w:rsidRPr="003004C2" w:rsidRDefault="003004C2" w:rsidP="001F0E5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b/>
          <w:sz w:val="24"/>
          <w:szCs w:val="24"/>
        </w:rPr>
        <w:t xml:space="preserve">Kryteria formalne </w:t>
      </w:r>
      <w:r w:rsidRPr="003004C2">
        <w:rPr>
          <w:rFonts w:eastAsia="Times New Roman" w:cstheme="minorHAnsi"/>
          <w:sz w:val="24"/>
          <w:szCs w:val="24"/>
        </w:rPr>
        <w:t>(wypełnia upoważniony pracownik urzędu dzielnicy)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4"/>
        <w:gridCol w:w="988"/>
      </w:tblGrid>
      <w:tr w:rsidR="003004C2" w:rsidRPr="003004C2" w:rsidTr="003004C2">
        <w:trPr>
          <w:trHeight w:val="343"/>
        </w:trPr>
        <w:tc>
          <w:tcPr>
            <w:tcW w:w="8074" w:type="dxa"/>
            <w:shd w:val="clear" w:color="auto" w:fill="CCCCCC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Prawidłowość oferty pod względem formalnym </w:t>
            </w:r>
          </w:p>
        </w:tc>
        <w:tc>
          <w:tcPr>
            <w:tcW w:w="988" w:type="dxa"/>
            <w:shd w:val="clear" w:color="auto" w:fill="CCCCCC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>Tak/ Nie/ Nie Dotyczy</w:t>
            </w:r>
          </w:p>
        </w:tc>
      </w:tr>
      <w:tr w:rsidR="003004C2" w:rsidRPr="003004C2" w:rsidTr="003004C2">
        <w:trPr>
          <w:trHeight w:val="352"/>
        </w:trPr>
        <w:tc>
          <w:tcPr>
            <w:tcW w:w="8074" w:type="dxa"/>
            <w:vAlign w:val="center"/>
          </w:tcPr>
          <w:p w:rsidR="003004C2" w:rsidRPr="003004C2" w:rsidRDefault="003004C2" w:rsidP="001F0E5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Oferta realizacji zadania publicznego została złożona w Generatorze Wniosków w terminie określonym w ogłoszeniu konkursowym.</w:t>
            </w:r>
          </w:p>
        </w:tc>
        <w:tc>
          <w:tcPr>
            <w:tcW w:w="988" w:type="dxa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352"/>
        </w:trPr>
        <w:tc>
          <w:tcPr>
            <w:tcW w:w="8074" w:type="dxa"/>
            <w:vAlign w:val="center"/>
          </w:tcPr>
          <w:p w:rsidR="003004C2" w:rsidRPr="003004C2" w:rsidRDefault="003004C2" w:rsidP="001F0E5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Oferta spełnia wymogi określone w ogłoszeniu konkursowym dotyczące dopuszczającej liczby złożonych ofert przez jedną organizację. Pod uwagę brana jest kolejność ofert złożonych w Generatorze Wniosków.</w:t>
            </w:r>
          </w:p>
        </w:tc>
        <w:tc>
          <w:tcPr>
            <w:tcW w:w="988" w:type="dxa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555"/>
        </w:trPr>
        <w:tc>
          <w:tcPr>
            <w:tcW w:w="8074" w:type="dxa"/>
            <w:vAlign w:val="center"/>
          </w:tcPr>
          <w:p w:rsidR="003004C2" w:rsidRPr="003004C2" w:rsidRDefault="003004C2" w:rsidP="001F0E5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 xml:space="preserve">Oferent jest organizacją pozarządową lub innym podmiotem, o którym mowa w art. 3 ust. 3 ustawy z dnia 24 kwietnia 2003 roku o działalności pożytku publicznego i o wolontariacie. </w:t>
            </w:r>
          </w:p>
        </w:tc>
        <w:tc>
          <w:tcPr>
            <w:tcW w:w="988" w:type="dxa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555"/>
        </w:trPr>
        <w:tc>
          <w:tcPr>
            <w:tcW w:w="8074" w:type="dxa"/>
            <w:vAlign w:val="center"/>
          </w:tcPr>
          <w:p w:rsidR="003004C2" w:rsidRPr="003004C2" w:rsidRDefault="003004C2" w:rsidP="001F0E5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Oferta i obowiązkowe załączniki wypełnione zostały w języku polskim albo zostały przetłumaczone na język polski (wystarczające jest tłumaczenie zwykłe).</w:t>
            </w:r>
          </w:p>
        </w:tc>
        <w:tc>
          <w:tcPr>
            <w:tcW w:w="988" w:type="dxa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555"/>
        </w:trPr>
        <w:tc>
          <w:tcPr>
            <w:tcW w:w="8074" w:type="dxa"/>
            <w:vAlign w:val="center"/>
          </w:tcPr>
          <w:p w:rsidR="003004C2" w:rsidRPr="003004C2" w:rsidRDefault="003004C2" w:rsidP="001F0E5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 xml:space="preserve">Czy zachowany został termin złożenia oferty </w:t>
            </w:r>
            <w:r w:rsidR="00B27FD9">
              <w:rPr>
                <w:rFonts w:eastAsia="Times New Roman" w:cstheme="minorHAnsi"/>
                <w:sz w:val="24"/>
                <w:szCs w:val="24"/>
              </w:rPr>
              <w:t>w wersji papierowej i wymaganych załączników? C</w:t>
            </w:r>
            <w:r w:rsidRPr="003004C2">
              <w:rPr>
                <w:rFonts w:eastAsia="Times New Roman" w:cstheme="minorHAnsi"/>
                <w:sz w:val="24"/>
                <w:szCs w:val="24"/>
              </w:rPr>
              <w:t xml:space="preserve">zy </w:t>
            </w:r>
            <w:r w:rsidR="00B27FD9">
              <w:rPr>
                <w:rFonts w:eastAsia="Times New Roman" w:cstheme="minorHAnsi"/>
                <w:sz w:val="24"/>
                <w:szCs w:val="24"/>
              </w:rPr>
              <w:t xml:space="preserve">oferta </w:t>
            </w:r>
            <w:r w:rsidRPr="003004C2">
              <w:rPr>
                <w:rFonts w:eastAsia="Times New Roman" w:cstheme="minorHAnsi"/>
                <w:sz w:val="24"/>
                <w:szCs w:val="24"/>
              </w:rPr>
              <w:t>stał</w:t>
            </w:r>
            <w:r w:rsidR="00B27FD9">
              <w:rPr>
                <w:rFonts w:eastAsia="Times New Roman" w:cstheme="minorHAnsi"/>
                <w:sz w:val="24"/>
                <w:szCs w:val="24"/>
              </w:rPr>
              <w:t>a</w:t>
            </w:r>
            <w:r w:rsidRPr="003004C2">
              <w:rPr>
                <w:rFonts w:eastAsia="Times New Roman" w:cstheme="minorHAnsi"/>
                <w:sz w:val="24"/>
                <w:szCs w:val="24"/>
              </w:rPr>
              <w:t xml:space="preserve"> podpisan</w:t>
            </w:r>
            <w:r w:rsidR="00B27FD9">
              <w:rPr>
                <w:rFonts w:eastAsia="Times New Roman" w:cstheme="minorHAnsi"/>
                <w:sz w:val="24"/>
                <w:szCs w:val="24"/>
              </w:rPr>
              <w:t>a</w:t>
            </w:r>
            <w:r w:rsidRPr="003004C2">
              <w:rPr>
                <w:rFonts w:eastAsia="Times New Roman" w:cstheme="minorHAnsi"/>
                <w:sz w:val="24"/>
                <w:szCs w:val="24"/>
              </w:rPr>
              <w:t xml:space="preserve"> przez upoważnione osoby (czytelnym podpisem lub opatrzone pieczęcią)?</w:t>
            </w:r>
          </w:p>
        </w:tc>
        <w:tc>
          <w:tcPr>
            <w:tcW w:w="988" w:type="dxa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555"/>
        </w:trPr>
        <w:tc>
          <w:tcPr>
            <w:tcW w:w="8074" w:type="dxa"/>
            <w:vAlign w:val="center"/>
          </w:tcPr>
          <w:p w:rsidR="003004C2" w:rsidRPr="003004C2" w:rsidRDefault="003004C2" w:rsidP="001F0E5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Czy oferent prowadzi działalność statutową w dziedzinie objętej konkursem?</w:t>
            </w:r>
          </w:p>
        </w:tc>
        <w:tc>
          <w:tcPr>
            <w:tcW w:w="988" w:type="dxa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555"/>
        </w:trPr>
        <w:tc>
          <w:tcPr>
            <w:tcW w:w="8074" w:type="dxa"/>
            <w:vAlign w:val="center"/>
          </w:tcPr>
          <w:p w:rsidR="003004C2" w:rsidRPr="003004C2" w:rsidRDefault="003004C2" w:rsidP="001F0E5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Czy w ofercie wskazano rezultaty</w:t>
            </w:r>
            <w:r w:rsidR="00B27FD9">
              <w:rPr>
                <w:rFonts w:eastAsia="Times New Roman" w:cstheme="minorHAnsi"/>
                <w:sz w:val="24"/>
                <w:szCs w:val="24"/>
              </w:rPr>
              <w:t xml:space="preserve"> w sposób mierzalny</w:t>
            </w:r>
            <w:r w:rsidRPr="003004C2">
              <w:rPr>
                <w:rFonts w:eastAsia="Times New Roman" w:cstheme="minorHAnsi"/>
                <w:sz w:val="24"/>
                <w:szCs w:val="24"/>
              </w:rPr>
              <w:t>?</w:t>
            </w:r>
          </w:p>
        </w:tc>
        <w:tc>
          <w:tcPr>
            <w:tcW w:w="988" w:type="dxa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555"/>
        </w:trPr>
        <w:tc>
          <w:tcPr>
            <w:tcW w:w="8074" w:type="dxa"/>
            <w:vAlign w:val="center"/>
          </w:tcPr>
          <w:p w:rsidR="003004C2" w:rsidRPr="003004C2" w:rsidRDefault="003004C2" w:rsidP="001F0E5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 xml:space="preserve">Czy oferta spełnia wymagania pod względem merytorycznym, tj. czy zadanie dotyczy przedmiotu i zakresu, o którym mowa w części I. ogłoszenia o otwartym konkursie ofert (przedmiot, odbiorcy)? </w:t>
            </w:r>
          </w:p>
        </w:tc>
        <w:tc>
          <w:tcPr>
            <w:tcW w:w="988" w:type="dxa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337"/>
        </w:trPr>
        <w:tc>
          <w:tcPr>
            <w:tcW w:w="9062" w:type="dxa"/>
            <w:gridSpan w:val="2"/>
            <w:vAlign w:val="center"/>
          </w:tcPr>
          <w:p w:rsidR="003004C2" w:rsidRPr="003004C2" w:rsidRDefault="003004C2" w:rsidP="001F0E51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Do oferty załączone zostały:</w:t>
            </w:r>
          </w:p>
        </w:tc>
      </w:tr>
      <w:tr w:rsidR="003004C2" w:rsidRPr="003004C2" w:rsidTr="003004C2">
        <w:trPr>
          <w:trHeight w:val="347"/>
        </w:trPr>
        <w:tc>
          <w:tcPr>
            <w:tcW w:w="8074" w:type="dxa"/>
            <w:vAlign w:val="center"/>
          </w:tcPr>
          <w:p w:rsidR="003004C2" w:rsidRPr="003004C2" w:rsidRDefault="003004C2" w:rsidP="001F0E51">
            <w:pPr>
              <w:numPr>
                <w:ilvl w:val="1"/>
                <w:numId w:val="15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 xml:space="preserve">kopia aktualnego wyciągu z innego rejestru lub ewidencji, ewentualnie inny dokument potwierdzający osobowość prawną oferenta – w przypadku, gdy oferent nie podlega wpisowi w Krajowym Rejestrze Sądowym; </w:t>
            </w:r>
          </w:p>
        </w:tc>
        <w:tc>
          <w:tcPr>
            <w:tcW w:w="988" w:type="dxa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141"/>
        </w:trPr>
        <w:tc>
          <w:tcPr>
            <w:tcW w:w="8074" w:type="dxa"/>
            <w:vAlign w:val="center"/>
          </w:tcPr>
          <w:p w:rsidR="003004C2" w:rsidRPr="003004C2" w:rsidRDefault="003004C2" w:rsidP="001F0E51">
            <w:pPr>
              <w:numPr>
                <w:ilvl w:val="1"/>
                <w:numId w:val="15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dokument potwierdzający upoważnienie do działania w imieniu oferenta/oferentów – w przypadku wyboru innego sposobu reprezentacji oferentów składających ofertę niż wynikający z Krajowego Rejestru Sądowego lub innego właściwego rejestru lub ewidencji;</w:t>
            </w:r>
          </w:p>
        </w:tc>
        <w:tc>
          <w:tcPr>
            <w:tcW w:w="988" w:type="dxa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141"/>
        </w:trPr>
        <w:tc>
          <w:tcPr>
            <w:tcW w:w="8074" w:type="dxa"/>
            <w:vAlign w:val="center"/>
          </w:tcPr>
          <w:p w:rsidR="003004C2" w:rsidRPr="003004C2" w:rsidRDefault="003004C2" w:rsidP="001F0E51">
            <w:pPr>
              <w:numPr>
                <w:ilvl w:val="1"/>
                <w:numId w:val="15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statut organizacji lub kopia umowy lub statutu spółki - w przypadku gdy oferent jest spółką prawa handlowego, o której mowa w art. 3 ust. 3 pkt 4 ustawy z dnia 24 kwietnia 2003 r. o działalności pożytku publicznego i o wolontariacie;</w:t>
            </w:r>
          </w:p>
        </w:tc>
        <w:tc>
          <w:tcPr>
            <w:tcW w:w="988" w:type="dxa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141"/>
        </w:trPr>
        <w:tc>
          <w:tcPr>
            <w:tcW w:w="8074" w:type="dxa"/>
            <w:vAlign w:val="center"/>
          </w:tcPr>
          <w:p w:rsidR="003004C2" w:rsidRPr="003004C2" w:rsidRDefault="003004C2" w:rsidP="001F0E51">
            <w:pPr>
              <w:numPr>
                <w:ilvl w:val="1"/>
                <w:numId w:val="15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oświadczenie – według załącznika do niniejszego ogłoszenia – oryginał</w:t>
            </w:r>
          </w:p>
        </w:tc>
        <w:tc>
          <w:tcPr>
            <w:tcW w:w="988" w:type="dxa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141"/>
        </w:trPr>
        <w:tc>
          <w:tcPr>
            <w:tcW w:w="8074" w:type="dxa"/>
            <w:vAlign w:val="center"/>
          </w:tcPr>
          <w:p w:rsidR="003004C2" w:rsidRPr="003004C2" w:rsidRDefault="003004C2" w:rsidP="001F0E51">
            <w:pPr>
              <w:numPr>
                <w:ilvl w:val="1"/>
                <w:numId w:val="15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inne</w:t>
            </w:r>
          </w:p>
        </w:tc>
        <w:tc>
          <w:tcPr>
            <w:tcW w:w="988" w:type="dxa"/>
            <w:vAlign w:val="center"/>
          </w:tcPr>
          <w:p w:rsidR="003004C2" w:rsidRPr="003004C2" w:rsidRDefault="003004C2" w:rsidP="001F0E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3004C2" w:rsidRDefault="003004C2" w:rsidP="00B27FD9">
      <w:pPr>
        <w:spacing w:after="0" w:line="300" w:lineRule="auto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Uwagi dotyczące oceny formalnej: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7FD9" w:rsidTr="00B27FD9">
        <w:tc>
          <w:tcPr>
            <w:tcW w:w="9062" w:type="dxa"/>
          </w:tcPr>
          <w:p w:rsidR="00B27FD9" w:rsidRDefault="00B27FD9" w:rsidP="00B27FD9">
            <w:pPr>
              <w:spacing w:line="30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3004C2" w:rsidRDefault="003004C2" w:rsidP="00B27FD9">
      <w:pPr>
        <w:spacing w:after="0" w:line="300" w:lineRule="auto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Adnotacje urzędowe: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7FD9" w:rsidTr="00B27FD9">
        <w:tc>
          <w:tcPr>
            <w:tcW w:w="9062" w:type="dxa"/>
          </w:tcPr>
          <w:p w:rsidR="00B27FD9" w:rsidRDefault="00B27FD9" w:rsidP="00B27FD9">
            <w:pPr>
              <w:spacing w:line="30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3004C2" w:rsidRPr="003004C2" w:rsidRDefault="003004C2" w:rsidP="003004C2">
      <w:pPr>
        <w:spacing w:after="0" w:line="300" w:lineRule="auto"/>
        <w:contextualSpacing/>
        <w:rPr>
          <w:rFonts w:eastAsia="Times New Roman" w:cstheme="minorHAnsi"/>
          <w:bCs/>
          <w:sz w:val="24"/>
          <w:szCs w:val="24"/>
        </w:rPr>
      </w:pPr>
      <w:r w:rsidRPr="003004C2">
        <w:rPr>
          <w:rFonts w:eastAsia="Times New Roman" w:cstheme="minorHAnsi"/>
          <w:bCs/>
          <w:sz w:val="24"/>
          <w:szCs w:val="24"/>
        </w:rPr>
        <w:t xml:space="preserve">Oferta: </w:t>
      </w:r>
      <w:r w:rsidRPr="003004C2">
        <w:rPr>
          <w:rFonts w:eastAsia="Times New Roman" w:cstheme="minorHAnsi"/>
          <w:sz w:val="24"/>
          <w:szCs w:val="24"/>
        </w:rPr>
        <w:t>[niepotrzebne skreślić]</w:t>
      </w:r>
    </w:p>
    <w:p w:rsidR="003004C2" w:rsidRPr="003004C2" w:rsidRDefault="003004C2" w:rsidP="003004C2">
      <w:pPr>
        <w:numPr>
          <w:ilvl w:val="0"/>
          <w:numId w:val="16"/>
        </w:numPr>
        <w:spacing w:after="240" w:line="300" w:lineRule="auto"/>
        <w:ind w:left="720"/>
        <w:contextualSpacing/>
        <w:rPr>
          <w:rFonts w:eastAsia="Times New Roman" w:cstheme="minorHAnsi"/>
          <w:bCs/>
          <w:sz w:val="24"/>
          <w:szCs w:val="24"/>
        </w:rPr>
      </w:pPr>
      <w:r w:rsidRPr="003004C2">
        <w:rPr>
          <w:rFonts w:eastAsia="Times New Roman" w:cstheme="minorHAnsi"/>
          <w:bCs/>
          <w:sz w:val="24"/>
          <w:szCs w:val="24"/>
        </w:rPr>
        <w:t>spełnia wymogi formalne i podlega ocenie merytorycznej</w:t>
      </w:r>
    </w:p>
    <w:p w:rsidR="003004C2" w:rsidRPr="003004C2" w:rsidRDefault="003004C2" w:rsidP="003004C2">
      <w:pPr>
        <w:numPr>
          <w:ilvl w:val="0"/>
          <w:numId w:val="16"/>
        </w:numPr>
        <w:spacing w:after="840" w:line="300" w:lineRule="auto"/>
        <w:ind w:left="714" w:hanging="357"/>
        <w:contextualSpacing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 xml:space="preserve">nie spełnia wymogów formalnych i nie podlega ocenie merytorycznej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27FD9" w:rsidTr="00B27FD9">
        <w:tc>
          <w:tcPr>
            <w:tcW w:w="9067" w:type="dxa"/>
          </w:tcPr>
          <w:p w:rsidR="00B27FD9" w:rsidRPr="00B27FD9" w:rsidRDefault="00B27FD9" w:rsidP="00B27FD9">
            <w:pPr>
              <w:spacing w:after="240" w:line="300" w:lineRule="auto"/>
              <w:rPr>
                <w:rFonts w:eastAsia="Times New Roman" w:cstheme="minorHAnsi"/>
                <w:sz w:val="24"/>
                <w:szCs w:val="24"/>
              </w:rPr>
            </w:pPr>
            <w:r w:rsidRPr="00B27FD9">
              <w:rPr>
                <w:rFonts w:eastAsia="Times New Roman" w:cstheme="minorHAnsi"/>
                <w:sz w:val="24"/>
                <w:szCs w:val="24"/>
              </w:rPr>
              <w:t>[data i podpis osób dokonując oceny formalnej oferty]</w:t>
            </w:r>
          </w:p>
          <w:p w:rsidR="00B27FD9" w:rsidRPr="00B27FD9" w:rsidRDefault="00B27FD9" w:rsidP="00B27FD9">
            <w:pPr>
              <w:pStyle w:val="Akapitzlist"/>
              <w:spacing w:after="240" w:line="300" w:lineRule="auto"/>
              <w:ind w:left="144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B27FD9" w:rsidRDefault="00B27FD9" w:rsidP="003004C2">
      <w:pPr>
        <w:spacing w:after="240" w:line="300" w:lineRule="auto"/>
        <w:ind w:left="2832" w:firstLine="708"/>
        <w:rPr>
          <w:rFonts w:eastAsia="Times New Roman" w:cstheme="minorHAnsi"/>
          <w:sz w:val="24"/>
          <w:szCs w:val="24"/>
        </w:rPr>
      </w:pPr>
    </w:p>
    <w:p w:rsidR="00B27FD9" w:rsidRDefault="00B27FD9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:rsidR="003004C2" w:rsidRPr="003004C2" w:rsidRDefault="00B27FD9" w:rsidP="003004C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3004C2" w:rsidRPr="003004C2">
        <w:rPr>
          <w:rFonts w:eastAsia="Times New Roman" w:cstheme="minorHAnsi"/>
          <w:b/>
          <w:bCs/>
          <w:sz w:val="24"/>
          <w:szCs w:val="24"/>
          <w:lang w:eastAsia="pl-PL"/>
        </w:rPr>
        <w:t>ałącznik NR 3</w:t>
      </w:r>
    </w:p>
    <w:p w:rsidR="003004C2" w:rsidRPr="003004C2" w:rsidRDefault="003004C2" w:rsidP="003004C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bCs/>
          <w:sz w:val="24"/>
          <w:szCs w:val="24"/>
          <w:lang w:eastAsia="pl-PL"/>
        </w:rPr>
        <w:t>do ogłoszenia o otwartym konkursie ofert</w:t>
      </w:r>
    </w:p>
    <w:p w:rsidR="003004C2" w:rsidRPr="003004C2" w:rsidRDefault="001F0E51" w:rsidP="001F0E51">
      <w:pPr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</w:t>
      </w:r>
      <w:r w:rsidR="003004C2" w:rsidRPr="003004C2">
        <w:rPr>
          <w:rFonts w:eastAsia="Times New Roman" w:cstheme="minorHAnsi"/>
          <w:b/>
          <w:bCs/>
          <w:sz w:val="24"/>
          <w:szCs w:val="24"/>
        </w:rPr>
        <w:t>rotokół oceny merytorycznej oferty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5542"/>
      </w:tblGrid>
      <w:tr w:rsidR="003004C2" w:rsidRPr="003004C2" w:rsidTr="003004C2">
        <w:trPr>
          <w:trHeight w:val="177"/>
        </w:trPr>
        <w:tc>
          <w:tcPr>
            <w:tcW w:w="3823" w:type="dxa"/>
            <w:shd w:val="clear" w:color="auto" w:fill="CCCCCC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>Adnotacje urzędowe</w:t>
            </w:r>
          </w:p>
        </w:tc>
        <w:tc>
          <w:tcPr>
            <w:tcW w:w="6028" w:type="dxa"/>
            <w:shd w:val="clear" w:color="auto" w:fill="CCCCCC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>Treść adnotacji</w:t>
            </w:r>
          </w:p>
        </w:tc>
      </w:tr>
      <w:tr w:rsidR="003004C2" w:rsidRPr="003004C2" w:rsidTr="003004C2">
        <w:trPr>
          <w:trHeight w:val="395"/>
        </w:trPr>
        <w:tc>
          <w:tcPr>
            <w:tcW w:w="3823" w:type="dxa"/>
            <w:vAlign w:val="center"/>
          </w:tcPr>
          <w:p w:rsidR="003004C2" w:rsidRPr="003004C2" w:rsidRDefault="003004C2" w:rsidP="000F5D11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Numer zarządzenia w sprawie ogłoszenia otwartego konkursu ofert</w:t>
            </w:r>
          </w:p>
        </w:tc>
        <w:tc>
          <w:tcPr>
            <w:tcW w:w="6028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346"/>
        </w:trPr>
        <w:tc>
          <w:tcPr>
            <w:tcW w:w="3823" w:type="dxa"/>
            <w:vAlign w:val="center"/>
          </w:tcPr>
          <w:p w:rsidR="003004C2" w:rsidRPr="003004C2" w:rsidRDefault="003004C2" w:rsidP="000F5D11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Tytuł zadania publicznego (z oferty)</w:t>
            </w:r>
          </w:p>
        </w:tc>
        <w:tc>
          <w:tcPr>
            <w:tcW w:w="6028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352"/>
        </w:trPr>
        <w:tc>
          <w:tcPr>
            <w:tcW w:w="3823" w:type="dxa"/>
            <w:vAlign w:val="center"/>
          </w:tcPr>
          <w:p w:rsidR="003004C2" w:rsidRPr="003004C2" w:rsidRDefault="003004C2" w:rsidP="000F5D11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Nazwa i adres oferenta</w:t>
            </w:r>
          </w:p>
        </w:tc>
        <w:tc>
          <w:tcPr>
            <w:tcW w:w="6028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352"/>
        </w:trPr>
        <w:tc>
          <w:tcPr>
            <w:tcW w:w="3823" w:type="dxa"/>
            <w:vAlign w:val="center"/>
          </w:tcPr>
          <w:p w:rsidR="003004C2" w:rsidRPr="003004C2" w:rsidRDefault="003004C2" w:rsidP="000F5D11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Znak sprawy</w:t>
            </w:r>
          </w:p>
        </w:tc>
        <w:tc>
          <w:tcPr>
            <w:tcW w:w="6028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3004C2" w:rsidRPr="003004C2" w:rsidRDefault="003004C2" w:rsidP="000F5D1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5739"/>
        <w:gridCol w:w="1519"/>
        <w:gridCol w:w="1169"/>
      </w:tblGrid>
      <w:tr w:rsidR="003004C2" w:rsidRPr="003004C2" w:rsidTr="003004C2">
        <w:trPr>
          <w:trHeight w:val="464"/>
          <w:tblHeader/>
          <w:jc w:val="center"/>
        </w:trPr>
        <w:tc>
          <w:tcPr>
            <w:tcW w:w="635" w:type="dxa"/>
            <w:shd w:val="clear" w:color="auto" w:fill="D9D9D9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739" w:type="dxa"/>
            <w:shd w:val="clear" w:color="auto" w:fill="D9D9D9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1519" w:type="dxa"/>
            <w:shd w:val="clear" w:color="auto" w:fill="D9D9D9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>Maksymalna liczba punktów</w:t>
            </w:r>
          </w:p>
        </w:tc>
        <w:tc>
          <w:tcPr>
            <w:tcW w:w="1169" w:type="dxa"/>
            <w:shd w:val="clear" w:color="auto" w:fill="D9D9D9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>Przyznana liczba punktów</w:t>
            </w:r>
          </w:p>
        </w:tc>
      </w:tr>
      <w:tr w:rsidR="003004C2" w:rsidRPr="003004C2" w:rsidTr="003004C2">
        <w:trPr>
          <w:trHeight w:val="709"/>
          <w:jc w:val="center"/>
        </w:trPr>
        <w:tc>
          <w:tcPr>
            <w:tcW w:w="635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>I a.</w:t>
            </w:r>
          </w:p>
        </w:tc>
        <w:tc>
          <w:tcPr>
            <w:tcW w:w="573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Proponowana jakość wykonania zadania</w:t>
            </w:r>
          </w:p>
        </w:tc>
        <w:tc>
          <w:tcPr>
            <w:tcW w:w="151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16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709"/>
          <w:jc w:val="center"/>
        </w:trPr>
        <w:tc>
          <w:tcPr>
            <w:tcW w:w="635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5739" w:type="dxa"/>
            <w:vAlign w:val="center"/>
          </w:tcPr>
          <w:p w:rsidR="003004C2" w:rsidRPr="003004C2" w:rsidRDefault="003004C2" w:rsidP="008F45D7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color w:val="000000"/>
                <w:sz w:val="24"/>
                <w:szCs w:val="24"/>
              </w:rPr>
              <w:t>Opis odbiorców zadania oraz metody i narzędzia ich rekrutacji,  zgodność odbiorców zadania z wymaganiami zawartymi w ogłoszeniu konkursowym.</w:t>
            </w:r>
            <w:r w:rsidR="008C4A1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Ilość grup i ogólna liczba</w:t>
            </w:r>
          </w:p>
        </w:tc>
        <w:tc>
          <w:tcPr>
            <w:tcW w:w="151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709"/>
          <w:jc w:val="center"/>
        </w:trPr>
        <w:tc>
          <w:tcPr>
            <w:tcW w:w="635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573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color w:val="000000"/>
                <w:sz w:val="24"/>
                <w:szCs w:val="24"/>
              </w:rPr>
              <w:t>Określenie konkretnych i realistycznych celów edukacyjnych wraz z opisem spodziewanych rezultatów edukacyjnych oraz sposobem ich mierzenia.</w:t>
            </w:r>
          </w:p>
        </w:tc>
        <w:tc>
          <w:tcPr>
            <w:tcW w:w="151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709"/>
          <w:jc w:val="center"/>
        </w:trPr>
        <w:tc>
          <w:tcPr>
            <w:tcW w:w="635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573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color w:val="000000"/>
                <w:sz w:val="24"/>
                <w:szCs w:val="24"/>
              </w:rPr>
              <w:t>Spójność, realność oraz szczegółowość opisu działań, ich atrakcyjność i zgodność z potrzebami odbiorców oraz zgodność z harmonogramem.</w:t>
            </w:r>
          </w:p>
        </w:tc>
        <w:tc>
          <w:tcPr>
            <w:tcW w:w="151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709"/>
          <w:jc w:val="center"/>
        </w:trPr>
        <w:tc>
          <w:tcPr>
            <w:tcW w:w="635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73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color w:val="000000"/>
                <w:sz w:val="24"/>
                <w:szCs w:val="24"/>
              </w:rPr>
              <w:t>Atrakcyjność (różnorodność) i jakość form organizacji zadania, w tym liczba turnusów i ich długość trwania</w:t>
            </w:r>
          </w:p>
        </w:tc>
        <w:tc>
          <w:tcPr>
            <w:tcW w:w="151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709"/>
          <w:jc w:val="center"/>
        </w:trPr>
        <w:tc>
          <w:tcPr>
            <w:tcW w:w="635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>I b</w:t>
            </w:r>
          </w:p>
        </w:tc>
        <w:tc>
          <w:tcPr>
            <w:tcW w:w="573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 xml:space="preserve">Kwalifikacje osób, przy udziale których oferent będzie realizować zadanie </w:t>
            </w:r>
          </w:p>
        </w:tc>
        <w:tc>
          <w:tcPr>
            <w:tcW w:w="151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709"/>
          <w:jc w:val="center"/>
        </w:trPr>
        <w:tc>
          <w:tcPr>
            <w:tcW w:w="635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573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Opis Kwalifikacji, kompetencji oraz  i doświadczenia osób zaangażowanych w realizację zadania.</w:t>
            </w:r>
          </w:p>
        </w:tc>
        <w:tc>
          <w:tcPr>
            <w:tcW w:w="151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709"/>
          <w:jc w:val="center"/>
        </w:trPr>
        <w:tc>
          <w:tcPr>
            <w:tcW w:w="635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573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Możliwość realizacji zadania publicznego przez oferenta, w tym:</w:t>
            </w:r>
          </w:p>
        </w:tc>
        <w:tc>
          <w:tcPr>
            <w:tcW w:w="151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16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709"/>
          <w:jc w:val="center"/>
        </w:trPr>
        <w:tc>
          <w:tcPr>
            <w:tcW w:w="635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573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Posiadanie/zapewnienie odpowiedniej bazy lokalowej </w:t>
            </w:r>
            <w:r w:rsidRPr="003004C2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 xml:space="preserve">i zasobów ludzkich, doświadczenie w realizacji podobnych projektów, analiza wystąpienia ryzyka w trakcie realizacji zadania oraz planowany sposób minimalizacji ryzyka, zgodność oferty z rodzajem zadania publicznego wskazanym w ogłoszeniu konkursowym, </w:t>
            </w:r>
          </w:p>
        </w:tc>
        <w:tc>
          <w:tcPr>
            <w:tcW w:w="151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709"/>
          <w:jc w:val="center"/>
        </w:trPr>
        <w:tc>
          <w:tcPr>
            <w:tcW w:w="635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73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color w:val="000000"/>
                <w:sz w:val="24"/>
                <w:szCs w:val="24"/>
              </w:rPr>
              <w:t>Doświadczenie w organizacji wypoczynku</w:t>
            </w:r>
            <w:r w:rsidR="00B27FD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27FD9" w:rsidRPr="000F5D11">
              <w:rPr>
                <w:rFonts w:eastAsia="Times New Roman" w:cstheme="minorHAnsi"/>
                <w:sz w:val="24"/>
                <w:szCs w:val="24"/>
              </w:rPr>
              <w:t>– (w tym ocena współpracy z Gminą przy realizacji zadań w latach ubiegłych)</w:t>
            </w:r>
            <w:r w:rsidR="000F5D11">
              <w:rPr>
                <w:rFonts w:eastAsia="Times New Roman" w:cstheme="minorHAnsi"/>
                <w:sz w:val="24"/>
                <w:szCs w:val="24"/>
              </w:rPr>
              <w:t xml:space="preserve"> – jeśli brak współpracy w tym zakresie to 0 pkt, </w:t>
            </w:r>
          </w:p>
        </w:tc>
        <w:tc>
          <w:tcPr>
            <w:tcW w:w="151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709"/>
          <w:jc w:val="center"/>
        </w:trPr>
        <w:tc>
          <w:tcPr>
            <w:tcW w:w="635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73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color w:val="000000"/>
                <w:sz w:val="24"/>
                <w:szCs w:val="24"/>
              </w:rPr>
              <w:t>Komplementarność zadania z innymi działaniami organizacji lub lokalnych instytucji</w:t>
            </w:r>
          </w:p>
        </w:tc>
        <w:tc>
          <w:tcPr>
            <w:tcW w:w="151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709"/>
          <w:jc w:val="center"/>
        </w:trPr>
        <w:tc>
          <w:tcPr>
            <w:tcW w:w="635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573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Przedstawiona kalkulacja kosztów realizacji zadania publicznego, w tym w odniesieniu do zakresu rzeczowego zadania, w szczególności:</w:t>
            </w:r>
          </w:p>
        </w:tc>
        <w:tc>
          <w:tcPr>
            <w:tcW w:w="151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16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709"/>
          <w:jc w:val="center"/>
        </w:trPr>
        <w:tc>
          <w:tcPr>
            <w:tcW w:w="635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573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Racjonalność i niezbędność przedstawionych kosztów z perspektywy założonych działań.</w:t>
            </w:r>
          </w:p>
        </w:tc>
        <w:tc>
          <w:tcPr>
            <w:tcW w:w="151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709"/>
          <w:jc w:val="center"/>
        </w:trPr>
        <w:tc>
          <w:tcPr>
            <w:tcW w:w="635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573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Prawidłowa kwalifikacja kosztów do poszczególnych kategorii kosztów.</w:t>
            </w:r>
          </w:p>
        </w:tc>
        <w:tc>
          <w:tcPr>
            <w:tcW w:w="151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709"/>
          <w:jc w:val="center"/>
        </w:trPr>
        <w:tc>
          <w:tcPr>
            <w:tcW w:w="635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573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Szczegółowy opis pozycji kosztorysu.</w:t>
            </w:r>
          </w:p>
        </w:tc>
        <w:tc>
          <w:tcPr>
            <w:tcW w:w="151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B27FD9">
        <w:trPr>
          <w:trHeight w:val="349"/>
          <w:jc w:val="center"/>
        </w:trPr>
        <w:tc>
          <w:tcPr>
            <w:tcW w:w="635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5739" w:type="dxa"/>
            <w:vAlign w:val="center"/>
          </w:tcPr>
          <w:p w:rsidR="003004C2" w:rsidRPr="003004C2" w:rsidRDefault="003004C2" w:rsidP="000F5D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/>
                <w:sz w:val="24"/>
                <w:szCs w:val="24"/>
              </w:rPr>
            </w:pPr>
            <w:r w:rsidRPr="003004C2">
              <w:rPr>
                <w:rFonts w:eastAsia="Times New Roman" w:cstheme="minorHAnsi"/>
                <w:i/>
                <w:sz w:val="24"/>
                <w:szCs w:val="24"/>
              </w:rPr>
              <w:t>Inne</w:t>
            </w:r>
          </w:p>
        </w:tc>
        <w:tc>
          <w:tcPr>
            <w:tcW w:w="151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16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541"/>
          <w:jc w:val="center"/>
        </w:trPr>
        <w:tc>
          <w:tcPr>
            <w:tcW w:w="635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573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Dostępność oferty dla osób </w:t>
            </w:r>
            <w:r w:rsidRPr="000F5D11">
              <w:rPr>
                <w:rFonts w:eastAsia="Times New Roman" w:cstheme="minorHAnsi"/>
                <w:sz w:val="24"/>
                <w:szCs w:val="24"/>
                <w:lang w:eastAsia="pl-PL"/>
              </w:rPr>
              <w:t>z</w:t>
            </w:r>
            <w:r w:rsidR="008C4A14" w:rsidRPr="000F5D1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e specjalnymi potrzebami </w:t>
            </w:r>
            <w:r w:rsidRPr="000F5D1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B27FD9" w:rsidRPr="000F5D1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B27FD9">
              <w:rPr>
                <w:rFonts w:eastAsia="Times New Roman" w:cstheme="minorHAnsi"/>
                <w:sz w:val="24"/>
                <w:szCs w:val="24"/>
                <w:lang w:eastAsia="pl-PL"/>
              </w:rPr>
              <w:t>– jeśli nie wskazano informacji</w:t>
            </w:r>
            <w:r w:rsidR="000F5D1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ofercie</w:t>
            </w:r>
            <w:r w:rsidR="00B27FD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0 pkt</w:t>
            </w:r>
          </w:p>
        </w:tc>
        <w:tc>
          <w:tcPr>
            <w:tcW w:w="151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B27FD9">
        <w:trPr>
          <w:trHeight w:val="330"/>
          <w:jc w:val="center"/>
        </w:trPr>
        <w:tc>
          <w:tcPr>
            <w:tcW w:w="635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573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  <w:lang w:eastAsia="pl-PL"/>
              </w:rPr>
              <w:t>Staranność i przejrzystość przygotowanej oferty</w:t>
            </w:r>
          </w:p>
        </w:tc>
        <w:tc>
          <w:tcPr>
            <w:tcW w:w="151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538"/>
          <w:jc w:val="center"/>
        </w:trPr>
        <w:tc>
          <w:tcPr>
            <w:tcW w:w="635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573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Ocena realizacji zadań publicznych w przypadku oferenta, który w latach poprzednich realizował zlecone zadania publiczne, w tym rzetelność i terminowość oraz sposobu rozliczenia środków otrzymanych na realizację zadań  </w:t>
            </w:r>
          </w:p>
        </w:tc>
        <w:tc>
          <w:tcPr>
            <w:tcW w:w="151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Od -5 do 5</w:t>
            </w:r>
          </w:p>
        </w:tc>
        <w:tc>
          <w:tcPr>
            <w:tcW w:w="1169" w:type="dxa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197"/>
          <w:jc w:val="center"/>
        </w:trPr>
        <w:tc>
          <w:tcPr>
            <w:tcW w:w="6374" w:type="dxa"/>
            <w:gridSpan w:val="2"/>
            <w:shd w:val="clear" w:color="auto" w:fill="D9D9D9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sz w:val="24"/>
                <w:szCs w:val="24"/>
              </w:rPr>
              <w:t xml:space="preserve">RAZEM  </w:t>
            </w:r>
          </w:p>
        </w:tc>
        <w:tc>
          <w:tcPr>
            <w:tcW w:w="1519" w:type="dxa"/>
            <w:shd w:val="clear" w:color="auto" w:fill="D9D9D9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  <w:tc>
          <w:tcPr>
            <w:tcW w:w="1169" w:type="dxa"/>
            <w:shd w:val="clear" w:color="auto" w:fill="D9D9D9"/>
            <w:vAlign w:val="center"/>
          </w:tcPr>
          <w:p w:rsidR="003004C2" w:rsidRPr="003004C2" w:rsidRDefault="003004C2" w:rsidP="000F5D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3004C2" w:rsidRPr="003004C2" w:rsidRDefault="003004C2" w:rsidP="000F5D1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b/>
          <w:bCs/>
          <w:sz w:val="24"/>
          <w:szCs w:val="24"/>
        </w:rPr>
        <w:t>VI.</w:t>
      </w:r>
      <w:r w:rsidRPr="003004C2">
        <w:rPr>
          <w:rFonts w:eastAsia="Times New Roman" w:cstheme="minorHAnsi"/>
          <w:sz w:val="24"/>
          <w:szCs w:val="24"/>
        </w:rPr>
        <w:t xml:space="preserve"> Analiza i ocena realizacji zleconych zadań publicznych (dotyczy organizacji, które w latach poprzednich realizowały zlecone zadania publiczne)</w:t>
      </w:r>
    </w:p>
    <w:p w:rsidR="003004C2" w:rsidRPr="003004C2" w:rsidRDefault="003004C2" w:rsidP="003A5BD0">
      <w:pPr>
        <w:spacing w:after="0" w:line="300" w:lineRule="auto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Doświadczenie oferenta w realizacji zadań publicznych zgodnych z rodzajem zadania wskazanym w ogłoszeniu konkursowym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5BD0" w:rsidTr="003A5BD0">
        <w:tc>
          <w:tcPr>
            <w:tcW w:w="9062" w:type="dxa"/>
          </w:tcPr>
          <w:p w:rsidR="003A5BD0" w:rsidRDefault="003A5BD0" w:rsidP="003004C2">
            <w:pPr>
              <w:spacing w:after="240" w:line="30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3A5BD0" w:rsidRDefault="003A5BD0" w:rsidP="003004C2">
            <w:pPr>
              <w:spacing w:after="240" w:line="30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3004C2" w:rsidRPr="003004C2" w:rsidRDefault="003004C2" w:rsidP="003A5BD0">
      <w:pPr>
        <w:spacing w:before="120" w:after="0" w:line="300" w:lineRule="auto"/>
        <w:rPr>
          <w:rFonts w:eastAsia="Times New Roman" w:cstheme="minorHAnsi"/>
          <w:b/>
          <w:bCs/>
          <w:sz w:val="24"/>
          <w:szCs w:val="24"/>
        </w:rPr>
      </w:pPr>
      <w:r w:rsidRPr="003004C2">
        <w:rPr>
          <w:rFonts w:eastAsia="Times New Roman" w:cstheme="minorHAnsi"/>
          <w:b/>
          <w:bCs/>
          <w:sz w:val="24"/>
          <w:szCs w:val="24"/>
        </w:rPr>
        <w:t>Wynik głosowania komisji konkursowej do opiniowania ofert</w:t>
      </w:r>
    </w:p>
    <w:p w:rsidR="003004C2" w:rsidRPr="003004C2" w:rsidRDefault="003004C2" w:rsidP="003A5BD0">
      <w:pPr>
        <w:spacing w:after="0" w:line="300" w:lineRule="auto"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Ofertę rekomendowało/rekomendował …… członków/członek komisji konkursowej do opiniowania ofert.</w:t>
      </w:r>
    </w:p>
    <w:p w:rsidR="003004C2" w:rsidRPr="003004C2" w:rsidRDefault="003004C2" w:rsidP="003A5BD0">
      <w:pPr>
        <w:spacing w:after="0" w:line="300" w:lineRule="auto"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Za brakiem rekomendacji dla oferty głosowało/głosował …… członków/członek komisji konkursowej do opiniowania ofert.</w:t>
      </w:r>
    </w:p>
    <w:p w:rsidR="003004C2" w:rsidRPr="003004C2" w:rsidRDefault="003004C2" w:rsidP="003A5BD0">
      <w:pPr>
        <w:spacing w:after="0" w:line="300" w:lineRule="auto"/>
        <w:jc w:val="both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Od głosu wstrzymało/wstrzymał się …… członków/członek komisji konkursowej do opiniowania ofert.</w:t>
      </w:r>
    </w:p>
    <w:p w:rsidR="003004C2" w:rsidRPr="003004C2" w:rsidRDefault="003004C2" w:rsidP="003004C2">
      <w:pPr>
        <w:spacing w:after="240" w:line="300" w:lineRule="auto"/>
        <w:rPr>
          <w:rFonts w:eastAsia="Times New Roman" w:cstheme="minorHAnsi"/>
          <w:b/>
          <w:bCs/>
          <w:sz w:val="24"/>
          <w:szCs w:val="24"/>
        </w:rPr>
      </w:pPr>
      <w:r w:rsidRPr="003004C2">
        <w:rPr>
          <w:rFonts w:eastAsia="Times New Roman" w:cstheme="minorHAnsi"/>
          <w:b/>
          <w:bCs/>
          <w:sz w:val="24"/>
          <w:szCs w:val="24"/>
        </w:rPr>
        <w:t>Stanowisko komisji konkursowej do opiniowania ofert</w:t>
      </w:r>
    </w:p>
    <w:p w:rsidR="003004C2" w:rsidRPr="003004C2" w:rsidRDefault="003004C2" w:rsidP="006408E6">
      <w:pPr>
        <w:spacing w:after="0" w:line="300" w:lineRule="auto"/>
        <w:rPr>
          <w:rFonts w:eastAsia="Times New Roman" w:cstheme="minorHAnsi"/>
          <w:sz w:val="24"/>
          <w:szCs w:val="24"/>
        </w:rPr>
      </w:pPr>
      <w:r w:rsidRPr="003004C2">
        <w:rPr>
          <w:rFonts w:eastAsia="Times New Roman" w:cstheme="minorHAnsi"/>
          <w:sz w:val="24"/>
          <w:szCs w:val="24"/>
        </w:rPr>
        <w:t>Komisja konkursowa do opiniowania ofert rekomenduje dofinansowanie/finansowanie w wysokości ……………….……….. złotych /niedofinansowanie/niefinansowanie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08E6" w:rsidTr="006408E6">
        <w:tc>
          <w:tcPr>
            <w:tcW w:w="9062" w:type="dxa"/>
          </w:tcPr>
          <w:p w:rsidR="006408E6" w:rsidRDefault="006408E6" w:rsidP="006408E6">
            <w:pPr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Uwagi</w:t>
            </w:r>
            <w:r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</w:tr>
    </w:tbl>
    <w:p w:rsidR="006408E6" w:rsidRPr="003004C2" w:rsidRDefault="006408E6" w:rsidP="006408E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004C2" w:rsidRPr="003004C2" w:rsidRDefault="003004C2" w:rsidP="006408E6">
      <w:pPr>
        <w:spacing w:after="0" w:line="300" w:lineRule="auto"/>
        <w:rPr>
          <w:rFonts w:eastAsia="Times New Roman" w:cstheme="minorHAnsi"/>
          <w:sz w:val="24"/>
          <w:szCs w:val="24"/>
        </w:rPr>
      </w:pPr>
    </w:p>
    <w:tbl>
      <w:tblPr>
        <w:tblpPr w:leftFromText="141" w:rightFromText="141" w:vertAnchor="text" w:horzAnchor="margin" w:tblpY="48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4419"/>
        <w:gridCol w:w="3780"/>
      </w:tblGrid>
      <w:tr w:rsidR="003004C2" w:rsidRPr="003004C2" w:rsidTr="003004C2">
        <w:trPr>
          <w:trHeight w:val="343"/>
        </w:trPr>
        <w:tc>
          <w:tcPr>
            <w:tcW w:w="863" w:type="dxa"/>
            <w:vAlign w:val="center"/>
          </w:tcPr>
          <w:p w:rsidR="003004C2" w:rsidRPr="003004C2" w:rsidRDefault="003004C2" w:rsidP="003004C2">
            <w:pPr>
              <w:spacing w:after="0" w:line="30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419" w:type="dxa"/>
          </w:tcPr>
          <w:p w:rsidR="003004C2" w:rsidRPr="003004C2" w:rsidRDefault="003004C2" w:rsidP="003004C2">
            <w:pPr>
              <w:spacing w:after="0" w:line="30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 członka Komisji konkursowej do opiniowania ofert</w:t>
            </w:r>
          </w:p>
        </w:tc>
        <w:tc>
          <w:tcPr>
            <w:tcW w:w="3780" w:type="dxa"/>
            <w:vAlign w:val="center"/>
          </w:tcPr>
          <w:p w:rsidR="003004C2" w:rsidRPr="003004C2" w:rsidRDefault="003004C2" w:rsidP="003004C2">
            <w:pPr>
              <w:spacing w:after="0" w:line="30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004C2">
              <w:rPr>
                <w:rFonts w:eastAsia="Times New Roman" w:cstheme="minorHAnsi"/>
                <w:b/>
                <w:bCs/>
                <w:sz w:val="24"/>
                <w:szCs w:val="24"/>
              </w:rPr>
              <w:t>Podpisy poszczególnych członków Komisji konkursowej do opiniowania ofert</w:t>
            </w:r>
          </w:p>
        </w:tc>
      </w:tr>
      <w:tr w:rsidR="003004C2" w:rsidRPr="003004C2" w:rsidTr="003004C2">
        <w:trPr>
          <w:trHeight w:val="351"/>
        </w:trPr>
        <w:tc>
          <w:tcPr>
            <w:tcW w:w="863" w:type="dxa"/>
            <w:vAlign w:val="center"/>
          </w:tcPr>
          <w:p w:rsidR="003004C2" w:rsidRPr="003004C2" w:rsidRDefault="003004C2" w:rsidP="003004C2">
            <w:pPr>
              <w:spacing w:after="240" w:line="30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4419" w:type="dxa"/>
          </w:tcPr>
          <w:p w:rsidR="003004C2" w:rsidRPr="003004C2" w:rsidRDefault="003004C2" w:rsidP="003004C2">
            <w:pPr>
              <w:spacing w:after="240" w:line="30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004C2" w:rsidRPr="003004C2" w:rsidRDefault="003004C2" w:rsidP="003004C2">
            <w:pPr>
              <w:spacing w:after="240" w:line="30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349"/>
        </w:trPr>
        <w:tc>
          <w:tcPr>
            <w:tcW w:w="863" w:type="dxa"/>
            <w:vAlign w:val="center"/>
          </w:tcPr>
          <w:p w:rsidR="003004C2" w:rsidRPr="003004C2" w:rsidRDefault="003004C2" w:rsidP="003004C2">
            <w:pPr>
              <w:spacing w:after="240" w:line="30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4419" w:type="dxa"/>
          </w:tcPr>
          <w:p w:rsidR="003004C2" w:rsidRPr="003004C2" w:rsidRDefault="003004C2" w:rsidP="003004C2">
            <w:pPr>
              <w:spacing w:after="240" w:line="30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004C2" w:rsidRPr="003004C2" w:rsidRDefault="003004C2" w:rsidP="003004C2">
            <w:pPr>
              <w:spacing w:after="240" w:line="30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344"/>
        </w:trPr>
        <w:tc>
          <w:tcPr>
            <w:tcW w:w="863" w:type="dxa"/>
            <w:vAlign w:val="center"/>
          </w:tcPr>
          <w:p w:rsidR="003004C2" w:rsidRPr="003004C2" w:rsidRDefault="003004C2" w:rsidP="003004C2">
            <w:pPr>
              <w:spacing w:after="240" w:line="30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4419" w:type="dxa"/>
          </w:tcPr>
          <w:p w:rsidR="003004C2" w:rsidRPr="003004C2" w:rsidRDefault="003004C2" w:rsidP="003004C2">
            <w:pPr>
              <w:spacing w:after="240" w:line="30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004C2" w:rsidRPr="003004C2" w:rsidRDefault="003004C2" w:rsidP="003004C2">
            <w:pPr>
              <w:spacing w:after="240" w:line="30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04C2" w:rsidRPr="003004C2" w:rsidTr="003004C2">
        <w:trPr>
          <w:trHeight w:val="339"/>
        </w:trPr>
        <w:tc>
          <w:tcPr>
            <w:tcW w:w="863" w:type="dxa"/>
            <w:vAlign w:val="center"/>
          </w:tcPr>
          <w:p w:rsidR="003004C2" w:rsidRPr="003004C2" w:rsidRDefault="003004C2" w:rsidP="003004C2">
            <w:pPr>
              <w:spacing w:after="240" w:line="300" w:lineRule="auto"/>
              <w:rPr>
                <w:rFonts w:eastAsia="Times New Roman" w:cstheme="minorHAnsi"/>
                <w:sz w:val="24"/>
                <w:szCs w:val="24"/>
              </w:rPr>
            </w:pPr>
            <w:r w:rsidRPr="003004C2">
              <w:rPr>
                <w:rFonts w:eastAsia="Times New Roman" w:cstheme="minorHAnsi"/>
                <w:sz w:val="24"/>
                <w:szCs w:val="24"/>
              </w:rPr>
              <w:t>4.</w:t>
            </w:r>
          </w:p>
        </w:tc>
        <w:tc>
          <w:tcPr>
            <w:tcW w:w="4419" w:type="dxa"/>
            <w:vAlign w:val="center"/>
          </w:tcPr>
          <w:p w:rsidR="003004C2" w:rsidRPr="003004C2" w:rsidRDefault="003004C2" w:rsidP="003004C2">
            <w:pPr>
              <w:spacing w:after="240" w:line="30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:rsidR="003004C2" w:rsidRPr="003004C2" w:rsidRDefault="003004C2" w:rsidP="003004C2">
            <w:pPr>
              <w:spacing w:after="240" w:line="30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3004C2" w:rsidRPr="003004C2" w:rsidRDefault="003004C2" w:rsidP="003004C2">
      <w:pPr>
        <w:spacing w:after="240" w:line="300" w:lineRule="auto"/>
        <w:rPr>
          <w:rFonts w:eastAsia="Times New Roman" w:cstheme="minorHAnsi"/>
          <w:b/>
          <w:bCs/>
          <w:sz w:val="24"/>
          <w:szCs w:val="24"/>
        </w:rPr>
      </w:pPr>
      <w:r w:rsidRPr="003004C2">
        <w:rPr>
          <w:rFonts w:eastAsia="Times New Roman" w:cstheme="minorHAnsi"/>
          <w:b/>
          <w:bCs/>
          <w:sz w:val="24"/>
          <w:szCs w:val="24"/>
        </w:rPr>
        <w:t>Podpisy obecnych na posiedzeniu członków komisji konkursowej do opiniowania ofert</w:t>
      </w:r>
    </w:p>
    <w:p w:rsidR="003004C2" w:rsidRPr="003004C2" w:rsidRDefault="003004C2" w:rsidP="003004C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408E6" w:rsidRDefault="006408E6">
      <w:pPr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br w:type="page"/>
      </w:r>
    </w:p>
    <w:p w:rsidR="003004C2" w:rsidRPr="003004C2" w:rsidRDefault="003004C2" w:rsidP="003004C2">
      <w:pPr>
        <w:spacing w:after="0" w:line="240" w:lineRule="auto"/>
        <w:ind w:left="4608" w:firstLine="348"/>
        <w:rPr>
          <w:rFonts w:eastAsia="Times New Roman" w:cstheme="minorHAnsi"/>
          <w:b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sz w:val="24"/>
          <w:szCs w:val="24"/>
          <w:lang w:eastAsia="pl-PL"/>
        </w:rPr>
        <w:t>Załącznik nr 2</w:t>
      </w:r>
    </w:p>
    <w:p w:rsidR="003004C2" w:rsidRPr="003004C2" w:rsidRDefault="003004C2" w:rsidP="003004C2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do Zarządzenia Burmistrza Miasta </w:t>
      </w:r>
    </w:p>
    <w:p w:rsidR="003004C2" w:rsidRPr="003004C2" w:rsidRDefault="003004C2" w:rsidP="003004C2">
      <w:pPr>
        <w:tabs>
          <w:tab w:val="left" w:pos="4320"/>
        </w:tabs>
        <w:spacing w:after="0" w:line="240" w:lineRule="auto"/>
        <w:ind w:left="4956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Środa Wielkopolska</w:t>
      </w:r>
    </w:p>
    <w:p w:rsidR="003004C2" w:rsidRPr="003004C2" w:rsidRDefault="003004C2" w:rsidP="003004C2">
      <w:pPr>
        <w:tabs>
          <w:tab w:val="left" w:pos="4320"/>
        </w:tabs>
        <w:spacing w:after="0" w:line="240" w:lineRule="auto"/>
        <w:ind w:left="4956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Nr </w:t>
      </w:r>
      <w:r w:rsidR="00C76F1F">
        <w:rPr>
          <w:rFonts w:eastAsia="Times New Roman" w:cstheme="minorHAnsi"/>
          <w:sz w:val="24"/>
          <w:szCs w:val="24"/>
          <w:lang w:eastAsia="pl-PL"/>
        </w:rPr>
        <w:t>71</w:t>
      </w:r>
      <w:r w:rsidRPr="003004C2">
        <w:rPr>
          <w:rFonts w:eastAsia="Times New Roman" w:cstheme="minorHAnsi"/>
          <w:sz w:val="24"/>
          <w:szCs w:val="24"/>
          <w:lang w:eastAsia="pl-PL"/>
        </w:rPr>
        <w:t>/202</w:t>
      </w:r>
      <w:r w:rsidR="006408E6">
        <w:rPr>
          <w:rFonts w:eastAsia="Times New Roman" w:cstheme="minorHAnsi"/>
          <w:sz w:val="24"/>
          <w:szCs w:val="24"/>
          <w:lang w:eastAsia="pl-PL"/>
        </w:rPr>
        <w:t>3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z dnia </w:t>
      </w:r>
      <w:r w:rsidR="006408E6">
        <w:rPr>
          <w:rFonts w:eastAsia="Times New Roman" w:cstheme="minorHAnsi"/>
          <w:sz w:val="24"/>
          <w:szCs w:val="24"/>
          <w:lang w:eastAsia="pl-PL"/>
        </w:rPr>
        <w:t>4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7101">
        <w:rPr>
          <w:rFonts w:eastAsia="Times New Roman" w:cstheme="minorHAnsi"/>
          <w:sz w:val="24"/>
          <w:szCs w:val="24"/>
          <w:lang w:eastAsia="pl-PL"/>
        </w:rPr>
        <w:t>maja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6408E6">
        <w:rPr>
          <w:rFonts w:eastAsia="Times New Roman" w:cstheme="minorHAnsi"/>
          <w:sz w:val="24"/>
          <w:szCs w:val="24"/>
          <w:lang w:eastAsia="pl-PL"/>
        </w:rPr>
        <w:t>3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3004C2" w:rsidRPr="003004C2" w:rsidRDefault="003004C2" w:rsidP="003004C2">
      <w:pPr>
        <w:spacing w:after="0" w:line="240" w:lineRule="auto"/>
        <w:rPr>
          <w:rFonts w:eastAsia="Times New Roman" w:cstheme="minorHAnsi"/>
          <w:bCs/>
          <w:sz w:val="24"/>
          <w:szCs w:val="20"/>
          <w:lang w:eastAsia="pl-PL"/>
        </w:rPr>
      </w:pPr>
    </w:p>
    <w:p w:rsidR="003004C2" w:rsidRPr="003004C2" w:rsidRDefault="003004C2" w:rsidP="003004C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3004C2">
        <w:rPr>
          <w:rFonts w:eastAsia="Times New Roman" w:cstheme="minorHAnsi"/>
          <w:b/>
          <w:bCs/>
          <w:sz w:val="24"/>
          <w:szCs w:val="20"/>
          <w:lang w:eastAsia="pl-PL"/>
        </w:rPr>
        <w:t xml:space="preserve">Formularz zgłoszeniowy kandydata do pracy w komisji konkursowej powoływanej przez Burmistrza Miasta Środa Wielkopolska do opiniowania złożonych ofert </w:t>
      </w:r>
    </w:p>
    <w:p w:rsidR="003004C2" w:rsidRPr="003004C2" w:rsidRDefault="003004C2" w:rsidP="003004C2">
      <w:pPr>
        <w:spacing w:after="0" w:line="240" w:lineRule="auto"/>
        <w:jc w:val="center"/>
        <w:rPr>
          <w:rFonts w:eastAsia="Times New Roman" w:cstheme="minorHAnsi"/>
          <w:bCs/>
          <w:sz w:val="24"/>
          <w:szCs w:val="20"/>
          <w:lang w:eastAsia="pl-PL"/>
        </w:rPr>
      </w:pPr>
      <w:r w:rsidRPr="003004C2">
        <w:rPr>
          <w:rFonts w:eastAsia="Times New Roman" w:cstheme="minorHAnsi"/>
          <w:b/>
          <w:bCs/>
          <w:sz w:val="24"/>
          <w:szCs w:val="20"/>
          <w:lang w:eastAsia="pl-PL"/>
        </w:rPr>
        <w:t>na wsparcie / powierzenie realizacji zadań publicznych w 202</w:t>
      </w:r>
      <w:r w:rsidR="001F0E51">
        <w:rPr>
          <w:rFonts w:eastAsia="Times New Roman" w:cstheme="minorHAnsi"/>
          <w:b/>
          <w:bCs/>
          <w:sz w:val="24"/>
          <w:szCs w:val="20"/>
          <w:lang w:eastAsia="pl-PL"/>
        </w:rPr>
        <w:t>3</w:t>
      </w:r>
      <w:r w:rsidRPr="003004C2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roku.</w:t>
      </w:r>
    </w:p>
    <w:tbl>
      <w:tblPr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70"/>
        <w:gridCol w:w="3850"/>
        <w:gridCol w:w="795"/>
        <w:gridCol w:w="3705"/>
      </w:tblGrid>
      <w:tr w:rsidR="003004C2" w:rsidRPr="003004C2" w:rsidTr="003004C2">
        <w:trPr>
          <w:cantSplit/>
          <w:trHeight w:val="296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C2" w:rsidRPr="003004C2" w:rsidRDefault="003004C2" w:rsidP="003004C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004C2">
              <w:rPr>
                <w:rFonts w:eastAsia="Times New Roman" w:cstheme="minorHAnsi"/>
                <w:b/>
                <w:bCs/>
                <w:szCs w:val="23"/>
                <w:lang w:eastAsia="pl-PL"/>
              </w:rPr>
              <w:t>I. Dane  dotyczące  kandydata  na  członka  komisji do oceny ofert na realizację zadania określonego w ogłoszeniu</w:t>
            </w:r>
          </w:p>
        </w:tc>
      </w:tr>
      <w:tr w:rsidR="003004C2" w:rsidRPr="003004C2" w:rsidTr="003004C2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Imię  i nazwisko kandydata wskazanego przez </w:t>
            </w:r>
            <w:r w:rsidRPr="003004C2">
              <w:rPr>
                <w:rFonts w:eastAsia="Times New Roman" w:cstheme="minorHAnsi"/>
                <w:sz w:val="20"/>
                <w:szCs w:val="20"/>
                <w:lang w:eastAsia="pl-PL"/>
              </w:rPr>
              <w:t>organizację pozarządową lub podmiot wymieniony w art. 3 ust. 3 ustawy o działalności pożytku publicznego     i wolontariacie oraz jego funkcja w organizacji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004C2" w:rsidRPr="003004C2" w:rsidTr="003004C2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3004C2">
              <w:rPr>
                <w:rFonts w:eastAsia="Times New Roman" w:cstheme="minorHAnsi"/>
                <w:sz w:val="20"/>
                <w:szCs w:val="20"/>
                <w:lang w:val="de-DE" w:eastAsia="pl-PL"/>
              </w:rPr>
              <w:t>2.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C2" w:rsidRPr="003004C2" w:rsidRDefault="003004C2" w:rsidP="003004C2">
            <w:pPr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proofErr w:type="spellStart"/>
            <w:r w:rsidRPr="003004C2">
              <w:rPr>
                <w:rFonts w:eastAsia="Times New Roman" w:cstheme="minorHAnsi"/>
                <w:sz w:val="20"/>
                <w:szCs w:val="20"/>
                <w:lang w:val="de-DE" w:eastAsia="pl-PL"/>
              </w:rPr>
              <w:t>Numer</w:t>
            </w:r>
            <w:proofErr w:type="spellEnd"/>
            <w:r w:rsidRPr="003004C2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004C2">
              <w:rPr>
                <w:rFonts w:eastAsia="Times New Roman" w:cstheme="minorHAnsi"/>
                <w:sz w:val="20"/>
                <w:szCs w:val="20"/>
                <w:lang w:val="de-DE" w:eastAsia="pl-PL"/>
              </w:rPr>
              <w:t>telefonu</w:t>
            </w:r>
            <w:proofErr w:type="spellEnd"/>
            <w:r w:rsidRPr="003004C2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 </w:t>
            </w:r>
          </w:p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3004C2" w:rsidRPr="003004C2" w:rsidTr="003004C2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3004C2">
              <w:rPr>
                <w:rFonts w:eastAsia="Times New Roman" w:cstheme="minorHAnsi"/>
                <w:sz w:val="20"/>
                <w:szCs w:val="20"/>
                <w:lang w:val="de-DE" w:eastAsia="pl-PL"/>
              </w:rPr>
              <w:t>3.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C2" w:rsidRPr="003004C2" w:rsidRDefault="003004C2" w:rsidP="003004C2">
            <w:pPr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proofErr w:type="spellStart"/>
            <w:r w:rsidRPr="003004C2">
              <w:rPr>
                <w:rFonts w:eastAsia="Times New Roman" w:cstheme="minorHAnsi"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004C2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004C2">
              <w:rPr>
                <w:rFonts w:eastAsia="Times New Roman" w:cstheme="minorHAnsi"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3004C2">
              <w:rPr>
                <w:rFonts w:eastAsia="Times New Roman" w:cstheme="minorHAnsi"/>
                <w:sz w:val="20"/>
                <w:szCs w:val="20"/>
                <w:lang w:val="de-DE" w:eastAsia="pl-PL"/>
              </w:rPr>
              <w:t>:</w:t>
            </w:r>
          </w:p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3004C2" w:rsidRPr="003004C2" w:rsidTr="003004C2">
        <w:trPr>
          <w:cantSplit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C2" w:rsidRPr="003004C2" w:rsidRDefault="003004C2" w:rsidP="003004C2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Oświadczam, że:</w:t>
            </w:r>
          </w:p>
          <w:p w:rsidR="003004C2" w:rsidRPr="003004C2" w:rsidRDefault="003004C2" w:rsidP="003004C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Wyżej wymienione dane są zgodnie ze stanem prawnym i faktycznym.</w:t>
            </w:r>
          </w:p>
          <w:p w:rsidR="003004C2" w:rsidRPr="003004C2" w:rsidRDefault="003004C2" w:rsidP="003004C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Jestem/nie jestem obywatelem RP i korzystam z pełni praw publicznych;</w:t>
            </w:r>
          </w:p>
          <w:p w:rsidR="003004C2" w:rsidRPr="003004C2" w:rsidRDefault="003004C2" w:rsidP="003004C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Wyrażam zgodę na przetwarzanie moich danych osobowych dla potrzeb wyboru do udziału w komisji konkursowej </w:t>
            </w:r>
            <w:r w:rsidRPr="003004C2">
              <w:rPr>
                <w:rFonts w:eastAsia="Times New Roman" w:cstheme="minorHAnsi"/>
                <w:sz w:val="20"/>
                <w:szCs w:val="24"/>
                <w:lang w:eastAsia="pl-PL"/>
              </w:rPr>
              <w:t>opiniującej oferty złożone w otwartym konkursie ofert ogłoszonym przez Burmistrza Miasta Środa Wielkopolska.</w:t>
            </w:r>
          </w:p>
          <w:p w:rsidR="003004C2" w:rsidRPr="003004C2" w:rsidRDefault="003004C2" w:rsidP="003004C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Zapoznałem się z zasadami udziału osób wskazanych przez organizacje pozarządowe i podmioty wymienione w art. 3 ust.3 w ww. komisji konkursowej.</w:t>
            </w:r>
          </w:p>
          <w:p w:rsidR="003004C2" w:rsidRPr="003004C2" w:rsidRDefault="003004C2" w:rsidP="003004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28"/>
                <w:lang w:eastAsia="pl-PL"/>
              </w:rPr>
            </w:pPr>
          </w:p>
          <w:p w:rsidR="003004C2" w:rsidRPr="003004C2" w:rsidRDefault="003004C2" w:rsidP="003004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3004C2" w:rsidRPr="003004C2" w:rsidRDefault="003004C2" w:rsidP="003004C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28"/>
                <w:lang w:eastAsia="pl-PL"/>
              </w:rPr>
            </w:pPr>
            <w:r w:rsidRPr="003004C2">
              <w:rPr>
                <w:rFonts w:eastAsia="Times New Roman" w:cstheme="minorHAnsi"/>
                <w:i/>
                <w:iCs/>
                <w:color w:val="000000"/>
                <w:sz w:val="18"/>
                <w:szCs w:val="20"/>
                <w:lang w:eastAsia="pl-PL"/>
              </w:rPr>
              <w:t>(czytelny podpis kandydata)</w:t>
            </w:r>
          </w:p>
        </w:tc>
      </w:tr>
      <w:tr w:rsidR="003004C2" w:rsidRPr="003004C2" w:rsidTr="003004C2">
        <w:trPr>
          <w:cantSplit/>
          <w:trHeight w:val="567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C2" w:rsidRPr="003004C2" w:rsidRDefault="003004C2" w:rsidP="003004C2">
            <w:pPr>
              <w:spacing w:after="120" w:line="480" w:lineRule="auto"/>
              <w:rPr>
                <w:rFonts w:eastAsia="Times New Roman" w:cstheme="minorHAnsi"/>
                <w:i/>
                <w:iCs/>
                <w:szCs w:val="8"/>
                <w:lang w:eastAsia="pl-PL"/>
              </w:rPr>
            </w:pPr>
            <w:r w:rsidRPr="003004C2">
              <w:rPr>
                <w:rFonts w:eastAsia="Times New Roman" w:cstheme="minorHAnsi"/>
                <w:i/>
                <w:iCs/>
                <w:szCs w:val="24"/>
                <w:lang w:eastAsia="pl-PL"/>
              </w:rPr>
              <w:t xml:space="preserve">II. Organizacja pozarządowa i/lub podmiot wymieniony w art. 3 ust. 3 ustawy  o działalności pożytku publicznego i o wolontariacie  wskazujące kandydata na  członka komisji konkursowej </w:t>
            </w:r>
          </w:p>
        </w:tc>
      </w:tr>
      <w:tr w:rsidR="003004C2" w:rsidRPr="003004C2" w:rsidTr="003004C2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  <w:t xml:space="preserve">Nazwa i siedziba organizacji pozarządowej lub podmiotu wymienionego w art. 3. ust. 3 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004C2" w:rsidRPr="003004C2" w:rsidTr="003004C2">
        <w:trPr>
          <w:cantSplit/>
          <w:trHeight w:val="117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  <w:t>Podpis osoby reprezentującej organizację i zgłaszającej kandydata</w:t>
            </w:r>
          </w:p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</w:p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</w:p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</w:p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3004C2" w:rsidRPr="003004C2" w:rsidRDefault="003004C2" w:rsidP="003004C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004C2" w:rsidRPr="003004C2" w:rsidRDefault="003004C2" w:rsidP="003004C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3004C2" w:rsidRPr="003004C2" w:rsidRDefault="003004C2" w:rsidP="003004C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0"/>
          <w:szCs w:val="20"/>
          <w:lang w:eastAsia="pl-PL"/>
        </w:rPr>
        <w:t>…………………………… dnia ........................r.</w:t>
      </w:r>
    </w:p>
    <w:p w:rsidR="006408E6" w:rsidRDefault="006408E6">
      <w:pPr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br w:type="page"/>
      </w:r>
    </w:p>
    <w:p w:rsidR="003004C2" w:rsidRPr="003004C2" w:rsidRDefault="003004C2" w:rsidP="003004C2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3004C2">
        <w:rPr>
          <w:rFonts w:eastAsia="Times New Roman" w:cstheme="minorHAnsi"/>
          <w:b/>
          <w:lang w:eastAsia="pl-PL"/>
        </w:rPr>
        <w:t>Załącznik nr 3</w:t>
      </w:r>
    </w:p>
    <w:p w:rsidR="003004C2" w:rsidRPr="003004C2" w:rsidRDefault="003004C2" w:rsidP="003004C2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eastAsia="Times New Roman" w:cstheme="minorHAnsi"/>
          <w:lang w:eastAsia="pl-PL"/>
        </w:rPr>
      </w:pPr>
      <w:r w:rsidRPr="003004C2">
        <w:rPr>
          <w:rFonts w:eastAsia="Times New Roman" w:cstheme="minorHAnsi"/>
          <w:lang w:eastAsia="pl-PL"/>
        </w:rPr>
        <w:t xml:space="preserve">do Zarządzenia Burmistrza Miasta </w:t>
      </w:r>
    </w:p>
    <w:p w:rsidR="003004C2" w:rsidRPr="003004C2" w:rsidRDefault="003004C2" w:rsidP="003004C2">
      <w:pPr>
        <w:tabs>
          <w:tab w:val="left" w:pos="4320"/>
        </w:tabs>
        <w:spacing w:after="0" w:line="240" w:lineRule="auto"/>
        <w:ind w:left="4956"/>
        <w:rPr>
          <w:rFonts w:eastAsia="Times New Roman" w:cstheme="minorHAnsi"/>
          <w:lang w:eastAsia="pl-PL"/>
        </w:rPr>
      </w:pPr>
      <w:r w:rsidRPr="003004C2">
        <w:rPr>
          <w:rFonts w:eastAsia="Times New Roman" w:cstheme="minorHAnsi"/>
          <w:lang w:eastAsia="pl-PL"/>
        </w:rPr>
        <w:t>Środa Wielkopolska</w:t>
      </w:r>
    </w:p>
    <w:p w:rsidR="003004C2" w:rsidRPr="003004C2" w:rsidRDefault="003004C2" w:rsidP="003004C2">
      <w:pPr>
        <w:tabs>
          <w:tab w:val="left" w:pos="4320"/>
        </w:tabs>
        <w:spacing w:after="0" w:line="240" w:lineRule="auto"/>
        <w:ind w:left="4956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Nr </w:t>
      </w:r>
      <w:r w:rsidR="00C76F1F">
        <w:rPr>
          <w:rFonts w:eastAsia="Times New Roman" w:cstheme="minorHAnsi"/>
          <w:sz w:val="24"/>
          <w:szCs w:val="24"/>
          <w:lang w:eastAsia="pl-PL"/>
        </w:rPr>
        <w:t>71</w:t>
      </w:r>
      <w:r w:rsidRPr="003004C2">
        <w:rPr>
          <w:rFonts w:eastAsia="Times New Roman" w:cstheme="minorHAnsi"/>
          <w:sz w:val="24"/>
          <w:szCs w:val="24"/>
          <w:lang w:eastAsia="pl-PL"/>
        </w:rPr>
        <w:t>/202</w:t>
      </w:r>
      <w:r w:rsidR="006408E6">
        <w:rPr>
          <w:rFonts w:eastAsia="Times New Roman" w:cstheme="minorHAnsi"/>
          <w:sz w:val="24"/>
          <w:szCs w:val="24"/>
          <w:lang w:eastAsia="pl-PL"/>
        </w:rPr>
        <w:t>3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z dnia </w:t>
      </w:r>
      <w:r w:rsidR="006408E6">
        <w:rPr>
          <w:rFonts w:eastAsia="Times New Roman" w:cstheme="minorHAnsi"/>
          <w:sz w:val="24"/>
          <w:szCs w:val="24"/>
          <w:lang w:eastAsia="pl-PL"/>
        </w:rPr>
        <w:t>4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7101">
        <w:rPr>
          <w:rFonts w:eastAsia="Times New Roman" w:cstheme="minorHAnsi"/>
          <w:sz w:val="24"/>
          <w:szCs w:val="24"/>
          <w:lang w:eastAsia="pl-PL"/>
        </w:rPr>
        <w:t>maja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6408E6">
        <w:rPr>
          <w:rFonts w:eastAsia="Times New Roman" w:cstheme="minorHAnsi"/>
          <w:sz w:val="24"/>
          <w:szCs w:val="24"/>
          <w:lang w:eastAsia="pl-PL"/>
        </w:rPr>
        <w:t>3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3004C2" w:rsidRPr="003004C2" w:rsidRDefault="003004C2" w:rsidP="003004C2">
      <w:pPr>
        <w:tabs>
          <w:tab w:val="left" w:pos="4320"/>
        </w:tabs>
        <w:spacing w:after="0" w:line="240" w:lineRule="auto"/>
        <w:ind w:left="4956"/>
        <w:rPr>
          <w:rFonts w:eastAsia="Times New Roman" w:cstheme="minorHAnsi"/>
          <w:lang w:eastAsia="pl-PL"/>
        </w:rPr>
      </w:pPr>
    </w:p>
    <w:p w:rsidR="003004C2" w:rsidRPr="003004C2" w:rsidRDefault="003004C2" w:rsidP="003004C2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Środa Wielkopolska, dnia </w:t>
      </w:r>
      <w:r w:rsidR="006408E6">
        <w:rPr>
          <w:rFonts w:eastAsia="Times New Roman" w:cstheme="minorHAnsi"/>
          <w:sz w:val="24"/>
          <w:szCs w:val="24"/>
          <w:lang w:eastAsia="pl-PL"/>
        </w:rPr>
        <w:t>__-__-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6408E6">
        <w:rPr>
          <w:rFonts w:eastAsia="Times New Roman" w:cstheme="minorHAnsi"/>
          <w:sz w:val="24"/>
          <w:szCs w:val="24"/>
          <w:lang w:eastAsia="pl-PL"/>
        </w:rPr>
        <w:t>3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3004C2" w:rsidRPr="003004C2" w:rsidRDefault="003004C2" w:rsidP="006408E6">
      <w:pPr>
        <w:spacing w:before="60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</w:t>
      </w:r>
    </w:p>
    <w:p w:rsidR="003004C2" w:rsidRPr="003004C2" w:rsidRDefault="003004C2" w:rsidP="003004C2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dane oferenta – nazwa i adres - pieczątka</w:t>
      </w:r>
    </w:p>
    <w:p w:rsidR="003004C2" w:rsidRPr="003004C2" w:rsidRDefault="003004C2" w:rsidP="006408E6">
      <w:pPr>
        <w:keepNext/>
        <w:spacing w:before="120" w:after="120" w:line="360" w:lineRule="auto"/>
        <w:ind w:left="4956"/>
        <w:outlineLvl w:val="1"/>
        <w:rPr>
          <w:rFonts w:eastAsia="Times New Roman" w:cstheme="minorHAnsi"/>
          <w:b/>
          <w:bCs/>
          <w:sz w:val="32"/>
          <w:szCs w:val="24"/>
          <w:lang w:eastAsia="pl-PL"/>
        </w:rPr>
      </w:pPr>
      <w:r w:rsidRPr="003004C2">
        <w:rPr>
          <w:rFonts w:eastAsia="Times New Roman" w:cstheme="minorHAnsi"/>
          <w:b/>
          <w:bCs/>
          <w:sz w:val="32"/>
          <w:szCs w:val="24"/>
          <w:lang w:eastAsia="pl-PL"/>
        </w:rPr>
        <w:t xml:space="preserve"> BURMISTRZ MIASTA </w:t>
      </w:r>
    </w:p>
    <w:p w:rsidR="003004C2" w:rsidRPr="003004C2" w:rsidRDefault="003004C2" w:rsidP="006408E6">
      <w:pPr>
        <w:spacing w:before="120" w:after="120" w:line="360" w:lineRule="auto"/>
        <w:ind w:left="4956"/>
        <w:rPr>
          <w:rFonts w:eastAsia="Times New Roman" w:cstheme="minorHAnsi"/>
          <w:sz w:val="32"/>
          <w:szCs w:val="24"/>
          <w:lang w:eastAsia="pl-PL"/>
        </w:rPr>
      </w:pPr>
      <w:r w:rsidRPr="003004C2">
        <w:rPr>
          <w:rFonts w:eastAsia="Times New Roman" w:cstheme="minorHAnsi"/>
          <w:b/>
          <w:bCs/>
          <w:sz w:val="32"/>
          <w:szCs w:val="24"/>
          <w:lang w:eastAsia="pl-PL"/>
        </w:rPr>
        <w:t xml:space="preserve"> Środa Wielkopolska</w:t>
      </w:r>
    </w:p>
    <w:p w:rsidR="003004C2" w:rsidRPr="003004C2" w:rsidRDefault="003004C2" w:rsidP="006408E6">
      <w:pPr>
        <w:keepNext/>
        <w:spacing w:before="120" w:after="120" w:line="36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OŚWIADCZENIE DOTYCZĄCE PRZYZNANEJ DOTACJI </w:t>
      </w:r>
    </w:p>
    <w:p w:rsidR="003004C2" w:rsidRPr="003004C2" w:rsidRDefault="003004C2" w:rsidP="003004C2">
      <w:pPr>
        <w:tabs>
          <w:tab w:val="left" w:pos="408"/>
          <w:tab w:val="righ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W związku z rozstrzygnięciem otwartego konkursu ofert na wsparcie realizacji zadania</w:t>
      </w:r>
      <w:r w:rsidR="00C76F1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004C2">
        <w:rPr>
          <w:rFonts w:eastAsia="Times New Roman" w:cstheme="minorHAnsi"/>
          <w:b/>
          <w:sz w:val="24"/>
          <w:szCs w:val="24"/>
          <w:lang w:eastAsia="pl-PL"/>
        </w:rPr>
        <w:t>w</w:t>
      </w:r>
      <w:r w:rsidR="00C76F1F">
        <w:rPr>
          <w:rFonts w:eastAsia="Times New Roman" w:cstheme="minorHAnsi"/>
          <w:b/>
          <w:sz w:val="24"/>
          <w:szCs w:val="24"/>
          <w:lang w:eastAsia="pl-PL"/>
        </w:rPr>
        <w:t> </w:t>
      </w:r>
      <w:r w:rsidRPr="003004C2">
        <w:rPr>
          <w:rFonts w:eastAsia="Times New Roman" w:cstheme="minorHAnsi"/>
          <w:b/>
          <w:sz w:val="24"/>
          <w:szCs w:val="24"/>
          <w:lang w:eastAsia="pl-PL"/>
        </w:rPr>
        <w:t>zakresie działalność na rzecz dzieci i młodzieży, w tym wypoczynku dzieci i młodzieży</w:t>
      </w:r>
      <w:r w:rsidRPr="003004C2">
        <w:rPr>
          <w:rFonts w:eastAsia="Arial Unicode MS" w:cstheme="minorHAnsi"/>
          <w:b/>
          <w:sz w:val="24"/>
          <w:szCs w:val="20"/>
          <w:lang w:eastAsia="pl-PL"/>
        </w:rPr>
        <w:t xml:space="preserve">  </w:t>
      </w:r>
      <w:r w:rsidRPr="003004C2">
        <w:rPr>
          <w:rFonts w:eastAsia="Times New Roman" w:cstheme="minorHAnsi"/>
          <w:b/>
          <w:sz w:val="24"/>
          <w:szCs w:val="24"/>
          <w:lang w:eastAsia="pl-PL"/>
        </w:rPr>
        <w:t>w</w:t>
      </w:r>
      <w:r w:rsidR="00C76F1F">
        <w:rPr>
          <w:rFonts w:eastAsia="Times New Roman" w:cstheme="minorHAnsi"/>
          <w:b/>
          <w:sz w:val="24"/>
          <w:szCs w:val="24"/>
          <w:lang w:eastAsia="pl-PL"/>
        </w:rPr>
        <w:t> </w:t>
      </w:r>
      <w:r w:rsidRPr="003004C2">
        <w:rPr>
          <w:rFonts w:eastAsia="Times New Roman" w:cstheme="minorHAnsi"/>
          <w:b/>
          <w:sz w:val="24"/>
          <w:szCs w:val="24"/>
          <w:lang w:eastAsia="pl-PL"/>
        </w:rPr>
        <w:t>202</w:t>
      </w:r>
      <w:r w:rsidR="006408E6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3004C2">
        <w:rPr>
          <w:rFonts w:eastAsia="Times New Roman" w:cstheme="minorHAnsi"/>
          <w:b/>
          <w:sz w:val="24"/>
          <w:szCs w:val="24"/>
          <w:lang w:eastAsia="pl-PL"/>
        </w:rPr>
        <w:t xml:space="preserve"> roku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uprzejmie informujemy, że */**:</w:t>
      </w:r>
    </w:p>
    <w:p w:rsidR="003004C2" w:rsidRPr="003004C2" w:rsidRDefault="003004C2" w:rsidP="003004C2">
      <w:pPr>
        <w:tabs>
          <w:tab w:val="left" w:pos="408"/>
          <w:tab w:val="righ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004C2" w:rsidRPr="003004C2" w:rsidRDefault="003004C2" w:rsidP="003004C2">
      <w:pPr>
        <w:numPr>
          <w:ilvl w:val="0"/>
          <w:numId w:val="27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rezygnujemy z przyznanej dotacji i odstępujemy od zawarcia umowy na realizację zadania publicznego,</w:t>
      </w:r>
    </w:p>
    <w:p w:rsidR="003004C2" w:rsidRPr="003004C2" w:rsidRDefault="003004C2" w:rsidP="003004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004C2" w:rsidRPr="003004C2" w:rsidRDefault="003004C2" w:rsidP="003004C2">
      <w:pPr>
        <w:numPr>
          <w:ilvl w:val="0"/>
          <w:numId w:val="27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przyjmujemy przyznaną dotację w kwocie ................................. (słownie: ...................................................................) na wsparcie </w:t>
      </w:r>
      <w:r w:rsidR="006408E6">
        <w:rPr>
          <w:rFonts w:eastAsia="Times New Roman" w:cstheme="minorHAnsi"/>
          <w:sz w:val="24"/>
          <w:szCs w:val="24"/>
          <w:lang w:eastAsia="pl-PL"/>
        </w:rPr>
        <w:t xml:space="preserve">/ finansowanie 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realizacji zadania publicznego.   </w:t>
      </w:r>
    </w:p>
    <w:p w:rsidR="003004C2" w:rsidRPr="003004C2" w:rsidRDefault="003004C2" w:rsidP="003004C2">
      <w:pPr>
        <w:spacing w:after="0" w:line="240" w:lineRule="auto"/>
        <w:ind w:left="360"/>
        <w:contextualSpacing/>
        <w:rPr>
          <w:rFonts w:eastAsia="Times New Roman" w:cstheme="minorHAnsi"/>
          <w:sz w:val="24"/>
          <w:szCs w:val="24"/>
          <w:lang w:eastAsia="pl-PL"/>
        </w:rPr>
      </w:pPr>
    </w:p>
    <w:p w:rsidR="003004C2" w:rsidRDefault="003004C2" w:rsidP="003004C2">
      <w:pPr>
        <w:spacing w:after="0" w:line="240" w:lineRule="auto"/>
        <w:ind w:left="36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Przyznaną dotację należy przekazać na rachunek w Banku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6408E6" w:rsidTr="006408E6">
        <w:tc>
          <w:tcPr>
            <w:tcW w:w="9062" w:type="dxa"/>
          </w:tcPr>
          <w:p w:rsidR="006408E6" w:rsidRDefault="006408E6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tbl>
      <w:tblPr>
        <w:tblW w:w="8702" w:type="dxa"/>
        <w:tblInd w:w="360" w:type="dxa"/>
        <w:tblLook w:val="04A0" w:firstRow="1" w:lastRow="0" w:firstColumn="1" w:lastColumn="0" w:noHBand="0" w:noVBand="1"/>
      </w:tblPr>
      <w:tblGrid>
        <w:gridCol w:w="335"/>
        <w:gridCol w:w="336"/>
        <w:gridCol w:w="334"/>
        <w:gridCol w:w="332"/>
        <w:gridCol w:w="334"/>
        <w:gridCol w:w="335"/>
        <w:gridCol w:w="335"/>
        <w:gridCol w:w="334"/>
        <w:gridCol w:w="335"/>
        <w:gridCol w:w="335"/>
        <w:gridCol w:w="335"/>
        <w:gridCol w:w="335"/>
        <w:gridCol w:w="335"/>
        <w:gridCol w:w="336"/>
        <w:gridCol w:w="335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2"/>
      </w:tblGrid>
      <w:tr w:rsidR="003004C2" w:rsidRPr="003004C2" w:rsidTr="006408E6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C2" w:rsidRPr="003004C2" w:rsidRDefault="003004C2" w:rsidP="003004C2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3004C2" w:rsidRPr="003004C2" w:rsidRDefault="003004C2" w:rsidP="003004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004C2" w:rsidRPr="003004C2" w:rsidRDefault="003004C2" w:rsidP="003004C2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Jednocześnie potwierdzamy, że dane zawarte w złożonej ofercie są aktualne.                                 </w:t>
      </w:r>
    </w:p>
    <w:p w:rsidR="003004C2" w:rsidRPr="003004C2" w:rsidRDefault="003004C2" w:rsidP="003004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Osoby upoważnione do podpisu umowy to (proszę podać imię, nazwisko + pełniona funkcja):</w:t>
      </w:r>
    </w:p>
    <w:p w:rsidR="003004C2" w:rsidRPr="003004C2" w:rsidRDefault="003004C2" w:rsidP="003004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6408E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004C2">
        <w:rPr>
          <w:rFonts w:eastAsia="Times New Roman" w:cstheme="minorHAnsi"/>
          <w:sz w:val="24"/>
          <w:szCs w:val="24"/>
          <w:lang w:eastAsia="pl-PL"/>
        </w:rPr>
        <w:tab/>
      </w:r>
    </w:p>
    <w:p w:rsidR="003004C2" w:rsidRPr="003004C2" w:rsidRDefault="003004C2" w:rsidP="003004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6408E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004C2">
        <w:rPr>
          <w:rFonts w:eastAsia="Times New Roman" w:cstheme="minorHAnsi"/>
          <w:sz w:val="24"/>
          <w:szCs w:val="24"/>
          <w:lang w:eastAsia="pl-PL"/>
        </w:rPr>
        <w:tab/>
      </w:r>
    </w:p>
    <w:p w:rsidR="003004C2" w:rsidRPr="003004C2" w:rsidRDefault="003004C2" w:rsidP="003004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6408E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004C2">
        <w:rPr>
          <w:rFonts w:eastAsia="Times New Roman" w:cstheme="minorHAnsi"/>
          <w:sz w:val="24"/>
          <w:szCs w:val="24"/>
          <w:lang w:eastAsia="pl-PL"/>
        </w:rPr>
        <w:tab/>
      </w:r>
      <w:r w:rsidRPr="003004C2">
        <w:rPr>
          <w:rFonts w:eastAsia="Times New Roman" w:cstheme="minorHAnsi"/>
          <w:sz w:val="24"/>
          <w:szCs w:val="24"/>
          <w:lang w:eastAsia="pl-PL"/>
        </w:rPr>
        <w:tab/>
      </w:r>
    </w:p>
    <w:p w:rsidR="003004C2" w:rsidRPr="003004C2" w:rsidRDefault="003004C2" w:rsidP="003004C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Załącznik: </w:t>
      </w:r>
    </w:p>
    <w:p w:rsidR="003004C2" w:rsidRPr="003004C2" w:rsidRDefault="003004C2" w:rsidP="003004C2">
      <w:pPr>
        <w:spacing w:after="0" w:line="240" w:lineRule="auto"/>
        <w:rPr>
          <w:rFonts w:eastAsia="Times New Roman" w:cstheme="minorHAnsi"/>
          <w:lang w:eastAsia="pl-PL"/>
        </w:rPr>
      </w:pPr>
      <w:r w:rsidRPr="003004C2">
        <w:rPr>
          <w:rFonts w:eastAsia="Calibr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09DBF" wp14:editId="02E078CA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29870" cy="115570"/>
                <wp:effectExtent l="0" t="0" r="17780" b="17780"/>
                <wp:wrapNone/>
                <wp:docPr id="2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6BB71" id="Prostokąt 6" o:spid="_x0000_s1026" style="position:absolute;margin-left:0;margin-top:6.05pt;width:18.1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" strokeweight=".26mm"/>
            </w:pict>
          </mc:Fallback>
        </mc:AlternateContent>
      </w:r>
      <w:r w:rsidRPr="003004C2">
        <w:rPr>
          <w:rFonts w:eastAsia="Times New Roman" w:cstheme="minorHAnsi"/>
          <w:lang w:eastAsia="pl-PL"/>
        </w:rPr>
        <w:t xml:space="preserve">        Zaktualizowana oferta z uwzględnieniem przyznanej niższej kwoty dotacji (tekst jednolity oferty z zaktualizowanymi danymi w przypadku przyznania niższej dotacji lub wniesienia zmian w określeniu rezultatów – aktualizacja wygenerowana z Generatora wniosków Witkac.pl ) </w:t>
      </w:r>
    </w:p>
    <w:p w:rsidR="001F0E51" w:rsidRPr="003004C2" w:rsidRDefault="006408E6" w:rsidP="003004C2">
      <w:pPr>
        <w:spacing w:after="0" w:line="240" w:lineRule="auto"/>
        <w:ind w:left="566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F0E51" w:rsidTr="001F0E51">
        <w:tc>
          <w:tcPr>
            <w:tcW w:w="8783" w:type="dxa"/>
          </w:tcPr>
          <w:p w:rsidR="001F0E51" w:rsidRDefault="001F0E51" w:rsidP="001F0E51">
            <w:pPr>
              <w:ind w:left="4956" w:firstLine="708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3004C2">
              <w:rPr>
                <w:rFonts w:eastAsia="Times New Roman" w:cstheme="minorHAnsi"/>
                <w:sz w:val="20"/>
                <w:szCs w:val="24"/>
                <w:lang w:eastAsia="pl-PL"/>
              </w:rPr>
              <w:t>podpisy upoważnionych osób</w:t>
            </w:r>
          </w:p>
          <w:p w:rsidR="001F0E51" w:rsidRDefault="001F0E51" w:rsidP="001F0E51">
            <w:pPr>
              <w:ind w:left="4956" w:firstLine="708"/>
              <w:rPr>
                <w:rFonts w:eastAsia="Times New Roman" w:cstheme="minorHAnsi"/>
                <w:sz w:val="20"/>
                <w:szCs w:val="24"/>
                <w:lang w:eastAsia="pl-PL"/>
              </w:rPr>
            </w:pPr>
          </w:p>
          <w:p w:rsidR="001F0E51" w:rsidRPr="003004C2" w:rsidRDefault="001F0E51" w:rsidP="001F0E51">
            <w:pPr>
              <w:ind w:left="4956" w:firstLine="708"/>
              <w:rPr>
                <w:rFonts w:eastAsia="Times New Roman" w:cstheme="minorHAnsi"/>
                <w:sz w:val="20"/>
                <w:szCs w:val="24"/>
                <w:lang w:eastAsia="pl-PL"/>
              </w:rPr>
            </w:pPr>
          </w:p>
          <w:p w:rsidR="001F0E51" w:rsidRDefault="001F0E51" w:rsidP="003004C2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3004C2" w:rsidRPr="003004C2" w:rsidRDefault="003004C2" w:rsidP="003004C2">
      <w:pPr>
        <w:spacing w:after="0" w:line="240" w:lineRule="auto"/>
        <w:ind w:left="5664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2279E" w:rsidRPr="003004C2" w:rsidRDefault="003004C2" w:rsidP="001F0E51">
      <w:pPr>
        <w:spacing w:after="0" w:line="240" w:lineRule="auto"/>
        <w:rPr>
          <w:rFonts w:cstheme="minorHAnsi"/>
        </w:rPr>
      </w:pPr>
      <w:r w:rsidRPr="003004C2">
        <w:rPr>
          <w:rFonts w:eastAsia="Times New Roman" w:cstheme="minorHAnsi"/>
          <w:sz w:val="20"/>
          <w:szCs w:val="24"/>
          <w:lang w:eastAsia="pl-PL"/>
        </w:rPr>
        <w:t>* skreślić niewłaściwe / ** właściwe zaznaczyć „X”</w:t>
      </w:r>
      <w:r w:rsidRPr="003004C2">
        <w:rPr>
          <w:rFonts w:eastAsia="Times New Roman" w:cstheme="minorHAnsi"/>
        </w:rPr>
        <w:t xml:space="preserve"> </w:t>
      </w:r>
    </w:p>
    <w:sectPr w:rsidR="0032279E" w:rsidRPr="003004C2">
      <w:footerReference w:type="even" r:id="rId15"/>
      <w:footerReference w:type="default" r:id="rId16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92E" w:rsidRDefault="0027292E" w:rsidP="003004C2">
      <w:pPr>
        <w:spacing w:after="0" w:line="240" w:lineRule="auto"/>
      </w:pPr>
      <w:r>
        <w:separator/>
      </w:r>
    </w:p>
  </w:endnote>
  <w:endnote w:type="continuationSeparator" w:id="0">
    <w:p w:rsidR="0027292E" w:rsidRDefault="0027292E" w:rsidP="0030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E" w:rsidRDefault="0027292E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292E" w:rsidRDefault="002729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2E" w:rsidRDefault="0027292E">
    <w:pPr>
      <w:pStyle w:val="Stopka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7561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27292E" w:rsidRDefault="002729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92E" w:rsidRDefault="0027292E" w:rsidP="003004C2">
      <w:pPr>
        <w:spacing w:after="0" w:line="240" w:lineRule="auto"/>
      </w:pPr>
      <w:r>
        <w:separator/>
      </w:r>
    </w:p>
  </w:footnote>
  <w:footnote w:type="continuationSeparator" w:id="0">
    <w:p w:rsidR="0027292E" w:rsidRDefault="0027292E" w:rsidP="00300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579"/>
    <w:multiLevelType w:val="hybridMultilevel"/>
    <w:tmpl w:val="AD5421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BC25BD"/>
    <w:multiLevelType w:val="multilevel"/>
    <w:tmpl w:val="74C06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E7462C"/>
    <w:multiLevelType w:val="multilevel"/>
    <w:tmpl w:val="13E7462C"/>
    <w:lvl w:ilvl="0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E66648"/>
    <w:multiLevelType w:val="multilevel"/>
    <w:tmpl w:val="14E6664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69171FD"/>
    <w:multiLevelType w:val="multilevel"/>
    <w:tmpl w:val="822EC490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18AC3134"/>
    <w:multiLevelType w:val="multilevel"/>
    <w:tmpl w:val="18AC3134"/>
    <w:lvl w:ilvl="0">
      <w:start w:val="1"/>
      <w:numFmt w:val="decimal"/>
      <w:lvlText w:val="%1)"/>
      <w:lvlJc w:val="left"/>
      <w:pPr>
        <w:tabs>
          <w:tab w:val="left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780"/>
        </w:tabs>
        <w:ind w:left="1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00"/>
        </w:tabs>
        <w:ind w:left="2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20"/>
        </w:tabs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940"/>
        </w:tabs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60"/>
        </w:tabs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380"/>
        </w:tabs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100"/>
        </w:tabs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820"/>
        </w:tabs>
        <w:ind w:left="6820" w:hanging="180"/>
      </w:pPr>
      <w:rPr>
        <w:rFonts w:cs="Times New Roman"/>
      </w:rPr>
    </w:lvl>
  </w:abstractNum>
  <w:abstractNum w:abstractNumId="6" w15:restartNumberingAfterBreak="0">
    <w:nsid w:val="19481947"/>
    <w:multiLevelType w:val="hybridMultilevel"/>
    <w:tmpl w:val="F940BC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EE5F2B"/>
    <w:multiLevelType w:val="hybridMultilevel"/>
    <w:tmpl w:val="40A68964"/>
    <w:lvl w:ilvl="0" w:tplc="E10C0AC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3AA6A28"/>
    <w:multiLevelType w:val="hybridMultilevel"/>
    <w:tmpl w:val="04DCAB54"/>
    <w:lvl w:ilvl="0" w:tplc="1CBA7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E27F63"/>
    <w:multiLevelType w:val="hybridMultilevel"/>
    <w:tmpl w:val="4EF0B556"/>
    <w:lvl w:ilvl="0" w:tplc="B1629FD6">
      <w:start w:val="6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04235"/>
    <w:multiLevelType w:val="multilevel"/>
    <w:tmpl w:val="48CC13A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11" w15:restartNumberingAfterBreak="0">
    <w:nsid w:val="2D4B4373"/>
    <w:multiLevelType w:val="multilevel"/>
    <w:tmpl w:val="2D4B4373"/>
    <w:lvl w:ilvl="0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C136F6"/>
    <w:multiLevelType w:val="multilevel"/>
    <w:tmpl w:val="2FC136F6"/>
    <w:lvl w:ilvl="0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A422FE"/>
    <w:multiLevelType w:val="hybridMultilevel"/>
    <w:tmpl w:val="BD726E78"/>
    <w:lvl w:ilvl="0" w:tplc="A17EF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0789C"/>
    <w:multiLevelType w:val="multilevel"/>
    <w:tmpl w:val="AF865A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2520" w:hanging="36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decimal"/>
      <w:lvlText w:val="%1.%2.%3.%4.%5"/>
      <w:lvlJc w:val="left"/>
      <w:pPr>
        <w:ind w:left="3960" w:hanging="360"/>
      </w:pPr>
    </w:lvl>
    <w:lvl w:ilvl="5">
      <w:start w:val="1"/>
      <w:numFmt w:val="decimal"/>
      <w:lvlText w:val="%1.%2.%3.%4.%5.%6"/>
      <w:lvlJc w:val="left"/>
      <w:pPr>
        <w:ind w:left="4680" w:hanging="36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decimal"/>
      <w:lvlText w:val="%1.%2.%3.%4.%5.%6.%7.%8"/>
      <w:lvlJc w:val="left"/>
      <w:pPr>
        <w:ind w:left="6120" w:hanging="360"/>
      </w:pPr>
    </w:lvl>
    <w:lvl w:ilvl="8">
      <w:start w:val="1"/>
      <w:numFmt w:val="decimal"/>
      <w:lvlText w:val="%1.%2.%3.%4.%5.%6.%7.%8.%9"/>
      <w:lvlJc w:val="left"/>
      <w:pPr>
        <w:ind w:left="6840" w:hanging="360"/>
      </w:pPr>
    </w:lvl>
  </w:abstractNum>
  <w:abstractNum w:abstractNumId="15" w15:restartNumberingAfterBreak="0">
    <w:nsid w:val="46A020CF"/>
    <w:multiLevelType w:val="multilevel"/>
    <w:tmpl w:val="B7B4E1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E6150C"/>
    <w:multiLevelType w:val="multilevel"/>
    <w:tmpl w:val="45067AEA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48C9194B"/>
    <w:multiLevelType w:val="multilevel"/>
    <w:tmpl w:val="1856FD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18" w15:restartNumberingAfterBreak="0">
    <w:nsid w:val="49951FE0"/>
    <w:multiLevelType w:val="hybridMultilevel"/>
    <w:tmpl w:val="566A7736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4633C7"/>
    <w:multiLevelType w:val="hybridMultilevel"/>
    <w:tmpl w:val="C14C0866"/>
    <w:lvl w:ilvl="0" w:tplc="A3BACA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FD2BEC"/>
    <w:multiLevelType w:val="multilevel"/>
    <w:tmpl w:val="4DFD2BEC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5760"/>
        </w:tabs>
        <w:ind w:left="5760" w:hanging="180"/>
      </w:pPr>
      <w:rPr>
        <w:rFonts w:cs="Times New Roman"/>
      </w:rPr>
    </w:lvl>
  </w:abstractNum>
  <w:abstractNum w:abstractNumId="21" w15:restartNumberingAfterBreak="0">
    <w:nsid w:val="4EAB426E"/>
    <w:multiLevelType w:val="multilevel"/>
    <w:tmpl w:val="589258C6"/>
    <w:lvl w:ilvl="0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lowerLetter"/>
      <w:lvlText w:val="%1.%2.%3.%4.%5"/>
      <w:lvlJc w:val="left"/>
      <w:pPr>
        <w:ind w:left="2160" w:hanging="360"/>
      </w:pPr>
    </w:lvl>
    <w:lvl w:ilvl="5">
      <w:start w:val="1"/>
      <w:numFmt w:val="lowerRoman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lowerLetter"/>
      <w:lvlText w:val="%1.%2.%3.%4.%5.%6.%7.%8"/>
      <w:lvlJc w:val="left"/>
      <w:pPr>
        <w:ind w:left="3240" w:hanging="360"/>
      </w:pPr>
    </w:lvl>
    <w:lvl w:ilvl="8">
      <w:start w:val="1"/>
      <w:numFmt w:val="lowerRoman"/>
      <w:lvlText w:val="%1.%2.%3.%4.%5.%6.%7.%8.%9"/>
      <w:lvlJc w:val="left"/>
      <w:pPr>
        <w:ind w:left="3600" w:hanging="360"/>
      </w:pPr>
    </w:lvl>
  </w:abstractNum>
  <w:abstractNum w:abstractNumId="22" w15:restartNumberingAfterBreak="0">
    <w:nsid w:val="4FE831B0"/>
    <w:multiLevelType w:val="multilevel"/>
    <w:tmpl w:val="4FE831B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14F7B79"/>
    <w:multiLevelType w:val="multilevel"/>
    <w:tmpl w:val="514F7B79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5775B7"/>
    <w:multiLevelType w:val="multilevel"/>
    <w:tmpl w:val="575775B7"/>
    <w:lvl w:ilvl="0">
      <w:start w:val="1"/>
      <w:numFmt w:val="decimal"/>
      <w:lvlText w:val="%1)"/>
      <w:lvlJc w:val="left"/>
      <w:pPr>
        <w:tabs>
          <w:tab w:val="left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780"/>
        </w:tabs>
        <w:ind w:left="1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00"/>
        </w:tabs>
        <w:ind w:left="2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20"/>
        </w:tabs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940"/>
        </w:tabs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60"/>
        </w:tabs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380"/>
        </w:tabs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100"/>
        </w:tabs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820"/>
        </w:tabs>
        <w:ind w:left="6820" w:hanging="180"/>
      </w:pPr>
      <w:rPr>
        <w:rFonts w:cs="Times New Roman"/>
      </w:rPr>
    </w:lvl>
  </w:abstractNum>
  <w:abstractNum w:abstractNumId="25" w15:restartNumberingAfterBreak="0">
    <w:nsid w:val="5AA53BF2"/>
    <w:multiLevelType w:val="multilevel"/>
    <w:tmpl w:val="FE2CA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062A0"/>
    <w:multiLevelType w:val="multilevel"/>
    <w:tmpl w:val="5AF062A0"/>
    <w:lvl w:ilvl="0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343B45"/>
    <w:multiLevelType w:val="multilevel"/>
    <w:tmpl w:val="22F69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8" w15:restartNumberingAfterBreak="0">
    <w:nsid w:val="60560024"/>
    <w:multiLevelType w:val="multilevel"/>
    <w:tmpl w:val="0BBEE62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134A29"/>
    <w:multiLevelType w:val="multilevel"/>
    <w:tmpl w:val="62134A29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3A5B2F"/>
    <w:multiLevelType w:val="multilevel"/>
    <w:tmpl w:val="D7BA7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5610F"/>
    <w:multiLevelType w:val="multilevel"/>
    <w:tmpl w:val="67A5610F"/>
    <w:lvl w:ilvl="0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8735207"/>
    <w:multiLevelType w:val="multilevel"/>
    <w:tmpl w:val="4C4C9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3" w15:restartNumberingAfterBreak="0">
    <w:nsid w:val="68932205"/>
    <w:multiLevelType w:val="multilevel"/>
    <w:tmpl w:val="68932205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675123"/>
    <w:multiLevelType w:val="multilevel"/>
    <w:tmpl w:val="6967512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82734A"/>
    <w:multiLevelType w:val="multilevel"/>
    <w:tmpl w:val="5FB2C2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F9333AA"/>
    <w:multiLevelType w:val="multilevel"/>
    <w:tmpl w:val="817605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37" w15:restartNumberingAfterBreak="0">
    <w:nsid w:val="72A73998"/>
    <w:multiLevelType w:val="multilevel"/>
    <w:tmpl w:val="72A7399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-720"/>
        </w:tabs>
        <w:ind w:left="-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180"/>
      </w:pPr>
      <w:rPr>
        <w:rFonts w:cs="Times New Roman"/>
      </w:rPr>
    </w:lvl>
  </w:abstractNum>
  <w:abstractNum w:abstractNumId="38" w15:restartNumberingAfterBreak="0">
    <w:nsid w:val="74984216"/>
    <w:multiLevelType w:val="hybridMultilevel"/>
    <w:tmpl w:val="F6EA2E02"/>
    <w:lvl w:ilvl="0" w:tplc="56880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57490C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EB18DD"/>
    <w:multiLevelType w:val="multilevel"/>
    <w:tmpl w:val="75EB18DD"/>
    <w:lvl w:ilvl="0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644"/>
        </w:tabs>
        <w:ind w:left="644" w:hanging="360"/>
      </w:pPr>
      <w:rPr>
        <w:rFonts w:cs="Times New Roman" w:hint="default"/>
        <w:b w:val="0"/>
        <w:sz w:val="24"/>
      </w:rPr>
    </w:lvl>
    <w:lvl w:ilvl="2">
      <w:start w:val="1"/>
      <w:numFmt w:val="lowerLetter"/>
      <w:lvlText w:val="%3."/>
      <w:lvlJc w:val="left"/>
      <w:pPr>
        <w:tabs>
          <w:tab w:val="left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763F80"/>
    <w:multiLevelType w:val="hybridMultilevel"/>
    <w:tmpl w:val="5EC04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2A20AEE">
      <w:start w:val="3"/>
      <w:numFmt w:val="upperRoman"/>
      <w:lvlText w:val="%3."/>
      <w:lvlJc w:val="left"/>
      <w:pPr>
        <w:ind w:left="2700" w:hanging="720"/>
      </w:pPr>
      <w:rPr>
        <w:rFonts w:hint="default"/>
        <w:b w:val="0"/>
      </w:rPr>
    </w:lvl>
    <w:lvl w:ilvl="3" w:tplc="A1D27DDE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AD644B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71330"/>
    <w:multiLevelType w:val="hybridMultilevel"/>
    <w:tmpl w:val="18A0F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40284"/>
    <w:multiLevelType w:val="multilevel"/>
    <w:tmpl w:val="0906814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num w:numId="1">
    <w:abstractNumId w:val="42"/>
  </w:num>
  <w:num w:numId="2">
    <w:abstractNumId w:val="3"/>
  </w:num>
  <w:num w:numId="3">
    <w:abstractNumId w:val="29"/>
  </w:num>
  <w:num w:numId="4">
    <w:abstractNumId w:val="37"/>
  </w:num>
  <w:num w:numId="5">
    <w:abstractNumId w:val="22"/>
  </w:num>
  <w:num w:numId="6">
    <w:abstractNumId w:val="33"/>
  </w:num>
  <w:num w:numId="7">
    <w:abstractNumId w:val="12"/>
  </w:num>
  <w:num w:numId="8">
    <w:abstractNumId w:val="39"/>
  </w:num>
  <w:num w:numId="9">
    <w:abstractNumId w:val="20"/>
  </w:num>
  <w:num w:numId="10">
    <w:abstractNumId w:val="2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31"/>
  </w:num>
  <w:num w:numId="18">
    <w:abstractNumId w:val="0"/>
  </w:num>
  <w:num w:numId="19">
    <w:abstractNumId w:val="7"/>
  </w:num>
  <w:num w:numId="20">
    <w:abstractNumId w:val="8"/>
  </w:num>
  <w:num w:numId="21">
    <w:abstractNumId w:val="38"/>
  </w:num>
  <w:num w:numId="22">
    <w:abstractNumId w:val="13"/>
  </w:num>
  <w:num w:numId="23">
    <w:abstractNumId w:val="40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8"/>
  </w:num>
  <w:num w:numId="29">
    <w:abstractNumId w:val="41"/>
  </w:num>
  <w:num w:numId="30">
    <w:abstractNumId w:val="36"/>
  </w:num>
  <w:num w:numId="31">
    <w:abstractNumId w:val="4"/>
  </w:num>
  <w:num w:numId="32">
    <w:abstractNumId w:val="27"/>
  </w:num>
  <w:num w:numId="33">
    <w:abstractNumId w:val="14"/>
  </w:num>
  <w:num w:numId="34">
    <w:abstractNumId w:val="17"/>
  </w:num>
  <w:num w:numId="35">
    <w:abstractNumId w:val="10"/>
  </w:num>
  <w:num w:numId="36">
    <w:abstractNumId w:val="21"/>
  </w:num>
  <w:num w:numId="37">
    <w:abstractNumId w:val="32"/>
  </w:num>
  <w:num w:numId="38">
    <w:abstractNumId w:val="25"/>
  </w:num>
  <w:num w:numId="39">
    <w:abstractNumId w:val="16"/>
  </w:num>
  <w:num w:numId="40">
    <w:abstractNumId w:val="28"/>
  </w:num>
  <w:num w:numId="41">
    <w:abstractNumId w:val="9"/>
  </w:num>
  <w:num w:numId="42">
    <w:abstractNumId w:val="1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C2"/>
    <w:rsid w:val="000F5D11"/>
    <w:rsid w:val="000F7561"/>
    <w:rsid w:val="0011564D"/>
    <w:rsid w:val="001F0E51"/>
    <w:rsid w:val="0026124D"/>
    <w:rsid w:val="0027292E"/>
    <w:rsid w:val="003004C2"/>
    <w:rsid w:val="0032279E"/>
    <w:rsid w:val="003A5BD0"/>
    <w:rsid w:val="003B2ECE"/>
    <w:rsid w:val="00402FC3"/>
    <w:rsid w:val="0048667F"/>
    <w:rsid w:val="004B70BC"/>
    <w:rsid w:val="004E40A1"/>
    <w:rsid w:val="00520D54"/>
    <w:rsid w:val="005363B7"/>
    <w:rsid w:val="005863B0"/>
    <w:rsid w:val="005B6893"/>
    <w:rsid w:val="006408E6"/>
    <w:rsid w:val="006C7101"/>
    <w:rsid w:val="00734C6A"/>
    <w:rsid w:val="007B4542"/>
    <w:rsid w:val="008453D4"/>
    <w:rsid w:val="008C4A14"/>
    <w:rsid w:val="008F45D7"/>
    <w:rsid w:val="009C6698"/>
    <w:rsid w:val="009E11E0"/>
    <w:rsid w:val="00A11CF2"/>
    <w:rsid w:val="00A1574B"/>
    <w:rsid w:val="00B27FD9"/>
    <w:rsid w:val="00BE1EBF"/>
    <w:rsid w:val="00C200A4"/>
    <w:rsid w:val="00C76F1F"/>
    <w:rsid w:val="00CC6CCA"/>
    <w:rsid w:val="00CD2FC4"/>
    <w:rsid w:val="00F22C44"/>
    <w:rsid w:val="00F35F5B"/>
    <w:rsid w:val="00F6772F"/>
    <w:rsid w:val="00F7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B9ED0-F2B0-43FA-A2BA-257DDC0A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0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04C2"/>
  </w:style>
  <w:style w:type="character" w:styleId="Numerstrony">
    <w:name w:val="page number"/>
    <w:basedOn w:val="Domylnaczcionkaakapitu"/>
    <w:uiPriority w:val="99"/>
    <w:rsid w:val="003004C2"/>
    <w:rPr>
      <w:rFonts w:cs="Times New Roman"/>
    </w:rPr>
  </w:style>
  <w:style w:type="paragraph" w:customStyle="1" w:styleId="Przypis">
    <w:name w:val="Przypis"/>
    <w:basedOn w:val="Tekstprzypisudolnego"/>
    <w:link w:val="PrzypisZnak"/>
    <w:qFormat/>
    <w:rsid w:val="003004C2"/>
    <w:pPr>
      <w:spacing w:line="300" w:lineRule="auto"/>
    </w:pPr>
    <w:rPr>
      <w:rFonts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4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4C2"/>
    <w:rPr>
      <w:sz w:val="20"/>
      <w:szCs w:val="20"/>
    </w:rPr>
  </w:style>
  <w:style w:type="character" w:customStyle="1" w:styleId="PrzypisZnak">
    <w:name w:val="Przypis Znak"/>
    <w:basedOn w:val="TekstprzypisudolnegoZnak"/>
    <w:link w:val="Przypis"/>
    <w:rsid w:val="003004C2"/>
    <w:rPr>
      <w:rFonts w:eastAsia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004C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04C2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04C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04C2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004C2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C2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3004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da.wlkp.pl" TargetMode="External"/><Relationship Id="rId13" Type="http://schemas.openxmlformats.org/officeDocument/2006/relationships/hyperlink" Target="http://www.witkac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roda.wlkp.pl/" TargetMode="External"/><Relationship Id="rId12" Type="http://schemas.openxmlformats.org/officeDocument/2006/relationships/hyperlink" Target="http://www.sroda.wlkp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lesny.com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roda.wlkp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tkac.pl" TargetMode="External"/><Relationship Id="rId14" Type="http://schemas.openxmlformats.org/officeDocument/2006/relationships/hyperlink" Target="http://www.sroda.wlk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22</Pages>
  <Words>7565</Words>
  <Characters>45392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15</cp:revision>
  <cp:lastPrinted>2023-05-05T09:46:00Z</cp:lastPrinted>
  <dcterms:created xsi:type="dcterms:W3CDTF">2023-04-20T08:03:00Z</dcterms:created>
  <dcterms:modified xsi:type="dcterms:W3CDTF">2023-05-05T09:47:00Z</dcterms:modified>
</cp:coreProperties>
</file>