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35647">
      <w:pPr>
        <w:jc w:val="center"/>
        <w:rPr>
          <w:b/>
          <w:caps/>
        </w:rPr>
      </w:pPr>
      <w:r>
        <w:rPr>
          <w:b/>
          <w:caps/>
        </w:rPr>
        <w:t>Uchwała Nr LVII/745/2022</w:t>
      </w:r>
      <w:r>
        <w:rPr>
          <w:b/>
          <w:caps/>
        </w:rPr>
        <w:br/>
        <w:t>Rady Miejskiej w Środzie Wielkopolskiej</w:t>
      </w:r>
    </w:p>
    <w:p w:rsidR="00A77B3E" w:rsidRDefault="00F35647">
      <w:pPr>
        <w:spacing w:before="280" w:after="280"/>
        <w:jc w:val="center"/>
        <w:rPr>
          <w:b/>
          <w:caps/>
        </w:rPr>
      </w:pPr>
      <w:r>
        <w:t>z dnia 24 listopada 2022 r.</w:t>
      </w:r>
    </w:p>
    <w:p w:rsidR="00A77B3E" w:rsidRDefault="00F35647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kolejnych umów dzierżawy tych samych nieruchomości bądź części nieruchomości położonych </w:t>
      </w:r>
      <w:r>
        <w:rPr>
          <w:b/>
        </w:rPr>
        <w:t>w miejscowościach: Środa Wielkopolska, Zmysłowo, Nadziejewo, Słupia Wielka</w:t>
      </w:r>
    </w:p>
    <w:p w:rsidR="00A77B3E" w:rsidRDefault="00F3564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2022 r. poz. 559 ze zmianami /- Rada Miejska w Środzie Wielkopolskiej </w:t>
      </w:r>
      <w:r>
        <w:rPr>
          <w:b/>
          <w:color w:val="000000"/>
          <w:u w:color="000000"/>
        </w:rPr>
        <w:t>uchwal</w:t>
      </w:r>
      <w:r>
        <w:rPr>
          <w:b/>
          <w:color w:val="000000"/>
          <w:u w:color="000000"/>
        </w:rPr>
        <w:t xml:space="preserve">a, </w:t>
      </w:r>
      <w:r>
        <w:rPr>
          <w:color w:val="000000"/>
          <w:u w:color="000000"/>
        </w:rPr>
        <w:t>co następuje:</w:t>
      </w:r>
    </w:p>
    <w:p w:rsidR="00A77B3E" w:rsidRDefault="00F356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Czerwoneg</w:t>
      </w:r>
      <w:r>
        <w:rPr>
          <w:color w:val="000000"/>
          <w:u w:color="000000"/>
        </w:rPr>
        <w:t>o Krzyża, oznaczonej nr geod. 1884/5 obszaru 0,0562 ha, zapisanej w KW</w:t>
      </w:r>
      <w:r>
        <w:rPr>
          <w:color w:val="000000"/>
          <w:u w:color="000000"/>
        </w:rPr>
        <w:t>, na której przeznacza się do wydzierżawienia teren o powierzchni 14,30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handlowej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</w:t>
      </w:r>
      <w:r>
        <w:rPr>
          <w:color w:val="000000"/>
          <w:u w:color="000000"/>
        </w:rPr>
        <w:t>ym Dzierżawcą po umowie dzierżawy zawartej na czas oznaczony do 3 lat, kolejnej umowy dzierżawy tej samej części nieruchomości położonej w Środzie Wielkopolskiej w rejonie ulicy Czerwonego Krzyża, oznaczonej nr geod. 1884/5 obszaru 0,0562 ha, zapisanej w K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, na której przeznacza się do wydzierżawienia teren o powierzchni 10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gospodarczej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</w:t>
      </w:r>
      <w:r>
        <w:rPr>
          <w:color w:val="000000"/>
          <w:u w:color="000000"/>
        </w:rPr>
        <w:t>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</w:t>
      </w:r>
      <w:r>
        <w:rPr>
          <w:color w:val="000000"/>
          <w:u w:color="000000"/>
        </w:rPr>
        <w:t>ymi odrębny od gruntu przedmiot własności, na której przeznacza się do wydzierżawienia udział wynoszący 1/149 części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</w:t>
      </w:r>
      <w:r>
        <w:rPr>
          <w:color w:val="000000"/>
          <w:u w:color="000000"/>
        </w:rPr>
        <w:t>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</w:t>
      </w:r>
      <w:r>
        <w:rPr>
          <w:color w:val="000000"/>
          <w:u w:color="000000"/>
        </w:rPr>
        <w:t>untu przedmiot własności, na której przeznacza się do wydzierżawienia udział wynoszący 1/149 części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</w:t>
      </w:r>
      <w:r>
        <w:rPr>
          <w:color w:val="000000"/>
          <w:u w:color="000000"/>
        </w:rPr>
        <w:t>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</w:t>
      </w:r>
      <w:r>
        <w:rPr>
          <w:color w:val="000000"/>
          <w:u w:color="000000"/>
        </w:rPr>
        <w:t>asności, na której przeznacza się do wydzierżawienia udział wynoszący 1/149 części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</w:t>
      </w:r>
      <w:r>
        <w:rPr>
          <w:color w:val="000000"/>
          <w:u w:color="000000"/>
        </w:rPr>
        <w:t>uchomości położonej w Środzie Wielkopolskiej przy ul. Harcerskiej, oznaczonej nr geod. 3233/6 obszaru 0,2764 ha zapisanej w KW</w:t>
      </w:r>
      <w:r>
        <w:rPr>
          <w:color w:val="000000"/>
          <w:u w:color="000000"/>
        </w:rPr>
        <w:t>, na której przeznacza się do wydzierżawienia teren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przyczepę, nietrwale związaną z grunt</w:t>
      </w:r>
      <w:r>
        <w:rPr>
          <w:color w:val="000000"/>
          <w:u w:color="000000"/>
        </w:rPr>
        <w:t>em, stanowiącą odrębny od gruntu przedmiot własności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</w:t>
      </w:r>
      <w:r>
        <w:rPr>
          <w:color w:val="000000"/>
          <w:u w:color="000000"/>
        </w:rPr>
        <w:t>Wielkopolskiej przy ul. Dworcowej, oznaczonej nr geod. 3083/9 obszaru 0,1110 ha, zapisanej w KW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</w:t>
      </w:r>
      <w:r>
        <w:rPr>
          <w:color w:val="000000"/>
          <w:u w:color="000000"/>
        </w:rPr>
        <w:t>cie z dotychczasowym Dzierżawcą po umowie dzierżawy zawartej na czas oznaczony do 3 lat, kolejnej umowy dzierżawy tej samej części nieruchomości położonej w Środzie Wielkopolskiej przy ul. Szlafroka, oznaczonej nr geod. 329/2 obszaru 0,0046 ha zapisanej w </w:t>
      </w:r>
      <w:r>
        <w:rPr>
          <w:color w:val="000000"/>
          <w:u w:color="000000"/>
        </w:rPr>
        <w:t>KW</w:t>
      </w:r>
      <w:r>
        <w:rPr>
          <w:color w:val="000000"/>
          <w:u w:color="000000"/>
        </w:rPr>
        <w:t>, na której przeznacza się do wydzierżawienia teren o powierzchni 44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poprawę zagospodarowania nieruchomości przyległej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zawarcie z dotychczasowym Dzierżawcą po umowie dzierżawy zawartej na czas oznac</w:t>
      </w:r>
      <w:r>
        <w:rPr>
          <w:color w:val="000000"/>
          <w:u w:color="000000"/>
        </w:rPr>
        <w:t>zony do 3 lat, kolejnej umowy dzierżawy tych samych nieruchomości położonych w </w:t>
      </w:r>
      <w:proofErr w:type="spellStart"/>
      <w:r>
        <w:rPr>
          <w:color w:val="000000"/>
          <w:u w:color="000000"/>
        </w:rPr>
        <w:t>Zmysłowie</w:t>
      </w:r>
      <w:proofErr w:type="spellEnd"/>
      <w:r>
        <w:rPr>
          <w:color w:val="000000"/>
          <w:u w:color="000000"/>
        </w:rPr>
        <w:t>, stanowiących w ewidencji gruntów działki oznaczone nr geod.: 46/3 obszaru 0,2333 ha oraz 47/2 obszaru 0,0205 ha, na której przedmiotem dzierżawy będzie teren o powier</w:t>
      </w:r>
      <w:r>
        <w:rPr>
          <w:color w:val="000000"/>
          <w:u w:color="000000"/>
        </w:rPr>
        <w:t>zchni 0,0200 ha, zapisane w KW</w:t>
      </w:r>
      <w:r>
        <w:rPr>
          <w:color w:val="000000"/>
          <w:u w:color="000000"/>
        </w:rPr>
        <w:t>, rola kl. II, przeznaczone na cele rolne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</w:t>
      </w:r>
      <w:r>
        <w:rPr>
          <w:color w:val="000000"/>
          <w:u w:color="000000"/>
        </w:rPr>
        <w:t>i nieruchomości położonej w Środzie Wielkopolskiej przy ul. Łąkowej, oznaczonej nr geod. 1288, obszaru 1,9821 ha, zapisanej w KW</w:t>
      </w:r>
      <w:r>
        <w:rPr>
          <w:color w:val="000000"/>
          <w:u w:color="000000"/>
        </w:rPr>
        <w:t xml:space="preserve">, na której przedmiotem dzierżawy będzie teren o powierzchni 1,5000 ha, rola kl. </w:t>
      </w:r>
      <w:proofErr w:type="spellStart"/>
      <w:r>
        <w:rPr>
          <w:color w:val="000000"/>
          <w:u w:color="000000"/>
        </w:rPr>
        <w:t>IVb</w:t>
      </w:r>
      <w:proofErr w:type="spellEnd"/>
      <w:r>
        <w:rPr>
          <w:color w:val="000000"/>
          <w:u w:color="000000"/>
        </w:rPr>
        <w:t>, przeznaczony na cele rolne</w:t>
      </w:r>
      <w:r>
        <w:rPr>
          <w:color w:val="000000"/>
          <w:u w:color="000000"/>
        </w:rPr>
        <w:t xml:space="preserve">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Nadziejewie, oznaczonej nr geod. 11/11 obszaru 2,5262 ha, z</w:t>
      </w:r>
      <w:r>
        <w:rPr>
          <w:color w:val="000000"/>
          <w:u w:color="000000"/>
        </w:rPr>
        <w:t>apisanej w KW</w:t>
      </w:r>
      <w:r>
        <w:rPr>
          <w:color w:val="000000"/>
          <w:u w:color="000000"/>
        </w:rPr>
        <w:t>, na której przeznacza się do wydzierżawienia teren o powierzchni 0,0240 ha, rola kl. V, przeznaczony na cele rolne – na czas oznaczony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</w:t>
      </w:r>
      <w:r>
        <w:rPr>
          <w:color w:val="000000"/>
          <w:u w:color="000000"/>
        </w:rPr>
        <w:t>aczony do 3 lat, kolejnej umowy dzierżawy tej samej nieruchomości położonej w Środzie Wielkopolskiej przy ul. Łąkowej, oznaczonej nr geod. 1296 obszaru 0,4253 ha, zapisanej w KW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przeznaczonej na cele rolne – na czas oznaczon</w:t>
      </w:r>
      <w:r>
        <w:rPr>
          <w:color w:val="000000"/>
          <w:u w:color="000000"/>
        </w:rPr>
        <w:t>y do 3 lat.</w:t>
      </w:r>
    </w:p>
    <w:p w:rsidR="00A77B3E" w:rsidRDefault="00F3564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96/16, obszaru 0,0298 ha zapisanej w KW</w:t>
      </w:r>
      <w:r>
        <w:rPr>
          <w:color w:val="000000"/>
          <w:u w:color="000000"/>
        </w:rPr>
        <w:t>, rola kl. II, przeznaczonej na cele rolne – na czas oznaczony do 3 lat.</w:t>
      </w:r>
    </w:p>
    <w:p w:rsidR="00A77B3E" w:rsidRDefault="00F356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1-13 określają odpowiednio załączniki graficzne nr 1-13 do niniejszej uchwały.</w:t>
      </w:r>
    </w:p>
    <w:p w:rsidR="00A77B3E" w:rsidRDefault="00F356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</w:t>
      </w:r>
      <w:r>
        <w:rPr>
          <w:color w:val="000000"/>
          <w:u w:color="000000"/>
        </w:rPr>
        <w:t>zowi Miasta Środa Wielkopolska.</w:t>
      </w:r>
    </w:p>
    <w:p w:rsidR="00A77B3E" w:rsidRDefault="00F3564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3564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E54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40A" w:rsidRDefault="009E54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40A" w:rsidRDefault="00F356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F3564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LVII/745/2022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listopada 2022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9E540A" w:rsidRDefault="009E540A">
      <w:pPr>
        <w:rPr>
          <w:szCs w:val="20"/>
        </w:rPr>
      </w:pPr>
    </w:p>
    <w:p w:rsidR="009E540A" w:rsidRDefault="00F3564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E540A" w:rsidRDefault="009E540A">
      <w:pPr>
        <w:rPr>
          <w:szCs w:val="20"/>
        </w:rPr>
      </w:pPr>
    </w:p>
    <w:p w:rsidR="009E540A" w:rsidRDefault="00F35647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LVII/745/2022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24 listopada 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wyrażenia zgody na zawarcie z  dotychczasowymi Dzierżawcami kolejnych umów dzierżawy tyc</w:t>
      </w:r>
      <w:r>
        <w:rPr>
          <w:b/>
          <w:color w:val="000000"/>
          <w:szCs w:val="20"/>
          <w:u w:color="000000"/>
        </w:rPr>
        <w:t>h samych nieruchomości bądź części nieruchomości położonych w miejscowościach: Środa Wielkopolska, Zmysłowo, Nadziejewo, Słupia Wielka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 xml:space="preserve">Umowa dzierżawy dotycząca części nieruchomości położonej w Środzie Wielkopolskiej przy ul. Czerwonego Krzyża, oznaczonej </w:t>
      </w:r>
      <w:r>
        <w:rPr>
          <w:szCs w:val="20"/>
          <w:u w:color="000000"/>
        </w:rPr>
        <w:t>nr geod. 1884/5 obszaru 0,0562 ha, zapisanej w KW</w:t>
      </w:r>
      <w:r>
        <w:rPr>
          <w:szCs w:val="20"/>
          <w:u w:color="000000"/>
        </w:rPr>
        <w:t>, na której przeznacza się do wydzierżawienia teren o powierzchni 14,30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z przeznaczeniem na prowadzenie działalności handlowej (okres obowiązywania do dnia </w:t>
      </w:r>
      <w:r>
        <w:rPr>
          <w:color w:val="000000"/>
          <w:szCs w:val="20"/>
          <w:u w:color="000000"/>
        </w:rPr>
        <w:t>04.12.2022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Czerwonego Krzyża, oznaczonej nr geod. 1884/5 obszaru 0,0562 ha, zapisanej w KW</w:t>
      </w:r>
      <w:r>
        <w:rPr>
          <w:color w:val="000000"/>
          <w:szCs w:val="20"/>
          <w:u w:color="000000"/>
        </w:rPr>
        <w:t xml:space="preserve">, na której przeznacza się do wydzierżawienia teren </w:t>
      </w:r>
      <w:r>
        <w:rPr>
          <w:color w:val="000000"/>
          <w:szCs w:val="20"/>
          <w:u w:color="000000"/>
        </w:rPr>
        <w:t>o powierzchni 10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prowadzenie działalności gospodarczej (okres obowiązywania do dnia 04.12.2022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</w:t>
      </w:r>
      <w:r>
        <w:rPr>
          <w:color w:val="000000"/>
          <w:szCs w:val="20"/>
          <w:u w:color="000000"/>
        </w:rPr>
        <w:t>skiej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</w:t>
      </w:r>
      <w:r>
        <w:rPr>
          <w:color w:val="000000"/>
          <w:szCs w:val="20"/>
          <w:u w:color="000000"/>
        </w:rPr>
        <w:t>iązywania do dnia 04.12.2022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</w:t>
      </w:r>
      <w:r>
        <w:rPr>
          <w:color w:val="000000"/>
          <w:szCs w:val="20"/>
          <w:u w:color="000000"/>
        </w:rPr>
        <w:t>, została zawart</w:t>
      </w:r>
      <w:r>
        <w:rPr>
          <w:color w:val="000000"/>
          <w:szCs w:val="20"/>
          <w:u w:color="000000"/>
        </w:rPr>
        <w:t>a z Dzierżawcą jako teren zabudowany garażem blaszanym w zabudowie szeregowej, stanowiącym odrębny od gruntu przedmiot własności (okres obowiązywania do dnia 04.12.2022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wynoszącego 1/149 części w nieruchomości </w:t>
      </w:r>
      <w:r>
        <w:rPr>
          <w:color w:val="000000"/>
          <w:szCs w:val="20"/>
          <w:u w:color="000000"/>
        </w:rPr>
        <w:t>położonej w Środzie Wielkopolskiej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</w:t>
      </w:r>
      <w:r>
        <w:rPr>
          <w:color w:val="000000"/>
          <w:szCs w:val="20"/>
          <w:u w:color="000000"/>
        </w:rPr>
        <w:t>zedmiot własności (okres obowiązywania do dnia 17.12.2022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Harcerskiej, oznaczonej nr geod. 3233/6 obszaru 0,2764 ha zapisanej w KW</w:t>
      </w:r>
      <w:bookmarkStart w:id="0" w:name="_GoBack"/>
      <w:bookmarkEnd w:id="0"/>
      <w:r>
        <w:rPr>
          <w:color w:val="000000"/>
          <w:szCs w:val="20"/>
          <w:u w:color="000000"/>
        </w:rPr>
        <w:t xml:space="preserve">, na której </w:t>
      </w:r>
      <w:r>
        <w:rPr>
          <w:color w:val="000000"/>
          <w:szCs w:val="20"/>
          <w:u w:color="000000"/>
        </w:rPr>
        <w:t>przedmiotem dzierżawy jest teren o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postawienie przyczepy, nietrwale związanej z gruntem, stanowiącej odrębny od gruntu przedmiot własności (okres obowiązywania do dnia 04.12.2022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</w:t>
      </w:r>
      <w:r>
        <w:rPr>
          <w:color w:val="000000"/>
          <w:szCs w:val="20"/>
          <w:u w:color="000000"/>
        </w:rPr>
        <w:t>mowa dzierżawy dotycząca części nieruchomości położonej w Środzie Wielkopolskiej przy ul. Dworcowej, oznaczonej nr geod. 3083/9 obszaru 0,1110 ha, zapisanej w KW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</w:t>
      </w:r>
      <w:r>
        <w:rPr>
          <w:color w:val="000000"/>
          <w:szCs w:val="20"/>
          <w:u w:color="000000"/>
        </w:rPr>
        <w:t xml:space="preserve"> zawarta z Dzierżawcą z przeznaczeniem pod lokalizację tablicy reklamowej (okres obowiązywania do dnia 18.12.2022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Szlafroka, oznaczonej nr geod. 329/2 obszaru</w:t>
      </w:r>
      <w:r>
        <w:rPr>
          <w:color w:val="000000"/>
          <w:szCs w:val="20"/>
          <w:u w:color="000000"/>
        </w:rPr>
        <w:t xml:space="preserve"> 0,0046 ha, zapisanej w KW</w:t>
      </w:r>
      <w:r>
        <w:rPr>
          <w:color w:val="000000"/>
          <w:szCs w:val="20"/>
          <w:u w:color="000000"/>
        </w:rPr>
        <w:t>, na której przeznacza się do wydzierżawienia teren o powierzchni 44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 Dzierżawcą z przeznaczeniem na poprawę zagospodarowania nieruchomości przyległej (okres obowiązywania do dnia 11.12.2022 r</w:t>
      </w:r>
      <w:r>
        <w:rPr>
          <w:color w:val="000000"/>
          <w:szCs w:val="20"/>
          <w:u w:color="000000"/>
        </w:rPr>
        <w:t>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położonych w </w:t>
      </w:r>
      <w:proofErr w:type="spellStart"/>
      <w:r>
        <w:rPr>
          <w:color w:val="000000"/>
          <w:szCs w:val="20"/>
          <w:u w:color="000000"/>
        </w:rPr>
        <w:t>Zmysłowie</w:t>
      </w:r>
      <w:proofErr w:type="spellEnd"/>
      <w:r>
        <w:rPr>
          <w:color w:val="000000"/>
          <w:szCs w:val="20"/>
          <w:u w:color="000000"/>
        </w:rPr>
        <w:t xml:space="preserve">, oznaczonych nr geod.: 46/3 obszaru 0,2333 ha i 47/2 obszaru 0,0205 ha, na której przedmiotem dzierżawy jest teren o powierzchni 0,0200 ha, zapisanych w KW </w:t>
      </w:r>
      <w:r>
        <w:rPr>
          <w:color w:val="000000"/>
          <w:szCs w:val="20"/>
          <w:u w:color="000000"/>
        </w:rPr>
        <w:t xml:space="preserve">– rola kl. II, </w:t>
      </w:r>
      <w:r>
        <w:rPr>
          <w:color w:val="000000"/>
          <w:szCs w:val="20"/>
          <w:u w:color="000000"/>
        </w:rPr>
        <w:t>została zawarta z Dzierżawcą z przeznaczeniem na cele rolne (okres obowiązywania do dnia 04.12.2022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Łąkowej oznaczonej nr geod. 1288 obszaru 1,9821 ha, zapisa</w:t>
      </w:r>
      <w:r>
        <w:rPr>
          <w:color w:val="000000"/>
          <w:szCs w:val="20"/>
          <w:u w:color="000000"/>
        </w:rPr>
        <w:t>nej w KW</w:t>
      </w:r>
      <w:r>
        <w:rPr>
          <w:color w:val="000000"/>
          <w:szCs w:val="20"/>
          <w:u w:color="000000"/>
        </w:rPr>
        <w:t xml:space="preserve">, na której przedmiotem dzierżawy jest teren o powierzchni 1,5000 ha, rola kl. </w:t>
      </w:r>
      <w:proofErr w:type="spellStart"/>
      <w:r>
        <w:rPr>
          <w:color w:val="000000"/>
          <w:szCs w:val="20"/>
          <w:u w:color="000000"/>
        </w:rPr>
        <w:t>IVb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04.12.2022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</w:t>
      </w:r>
      <w:r>
        <w:rPr>
          <w:color w:val="000000"/>
          <w:szCs w:val="20"/>
          <w:u w:color="000000"/>
        </w:rPr>
        <w:t>mości położonej w Nadziejewie oznaczonej nr geod. 11/11 obszaru 2,5262 ha, zapisanej w KW</w:t>
      </w:r>
      <w:r>
        <w:rPr>
          <w:color w:val="000000"/>
          <w:szCs w:val="20"/>
          <w:u w:color="000000"/>
        </w:rPr>
        <w:t>, rola kl. V, na której przedmiotem dzierżawy jest teren o powierzchni 0,0240 ha, została zawarta z Dzierżawcą z przeznaczeniem na cele rolne (okres ob</w:t>
      </w:r>
      <w:r>
        <w:rPr>
          <w:color w:val="000000"/>
          <w:szCs w:val="20"/>
          <w:u w:color="000000"/>
        </w:rPr>
        <w:t>owiązywania do dnia 05.12.2022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Środzie Wielkopolskiej przy ul. Łąkowej oznaczonej nr geod. 1296 obszaru 0,4253 ha, zapisanej w KW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została zawarta z Dzierżawcą z prze</w:t>
      </w:r>
      <w:r>
        <w:rPr>
          <w:color w:val="000000"/>
          <w:szCs w:val="20"/>
          <w:u w:color="000000"/>
        </w:rPr>
        <w:t>znaczeniem na cele rolne (okres obowiązywania do dnia 11.12.2022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96/16 obszaru 0,0298 ha, zapisanej w KW</w:t>
      </w:r>
      <w:r>
        <w:rPr>
          <w:color w:val="000000"/>
          <w:szCs w:val="20"/>
          <w:u w:color="000000"/>
        </w:rPr>
        <w:t>– rola kl. II, została zawarta z Dzierża</w:t>
      </w:r>
      <w:r>
        <w:rPr>
          <w:color w:val="000000"/>
          <w:szCs w:val="20"/>
          <w:u w:color="000000"/>
        </w:rPr>
        <w:t>wcą z przeznaczeniem na cele rolne (okres obowiązywania do dnia 14.12.2022 roku).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związku ze zbliżającym się rozwiązaniem w/w umów dzierżawy dotychczasowi Dzierżawcy wystąpili do Burmistrza Miasta Środa Wielkopolska z wnioskami o zawarcie kolejnych umów </w:t>
      </w:r>
      <w:r>
        <w:rPr>
          <w:color w:val="000000"/>
          <w:szCs w:val="20"/>
          <w:u w:color="000000"/>
        </w:rPr>
        <w:t>dzierżawy.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2022 r. poz. 559 ze zmianami) w odniesieniu do nieruchomości wchodzących w skład zasobu gminnego, z</w:t>
      </w:r>
      <w:r>
        <w:rPr>
          <w:color w:val="000000"/>
          <w:szCs w:val="20"/>
          <w:u w:color="000000"/>
        </w:rPr>
        <w:t>awarcie z dotychczasowym Dzierżawcą kolejnej umowy dzierżawy, której przedmiotem jest ta sama nieruchomość bądź część nieruchomości po umowie zawartej na czas oznaczony, wymaga zgody Rady Miejskiej.</w:t>
      </w:r>
    </w:p>
    <w:p w:rsidR="009E540A" w:rsidRDefault="00F3564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:rsidR="009E540A" w:rsidRDefault="009E540A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9E540A">
      <w:footerReference w:type="default" r:id="rId3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5647">
      <w:r>
        <w:separator/>
      </w:r>
    </w:p>
  </w:endnote>
  <w:endnote w:type="continuationSeparator" w:id="0">
    <w:p w:rsidR="00000000" w:rsidRDefault="00F3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54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left"/>
            <w:rPr>
              <w:sz w:val="18"/>
            </w:rPr>
          </w:pPr>
          <w:r>
            <w:rPr>
              <w:sz w:val="18"/>
            </w:rPr>
            <w:t>Id: F7F14205-606C-4900-8DFC-603631D34710.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540A" w:rsidRDefault="00F35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540A" w:rsidRDefault="009E54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5647">
      <w:r>
        <w:separator/>
      </w:r>
    </w:p>
  </w:footnote>
  <w:footnote w:type="continuationSeparator" w:id="0">
    <w:p w:rsidR="00000000" w:rsidRDefault="00F3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E540A"/>
    <w:rsid w:val="00A77B3E"/>
    <w:rsid w:val="00CA2A55"/>
    <w:rsid w:val="00F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Zalacznik11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31" Type="http://schemas.openxmlformats.org/officeDocument/2006/relationships/hyperlink" Target="Zalacznik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1947</Words>
  <Characters>12074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LVII/745/2022 z dnia 24 listopada 2022 r.</dc:title>
  <dc:subject>w sprawie wyrażenia zgody na zawarcie z^ dotychczasowymi Dzierżawcami kolejnych umów dzierżawy tych samych nieruchomości bądź części nieruchomości położonych w^miejscowościach: Środa Wielkopolska, Zmysłowo, Nadziejewo, Słupia Wielka</dc:subject>
  <dc:creator>dorked</dc:creator>
  <cp:lastModifiedBy>dorked</cp:lastModifiedBy>
  <cp:revision>2</cp:revision>
  <dcterms:created xsi:type="dcterms:W3CDTF">2022-11-28T15:19:00Z</dcterms:created>
  <dcterms:modified xsi:type="dcterms:W3CDTF">2022-11-28T14:22:00Z</dcterms:modified>
  <cp:category>Akt prawny</cp:category>
</cp:coreProperties>
</file>