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2420C">
      <w:pPr>
        <w:jc w:val="center"/>
        <w:rPr>
          <w:b/>
          <w:caps/>
        </w:rPr>
      </w:pPr>
      <w:r>
        <w:rPr>
          <w:b/>
          <w:caps/>
        </w:rPr>
        <w:t>Uchwała Nr XLVI/634/2022</w:t>
      </w:r>
      <w:r>
        <w:rPr>
          <w:b/>
          <w:caps/>
        </w:rPr>
        <w:br/>
        <w:t>Rady Miejskiej w Środzie Wielkopolskiej</w:t>
      </w:r>
    </w:p>
    <w:p w:rsidR="00A77B3E" w:rsidRDefault="00A2420C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A2420C">
      <w:pPr>
        <w:keepNext/>
        <w:spacing w:after="480"/>
        <w:jc w:val="center"/>
      </w:pPr>
      <w:r>
        <w:rPr>
          <w:b/>
        </w:rPr>
        <w:t>w sprawie wyrażenia zgody na nieodpłatne nabycie na własność Gminy Środa Wielkopolska nieruchomości położonej w Środzie Wielkopolskiej, stanowiącej ulicę Armatnią</w:t>
      </w:r>
    </w:p>
    <w:p w:rsidR="00A77B3E" w:rsidRDefault="00A2420C">
      <w:pPr>
        <w:keepLines/>
        <w:spacing w:before="120" w:after="120"/>
        <w:ind w:firstLine="227"/>
      </w:pPr>
      <w:r>
        <w:t xml:space="preserve">Na </w:t>
      </w:r>
      <w:r>
        <w:t>podstawie art. 18 ust. 2 pkt 9 litera „a” ustawy z dnia 8 marca 1990 r. o samorządzie gminnym (Dz. U. z 2022 r. poz. 559), Rada Miejska w Środzie Wielkopolskiej uchwala, co następuje:</w:t>
      </w:r>
    </w:p>
    <w:p w:rsidR="00A77B3E" w:rsidRDefault="00A2420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nabycie na rzecz Gminy Środa Wielko</w:t>
      </w:r>
      <w:r>
        <w:t>polska nieruchomości położonej w Środzie Wielkopolskiej, zapisanej w KW</w:t>
      </w:r>
      <w:r>
        <w:t xml:space="preserve">, stanowiącej w ewidencji gruntów działkę oznaczoną nr </w:t>
      </w:r>
      <w:proofErr w:type="spellStart"/>
      <w:r>
        <w:t>ewid</w:t>
      </w:r>
      <w:proofErr w:type="spellEnd"/>
      <w:r>
        <w:t>. 60/5, o powierzchni 0,0681 ha, z przeznaczeniem pod drogę gminną.</w:t>
      </w:r>
    </w:p>
    <w:p w:rsidR="00A77B3E" w:rsidRDefault="00A2420C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nieruchomości, o której mow</w:t>
      </w:r>
      <w:r>
        <w:t>a w §1 określa odpowiednio załącznik graficzny do niniejszej uchwały.</w:t>
      </w:r>
    </w:p>
    <w:p w:rsidR="00A77B3E" w:rsidRDefault="00A2420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A2420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 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242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35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5E9" w:rsidRDefault="004135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5E9" w:rsidRDefault="00A242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2420C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XLVI/634/2022</w:t>
      </w:r>
      <w:r>
        <w:br/>
      </w:r>
      <w:r>
        <w:t>Rady Miejskiej w Środzie Wielkopolskiej</w:t>
      </w:r>
      <w:r>
        <w:br/>
      </w:r>
      <w:r>
        <w:t>z dnia 31 marca 2022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4135E9" w:rsidRDefault="004135E9">
      <w:pPr>
        <w:rPr>
          <w:szCs w:val="20"/>
        </w:rPr>
      </w:pPr>
    </w:p>
    <w:p w:rsidR="004135E9" w:rsidRDefault="00A2420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135E9" w:rsidRDefault="004135E9">
      <w:pPr>
        <w:rPr>
          <w:szCs w:val="20"/>
        </w:rPr>
      </w:pPr>
    </w:p>
    <w:p w:rsidR="004135E9" w:rsidRDefault="00A2420C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do Uchwały Nr XLVI/634/2022 Rady Miejskiej w Środzie Wielkopolskiej</w:t>
      </w:r>
      <w:r>
        <w:rPr>
          <w:b/>
          <w:szCs w:val="20"/>
        </w:rPr>
        <w:br/>
        <w:t>z dnia 31 marca 2022 r.</w:t>
      </w:r>
      <w:r>
        <w:rPr>
          <w:b/>
          <w:szCs w:val="20"/>
        </w:rPr>
        <w:br/>
        <w:t>w</w:t>
      </w:r>
      <w:r>
        <w:rPr>
          <w:b/>
          <w:szCs w:val="20"/>
        </w:rPr>
        <w:t xml:space="preserve"> sprawie wyrażenia zgody na nieodpłatne nabycie na własność Gminy Środa Wielkopolska nieruchomości położonej w Środzie Wielkopolskiej, stanowiącej ulicę Armatnią</w:t>
      </w:r>
    </w:p>
    <w:p w:rsidR="004135E9" w:rsidRDefault="00A24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Właściciel nieruchomości położonej w Środzie Wielkopolskiej, stanowiącej w ewidencji gruntów d</w:t>
      </w:r>
      <w:r>
        <w:rPr>
          <w:szCs w:val="20"/>
        </w:rPr>
        <w:t xml:space="preserve">ziałkę oznaczoną nr </w:t>
      </w:r>
      <w:proofErr w:type="spellStart"/>
      <w:r>
        <w:rPr>
          <w:szCs w:val="20"/>
        </w:rPr>
        <w:t>ewid</w:t>
      </w:r>
      <w:proofErr w:type="spellEnd"/>
      <w:r>
        <w:rPr>
          <w:szCs w:val="20"/>
        </w:rPr>
        <w:t>. 60/5, zapisanej w KW</w:t>
      </w:r>
      <w:bookmarkStart w:id="0" w:name="_GoBack"/>
      <w:bookmarkEnd w:id="0"/>
      <w:r>
        <w:rPr>
          <w:szCs w:val="20"/>
        </w:rPr>
        <w:t>, wystąpił z wnioskiem o przejęcie na rzecz Gminy ww. działki pod drogę.</w:t>
      </w:r>
    </w:p>
    <w:p w:rsidR="004135E9" w:rsidRDefault="00A24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art.18 ust.2 pkt 9 litera „a” ustawy z dnia 8 marca 1990 r. o samorządzie gminnym do wyłącznej właściwości Rady</w:t>
      </w:r>
      <w:r>
        <w:rPr>
          <w:szCs w:val="20"/>
        </w:rPr>
        <w:t xml:space="preserve"> Miejskiej należy podejmowanie uchwał w sprawach majątkowych Gminy.</w:t>
      </w:r>
    </w:p>
    <w:p w:rsidR="004135E9" w:rsidRDefault="00A24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W związku z powyższym przedkładam projekt przedmiotowej uchwały.</w:t>
      </w:r>
    </w:p>
    <w:sectPr w:rsidR="004135E9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20C">
      <w:r>
        <w:separator/>
      </w:r>
    </w:p>
  </w:endnote>
  <w:endnote w:type="continuationSeparator" w:id="0">
    <w:p w:rsidR="00000000" w:rsidRDefault="00A2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5E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left"/>
            <w:rPr>
              <w:sz w:val="18"/>
            </w:rPr>
          </w:pPr>
          <w:r>
            <w:rPr>
              <w:sz w:val="18"/>
            </w:rPr>
            <w:t>Id: 86DCB96E-A037-41A0-8527-EAABF4265835.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35E9" w:rsidRDefault="004135E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5E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left"/>
            <w:rPr>
              <w:sz w:val="18"/>
            </w:rPr>
          </w:pPr>
          <w:r>
            <w:rPr>
              <w:sz w:val="18"/>
            </w:rPr>
            <w:t>Id: 86DCB96E-A037-41A0-8527-EAABF4265835.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35E9" w:rsidRDefault="004135E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35E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left"/>
            <w:rPr>
              <w:sz w:val="18"/>
            </w:rPr>
          </w:pPr>
          <w:r>
            <w:rPr>
              <w:sz w:val="18"/>
            </w:rPr>
            <w:t>Id: 86DCB96E-A037-41A0-8527-EAABF4265835.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35E9" w:rsidRDefault="00A242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135E9" w:rsidRDefault="004135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420C">
      <w:r>
        <w:separator/>
      </w:r>
    </w:p>
  </w:footnote>
  <w:footnote w:type="continuationSeparator" w:id="0">
    <w:p w:rsidR="00000000" w:rsidRDefault="00A2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135E9"/>
    <w:rsid w:val="00A2420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XLVI/634/2022 z dnia 31 marca 2022 r.</dc:title>
  <dc:subject>w sprawie wyrażenia zgody na nieodpłatne nabycie na własność Gminy Środa Wielkopolska nieruchomości położonej w^Środzie Wielkopolskiej, stanowiącej ulicę Armatnią</dc:subject>
  <dc:creator>dorked</dc:creator>
  <cp:lastModifiedBy>dorked</cp:lastModifiedBy>
  <cp:revision>2</cp:revision>
  <dcterms:created xsi:type="dcterms:W3CDTF">2022-04-06T14:34:00Z</dcterms:created>
  <dcterms:modified xsi:type="dcterms:W3CDTF">2022-04-06T12:35:00Z</dcterms:modified>
  <cp:category>Akt prawny</cp:category>
</cp:coreProperties>
</file>