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C09A6" w14:textId="32E40057" w:rsidR="008E3721" w:rsidRPr="00741654" w:rsidRDefault="00741654" w:rsidP="00741654">
      <w:pPr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1654">
        <w:rPr>
          <w:rFonts w:ascii="Arial" w:hAnsi="Arial" w:cs="Arial"/>
          <w:b/>
          <w:sz w:val="24"/>
          <w:szCs w:val="24"/>
        </w:rPr>
        <w:t>Opinia</w:t>
      </w:r>
      <w:r w:rsidR="00281E86" w:rsidRPr="00741654">
        <w:rPr>
          <w:rFonts w:ascii="Arial" w:hAnsi="Arial" w:cs="Arial"/>
          <w:b/>
          <w:sz w:val="24"/>
          <w:szCs w:val="24"/>
        </w:rPr>
        <w:t xml:space="preserve"> </w:t>
      </w:r>
      <w:r w:rsidRPr="00741654">
        <w:rPr>
          <w:rFonts w:ascii="Arial" w:hAnsi="Arial" w:cs="Arial"/>
          <w:b/>
          <w:sz w:val="24"/>
          <w:szCs w:val="24"/>
        </w:rPr>
        <w:t>w</w:t>
      </w:r>
      <w:r w:rsidR="00281E86" w:rsidRPr="00741654">
        <w:rPr>
          <w:rFonts w:ascii="Arial" w:hAnsi="Arial" w:cs="Arial"/>
          <w:b/>
          <w:sz w:val="24"/>
          <w:szCs w:val="24"/>
        </w:rPr>
        <w:t xml:space="preserve"> </w:t>
      </w:r>
      <w:r w:rsidRPr="00741654">
        <w:rPr>
          <w:rFonts w:ascii="Arial" w:hAnsi="Arial" w:cs="Arial"/>
          <w:b/>
          <w:sz w:val="24"/>
          <w:szCs w:val="24"/>
        </w:rPr>
        <w:t>przedmiocie konsultacji społecznych</w:t>
      </w:r>
      <w:r w:rsidRPr="00741654">
        <w:rPr>
          <w:rFonts w:ascii="Arial" w:hAnsi="Arial" w:cs="Arial"/>
          <w:b/>
          <w:sz w:val="24"/>
          <w:szCs w:val="24"/>
        </w:rPr>
        <w:br/>
        <w:t>d</w:t>
      </w:r>
      <w:r w:rsidR="008E3721" w:rsidRPr="00741654">
        <w:rPr>
          <w:rFonts w:ascii="Arial" w:hAnsi="Arial" w:cs="Arial"/>
          <w:b/>
          <w:sz w:val="24"/>
          <w:szCs w:val="24"/>
        </w:rPr>
        <w:t xml:space="preserve">otyczących zmiany rodzaju miejscowości </w:t>
      </w:r>
      <w:r w:rsidR="004B2CB5">
        <w:rPr>
          <w:rFonts w:ascii="Arial" w:hAnsi="Arial" w:cs="Arial"/>
          <w:b/>
          <w:sz w:val="24"/>
          <w:szCs w:val="24"/>
        </w:rPr>
        <w:t>Szlachcin-Huby – część wsi Szlachcin</w:t>
      </w:r>
      <w:r w:rsidR="008E3721" w:rsidRPr="00741654">
        <w:rPr>
          <w:rFonts w:ascii="Arial" w:hAnsi="Arial" w:cs="Arial"/>
          <w:b/>
          <w:sz w:val="24"/>
          <w:szCs w:val="24"/>
        </w:rPr>
        <w:t xml:space="preserve"> na</w:t>
      </w:r>
      <w:r w:rsidR="009B5C8E">
        <w:rPr>
          <w:rFonts w:ascii="Arial" w:hAnsi="Arial" w:cs="Arial"/>
          <w:b/>
          <w:sz w:val="24"/>
          <w:szCs w:val="24"/>
        </w:rPr>
        <w:t> </w:t>
      </w:r>
      <w:r w:rsidR="004B2CB5">
        <w:rPr>
          <w:rFonts w:ascii="Arial" w:hAnsi="Arial" w:cs="Arial"/>
          <w:b/>
          <w:sz w:val="24"/>
          <w:szCs w:val="24"/>
        </w:rPr>
        <w:t>Szlachcin-Huby</w:t>
      </w:r>
      <w:r w:rsidR="008E3721" w:rsidRPr="00741654">
        <w:rPr>
          <w:rFonts w:ascii="Arial" w:hAnsi="Arial" w:cs="Arial"/>
          <w:b/>
          <w:sz w:val="24"/>
          <w:szCs w:val="24"/>
        </w:rPr>
        <w:t xml:space="preserve"> – wieś</w:t>
      </w:r>
    </w:p>
    <w:p w14:paraId="57B4FE3B" w14:textId="5D567399" w:rsidR="00281E86" w:rsidRPr="00741654" w:rsidRDefault="00281E86" w:rsidP="00741654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741654">
        <w:rPr>
          <w:rFonts w:ascii="Arial" w:hAnsi="Arial" w:cs="Arial"/>
          <w:sz w:val="24"/>
          <w:szCs w:val="24"/>
        </w:rPr>
        <w:t>Dane osoby składającej opinię (dane obowiązkowe)</w:t>
      </w:r>
    </w:p>
    <w:p w14:paraId="1BD835A9" w14:textId="77777777" w:rsidR="00741654" w:rsidRDefault="00281E86" w:rsidP="007416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654">
        <w:rPr>
          <w:rFonts w:ascii="Arial" w:hAnsi="Arial" w:cs="Arial"/>
          <w:sz w:val="24"/>
          <w:szCs w:val="24"/>
        </w:rPr>
        <w:t>imię i nazwisko</w:t>
      </w:r>
      <w:r w:rsidR="00741654" w:rsidRPr="00741654">
        <w:rPr>
          <w:rFonts w:ascii="Arial" w:hAnsi="Arial" w:cs="Arial"/>
          <w:sz w:val="24"/>
          <w:szCs w:val="24"/>
        </w:rPr>
        <w:t xml:space="preserve"> </w:t>
      </w:r>
      <w:r w:rsidRPr="00741654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r w:rsidR="00741654">
        <w:rPr>
          <w:rFonts w:ascii="Arial" w:hAnsi="Arial" w:cs="Arial"/>
          <w:sz w:val="24"/>
          <w:szCs w:val="24"/>
        </w:rPr>
        <w:br/>
      </w:r>
      <w:r w:rsidRPr="00741654">
        <w:rPr>
          <w:rFonts w:ascii="Arial" w:hAnsi="Arial" w:cs="Arial"/>
          <w:sz w:val="24"/>
          <w:szCs w:val="24"/>
        </w:rPr>
        <w:t>adres zamieszkania</w:t>
      </w:r>
      <w:r w:rsidR="00741654">
        <w:rPr>
          <w:rFonts w:ascii="Arial" w:hAnsi="Arial" w:cs="Arial"/>
          <w:sz w:val="24"/>
          <w:szCs w:val="24"/>
        </w:rPr>
        <w:t xml:space="preserve"> </w:t>
      </w:r>
      <w:r w:rsidRPr="00741654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</w:p>
    <w:p w14:paraId="6DF2C560" w14:textId="3957C8C9" w:rsidR="00281E86" w:rsidRPr="00741654" w:rsidRDefault="008E3721" w:rsidP="00741654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741654">
        <w:rPr>
          <w:rFonts w:ascii="Arial" w:hAnsi="Arial" w:cs="Arial"/>
          <w:b/>
          <w:sz w:val="24"/>
          <w:szCs w:val="24"/>
        </w:rPr>
        <w:t>W z</w:t>
      </w:r>
      <w:r w:rsidR="00281E86" w:rsidRPr="00741654">
        <w:rPr>
          <w:rFonts w:ascii="Arial" w:hAnsi="Arial" w:cs="Arial"/>
          <w:b/>
          <w:sz w:val="24"/>
          <w:szCs w:val="24"/>
        </w:rPr>
        <w:t>wiązku z przeprowadzanymi</w:t>
      </w:r>
      <w:r w:rsidRPr="00741654">
        <w:rPr>
          <w:rFonts w:ascii="Arial" w:hAnsi="Arial" w:cs="Arial"/>
          <w:b/>
          <w:sz w:val="24"/>
          <w:szCs w:val="24"/>
        </w:rPr>
        <w:t xml:space="preserve"> </w:t>
      </w:r>
      <w:r w:rsidR="00281E86" w:rsidRPr="00741654">
        <w:rPr>
          <w:rFonts w:ascii="Arial" w:hAnsi="Arial" w:cs="Arial"/>
          <w:b/>
          <w:sz w:val="24"/>
          <w:szCs w:val="24"/>
        </w:rPr>
        <w:t xml:space="preserve">konsultacjami społecznymi dotyczącymi </w:t>
      </w:r>
      <w:r w:rsidRPr="00741654">
        <w:rPr>
          <w:rFonts w:ascii="Arial" w:hAnsi="Arial" w:cs="Arial"/>
          <w:b/>
          <w:sz w:val="24"/>
          <w:szCs w:val="24"/>
        </w:rPr>
        <w:t>zmian</w:t>
      </w:r>
      <w:r w:rsidR="004B2CB5">
        <w:rPr>
          <w:rFonts w:ascii="Arial" w:hAnsi="Arial" w:cs="Arial"/>
          <w:b/>
          <w:sz w:val="24"/>
          <w:szCs w:val="24"/>
        </w:rPr>
        <w:t>y rodzaju miejscowości Szlachcin-Huby</w:t>
      </w:r>
      <w:r w:rsidRPr="00741654">
        <w:rPr>
          <w:rFonts w:ascii="Arial" w:hAnsi="Arial" w:cs="Arial"/>
          <w:b/>
          <w:sz w:val="24"/>
          <w:szCs w:val="24"/>
        </w:rPr>
        <w:t xml:space="preserve"> – część wsi </w:t>
      </w:r>
      <w:r w:rsidR="004B2CB5">
        <w:rPr>
          <w:rFonts w:ascii="Arial" w:hAnsi="Arial" w:cs="Arial"/>
          <w:b/>
          <w:sz w:val="24"/>
          <w:szCs w:val="24"/>
        </w:rPr>
        <w:t>Szlachcin na Szlachcin-Huby</w:t>
      </w:r>
      <w:bookmarkStart w:id="0" w:name="_GoBack"/>
      <w:bookmarkEnd w:id="0"/>
      <w:r w:rsidRPr="00741654">
        <w:rPr>
          <w:rFonts w:ascii="Arial" w:hAnsi="Arial" w:cs="Arial"/>
          <w:b/>
          <w:sz w:val="24"/>
          <w:szCs w:val="24"/>
        </w:rPr>
        <w:t xml:space="preserve"> </w:t>
      </w:r>
      <w:r w:rsidR="00281E86" w:rsidRPr="00741654">
        <w:rPr>
          <w:rFonts w:ascii="Arial" w:hAnsi="Arial" w:cs="Arial"/>
          <w:b/>
          <w:sz w:val="24"/>
          <w:szCs w:val="24"/>
        </w:rPr>
        <w:t>–</w:t>
      </w:r>
      <w:r w:rsidRPr="00741654">
        <w:rPr>
          <w:rFonts w:ascii="Arial" w:hAnsi="Arial" w:cs="Arial"/>
          <w:b/>
          <w:sz w:val="24"/>
          <w:szCs w:val="24"/>
        </w:rPr>
        <w:t xml:space="preserve"> wieś</w:t>
      </w:r>
      <w:r w:rsidR="000B17FE" w:rsidRPr="00741654">
        <w:rPr>
          <w:rFonts w:ascii="Arial" w:hAnsi="Arial" w:cs="Arial"/>
          <w:b/>
          <w:sz w:val="24"/>
          <w:szCs w:val="24"/>
        </w:rPr>
        <w:t>,</w:t>
      </w:r>
      <w:r w:rsidR="00281E86" w:rsidRPr="00741654">
        <w:rPr>
          <w:rFonts w:ascii="Arial" w:hAnsi="Arial" w:cs="Arial"/>
          <w:b/>
          <w:sz w:val="24"/>
          <w:szCs w:val="24"/>
        </w:rPr>
        <w:t xml:space="preserve"> </w:t>
      </w:r>
      <w:r w:rsidR="000B17FE" w:rsidRPr="00741654">
        <w:rPr>
          <w:rFonts w:ascii="Arial" w:hAnsi="Arial" w:cs="Arial"/>
          <w:b/>
          <w:sz w:val="24"/>
          <w:szCs w:val="24"/>
        </w:rPr>
        <w:t>składam następującą opinię</w:t>
      </w:r>
      <w:r w:rsidR="00281E86" w:rsidRPr="00741654">
        <w:rPr>
          <w:rFonts w:ascii="Arial" w:hAnsi="Arial" w:cs="Arial"/>
          <w:b/>
          <w:sz w:val="24"/>
          <w:szCs w:val="24"/>
        </w:rPr>
        <w:t xml:space="preserve"> na </w:t>
      </w:r>
      <w:r w:rsidR="000B17FE" w:rsidRPr="00741654">
        <w:rPr>
          <w:rFonts w:ascii="Arial" w:hAnsi="Arial" w:cs="Arial"/>
          <w:b/>
          <w:sz w:val="24"/>
          <w:szCs w:val="24"/>
        </w:rPr>
        <w:t xml:space="preserve">powyższy </w:t>
      </w:r>
      <w:r w:rsidR="00281E86" w:rsidRPr="00741654">
        <w:rPr>
          <w:rFonts w:ascii="Arial" w:hAnsi="Arial" w:cs="Arial"/>
          <w:b/>
          <w:sz w:val="24"/>
          <w:szCs w:val="24"/>
        </w:rPr>
        <w:t>temat</w:t>
      </w:r>
      <w:r w:rsidR="001A21CD" w:rsidRPr="00741654">
        <w:rPr>
          <w:rFonts w:ascii="Arial" w:hAnsi="Arial" w:cs="Arial"/>
          <w:b/>
          <w:sz w:val="24"/>
          <w:szCs w:val="24"/>
        </w:rPr>
        <w:t>*</w:t>
      </w:r>
    </w:p>
    <w:p w14:paraId="0DA02227" w14:textId="7FC75818" w:rsidR="00DA32AB" w:rsidRPr="00741654" w:rsidRDefault="00281E86" w:rsidP="007416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165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AED5C" w14:textId="77777777" w:rsidR="00BE69D4" w:rsidRPr="00741654" w:rsidRDefault="001A21CD" w:rsidP="009B5C8E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741654">
        <w:rPr>
          <w:rFonts w:ascii="Arial" w:hAnsi="Arial" w:cs="Arial"/>
          <w:b/>
          <w:sz w:val="24"/>
          <w:szCs w:val="24"/>
        </w:rPr>
        <w:t>*</w:t>
      </w:r>
      <w:r w:rsidRPr="00741654">
        <w:rPr>
          <w:rFonts w:ascii="Arial" w:hAnsi="Arial" w:cs="Arial"/>
          <w:sz w:val="24"/>
          <w:szCs w:val="24"/>
        </w:rPr>
        <w:t xml:space="preserve">opinia powinna </w:t>
      </w:r>
      <w:r w:rsidR="003E0B36" w:rsidRPr="00741654">
        <w:rPr>
          <w:rFonts w:ascii="Arial" w:hAnsi="Arial" w:cs="Arial"/>
          <w:sz w:val="24"/>
          <w:szCs w:val="24"/>
        </w:rPr>
        <w:t>mieć</w:t>
      </w:r>
      <w:r w:rsidRPr="00741654">
        <w:rPr>
          <w:rFonts w:ascii="Arial" w:hAnsi="Arial" w:cs="Arial"/>
          <w:sz w:val="24"/>
          <w:szCs w:val="24"/>
        </w:rPr>
        <w:t xml:space="preserve"> jednoznaczny charakter (np. pozytywna, negatywna, neutralna).</w:t>
      </w:r>
    </w:p>
    <w:p w14:paraId="6CB5D47C" w14:textId="77777777" w:rsidR="000A716C" w:rsidRPr="00741654" w:rsidRDefault="000A716C" w:rsidP="00741654">
      <w:pPr>
        <w:spacing w:before="48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1654">
        <w:rPr>
          <w:rFonts w:ascii="Arial" w:hAnsi="Arial" w:cs="Arial"/>
          <w:b/>
          <w:sz w:val="24"/>
          <w:szCs w:val="24"/>
        </w:rPr>
        <w:t xml:space="preserve">Klauzula Informacyjna </w:t>
      </w:r>
      <w:r w:rsidR="00F07CBF" w:rsidRPr="00741654">
        <w:rPr>
          <w:rFonts w:ascii="Arial" w:hAnsi="Arial" w:cs="Arial"/>
          <w:b/>
          <w:sz w:val="24"/>
          <w:szCs w:val="24"/>
        </w:rPr>
        <w:t xml:space="preserve">dotycząca przetwarzania danych osobowych </w:t>
      </w:r>
      <w:r w:rsidRPr="00741654">
        <w:rPr>
          <w:rFonts w:ascii="Arial" w:hAnsi="Arial" w:cs="Arial"/>
          <w:b/>
          <w:sz w:val="24"/>
          <w:szCs w:val="24"/>
        </w:rPr>
        <w:t>– Konsultacje społeczne</w:t>
      </w:r>
    </w:p>
    <w:p w14:paraId="16A585FF" w14:textId="77777777" w:rsidR="000A716C" w:rsidRPr="00741654" w:rsidRDefault="000A716C" w:rsidP="009B5C8E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41654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</w:t>
      </w:r>
      <w:r w:rsidRPr="00741654">
        <w:rPr>
          <w:rFonts w:ascii="Arial" w:hAnsi="Arial" w:cs="Arial"/>
          <w:i/>
          <w:iCs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741654">
        <w:rPr>
          <w:rFonts w:ascii="Arial" w:hAnsi="Arial" w:cs="Arial"/>
          <w:sz w:val="24"/>
          <w:szCs w:val="24"/>
        </w:rPr>
        <w:t xml:space="preserve"> (Dz. Urz. UE L 119, str. 1) zwanej dalej „RODO” informujemy, że:</w:t>
      </w:r>
    </w:p>
    <w:p w14:paraId="67123F4E" w14:textId="0FB4708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>Administratorem Pani/Pana danych jest Gmina Środa Wielkopolska</w:t>
      </w:r>
      <w:r w:rsidRPr="00741654"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  <w:t xml:space="preserve">, ul. Daszyńskiego 5, 63-000 Środa Wielkopolska; telefon 61 286 77 00, e-mail </w:t>
      </w:r>
      <w:hyperlink r:id="rId7" w:history="1">
        <w:r w:rsidRPr="00741654">
          <w:rPr>
            <w:rStyle w:val="Hipercze"/>
            <w:rFonts w:ascii="Arial" w:eastAsia="Calibri" w:hAnsi="Arial" w:cs="Arial"/>
            <w:color w:val="000000" w:themeColor="text1"/>
            <w:sz w:val="24"/>
            <w:szCs w:val="24"/>
            <w:lang w:eastAsia="zh-CN" w:bidi="hi-IN"/>
          </w:rPr>
          <w:t>um@sroda.wlkp.pl</w:t>
        </w:r>
      </w:hyperlink>
      <w:r w:rsidRPr="00741654"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  <w:t>.</w:t>
      </w:r>
    </w:p>
    <w:p w14:paraId="421391F7" w14:textId="74109E33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 xml:space="preserve">Administrator wyznaczył Inspektora Ochrony Danych, którym jest Paulina </w:t>
      </w:r>
      <w:proofErr w:type="spellStart"/>
      <w:r w:rsidRPr="00741654">
        <w:rPr>
          <w:rFonts w:ascii="Arial" w:hAnsi="Arial" w:cs="Arial"/>
          <w:sz w:val="24"/>
          <w:szCs w:val="24"/>
        </w:rPr>
        <w:t>Lesiecka-Koralewska</w:t>
      </w:r>
      <w:proofErr w:type="spellEnd"/>
      <w:r w:rsidRPr="00741654">
        <w:rPr>
          <w:rFonts w:ascii="Arial" w:hAnsi="Arial" w:cs="Arial"/>
          <w:sz w:val="24"/>
          <w:szCs w:val="24"/>
        </w:rPr>
        <w:t xml:space="preserve">, kontakt e-mail </w:t>
      </w:r>
      <w:hyperlink r:id="rId8" w:history="1">
        <w:r w:rsidRPr="00741654">
          <w:rPr>
            <w:rStyle w:val="Hipercze"/>
            <w:rFonts w:ascii="Arial" w:hAnsi="Arial" w:cs="Arial"/>
            <w:sz w:val="24"/>
            <w:szCs w:val="24"/>
          </w:rPr>
          <w:t>iod@lesny.com.pl</w:t>
        </w:r>
      </w:hyperlink>
      <w:r w:rsidRPr="00741654">
        <w:rPr>
          <w:rFonts w:ascii="Arial" w:hAnsi="Arial" w:cs="Arial"/>
          <w:sz w:val="24"/>
          <w:szCs w:val="24"/>
        </w:rPr>
        <w:t>.</w:t>
      </w:r>
    </w:p>
    <w:p w14:paraId="03D38986" w14:textId="7777777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 xml:space="preserve">Pani/Pana dane osobowe przetwarzane będą na podstawie art. 6 ust. 1 lit. c RODO (wypełnienie obowiązku prawnego ciążącego na Administratorze) w celu </w:t>
      </w:r>
      <w:r w:rsidRPr="00741654">
        <w:rPr>
          <w:rFonts w:ascii="Arial" w:hAnsi="Arial" w:cs="Arial"/>
          <w:sz w:val="24"/>
          <w:szCs w:val="24"/>
        </w:rPr>
        <w:lastRenderedPageBreak/>
        <w:t xml:space="preserve">przeprowadzenia konsultacji społecznych na podstawie ustawy z dnia 29 sierpnia 2003 r. o urzędowych nazwach miejscowości i obiektów fizjograficznych (Dz.U. z 2019 r. poz. 1443 ze zm.), ustawy z dnia 8 marca 1990 r. o samorządzie gminnym  (Dz. U. z 2001 r. Nr 142, poz. 1591, ze zm.) oraz uchwały </w:t>
      </w:r>
      <w:r w:rsidR="00F07CBF" w:rsidRPr="00741654">
        <w:rPr>
          <w:rFonts w:ascii="Arial" w:hAnsi="Arial" w:cs="Arial"/>
          <w:sz w:val="24"/>
          <w:szCs w:val="24"/>
        </w:rPr>
        <w:t xml:space="preserve">Nr XXIV/380/2020 </w:t>
      </w:r>
      <w:r w:rsidRPr="00741654">
        <w:rPr>
          <w:rFonts w:ascii="Arial" w:hAnsi="Arial" w:cs="Arial"/>
          <w:sz w:val="24"/>
          <w:szCs w:val="24"/>
        </w:rPr>
        <w:t xml:space="preserve">Rady Miejskiej </w:t>
      </w:r>
      <w:r w:rsidR="00F07CBF" w:rsidRPr="00741654">
        <w:rPr>
          <w:rFonts w:ascii="Arial" w:hAnsi="Arial" w:cs="Arial"/>
          <w:sz w:val="24"/>
          <w:szCs w:val="24"/>
        </w:rPr>
        <w:t>z dnia 27 sierpnia 2020 r. w sprawie zasad i trybu przeprowadzania konsultacji z mieszkańcami Gminy Środa Wielkopolska.</w:t>
      </w:r>
    </w:p>
    <w:p w14:paraId="654F9685" w14:textId="7487DFE9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 xml:space="preserve">Podanie danych </w:t>
      </w:r>
      <w:r w:rsidRPr="00741654">
        <w:rPr>
          <w:rFonts w:ascii="Arial" w:hAnsi="Arial" w:cs="Arial"/>
          <w:color w:val="272725"/>
          <w:sz w:val="24"/>
          <w:szCs w:val="24"/>
          <w:shd w:val="clear" w:color="auto" w:fill="FFFFFF"/>
        </w:rPr>
        <w:t>osobowych jest dobrowolne, ale niezbędne do realizacji obowiązku prawnego ciążącego na Administratorze zgodnie z pkt</w:t>
      </w:r>
      <w:r w:rsidR="009B5C8E">
        <w:rPr>
          <w:rFonts w:ascii="Arial" w:hAnsi="Arial" w:cs="Arial"/>
          <w:color w:val="272725"/>
          <w:sz w:val="24"/>
          <w:szCs w:val="24"/>
          <w:shd w:val="clear" w:color="auto" w:fill="FFFFFF"/>
        </w:rPr>
        <w:t>.</w:t>
      </w:r>
      <w:r w:rsidRPr="00741654">
        <w:rPr>
          <w:rFonts w:ascii="Arial" w:hAnsi="Arial" w:cs="Arial"/>
          <w:color w:val="272725"/>
          <w:sz w:val="24"/>
          <w:szCs w:val="24"/>
          <w:shd w:val="clear" w:color="auto" w:fill="FFFFFF"/>
        </w:rPr>
        <w:t> 3; niepodanie danych uniemożliwi wzięcie przez Panią/Pana udziału w konsultacjach.</w:t>
      </w:r>
    </w:p>
    <w:p w14:paraId="394E590A" w14:textId="7777777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>Odbiorcą Państwa danych osobowych mogą być podmioty przetwarzające dane osobowe na zlecenie Administratora w związku z wykonywaniem powierzonego im zadania w drodze zawartej z nimi umowy, takie jak operatorzy pocztowi lub usługodawcy wykonujący zadania w ramach świadczenia usług serwisu, rozwoju i utrzymania systemów informatycznych oraz podmioty uprawnione do ich otrzymania na mocy przepisów prawa.</w:t>
      </w:r>
    </w:p>
    <w:p w14:paraId="0DBA9D9E" w14:textId="7777777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 xml:space="preserve">Pani/Pana dane osobowe </w:t>
      </w:r>
      <w:r w:rsidRPr="00741654">
        <w:rPr>
          <w:rFonts w:ascii="Arial" w:hAnsi="Arial" w:cs="Arial"/>
          <w:color w:val="000000"/>
          <w:sz w:val="24"/>
          <w:szCs w:val="24"/>
        </w:rPr>
        <w:t xml:space="preserve">będą przetwarzane przez okres niezbędny do realizacji celów określonych w pkt </w:t>
      </w:r>
      <w:smartTag w:uri="urn:schemas-microsoft-com:office:smarttags" w:element="metricconverter">
        <w:smartTagPr>
          <w:attr w:name="ProductID" w:val="3, a"/>
        </w:smartTagPr>
        <w:r w:rsidRPr="00741654">
          <w:rPr>
            <w:rFonts w:ascii="Arial" w:hAnsi="Arial" w:cs="Arial"/>
            <w:color w:val="000000"/>
            <w:sz w:val="24"/>
            <w:szCs w:val="24"/>
          </w:rPr>
          <w:t>3, a</w:t>
        </w:r>
      </w:smartTag>
      <w:r w:rsidRPr="00741654">
        <w:rPr>
          <w:rFonts w:ascii="Arial" w:hAnsi="Arial" w:cs="Arial"/>
          <w:color w:val="000000"/>
          <w:sz w:val="24"/>
          <w:szCs w:val="24"/>
        </w:rPr>
        <w:t xml:space="preserve"> po tym czasie przez okres wymagany przez przepisy powszechnie obowiązującego prawa, w tym w celach archiwalnych zgodnie z ustawą z dnia 14 lipca 1983 r.  o narodowym zasobie archiwalnym i archiwach (Dz.U. 2020 r. poz. 164).</w:t>
      </w:r>
    </w:p>
    <w:p w14:paraId="4B3D66BA" w14:textId="7777777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 xml:space="preserve">Przysługują Pani/Panu następujące prawa związane z przetwarzaniem danych osobowych: prawo dostępu do danych, ich poprawiania i sprostowania, usunięcia lub ograniczenia przetwarzania </w:t>
      </w:r>
      <w:r w:rsidRPr="00741654">
        <w:rPr>
          <w:rFonts w:ascii="Arial" w:hAnsi="Arial" w:cs="Arial"/>
          <w:sz w:val="24"/>
          <w:szCs w:val="24"/>
          <w:shd w:val="clear" w:color="auto" w:fill="FFFFFF"/>
        </w:rPr>
        <w:t>co do danych osobowych, których podanie jest dobrowolne</w:t>
      </w:r>
      <w:r w:rsidRPr="00741654">
        <w:rPr>
          <w:rFonts w:ascii="Arial" w:hAnsi="Arial" w:cs="Arial"/>
          <w:sz w:val="24"/>
          <w:szCs w:val="24"/>
        </w:rPr>
        <w:t>, prawo do wniesienia sprzeciwu wobec ich przetwarzania, a także prawo do przenoszenia danych osobowych.</w:t>
      </w:r>
    </w:p>
    <w:p w14:paraId="0D9ACD7B" w14:textId="77777777" w:rsidR="000A716C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>W przypadku nieprawidłowości przy przetwarzaniu danych osobowych, przysługuje prawo wniesienia skargi do organu nadzorczego tj. Prezesa Urzędu Ochrony Danych Osobowych z siedzibą ul. Stawki 2, 00-193 Warszawa.</w:t>
      </w:r>
    </w:p>
    <w:p w14:paraId="02322477" w14:textId="016F5ED4" w:rsidR="009A0FDA" w:rsidRPr="00741654" w:rsidRDefault="000A716C" w:rsidP="00741654">
      <w:pPr>
        <w:pStyle w:val="Akapitzlist"/>
        <w:numPr>
          <w:ilvl w:val="0"/>
          <w:numId w:val="2"/>
        </w:numPr>
        <w:suppressAutoHyphens/>
        <w:spacing w:after="0" w:line="360" w:lineRule="auto"/>
        <w:ind w:left="425" w:hanging="357"/>
        <w:contextualSpacing w:val="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 w:bidi="hi-IN"/>
        </w:rPr>
      </w:pPr>
      <w:r w:rsidRPr="00741654">
        <w:rPr>
          <w:rFonts w:ascii="Arial" w:hAnsi="Arial" w:cs="Arial"/>
          <w:sz w:val="24"/>
          <w:szCs w:val="24"/>
        </w:rPr>
        <w:t>Pani/Pana dane osobowe nie będą podlegały przekazaniu do państwa trzeciego jak również nie będą objęte zautomatyzowanym podejmowaniem decyzji, w tym profilowaniu.</w:t>
      </w:r>
    </w:p>
    <w:sectPr w:rsidR="009A0FDA" w:rsidRPr="00741654" w:rsidSect="009F2F1A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DE2D9" w14:textId="77777777" w:rsidR="003C4EC5" w:rsidRDefault="003C4EC5" w:rsidP="00E61FEB">
      <w:pPr>
        <w:spacing w:after="0" w:line="240" w:lineRule="auto"/>
      </w:pPr>
      <w:r>
        <w:separator/>
      </w:r>
    </w:p>
  </w:endnote>
  <w:endnote w:type="continuationSeparator" w:id="0">
    <w:p w14:paraId="6F1CF4F4" w14:textId="77777777" w:rsidR="003C4EC5" w:rsidRDefault="003C4EC5" w:rsidP="00E6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7A1C0" w14:textId="77777777" w:rsidR="003C4EC5" w:rsidRDefault="003C4EC5" w:rsidP="00E61FEB">
      <w:pPr>
        <w:spacing w:after="0" w:line="240" w:lineRule="auto"/>
      </w:pPr>
      <w:r>
        <w:separator/>
      </w:r>
    </w:p>
  </w:footnote>
  <w:footnote w:type="continuationSeparator" w:id="0">
    <w:p w14:paraId="59C9DB91" w14:textId="77777777" w:rsidR="003C4EC5" w:rsidRDefault="003C4EC5" w:rsidP="00E6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5645" w14:textId="77777777" w:rsidR="00741654" w:rsidRDefault="00741654" w:rsidP="00741654">
    <w:pPr>
      <w:pStyle w:val="Nagwek"/>
      <w:tabs>
        <w:tab w:val="clear" w:pos="4536"/>
        <w:tab w:val="clear" w:pos="9072"/>
        <w:tab w:val="left" w:pos="496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9F2F1A" w:rsidRPr="00741654">
      <w:rPr>
        <w:rFonts w:ascii="Arial" w:hAnsi="Arial" w:cs="Arial"/>
        <w:sz w:val="24"/>
        <w:szCs w:val="24"/>
      </w:rPr>
      <w:t>Załącznik</w:t>
    </w:r>
  </w:p>
  <w:p w14:paraId="56E9AE34" w14:textId="7915868A" w:rsidR="00741654" w:rsidRDefault="00741654" w:rsidP="00741654">
    <w:pPr>
      <w:pStyle w:val="Nagwek"/>
      <w:tabs>
        <w:tab w:val="clear" w:pos="4536"/>
        <w:tab w:val="clear" w:pos="9072"/>
        <w:tab w:val="left" w:pos="496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4B2CB5">
      <w:rPr>
        <w:rFonts w:ascii="Arial" w:hAnsi="Arial" w:cs="Arial"/>
        <w:sz w:val="24"/>
        <w:szCs w:val="24"/>
      </w:rPr>
      <w:t>do Zarządzenia Nr 5</w:t>
    </w:r>
    <w:r w:rsidR="009F2F1A" w:rsidRPr="00741654">
      <w:rPr>
        <w:rFonts w:ascii="Arial" w:hAnsi="Arial" w:cs="Arial"/>
        <w:sz w:val="24"/>
        <w:szCs w:val="24"/>
      </w:rPr>
      <w:t>/2022</w:t>
    </w:r>
  </w:p>
  <w:p w14:paraId="53232983" w14:textId="77777777" w:rsidR="00741654" w:rsidRDefault="00741654" w:rsidP="00741654">
    <w:pPr>
      <w:pStyle w:val="Nagwek"/>
      <w:tabs>
        <w:tab w:val="clear" w:pos="4536"/>
        <w:tab w:val="clear" w:pos="9072"/>
        <w:tab w:val="left" w:pos="496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9F2F1A" w:rsidRPr="00741654">
      <w:rPr>
        <w:rFonts w:ascii="Arial" w:hAnsi="Arial" w:cs="Arial"/>
        <w:sz w:val="24"/>
        <w:szCs w:val="24"/>
      </w:rPr>
      <w:t>Burmistrza Miasta Środ</w:t>
    </w:r>
    <w:r>
      <w:rPr>
        <w:rFonts w:ascii="Arial" w:hAnsi="Arial" w:cs="Arial"/>
        <w:sz w:val="24"/>
        <w:szCs w:val="24"/>
      </w:rPr>
      <w:t>a W</w:t>
    </w:r>
    <w:r w:rsidR="009F2F1A" w:rsidRPr="00741654">
      <w:rPr>
        <w:rFonts w:ascii="Arial" w:hAnsi="Arial" w:cs="Arial"/>
        <w:sz w:val="24"/>
        <w:szCs w:val="24"/>
      </w:rPr>
      <w:t>ielkopolska</w:t>
    </w:r>
  </w:p>
  <w:p w14:paraId="6316157C" w14:textId="06FC5831" w:rsidR="009F2F1A" w:rsidRPr="00741654" w:rsidRDefault="00741654" w:rsidP="00741654">
    <w:pPr>
      <w:pStyle w:val="Nagwek"/>
      <w:tabs>
        <w:tab w:val="clear" w:pos="4536"/>
        <w:tab w:val="clear" w:pos="9072"/>
        <w:tab w:val="left" w:pos="496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="009F2F1A" w:rsidRPr="00741654">
      <w:rPr>
        <w:rFonts w:ascii="Arial" w:hAnsi="Arial" w:cs="Arial"/>
        <w:sz w:val="24"/>
        <w:szCs w:val="24"/>
      </w:rPr>
      <w:t>z dnia 19 stycznia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76E0F"/>
    <w:multiLevelType w:val="hybridMultilevel"/>
    <w:tmpl w:val="2F8A48F0"/>
    <w:lvl w:ilvl="0" w:tplc="FC8AC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05628"/>
    <w:multiLevelType w:val="hybridMultilevel"/>
    <w:tmpl w:val="F7923AE8"/>
    <w:lvl w:ilvl="0" w:tplc="5BB229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1073"/>
    <w:multiLevelType w:val="multilevel"/>
    <w:tmpl w:val="692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B"/>
    <w:rsid w:val="00006B39"/>
    <w:rsid w:val="000A716C"/>
    <w:rsid w:val="000B17FE"/>
    <w:rsid w:val="001728F1"/>
    <w:rsid w:val="001A21CD"/>
    <w:rsid w:val="001C2178"/>
    <w:rsid w:val="001C59A8"/>
    <w:rsid w:val="001D087B"/>
    <w:rsid w:val="00281E86"/>
    <w:rsid w:val="002A44C5"/>
    <w:rsid w:val="00373CC9"/>
    <w:rsid w:val="003C4EC5"/>
    <w:rsid w:val="003D7DB0"/>
    <w:rsid w:val="003E0B36"/>
    <w:rsid w:val="0041221D"/>
    <w:rsid w:val="004274AA"/>
    <w:rsid w:val="00432308"/>
    <w:rsid w:val="00477F8E"/>
    <w:rsid w:val="004B2CB5"/>
    <w:rsid w:val="004B442C"/>
    <w:rsid w:val="004C1506"/>
    <w:rsid w:val="004E3EB3"/>
    <w:rsid w:val="005731D3"/>
    <w:rsid w:val="00634F2F"/>
    <w:rsid w:val="00680E23"/>
    <w:rsid w:val="00710230"/>
    <w:rsid w:val="00741654"/>
    <w:rsid w:val="007B4787"/>
    <w:rsid w:val="007F577B"/>
    <w:rsid w:val="008661A3"/>
    <w:rsid w:val="008E3721"/>
    <w:rsid w:val="008F2192"/>
    <w:rsid w:val="009833FC"/>
    <w:rsid w:val="009A0FDA"/>
    <w:rsid w:val="009B5C8E"/>
    <w:rsid w:val="009B7E12"/>
    <w:rsid w:val="009D3275"/>
    <w:rsid w:val="009F2F1A"/>
    <w:rsid w:val="00AA2BA8"/>
    <w:rsid w:val="00B516C7"/>
    <w:rsid w:val="00B650EC"/>
    <w:rsid w:val="00BD0D6A"/>
    <w:rsid w:val="00BE69D4"/>
    <w:rsid w:val="00D50E3E"/>
    <w:rsid w:val="00DA32AB"/>
    <w:rsid w:val="00DB114A"/>
    <w:rsid w:val="00DE11A1"/>
    <w:rsid w:val="00E21725"/>
    <w:rsid w:val="00E61FEB"/>
    <w:rsid w:val="00F07CBF"/>
    <w:rsid w:val="00F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BEA320"/>
  <w15:chartTrackingRefBased/>
  <w15:docId w15:val="{FC36DD18-8D92-4689-94A0-BFB913AC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FEB"/>
  </w:style>
  <w:style w:type="paragraph" w:styleId="Stopka">
    <w:name w:val="footer"/>
    <w:basedOn w:val="Normalny"/>
    <w:link w:val="StopkaZnak"/>
    <w:uiPriority w:val="99"/>
    <w:unhideWhenUsed/>
    <w:rsid w:val="00E6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FEB"/>
  </w:style>
  <w:style w:type="paragraph" w:styleId="Akapitzlist">
    <w:name w:val="List Paragraph"/>
    <w:basedOn w:val="Normalny"/>
    <w:uiPriority w:val="34"/>
    <w:qFormat/>
    <w:rsid w:val="001D08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7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martro</dc:creator>
  <cp:keywords/>
  <dc:description/>
  <cp:lastModifiedBy>martro</cp:lastModifiedBy>
  <cp:revision>42</cp:revision>
  <cp:lastPrinted>2022-01-20T10:44:00Z</cp:lastPrinted>
  <dcterms:created xsi:type="dcterms:W3CDTF">2021-12-29T08:05:00Z</dcterms:created>
  <dcterms:modified xsi:type="dcterms:W3CDTF">2022-01-21T07:15:00Z</dcterms:modified>
</cp:coreProperties>
</file>