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1921F" w14:textId="77777777" w:rsidR="0058754E" w:rsidRPr="00A87F5E" w:rsidRDefault="00E0540D" w:rsidP="0058754E">
      <w:pPr>
        <w:jc w:val="right"/>
        <w:rPr>
          <w:rFonts w:ascii="Times New Roman" w:hAnsi="Times New Roman" w:cs="Times New Roman"/>
          <w:color w:val="000000"/>
        </w:rPr>
      </w:pPr>
      <w:r w:rsidRPr="00A87F5E">
        <w:rPr>
          <w:rFonts w:ascii="Times New Roman" w:hAnsi="Times New Roman" w:cs="Times New Roman"/>
        </w:rPr>
        <w:tab/>
      </w:r>
      <w:r w:rsidRPr="00A87F5E">
        <w:rPr>
          <w:rFonts w:ascii="Times New Roman" w:hAnsi="Times New Roman" w:cs="Times New Roman"/>
        </w:rPr>
        <w:tab/>
      </w:r>
      <w:r w:rsidRPr="00A87F5E">
        <w:rPr>
          <w:rFonts w:ascii="Times New Roman" w:hAnsi="Times New Roman" w:cs="Times New Roman"/>
        </w:rPr>
        <w:tab/>
      </w:r>
      <w:r w:rsidRPr="00A87F5E">
        <w:rPr>
          <w:rFonts w:ascii="Times New Roman" w:hAnsi="Times New Roman" w:cs="Times New Roman"/>
        </w:rPr>
        <w:tab/>
      </w:r>
      <w:r w:rsidRPr="00A87F5E">
        <w:rPr>
          <w:rFonts w:ascii="Times New Roman" w:hAnsi="Times New Roman" w:cs="Times New Roman"/>
        </w:rPr>
        <w:tab/>
      </w:r>
      <w:r w:rsidRPr="00A87F5E">
        <w:rPr>
          <w:rFonts w:ascii="Times New Roman" w:hAnsi="Times New Roman" w:cs="Times New Roman"/>
        </w:rPr>
        <w:tab/>
      </w:r>
      <w:r w:rsidR="0058754E" w:rsidRPr="00A87F5E">
        <w:rPr>
          <w:rFonts w:ascii="Times New Roman" w:hAnsi="Times New Roman" w:cs="Times New Roman"/>
          <w:color w:val="000000"/>
        </w:rPr>
        <w:t>................................, dnia ..........................r.</w:t>
      </w:r>
    </w:p>
    <w:p w14:paraId="7B3F7611" w14:textId="77777777" w:rsidR="0058754E" w:rsidRPr="00A87F5E" w:rsidRDefault="0058754E" w:rsidP="0058754E">
      <w:pPr>
        <w:keepNext/>
        <w:numPr>
          <w:ilvl w:val="2"/>
          <w:numId w:val="0"/>
        </w:numPr>
        <w:tabs>
          <w:tab w:val="num" w:pos="0"/>
        </w:tabs>
        <w:spacing w:after="0" w:line="240" w:lineRule="auto"/>
        <w:outlineLvl w:val="2"/>
        <w:rPr>
          <w:rFonts w:ascii="Times New Roman" w:eastAsia="Arial Unicode MS" w:hAnsi="Times New Roman" w:cs="Times New Roman"/>
          <w:color w:val="000000"/>
          <w:u w:val="single"/>
          <w:lang w:eastAsia="ar-SA"/>
        </w:rPr>
      </w:pPr>
    </w:p>
    <w:p w14:paraId="4CA173F8" w14:textId="77777777" w:rsidR="0058754E" w:rsidRPr="00A87F5E" w:rsidRDefault="0058754E" w:rsidP="0058754E">
      <w:pPr>
        <w:keepNext/>
        <w:numPr>
          <w:ilvl w:val="2"/>
          <w:numId w:val="0"/>
        </w:numPr>
        <w:tabs>
          <w:tab w:val="num" w:pos="0"/>
        </w:tabs>
        <w:spacing w:after="0" w:line="240" w:lineRule="auto"/>
        <w:outlineLvl w:val="2"/>
        <w:rPr>
          <w:rFonts w:ascii="Times New Roman" w:eastAsia="Arial Unicode MS" w:hAnsi="Times New Roman" w:cs="Times New Roman"/>
          <w:color w:val="000000"/>
          <w:u w:val="single"/>
          <w:lang w:eastAsia="ar-SA"/>
        </w:rPr>
      </w:pPr>
      <w:r w:rsidRPr="00A87F5E">
        <w:rPr>
          <w:rFonts w:ascii="Times New Roman" w:eastAsia="Arial Unicode MS" w:hAnsi="Times New Roman" w:cs="Times New Roman"/>
          <w:color w:val="000000"/>
          <w:u w:val="single"/>
          <w:lang w:eastAsia="ar-SA"/>
        </w:rPr>
        <w:t>WNIOSKODAWCA</w:t>
      </w:r>
    </w:p>
    <w:p w14:paraId="68EACC6E" w14:textId="77777777" w:rsidR="0058754E" w:rsidRPr="00A87F5E" w:rsidRDefault="0058754E" w:rsidP="0058754E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2B181EA" w14:textId="77777777" w:rsidR="0058754E" w:rsidRPr="00A87F5E" w:rsidRDefault="0058754E" w:rsidP="0058754E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A87F5E"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</w:t>
      </w:r>
    </w:p>
    <w:p w14:paraId="3ED19B57" w14:textId="77777777" w:rsidR="0058754E" w:rsidRPr="00A87F5E" w:rsidRDefault="0058754E" w:rsidP="0058754E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A87F5E">
        <w:rPr>
          <w:rFonts w:ascii="Times New Roman" w:hAnsi="Times New Roman" w:cs="Times New Roman"/>
          <w:color w:val="000000"/>
        </w:rPr>
        <w:t>imię i nazwisko lub nazwa jednostki organizacyjnej</w:t>
      </w:r>
    </w:p>
    <w:p w14:paraId="0A412E54" w14:textId="77777777" w:rsidR="0058754E" w:rsidRPr="00A87F5E" w:rsidRDefault="0058754E" w:rsidP="0058754E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19AF834" w14:textId="77777777" w:rsidR="0058754E" w:rsidRPr="00A87F5E" w:rsidRDefault="0058754E" w:rsidP="0058754E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A87F5E"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</w:t>
      </w:r>
    </w:p>
    <w:p w14:paraId="31309265" w14:textId="77777777" w:rsidR="0058754E" w:rsidRPr="00A87F5E" w:rsidRDefault="0058754E" w:rsidP="0058754E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A87F5E">
        <w:rPr>
          <w:rFonts w:ascii="Times New Roman" w:hAnsi="Times New Roman" w:cs="Times New Roman"/>
          <w:color w:val="000000"/>
        </w:rPr>
        <w:t>adres zamieszkania, siedziba</w:t>
      </w:r>
    </w:p>
    <w:p w14:paraId="2F6D0CAD" w14:textId="77777777" w:rsidR="0058754E" w:rsidRPr="00A87F5E" w:rsidRDefault="0058754E" w:rsidP="0058754E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58C21FB" w14:textId="77777777" w:rsidR="0058754E" w:rsidRPr="00A87F5E" w:rsidRDefault="0058754E" w:rsidP="0058754E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A87F5E"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</w:t>
      </w:r>
    </w:p>
    <w:p w14:paraId="6C003CD6" w14:textId="77777777" w:rsidR="0058754E" w:rsidRPr="00A87F5E" w:rsidRDefault="0058754E" w:rsidP="0058754E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A87F5E">
        <w:rPr>
          <w:rFonts w:ascii="Times New Roman" w:hAnsi="Times New Roman" w:cs="Times New Roman"/>
          <w:color w:val="000000"/>
        </w:rPr>
        <w:t>numer telefonu kontaktowego</w:t>
      </w:r>
    </w:p>
    <w:p w14:paraId="602ACB19" w14:textId="77777777" w:rsidR="0058754E" w:rsidRPr="00A87F5E" w:rsidRDefault="0058754E" w:rsidP="0058754E">
      <w:pPr>
        <w:jc w:val="right"/>
        <w:rPr>
          <w:rFonts w:ascii="Times New Roman" w:hAnsi="Times New Roman" w:cs="Times New Roman"/>
          <w:color w:val="000000"/>
        </w:rPr>
      </w:pPr>
      <w:r w:rsidRPr="00A87F5E">
        <w:rPr>
          <w:rFonts w:ascii="Times New Roman" w:hAnsi="Times New Roman" w:cs="Times New Roman"/>
          <w:color w:val="000000"/>
        </w:rPr>
        <w:t>Burmistrz Miasta Środa Wielkopolska</w:t>
      </w:r>
    </w:p>
    <w:p w14:paraId="64BE6F26" w14:textId="77777777" w:rsidR="0058754E" w:rsidRPr="00A87F5E" w:rsidRDefault="0058754E" w:rsidP="0058754E">
      <w:pPr>
        <w:jc w:val="right"/>
        <w:rPr>
          <w:rFonts w:ascii="Times New Roman" w:hAnsi="Times New Roman" w:cs="Times New Roman"/>
          <w:color w:val="000000"/>
        </w:rPr>
      </w:pPr>
      <w:r w:rsidRPr="00A87F5E">
        <w:rPr>
          <w:rFonts w:ascii="Times New Roman" w:hAnsi="Times New Roman" w:cs="Times New Roman"/>
          <w:color w:val="000000"/>
        </w:rPr>
        <w:t xml:space="preserve"> 63 - 000 Środa Wielkopolska, ul. I. Daszyńskiego 5</w:t>
      </w:r>
    </w:p>
    <w:p w14:paraId="78BAE250" w14:textId="77777777" w:rsidR="0058754E" w:rsidRPr="00A87F5E" w:rsidRDefault="0058754E" w:rsidP="0058754E">
      <w:pPr>
        <w:keepNext/>
        <w:widowControl w:val="0"/>
        <w:tabs>
          <w:tab w:val="left" w:pos="5670"/>
        </w:tabs>
        <w:suppressAutoHyphens/>
        <w:spacing w:after="0" w:line="240" w:lineRule="auto"/>
        <w:ind w:left="5812"/>
        <w:outlineLvl w:val="0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A87F5E">
        <w:rPr>
          <w:rFonts w:ascii="Times New Roman" w:eastAsia="Times New Roman" w:hAnsi="Times New Roman" w:cs="Times New Roman"/>
          <w:bCs/>
          <w:color w:val="000000"/>
          <w:lang w:eastAsia="ar-SA"/>
        </w:rPr>
        <w:t>tel.: 61-286-77-</w:t>
      </w:r>
      <w:r w:rsidR="00916594" w:rsidRPr="00A87F5E">
        <w:rPr>
          <w:rFonts w:ascii="Times New Roman" w:eastAsia="Times New Roman" w:hAnsi="Times New Roman" w:cs="Times New Roman"/>
          <w:bCs/>
          <w:color w:val="000000"/>
          <w:lang w:eastAsia="ar-SA"/>
        </w:rPr>
        <w:t>18</w:t>
      </w:r>
      <w:r w:rsidRPr="00A87F5E">
        <w:rPr>
          <w:rFonts w:ascii="Times New Roman" w:eastAsia="Times New Roman" w:hAnsi="Times New Roman" w:cs="Times New Roman"/>
          <w:bCs/>
          <w:color w:val="000000"/>
          <w:lang w:eastAsia="ar-SA"/>
        </w:rPr>
        <w:t>, 61-286-77-</w:t>
      </w:r>
      <w:r w:rsidR="00916594" w:rsidRPr="00A87F5E">
        <w:rPr>
          <w:rFonts w:ascii="Times New Roman" w:eastAsia="Times New Roman" w:hAnsi="Times New Roman" w:cs="Times New Roman"/>
          <w:bCs/>
          <w:color w:val="000000"/>
          <w:lang w:eastAsia="ar-SA"/>
        </w:rPr>
        <w:t>19</w:t>
      </w:r>
    </w:p>
    <w:p w14:paraId="34890B47" w14:textId="77777777" w:rsidR="0058754E" w:rsidRPr="00A87F5E" w:rsidRDefault="0058754E" w:rsidP="0058754E">
      <w:pPr>
        <w:tabs>
          <w:tab w:val="left" w:pos="5670"/>
        </w:tabs>
        <w:spacing w:line="200" w:lineRule="atLeast"/>
        <w:ind w:left="5812"/>
        <w:rPr>
          <w:rFonts w:ascii="Times New Roman" w:hAnsi="Times New Roman" w:cs="Times New Roman"/>
          <w:color w:val="000000"/>
          <w:u w:val="single"/>
          <w:lang w:val="de-DE"/>
        </w:rPr>
      </w:pPr>
      <w:proofErr w:type="spellStart"/>
      <w:r w:rsidRPr="00A87F5E">
        <w:rPr>
          <w:rFonts w:ascii="Times New Roman" w:hAnsi="Times New Roman" w:cs="Times New Roman"/>
          <w:color w:val="000000"/>
          <w:lang w:val="de-DE"/>
        </w:rPr>
        <w:t>e-mail</w:t>
      </w:r>
      <w:proofErr w:type="spellEnd"/>
      <w:r w:rsidRPr="00A87F5E">
        <w:rPr>
          <w:rFonts w:ascii="Times New Roman" w:hAnsi="Times New Roman" w:cs="Times New Roman"/>
          <w:color w:val="000000"/>
          <w:lang w:val="de-DE"/>
        </w:rPr>
        <w:t>: grunty</w:t>
      </w:r>
      <w:r w:rsidRPr="00A87F5E">
        <w:rPr>
          <w:rFonts w:ascii="Times New Roman" w:hAnsi="Times New Roman" w:cs="Times New Roman"/>
          <w:color w:val="000000"/>
          <w:u w:val="single"/>
          <w:lang w:val="de-DE"/>
        </w:rPr>
        <w:t>@sroda.wlkp.pl</w:t>
      </w:r>
    </w:p>
    <w:p w14:paraId="08827225" w14:textId="77777777" w:rsidR="00E0540D" w:rsidRPr="00A87F5E" w:rsidRDefault="00E0540D" w:rsidP="0058754E">
      <w:pPr>
        <w:spacing w:after="0" w:line="360" w:lineRule="auto"/>
        <w:rPr>
          <w:rFonts w:ascii="Times New Roman" w:hAnsi="Times New Roman" w:cs="Times New Roman"/>
        </w:rPr>
      </w:pPr>
    </w:p>
    <w:p w14:paraId="0F61B6A2" w14:textId="77777777" w:rsidR="00E0540D" w:rsidRPr="00A87F5E" w:rsidRDefault="002E44E0" w:rsidP="00E0540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87F5E">
        <w:rPr>
          <w:rFonts w:ascii="Times New Roman" w:hAnsi="Times New Roman" w:cs="Times New Roman"/>
          <w:b/>
        </w:rPr>
        <w:t>ZGŁOSZENIE</w:t>
      </w:r>
    </w:p>
    <w:p w14:paraId="32A81961" w14:textId="77777777" w:rsidR="002E44E0" w:rsidRPr="00A87F5E" w:rsidRDefault="002E44E0" w:rsidP="00E0540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87F5E">
        <w:rPr>
          <w:rFonts w:ascii="Times New Roman" w:hAnsi="Times New Roman" w:cs="Times New Roman"/>
          <w:b/>
        </w:rPr>
        <w:t xml:space="preserve">zamiaru wniesienia opłaty jednorazowej </w:t>
      </w:r>
    </w:p>
    <w:p w14:paraId="75E25E60" w14:textId="77777777" w:rsidR="00E0540D" w:rsidRPr="00A87F5E" w:rsidRDefault="00E0540D" w:rsidP="00E0540D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84B754D" w14:textId="77777777" w:rsidR="00E0540D" w:rsidRPr="00A87F5E" w:rsidRDefault="00747182" w:rsidP="00E0540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87F5E">
        <w:rPr>
          <w:rFonts w:ascii="Times New Roman" w:hAnsi="Times New Roman" w:cs="Times New Roman"/>
        </w:rPr>
        <w:t xml:space="preserve">Na podstawie </w:t>
      </w:r>
      <w:r w:rsidR="00E0540D" w:rsidRPr="00A87F5E">
        <w:rPr>
          <w:rFonts w:ascii="Times New Roman" w:hAnsi="Times New Roman" w:cs="Times New Roman"/>
        </w:rPr>
        <w:t>ustawy z dnia 20 lipca 2018 r. o przekształceniu prawa użytkowania wieczystego gruntów zabudowanych na cele mieszkaniowe w prawo własności tych gruntów (Dz. U. z 20</w:t>
      </w:r>
      <w:r w:rsidR="00A127C5">
        <w:rPr>
          <w:rFonts w:ascii="Times New Roman" w:hAnsi="Times New Roman" w:cs="Times New Roman"/>
        </w:rPr>
        <w:t>20</w:t>
      </w:r>
      <w:r w:rsidR="00E0540D" w:rsidRPr="00A87F5E">
        <w:rPr>
          <w:rFonts w:ascii="Times New Roman" w:hAnsi="Times New Roman" w:cs="Times New Roman"/>
        </w:rPr>
        <w:t xml:space="preserve"> r., poz. </w:t>
      </w:r>
      <w:r w:rsidR="00A127C5">
        <w:rPr>
          <w:rFonts w:ascii="Times New Roman" w:hAnsi="Times New Roman" w:cs="Times New Roman"/>
        </w:rPr>
        <w:t>139</w:t>
      </w:r>
      <w:r w:rsidR="00E0540D" w:rsidRPr="00A87F5E">
        <w:rPr>
          <w:rFonts w:ascii="Times New Roman" w:hAnsi="Times New Roman" w:cs="Times New Roman"/>
        </w:rPr>
        <w:t xml:space="preserve">), </w:t>
      </w:r>
      <w:r w:rsidR="002E44E0" w:rsidRPr="00A87F5E">
        <w:rPr>
          <w:rFonts w:ascii="Times New Roman" w:hAnsi="Times New Roman" w:cs="Times New Roman"/>
          <w:b/>
        </w:rPr>
        <w:t>zgłaszam zamiar wniesienia jednorazowej opłaty z tytułu</w:t>
      </w:r>
      <w:r w:rsidR="00E0540D" w:rsidRPr="00A87F5E">
        <w:rPr>
          <w:rFonts w:ascii="Times New Roman" w:hAnsi="Times New Roman" w:cs="Times New Roman"/>
          <w:b/>
        </w:rPr>
        <w:t xml:space="preserve"> przekształceni</w:t>
      </w:r>
      <w:r w:rsidR="002E44E0" w:rsidRPr="00A87F5E">
        <w:rPr>
          <w:rFonts w:ascii="Times New Roman" w:hAnsi="Times New Roman" w:cs="Times New Roman"/>
          <w:b/>
        </w:rPr>
        <w:t>a</w:t>
      </w:r>
      <w:r w:rsidR="00E0540D" w:rsidRPr="00A87F5E">
        <w:rPr>
          <w:rFonts w:ascii="Times New Roman" w:hAnsi="Times New Roman" w:cs="Times New Roman"/>
          <w:b/>
        </w:rPr>
        <w:t xml:space="preserve"> prawa użytkowania wieczystego w prawo własności</w:t>
      </w:r>
      <w:r w:rsidR="00E0540D" w:rsidRPr="00A87F5E">
        <w:rPr>
          <w:rFonts w:ascii="Times New Roman" w:hAnsi="Times New Roman" w:cs="Times New Roman"/>
        </w:rPr>
        <w:t xml:space="preserve"> w odniesieniu do nieruchomości położonej </w:t>
      </w:r>
      <w:r w:rsidR="0064477D">
        <w:rPr>
          <w:rFonts w:ascii="Times New Roman" w:hAnsi="Times New Roman" w:cs="Times New Roman"/>
        </w:rPr>
        <w:br/>
      </w:r>
      <w:r w:rsidR="00E0540D" w:rsidRPr="00A87F5E">
        <w:rPr>
          <w:rFonts w:ascii="Times New Roman" w:hAnsi="Times New Roman" w:cs="Times New Roman"/>
        </w:rPr>
        <w:t xml:space="preserve">w …………………………, przy ulicy …………………………………., oznaczonej w ewidencji gruntów jako działka nr ……………………… z obrębu, dla której urządzona została księga wieczysta </w:t>
      </w:r>
      <w:r w:rsidR="0058754E" w:rsidRPr="00A87F5E">
        <w:rPr>
          <w:rFonts w:ascii="Times New Roman" w:hAnsi="Times New Roman" w:cs="Times New Roman"/>
        </w:rPr>
        <w:br/>
      </w:r>
      <w:r w:rsidR="00E0540D" w:rsidRPr="00A87F5E">
        <w:rPr>
          <w:rFonts w:ascii="Times New Roman" w:hAnsi="Times New Roman" w:cs="Times New Roman"/>
        </w:rPr>
        <w:t xml:space="preserve">nr …………………………… </w:t>
      </w:r>
      <w:r w:rsidR="002E44E0" w:rsidRPr="00A87F5E">
        <w:rPr>
          <w:rFonts w:ascii="Times New Roman" w:hAnsi="Times New Roman" w:cs="Times New Roman"/>
        </w:rPr>
        <w:t xml:space="preserve">oraz </w:t>
      </w:r>
      <w:r w:rsidR="002E44E0" w:rsidRPr="00A87F5E">
        <w:rPr>
          <w:rFonts w:ascii="Times New Roman" w:hAnsi="Times New Roman" w:cs="Times New Roman"/>
          <w:b/>
        </w:rPr>
        <w:t>wnoszę o udzielenie informacji o wysokości tej opłaty</w:t>
      </w:r>
      <w:r w:rsidR="002E44E0" w:rsidRPr="00A87F5E">
        <w:rPr>
          <w:rFonts w:ascii="Times New Roman" w:hAnsi="Times New Roman" w:cs="Times New Roman"/>
        </w:rPr>
        <w:t>.</w:t>
      </w:r>
    </w:p>
    <w:p w14:paraId="51DFB827" w14:textId="77777777" w:rsidR="00195D40" w:rsidRPr="00A87F5E" w:rsidRDefault="00195D40" w:rsidP="00E0540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87F5E">
        <w:rPr>
          <w:rFonts w:ascii="Times New Roman" w:hAnsi="Times New Roman" w:cs="Times New Roman"/>
        </w:rPr>
        <w:t xml:space="preserve">Przysługujący mi udział w prawie użytkowania wieczystego podlegającego przekształceniu </w:t>
      </w:r>
      <w:r w:rsidR="0048063B" w:rsidRPr="00A87F5E">
        <w:rPr>
          <w:rFonts w:ascii="Times New Roman" w:hAnsi="Times New Roman" w:cs="Times New Roman"/>
        </w:rPr>
        <w:br/>
      </w:r>
      <w:r w:rsidRPr="00A87F5E">
        <w:rPr>
          <w:rFonts w:ascii="Times New Roman" w:hAnsi="Times New Roman" w:cs="Times New Roman"/>
        </w:rPr>
        <w:t>na zasadach ww. ustawy związany był z odrębną własnością lokalu nr ……</w:t>
      </w:r>
      <w:proofErr w:type="gramStart"/>
      <w:r w:rsidRPr="00A87F5E">
        <w:rPr>
          <w:rFonts w:ascii="Times New Roman" w:hAnsi="Times New Roman" w:cs="Times New Roman"/>
        </w:rPr>
        <w:t>… ,</w:t>
      </w:r>
      <w:proofErr w:type="gramEnd"/>
      <w:r w:rsidRPr="00A87F5E">
        <w:rPr>
          <w:rFonts w:ascii="Times New Roman" w:hAnsi="Times New Roman" w:cs="Times New Roman"/>
        </w:rPr>
        <w:t xml:space="preserve"> dla którego urządzona została księga wieczysta nr ………</w:t>
      </w:r>
      <w:r w:rsidR="00A127C5">
        <w:rPr>
          <w:rFonts w:ascii="Times New Roman" w:hAnsi="Times New Roman" w:cs="Times New Roman"/>
        </w:rPr>
        <w:t>…………….</w:t>
      </w:r>
      <w:r w:rsidRPr="00A87F5E">
        <w:rPr>
          <w:rFonts w:ascii="Times New Roman" w:hAnsi="Times New Roman" w:cs="Times New Roman"/>
        </w:rPr>
        <w:t>….. .</w:t>
      </w:r>
    </w:p>
    <w:p w14:paraId="0EA89E51" w14:textId="77777777" w:rsidR="00A349B6" w:rsidRPr="00D50BD5" w:rsidRDefault="00A349B6" w:rsidP="00A349B6">
      <w:pPr>
        <w:pStyle w:val="mainpub"/>
        <w:spacing w:before="0" w:beforeAutospacing="0" w:after="0" w:afterAutospacing="0" w:line="360" w:lineRule="auto"/>
        <w:jc w:val="both"/>
      </w:pPr>
      <w:r>
        <w:t>L</w:t>
      </w:r>
      <w:r w:rsidRPr="00D50BD5">
        <w:t>okal/budynek położony na gruncie będącym przedmiotem zaświadczenia*:</w:t>
      </w:r>
    </w:p>
    <w:p w14:paraId="75CE3D59" w14:textId="77777777" w:rsidR="00A349B6" w:rsidRPr="00D50BD5" w:rsidRDefault="00A349B6" w:rsidP="00A349B6">
      <w:pPr>
        <w:pStyle w:val="Akapitzlist1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0BD5">
        <w:rPr>
          <w:rFonts w:ascii="Times New Roman" w:hAnsi="Times New Roman" w:cs="Times New Roman"/>
          <w:sz w:val="24"/>
          <w:szCs w:val="24"/>
        </w:rPr>
        <w:t xml:space="preserve"> </w:t>
      </w:r>
      <w:r w:rsidRPr="00D50BD5">
        <w:rPr>
          <w:rFonts w:ascii="Times New Roman" w:hAnsi="Times New Roman" w:cs="Times New Roman"/>
          <w:bCs/>
          <w:sz w:val="24"/>
          <w:szCs w:val="24"/>
        </w:rPr>
        <w:t>nie jest</w:t>
      </w:r>
      <w:r w:rsidRPr="00D50BD5">
        <w:rPr>
          <w:rFonts w:ascii="Times New Roman" w:hAnsi="Times New Roman" w:cs="Times New Roman"/>
          <w:sz w:val="24"/>
          <w:szCs w:val="24"/>
        </w:rPr>
        <w:t xml:space="preserve"> wykorzystywany w celu prowadzenia działalności gospodarczej </w:t>
      </w:r>
    </w:p>
    <w:p w14:paraId="04147AD1" w14:textId="77777777" w:rsidR="00A349B6" w:rsidRPr="00D50BD5" w:rsidRDefault="00A349B6" w:rsidP="00A349B6">
      <w:pPr>
        <w:pStyle w:val="Akapitzlist1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0BD5">
        <w:rPr>
          <w:rFonts w:ascii="Times New Roman" w:hAnsi="Times New Roman" w:cs="Times New Roman"/>
          <w:bCs/>
          <w:sz w:val="24"/>
          <w:szCs w:val="24"/>
        </w:rPr>
        <w:t>jest</w:t>
      </w:r>
      <w:r w:rsidRPr="00D50BD5">
        <w:rPr>
          <w:rFonts w:ascii="Times New Roman" w:hAnsi="Times New Roman" w:cs="Times New Roman"/>
          <w:sz w:val="24"/>
          <w:szCs w:val="24"/>
        </w:rPr>
        <w:t xml:space="preserve"> wykorzystywana w celu prowadzenia działalności gospodarczej</w:t>
      </w:r>
      <w:r w:rsidRPr="00D50BD5">
        <w:rPr>
          <w:rFonts w:ascii="Times New Roman" w:hAnsi="Times New Roman" w:cs="Times New Roman"/>
          <w:b/>
          <w:sz w:val="24"/>
          <w:szCs w:val="24"/>
        </w:rPr>
        <w:t>, w tym:</w:t>
      </w:r>
    </w:p>
    <w:p w14:paraId="20B86497" w14:textId="77777777" w:rsidR="00A349B6" w:rsidRPr="00D50BD5" w:rsidRDefault="00A349B6" w:rsidP="00A349B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BD5">
        <w:rPr>
          <w:rFonts w:ascii="Times New Roman" w:hAnsi="Times New Roman" w:cs="Times New Roman"/>
          <w:sz w:val="24"/>
          <w:szCs w:val="24"/>
        </w:rPr>
        <w:t xml:space="preserve">w całości </w:t>
      </w:r>
    </w:p>
    <w:p w14:paraId="5CF7C554" w14:textId="77777777" w:rsidR="00A349B6" w:rsidRPr="00D50BD5" w:rsidRDefault="00A349B6" w:rsidP="00A349B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BD5">
        <w:rPr>
          <w:rFonts w:ascii="Times New Roman" w:hAnsi="Times New Roman" w:cs="Times New Roman"/>
          <w:sz w:val="24"/>
          <w:szCs w:val="24"/>
        </w:rPr>
        <w:t>w części wynoszącej …</w:t>
      </w:r>
      <w:proofErr w:type="gramStart"/>
      <w:r w:rsidRPr="00D50BD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50BD5">
        <w:rPr>
          <w:rFonts w:ascii="Times New Roman" w:hAnsi="Times New Roman" w:cs="Times New Roman"/>
          <w:sz w:val="24"/>
          <w:szCs w:val="24"/>
        </w:rPr>
        <w:t>.m²</w:t>
      </w:r>
    </w:p>
    <w:p w14:paraId="285A0481" w14:textId="77777777" w:rsidR="00A349B6" w:rsidRDefault="00A349B6" w:rsidP="00E0540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06B8C4D" w14:textId="77777777" w:rsidR="00A87F5E" w:rsidRPr="00A87F5E" w:rsidRDefault="00A87F5E" w:rsidP="00A349B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87F5E">
        <w:rPr>
          <w:rFonts w:ascii="Times New Roman" w:eastAsia="Times New Roman" w:hAnsi="Times New Roman" w:cs="Times New Roman"/>
          <w:lang w:eastAsia="pl-PL"/>
        </w:rPr>
        <w:t>Jednocześnie wnoszę o udzielenie przysługującej mi bonifikaty od opłaty jednorazowej</w:t>
      </w:r>
      <w:r w:rsidR="00687DFE">
        <w:rPr>
          <w:rFonts w:ascii="Times New Roman" w:eastAsia="Times New Roman" w:hAnsi="Times New Roman" w:cs="Times New Roman"/>
          <w:lang w:eastAsia="pl-PL"/>
        </w:rPr>
        <w:br/>
      </w:r>
      <w:r w:rsidRPr="00A87F5E">
        <w:rPr>
          <w:rFonts w:ascii="Times New Roman" w:eastAsia="Times New Roman" w:hAnsi="Times New Roman" w:cs="Times New Roman"/>
          <w:lang w:eastAsia="pl-PL"/>
        </w:rPr>
        <w:t xml:space="preserve"> w wysokości 99 % </w:t>
      </w:r>
    </w:p>
    <w:p w14:paraId="58F22BBB" w14:textId="77777777" w:rsidR="00A87F5E" w:rsidRPr="00A87F5E" w:rsidRDefault="00A87F5E" w:rsidP="00E0540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D8482E4" w14:textId="77777777" w:rsidR="00A87F5E" w:rsidRPr="00A87F5E" w:rsidRDefault="00A87F5E" w:rsidP="00A87F5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87F5E">
        <w:rPr>
          <w:rFonts w:ascii="Times New Roman" w:hAnsi="Times New Roman" w:cs="Times New Roman"/>
        </w:rPr>
        <w:t>Oświadczam, że jestem</w:t>
      </w:r>
      <w:r w:rsidR="00DE7BCB">
        <w:rPr>
          <w:rStyle w:val="Odwoanieprzypisukocowego"/>
          <w:rFonts w:ascii="Times New Roman" w:hAnsi="Times New Roman" w:cs="Times New Roman"/>
        </w:rPr>
        <w:endnoteReference w:id="1"/>
      </w:r>
      <w:r w:rsidRPr="00A87F5E">
        <w:rPr>
          <w:rFonts w:ascii="Times New Roman" w:hAnsi="Times New Roman" w:cs="Times New Roman"/>
        </w:rPr>
        <w:t>:</w:t>
      </w:r>
    </w:p>
    <w:p w14:paraId="3F9E5C7D" w14:textId="77777777" w:rsidR="00954BFD" w:rsidRDefault="00A87F5E" w:rsidP="000377ED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87F5E">
        <w:rPr>
          <w:rFonts w:ascii="Times New Roman" w:hAnsi="Times New Roman" w:cs="Times New Roman"/>
        </w:rPr>
        <w:t>osob</w:t>
      </w:r>
      <w:r w:rsidR="00A127C5">
        <w:rPr>
          <w:rFonts w:ascii="Times New Roman" w:hAnsi="Times New Roman" w:cs="Times New Roman"/>
        </w:rPr>
        <w:t>ą</w:t>
      </w:r>
      <w:r w:rsidRPr="00A87F5E">
        <w:rPr>
          <w:rFonts w:ascii="Times New Roman" w:hAnsi="Times New Roman" w:cs="Times New Roman"/>
        </w:rPr>
        <w:t>, w stosunku do któr</w:t>
      </w:r>
      <w:r w:rsidR="000377ED">
        <w:rPr>
          <w:rFonts w:ascii="Times New Roman" w:hAnsi="Times New Roman" w:cs="Times New Roman"/>
        </w:rPr>
        <w:t>ej</w:t>
      </w:r>
      <w:r w:rsidRPr="00A87F5E">
        <w:rPr>
          <w:rFonts w:ascii="Times New Roman" w:hAnsi="Times New Roman" w:cs="Times New Roman"/>
        </w:rPr>
        <w:t xml:space="preserve"> orzeczono niepełnosprawność w stopniu umiarkowanym </w:t>
      </w:r>
      <w:r w:rsidR="00DE7BCB">
        <w:rPr>
          <w:rFonts w:ascii="Times New Roman" w:hAnsi="Times New Roman" w:cs="Times New Roman"/>
        </w:rPr>
        <w:br/>
      </w:r>
      <w:r w:rsidRPr="00A87F5E">
        <w:rPr>
          <w:rFonts w:ascii="Times New Roman" w:hAnsi="Times New Roman" w:cs="Times New Roman"/>
        </w:rPr>
        <w:t xml:space="preserve">lub znacznym, </w:t>
      </w:r>
      <w:r w:rsidRPr="000377ED">
        <w:rPr>
          <w:rFonts w:ascii="Times New Roman" w:hAnsi="Times New Roman" w:cs="Times New Roman"/>
        </w:rPr>
        <w:t>osob</w:t>
      </w:r>
      <w:r w:rsidR="00A127C5">
        <w:rPr>
          <w:rFonts w:ascii="Times New Roman" w:hAnsi="Times New Roman" w:cs="Times New Roman"/>
        </w:rPr>
        <w:t>ą</w:t>
      </w:r>
      <w:r w:rsidRPr="000377ED">
        <w:rPr>
          <w:rFonts w:ascii="Times New Roman" w:hAnsi="Times New Roman" w:cs="Times New Roman"/>
        </w:rPr>
        <w:t>, w stosunku do któr</w:t>
      </w:r>
      <w:r w:rsidR="000377ED" w:rsidRPr="000377ED">
        <w:rPr>
          <w:rFonts w:ascii="Times New Roman" w:hAnsi="Times New Roman" w:cs="Times New Roman"/>
        </w:rPr>
        <w:t>ej</w:t>
      </w:r>
      <w:r w:rsidRPr="000377ED">
        <w:rPr>
          <w:rFonts w:ascii="Times New Roman" w:hAnsi="Times New Roman" w:cs="Times New Roman"/>
        </w:rPr>
        <w:t xml:space="preserve"> orzeczono niepełnosprawność przed ukończeniem</w:t>
      </w:r>
    </w:p>
    <w:p w14:paraId="394F0452" w14:textId="77777777" w:rsidR="00954BFD" w:rsidRPr="00954BFD" w:rsidRDefault="006A1D90" w:rsidP="006A1D90">
      <w:pPr>
        <w:tabs>
          <w:tab w:val="left" w:pos="8265"/>
        </w:tabs>
      </w:pPr>
      <w:r>
        <w:tab/>
      </w:r>
    </w:p>
    <w:p w14:paraId="2765A09F" w14:textId="77777777" w:rsidR="00A87F5E" w:rsidRDefault="00A87F5E" w:rsidP="000377ED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0377ED">
        <w:rPr>
          <w:rFonts w:ascii="Times New Roman" w:hAnsi="Times New Roman" w:cs="Times New Roman"/>
        </w:rPr>
        <w:lastRenderedPageBreak/>
        <w:t xml:space="preserve">16 roku </w:t>
      </w:r>
      <w:proofErr w:type="gramStart"/>
      <w:r w:rsidRPr="000377ED">
        <w:rPr>
          <w:rFonts w:ascii="Times New Roman" w:hAnsi="Times New Roman" w:cs="Times New Roman"/>
        </w:rPr>
        <w:t>życia,</w:t>
      </w:r>
      <w:proofErr w:type="gramEnd"/>
      <w:r w:rsidRPr="000377ED">
        <w:rPr>
          <w:rFonts w:ascii="Times New Roman" w:hAnsi="Times New Roman" w:cs="Times New Roman"/>
        </w:rPr>
        <w:t xml:space="preserve"> lub zamieszkującym w dniu przekształcenia z tymi osobami opiekunom prawnym lub przedstawicielom ustawowym tych osób,</w:t>
      </w:r>
    </w:p>
    <w:p w14:paraId="00CFBDA5" w14:textId="77777777" w:rsidR="00A87F5E" w:rsidRPr="00A87F5E" w:rsidRDefault="00A87F5E" w:rsidP="00A87F5E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87F5E">
        <w:rPr>
          <w:rFonts w:ascii="Times New Roman" w:hAnsi="Times New Roman" w:cs="Times New Roman"/>
        </w:rPr>
        <w:t>członk</w:t>
      </w:r>
      <w:r w:rsidR="000377ED">
        <w:rPr>
          <w:rFonts w:ascii="Times New Roman" w:hAnsi="Times New Roman" w:cs="Times New Roman"/>
        </w:rPr>
        <w:t>iem</w:t>
      </w:r>
      <w:r w:rsidRPr="00A87F5E">
        <w:rPr>
          <w:rFonts w:ascii="Times New Roman" w:hAnsi="Times New Roman" w:cs="Times New Roman"/>
        </w:rPr>
        <w:t xml:space="preserve"> rodzin</w:t>
      </w:r>
      <w:r w:rsidR="000377ED">
        <w:rPr>
          <w:rFonts w:ascii="Times New Roman" w:hAnsi="Times New Roman" w:cs="Times New Roman"/>
        </w:rPr>
        <w:t>y</w:t>
      </w:r>
      <w:r w:rsidRPr="00A87F5E">
        <w:rPr>
          <w:rFonts w:ascii="Times New Roman" w:hAnsi="Times New Roman" w:cs="Times New Roman"/>
        </w:rPr>
        <w:t xml:space="preserve"> wielodzietn</w:t>
      </w:r>
      <w:r w:rsidR="000377ED">
        <w:rPr>
          <w:rFonts w:ascii="Times New Roman" w:hAnsi="Times New Roman" w:cs="Times New Roman"/>
        </w:rPr>
        <w:t>ej</w:t>
      </w:r>
      <w:r w:rsidRPr="00A87F5E">
        <w:rPr>
          <w:rFonts w:ascii="Times New Roman" w:hAnsi="Times New Roman" w:cs="Times New Roman"/>
        </w:rPr>
        <w:t xml:space="preserve">, o których mowa w ustawie z dnia 5 grudnia 2014 r. o Karcie Dużej Rodziny (Dz. U. z 2017 r. poz. 1832, z </w:t>
      </w:r>
      <w:proofErr w:type="spellStart"/>
      <w:r w:rsidRPr="00A87F5E">
        <w:rPr>
          <w:rFonts w:ascii="Times New Roman" w:hAnsi="Times New Roman" w:cs="Times New Roman"/>
        </w:rPr>
        <w:t>późn</w:t>
      </w:r>
      <w:proofErr w:type="spellEnd"/>
      <w:r w:rsidRPr="00A87F5E">
        <w:rPr>
          <w:rFonts w:ascii="Times New Roman" w:hAnsi="Times New Roman" w:cs="Times New Roman"/>
        </w:rPr>
        <w:t>. zm.),</w:t>
      </w:r>
    </w:p>
    <w:p w14:paraId="3CAB1A2A" w14:textId="77777777" w:rsidR="00A87F5E" w:rsidRPr="00A87F5E" w:rsidRDefault="00A87F5E" w:rsidP="00A87F5E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87F5E">
        <w:rPr>
          <w:rFonts w:ascii="Times New Roman" w:hAnsi="Times New Roman" w:cs="Times New Roman"/>
        </w:rPr>
        <w:t>inwalid</w:t>
      </w:r>
      <w:r w:rsidR="00A127C5">
        <w:rPr>
          <w:rFonts w:ascii="Times New Roman" w:hAnsi="Times New Roman" w:cs="Times New Roman"/>
        </w:rPr>
        <w:t xml:space="preserve">ą </w:t>
      </w:r>
      <w:r w:rsidRPr="00A87F5E">
        <w:rPr>
          <w:rFonts w:ascii="Times New Roman" w:hAnsi="Times New Roman" w:cs="Times New Roman"/>
        </w:rPr>
        <w:t>wojennym</w:t>
      </w:r>
      <w:r w:rsidR="00A127C5">
        <w:rPr>
          <w:rFonts w:ascii="Times New Roman" w:hAnsi="Times New Roman" w:cs="Times New Roman"/>
        </w:rPr>
        <w:t>/</w:t>
      </w:r>
      <w:r w:rsidRPr="00A87F5E">
        <w:rPr>
          <w:rFonts w:ascii="Times New Roman" w:hAnsi="Times New Roman" w:cs="Times New Roman"/>
        </w:rPr>
        <w:t>wojskowym w rozumieniu ustawy z dnia 29 maja 1974 r. o zaopatrzeniu inwalidów wojennych i wojskowych oraz ich rodzin (Dz. U. z 2017 r. poz. 2193 oraz z 2019 r. poz. 39 i 752),</w:t>
      </w:r>
    </w:p>
    <w:p w14:paraId="0B179215" w14:textId="77777777" w:rsidR="00A87F5E" w:rsidRPr="00A87F5E" w:rsidRDefault="00A87F5E" w:rsidP="00A87F5E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87F5E">
        <w:rPr>
          <w:rFonts w:ascii="Times New Roman" w:hAnsi="Times New Roman" w:cs="Times New Roman"/>
        </w:rPr>
        <w:t>kombatant</w:t>
      </w:r>
      <w:r w:rsidR="0064477D">
        <w:rPr>
          <w:rFonts w:ascii="Times New Roman" w:hAnsi="Times New Roman" w:cs="Times New Roman"/>
        </w:rPr>
        <w:t>em</w:t>
      </w:r>
      <w:r w:rsidR="00A127C5">
        <w:rPr>
          <w:rFonts w:ascii="Times New Roman" w:hAnsi="Times New Roman" w:cs="Times New Roman"/>
        </w:rPr>
        <w:t>/</w:t>
      </w:r>
      <w:r w:rsidRPr="00A87F5E">
        <w:rPr>
          <w:rFonts w:ascii="Times New Roman" w:hAnsi="Times New Roman" w:cs="Times New Roman"/>
        </w:rPr>
        <w:t>ofiar</w:t>
      </w:r>
      <w:r w:rsidR="00A127C5">
        <w:rPr>
          <w:rFonts w:ascii="Times New Roman" w:hAnsi="Times New Roman" w:cs="Times New Roman"/>
        </w:rPr>
        <w:t>ą</w:t>
      </w:r>
      <w:r w:rsidR="000377ED">
        <w:rPr>
          <w:rFonts w:ascii="Times New Roman" w:hAnsi="Times New Roman" w:cs="Times New Roman"/>
        </w:rPr>
        <w:t xml:space="preserve"> </w:t>
      </w:r>
      <w:r w:rsidRPr="00A87F5E">
        <w:rPr>
          <w:rFonts w:ascii="Times New Roman" w:hAnsi="Times New Roman" w:cs="Times New Roman"/>
        </w:rPr>
        <w:t xml:space="preserve">represji wojennych </w:t>
      </w:r>
      <w:r w:rsidR="0064477D">
        <w:rPr>
          <w:rFonts w:ascii="Times New Roman" w:hAnsi="Times New Roman" w:cs="Times New Roman"/>
        </w:rPr>
        <w:t xml:space="preserve">i </w:t>
      </w:r>
      <w:r w:rsidRPr="00A87F5E">
        <w:rPr>
          <w:rFonts w:ascii="Times New Roman" w:hAnsi="Times New Roman" w:cs="Times New Roman"/>
        </w:rPr>
        <w:t>okresu powojennego w rozumieniu ustawy z dnia</w:t>
      </w:r>
      <w:r w:rsidR="00DE7BCB">
        <w:rPr>
          <w:rFonts w:ascii="Times New Roman" w:hAnsi="Times New Roman" w:cs="Times New Roman"/>
        </w:rPr>
        <w:br/>
      </w:r>
      <w:r w:rsidRPr="00A87F5E">
        <w:rPr>
          <w:rFonts w:ascii="Times New Roman" w:hAnsi="Times New Roman" w:cs="Times New Roman"/>
        </w:rPr>
        <w:t>24 stycznia 1991 r. o kombatantach oraz niektórych osobach będących ofiarami represji wojennych i okresu powojennego (Dz. U. z 2018 r. poz. 276 oraz z 2019 r. poz. 752),</w:t>
      </w:r>
    </w:p>
    <w:p w14:paraId="224BDFE3" w14:textId="77777777" w:rsidR="00A87F5E" w:rsidRPr="00A87F5E" w:rsidRDefault="00A87F5E" w:rsidP="00A87F5E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87F5E">
        <w:rPr>
          <w:rFonts w:ascii="Times New Roman" w:hAnsi="Times New Roman" w:cs="Times New Roman"/>
        </w:rPr>
        <w:t xml:space="preserve"> świadczeniobiorcom do ukończenia 18 roku życia, u któr</w:t>
      </w:r>
      <w:r w:rsidR="000377ED">
        <w:rPr>
          <w:rFonts w:ascii="Times New Roman" w:hAnsi="Times New Roman" w:cs="Times New Roman"/>
        </w:rPr>
        <w:t>ego</w:t>
      </w:r>
      <w:r w:rsidRPr="00A87F5E">
        <w:rPr>
          <w:rFonts w:ascii="Times New Roman" w:hAnsi="Times New Roman" w:cs="Times New Roman"/>
        </w:rPr>
        <w:t xml:space="preserve"> stwierdzono ciężkie i nieodwracalne upośledzenie albo nieuleczalną chorobę zagrażającą życiu, które powstały w prenatalnym okresie rozwoju dziecka lub w czasie porodu, o których mowa w art. 47 ust. 1a ustawy z dnia 27 sierpnia 2004 r. o świadczeniach opieki zdrowotnej finansowanych ze środków publicznych</w:t>
      </w:r>
      <w:r>
        <w:rPr>
          <w:rFonts w:ascii="Times New Roman" w:hAnsi="Times New Roman" w:cs="Times New Roman"/>
        </w:rPr>
        <w:br/>
      </w:r>
      <w:r w:rsidRPr="00A87F5E">
        <w:rPr>
          <w:rFonts w:ascii="Times New Roman" w:hAnsi="Times New Roman" w:cs="Times New Roman"/>
        </w:rPr>
        <w:t xml:space="preserve">(Dz. U. z 2018 r. poz. 1510, z </w:t>
      </w:r>
      <w:proofErr w:type="spellStart"/>
      <w:r w:rsidRPr="00A87F5E">
        <w:rPr>
          <w:rFonts w:ascii="Times New Roman" w:hAnsi="Times New Roman" w:cs="Times New Roman"/>
        </w:rPr>
        <w:t>późn</w:t>
      </w:r>
      <w:proofErr w:type="spellEnd"/>
      <w:r w:rsidRPr="00A87F5E">
        <w:rPr>
          <w:rFonts w:ascii="Times New Roman" w:hAnsi="Times New Roman" w:cs="Times New Roman"/>
        </w:rPr>
        <w:t>. zm.), lub ich opiekunom prawnym</w:t>
      </w:r>
    </w:p>
    <w:p w14:paraId="53D8BA0A" w14:textId="77777777" w:rsidR="00A87F5E" w:rsidRPr="00A87F5E" w:rsidRDefault="00A87F5E" w:rsidP="00A87F5E">
      <w:p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87F5E">
        <w:rPr>
          <w:rFonts w:ascii="Times New Roman" w:hAnsi="Times New Roman" w:cs="Times New Roman"/>
        </w:rPr>
        <w:t>- będącym właścicielami budynków mieszkalnych jednorodzinnych lub lokali mieszkalnych służących wyłącznie zaspokajaniu potrzeb mieszkaniowych tych osób.</w:t>
      </w:r>
    </w:p>
    <w:p w14:paraId="3C6602C6" w14:textId="77777777" w:rsidR="00A349B6" w:rsidRDefault="00A349B6" w:rsidP="00A87F5E">
      <w:pPr>
        <w:spacing w:after="0" w:line="240" w:lineRule="auto"/>
        <w:ind w:left="5235"/>
        <w:rPr>
          <w:rFonts w:ascii="Times New Roman" w:hAnsi="Times New Roman" w:cs="Times New Roman"/>
        </w:rPr>
      </w:pPr>
    </w:p>
    <w:p w14:paraId="30854A69" w14:textId="77777777" w:rsidR="00A349B6" w:rsidRDefault="00A349B6" w:rsidP="00A349B6">
      <w:pPr>
        <w:spacing w:after="0" w:line="240" w:lineRule="auto"/>
        <w:rPr>
          <w:rFonts w:ascii="Times New Roman" w:hAnsi="Times New Roman" w:cs="Times New Roman"/>
        </w:rPr>
      </w:pPr>
    </w:p>
    <w:p w14:paraId="048467E1" w14:textId="77777777" w:rsidR="00A87F5E" w:rsidRPr="00A87F5E" w:rsidRDefault="00A87F5E" w:rsidP="00A87F5E">
      <w:pPr>
        <w:spacing w:after="0" w:line="240" w:lineRule="auto"/>
        <w:ind w:left="5235"/>
        <w:rPr>
          <w:rFonts w:ascii="Times New Roman" w:hAnsi="Times New Roman" w:cs="Times New Roman"/>
          <w:color w:val="000000"/>
        </w:rPr>
      </w:pPr>
      <w:r w:rsidRPr="00A87F5E">
        <w:rPr>
          <w:rFonts w:ascii="Times New Roman" w:hAnsi="Times New Roman" w:cs="Times New Roman"/>
        </w:rPr>
        <w:tab/>
      </w:r>
      <w:r w:rsidRPr="00A87F5E">
        <w:rPr>
          <w:rFonts w:ascii="Times New Roman" w:hAnsi="Times New Roman" w:cs="Times New Roman"/>
          <w:color w:val="000000"/>
        </w:rPr>
        <w:t>.............................................................</w:t>
      </w:r>
    </w:p>
    <w:p w14:paraId="6691CC06" w14:textId="77777777" w:rsidR="00A87F5E" w:rsidRPr="00A87F5E" w:rsidRDefault="00A87F5E" w:rsidP="00A87F5E">
      <w:pPr>
        <w:spacing w:after="0" w:line="240" w:lineRule="auto"/>
        <w:ind w:left="5145"/>
        <w:jc w:val="center"/>
        <w:rPr>
          <w:rFonts w:ascii="Times New Roman" w:hAnsi="Times New Roman" w:cs="Times New Roman"/>
          <w:color w:val="000000"/>
        </w:rPr>
      </w:pPr>
      <w:r w:rsidRPr="00A87F5E">
        <w:rPr>
          <w:rFonts w:ascii="Times New Roman" w:hAnsi="Times New Roman" w:cs="Times New Roman"/>
          <w:color w:val="000000"/>
        </w:rPr>
        <w:t>podpis Wnioskodawcy lub Pełnomocnika</w:t>
      </w:r>
    </w:p>
    <w:p w14:paraId="024CDF3F" w14:textId="77777777" w:rsidR="00DE7BCB" w:rsidRPr="00C76DF9" w:rsidRDefault="00DE7BCB" w:rsidP="0064477D">
      <w:pPr>
        <w:spacing w:after="0" w:line="360" w:lineRule="auto"/>
        <w:ind w:left="142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5A1D17ED" w14:textId="77777777" w:rsidR="00195D40" w:rsidRPr="00C76DF9" w:rsidRDefault="00A87F5E" w:rsidP="0064477D">
      <w:pPr>
        <w:spacing w:after="0" w:line="360" w:lineRule="auto"/>
        <w:ind w:left="142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76DF9">
        <w:rPr>
          <w:rFonts w:ascii="Times New Roman" w:hAnsi="Times New Roman" w:cs="Times New Roman"/>
          <w:sz w:val="20"/>
          <w:szCs w:val="20"/>
          <w:u w:val="single"/>
        </w:rPr>
        <w:t>W załączeniu</w:t>
      </w:r>
      <w:r w:rsidR="005157A9" w:rsidRPr="00C76DF9">
        <w:rPr>
          <w:rStyle w:val="Odwoanieprzypisukocowego"/>
          <w:rFonts w:ascii="Times New Roman" w:hAnsi="Times New Roman" w:cs="Times New Roman"/>
          <w:sz w:val="20"/>
          <w:szCs w:val="20"/>
          <w:u w:val="single"/>
        </w:rPr>
        <w:endnoteReference w:id="2"/>
      </w:r>
      <w:r w:rsidRPr="00C76DF9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</w:p>
    <w:p w14:paraId="292BC71A" w14:textId="77777777" w:rsidR="000377ED" w:rsidRPr="00C76DF9" w:rsidRDefault="000377ED" w:rsidP="0064477D">
      <w:pPr>
        <w:pStyle w:val="Akapitzlist"/>
        <w:numPr>
          <w:ilvl w:val="0"/>
          <w:numId w:val="2"/>
        </w:numPr>
        <w:spacing w:after="0" w:line="360" w:lineRule="auto"/>
        <w:ind w:left="567"/>
        <w:jc w:val="both"/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</w:pPr>
      <w:r w:rsidRPr="00C76DF9">
        <w:rPr>
          <w:rFonts w:ascii="Times New Roman" w:hAnsi="Times New Roman" w:cs="Times New Roman"/>
          <w:sz w:val="20"/>
          <w:szCs w:val="20"/>
        </w:rPr>
        <w:t xml:space="preserve">orzeczenie </w:t>
      </w:r>
      <w:r w:rsidRPr="00C76DF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Powiatowego Zespół do Spraw Orzekania o Niepełnosprawności,</w:t>
      </w:r>
    </w:p>
    <w:p w14:paraId="0F81FF6C" w14:textId="77777777" w:rsidR="000377ED" w:rsidRPr="00C76DF9" w:rsidRDefault="000377ED" w:rsidP="0064477D">
      <w:pPr>
        <w:pStyle w:val="Akapitzlist"/>
        <w:numPr>
          <w:ilvl w:val="0"/>
          <w:numId w:val="2"/>
        </w:numPr>
        <w:spacing w:after="0" w:line="360" w:lineRule="auto"/>
        <w:ind w:left="567"/>
        <w:jc w:val="both"/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</w:pPr>
      <w:r w:rsidRPr="00C76DF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ważna Karta Dużej Rodziny</w:t>
      </w:r>
      <w:r w:rsidR="00DE7BCB" w:rsidRPr="00C76DF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,</w:t>
      </w:r>
    </w:p>
    <w:p w14:paraId="093096F3" w14:textId="77777777" w:rsidR="00D765BE" w:rsidRPr="00C76DF9" w:rsidRDefault="000377ED" w:rsidP="0064477D">
      <w:pPr>
        <w:pStyle w:val="Akapitzlist"/>
        <w:numPr>
          <w:ilvl w:val="0"/>
          <w:numId w:val="2"/>
        </w:numPr>
        <w:spacing w:after="0" w:line="360" w:lineRule="auto"/>
        <w:ind w:left="567"/>
        <w:jc w:val="both"/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</w:pPr>
      <w:r w:rsidRPr="00C76DF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 xml:space="preserve">ważna </w:t>
      </w:r>
      <w:r w:rsidR="00D765BE" w:rsidRPr="00C76DF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Książeczka Inwalidy Wojennego</w:t>
      </w:r>
      <w:r w:rsidR="00A127C5" w:rsidRPr="00C76DF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/</w:t>
      </w:r>
      <w:r w:rsidR="00D765BE" w:rsidRPr="00C76DF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Wojskowego</w:t>
      </w:r>
      <w:r w:rsidR="00DE7BCB" w:rsidRPr="00C76DF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,</w:t>
      </w:r>
    </w:p>
    <w:p w14:paraId="281B8B0C" w14:textId="77777777" w:rsidR="00D765BE" w:rsidRPr="00C76DF9" w:rsidRDefault="00D765BE" w:rsidP="0064477D">
      <w:pPr>
        <w:pStyle w:val="Akapitzlist"/>
        <w:numPr>
          <w:ilvl w:val="0"/>
          <w:numId w:val="2"/>
        </w:numPr>
        <w:spacing w:after="0" w:line="360" w:lineRule="auto"/>
        <w:ind w:left="567"/>
        <w:jc w:val="both"/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</w:pPr>
      <w:r w:rsidRPr="00C76DF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ważna Karta Kombatanta</w:t>
      </w:r>
      <w:r w:rsidR="00DE7BCB" w:rsidRPr="00C76DF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,</w:t>
      </w:r>
    </w:p>
    <w:p w14:paraId="43B209A0" w14:textId="77777777" w:rsidR="000377ED" w:rsidRPr="00C76DF9" w:rsidRDefault="00D765BE" w:rsidP="0064477D">
      <w:pPr>
        <w:pStyle w:val="Akapitzlist"/>
        <w:numPr>
          <w:ilvl w:val="0"/>
          <w:numId w:val="2"/>
        </w:numPr>
        <w:spacing w:after="0" w:line="360" w:lineRule="auto"/>
        <w:ind w:left="567"/>
        <w:jc w:val="both"/>
        <w:rPr>
          <w:rStyle w:val="Pogrubienie"/>
          <w:rFonts w:ascii="Times New Roman" w:hAnsi="Times New Roman" w:cs="Times New Roman"/>
          <w:sz w:val="20"/>
          <w:szCs w:val="20"/>
        </w:rPr>
      </w:pPr>
      <w:r w:rsidRPr="00C76DF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zaświadczenie lekarza</w:t>
      </w:r>
      <w:r w:rsidR="00EE46AE" w:rsidRPr="00C76DF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 xml:space="preserve"> o którym mowa w art. 47 ust 1a ustawy z dnia 27 sierpnia 2004 r.</w:t>
      </w:r>
      <w:proofErr w:type="gramStart"/>
      <w:r w:rsidR="00EE46AE" w:rsidRPr="00C76DF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,</w:t>
      </w:r>
      <w:r w:rsidR="00DE7BCB" w:rsidRPr="00C76DF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EE46AE" w:rsidRPr="00C76DF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 xml:space="preserve"> o</w:t>
      </w:r>
      <w:proofErr w:type="gramEnd"/>
      <w:r w:rsidR="00EE46AE" w:rsidRPr="00C76DF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 xml:space="preserve"> świadczeniach</w:t>
      </w:r>
      <w:r w:rsidRPr="00C76DF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64477D" w:rsidRPr="00C76DF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opieki zdrowotnej</w:t>
      </w:r>
      <w:r w:rsidR="00DE7BCB" w:rsidRPr="00C76DF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,</w:t>
      </w:r>
    </w:p>
    <w:p w14:paraId="202816CB" w14:textId="77777777" w:rsidR="0064477D" w:rsidRPr="00C76DF9" w:rsidRDefault="0064477D" w:rsidP="0064477D">
      <w:pPr>
        <w:pStyle w:val="Akapitzlist"/>
        <w:numPr>
          <w:ilvl w:val="0"/>
          <w:numId w:val="2"/>
        </w:numPr>
        <w:spacing w:after="0" w:line="360" w:lineRule="auto"/>
        <w:ind w:left="567"/>
        <w:jc w:val="both"/>
        <w:rPr>
          <w:rStyle w:val="Pogrubienie"/>
          <w:rFonts w:ascii="Times New Roman" w:hAnsi="Times New Roman" w:cs="Times New Roman"/>
          <w:sz w:val="20"/>
          <w:szCs w:val="20"/>
        </w:rPr>
      </w:pPr>
      <w:proofErr w:type="gramStart"/>
      <w:r w:rsidRPr="00C76DF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dokument</w:t>
      </w:r>
      <w:proofErr w:type="gramEnd"/>
      <w:r w:rsidRPr="00C76DF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 xml:space="preserve"> z którego wynika fakt bycia opiekunem prawnym lub przedstawicielem ustawowym</w:t>
      </w:r>
      <w:r w:rsidR="00DE7BCB" w:rsidRPr="00C76DF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.</w:t>
      </w:r>
    </w:p>
    <w:p w14:paraId="3CFF3127" w14:textId="77777777" w:rsidR="00C76DF9" w:rsidRPr="00C76DF9" w:rsidRDefault="00C76DF9" w:rsidP="00C76DF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6DF9">
        <w:rPr>
          <w:rFonts w:ascii="Times New Roman" w:hAnsi="Times New Roman" w:cs="Times New Roman"/>
          <w:bCs/>
          <w:sz w:val="20"/>
          <w:szCs w:val="20"/>
        </w:rPr>
        <w:t>W przypadku oświadczenia, że ww. nieruchomość jest wykorzystywana do prowadzenia działalności gospodarczej w załączeniu:</w:t>
      </w:r>
    </w:p>
    <w:p w14:paraId="250D82FB" w14:textId="77777777" w:rsidR="00C76DF9" w:rsidRPr="00C76DF9" w:rsidRDefault="00C76DF9" w:rsidP="00C76DF9">
      <w:pPr>
        <w:pStyle w:val="Akapitzlist1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426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76DF9">
        <w:rPr>
          <w:rFonts w:ascii="Times New Roman" w:hAnsi="Times New Roman" w:cs="Times New Roman"/>
          <w:i/>
          <w:sz w:val="20"/>
          <w:szCs w:val="20"/>
        </w:rPr>
        <w:t xml:space="preserve">Formularz informacji przedstawianych przy ubieganiu się o pomoc de </w:t>
      </w:r>
      <w:proofErr w:type="spellStart"/>
      <w:r w:rsidRPr="00C76DF9">
        <w:rPr>
          <w:rFonts w:ascii="Times New Roman" w:hAnsi="Times New Roman" w:cs="Times New Roman"/>
          <w:i/>
          <w:sz w:val="20"/>
          <w:szCs w:val="20"/>
        </w:rPr>
        <w:t>minimis</w:t>
      </w:r>
      <w:proofErr w:type="spellEnd"/>
      <w:r w:rsidRPr="00C76DF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2669A8C" w14:textId="77777777" w:rsidR="00C76DF9" w:rsidRPr="00C76DF9" w:rsidRDefault="00C76DF9" w:rsidP="00C76DF9">
      <w:pPr>
        <w:pStyle w:val="Akapitzlist1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426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76DF9">
        <w:rPr>
          <w:rFonts w:ascii="Times New Roman" w:hAnsi="Times New Roman" w:cs="Times New Roman"/>
          <w:sz w:val="20"/>
          <w:szCs w:val="20"/>
        </w:rPr>
        <w:t xml:space="preserve">kopie zaświadczeń o otrzymanej pomocy de </w:t>
      </w:r>
      <w:proofErr w:type="spellStart"/>
      <w:r w:rsidRPr="00C76DF9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C76DF9">
        <w:rPr>
          <w:rFonts w:ascii="Times New Roman" w:hAnsi="Times New Roman" w:cs="Times New Roman"/>
          <w:sz w:val="20"/>
          <w:szCs w:val="20"/>
        </w:rPr>
        <w:t xml:space="preserve"> w okresie 3 ostatnich lat kalendarzowych (ewentualnie pisemną informację o wartości uzyskanej pomocy de </w:t>
      </w:r>
      <w:proofErr w:type="spellStart"/>
      <w:r w:rsidRPr="00C76DF9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C76DF9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0543ABA7" w14:textId="77777777" w:rsidR="00C76DF9" w:rsidRPr="00C76DF9" w:rsidRDefault="00C76DF9" w:rsidP="00C76DF9">
      <w:pPr>
        <w:pStyle w:val="Akapitzlist1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/>
        <w:ind w:left="426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76DF9">
        <w:rPr>
          <w:rFonts w:ascii="Times New Roman" w:hAnsi="Times New Roman" w:cs="Times New Roman"/>
          <w:sz w:val="20"/>
          <w:szCs w:val="20"/>
        </w:rPr>
        <w:t xml:space="preserve">w przypadku nieotrzymania pomocy de </w:t>
      </w:r>
      <w:proofErr w:type="spellStart"/>
      <w:r w:rsidRPr="00C76DF9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C76DF9">
        <w:rPr>
          <w:rFonts w:ascii="Times New Roman" w:hAnsi="Times New Roman" w:cs="Times New Roman"/>
          <w:sz w:val="20"/>
          <w:szCs w:val="20"/>
        </w:rPr>
        <w:t xml:space="preserve"> w okresie 3 ostatnich lat kalendarzowych – </w:t>
      </w:r>
      <w:r w:rsidRPr="00C76DF9">
        <w:rPr>
          <w:rFonts w:ascii="Times New Roman" w:hAnsi="Times New Roman" w:cs="Times New Roman"/>
          <w:i/>
          <w:sz w:val="20"/>
          <w:szCs w:val="20"/>
        </w:rPr>
        <w:t xml:space="preserve">„oświadczenie o nieotrzymaniu pomocy de </w:t>
      </w:r>
      <w:proofErr w:type="spellStart"/>
      <w:r w:rsidRPr="00C76DF9">
        <w:rPr>
          <w:rFonts w:ascii="Times New Roman" w:hAnsi="Times New Roman" w:cs="Times New Roman"/>
          <w:i/>
          <w:sz w:val="20"/>
          <w:szCs w:val="20"/>
        </w:rPr>
        <w:t>minimis</w:t>
      </w:r>
      <w:proofErr w:type="spellEnd"/>
      <w:r w:rsidRPr="00C76DF9">
        <w:rPr>
          <w:rFonts w:ascii="Times New Roman" w:hAnsi="Times New Roman" w:cs="Times New Roman"/>
          <w:i/>
          <w:sz w:val="20"/>
          <w:szCs w:val="20"/>
        </w:rPr>
        <w:t xml:space="preserve">” </w:t>
      </w:r>
    </w:p>
    <w:p w14:paraId="101CE164" w14:textId="77777777" w:rsidR="00C76DF9" w:rsidRPr="00C76DF9" w:rsidRDefault="00C76DF9" w:rsidP="00C76DF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sectPr w:rsidR="00C76DF9" w:rsidRPr="00C76DF9" w:rsidSect="00687DFE">
      <w:footerReference w:type="default" r:id="rId8"/>
      <w:endnotePr>
        <w:numFmt w:val="decimal"/>
      </w:endnotePr>
      <w:type w:val="continuous"/>
      <w:pgSz w:w="11906" w:h="16838"/>
      <w:pgMar w:top="1417" w:right="1417" w:bottom="0" w:left="1417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EE7F8" w14:textId="77777777" w:rsidR="009D3361" w:rsidRDefault="009D3361" w:rsidP="009C6088">
      <w:pPr>
        <w:spacing w:after="0" w:line="240" w:lineRule="auto"/>
      </w:pPr>
      <w:r>
        <w:separator/>
      </w:r>
    </w:p>
  </w:endnote>
  <w:endnote w:type="continuationSeparator" w:id="0">
    <w:p w14:paraId="538CB5FB" w14:textId="77777777" w:rsidR="009D3361" w:rsidRDefault="009D3361" w:rsidP="009C6088">
      <w:pPr>
        <w:spacing w:after="0" w:line="240" w:lineRule="auto"/>
      </w:pPr>
      <w:r>
        <w:continuationSeparator/>
      </w:r>
    </w:p>
  </w:endnote>
  <w:endnote w:id="1">
    <w:p w14:paraId="28E98160" w14:textId="77777777" w:rsidR="00DE7BCB" w:rsidRPr="00C76DF9" w:rsidRDefault="00DE7BCB">
      <w:pPr>
        <w:pStyle w:val="Tekstprzypisukocowego"/>
        <w:rPr>
          <w:rFonts w:ascii="Times New Roman" w:hAnsi="Times New Roman" w:cs="Times New Roman"/>
        </w:rPr>
      </w:pPr>
      <w:r w:rsidRPr="00C76DF9">
        <w:rPr>
          <w:rStyle w:val="Odwoanieprzypisukocowego"/>
          <w:rFonts w:ascii="Times New Roman" w:hAnsi="Times New Roman" w:cs="Times New Roman"/>
        </w:rPr>
        <w:endnoteRef/>
      </w:r>
      <w:r w:rsidRPr="00C76DF9">
        <w:rPr>
          <w:rFonts w:ascii="Times New Roman" w:hAnsi="Times New Roman" w:cs="Times New Roman"/>
        </w:rPr>
        <w:t xml:space="preserve"> Proszę odpowiednie zaznaczyć</w:t>
      </w:r>
    </w:p>
  </w:endnote>
  <w:endnote w:id="2">
    <w:p w14:paraId="2114FDD8" w14:textId="77777777" w:rsidR="005157A9" w:rsidRPr="00C76DF9" w:rsidRDefault="005157A9">
      <w:pPr>
        <w:pStyle w:val="Tekstprzypisukocowego"/>
        <w:rPr>
          <w:rFonts w:ascii="Times New Roman" w:hAnsi="Times New Roman" w:cs="Times New Roman"/>
        </w:rPr>
      </w:pPr>
      <w:r w:rsidRPr="00C76DF9">
        <w:rPr>
          <w:rStyle w:val="Odwoanieprzypisukocowego"/>
          <w:rFonts w:ascii="Times New Roman" w:hAnsi="Times New Roman" w:cs="Times New Roman"/>
        </w:rPr>
        <w:endnoteRef/>
      </w:r>
      <w:r w:rsidRPr="00C76DF9">
        <w:rPr>
          <w:rFonts w:ascii="Times New Roman" w:hAnsi="Times New Roman" w:cs="Times New Roman"/>
        </w:rPr>
        <w:t xml:space="preserve"> </w:t>
      </w:r>
      <w:r w:rsidR="00DE7BCB" w:rsidRPr="00C76DF9">
        <w:rPr>
          <w:rFonts w:ascii="Times New Roman" w:hAnsi="Times New Roman" w:cs="Times New Roman"/>
        </w:rPr>
        <w:t>Proszę odpowiednie zaznaczyć</w:t>
      </w:r>
    </w:p>
    <w:p w14:paraId="3D5B0343" w14:textId="77777777" w:rsidR="00954BFD" w:rsidRPr="00C76DF9" w:rsidRDefault="00954BFD">
      <w:pPr>
        <w:pStyle w:val="Tekstprzypisukocowego"/>
        <w:rPr>
          <w:rFonts w:ascii="Times New Roman" w:hAnsi="Times New Roman" w:cs="Times New Roman"/>
        </w:rPr>
      </w:pPr>
    </w:p>
    <w:p w14:paraId="6798F93B" w14:textId="77777777" w:rsidR="00954BFD" w:rsidRPr="00C76DF9" w:rsidRDefault="00954BFD">
      <w:pPr>
        <w:pStyle w:val="Tekstprzypisukocowego"/>
        <w:rPr>
          <w:rFonts w:ascii="Times New Roman" w:hAnsi="Times New Roman" w:cs="Times New Roman"/>
        </w:rPr>
      </w:pPr>
    </w:p>
    <w:p w14:paraId="729E28BE" w14:textId="77777777" w:rsidR="000A49A7" w:rsidRPr="00C76DF9" w:rsidRDefault="000A49A7">
      <w:pPr>
        <w:pStyle w:val="Tekstprzypisukocowego"/>
        <w:rPr>
          <w:rFonts w:ascii="Times New Roman" w:hAnsi="Times New Roman" w:cs="Times New Roman"/>
        </w:rPr>
      </w:pPr>
    </w:p>
    <w:p w14:paraId="388DF8D6" w14:textId="4FFE8137" w:rsidR="000A49A7" w:rsidRPr="00C76DF9" w:rsidRDefault="000A49A7">
      <w:pPr>
        <w:pStyle w:val="Tekstprzypisukocowego"/>
        <w:rPr>
          <w:rFonts w:ascii="Times New Roman" w:hAnsi="Times New Roman" w:cs="Times New Roman"/>
        </w:rPr>
      </w:pPr>
    </w:p>
    <w:p w14:paraId="79CC4276" w14:textId="77777777" w:rsidR="000A49A7" w:rsidRPr="00326314" w:rsidRDefault="000A49A7" w:rsidP="00326314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6D1BA198" w14:textId="77777777" w:rsidR="00326314" w:rsidRPr="00326314" w:rsidRDefault="00326314" w:rsidP="00326314">
      <w:pPr>
        <w:spacing w:before="60" w:after="60"/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r w:rsidRPr="00326314">
        <w:rPr>
          <w:rFonts w:asciiTheme="majorHAnsi" w:hAnsiTheme="majorHAnsi" w:cstheme="majorHAnsi"/>
          <w:b/>
          <w:bCs/>
          <w:color w:val="000000" w:themeColor="text1"/>
        </w:rPr>
        <w:t>Klauzula informacyjna dotycząca przetwarzania danych osobowych.</w:t>
      </w:r>
    </w:p>
    <w:p w14:paraId="581334AF" w14:textId="77777777" w:rsidR="00326314" w:rsidRPr="00326314" w:rsidRDefault="00326314" w:rsidP="00326314">
      <w:pPr>
        <w:spacing w:before="60" w:after="60"/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r w:rsidRPr="00326314">
        <w:rPr>
          <w:rFonts w:asciiTheme="majorHAnsi" w:hAnsiTheme="majorHAnsi" w:cstheme="majorHAnsi"/>
          <w:b/>
          <w:bCs/>
          <w:color w:val="000000" w:themeColor="text1"/>
        </w:rPr>
        <w:t>Informacje podawane w przypadku zbierania danych osobowych bezpośrednio od osoby, której dane dotyczą i w celu realizacji obowiązku wynikającego z przepisu prawa – kpa – przekształcenie użytkowanie we własność - wydanie zaświadczenia</w:t>
      </w:r>
    </w:p>
    <w:p w14:paraId="73D91023" w14:textId="77777777" w:rsidR="00326314" w:rsidRPr="00326314" w:rsidRDefault="00326314" w:rsidP="00326314">
      <w:pPr>
        <w:spacing w:before="60" w:after="60"/>
        <w:jc w:val="both"/>
        <w:rPr>
          <w:rFonts w:asciiTheme="majorHAnsi" w:hAnsiTheme="majorHAnsi" w:cstheme="majorHAnsi"/>
          <w:color w:val="000000" w:themeColor="text1"/>
        </w:rPr>
      </w:pPr>
    </w:p>
    <w:p w14:paraId="4AB29105" w14:textId="77777777" w:rsidR="00326314" w:rsidRPr="00326314" w:rsidRDefault="00326314" w:rsidP="00326314">
      <w:pPr>
        <w:shd w:val="clear" w:color="auto" w:fill="FFFFFF"/>
        <w:spacing w:before="60" w:after="60"/>
        <w:jc w:val="both"/>
        <w:rPr>
          <w:rFonts w:asciiTheme="majorHAnsi" w:hAnsiTheme="majorHAnsi" w:cstheme="majorHAnsi"/>
          <w:color w:val="000000" w:themeColor="text1"/>
          <w:lang w:eastAsia="pl-PL"/>
        </w:rPr>
      </w:pPr>
      <w:r w:rsidRPr="00326314">
        <w:rPr>
          <w:rFonts w:asciiTheme="majorHAnsi" w:hAnsiTheme="majorHAnsi" w:cstheme="majorHAnsi"/>
          <w:color w:val="000000" w:themeColor="text1"/>
          <w:lang w:eastAsia="pl-PL"/>
        </w:rPr>
        <w:t xml:space="preserve">Zgodnie z art. 13 ust. 1 i ust. 2 </w:t>
      </w:r>
      <w:r w:rsidRPr="00326314">
        <w:rPr>
          <w:rFonts w:asciiTheme="majorHAnsi" w:hAnsiTheme="majorHAnsi" w:cstheme="majorHAnsi"/>
          <w:color w:val="000000" w:themeColor="text1"/>
          <w:shd w:val="clear" w:color="auto" w:fill="FFFFFF"/>
          <w:lang w:eastAsia="pl-PL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(określane jako „RODO”)</w:t>
      </w:r>
      <w:r w:rsidRPr="00326314">
        <w:rPr>
          <w:rFonts w:asciiTheme="majorHAnsi" w:hAnsiTheme="majorHAnsi" w:cstheme="majorHAnsi"/>
          <w:color w:val="000000" w:themeColor="text1"/>
          <w:lang w:eastAsia="pl-PL"/>
        </w:rPr>
        <w:t xml:space="preserve"> informuję, iż: </w:t>
      </w:r>
    </w:p>
    <w:p w14:paraId="3F724395" w14:textId="77777777" w:rsidR="00326314" w:rsidRPr="00326314" w:rsidRDefault="00326314" w:rsidP="00326314">
      <w:pPr>
        <w:pStyle w:val="Akapitzlist"/>
        <w:suppressAutoHyphens/>
        <w:spacing w:before="60" w:after="60"/>
        <w:ind w:left="0"/>
        <w:jc w:val="both"/>
        <w:rPr>
          <w:rFonts w:asciiTheme="majorHAnsi" w:eastAsia="Calibri" w:hAnsiTheme="majorHAnsi" w:cstheme="majorHAnsi"/>
          <w:color w:val="000000" w:themeColor="text1"/>
          <w:lang w:eastAsia="zh-CN" w:bidi="hi-IN"/>
        </w:rPr>
      </w:pPr>
    </w:p>
    <w:p w14:paraId="1D979202" w14:textId="77777777" w:rsidR="00326314" w:rsidRPr="00326314" w:rsidRDefault="00326314" w:rsidP="00326314">
      <w:pPr>
        <w:pStyle w:val="Akapitzlist"/>
        <w:numPr>
          <w:ilvl w:val="0"/>
          <w:numId w:val="8"/>
        </w:numPr>
        <w:suppressAutoHyphens/>
        <w:spacing w:before="60" w:after="60" w:line="276" w:lineRule="auto"/>
        <w:jc w:val="both"/>
        <w:rPr>
          <w:rFonts w:asciiTheme="majorHAnsi" w:eastAsia="Calibri" w:hAnsiTheme="majorHAnsi" w:cstheme="majorHAnsi"/>
          <w:color w:val="000000" w:themeColor="text1"/>
          <w:lang w:eastAsia="zh-CN" w:bidi="hi-IN"/>
        </w:rPr>
      </w:pPr>
      <w:r w:rsidRPr="00326314">
        <w:rPr>
          <w:rFonts w:asciiTheme="majorHAnsi" w:eastAsia="Calibri" w:hAnsiTheme="majorHAnsi" w:cstheme="majorHAnsi"/>
          <w:color w:val="000000" w:themeColor="text1"/>
          <w:lang w:eastAsia="zh-CN" w:bidi="hi-IN"/>
        </w:rPr>
        <w:t xml:space="preserve">Administratorem Pani/Pana danych osobowych jest Burmistrz Miasta Środa Wielkopolska z siedzibą w Środzie Wielkopolskiej, ul. Daszyńskiego 5, 63-000 Środa Wielkopolska; telefon: 61 286 77 00, e-mail: </w:t>
      </w:r>
      <w:hyperlink r:id="rId1" w:history="1">
        <w:r w:rsidRPr="00326314">
          <w:rPr>
            <w:rStyle w:val="Hipercze"/>
            <w:rFonts w:asciiTheme="majorHAnsi" w:eastAsia="Calibri" w:hAnsiTheme="majorHAnsi" w:cstheme="majorHAnsi"/>
            <w:color w:val="000000" w:themeColor="text1"/>
            <w:lang w:eastAsia="zh-CN" w:bidi="hi-IN"/>
          </w:rPr>
          <w:t>um@sroda.wlkp.pl</w:t>
        </w:r>
      </w:hyperlink>
      <w:r w:rsidRPr="00326314">
        <w:rPr>
          <w:rFonts w:asciiTheme="majorHAnsi" w:eastAsia="Calibri" w:hAnsiTheme="majorHAnsi" w:cstheme="majorHAnsi"/>
          <w:color w:val="000000" w:themeColor="text1"/>
          <w:lang w:eastAsia="zh-CN" w:bidi="hi-IN"/>
        </w:rPr>
        <w:t>.</w:t>
      </w:r>
    </w:p>
    <w:p w14:paraId="5AC91943" w14:textId="77777777" w:rsidR="00326314" w:rsidRPr="00326314" w:rsidRDefault="00326314" w:rsidP="00326314">
      <w:pPr>
        <w:pStyle w:val="Akapitzlist"/>
        <w:numPr>
          <w:ilvl w:val="0"/>
          <w:numId w:val="8"/>
        </w:numPr>
        <w:suppressAutoHyphens/>
        <w:spacing w:before="60" w:after="60" w:line="276" w:lineRule="auto"/>
        <w:jc w:val="both"/>
        <w:rPr>
          <w:rFonts w:asciiTheme="majorHAnsi" w:eastAsia="Calibri" w:hAnsiTheme="majorHAnsi" w:cstheme="majorHAnsi"/>
          <w:color w:val="000000" w:themeColor="text1"/>
          <w:lang w:eastAsia="zh-CN" w:bidi="hi-IN"/>
        </w:rPr>
      </w:pPr>
      <w:r w:rsidRPr="00326314">
        <w:rPr>
          <w:rFonts w:asciiTheme="majorHAnsi" w:eastAsia="Calibri" w:hAnsiTheme="majorHAnsi" w:cstheme="majorHAnsi"/>
          <w:color w:val="000000" w:themeColor="text1"/>
          <w:lang w:eastAsia="zh-CN" w:bidi="hi-IN"/>
        </w:rPr>
        <w:t xml:space="preserve">Wyznaczono Inspektora Ochrony Danych w Urzędzie Miasta Środa Wielkopolska, którą jest spółka Leśny &amp; Wspólnicy sp. z o.o. z/s w Gnieźnie, w której osobą kontaktową wyznaczono Piotra Ziółkowskiego. Informacje kontaktowe Inspektora ochrony danych w Urzędzie Miejskim w Środzie Wielkopolskiej; e-mail: </w:t>
      </w:r>
      <w:hyperlink r:id="rId2" w:history="1">
        <w:r w:rsidRPr="00326314">
          <w:rPr>
            <w:rFonts w:asciiTheme="majorHAnsi" w:eastAsia="Calibri" w:hAnsiTheme="majorHAnsi" w:cstheme="majorHAnsi"/>
            <w:color w:val="000000" w:themeColor="text1"/>
            <w:u w:val="single"/>
            <w:lang w:eastAsia="zh-CN" w:bidi="hi-IN"/>
          </w:rPr>
          <w:t>iod@lesny.com.pl</w:t>
        </w:r>
      </w:hyperlink>
    </w:p>
    <w:p w14:paraId="6FDB0491" w14:textId="77777777" w:rsidR="00326314" w:rsidRPr="00326314" w:rsidRDefault="00326314" w:rsidP="00326314">
      <w:pPr>
        <w:pStyle w:val="Akapitzlist"/>
        <w:numPr>
          <w:ilvl w:val="0"/>
          <w:numId w:val="8"/>
        </w:numPr>
        <w:suppressAutoHyphens/>
        <w:spacing w:before="60" w:after="60" w:line="276" w:lineRule="auto"/>
        <w:jc w:val="both"/>
        <w:rPr>
          <w:rFonts w:asciiTheme="majorHAnsi" w:eastAsia="Calibri" w:hAnsiTheme="majorHAnsi" w:cstheme="majorHAnsi"/>
          <w:color w:val="000000" w:themeColor="text1"/>
          <w:lang w:eastAsia="zh-CN" w:bidi="hi-IN"/>
        </w:rPr>
      </w:pPr>
      <w:r w:rsidRPr="00326314">
        <w:rPr>
          <w:rFonts w:asciiTheme="majorHAnsi" w:hAnsiTheme="majorHAnsi" w:cstheme="majorHAnsi"/>
          <w:color w:val="000000" w:themeColor="text1"/>
        </w:rPr>
        <w:t xml:space="preserve">Administrator będzie przetwarzał Pani/Pana dane osobowe </w:t>
      </w:r>
      <w:r w:rsidRPr="00326314">
        <w:rPr>
          <w:rFonts w:asciiTheme="majorHAnsi" w:hAnsiTheme="majorHAnsi" w:cstheme="majorHAnsi"/>
          <w:color w:val="000000" w:themeColor="text1"/>
          <w:lang w:eastAsia="pl-PL"/>
        </w:rPr>
        <w:t xml:space="preserve">w celu wypełnienia obowiązków ustawowych </w:t>
      </w:r>
      <w:proofErr w:type="spellStart"/>
      <w:r w:rsidRPr="00326314">
        <w:rPr>
          <w:rFonts w:asciiTheme="majorHAnsi" w:hAnsiTheme="majorHAnsi" w:cstheme="majorHAnsi"/>
          <w:color w:val="000000" w:themeColor="text1"/>
          <w:lang w:eastAsia="pl-PL"/>
        </w:rPr>
        <w:t>ciążących</w:t>
      </w:r>
      <w:proofErr w:type="spellEnd"/>
      <w:r w:rsidRPr="00326314">
        <w:rPr>
          <w:rFonts w:asciiTheme="majorHAnsi" w:hAnsiTheme="majorHAnsi" w:cstheme="majorHAnsi"/>
          <w:color w:val="000000" w:themeColor="text1"/>
          <w:lang w:eastAsia="pl-PL"/>
        </w:rPr>
        <w:t xml:space="preserve"> na administratorze (art. 6 ust. 1 lit c RODO), jakimi </w:t>
      </w:r>
      <w:proofErr w:type="spellStart"/>
      <w:r w:rsidRPr="00326314">
        <w:rPr>
          <w:rFonts w:asciiTheme="majorHAnsi" w:hAnsiTheme="majorHAnsi" w:cstheme="majorHAnsi"/>
          <w:color w:val="000000" w:themeColor="text1"/>
          <w:lang w:eastAsia="pl-PL"/>
        </w:rPr>
        <w:t>sa</w:t>
      </w:r>
      <w:proofErr w:type="spellEnd"/>
      <w:r w:rsidRPr="00326314">
        <w:rPr>
          <w:rFonts w:asciiTheme="majorHAnsi" w:hAnsiTheme="majorHAnsi" w:cstheme="majorHAnsi"/>
          <w:color w:val="000000" w:themeColor="text1"/>
          <w:lang w:eastAsia="pl-PL"/>
        </w:rPr>
        <w:t>̨ obowiązki określone w przepisach:</w:t>
      </w:r>
    </w:p>
    <w:p w14:paraId="404B17BA" w14:textId="77777777" w:rsidR="00326314" w:rsidRPr="00326314" w:rsidRDefault="00326314" w:rsidP="00326314">
      <w:pPr>
        <w:pStyle w:val="Akapitzlist"/>
        <w:numPr>
          <w:ilvl w:val="0"/>
          <w:numId w:val="9"/>
        </w:numPr>
        <w:suppressAutoHyphens/>
        <w:spacing w:before="60" w:after="60" w:line="276" w:lineRule="auto"/>
        <w:jc w:val="both"/>
        <w:rPr>
          <w:rFonts w:asciiTheme="majorHAnsi" w:hAnsiTheme="majorHAnsi" w:cstheme="majorHAnsi"/>
          <w:color w:val="000000" w:themeColor="text1"/>
          <w:lang w:eastAsia="pl-PL"/>
        </w:rPr>
      </w:pPr>
      <w:r w:rsidRPr="00326314">
        <w:rPr>
          <w:rFonts w:asciiTheme="majorHAnsi" w:hAnsiTheme="majorHAnsi" w:cstheme="majorHAnsi"/>
          <w:color w:val="000000" w:themeColor="text1"/>
          <w:lang w:eastAsia="pl-PL"/>
        </w:rPr>
        <w:t>ustawy z dnia 14 czerwca 1960 r. Kodeks postępowania administracyjnego</w:t>
      </w:r>
    </w:p>
    <w:p w14:paraId="1BDA0786" w14:textId="77777777" w:rsidR="00326314" w:rsidRPr="00326314" w:rsidRDefault="00326314" w:rsidP="00326314">
      <w:pPr>
        <w:pStyle w:val="Akapitzlist"/>
        <w:numPr>
          <w:ilvl w:val="0"/>
          <w:numId w:val="9"/>
        </w:numPr>
        <w:suppressAutoHyphens/>
        <w:spacing w:before="60" w:after="60" w:line="276" w:lineRule="auto"/>
        <w:jc w:val="both"/>
        <w:rPr>
          <w:rFonts w:asciiTheme="majorHAnsi" w:eastAsia="Calibri" w:hAnsiTheme="majorHAnsi" w:cstheme="majorHAnsi"/>
          <w:color w:val="000000" w:themeColor="text1"/>
          <w:lang w:eastAsia="zh-CN" w:bidi="hi-IN"/>
        </w:rPr>
      </w:pPr>
      <w:r w:rsidRPr="00326314">
        <w:rPr>
          <w:rFonts w:asciiTheme="majorHAnsi" w:hAnsiTheme="majorHAnsi" w:cstheme="majorHAnsi"/>
          <w:iCs/>
        </w:rPr>
        <w:t>ustawy z dnia 20 lipca 2018 r. o przekształceniu prawa użytkowania wieczystego gruntów zabudowanych na cele mieszkaniowe w prawo własności tych gruntów.</w:t>
      </w:r>
    </w:p>
    <w:p w14:paraId="165F6810" w14:textId="77777777" w:rsidR="00326314" w:rsidRPr="00326314" w:rsidRDefault="00326314" w:rsidP="00326314">
      <w:pPr>
        <w:pStyle w:val="Akapitzlist"/>
        <w:numPr>
          <w:ilvl w:val="0"/>
          <w:numId w:val="8"/>
        </w:numPr>
        <w:suppressAutoHyphens/>
        <w:spacing w:before="60" w:after="60" w:line="276" w:lineRule="auto"/>
        <w:jc w:val="both"/>
        <w:rPr>
          <w:rFonts w:asciiTheme="majorHAnsi" w:eastAsia="Calibri" w:hAnsiTheme="majorHAnsi" w:cstheme="majorHAnsi"/>
          <w:color w:val="000000" w:themeColor="text1"/>
          <w:lang w:eastAsia="zh-CN" w:bidi="hi-IN"/>
        </w:rPr>
      </w:pPr>
      <w:r w:rsidRPr="00326314">
        <w:rPr>
          <w:rFonts w:asciiTheme="majorHAnsi" w:eastAsia="Calibri" w:hAnsiTheme="majorHAnsi" w:cstheme="majorHAnsi"/>
          <w:color w:val="000000" w:themeColor="text1"/>
          <w:shd w:val="clear" w:color="auto" w:fill="FFFFFF"/>
          <w:lang w:eastAsia="zh-CN" w:bidi="hi-IN"/>
        </w:rPr>
        <w:t xml:space="preserve">Odbiorcami danych są podmioty określone w przepisach prawa, </w:t>
      </w:r>
      <w:proofErr w:type="spellStart"/>
      <w:r w:rsidRPr="00326314">
        <w:rPr>
          <w:rFonts w:asciiTheme="majorHAnsi" w:hAnsiTheme="majorHAnsi" w:cstheme="majorHAnsi"/>
          <w:color w:val="000000" w:themeColor="text1"/>
        </w:rPr>
        <w:t>które</w:t>
      </w:r>
      <w:proofErr w:type="spellEnd"/>
      <w:r w:rsidRPr="00326314">
        <w:rPr>
          <w:rFonts w:asciiTheme="majorHAnsi" w:hAnsiTheme="majorHAnsi" w:cstheme="majorHAnsi"/>
          <w:color w:val="000000" w:themeColor="text1"/>
        </w:rPr>
        <w:t xml:space="preserve"> przetwarzają̨ dane osobowe w imieniu Administratora na podstawie zawartej z administratorem umowy powierzenia przetwarzania danych osobowych, organy władzy publicznej oraz podmioty wykonujące zadania publiczne lub działające na zlecenia organów władzy publicznej, w zakresie i w </w:t>
      </w:r>
      <w:proofErr w:type="gramStart"/>
      <w:r w:rsidRPr="00326314">
        <w:rPr>
          <w:rFonts w:asciiTheme="majorHAnsi" w:hAnsiTheme="majorHAnsi" w:cstheme="majorHAnsi"/>
          <w:color w:val="000000" w:themeColor="text1"/>
        </w:rPr>
        <w:t>celach</w:t>
      </w:r>
      <w:proofErr w:type="gramEnd"/>
      <w:r w:rsidRPr="00326314">
        <w:rPr>
          <w:rFonts w:asciiTheme="majorHAnsi" w:hAnsiTheme="majorHAnsi" w:cstheme="majorHAnsi"/>
          <w:color w:val="000000" w:themeColor="text1"/>
        </w:rPr>
        <w:t xml:space="preserve"> które wynikają z przepisów powszechnie obowiązującego prawa,</w:t>
      </w:r>
    </w:p>
    <w:p w14:paraId="6527F31F" w14:textId="77777777" w:rsidR="00326314" w:rsidRPr="00326314" w:rsidRDefault="00326314" w:rsidP="00326314">
      <w:pPr>
        <w:pStyle w:val="Akapitzlist"/>
        <w:numPr>
          <w:ilvl w:val="0"/>
          <w:numId w:val="8"/>
        </w:numPr>
        <w:suppressAutoHyphens/>
        <w:spacing w:before="60" w:after="60" w:line="276" w:lineRule="auto"/>
        <w:jc w:val="both"/>
        <w:rPr>
          <w:rFonts w:asciiTheme="majorHAnsi" w:eastAsia="Calibri" w:hAnsiTheme="majorHAnsi" w:cstheme="majorHAnsi"/>
          <w:color w:val="000000" w:themeColor="text1"/>
          <w:lang w:eastAsia="zh-CN" w:bidi="hi-IN"/>
        </w:rPr>
      </w:pPr>
      <w:r w:rsidRPr="00326314">
        <w:rPr>
          <w:rFonts w:asciiTheme="majorHAnsi" w:hAnsiTheme="majorHAnsi" w:cstheme="majorHAnsi"/>
          <w:color w:val="000000" w:themeColor="text1"/>
        </w:rPr>
        <w:t xml:space="preserve">Dane osobowe nie będą przekazywane do państwa trzeciego / organizacji międzynarodowej. </w:t>
      </w:r>
    </w:p>
    <w:p w14:paraId="48A6C6C6" w14:textId="77777777" w:rsidR="00326314" w:rsidRPr="00326314" w:rsidRDefault="00326314" w:rsidP="00326314">
      <w:pPr>
        <w:pStyle w:val="Akapitzlist"/>
        <w:numPr>
          <w:ilvl w:val="0"/>
          <w:numId w:val="8"/>
        </w:numPr>
        <w:suppressAutoHyphens/>
        <w:spacing w:before="60" w:after="60" w:line="276" w:lineRule="auto"/>
        <w:jc w:val="both"/>
        <w:rPr>
          <w:rFonts w:asciiTheme="majorHAnsi" w:eastAsia="Calibri" w:hAnsiTheme="majorHAnsi" w:cstheme="majorHAnsi"/>
          <w:color w:val="000000" w:themeColor="text1"/>
          <w:lang w:eastAsia="zh-CN" w:bidi="hi-IN"/>
        </w:rPr>
      </w:pPr>
      <w:r w:rsidRPr="00326314">
        <w:rPr>
          <w:rFonts w:asciiTheme="majorHAnsi" w:eastAsia="Calibri" w:hAnsiTheme="majorHAnsi" w:cstheme="majorHAnsi"/>
          <w:color w:val="000000" w:themeColor="text1"/>
          <w:lang w:eastAsia="zh-CN" w:bidi="hi-IN"/>
        </w:rPr>
        <w:t>Przysługuje Panu/Pani 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412483F4" w14:textId="77777777" w:rsidR="00326314" w:rsidRPr="00326314" w:rsidRDefault="00326314" w:rsidP="00326314">
      <w:pPr>
        <w:pStyle w:val="Akapitzlist"/>
        <w:numPr>
          <w:ilvl w:val="0"/>
          <w:numId w:val="8"/>
        </w:numPr>
        <w:suppressAutoHyphens/>
        <w:spacing w:before="60" w:after="60" w:line="276" w:lineRule="auto"/>
        <w:jc w:val="both"/>
        <w:rPr>
          <w:rFonts w:asciiTheme="majorHAnsi" w:eastAsia="Calibri" w:hAnsiTheme="majorHAnsi" w:cstheme="majorHAnsi"/>
          <w:color w:val="000000" w:themeColor="text1"/>
          <w:lang w:eastAsia="zh-CN" w:bidi="hi-IN"/>
        </w:rPr>
      </w:pPr>
      <w:r w:rsidRPr="00326314">
        <w:rPr>
          <w:rFonts w:asciiTheme="majorHAnsi" w:eastAsia="Calibri" w:hAnsiTheme="majorHAnsi" w:cstheme="majorHAnsi"/>
          <w:color w:val="000000" w:themeColor="text1"/>
          <w:lang w:eastAsia="zh-CN" w:bidi="hi-IN"/>
        </w:rPr>
        <w:t xml:space="preserve">Pana / Pani dane osobowe </w:t>
      </w:r>
      <w:r w:rsidRPr="00326314">
        <w:rPr>
          <w:rFonts w:asciiTheme="majorHAnsi" w:hAnsiTheme="majorHAnsi" w:cstheme="majorHAnsi"/>
          <w:color w:val="000000" w:themeColor="text1"/>
          <w:shd w:val="clear" w:color="auto" w:fill="FFFFFF"/>
        </w:rPr>
        <w:t>po zrealizowaniu celu, dla którego zostały zebrane, będą przetwarzane do celów archiwalnych i przechowywane przez okres niezbędny do zrealizowania przepisów dotyczących archiwizowania danych przez Administratora.</w:t>
      </w:r>
    </w:p>
    <w:p w14:paraId="30E7024E" w14:textId="77777777" w:rsidR="00326314" w:rsidRPr="00326314" w:rsidRDefault="00326314" w:rsidP="00326314">
      <w:pPr>
        <w:pStyle w:val="Akapitzlist"/>
        <w:numPr>
          <w:ilvl w:val="0"/>
          <w:numId w:val="8"/>
        </w:numPr>
        <w:suppressAutoHyphens/>
        <w:spacing w:before="60" w:after="60" w:line="276" w:lineRule="auto"/>
        <w:jc w:val="both"/>
        <w:rPr>
          <w:rFonts w:asciiTheme="majorHAnsi" w:eastAsia="Calibri" w:hAnsiTheme="majorHAnsi" w:cstheme="majorHAnsi"/>
          <w:color w:val="000000" w:themeColor="text1"/>
          <w:lang w:eastAsia="zh-CN" w:bidi="hi-IN"/>
        </w:rPr>
      </w:pPr>
      <w:r w:rsidRPr="00326314">
        <w:rPr>
          <w:rFonts w:asciiTheme="majorHAnsi" w:eastAsia="Calibri" w:hAnsiTheme="majorHAnsi" w:cstheme="majorHAnsi"/>
          <w:color w:val="000000" w:themeColor="text1"/>
          <w:lang w:eastAsia="zh-CN" w:bidi="hi-IN"/>
        </w:rPr>
        <w:t>Przysługuje Pani/Panu prawo do wniesienia skargi do Prezesa Urzędu Ochrony Danych Osobowych z siedzibą w Warszawie przy ul. Stawki 2, 00-193 Warszawa.</w:t>
      </w:r>
    </w:p>
    <w:p w14:paraId="29503BEF" w14:textId="77777777" w:rsidR="00326314" w:rsidRPr="00326314" w:rsidRDefault="00326314" w:rsidP="00326314">
      <w:pPr>
        <w:pStyle w:val="Akapitzlist"/>
        <w:numPr>
          <w:ilvl w:val="0"/>
          <w:numId w:val="8"/>
        </w:numPr>
        <w:suppressAutoHyphens/>
        <w:spacing w:before="60" w:after="60" w:line="276" w:lineRule="auto"/>
        <w:jc w:val="both"/>
        <w:rPr>
          <w:rFonts w:asciiTheme="majorHAnsi" w:eastAsia="Calibri" w:hAnsiTheme="majorHAnsi" w:cstheme="majorHAnsi"/>
          <w:color w:val="000000" w:themeColor="text1"/>
          <w:lang w:eastAsia="zh-CN" w:bidi="hi-IN"/>
        </w:rPr>
      </w:pPr>
      <w:r w:rsidRPr="00326314">
        <w:rPr>
          <w:rFonts w:asciiTheme="majorHAnsi" w:hAnsiTheme="majorHAnsi" w:cstheme="majorHAnsi"/>
          <w:color w:val="000000" w:themeColor="text1"/>
        </w:rPr>
        <w:t xml:space="preserve">Podanie Pani/Pana danych osobowych jest niezbędne do realizacji w/w celu. Podanie danych osobowych wymienionych w ustawie Kodeks postępowania administracyjnego jest obowiązkowe, natomiast w pozostałym zakresie dobrowolne, jednakże brak wskazania tych danych może uniemożliwić wydanie zaświadczenia. </w:t>
      </w:r>
    </w:p>
    <w:p w14:paraId="06181240" w14:textId="77777777" w:rsidR="00326314" w:rsidRPr="00326314" w:rsidRDefault="00326314" w:rsidP="00326314">
      <w:pPr>
        <w:pStyle w:val="Akapitzlist"/>
        <w:numPr>
          <w:ilvl w:val="0"/>
          <w:numId w:val="8"/>
        </w:numPr>
        <w:suppressAutoHyphens/>
        <w:spacing w:before="60" w:after="60" w:line="276" w:lineRule="auto"/>
        <w:jc w:val="both"/>
        <w:rPr>
          <w:rFonts w:asciiTheme="majorHAnsi" w:eastAsia="Calibri" w:hAnsiTheme="majorHAnsi" w:cstheme="majorHAnsi"/>
          <w:color w:val="000000" w:themeColor="text1"/>
          <w:lang w:eastAsia="zh-CN" w:bidi="hi-IN"/>
        </w:rPr>
      </w:pPr>
      <w:r w:rsidRPr="00326314">
        <w:rPr>
          <w:rFonts w:asciiTheme="majorHAnsi" w:eastAsia="Calibri" w:hAnsiTheme="majorHAnsi" w:cstheme="majorHAnsi"/>
          <w:color w:val="000000" w:themeColor="text1"/>
          <w:lang w:eastAsia="zh-CN" w:bidi="hi-IN"/>
        </w:rPr>
        <w:t>Pani/Pana osobowe nie będą podlegać zautomatyzowanemu podejmowaniu decyzji lub profilowaniu.</w:t>
      </w:r>
    </w:p>
    <w:p w14:paraId="36615EF5" w14:textId="77777777" w:rsidR="00326314" w:rsidRPr="008332F2" w:rsidRDefault="00326314" w:rsidP="00326314">
      <w:pPr>
        <w:rPr>
          <w:rFonts w:asciiTheme="majorHAnsi" w:hAnsiTheme="majorHAnsi" w:cstheme="majorHAnsi"/>
          <w:sz w:val="24"/>
          <w:szCs w:val="24"/>
        </w:rPr>
      </w:pPr>
    </w:p>
    <w:p w14:paraId="2C1EAED7" w14:textId="77777777" w:rsidR="000A49A7" w:rsidRPr="00C76DF9" w:rsidRDefault="000A49A7">
      <w:pPr>
        <w:pStyle w:val="Tekstprzypisukocowego"/>
        <w:rPr>
          <w:rFonts w:ascii="Times New Roman" w:hAnsi="Times New Roman"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B300B" w14:textId="77777777" w:rsidR="009C6088" w:rsidRPr="00954BFD" w:rsidRDefault="00687DFE" w:rsidP="00687DFE">
    <w:pPr>
      <w:pStyle w:val="Stopka"/>
      <w:tabs>
        <w:tab w:val="clear" w:pos="4536"/>
        <w:tab w:val="center" w:pos="8364"/>
      </w:tabs>
      <w:rPr>
        <w:rFonts w:ascii="Times New Roman" w:hAnsi="Times New Roman" w:cs="Times New Roman"/>
        <w:sz w:val="18"/>
        <w:szCs w:val="18"/>
      </w:rPr>
    </w:pPr>
    <w:r w:rsidRPr="00954BFD">
      <w:rPr>
        <w:rFonts w:ascii="Times New Roman" w:hAnsi="Times New Roman" w:cs="Times New Roman"/>
        <w:sz w:val="18"/>
        <w:szCs w:val="18"/>
      </w:rPr>
      <w:t>Wydanie 1 / 31.03.2020</w:t>
    </w:r>
    <w:r>
      <w:tab/>
    </w:r>
    <w:r w:rsidR="006A1D90">
      <w:rPr>
        <w:rFonts w:ascii="Times New Roman" w:hAnsi="Times New Roman" w:cs="Times New Roman"/>
        <w:sz w:val="18"/>
        <w:szCs w:val="18"/>
      </w:rPr>
      <w:t>GiGP.0143.28.2020</w:t>
    </w:r>
    <w:r w:rsidRPr="00954BFD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F63E3" w14:textId="77777777" w:rsidR="009D3361" w:rsidRDefault="009D3361" w:rsidP="009C6088">
      <w:pPr>
        <w:spacing w:after="0" w:line="240" w:lineRule="auto"/>
      </w:pPr>
      <w:r>
        <w:separator/>
      </w:r>
    </w:p>
  </w:footnote>
  <w:footnote w:type="continuationSeparator" w:id="0">
    <w:p w14:paraId="50ABD7A0" w14:textId="77777777" w:rsidR="009D3361" w:rsidRDefault="009D3361" w:rsidP="009C6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E6AAF98"/>
    <w:lvl w:ilvl="0">
      <w:numFmt w:val="bullet"/>
      <w:lvlText w:val="*"/>
      <w:lvlJc w:val="left"/>
    </w:lvl>
  </w:abstractNum>
  <w:abstractNum w:abstractNumId="1" w15:restartNumberingAfterBreak="0">
    <w:nsid w:val="29073E5C"/>
    <w:multiLevelType w:val="hybridMultilevel"/>
    <w:tmpl w:val="35BA6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D6063"/>
    <w:multiLevelType w:val="hybridMultilevel"/>
    <w:tmpl w:val="ECB449EE"/>
    <w:lvl w:ilvl="0" w:tplc="26C47636">
      <w:start w:val="1"/>
      <w:numFmt w:val="bullet"/>
      <w:lvlText w:val="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9466A"/>
    <w:multiLevelType w:val="hybridMultilevel"/>
    <w:tmpl w:val="99FE10DA"/>
    <w:lvl w:ilvl="0" w:tplc="ECFE94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324F4A"/>
    <w:multiLevelType w:val="hybridMultilevel"/>
    <w:tmpl w:val="00AAE22C"/>
    <w:lvl w:ilvl="0" w:tplc="00000002">
      <w:start w:val="1"/>
      <w:numFmt w:val="bullet"/>
      <w:lvlText w:val="q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sz w:val="16"/>
        <w:szCs w:val="44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3FA5A6E"/>
    <w:multiLevelType w:val="hybridMultilevel"/>
    <w:tmpl w:val="EE56F008"/>
    <w:lvl w:ilvl="0" w:tplc="0000000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sz w:val="16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05628"/>
    <w:multiLevelType w:val="hybridMultilevel"/>
    <w:tmpl w:val="0290B11A"/>
    <w:lvl w:ilvl="0" w:tplc="CDF83080">
      <w:start w:val="1"/>
      <w:numFmt w:val="decimal"/>
      <w:lvlText w:val="%1."/>
      <w:lvlJc w:val="left"/>
      <w:pPr>
        <w:ind w:left="720" w:hanging="360"/>
      </w:pPr>
      <w:rPr>
        <w:rFonts w:ascii="Abadi Extra Light" w:eastAsia="Calibri" w:hAnsi="Abadi Extra Light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926E3"/>
    <w:multiLevelType w:val="hybridMultilevel"/>
    <w:tmpl w:val="534CE1B8"/>
    <w:lvl w:ilvl="0" w:tplc="00000002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sz w:val="16"/>
        <w:szCs w:val="4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0F3582"/>
    <w:multiLevelType w:val="hybridMultilevel"/>
    <w:tmpl w:val="FA38F00A"/>
    <w:lvl w:ilvl="0" w:tplc="26C47636">
      <w:start w:val="1"/>
      <w:numFmt w:val="bullet"/>
      <w:lvlText w:val="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1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0D"/>
    <w:rsid w:val="000377ED"/>
    <w:rsid w:val="000A49A7"/>
    <w:rsid w:val="00195D40"/>
    <w:rsid w:val="002621AB"/>
    <w:rsid w:val="002E44E0"/>
    <w:rsid w:val="0031056D"/>
    <w:rsid w:val="00326314"/>
    <w:rsid w:val="00361CA5"/>
    <w:rsid w:val="003B18CF"/>
    <w:rsid w:val="003E2AA2"/>
    <w:rsid w:val="0048063B"/>
    <w:rsid w:val="00503783"/>
    <w:rsid w:val="005157A9"/>
    <w:rsid w:val="00563D5B"/>
    <w:rsid w:val="0058754E"/>
    <w:rsid w:val="0064477D"/>
    <w:rsid w:val="00687DFE"/>
    <w:rsid w:val="006A1D90"/>
    <w:rsid w:val="00747182"/>
    <w:rsid w:val="00916594"/>
    <w:rsid w:val="00925D3F"/>
    <w:rsid w:val="00954BFD"/>
    <w:rsid w:val="009C6088"/>
    <w:rsid w:val="009D3361"/>
    <w:rsid w:val="00A127C5"/>
    <w:rsid w:val="00A349B6"/>
    <w:rsid w:val="00A87F5E"/>
    <w:rsid w:val="00BF3F54"/>
    <w:rsid w:val="00C76DF9"/>
    <w:rsid w:val="00D765BE"/>
    <w:rsid w:val="00DA34B3"/>
    <w:rsid w:val="00DE7BCB"/>
    <w:rsid w:val="00E0540D"/>
    <w:rsid w:val="00EE46AE"/>
    <w:rsid w:val="00F3241F"/>
    <w:rsid w:val="00FA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4:docId w14:val="56A6B8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088"/>
  </w:style>
  <w:style w:type="paragraph" w:styleId="Stopka">
    <w:name w:val="footer"/>
    <w:basedOn w:val="Normalny"/>
    <w:link w:val="StopkaZnak"/>
    <w:uiPriority w:val="99"/>
    <w:unhideWhenUsed/>
    <w:rsid w:val="009C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088"/>
  </w:style>
  <w:style w:type="paragraph" w:styleId="Akapitzlist">
    <w:name w:val="List Paragraph"/>
    <w:basedOn w:val="Normalny"/>
    <w:uiPriority w:val="34"/>
    <w:qFormat/>
    <w:rsid w:val="00A87F5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377ED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57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57A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57A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157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157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57A9"/>
    <w:rPr>
      <w:vertAlign w:val="superscript"/>
    </w:rPr>
  </w:style>
  <w:style w:type="paragraph" w:customStyle="1" w:styleId="mainpub">
    <w:name w:val="mainpub"/>
    <w:basedOn w:val="Normalny"/>
    <w:uiPriority w:val="99"/>
    <w:rsid w:val="00A349B6"/>
    <w:pPr>
      <w:spacing w:before="100" w:beforeAutospacing="1" w:after="100" w:afterAutospacing="1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A349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ind w:left="720"/>
      <w:contextualSpacing/>
    </w:pPr>
    <w:rPr>
      <w:rFonts w:ascii="Arial" w:eastAsia="Arial Unicode MS" w:hAnsi="Arial" w:cs="Arial"/>
      <w:color w:val="00000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D9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263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@lesny.com.pl" TargetMode="External"/><Relationship Id="rId1" Type="http://schemas.openxmlformats.org/officeDocument/2006/relationships/hyperlink" Target="mailto:um@sroda.wlk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1EB56-193E-406A-8163-7D1A8D97C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2019-01-17T08:15:00Z</dcterms:created>
  <dcterms:modified xsi:type="dcterms:W3CDTF">2020-12-02T07:59:00Z</dcterms:modified>
</cp:coreProperties>
</file>