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9DFC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0BF67636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ZAŁĄCZNIK Nr  2</w:t>
      </w:r>
    </w:p>
    <w:p w14:paraId="0921B44C" w14:textId="6EB3F10E" w:rsidR="00855C01" w:rsidRPr="00855C01" w:rsidRDefault="00855C01" w:rsidP="00855C01">
      <w:pPr>
        <w:widowControl w:val="0"/>
        <w:autoSpaceDE w:val="0"/>
        <w:autoSpaceDN w:val="0"/>
        <w:spacing w:before="194" w:after="0" w:line="240" w:lineRule="auto"/>
        <w:rPr>
          <w:rFonts w:ascii="Times New Roman" w:eastAsia="Trebuchet MS" w:hAnsi="Times New Roman" w:cs="Times New Roman"/>
          <w:bCs/>
        </w:rPr>
      </w:pPr>
      <w:r w:rsidRPr="00855C01">
        <w:rPr>
          <w:rFonts w:ascii="Times New Roman" w:eastAsia="Trebuchet MS" w:hAnsi="Times New Roman" w:cs="Times New Roman"/>
          <w:bCs/>
        </w:rPr>
        <w:t>ZP.271.</w:t>
      </w:r>
      <w:r w:rsidR="00EB2A21">
        <w:rPr>
          <w:rFonts w:ascii="Times New Roman" w:eastAsia="Trebuchet MS" w:hAnsi="Times New Roman" w:cs="Times New Roman"/>
          <w:bCs/>
        </w:rPr>
        <w:t>8</w:t>
      </w:r>
      <w:r w:rsidRPr="00855C01">
        <w:rPr>
          <w:rFonts w:ascii="Times New Roman" w:eastAsia="Trebuchet MS" w:hAnsi="Times New Roman" w:cs="Times New Roman"/>
          <w:bCs/>
        </w:rPr>
        <w:t>.</w:t>
      </w:r>
      <w:r w:rsidR="00EB2A21">
        <w:rPr>
          <w:rFonts w:ascii="Times New Roman" w:eastAsia="Trebuchet MS" w:hAnsi="Times New Roman" w:cs="Times New Roman"/>
          <w:bCs/>
        </w:rPr>
        <w:t>2</w:t>
      </w:r>
      <w:r w:rsidRPr="00855C01">
        <w:rPr>
          <w:rFonts w:ascii="Times New Roman" w:eastAsia="Trebuchet MS" w:hAnsi="Times New Roman" w:cs="Times New Roman"/>
          <w:bCs/>
        </w:rPr>
        <w:t>.202</w:t>
      </w:r>
      <w:r w:rsidR="003E0EBE">
        <w:rPr>
          <w:rFonts w:ascii="Times New Roman" w:eastAsia="Trebuchet MS" w:hAnsi="Times New Roman" w:cs="Times New Roman"/>
          <w:bCs/>
        </w:rPr>
        <w:t>2</w:t>
      </w:r>
    </w:p>
    <w:p w14:paraId="6D0E8C0E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  <w:b/>
        </w:rPr>
      </w:pPr>
      <w:r w:rsidRPr="00855C01">
        <w:rPr>
          <w:rFonts w:ascii="Times New Roman" w:eastAsia="Trebuchet MS" w:hAnsi="Times New Roman" w:cs="Times New Roman"/>
          <w:b/>
        </w:rPr>
        <w:t>Zamawiający:</w:t>
      </w:r>
    </w:p>
    <w:p w14:paraId="621FDF5F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5760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Gmina Dąbrowa</w:t>
      </w:r>
    </w:p>
    <w:p w14:paraId="7BC91F7E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ul. Kasztanowa 16</w:t>
      </w:r>
    </w:p>
    <w:p w14:paraId="6DCA18C3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88-306 Dąbrowa</w:t>
      </w:r>
    </w:p>
    <w:p w14:paraId="7D24D192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0888BB10" w14:textId="77777777" w:rsidR="00855C01" w:rsidRPr="00855C01" w:rsidRDefault="00855C01" w:rsidP="00855C01">
      <w:pPr>
        <w:widowControl w:val="0"/>
        <w:autoSpaceDE w:val="0"/>
        <w:autoSpaceDN w:val="0"/>
        <w:spacing w:before="101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Wykonawca:</w:t>
      </w:r>
    </w:p>
    <w:p w14:paraId="007D1362" w14:textId="77777777" w:rsidR="00855C01" w:rsidRPr="00855C01" w:rsidRDefault="00855C01" w:rsidP="00855C0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595D3D6A" w14:textId="77777777" w:rsidR="00855C01" w:rsidRPr="00855C01" w:rsidRDefault="00855C01" w:rsidP="00855C0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6909E8CB" w14:textId="77777777" w:rsidR="00855C01" w:rsidRPr="00855C01" w:rsidRDefault="00855C01" w:rsidP="00855C0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3C349E85" w14:textId="77777777" w:rsidR="00855C01" w:rsidRPr="00855C01" w:rsidRDefault="00855C01" w:rsidP="00855C0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49B227F0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136"/>
        <w:rPr>
          <w:rFonts w:ascii="Times New Roman" w:eastAsia="Trebuchet MS" w:hAnsi="Times New Roman" w:cs="Times New Roman"/>
          <w:i/>
          <w:sz w:val="18"/>
          <w:szCs w:val="18"/>
        </w:rPr>
      </w:pPr>
      <w:r w:rsidRPr="00855C01">
        <w:rPr>
          <w:rFonts w:ascii="Times New Roman" w:eastAsia="Trebuchet MS" w:hAnsi="Times New Roman" w:cs="Times New Roman"/>
          <w:i/>
          <w:sz w:val="18"/>
          <w:szCs w:val="18"/>
        </w:rPr>
        <w:t>(pełna nazwa/firma, adres,</w:t>
      </w:r>
    </w:p>
    <w:p w14:paraId="52B2F0F0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136" w:right="6693"/>
        <w:rPr>
          <w:rFonts w:ascii="Times New Roman" w:eastAsia="Trebuchet MS" w:hAnsi="Times New Roman" w:cs="Times New Roman"/>
          <w:i/>
          <w:sz w:val="18"/>
          <w:szCs w:val="18"/>
        </w:rPr>
      </w:pPr>
      <w:r w:rsidRPr="00855C01">
        <w:rPr>
          <w:rFonts w:ascii="Times New Roman" w:eastAsia="Trebuchet MS" w:hAnsi="Times New Roman" w:cs="Times New Roman"/>
          <w:i/>
          <w:sz w:val="18"/>
          <w:szCs w:val="18"/>
        </w:rPr>
        <w:t>w zależności od podmiotu: NIP/PESEL, KRS/</w:t>
      </w:r>
      <w:proofErr w:type="spellStart"/>
      <w:r w:rsidRPr="00855C01">
        <w:rPr>
          <w:rFonts w:ascii="Times New Roman" w:eastAsia="Trebuchet MS" w:hAnsi="Times New Roman" w:cs="Times New Roman"/>
          <w:i/>
          <w:sz w:val="18"/>
          <w:szCs w:val="18"/>
        </w:rPr>
        <w:t>CEiDG</w:t>
      </w:r>
      <w:proofErr w:type="spellEnd"/>
      <w:r w:rsidRPr="00855C01">
        <w:rPr>
          <w:rFonts w:ascii="Times New Roman" w:eastAsia="Trebuchet MS" w:hAnsi="Times New Roman" w:cs="Times New Roman"/>
          <w:i/>
          <w:sz w:val="18"/>
          <w:szCs w:val="18"/>
        </w:rPr>
        <w:t>)</w:t>
      </w:r>
    </w:p>
    <w:p w14:paraId="35D1FD5B" w14:textId="77777777" w:rsidR="00855C01" w:rsidRPr="00855C01" w:rsidRDefault="00855C01" w:rsidP="00855C01">
      <w:pPr>
        <w:widowControl w:val="0"/>
        <w:autoSpaceDE w:val="0"/>
        <w:autoSpaceDN w:val="0"/>
        <w:spacing w:before="3" w:after="0" w:line="240" w:lineRule="auto"/>
        <w:rPr>
          <w:rFonts w:ascii="Times New Roman" w:eastAsia="Trebuchet MS" w:hAnsi="Times New Roman" w:cs="Times New Roman"/>
          <w:i/>
        </w:rPr>
      </w:pPr>
    </w:p>
    <w:p w14:paraId="53F1618D" w14:textId="77777777" w:rsidR="00855C01" w:rsidRPr="00855C01" w:rsidRDefault="00855C01" w:rsidP="00855C01">
      <w:pPr>
        <w:widowControl w:val="0"/>
        <w:autoSpaceDE w:val="0"/>
        <w:autoSpaceDN w:val="0"/>
        <w:spacing w:before="1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  <w:u w:val="single"/>
        </w:rPr>
        <w:t>reprezentowany przez:</w:t>
      </w:r>
    </w:p>
    <w:p w14:paraId="6E3841BA" w14:textId="77777777" w:rsidR="00855C01" w:rsidRPr="00855C01" w:rsidRDefault="00855C01" w:rsidP="00855C0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7F3E5ECC" w14:textId="77777777" w:rsidR="00855C01" w:rsidRPr="00855C01" w:rsidRDefault="00855C01" w:rsidP="00855C0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16C7BD69" w14:textId="77777777" w:rsidR="00855C01" w:rsidRPr="00855C01" w:rsidRDefault="00855C01" w:rsidP="00855C0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07BA1E05" w14:textId="77777777" w:rsidR="00855C01" w:rsidRPr="00855C01" w:rsidRDefault="00855C01" w:rsidP="00855C0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  <w:i/>
          <w:sz w:val="18"/>
          <w:szCs w:val="18"/>
        </w:rPr>
      </w:pPr>
      <w:r w:rsidRPr="00855C01">
        <w:rPr>
          <w:rFonts w:ascii="Times New Roman" w:eastAsia="Trebuchet MS" w:hAnsi="Times New Roman" w:cs="Times New Roman"/>
          <w:i/>
          <w:sz w:val="18"/>
          <w:szCs w:val="18"/>
        </w:rPr>
        <w:t>(imię, nazwisko, stanowisko/podstawa do reprezentacji)</w:t>
      </w:r>
    </w:p>
    <w:p w14:paraId="0A1E5420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  <w:sz w:val="18"/>
          <w:szCs w:val="18"/>
        </w:rPr>
      </w:pPr>
    </w:p>
    <w:p w14:paraId="488E0CD7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</w:rPr>
      </w:pPr>
    </w:p>
    <w:p w14:paraId="0C8F7D4F" w14:textId="543547FC" w:rsidR="00855C01" w:rsidRPr="00855C01" w:rsidRDefault="00EB2A21" w:rsidP="00855C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55C01">
        <w:rPr>
          <w:rFonts w:ascii="Times New Roman" w:eastAsia="Times New Roman" w:hAnsi="Times New Roman" w:cs="Times New Roman"/>
          <w:b/>
          <w:kern w:val="3"/>
          <w:u w:val="single"/>
          <w:lang w:eastAsia="zh-CN"/>
        </w:rPr>
        <w:t>OŚWIADCZENIE WYKONAWCY O NIEPODLEGANIU</w:t>
      </w:r>
    </w:p>
    <w:p w14:paraId="77C6F412" w14:textId="535EC446" w:rsidR="00855C01" w:rsidRPr="00855C01" w:rsidRDefault="00EB2A21" w:rsidP="00855C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55C01">
        <w:rPr>
          <w:rFonts w:ascii="Times New Roman" w:eastAsia="Times New Roman" w:hAnsi="Times New Roman" w:cs="Times New Roman"/>
          <w:b/>
          <w:kern w:val="3"/>
          <w:u w:val="single"/>
          <w:lang w:eastAsia="zh-CN"/>
        </w:rPr>
        <w:t>WYKLUCZENIU</w:t>
      </w:r>
      <w:r>
        <w:rPr>
          <w:rFonts w:ascii="Times New Roman" w:eastAsia="Times New Roman" w:hAnsi="Times New Roman" w:cs="Times New Roman"/>
          <w:b/>
          <w:kern w:val="3"/>
          <w:u w:val="single"/>
          <w:lang w:eastAsia="zh-CN"/>
        </w:rPr>
        <w:t>, SPEŁNIANIU WARUNKÓW UDZIAŁU W POSTĘPOWANIU LUB KRYTERIÓW SELEKCJI</w:t>
      </w:r>
      <w:r w:rsidRPr="00855C01">
        <w:rPr>
          <w:rFonts w:ascii="Times New Roman" w:eastAsia="Times New Roman" w:hAnsi="Times New Roman" w:cs="Times New Roman"/>
          <w:b/>
          <w:kern w:val="3"/>
          <w:u w:val="single"/>
          <w:lang w:eastAsia="zh-CN"/>
        </w:rPr>
        <w:t xml:space="preserve"> </w:t>
      </w:r>
    </w:p>
    <w:p w14:paraId="268E5578" w14:textId="77777777" w:rsidR="00855C01" w:rsidRPr="00855C01" w:rsidRDefault="00855C01" w:rsidP="00855C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55C01">
        <w:rPr>
          <w:rFonts w:ascii="Times New Roman" w:eastAsia="Times New Roman" w:hAnsi="Times New Roman" w:cs="Times New Roman"/>
          <w:b/>
          <w:kern w:val="3"/>
          <w:lang w:eastAsia="zh-CN"/>
        </w:rPr>
        <w:t>składane na podstawie art. 125 ust. 1 ustawy z dnia 11 września 2019 r.</w:t>
      </w:r>
    </w:p>
    <w:p w14:paraId="3D71AB0B" w14:textId="77777777" w:rsidR="00855C01" w:rsidRPr="00855C01" w:rsidRDefault="00855C01" w:rsidP="00855C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55C01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Prawo zamówień publicznych (dalej jako: ustawa </w:t>
      </w:r>
      <w:proofErr w:type="spellStart"/>
      <w:r w:rsidRPr="00855C01">
        <w:rPr>
          <w:rFonts w:ascii="Times New Roman" w:eastAsia="Times New Roman" w:hAnsi="Times New Roman" w:cs="Times New Roman"/>
          <w:b/>
          <w:kern w:val="3"/>
          <w:lang w:eastAsia="zh-CN"/>
        </w:rPr>
        <w:t>Pzp</w:t>
      </w:r>
      <w:proofErr w:type="spellEnd"/>
      <w:r w:rsidRPr="00855C01">
        <w:rPr>
          <w:rFonts w:ascii="Times New Roman" w:eastAsia="Times New Roman" w:hAnsi="Times New Roman" w:cs="Times New Roman"/>
          <w:b/>
          <w:kern w:val="3"/>
          <w:lang w:eastAsia="zh-CN"/>
        </w:rPr>
        <w:t>)</w:t>
      </w:r>
    </w:p>
    <w:p w14:paraId="4CBBA5A7" w14:textId="77777777" w:rsidR="00855C01" w:rsidRPr="00855C01" w:rsidRDefault="00855C01" w:rsidP="00855C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55CEDDA5" w14:textId="4DEDBD99" w:rsidR="00855C01" w:rsidRPr="00855C01" w:rsidRDefault="00855C01" w:rsidP="00855C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Na potrzeby postępowania o udzielenie zamówienia publicznego </w:t>
      </w:r>
      <w:proofErr w:type="spellStart"/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pn</w:t>
      </w:r>
      <w:proofErr w:type="spellEnd"/>
      <w:r w:rsidR="003E0EBE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: </w:t>
      </w:r>
      <w:bookmarkStart w:id="0" w:name="_Hlk93992092"/>
      <w:r w:rsidR="007328D4">
        <w:rPr>
          <w:rFonts w:ascii="Times New Roman" w:hAnsi="Times New Roman" w:cs="Times New Roman"/>
          <w:b/>
          <w:u w:val="single"/>
        </w:rPr>
        <w:t>„</w:t>
      </w:r>
      <w:r w:rsidR="00EB2A21">
        <w:rPr>
          <w:rFonts w:ascii="Times New Roman" w:hAnsi="Times New Roman" w:cs="Times New Roman"/>
          <w:b/>
          <w:u w:val="single"/>
        </w:rPr>
        <w:t>Wykonanie trzech nowych odwiertów studziennych dla Stacji Uzdatniania Wody w miejscowości Krzekotowo</w:t>
      </w:r>
      <w:r w:rsidR="007328D4">
        <w:rPr>
          <w:rFonts w:ascii="Times New Roman" w:hAnsi="Times New Roman" w:cs="Times New Roman"/>
          <w:b/>
          <w:u w:val="single"/>
        </w:rPr>
        <w:t>”</w:t>
      </w:r>
      <w:bookmarkEnd w:id="0"/>
      <w:r w:rsidRPr="00855C01">
        <w:rPr>
          <w:rFonts w:ascii="Times New Roman" w:eastAsia="Times New Roman" w:hAnsi="Times New Roman" w:cs="Times New Roman"/>
          <w:i/>
          <w:iCs/>
          <w:kern w:val="3"/>
          <w:sz w:val="21"/>
          <w:szCs w:val="21"/>
          <w:lang w:eastAsia="zh-CN"/>
        </w:rPr>
        <w:t>,</w:t>
      </w:r>
      <w:r w:rsidRPr="00855C01">
        <w:rPr>
          <w:rFonts w:ascii="Times New Roman" w:eastAsia="Times New Roman" w:hAnsi="Times New Roman" w:cs="Times New Roman"/>
          <w:b/>
          <w:bCs/>
          <w:i/>
          <w:iCs/>
          <w:kern w:val="3"/>
          <w:sz w:val="21"/>
          <w:szCs w:val="21"/>
          <w:lang w:eastAsia="zh-CN"/>
        </w:rPr>
        <w:t xml:space="preserve"> 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oświadczam, co następuje:</w:t>
      </w:r>
    </w:p>
    <w:p w14:paraId="7C19E4F2" w14:textId="77777777" w:rsidR="00855C01" w:rsidRPr="00855C01" w:rsidRDefault="00855C01" w:rsidP="00855C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0871083C" w14:textId="77777777" w:rsidR="00855C01" w:rsidRPr="00855C01" w:rsidRDefault="00855C01" w:rsidP="00855C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Calibri" w:hAnsi="Times New Roman" w:cs="Times New Roman"/>
          <w:kern w:val="3"/>
          <w:sz w:val="21"/>
          <w:szCs w:val="21"/>
          <w:lang w:eastAsia="zh-CN"/>
        </w:rPr>
        <w:t xml:space="preserve">Mając na uwadze 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przesłanki wykluczenia zawarte w art. 108 ust. 1 pkt 1-6, tj.:</w:t>
      </w:r>
    </w:p>
    <w:p w14:paraId="7355A40F" w14:textId="77777777" w:rsidR="00855C01" w:rsidRPr="00855C01" w:rsidRDefault="00855C01" w:rsidP="00855C01">
      <w:pPr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Calibri" w:hAnsi="Times New Roman" w:cs="Times New Roman"/>
          <w:kern w:val="3"/>
          <w:sz w:val="21"/>
          <w:szCs w:val="21"/>
          <w:lang w:eastAsia="zh-CN"/>
        </w:rPr>
        <w:t>„Z postępowania o udzielenie zamówienia wyklucza się wykonawcę:</w:t>
      </w:r>
    </w:p>
    <w:p w14:paraId="3783D17B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276" w:hanging="142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1) będącego osobą fizyczną, którego prawomocnie skazano za przestępstwo:</w:t>
      </w:r>
    </w:p>
    <w:p w14:paraId="5708233D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a) udziału w zorganizowanej grupie przestępczej albo związku mającym na celu popełnienie przestępstwa lub przestępstwa skarbowego, o którym mowa w art. 258 Kodeksu karnego,</w:t>
      </w:r>
    </w:p>
    <w:p w14:paraId="6E3CC6E8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b) handlu ludźmi, o którym mowa w art. 189a Kodeksu karnego,</w:t>
      </w:r>
    </w:p>
    <w:p w14:paraId="2CA793C4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c) o którym mowa w art. 228–230a, art. 250a Kodeksu karnego lub w art. 46 lub art. 48 ustawy z dnia 25 czerwca 2010 r. o sporcie,</w:t>
      </w:r>
    </w:p>
    <w:p w14:paraId="33DC85D1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2E0684EF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e) o charakterze terrorystycznym, o którym mowa w art. 115 § 20 Kodeksu karnego, lub mające na celu popełnienie tego przestępstwa,</w:t>
      </w:r>
    </w:p>
    <w:p w14:paraId="4B268EC7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f) </w:t>
      </w:r>
      <w:r w:rsidRPr="00855C01">
        <w:rPr>
          <w:rFonts w:ascii="Times New Roman" w:eastAsia="Times New Roman" w:hAnsi="Times New Roman" w:cs="Times New Roman"/>
          <w:bCs/>
          <w:kern w:val="3"/>
          <w:sz w:val="21"/>
          <w:szCs w:val="21"/>
          <w:lang w:eastAsia="zh-CN"/>
        </w:rPr>
        <w:t>powierzenia wykonywania pracy małoletniemu cudzoziemcowi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21404CD9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lastRenderedPageBreak/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3AD0F188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7CCEB9EE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– lub za odpowiedni czyn zabroniony określony w przepisach prawa obcego;</w:t>
      </w:r>
    </w:p>
    <w:p w14:paraId="21BFE343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597E484C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CA865F9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4) wobec którego </w:t>
      </w:r>
      <w:r w:rsidRPr="00855C01">
        <w:rPr>
          <w:rFonts w:ascii="Times New Roman" w:eastAsia="Times New Roman" w:hAnsi="Times New Roman" w:cs="Times New Roman"/>
          <w:bCs/>
          <w:kern w:val="3"/>
          <w:sz w:val="21"/>
          <w:szCs w:val="21"/>
          <w:lang w:eastAsia="zh-CN"/>
        </w:rPr>
        <w:t>prawomocnie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  orzeczono zakaz ubiegania się o zamówienia publiczne;</w:t>
      </w:r>
    </w:p>
    <w:p w14:paraId="435CDD8B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5CAC0066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4D984044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64E64A2A" w14:textId="77777777" w:rsidR="00855C01" w:rsidRPr="00855C01" w:rsidRDefault="00855C01" w:rsidP="00855C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Calibri" w:hAnsi="Times New Roman" w:cs="Times New Roman"/>
          <w:b/>
          <w:bCs/>
          <w:kern w:val="3"/>
          <w:sz w:val="21"/>
          <w:szCs w:val="21"/>
          <w:lang w:eastAsia="zh-CN"/>
        </w:rPr>
        <w:t xml:space="preserve">- oświadczam, że nie podlegam wykluczeniu z postępowania na podstawie art. 108 ust 1 pkt 1-6  </w:t>
      </w:r>
    </w:p>
    <w:p w14:paraId="71B828D0" w14:textId="77777777" w:rsidR="00855C01" w:rsidRPr="00855C01" w:rsidRDefault="00855C01" w:rsidP="00855C01">
      <w:pPr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Calibri" w:hAnsi="Times New Roman" w:cs="Times New Roman"/>
          <w:kern w:val="3"/>
          <w:sz w:val="21"/>
          <w:szCs w:val="21"/>
          <w:lang w:eastAsia="zh-CN"/>
        </w:rPr>
      </w:pPr>
    </w:p>
    <w:p w14:paraId="4102A18F" w14:textId="77777777" w:rsidR="00855C01" w:rsidRPr="00855C01" w:rsidRDefault="00855C01" w:rsidP="00855C01">
      <w:pPr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Calibri" w:hAnsi="Times New Roman" w:cs="Times New Roman"/>
          <w:kern w:val="3"/>
          <w:sz w:val="21"/>
          <w:szCs w:val="21"/>
          <w:lang w:eastAsia="zh-CN"/>
        </w:rPr>
        <w:t>- o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świadczam, (że zachodzą w stosunku do mnie podstawy wykluczenia z postępowania na podstawie art. ……………… ustawy </w:t>
      </w:r>
      <w:proofErr w:type="spellStart"/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Pzp</w:t>
      </w:r>
      <w:proofErr w:type="spellEnd"/>
      <w:r w:rsidRPr="00855C01"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</w:rPr>
        <w:t>(podać mającą zastosowanie podstawę wykluczenia spośród wymienionych w art. 108 ust. 1 pkt 1-6 ).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 Jednocześnie oświadczam, że w związku z ww. okolicznością, na podstawie art. 110 ust. 2 ustawy </w:t>
      </w:r>
      <w:proofErr w:type="spellStart"/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Pzp</w:t>
      </w:r>
      <w:proofErr w:type="spellEnd"/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 podjąłem następujące środki naprawcze (procedura sanacyjna –samooczyszczenie): </w:t>
      </w:r>
    </w:p>
    <w:p w14:paraId="1CFCB74E" w14:textId="5EA40520" w:rsidR="00855C01" w:rsidRDefault="00855C01" w:rsidP="00855C01">
      <w:pPr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…………………………………………………………………………....……………………………………………………………………………………………………………………………</w:t>
      </w:r>
      <w:r w:rsidR="00EB2A2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…………</w:t>
      </w:r>
    </w:p>
    <w:p w14:paraId="17DAFD43" w14:textId="77777777" w:rsidR="00EB2A21" w:rsidRDefault="00EB2A21" w:rsidP="00EB2A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5395C1AD" w14:textId="77777777" w:rsidR="00646EAC" w:rsidRPr="00855C01" w:rsidRDefault="00646EAC" w:rsidP="00646EAC">
      <w:pPr>
        <w:suppressAutoHyphens/>
        <w:autoSpaceDN w:val="0"/>
        <w:spacing w:after="0" w:line="360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Na potwierdzenie powyższego przedkładam następujące środki dowodowe:</w:t>
      </w:r>
    </w:p>
    <w:p w14:paraId="3333F73E" w14:textId="77777777" w:rsidR="00646EAC" w:rsidRPr="00855C01" w:rsidRDefault="00646EAC" w:rsidP="00646EAC">
      <w:pPr>
        <w:suppressAutoHyphens/>
        <w:autoSpaceDN w:val="0"/>
        <w:spacing w:after="0" w:line="360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1) ………………………………………………..</w:t>
      </w:r>
    </w:p>
    <w:p w14:paraId="6BA0E6DA" w14:textId="77777777" w:rsidR="00646EAC" w:rsidRPr="00855C01" w:rsidRDefault="00646EAC" w:rsidP="00646EAC">
      <w:pPr>
        <w:suppressAutoHyphens/>
        <w:autoSpaceDN w:val="0"/>
        <w:spacing w:after="0" w:line="360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2) ………………………………………………..</w:t>
      </w:r>
    </w:p>
    <w:p w14:paraId="42DDD734" w14:textId="77777777" w:rsidR="00646EAC" w:rsidRDefault="00646EAC" w:rsidP="00EB2A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48773F09" w14:textId="77777777" w:rsidR="00265A4C" w:rsidRDefault="00265A4C" w:rsidP="00EB2A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lang w:eastAsia="zh-CN"/>
        </w:rPr>
      </w:pPr>
    </w:p>
    <w:p w14:paraId="556594E2" w14:textId="7B3201AD" w:rsidR="00EB2A21" w:rsidRPr="00646EAC" w:rsidRDefault="00EB2A21" w:rsidP="00EB2A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lang w:eastAsia="zh-CN"/>
        </w:rPr>
      </w:pPr>
      <w:r w:rsidRPr="00646EAC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lang w:eastAsia="zh-CN"/>
        </w:rPr>
        <w:t xml:space="preserve">- oświadczam, że nie zachodzą wobec mnie przesłanki wykluczenia z postepowania, o których mowa: </w:t>
      </w:r>
    </w:p>
    <w:p w14:paraId="1B581C96" w14:textId="0ADDA577" w:rsidR="00EB2A21" w:rsidRDefault="00EB2A21" w:rsidP="00EB2A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ab/>
        <w:t>1). w art. 7 ust. 1 ustawy z dnia 13 kwietnia 2022r. o szczególnych rozwiązaniach w zakresie przeciwdziałania wspieraniu agresji na Ukrainę oraz służących ochronie bezpieczeństwa narodowego (Dz. U. 2022r., poz. 835)</w:t>
      </w:r>
    </w:p>
    <w:p w14:paraId="7C036491" w14:textId="77777777" w:rsidR="00265A4C" w:rsidRDefault="00265A4C" w:rsidP="00EB2A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07C06F74" w14:textId="1EB760A5" w:rsidR="00EB2A21" w:rsidRDefault="00EB2A21" w:rsidP="00EB2A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Oraz </w:t>
      </w:r>
    </w:p>
    <w:p w14:paraId="20252137" w14:textId="299E9C17" w:rsidR="00EB2A21" w:rsidRDefault="00EB2A21" w:rsidP="00EB2A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ab/>
        <w:t xml:space="preserve">2). w art. 5k Rozporządzenia Rady (UE) 833/2014 z dnia 31 lipca 2014r. dotyczącego środków </w:t>
      </w:r>
      <w:r w:rsidR="00646EAC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ograniczających w związku z działaniami </w:t>
      </w:r>
      <w:r w:rsidR="00265A4C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Rosji</w:t>
      </w:r>
      <w:r w:rsidR="00646EAC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 destabilizującymi sytuację na Ukrainie.</w:t>
      </w:r>
    </w:p>
    <w:p w14:paraId="1070E378" w14:textId="55D3288B" w:rsidR="00265A4C" w:rsidRDefault="00265A4C" w:rsidP="00EB2A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143A6167" w14:textId="77777777" w:rsidR="00265A4C" w:rsidRDefault="00265A4C" w:rsidP="00265A4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lang w:eastAsia="zh-CN"/>
        </w:rPr>
        <w:lastRenderedPageBreak/>
        <w:t>- oświadczam, że spełniam/nie spełniam warunki udziału w postępowaniu określone w Specyfikacji Warunków Zamówienia,</w:t>
      </w:r>
    </w:p>
    <w:p w14:paraId="20C72DF2" w14:textId="77777777" w:rsidR="00265A4C" w:rsidRPr="00855C01" w:rsidRDefault="00265A4C" w:rsidP="00EB2A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2610E256" w14:textId="77777777" w:rsidR="00855C01" w:rsidRPr="00855C01" w:rsidRDefault="00855C01" w:rsidP="00855C01">
      <w:pPr>
        <w:suppressAutoHyphens/>
        <w:autoSpaceDN w:val="0"/>
        <w:spacing w:after="0" w:line="360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774770DA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0AC1442C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336111E5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2DF843BA" w14:textId="10DA4468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855C01">
        <w:rPr>
          <w:rFonts w:ascii="Times New Roman" w:eastAsia="Trebuchet MS" w:hAnsi="Times New Roman" w:cs="Times New Roman"/>
          <w:sz w:val="20"/>
          <w:szCs w:val="20"/>
        </w:rPr>
        <w:t>..........................., dnia ..................202</w:t>
      </w:r>
      <w:r w:rsidR="003E0EBE">
        <w:rPr>
          <w:rFonts w:ascii="Times New Roman" w:eastAsia="Trebuchet MS" w:hAnsi="Times New Roman" w:cs="Times New Roman"/>
          <w:sz w:val="20"/>
          <w:szCs w:val="20"/>
        </w:rPr>
        <w:t>2</w:t>
      </w:r>
      <w:r w:rsidRPr="00855C01">
        <w:rPr>
          <w:rFonts w:ascii="Times New Roman" w:eastAsia="Trebuchet MS" w:hAnsi="Times New Roman" w:cs="Times New Roman"/>
          <w:sz w:val="20"/>
          <w:szCs w:val="20"/>
        </w:rPr>
        <w:t xml:space="preserve">r.     </w:t>
      </w:r>
    </w:p>
    <w:p w14:paraId="284AFFA1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603D7AC9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319C4CCF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543B683B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061A80C5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sectPr w:rsidR="00855C01" w:rsidRPr="00855C01" w:rsidSect="00265A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C490" w14:textId="77777777" w:rsidR="00D660A6" w:rsidRDefault="00D660A6" w:rsidP="00D660A6">
      <w:pPr>
        <w:spacing w:after="0" w:line="240" w:lineRule="auto"/>
      </w:pPr>
      <w:r>
        <w:separator/>
      </w:r>
    </w:p>
  </w:endnote>
  <w:endnote w:type="continuationSeparator" w:id="0">
    <w:p w14:paraId="09791802" w14:textId="77777777" w:rsidR="00D660A6" w:rsidRDefault="00D660A6" w:rsidP="00D6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D322C" w14:textId="77777777" w:rsidR="00D660A6" w:rsidRDefault="00D660A6" w:rsidP="00D660A6">
      <w:pPr>
        <w:spacing w:after="0" w:line="240" w:lineRule="auto"/>
      </w:pPr>
      <w:r>
        <w:separator/>
      </w:r>
    </w:p>
  </w:footnote>
  <w:footnote w:type="continuationSeparator" w:id="0">
    <w:p w14:paraId="52B0F709" w14:textId="77777777" w:rsidR="00D660A6" w:rsidRDefault="00D660A6" w:rsidP="00D66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01"/>
    <w:rsid w:val="00191894"/>
    <w:rsid w:val="001C2C2B"/>
    <w:rsid w:val="001E4800"/>
    <w:rsid w:val="00265A4C"/>
    <w:rsid w:val="00285393"/>
    <w:rsid w:val="002B4111"/>
    <w:rsid w:val="003E0EBE"/>
    <w:rsid w:val="00646EAC"/>
    <w:rsid w:val="006D48CC"/>
    <w:rsid w:val="006F5238"/>
    <w:rsid w:val="007328D4"/>
    <w:rsid w:val="00855C01"/>
    <w:rsid w:val="008954D1"/>
    <w:rsid w:val="00A55A83"/>
    <w:rsid w:val="00A75FFD"/>
    <w:rsid w:val="00D660A6"/>
    <w:rsid w:val="00EB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061E9B"/>
  <w15:docId w15:val="{A2280050-01B5-4BC0-885F-D07893A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55C01"/>
    <w:pPr>
      <w:widowControl w:val="0"/>
      <w:autoSpaceDE w:val="0"/>
      <w:autoSpaceDN w:val="0"/>
      <w:spacing w:after="0" w:line="240" w:lineRule="auto"/>
      <w:ind w:left="13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855C0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C0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855C01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855C0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5C01"/>
    <w:pPr>
      <w:spacing w:before="240" w:after="60" w:line="240" w:lineRule="auto"/>
      <w:outlineLvl w:val="7"/>
    </w:pPr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5C01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855C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C0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55C0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855C01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5C01"/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855C01"/>
  </w:style>
  <w:style w:type="paragraph" w:customStyle="1" w:styleId="Default">
    <w:name w:val="Default"/>
    <w:rsid w:val="00855C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855C0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55C01"/>
    <w:rPr>
      <w:rFonts w:ascii="Trebuchet MS" w:eastAsia="Trebuchet MS" w:hAnsi="Trebuchet MS" w:cs="Trebuchet MS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855C01"/>
    <w:pPr>
      <w:widowControl w:val="0"/>
      <w:autoSpaceDE w:val="0"/>
      <w:autoSpaceDN w:val="0"/>
      <w:spacing w:before="120" w:after="0" w:line="240" w:lineRule="auto"/>
      <w:ind w:left="388"/>
      <w:jc w:val="both"/>
    </w:pPr>
    <w:rPr>
      <w:rFonts w:ascii="Trebuchet MS" w:eastAsia="Trebuchet MS" w:hAnsi="Trebuchet MS" w:cs="Trebuchet MS"/>
    </w:rPr>
  </w:style>
  <w:style w:type="character" w:styleId="Hipercze">
    <w:name w:val="Hyperlink"/>
    <w:uiPriority w:val="99"/>
    <w:unhideWhenUsed/>
    <w:rsid w:val="00855C01"/>
    <w:rPr>
      <w:color w:val="0563C1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855C01"/>
    <w:rPr>
      <w:rFonts w:ascii="Trebuchet MS" w:eastAsia="Trebuchet MS" w:hAnsi="Trebuchet MS" w:cs="Trebuchet MS"/>
    </w:rPr>
  </w:style>
  <w:style w:type="paragraph" w:styleId="NormalnyWeb">
    <w:name w:val="Normal (Web)"/>
    <w:basedOn w:val="Normalny"/>
    <w:rsid w:val="00855C0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dokbold">
    <w:name w:val="tekst dok. bold"/>
    <w:rsid w:val="00855C01"/>
    <w:rPr>
      <w:b/>
    </w:rPr>
  </w:style>
  <w:style w:type="paragraph" w:customStyle="1" w:styleId="BodyText21">
    <w:name w:val="Body Text 21"/>
    <w:basedOn w:val="Normalny"/>
    <w:rsid w:val="00855C01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855C01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character" w:customStyle="1" w:styleId="size">
    <w:name w:val="size"/>
    <w:basedOn w:val="Domylnaczcionkaakapitu"/>
    <w:rsid w:val="00855C01"/>
  </w:style>
  <w:style w:type="paragraph" w:customStyle="1" w:styleId="Standard">
    <w:name w:val="Standard"/>
    <w:rsid w:val="00855C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855C01"/>
    <w:pPr>
      <w:widowControl w:val="0"/>
      <w:autoSpaceDE w:val="0"/>
      <w:autoSpaceDN w:val="0"/>
      <w:spacing w:after="120" w:line="240" w:lineRule="auto"/>
    </w:pPr>
    <w:rPr>
      <w:rFonts w:ascii="Trebuchet MS" w:eastAsia="Trebuchet MS" w:hAnsi="Trebuchet MS" w:cs="Trebuchet MS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55C01"/>
    <w:rPr>
      <w:rFonts w:ascii="Trebuchet MS" w:eastAsia="Trebuchet MS" w:hAnsi="Trebuchet MS" w:cs="Trebuchet MS"/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855C01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C01"/>
    <w:pPr>
      <w:widowControl w:val="0"/>
      <w:autoSpaceDE w:val="0"/>
      <w:autoSpaceDN w:val="0"/>
      <w:spacing w:after="120" w:line="480" w:lineRule="auto"/>
    </w:pPr>
    <w:rPr>
      <w:rFonts w:ascii="Trebuchet MS" w:eastAsia="Trebuchet MS" w:hAnsi="Trebuchet MS" w:cs="Trebuchet MS"/>
    </w:rPr>
  </w:style>
  <w:style w:type="character" w:customStyle="1" w:styleId="Tekstpodstawowy2Znak">
    <w:name w:val="Tekst podstawowy 2 Znak"/>
    <w:basedOn w:val="Domylnaczcionkaakapitu"/>
    <w:link w:val="Tekstpodstawowy2"/>
    <w:rsid w:val="00855C01"/>
    <w:rPr>
      <w:rFonts w:ascii="Trebuchet MS" w:eastAsia="Trebuchet MS" w:hAnsi="Trebuchet MS" w:cs="Trebuchet MS"/>
    </w:rPr>
  </w:style>
  <w:style w:type="paragraph" w:customStyle="1" w:styleId="WW-Normal">
    <w:name w:val="WW-Normal"/>
    <w:rsid w:val="00855C0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855C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NagwekZnak">
    <w:name w:val="Nagłówek Znak"/>
    <w:basedOn w:val="Domylnaczcionkaakapitu"/>
    <w:link w:val="Nagwek"/>
    <w:rsid w:val="00855C01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nhideWhenUsed/>
    <w:rsid w:val="00855C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StopkaZnak">
    <w:name w:val="Stopka Znak"/>
    <w:basedOn w:val="Domylnaczcionkaakapitu"/>
    <w:link w:val="Stopka"/>
    <w:rsid w:val="00855C01"/>
    <w:rPr>
      <w:rFonts w:ascii="Trebuchet MS" w:eastAsia="Trebuchet MS" w:hAnsi="Trebuchet MS" w:cs="Trebuchet M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C01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855C01"/>
  </w:style>
  <w:style w:type="paragraph" w:styleId="Zwykytekst">
    <w:name w:val="Plain Text"/>
    <w:basedOn w:val="Normalny"/>
    <w:link w:val="ZwykytekstZnak"/>
    <w:rsid w:val="00855C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55C01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rsid w:val="00855C01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C01"/>
    <w:rPr>
      <w:rFonts w:ascii="Tahoma" w:eastAsia="Times New Roman" w:hAnsi="Tahoma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855C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5C0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Lista3">
    <w:name w:val="List 3"/>
    <w:basedOn w:val="Normalny"/>
    <w:rsid w:val="00855C0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C01"/>
    <w:pPr>
      <w:spacing w:after="0" w:line="240" w:lineRule="auto"/>
    </w:pPr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C01"/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paragraph" w:customStyle="1" w:styleId="pkt">
    <w:name w:val="pkt"/>
    <w:basedOn w:val="Normalny"/>
    <w:rsid w:val="00855C01"/>
    <w:pPr>
      <w:suppressAutoHyphens/>
      <w:spacing w:before="60" w:after="60" w:line="360" w:lineRule="auto"/>
    </w:pPr>
    <w:rPr>
      <w:rFonts w:ascii="Univers-PL" w:eastAsia="Univers-PL" w:hAnsi="Univers-PL" w:cs="Times New Roman"/>
      <w:sz w:val="19"/>
      <w:szCs w:val="20"/>
      <w:lang w:eastAsia="ar-SA"/>
    </w:rPr>
  </w:style>
  <w:style w:type="paragraph" w:customStyle="1" w:styleId="ZnakZnak1">
    <w:name w:val="Znak Znak1"/>
    <w:basedOn w:val="Normalny"/>
    <w:rsid w:val="00855C0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omylnaczcionkaakapitu1">
    <w:name w:val="Domyślna czcionka akapitu1"/>
    <w:rsid w:val="00855C01"/>
  </w:style>
  <w:style w:type="character" w:styleId="Odwoanieprzypisudolnego">
    <w:name w:val="footnote reference"/>
    <w:semiHidden/>
    <w:rsid w:val="00855C01"/>
    <w:rPr>
      <w:vertAlign w:val="superscript"/>
    </w:rPr>
  </w:style>
  <w:style w:type="paragraph" w:customStyle="1" w:styleId="ZnakZnakZnakZnakZnakZnakZnakZnakZnak">
    <w:name w:val="Znak Znak Znak Znak Znak Znak Znak Znak Znak"/>
    <w:basedOn w:val="Normalny"/>
    <w:rsid w:val="0085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85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C0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C0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855C01"/>
    <w:rPr>
      <w:vertAlign w:val="superscript"/>
    </w:rPr>
  </w:style>
  <w:style w:type="paragraph" w:customStyle="1" w:styleId="ZnakZnakZnak1ZnakZnakZnakZnak">
    <w:name w:val="Znak Znak Znak1 Znak Znak Znak Znak"/>
    <w:basedOn w:val="Normalny"/>
    <w:rsid w:val="0085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855C0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Teksttreci9Pogrubienie">
    <w:name w:val="Tekst treści (9) + Pogrubienie"/>
    <w:aliases w:val="Kursywa"/>
    <w:rsid w:val="00855C01"/>
    <w:rPr>
      <w:b/>
      <w:bCs/>
      <w:i/>
      <w:iCs/>
      <w:sz w:val="24"/>
      <w:szCs w:val="24"/>
      <w:lang w:bidi="ar-SA"/>
    </w:rPr>
  </w:style>
  <w:style w:type="paragraph" w:customStyle="1" w:styleId="Tekstpodstawowywcity31">
    <w:name w:val="Tekst podstawowy wcięty 31"/>
    <w:basedOn w:val="Normalny"/>
    <w:rsid w:val="00855C0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treci31">
    <w:name w:val="Tekst treści (3)1"/>
    <w:basedOn w:val="Normalny"/>
    <w:rsid w:val="00855C01"/>
    <w:pPr>
      <w:shd w:val="clear" w:color="auto" w:fill="FFFFFF"/>
      <w:spacing w:before="360" w:after="1320" w:line="240" w:lineRule="atLeast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Style2">
    <w:name w:val="Style2"/>
    <w:basedOn w:val="Normalny"/>
    <w:rsid w:val="00855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855C0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855C01"/>
    <w:pPr>
      <w:widowControl w:val="0"/>
      <w:autoSpaceDE w:val="0"/>
      <w:autoSpaceDN w:val="0"/>
      <w:adjustRightInd w:val="0"/>
      <w:spacing w:after="0" w:line="25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855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855C01"/>
    <w:pPr>
      <w:widowControl w:val="0"/>
      <w:autoSpaceDE w:val="0"/>
      <w:autoSpaceDN w:val="0"/>
      <w:adjustRightInd w:val="0"/>
      <w:spacing w:after="0" w:line="250" w:lineRule="exact"/>
      <w:ind w:hanging="2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855C0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855C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55C01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sid w:val="00855C0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855C01"/>
    <w:rPr>
      <w:rFonts w:ascii="Times New Roman" w:hAnsi="Times New Roman" w:cs="Times New Roman" w:hint="default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55C01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55C01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5C01"/>
    <w:pPr>
      <w:spacing w:after="120" w:line="480" w:lineRule="auto"/>
      <w:ind w:left="28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5C01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855C0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55C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2">
    <w:name w:val="FR2"/>
    <w:rsid w:val="00855C0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855C01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color w:val="000000"/>
      <w:kern w:val="1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59"/>
    <w:rsid w:val="00855C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MEK">
    <w:name w:val="TOMEK"/>
    <w:basedOn w:val="Normalny"/>
    <w:rsid w:val="00855C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olorowalistaakcent1Znak">
    <w:name w:val="Kolorowa lista — akcent 1 Znak"/>
    <w:uiPriority w:val="34"/>
    <w:locked/>
    <w:rsid w:val="00855C01"/>
    <w:rPr>
      <w:sz w:val="22"/>
      <w:szCs w:val="22"/>
      <w:lang w:eastAsia="en-US"/>
    </w:rPr>
  </w:style>
  <w:style w:type="paragraph" w:customStyle="1" w:styleId="Styl">
    <w:name w:val="Styl"/>
    <w:rsid w:val="00855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855C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5C0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5C0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5C0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5C0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Dąbrowie</dc:creator>
  <cp:lastModifiedBy>Monika Kida</cp:lastModifiedBy>
  <cp:revision>2</cp:revision>
  <cp:lastPrinted>2022-02-01T07:10:00Z</cp:lastPrinted>
  <dcterms:created xsi:type="dcterms:W3CDTF">2022-08-17T09:22:00Z</dcterms:created>
  <dcterms:modified xsi:type="dcterms:W3CDTF">2022-08-17T09:22:00Z</dcterms:modified>
</cp:coreProperties>
</file>