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ED7" w14:textId="1B5C300B" w:rsidR="004C6AC8" w:rsidRDefault="008E667B" w:rsidP="008E66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3AABC8E0" w14:textId="654EEC81" w:rsidR="008E667B" w:rsidRDefault="008E667B" w:rsidP="008E6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667B">
        <w:rPr>
          <w:rFonts w:ascii="Times New Roman" w:hAnsi="Times New Roman" w:cs="Times New Roman"/>
          <w:b/>
          <w:bCs/>
          <w:sz w:val="24"/>
          <w:szCs w:val="24"/>
        </w:rPr>
        <w:t>ZP.271.7.2.2022</w:t>
      </w:r>
    </w:p>
    <w:p w14:paraId="1FD40FDE" w14:textId="25718CEB" w:rsidR="008E667B" w:rsidRDefault="008E667B" w:rsidP="008E66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37E1F9" w14:textId="4AE4D5B0" w:rsidR="008E667B" w:rsidRDefault="008E667B" w:rsidP="008E66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E69EAC" w14:textId="54322F00" w:rsidR="008E667B" w:rsidRDefault="008E667B" w:rsidP="008E6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441FD66" w14:textId="79AD9653" w:rsidR="002E6357" w:rsidRDefault="002E6357" w:rsidP="002E6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Przedmiotem zamówienia jest zakup i sukcesywna dostawa opału do budynków komunalnych na terenie Gminy Dąbrowa w sezonie grzewczym 2022/2023, w ilości:</w:t>
      </w:r>
    </w:p>
    <w:p w14:paraId="136CDE79" w14:textId="45920035" w:rsidR="002E6357" w:rsidRDefault="002E6357" w:rsidP="002E6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Węgiel kostka – 100 ton,</w:t>
      </w:r>
    </w:p>
    <w:p w14:paraId="436D3908" w14:textId="73229537" w:rsidR="002E6357" w:rsidRDefault="002E6357" w:rsidP="002E6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Węgiel orzech – 27 ton,</w:t>
      </w:r>
    </w:p>
    <w:p w14:paraId="10C341AA" w14:textId="01D3826A" w:rsidR="002E6357" w:rsidRDefault="002E6357" w:rsidP="002E6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ton,</w:t>
      </w:r>
    </w:p>
    <w:p w14:paraId="2A3ECD23" w14:textId="3E0B405D" w:rsidR="002E6357" w:rsidRDefault="004A72D8" w:rsidP="002E63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6357">
        <w:rPr>
          <w:rFonts w:ascii="Times New Roman" w:hAnsi="Times New Roman" w:cs="Times New Roman"/>
          <w:sz w:val="24"/>
          <w:szCs w:val="24"/>
        </w:rPr>
        <w:t>o wskazanych przez Zamawiającego budynków komunalnych zgodnie z zapotrzebowaniem:</w:t>
      </w:r>
    </w:p>
    <w:p w14:paraId="02E8850D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Szkoły Podstawowej w Szczepanowie – 35 ton – węgiel kostka,</w:t>
      </w:r>
    </w:p>
    <w:p w14:paraId="2D44E6F1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Urzędu Gminy w Dąbrowie – 30 ton – węgiel kostka,</w:t>
      </w:r>
    </w:p>
    <w:p w14:paraId="475C6D44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SW Krzekotowo – 8 ton – węgiel orzech,</w:t>
      </w:r>
    </w:p>
    <w:p w14:paraId="3FD89FA5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SW Szczepanowo – 8 ton – węgiel orzech,</w:t>
      </w:r>
    </w:p>
    <w:p w14:paraId="747163E4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świetlicy wiejskiej w Słaboszewku – 3 tony – węgiel orzech,</w:t>
      </w:r>
    </w:p>
    <w:p w14:paraId="3D1211B2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świetlicy wiejskiej w Słaboszewie – 8 ton – węgiel orzech,</w:t>
      </w:r>
    </w:p>
    <w:p w14:paraId="793DBAD8" w14:textId="77777777" w:rsidR="002E6357" w:rsidRP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 xml:space="preserve">Budynek świetlicy wiejskiej w Mokrem – 5 ton – </w:t>
      </w:r>
      <w:proofErr w:type="spellStart"/>
      <w:r w:rsidRPr="002E6357"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 w:rsidRPr="002E6357">
        <w:rPr>
          <w:rFonts w:ascii="Times New Roman" w:hAnsi="Times New Roman" w:cs="Times New Roman"/>
          <w:sz w:val="24"/>
          <w:szCs w:val="24"/>
        </w:rPr>
        <w:t>,</w:t>
      </w:r>
    </w:p>
    <w:p w14:paraId="31CF96D2" w14:textId="3D5611EF" w:rsidR="002E6357" w:rsidRDefault="002E6357" w:rsidP="002E63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57">
        <w:rPr>
          <w:rFonts w:ascii="Times New Roman" w:hAnsi="Times New Roman" w:cs="Times New Roman"/>
          <w:sz w:val="24"/>
          <w:szCs w:val="24"/>
        </w:rPr>
        <w:t>Budynek Przedszkola w Dąbrowie – 35 ton – węgiel kostka.</w:t>
      </w:r>
    </w:p>
    <w:p w14:paraId="1574BE55" w14:textId="77777777" w:rsidR="004A72D8" w:rsidRDefault="004A72D8" w:rsidP="004A72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FAC7DB" w14:textId="0FBCF10A" w:rsidR="002E6357" w:rsidRDefault="004A72D8" w:rsidP="004A72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Dostarczony opał powinien posiadać parametry jakościowe :</w:t>
      </w:r>
    </w:p>
    <w:p w14:paraId="5E77D59D" w14:textId="07801612" w:rsidR="004A72D8" w:rsidRDefault="004A72D8" w:rsidP="004A72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Węgiel kostka kaloryczność 27 – 29 MJ,</w:t>
      </w:r>
    </w:p>
    <w:p w14:paraId="57DB5986" w14:textId="23CB0675" w:rsidR="004A72D8" w:rsidRDefault="004A72D8" w:rsidP="004A72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Węgiel orzech kaloryczność 25 – 26 MJ,</w:t>
      </w:r>
    </w:p>
    <w:p w14:paraId="3EC37080" w14:textId="31E32437" w:rsidR="004A72D8" w:rsidRDefault="004A72D8" w:rsidP="004A72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kaloryczność 22 – 24 MJ.</w:t>
      </w:r>
    </w:p>
    <w:p w14:paraId="71F11783" w14:textId="17C13D23" w:rsidR="004A72D8" w:rsidRDefault="004A72D8" w:rsidP="004A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EE269" w14:textId="77777777" w:rsidR="004C4619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P</w:t>
      </w:r>
      <w:r w:rsidRPr="004C4619">
        <w:rPr>
          <w:rFonts w:ascii="Times New Roman" w:hAnsi="Times New Roman" w:cs="Times New Roman"/>
          <w:sz w:val="24"/>
          <w:szCs w:val="24"/>
        </w:rPr>
        <w:t>odan</w:t>
      </w:r>
      <w:r w:rsidRPr="004C4619">
        <w:rPr>
          <w:rFonts w:ascii="Times New Roman" w:hAnsi="Times New Roman" w:cs="Times New Roman"/>
          <w:sz w:val="24"/>
          <w:szCs w:val="24"/>
        </w:rPr>
        <w:t>e</w:t>
      </w:r>
      <w:r w:rsidRPr="004C4619">
        <w:rPr>
          <w:rFonts w:ascii="Times New Roman" w:hAnsi="Times New Roman" w:cs="Times New Roman"/>
          <w:sz w:val="24"/>
          <w:szCs w:val="24"/>
        </w:rPr>
        <w:t xml:space="preserve"> powyżej iloś</w:t>
      </w:r>
      <w:r w:rsidRPr="004C4619">
        <w:rPr>
          <w:rFonts w:ascii="Times New Roman" w:hAnsi="Times New Roman" w:cs="Times New Roman"/>
          <w:sz w:val="24"/>
          <w:szCs w:val="24"/>
        </w:rPr>
        <w:t>ci</w:t>
      </w:r>
      <w:r w:rsidRPr="004C4619">
        <w:rPr>
          <w:rFonts w:ascii="Times New Roman" w:hAnsi="Times New Roman" w:cs="Times New Roman"/>
          <w:sz w:val="24"/>
          <w:szCs w:val="24"/>
        </w:rPr>
        <w:t xml:space="preserve"> są ilościami szacunkowymi. Mo</w:t>
      </w:r>
      <w:r w:rsidRPr="004C4619">
        <w:rPr>
          <w:rFonts w:ascii="Times New Roman" w:hAnsi="Times New Roman" w:cs="Times New Roman"/>
          <w:sz w:val="24"/>
          <w:szCs w:val="24"/>
        </w:rPr>
        <w:t>gą</w:t>
      </w:r>
      <w:r w:rsidRPr="004C4619">
        <w:rPr>
          <w:rFonts w:ascii="Times New Roman" w:hAnsi="Times New Roman" w:cs="Times New Roman"/>
          <w:sz w:val="24"/>
          <w:szCs w:val="24"/>
        </w:rPr>
        <w:t xml:space="preserve"> ulec </w:t>
      </w:r>
      <w:r w:rsidRPr="004C4619">
        <w:rPr>
          <w:rFonts w:ascii="Times New Roman" w:hAnsi="Times New Roman" w:cs="Times New Roman"/>
          <w:sz w:val="24"/>
          <w:szCs w:val="24"/>
        </w:rPr>
        <w:t>zmianie</w:t>
      </w:r>
      <w:r w:rsidRPr="004C4619">
        <w:rPr>
          <w:rFonts w:ascii="Times New Roman" w:hAnsi="Times New Roman" w:cs="Times New Roman"/>
          <w:sz w:val="24"/>
          <w:szCs w:val="24"/>
        </w:rPr>
        <w:t xml:space="preserve"> w</w:t>
      </w:r>
      <w:r w:rsidRPr="004C4619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przypadku</w:t>
      </w:r>
      <w:r w:rsidRPr="004C4619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zaistnienia</w:t>
      </w:r>
      <w:r w:rsidRPr="004C4619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 xml:space="preserve">okoliczności, na które Zamawiający nie ma wpływu. </w:t>
      </w:r>
    </w:p>
    <w:p w14:paraId="165A7744" w14:textId="51F0014E" w:rsidR="004C4619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Realizacja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odbywać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C4619">
        <w:rPr>
          <w:rFonts w:ascii="Times New Roman" w:hAnsi="Times New Roman" w:cs="Times New Roman"/>
          <w:sz w:val="24"/>
          <w:szCs w:val="24"/>
        </w:rPr>
        <w:t>lości godzin wskazanych w ofercie Wykonawcy od momentu zgłoszenia zapotrzebowania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przez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 xml:space="preserve">Zamawiającego. Zakłada się, że dostawy </w:t>
      </w:r>
      <w:r w:rsidR="00922733">
        <w:rPr>
          <w:rFonts w:ascii="Times New Roman" w:hAnsi="Times New Roman" w:cs="Times New Roman"/>
          <w:sz w:val="24"/>
          <w:szCs w:val="24"/>
        </w:rPr>
        <w:t>opału</w:t>
      </w:r>
      <w:r w:rsidRPr="004C4619">
        <w:rPr>
          <w:rFonts w:ascii="Times New Roman" w:hAnsi="Times New Roman" w:cs="Times New Roman"/>
          <w:sz w:val="24"/>
          <w:szCs w:val="24"/>
        </w:rPr>
        <w:t xml:space="preserve"> realizowane będą w godzinach od 9:00 do</w:t>
      </w:r>
      <w:r w:rsidRPr="004C4619">
        <w:rPr>
          <w:rFonts w:ascii="Times New Roman" w:hAnsi="Times New Roman" w:cs="Times New Roman"/>
          <w:sz w:val="24"/>
          <w:szCs w:val="24"/>
        </w:rPr>
        <w:br/>
        <w:t xml:space="preserve">14:00, 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 dni robocze, tj. od poniedziałku do piątku z wyłączeniem dni ustawowo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wolnych</w:t>
      </w:r>
      <w:r>
        <w:rPr>
          <w:rFonts w:ascii="Times New Roman" w:hAnsi="Times New Roman" w:cs="Times New Roman"/>
          <w:sz w:val="24"/>
          <w:szCs w:val="24"/>
        </w:rPr>
        <w:t xml:space="preserve">  od pracy.</w:t>
      </w:r>
    </w:p>
    <w:p w14:paraId="7D5BEBCB" w14:textId="77777777" w:rsidR="004C4619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Do każdej dostawy Wykonawca dołączy świadectwo jakości opału.</w:t>
      </w:r>
    </w:p>
    <w:p w14:paraId="41A1D2EF" w14:textId="77777777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Dostawy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będą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realizowane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sukcesywnie, zgodnie z bieżącymi potrzebami Zamawiającego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złożonym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zamówieniem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przez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Zamawiającego.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Zamówienie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będzie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składane telefonicznie, faksem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lub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pocztą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elektroniczną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i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będzie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 xml:space="preserve">określać każdorazowo ilość zamawianego opału. Dostawy będą realizowane maksymalnie w ciągu </w:t>
      </w:r>
      <w:r w:rsidR="00922733">
        <w:rPr>
          <w:rFonts w:ascii="Times New Roman" w:hAnsi="Times New Roman" w:cs="Times New Roman"/>
          <w:sz w:val="24"/>
          <w:szCs w:val="24"/>
        </w:rPr>
        <w:t>14</w:t>
      </w:r>
      <w:r w:rsidRPr="004C4619">
        <w:rPr>
          <w:rFonts w:ascii="Times New Roman" w:hAnsi="Times New Roman" w:cs="Times New Roman"/>
          <w:sz w:val="24"/>
          <w:szCs w:val="24"/>
        </w:rPr>
        <w:t xml:space="preserve"> dni</w:t>
      </w:r>
      <w:r w:rsidRPr="004C4619">
        <w:rPr>
          <w:rFonts w:ascii="Times New Roman" w:hAnsi="Times New Roman" w:cs="Times New Roman"/>
          <w:sz w:val="24"/>
          <w:szCs w:val="24"/>
        </w:rPr>
        <w:br/>
        <w:t>roboczych (przy czym 1 dzień roboczy = 24 h) od złożenia zamówienia, od poniedziałku do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piątku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godzinach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od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9:00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do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14:00.</w:t>
      </w:r>
    </w:p>
    <w:p w14:paraId="368DE7D1" w14:textId="34E8549A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Każda dostarczona partia opału zostanie zważona przed rozładunkiem na wadze wskazanej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przez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Zamawiającego w celu poświadczenia zgodności dostawy.</w:t>
      </w:r>
    </w:p>
    <w:p w14:paraId="51EA4B1B" w14:textId="77777777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Zakres zamówienia obejmuje sprzedaż opału Zamawiającemu, załadunek,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transport na miejsce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przeznaczenia</w:t>
      </w:r>
      <w:r w:rsidR="00922733">
        <w:rPr>
          <w:rFonts w:ascii="Times New Roman" w:hAnsi="Times New Roman" w:cs="Times New Roman"/>
          <w:sz w:val="24"/>
          <w:szCs w:val="24"/>
        </w:rPr>
        <w:t xml:space="preserve"> i </w:t>
      </w:r>
      <w:r w:rsidRPr="004C4619">
        <w:rPr>
          <w:rFonts w:ascii="Times New Roman" w:hAnsi="Times New Roman" w:cs="Times New Roman"/>
          <w:sz w:val="24"/>
          <w:szCs w:val="24"/>
        </w:rPr>
        <w:t>rozładunek.</w:t>
      </w:r>
    </w:p>
    <w:p w14:paraId="30DCB849" w14:textId="32200B96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lastRenderedPageBreak/>
        <w:t>Realizacja zamówienia odbywać się będzie transportem własnym Wykonawcy na miejsce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wskazane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przez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Zamawiającego</w:t>
      </w:r>
      <w:r w:rsidR="00922733">
        <w:rPr>
          <w:rFonts w:ascii="Times New Roman" w:hAnsi="Times New Roman" w:cs="Times New Roman"/>
          <w:sz w:val="24"/>
          <w:szCs w:val="24"/>
        </w:rPr>
        <w:t>.</w:t>
      </w:r>
    </w:p>
    <w:p w14:paraId="3DF84A61" w14:textId="1E702D4D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Wykonawca ma obowiązek dokładnego i sumiennego rozliczania się przed Zamawiającym</w:t>
      </w:r>
      <w:r w:rsidR="00922733">
        <w:rPr>
          <w:rFonts w:ascii="Times New Roman" w:hAnsi="Times New Roman" w:cs="Times New Roman"/>
          <w:sz w:val="24"/>
          <w:szCs w:val="24"/>
        </w:rPr>
        <w:t xml:space="preserve"> z </w:t>
      </w:r>
      <w:r w:rsidRPr="004C4619">
        <w:rPr>
          <w:rFonts w:ascii="Times New Roman" w:hAnsi="Times New Roman" w:cs="Times New Roman"/>
          <w:sz w:val="24"/>
          <w:szCs w:val="24"/>
        </w:rPr>
        <w:t>ilości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i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jakości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przywiezionego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opału.</w:t>
      </w:r>
    </w:p>
    <w:p w14:paraId="4F1FBF0A" w14:textId="104467E1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Zamawiający zastrzega sobie prawo do sprawdzenia ilości przywiezionego opału, jak również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do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dokonania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badani</w:t>
      </w:r>
      <w:r w:rsidR="00922733">
        <w:rPr>
          <w:rFonts w:ascii="Times New Roman" w:hAnsi="Times New Roman" w:cs="Times New Roman"/>
          <w:sz w:val="24"/>
          <w:szCs w:val="24"/>
        </w:rPr>
        <w:t xml:space="preserve">a </w:t>
      </w:r>
      <w:r w:rsidRPr="004C4619">
        <w:rPr>
          <w:rFonts w:ascii="Times New Roman" w:hAnsi="Times New Roman" w:cs="Times New Roman"/>
          <w:sz w:val="24"/>
          <w:szCs w:val="24"/>
        </w:rPr>
        <w:t>jakości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przywiezionego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opału.</w:t>
      </w:r>
    </w:p>
    <w:p w14:paraId="7A0062C1" w14:textId="60B298B4" w:rsidR="00922733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Zamawiający nie ponosi odpowiedzialności za szkody wyrządzone osobom trzecim przez Wykonawcę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podczas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wykonywani</w:t>
      </w:r>
      <w:r w:rsidR="00922733">
        <w:rPr>
          <w:rFonts w:ascii="Times New Roman" w:hAnsi="Times New Roman" w:cs="Times New Roman"/>
          <w:sz w:val="24"/>
          <w:szCs w:val="24"/>
        </w:rPr>
        <w:t xml:space="preserve">a </w:t>
      </w:r>
      <w:r w:rsidRPr="004C4619">
        <w:rPr>
          <w:rFonts w:ascii="Times New Roman" w:hAnsi="Times New Roman" w:cs="Times New Roman"/>
          <w:sz w:val="24"/>
          <w:szCs w:val="24"/>
        </w:rPr>
        <w:t>przedmiotu</w:t>
      </w:r>
      <w:r w:rsidR="00922733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zamówienia.</w:t>
      </w:r>
    </w:p>
    <w:p w14:paraId="6B533244" w14:textId="364A3C9B" w:rsidR="004A72D8" w:rsidRPr="004C4619" w:rsidRDefault="004C4619" w:rsidP="004C4619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C4619">
        <w:rPr>
          <w:rFonts w:ascii="Times New Roman" w:hAnsi="Times New Roman" w:cs="Times New Roman"/>
          <w:sz w:val="24"/>
          <w:szCs w:val="24"/>
        </w:rPr>
        <w:t>Wykonawca zrealizuje sprzedaż wraz z transportem zgodnie ze złożoną ofertą, warunkami</w:t>
      </w:r>
      <w:r w:rsidR="0098739C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określonymi</w:t>
      </w:r>
      <w:r w:rsidR="0098739C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w Specyfikacji Warunków Zamówienia, ogłoszeniem oraz obowiązującymi</w:t>
      </w:r>
      <w:r w:rsidR="0098739C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przepisami</w:t>
      </w:r>
      <w:r w:rsidR="0098739C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prawa</w:t>
      </w:r>
      <w:r w:rsidR="0098739C">
        <w:rPr>
          <w:rFonts w:ascii="Times New Roman" w:hAnsi="Times New Roman" w:cs="Times New Roman"/>
          <w:sz w:val="24"/>
          <w:szCs w:val="24"/>
        </w:rPr>
        <w:t xml:space="preserve"> </w:t>
      </w:r>
      <w:r w:rsidRPr="004C4619">
        <w:rPr>
          <w:rFonts w:ascii="Times New Roman" w:hAnsi="Times New Roman" w:cs="Times New Roman"/>
          <w:sz w:val="24"/>
          <w:szCs w:val="24"/>
        </w:rPr>
        <w:t>i</w:t>
      </w:r>
      <w:r w:rsidR="0098739C">
        <w:rPr>
          <w:rFonts w:ascii="Times New Roman" w:hAnsi="Times New Roman" w:cs="Times New Roman"/>
          <w:sz w:val="24"/>
          <w:szCs w:val="24"/>
        </w:rPr>
        <w:t xml:space="preserve"> z</w:t>
      </w:r>
      <w:r w:rsidRPr="004C4619">
        <w:rPr>
          <w:rFonts w:ascii="Times New Roman" w:hAnsi="Times New Roman" w:cs="Times New Roman"/>
          <w:sz w:val="24"/>
          <w:szCs w:val="24"/>
        </w:rPr>
        <w:t>asadami wiedzy techniczne</w:t>
      </w:r>
    </w:p>
    <w:sectPr w:rsidR="004A72D8" w:rsidRPr="004C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232"/>
    <w:multiLevelType w:val="hybridMultilevel"/>
    <w:tmpl w:val="155E226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1A7E2D"/>
    <w:multiLevelType w:val="hybridMultilevel"/>
    <w:tmpl w:val="8DF46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56199"/>
    <w:multiLevelType w:val="hybridMultilevel"/>
    <w:tmpl w:val="EDC2AF8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0266"/>
    <w:multiLevelType w:val="hybridMultilevel"/>
    <w:tmpl w:val="59047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B4960"/>
    <w:multiLevelType w:val="hybridMultilevel"/>
    <w:tmpl w:val="8A1E0E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7DB5EC1"/>
    <w:multiLevelType w:val="hybridMultilevel"/>
    <w:tmpl w:val="0F66087A"/>
    <w:lvl w:ilvl="0" w:tplc="0415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 w16cid:durableId="1021859331">
    <w:abstractNumId w:val="1"/>
  </w:num>
  <w:num w:numId="2" w16cid:durableId="1402754469">
    <w:abstractNumId w:val="3"/>
  </w:num>
  <w:num w:numId="3" w16cid:durableId="2102681022">
    <w:abstractNumId w:val="5"/>
  </w:num>
  <w:num w:numId="4" w16cid:durableId="1105880563">
    <w:abstractNumId w:val="4"/>
  </w:num>
  <w:num w:numId="5" w16cid:durableId="1293636650">
    <w:abstractNumId w:val="0"/>
  </w:num>
  <w:num w:numId="6" w16cid:durableId="36256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B"/>
    <w:rsid w:val="002E6357"/>
    <w:rsid w:val="004A72D8"/>
    <w:rsid w:val="004C4619"/>
    <w:rsid w:val="004C6AC8"/>
    <w:rsid w:val="008E667B"/>
    <w:rsid w:val="00922733"/>
    <w:rsid w:val="0098739C"/>
    <w:rsid w:val="009A0A55"/>
    <w:rsid w:val="00A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045B"/>
  <w15:chartTrackingRefBased/>
  <w15:docId w15:val="{C3471E45-4D31-4BC3-817D-B126333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Kida</dc:creator>
  <cp:keywords/>
  <dc:description/>
  <cp:lastModifiedBy>Monika Kida</cp:lastModifiedBy>
  <cp:revision>1</cp:revision>
  <dcterms:created xsi:type="dcterms:W3CDTF">2022-07-27T13:09:00Z</dcterms:created>
  <dcterms:modified xsi:type="dcterms:W3CDTF">2022-07-27T13:36:00Z</dcterms:modified>
</cp:coreProperties>
</file>