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2B" w:rsidRPr="00C56D95" w:rsidRDefault="006F102B" w:rsidP="006F10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</w:pPr>
      <w:proofErr w:type="spellStart"/>
      <w:r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Z</w:t>
      </w:r>
      <w:r w:rsidRPr="00C56D95"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ą</w:t>
      </w:r>
      <w:r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łą</w:t>
      </w:r>
      <w:r w:rsidRPr="00C56D95"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cznik</w:t>
      </w:r>
      <w:proofErr w:type="spellEnd"/>
      <w:r w:rsidRPr="00C56D95"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 xml:space="preserve"> nr 1 </w:t>
      </w:r>
    </w:p>
    <w:p w:rsidR="006F102B" w:rsidRPr="00C56D95" w:rsidRDefault="006F102B" w:rsidP="006F10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do Zarządzenia nr  165/2025</w:t>
      </w:r>
    </w:p>
    <w:p w:rsidR="006F102B" w:rsidRPr="00C56D95" w:rsidRDefault="006F102B" w:rsidP="006F10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</w:pPr>
      <w:r w:rsidRPr="00C56D95"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Burmistrza Bobolic</w:t>
      </w:r>
    </w:p>
    <w:p w:rsidR="006F102B" w:rsidRPr="00C56D95" w:rsidRDefault="00625E43" w:rsidP="006F10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 xml:space="preserve">z dnia 6 października </w:t>
      </w:r>
      <w:bookmarkStart w:id="0" w:name="_GoBack"/>
      <w:bookmarkEnd w:id="0"/>
      <w:r w:rsidR="006F102B"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  <w:t>2025 r.</w:t>
      </w:r>
    </w:p>
    <w:p w:rsidR="006F102B" w:rsidRPr="00C56D95" w:rsidRDefault="006F102B" w:rsidP="006F102B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color w:val="404040"/>
          <w:sz w:val="20"/>
          <w:szCs w:val="20"/>
          <w:lang w:eastAsia="pl-PL"/>
        </w:rPr>
      </w:pPr>
    </w:p>
    <w:p w:rsidR="006F102B" w:rsidRPr="00C56D95" w:rsidRDefault="006F102B" w:rsidP="006F102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</w:pPr>
      <w:r w:rsidRPr="00C56D9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FORMULARZ ZGŁASZANIA OPINII, UWAG I PROPOZYCJI ZMIAN</w:t>
      </w:r>
    </w:p>
    <w:p w:rsidR="006F102B" w:rsidRPr="00C56D95" w:rsidRDefault="006F102B" w:rsidP="006F102B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6D95">
        <w:rPr>
          <w:rFonts w:ascii="Times New Roman" w:eastAsia="Calibri" w:hAnsi="Times New Roman" w:cs="Times New Roman"/>
          <w:b/>
          <w:i/>
          <w:sz w:val="24"/>
          <w:szCs w:val="24"/>
        </w:rPr>
        <w:t>do projektu „Gminnej Strategii Rozwiązywania Problemów Społecznych Gminy Bobolice na lata 2026-2031”</w:t>
      </w:r>
    </w:p>
    <w:p w:rsidR="006F102B" w:rsidRPr="00C56D95" w:rsidRDefault="006F102B" w:rsidP="006F10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F102B" w:rsidRPr="00C56D95" w:rsidRDefault="006F102B" w:rsidP="006F102B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56D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Konsultacje prowadzone są w terminie </w:t>
      </w:r>
      <w:r w:rsidRPr="00DF42D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 15.10.2025r. do 22.10.2025r.</w:t>
      </w:r>
    </w:p>
    <w:p w:rsidR="006F102B" w:rsidRPr="00C56D95" w:rsidRDefault="006F102B" w:rsidP="006F102B">
      <w:pPr>
        <w:spacing w:before="120"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  <w:r w:rsidRPr="00C56D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1. Dane osobowe, proszę wybrać odpowiednio: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6F102B" w:rsidRPr="00C56D95" w:rsidTr="00C12EA5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/>
          </w:tcPr>
          <w:p w:rsidR="006F102B" w:rsidRPr="00C56D95" w:rsidRDefault="006F102B" w:rsidP="00C12EA5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8C7B1F" wp14:editId="485C22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160020</wp:posOffset>
                      </wp:positionV>
                      <wp:extent cx="226695" cy="219710"/>
                      <wp:effectExtent l="0" t="0" r="20955" b="2794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-.2pt;margin-top:12.6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:rsidR="006F102B" w:rsidRPr="00C56D95" w:rsidRDefault="006F102B" w:rsidP="00C12EA5">
            <w:pPr>
              <w:tabs>
                <w:tab w:val="left" w:pos="459"/>
              </w:tabs>
              <w:spacing w:after="0" w:line="240" w:lineRule="auto"/>
              <w:ind w:firstLine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2B" w:rsidRPr="00C56D95" w:rsidRDefault="006F102B" w:rsidP="00C12EA5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DAEEF3"/>
          </w:tcPr>
          <w:p w:rsidR="006F102B" w:rsidRPr="00C56D95" w:rsidRDefault="006F102B" w:rsidP="00C12EA5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24085" wp14:editId="7E61E5AF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3.35pt;margin-top:12.55pt;width:17.8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" filled="f" strokecolor="windowText" strokeweight="2pt">
                      <v:path arrowok="t"/>
                    </v:rect>
                  </w:pict>
                </mc:Fallback>
              </mc:AlternateContent>
            </w:r>
          </w:p>
          <w:p w:rsidR="006F102B" w:rsidRPr="00C56D95" w:rsidRDefault="006F102B" w:rsidP="00C12EA5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Instytucja/Podmiot</w:t>
            </w:r>
            <w:r w:rsidRPr="00C56D9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F102B" w:rsidRPr="00C56D95" w:rsidTr="00C12EA5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:rsidR="006F102B" w:rsidRPr="00C56D95" w:rsidRDefault="006F102B" w:rsidP="00C12EA5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2B" w:rsidRPr="00C56D95" w:rsidRDefault="006F102B" w:rsidP="00C12EA5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6F102B" w:rsidRPr="00C56D95" w:rsidRDefault="006F102B" w:rsidP="00C12EA5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Instytucji/Podmiotu:</w:t>
            </w:r>
          </w:p>
          <w:p w:rsidR="006F102B" w:rsidRPr="00C56D95" w:rsidRDefault="006F102B" w:rsidP="00C12EA5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102B" w:rsidRPr="00C56D95" w:rsidTr="00C12EA5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Adres:</w:t>
            </w:r>
          </w:p>
        </w:tc>
      </w:tr>
      <w:tr w:rsidR="006F102B" w:rsidRPr="00C56D95" w:rsidTr="00C12EA5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:rsidR="006F102B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35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e-mailowy:</w:t>
            </w:r>
          </w:p>
        </w:tc>
      </w:tr>
    </w:tbl>
    <w:p w:rsidR="006F102B" w:rsidRPr="00C56D95" w:rsidRDefault="006F102B" w:rsidP="006F102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6F102B" w:rsidRPr="00C56D95" w:rsidRDefault="006F102B" w:rsidP="006F102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</w:p>
    <w:p w:rsidR="006F102B" w:rsidRPr="00C56D95" w:rsidRDefault="006F102B" w:rsidP="006F102B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</w:pPr>
      <w:r w:rsidRPr="00C56D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2. Zgłaszane uwagi, wnioski i opinie do projektu </w:t>
      </w:r>
      <w:r w:rsidRPr="00C56D95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eastAsia="pl-PL"/>
        </w:rPr>
        <w:t>„Gminnej Strategii Rozwiązywania Problemów Społecznych Gminy Bobolice na lata 2026-2031”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70"/>
        <w:gridCol w:w="923"/>
        <w:gridCol w:w="4313"/>
        <w:gridCol w:w="2612"/>
      </w:tblGrid>
      <w:tr w:rsidR="006F102B" w:rsidRPr="00C56D95" w:rsidTr="00C12EA5">
        <w:tc>
          <w:tcPr>
            <w:tcW w:w="225" w:type="pct"/>
            <w:shd w:val="clear" w:color="auto" w:fill="DAEEF3"/>
            <w:vAlign w:val="center"/>
          </w:tcPr>
          <w:p w:rsidR="006F102B" w:rsidRPr="00C56D95" w:rsidRDefault="006F102B" w:rsidP="00C12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0" w:type="pct"/>
            <w:shd w:val="clear" w:color="auto" w:fill="DAEEF3"/>
            <w:vAlign w:val="center"/>
          </w:tcPr>
          <w:p w:rsidR="006F102B" w:rsidRPr="00C56D95" w:rsidRDefault="006F102B" w:rsidP="00C12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strony</w:t>
            </w:r>
          </w:p>
        </w:tc>
        <w:tc>
          <w:tcPr>
            <w:tcW w:w="473" w:type="pct"/>
            <w:shd w:val="clear" w:color="auto" w:fill="DAEEF3"/>
            <w:vAlign w:val="center"/>
          </w:tcPr>
          <w:p w:rsidR="006F102B" w:rsidRPr="00C56D95" w:rsidRDefault="006F102B" w:rsidP="00C12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Akapit</w:t>
            </w:r>
          </w:p>
        </w:tc>
        <w:tc>
          <w:tcPr>
            <w:tcW w:w="2429" w:type="pct"/>
            <w:shd w:val="clear" w:color="auto" w:fill="DAEEF3"/>
            <w:vAlign w:val="center"/>
          </w:tcPr>
          <w:p w:rsidR="006F102B" w:rsidRPr="00C56D95" w:rsidRDefault="006F102B" w:rsidP="00C12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Treść uwagi z uzasadnieniem</w:t>
            </w:r>
          </w:p>
        </w:tc>
        <w:tc>
          <w:tcPr>
            <w:tcW w:w="1513" w:type="pct"/>
            <w:shd w:val="clear" w:color="auto" w:fill="DAEEF3"/>
            <w:vAlign w:val="center"/>
          </w:tcPr>
          <w:p w:rsidR="006F102B" w:rsidRPr="00C56D95" w:rsidRDefault="006F102B" w:rsidP="00C12E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Propozycja zmiany</w:t>
            </w:r>
          </w:p>
        </w:tc>
      </w:tr>
      <w:tr w:rsidR="006F102B" w:rsidRPr="00C56D95" w:rsidTr="00C12EA5">
        <w:trPr>
          <w:trHeight w:val="1142"/>
        </w:trPr>
        <w:tc>
          <w:tcPr>
            <w:tcW w:w="225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02B" w:rsidRPr="00C56D95" w:rsidTr="00C12EA5">
        <w:trPr>
          <w:trHeight w:val="1258"/>
        </w:trPr>
        <w:tc>
          <w:tcPr>
            <w:tcW w:w="225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0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02B" w:rsidRPr="00C56D95" w:rsidTr="00C12EA5">
        <w:trPr>
          <w:trHeight w:val="1263"/>
        </w:trPr>
        <w:tc>
          <w:tcPr>
            <w:tcW w:w="225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0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102B" w:rsidRPr="00C56D95" w:rsidTr="00C12EA5">
        <w:trPr>
          <w:trHeight w:val="1422"/>
        </w:trPr>
        <w:tc>
          <w:tcPr>
            <w:tcW w:w="225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6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0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6F102B" w:rsidRPr="00C56D95" w:rsidRDefault="006F102B" w:rsidP="00C12E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F102B" w:rsidRPr="00C56D95" w:rsidRDefault="006F102B" w:rsidP="006F10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102B" w:rsidRPr="00C56D95" w:rsidRDefault="006F102B" w:rsidP="006F102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56D95">
        <w:rPr>
          <w:rFonts w:ascii="Times New Roman" w:eastAsia="Calibri" w:hAnsi="Times New Roman" w:cs="Times New Roman"/>
          <w:sz w:val="24"/>
          <w:szCs w:val="24"/>
        </w:rPr>
        <w:t>Opinie, uwagi i propozycje zmian można wnosić:</w:t>
      </w:r>
    </w:p>
    <w:p w:rsidR="006F102B" w:rsidRPr="00C56D95" w:rsidRDefault="006F102B" w:rsidP="006F10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32289782"/>
      <w:r w:rsidRPr="00C56D95">
        <w:rPr>
          <w:rFonts w:ascii="Times New Roman" w:eastAsia="Times New Roman" w:hAnsi="Times New Roman" w:cs="Times New Roman"/>
          <w:sz w:val="24"/>
          <w:szCs w:val="24"/>
          <w:lang w:eastAsia="pl-PL"/>
        </w:rPr>
        <w:t>1. korespondencyjnie na adres Miejsko- Gminnego Ośrodka Pomocy Społecznej w Bobolicach, ul. Jedności Narodowej 13, 76-020 Bobolice,</w:t>
      </w:r>
    </w:p>
    <w:p w:rsidR="006F102B" w:rsidRDefault="006F102B" w:rsidP="006F10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drogą elektroniczną na adres: </w:t>
      </w:r>
      <w:hyperlink r:id="rId5" w:history="1">
        <w:r w:rsidRPr="009529F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mgops@bobolice.pl</w:t>
        </w:r>
      </w:hyperlink>
    </w:p>
    <w:bookmarkEnd w:id="1"/>
    <w:p w:rsidR="006F102B" w:rsidRPr="001F7DCE" w:rsidRDefault="006F102B" w:rsidP="006F102B">
      <w:pPr>
        <w:jc w:val="both"/>
        <w:rPr>
          <w:rFonts w:ascii="Times New Roman" w:hAnsi="Times New Roman" w:cs="Times New Roman"/>
        </w:rPr>
      </w:pPr>
    </w:p>
    <w:p w:rsidR="006F102B" w:rsidRPr="001F7DCE" w:rsidRDefault="006F102B" w:rsidP="006F10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>KLAUZULA INFORMACYJNA</w:t>
      </w:r>
    </w:p>
    <w:p w:rsidR="006F102B" w:rsidRPr="001F7DCE" w:rsidRDefault="006F102B" w:rsidP="006F10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>OSOBY UCZESTNICZĄCE W KONSULTACJACH SPOŁECZNYCH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Zgodnie z art. 13 ust. 1 i 2 Rozporządzenia Parlamentu Europejskiego i Rady (UE) 2016/679 z dnia </w:t>
      </w:r>
      <w:r>
        <w:rPr>
          <w:rFonts w:ascii="Times New Roman" w:hAnsi="Times New Roman" w:cs="Times New Roman"/>
        </w:rPr>
        <w:t xml:space="preserve"> </w:t>
      </w:r>
      <w:r w:rsidRPr="001F7DCE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(zwane dalej rozporządzeniem RODO) informuję, iż: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1.Administrator danych osobowych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Administratorem Pani/Pana danych osobowych jest Gmina Bobolice reprezentowana przez Burmistrza Miasta Bobolic z siedzibą - Urząd Miejski w Bobolicach, 76-020 Bobolice ul. Ratuszowa 1 (dalej zwany, jako Administrator). 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Z administratorem można się skontaktować: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1)listownie na adres: ul. Ratuszowa 1, 76-020 Bobolice;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2)telefonicznie 094 3458401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3)fax: 0943458420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4)przez email: gmina@bobolice.pl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2.Inspektor ochrony danych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Administrator wyznaczył Inspektora Ochrony Danych z którym może się Pani/Pan kontaktować </w:t>
      </w:r>
      <w:r>
        <w:rPr>
          <w:rFonts w:ascii="Times New Roman" w:hAnsi="Times New Roman" w:cs="Times New Roman"/>
        </w:rPr>
        <w:t xml:space="preserve">                   </w:t>
      </w:r>
      <w:r w:rsidRPr="001F7DCE">
        <w:rPr>
          <w:rFonts w:ascii="Times New Roman" w:hAnsi="Times New Roman" w:cs="Times New Roman"/>
        </w:rPr>
        <w:t>we wszystkich sprawach dotyczących przetwarzania danych osobowych oraz korzystania z praw związanych z przetwarzaniem danych. Z inspektorem można się kontaktować przez iod@bobloice.pl.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3.Cele przetwarzania 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Pani/Pana dane są przetwarzane, w celu: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1)wzięcie udziału w konsultacjach społecznych,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2)archiwizacji sprawy.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>4.Podstawa prawna przetwarzania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Podstawą prawną przetwarzania Pani/Pana danych osobowych jest art. 6 ust.1 lit e) RODO  </w:t>
      </w:r>
      <w:r>
        <w:rPr>
          <w:rFonts w:ascii="Times New Roman" w:hAnsi="Times New Roman" w:cs="Times New Roman"/>
        </w:rPr>
        <w:t xml:space="preserve">                          </w:t>
      </w:r>
      <w:r w:rsidRPr="001F7DCE">
        <w:rPr>
          <w:rFonts w:ascii="Times New Roman" w:hAnsi="Times New Roman" w:cs="Times New Roman"/>
        </w:rPr>
        <w:t xml:space="preserve">(tj. przetwarzanie jest niezbędne do wykonania zadania realizowanego w interesie publicznym </w:t>
      </w:r>
      <w:r>
        <w:rPr>
          <w:rFonts w:ascii="Times New Roman" w:hAnsi="Times New Roman" w:cs="Times New Roman"/>
        </w:rPr>
        <w:t xml:space="preserve">                            </w:t>
      </w:r>
      <w:r w:rsidRPr="001F7DCE">
        <w:rPr>
          <w:rFonts w:ascii="Times New Roman" w:hAnsi="Times New Roman" w:cs="Times New Roman"/>
        </w:rPr>
        <w:lastRenderedPageBreak/>
        <w:t>lub w ramach sprawowania władzy publicznej powierzonej administratorowi), w związku</w:t>
      </w:r>
      <w:r>
        <w:rPr>
          <w:rFonts w:ascii="Times New Roman" w:hAnsi="Times New Roman" w:cs="Times New Roman"/>
        </w:rPr>
        <w:t xml:space="preserve">                               z </w:t>
      </w:r>
      <w:r w:rsidRPr="001F7DCE">
        <w:rPr>
          <w:rFonts w:ascii="Times New Roman" w:hAnsi="Times New Roman" w:cs="Times New Roman"/>
        </w:rPr>
        <w:t>obowiązkami prawnymi określonymi</w:t>
      </w:r>
      <w:r>
        <w:rPr>
          <w:rFonts w:ascii="Times New Roman" w:hAnsi="Times New Roman" w:cs="Times New Roman"/>
        </w:rPr>
        <w:t xml:space="preserve"> </w:t>
      </w:r>
      <w:r w:rsidRPr="001F7DCE">
        <w:rPr>
          <w:rFonts w:ascii="Times New Roman" w:hAnsi="Times New Roman" w:cs="Times New Roman"/>
        </w:rPr>
        <w:t xml:space="preserve">w prawie krajowym: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1)obowiązek prawny wynikający z przepisów ustawy z dnia 8 marca 1990 r. o samorządzie gminnym                   w szczególności art. 5a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2)Uchwały z dnia 30 marca 2015 r. Nr V/46/15 Rady Miejskiej w Bobolicach w sprawie określenia zasad i trybu przeprowadzania konsultacji społecznych z mieszkańcami Gminy Bobolice.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3)art. 5/6 ustawy z 14.7.1983 r. o narodowym zasobie archiwalnym i archiwach.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5.Okres przechowywania danych osobowych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Pani/Pana dane osobowe zawarte we wniosku będą przetwarzane przez czas rozpatrywania sprawy której dotyczy wniosek, a następnie – w przypadkach, w których wymagają tego przepisy ustawy </w:t>
      </w:r>
      <w:r>
        <w:rPr>
          <w:rFonts w:ascii="Times New Roman" w:hAnsi="Times New Roman" w:cs="Times New Roman"/>
        </w:rPr>
        <w:t xml:space="preserve">                  </w:t>
      </w:r>
      <w:r w:rsidRPr="001F7DCE">
        <w:rPr>
          <w:rFonts w:ascii="Times New Roman" w:hAnsi="Times New Roman" w:cs="Times New Roman"/>
        </w:rPr>
        <w:t>z dnia 14 lipca 1983 r. o narodowym zasobie archiwalnym i archiwach przez okres tam wskazany.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6.Odbiorcy danych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Administrator wskazuje Miejsko- Gminny Ośrodek Pomocy Społecznej w Bobolicach, ul. Jedności Narodowej 13, 76-020 Bobolice jako podmiot merytoryczny do rozpatrzenia wszelkich opinii, uwag </w:t>
      </w:r>
      <w:r>
        <w:rPr>
          <w:rFonts w:ascii="Times New Roman" w:hAnsi="Times New Roman" w:cs="Times New Roman"/>
        </w:rPr>
        <w:t xml:space="preserve">                 </w:t>
      </w:r>
      <w:r w:rsidRPr="001F7DCE">
        <w:rPr>
          <w:rFonts w:ascii="Times New Roman" w:hAnsi="Times New Roman" w:cs="Times New Roman"/>
        </w:rPr>
        <w:t xml:space="preserve">i propozycji, w związku z powyższym dane zostaną przekazane w/w podmiotowi.  Administrator zgodnie z przepisami jest zobowiązany upublicznić raport z przeprowadzonych konsultacji gdzie mogą pojawić się dane w zakresie imię i nazwisko osób wyrażających opinię lub rekomendacje </w:t>
      </w:r>
      <w:r>
        <w:rPr>
          <w:rFonts w:ascii="Times New Roman" w:hAnsi="Times New Roman" w:cs="Times New Roman"/>
        </w:rPr>
        <w:t xml:space="preserve">                   </w:t>
      </w:r>
      <w:r w:rsidRPr="001F7DCE">
        <w:rPr>
          <w:rFonts w:ascii="Times New Roman" w:hAnsi="Times New Roman" w:cs="Times New Roman"/>
        </w:rPr>
        <w:t xml:space="preserve">na wniosek lub za zgodą właściciela danych.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7.Przekazywanie danych do państwa trzeciego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Pani/Pana dane nie będą przekazywane do państw trzecich.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8.Prawa związane z przetwarzaniem danych osobowych i podejmowaniem zautomatyzowanych decyzji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Przysługują Pani/Panu następujące prawa związane z przetwarzaniem danych osobowych: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1)prawo dostępu do Pani/Pana danych osobowych z wyjątkiem danych osób wnioskujących,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2)prawo żądania sprostowania Pani/Pana danych osobowych,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3)prawo żądania usunięcia Pani/Pana danych osobowych, w sytuacji, gdy przetwarzanie danych                       jest niezgodne z przepisami prawa;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4)prawo żądania ograniczenia przetwarzania Pani/Pana danych osobowych.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Aby skorzystać z powyższych praw, należy skontaktować się z Administratorem lub z naszym inspektorem ochrony danych.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9.Prawo wniesienia skargi do organu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Przysługuje Pani/Panu także prawo wniesienia skargi do organu nadzorczego zajmującego się ochroną danych osobowych, tj. Prezesa Urzędu Ochrony Danych Osobowych.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F7DCE">
        <w:rPr>
          <w:rFonts w:ascii="Times New Roman" w:hAnsi="Times New Roman" w:cs="Times New Roman"/>
          <w:b/>
          <w:bCs/>
        </w:rPr>
        <w:t xml:space="preserve">10.Wymóg podania danych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 xml:space="preserve">Podanie danych osobowych jest dobrowolne, jednak w przypadku chęci zgłoszenia opinii, uwag lub propozycji danych jest wymagane i wynika z Uchwały Rady Miejskiej w Bobolicach w sprawie określenia zasad i trybu przeprowadzania konsultacji społecznych z mieszkańcami Gminy Bobolice. 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  <w:b/>
          <w:bCs/>
        </w:rPr>
        <w:t>11</w:t>
      </w:r>
      <w:r w:rsidRPr="001F7DCE">
        <w:rPr>
          <w:rFonts w:ascii="Times New Roman" w:hAnsi="Times New Roman" w:cs="Times New Roman"/>
        </w:rPr>
        <w:t>.Pani/Pana dane nie będą podlegały automatyzacji podejmowania decyzji oraz nie będą profilowane.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</w:p>
    <w:p w:rsidR="006F102B" w:rsidRPr="001F7DCE" w:rsidRDefault="006F102B" w:rsidP="006F102B">
      <w:pPr>
        <w:spacing w:after="0"/>
        <w:ind w:left="2832" w:firstLine="708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_________________________________</w:t>
      </w:r>
    </w:p>
    <w:p w:rsidR="006F102B" w:rsidRPr="001F7DCE" w:rsidRDefault="006F102B" w:rsidP="006F102B">
      <w:pPr>
        <w:spacing w:after="0"/>
        <w:ind w:left="4248" w:firstLine="708"/>
        <w:jc w:val="both"/>
        <w:rPr>
          <w:rFonts w:ascii="Times New Roman" w:hAnsi="Times New Roman" w:cs="Times New Roman"/>
        </w:rPr>
      </w:pPr>
      <w:r w:rsidRPr="001F7DCE">
        <w:rPr>
          <w:rFonts w:ascii="Times New Roman" w:hAnsi="Times New Roman" w:cs="Times New Roman"/>
        </w:rPr>
        <w:t>(podpis)</w:t>
      </w:r>
    </w:p>
    <w:p w:rsidR="006F102B" w:rsidRPr="001F7DCE" w:rsidRDefault="006F102B" w:rsidP="006F102B">
      <w:pPr>
        <w:spacing w:after="0"/>
        <w:jc w:val="both"/>
        <w:rPr>
          <w:rFonts w:ascii="Times New Roman" w:hAnsi="Times New Roman" w:cs="Times New Roman"/>
        </w:rPr>
      </w:pPr>
    </w:p>
    <w:p w:rsidR="001612FA" w:rsidRDefault="001612FA"/>
    <w:sectPr w:rsidR="0016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3A"/>
    <w:rsid w:val="001612FA"/>
    <w:rsid w:val="00625E43"/>
    <w:rsid w:val="006F102B"/>
    <w:rsid w:val="00B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0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10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ops@bob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KOPACZ</dc:creator>
  <cp:lastModifiedBy>KOPACZ</cp:lastModifiedBy>
  <cp:revision>3</cp:revision>
  <dcterms:created xsi:type="dcterms:W3CDTF">2025-10-13T07:16:00Z</dcterms:created>
  <dcterms:modified xsi:type="dcterms:W3CDTF">2025-10-13T07:19:00Z</dcterms:modified>
</cp:coreProperties>
</file>