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4E" w:rsidRDefault="00A9654E" w:rsidP="00A9654E">
      <w:pPr>
        <w:rPr>
          <w:spacing w:val="80"/>
          <w:sz w:val="24"/>
          <w:szCs w:val="24"/>
        </w:rPr>
      </w:pPr>
    </w:p>
    <w:p w:rsidR="00AE5762" w:rsidRPr="00AE5762" w:rsidRDefault="00AE5762" w:rsidP="00AE5762">
      <w:pPr>
        <w:jc w:val="right"/>
        <w:rPr>
          <w:sz w:val="16"/>
          <w:szCs w:val="24"/>
        </w:rPr>
      </w:pPr>
      <w:r>
        <w:rPr>
          <w:sz w:val="16"/>
          <w:szCs w:val="24"/>
        </w:rPr>
        <w:t>gm. Bobolice</w:t>
      </w: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KOSZALINIE I</w:t>
      </w:r>
    </w:p>
    <w:p w:rsidR="00C400F7" w:rsidRDefault="00A9654E" w:rsidP="00A9654E">
      <w:pPr>
        <w:jc w:val="center"/>
        <w:rPr>
          <w:sz w:val="24"/>
          <w:szCs w:val="24"/>
        </w:rPr>
      </w:pPr>
      <w:r w:rsidRPr="00C773FE">
        <w:rPr>
          <w:b/>
          <w:sz w:val="32"/>
          <w:szCs w:val="32"/>
        </w:rPr>
        <w:t xml:space="preserve">z dnia </w:t>
      </w:r>
      <w:r>
        <w:rPr>
          <w:b/>
          <w:sz w:val="32"/>
          <w:szCs w:val="32"/>
        </w:rPr>
        <w:t>10 maja 2024</w:t>
      </w:r>
      <w:r w:rsidRPr="00C773FE">
        <w:rPr>
          <w:b/>
          <w:sz w:val="32"/>
          <w:szCs w:val="32"/>
        </w:rPr>
        <w:t xml:space="preserve"> r.</w:t>
      </w:r>
      <w:r w:rsidR="00C400F7" w:rsidRPr="00C773FE">
        <w:rPr>
          <w:b/>
          <w:sz w:val="32"/>
          <w:szCs w:val="32"/>
        </w:rPr>
        <w:br/>
      </w:r>
    </w:p>
    <w:p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2023 r. poz. 2408) </w:t>
      </w:r>
      <w:r w:rsidR="00A9654E">
        <w:rPr>
          <w:szCs w:val="24"/>
        </w:rPr>
        <w:t>Komisarz Wyborczy w Koszalinie 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Parlamentu Europejskiego</w:t>
      </w:r>
      <w:r w:rsidR="00C400F7" w:rsidRPr="00D81F32">
        <w:rPr>
          <w:szCs w:val="24"/>
        </w:rPr>
        <w:t xml:space="preserve"> zarządzonych na dzień</w:t>
      </w:r>
      <w:r w:rsidR="00C400F7" w:rsidRPr="00BB2F61">
        <w:rPr>
          <w:szCs w:val="24"/>
        </w:rPr>
        <w:t xml:space="preserve"> </w:t>
      </w:r>
      <w:r w:rsidR="00A9654E">
        <w:rPr>
          <w:szCs w:val="24"/>
        </w:rPr>
        <w:t>9 czerwca 2024</w:t>
      </w:r>
      <w:r w:rsidR="00C400F7"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Bobolice: 1 Maja, Akacjowa, Brzozowa, Dolna, Dworcowa, Działkowa, Głowackiego, Górskiego, Jedności Narodowej, Juliana Tuwima, Kochanowskiego, Kolejowa, Koszalińska, Kwiatów Polnych, Langiewicza, Leśna, Lipowa, Magazynowa, Mieszka I, Ogrodowa, Osiedlowa, Parkowa, Pionierów, Plac Chrobrego, Pocztowa, Podgórna, Polanowska, Polna, Przemysłowa, Rozwojowa, Spokojna, Słowackiego, Spacerowa, Sportowa, Szpitalna, Strefowa, Traugutta, Wojska Polskiego, Zielona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Henryka Sienkiewicza, ul. Głowackiego 7d, 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Bobolice: Fabryczna, Kościelna, Łazienkowa, Łąkowa, Matejki, Mickiewicza, Plac Zwycięstwa, Ratuszowa, Reja, Reymonta, Robotnicza, Rzeczna, Seligera, Sienkiewicza, Spichrzowa, Spółdzielcza, Szkolna, Tylna, Warszawska, Wiejska, Wyspiańskiego, Zdrojowa.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Przedszkole w Bobolicach, ul. Szkolna 1, 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Bolechowice, Chlebowo, Chociwle, Dobrociechy, Głodowa, Janowiec, Kije, Lubino, Łozice, Nowosiółki, Ostrówek, Przydargiń, Przydargiń-Kolonia, Różany.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Urząd Miejski, ul. Ratuszowa 1, 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Błotko, Chmielno, Dworzysko, Dziupla, Jatynia, Jatynka, Łozice-Cegielnia, Nowe Łozice, Piaszczyte, Stare Łozice, Ujazd, Zaręby.</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Chmielno 36,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Bobrowo, Cybulino, Grotniki, Kurowo, Kurówko, Lubowo, Różewko, Sarnowo, Stróżany, Ubiedrze.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Kurowo 7A,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Buszynko Pierwsze, Buszynko Drugie, Drzewiany, Golęszany, Górawino, Kępsko, Retnica, Stare Borne, Trzebień, Wietrzynko.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Drzewiany 76, 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 xml:space="preserve">Miejscowości: Bożniewice, Darginek, Dargiń, Darżewo, Glinka, Krępa, Świelino, Wojęcino, </w:t>
            </w:r>
            <w:r>
              <w:rPr>
                <w:sz w:val="32"/>
                <w:szCs w:val="32"/>
              </w:rPr>
              <w:lastRenderedPageBreak/>
              <w:t>Zieleniewo</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lastRenderedPageBreak/>
              <w:t>Szkoła Podstawowa im. Tony'ego Halika, Dargiń 47, 76-020 Bobolice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Kłanino, Jadwiżyn, Kępiste, Wilczogóra, Zagon.</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Jana Brzechwy, Kłanino 7,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Boboliczki, Gozd, Pomorzany, Radwanki, Rylewo, Więcemierz.</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Gozd 39,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Miejscowości: Opatówek, Pniewki, Porost, Soborowo, Spokojne.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wiejska, Porost 29,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Zakład Karny w Starem Bornem</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Zakład Karny w Starem Bornem, Stare Borne 14, 76-020 Bobolice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Zakłady Karny w Starem Bornem, Oddział Zewnętrzny w Opatówku</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Zakłady Karny w Starem Bornem, Oddział Zewnętrzny w Opatówku, Opatówek 4, 76-020 Bobolice</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EC34B3" w:rsidRPr="00497687" w:rsidRDefault="00EC34B3" w:rsidP="00EC34B3">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sidR="006445FC">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rsidR="00EC34B3" w:rsidRPr="00C6215C" w:rsidRDefault="00EC34B3" w:rsidP="00EC34B3">
      <w:pPr>
        <w:spacing w:line="276" w:lineRule="auto"/>
        <w:jc w:val="both"/>
        <w:rPr>
          <w:sz w:val="30"/>
          <w:szCs w:val="30"/>
        </w:rPr>
      </w:pPr>
      <w:r w:rsidRPr="00C6215C">
        <w:rPr>
          <w:sz w:val="30"/>
          <w:szCs w:val="30"/>
        </w:rPr>
        <w:t xml:space="preserve">c) </w:t>
      </w:r>
      <w:bookmarkStart w:id="0" w:name="_Hlk144296096"/>
      <w:r w:rsidRPr="00C6215C">
        <w:rPr>
          <w:sz w:val="30"/>
          <w:szCs w:val="30"/>
        </w:rPr>
        <w:t xml:space="preserve">całkowitej niezdolności do pracy, ustalone na podstawie art. 12 ust. 2 ustawy wymienionej w pkt </w:t>
      </w:r>
      <w:r>
        <w:rPr>
          <w:sz w:val="30"/>
          <w:szCs w:val="30"/>
        </w:rPr>
        <w:t>2 lit. a</w:t>
      </w:r>
      <w:r w:rsidRPr="00C6215C">
        <w:rPr>
          <w:sz w:val="30"/>
          <w:szCs w:val="30"/>
        </w:rPr>
        <w:t>,</w:t>
      </w:r>
      <w:bookmarkEnd w:id="0"/>
    </w:p>
    <w:p w:rsidR="00EC34B3" w:rsidRPr="00C6215C" w:rsidRDefault="00EC34B3" w:rsidP="00EC34B3">
      <w:pPr>
        <w:spacing w:line="276" w:lineRule="auto"/>
        <w:jc w:val="both"/>
        <w:rPr>
          <w:sz w:val="30"/>
          <w:szCs w:val="30"/>
        </w:rPr>
      </w:pPr>
      <w:r w:rsidRPr="00C6215C">
        <w:rPr>
          <w:sz w:val="30"/>
          <w:szCs w:val="30"/>
        </w:rPr>
        <w:t xml:space="preserve">d) </w:t>
      </w:r>
      <w:bookmarkStart w:id="1" w:name="_Hlk144296114"/>
      <w:r w:rsidRPr="00C6215C">
        <w:rPr>
          <w:sz w:val="30"/>
          <w:szCs w:val="30"/>
        </w:rPr>
        <w:t>o zaliczeniu do I grupy inwalidów,</w:t>
      </w:r>
      <w:bookmarkEnd w:id="1"/>
    </w:p>
    <w:p w:rsidR="00EC34B3" w:rsidRPr="00C6215C" w:rsidRDefault="00EC34B3" w:rsidP="00EC34B3">
      <w:pPr>
        <w:spacing w:line="276" w:lineRule="auto"/>
        <w:jc w:val="both"/>
        <w:rPr>
          <w:sz w:val="30"/>
          <w:szCs w:val="30"/>
        </w:rPr>
      </w:pPr>
      <w:r w:rsidRPr="00C6215C">
        <w:rPr>
          <w:sz w:val="30"/>
          <w:szCs w:val="30"/>
        </w:rPr>
        <w:t>e) o zaliczeniu do II grupy inwalidów,</w:t>
      </w:r>
    </w:p>
    <w:p w:rsidR="00EC34B3" w:rsidRPr="008B2664" w:rsidRDefault="00EC34B3" w:rsidP="001D67AD">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1D67AD">
        <w:rPr>
          <w:sz w:val="30"/>
          <w:szCs w:val="30"/>
        </w:rPr>
        <w:t>.</w:t>
      </w:r>
    </w:p>
    <w:p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Koszalinie I najpóźniej do dnia 27 maja 2024 r.</w:t>
      </w:r>
    </w:p>
    <w:p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rsidR="00EC34B3" w:rsidRPr="00C6215C" w:rsidRDefault="00EC34B3" w:rsidP="00EC34B3">
      <w:pPr>
        <w:spacing w:line="276" w:lineRule="auto"/>
        <w:jc w:val="both"/>
        <w:rPr>
          <w:sz w:val="30"/>
          <w:szCs w:val="30"/>
        </w:rPr>
      </w:pPr>
      <w:r w:rsidRPr="00C6215C">
        <w:rPr>
          <w:sz w:val="30"/>
          <w:szCs w:val="30"/>
        </w:rPr>
        <w:t>4) o zaliczeniu do I grupy inwalidów,</w:t>
      </w:r>
    </w:p>
    <w:p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Bobolic n</w:t>
      </w:r>
      <w:r w:rsidRPr="0086039A">
        <w:rPr>
          <w:b/>
          <w:sz w:val="30"/>
          <w:szCs w:val="30"/>
        </w:rPr>
        <w:t xml:space="preserve">ajpóźniej do dnia </w:t>
      </w:r>
      <w:r>
        <w:rPr>
          <w:b/>
          <w:sz w:val="30"/>
          <w:szCs w:val="30"/>
        </w:rPr>
        <w:t>31 maja 2024 r.</w:t>
      </w:r>
    </w:p>
    <w:p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9 czerwca 2024</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rsidR="00EF621D" w:rsidRDefault="00EF621D"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E72D08" w:rsidRDefault="00987F54" w:rsidP="00EF621D">
      <w:pPr>
        <w:ind w:left="7513"/>
        <w:jc w:val="center"/>
        <w:rPr>
          <w:sz w:val="24"/>
          <w:szCs w:val="24"/>
          <w:lang w:val="en-US"/>
        </w:rPr>
      </w:pPr>
      <w:r w:rsidRPr="00E72D08">
        <w:rPr>
          <w:b/>
          <w:sz w:val="24"/>
          <w:szCs w:val="24"/>
          <w:lang w:val="en-US"/>
        </w:rPr>
        <w:t>w Koszalinie I</w:t>
      </w:r>
    </w:p>
    <w:p w:rsidR="00EF621D" w:rsidRPr="00E72D08" w:rsidRDefault="00EF621D" w:rsidP="00EF621D">
      <w:pPr>
        <w:ind w:left="6804" w:right="283"/>
        <w:jc w:val="center"/>
        <w:rPr>
          <w:sz w:val="24"/>
          <w:szCs w:val="24"/>
          <w:lang w:val="en-US"/>
        </w:rPr>
      </w:pPr>
    </w:p>
    <w:p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87F54" w:rsidRPr="00E72D08">
        <w:rPr>
          <w:sz w:val="24"/>
          <w:szCs w:val="24"/>
          <w:lang w:val="en-US"/>
        </w:rPr>
        <w:t>Justyna Celińska</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56D"/>
    <w:rsid w:val="00123C98"/>
    <w:rsid w:val="00124256"/>
    <w:rsid w:val="0012592A"/>
    <w:rsid w:val="001313F9"/>
    <w:rsid w:val="00136877"/>
    <w:rsid w:val="00137515"/>
    <w:rsid w:val="0016479A"/>
    <w:rsid w:val="001672E7"/>
    <w:rsid w:val="00167E3C"/>
    <w:rsid w:val="00171C10"/>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67AD"/>
    <w:rsid w:val="001D7223"/>
    <w:rsid w:val="001D7D5D"/>
    <w:rsid w:val="001E4618"/>
    <w:rsid w:val="001E46F3"/>
    <w:rsid w:val="001E53B7"/>
    <w:rsid w:val="001F047F"/>
    <w:rsid w:val="001F2BAE"/>
    <w:rsid w:val="001F37CB"/>
    <w:rsid w:val="001F7FDC"/>
    <w:rsid w:val="002021BA"/>
    <w:rsid w:val="00204CC3"/>
    <w:rsid w:val="0021021B"/>
    <w:rsid w:val="00210504"/>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34B32"/>
    <w:rsid w:val="00446AFE"/>
    <w:rsid w:val="00453457"/>
    <w:rsid w:val="00454610"/>
    <w:rsid w:val="00461302"/>
    <w:rsid w:val="00462069"/>
    <w:rsid w:val="00464B4D"/>
    <w:rsid w:val="00475472"/>
    <w:rsid w:val="004B5344"/>
    <w:rsid w:val="004C1E75"/>
    <w:rsid w:val="004D26DA"/>
    <w:rsid w:val="004D3776"/>
    <w:rsid w:val="004F48A6"/>
    <w:rsid w:val="005009F0"/>
    <w:rsid w:val="00502CF0"/>
    <w:rsid w:val="00513AC9"/>
    <w:rsid w:val="00522753"/>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445FC"/>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67E3C"/>
  </w:style>
  <w:style w:type="paragraph" w:styleId="Nagwek1">
    <w:name w:val="heading 1"/>
    <w:basedOn w:val="Normalny"/>
    <w:next w:val="Normalny"/>
    <w:qFormat/>
    <w:rsid w:val="00167E3C"/>
    <w:pPr>
      <w:keepNext/>
      <w:outlineLvl w:val="0"/>
    </w:pPr>
    <w:rPr>
      <w:sz w:val="28"/>
    </w:rPr>
  </w:style>
  <w:style w:type="paragraph" w:styleId="Nagwek2">
    <w:name w:val="heading 2"/>
    <w:basedOn w:val="Normalny"/>
    <w:next w:val="Normalny"/>
    <w:qFormat/>
    <w:rsid w:val="00167E3C"/>
    <w:pPr>
      <w:keepNext/>
      <w:jc w:val="center"/>
      <w:outlineLvl w:val="1"/>
    </w:pPr>
    <w:rPr>
      <w:sz w:val="28"/>
    </w:rPr>
  </w:style>
  <w:style w:type="paragraph" w:styleId="Nagwek3">
    <w:name w:val="heading 3"/>
    <w:basedOn w:val="Normalny"/>
    <w:next w:val="Normalny"/>
    <w:qFormat/>
    <w:rsid w:val="00167E3C"/>
    <w:pPr>
      <w:keepNext/>
      <w:outlineLvl w:val="2"/>
    </w:pPr>
    <w:rPr>
      <w:b/>
      <w:sz w:val="28"/>
    </w:rPr>
  </w:style>
  <w:style w:type="paragraph" w:styleId="Nagwek4">
    <w:name w:val="heading 4"/>
    <w:basedOn w:val="Normalny"/>
    <w:next w:val="Normalny"/>
    <w:qFormat/>
    <w:rsid w:val="00167E3C"/>
    <w:pPr>
      <w:keepNext/>
      <w:outlineLvl w:val="3"/>
    </w:pPr>
    <w:rPr>
      <w:b/>
      <w:sz w:val="24"/>
    </w:rPr>
  </w:style>
  <w:style w:type="paragraph" w:styleId="Nagwek5">
    <w:name w:val="heading 5"/>
    <w:basedOn w:val="Normalny"/>
    <w:next w:val="Normalny"/>
    <w:link w:val="Nagwek5Znak"/>
    <w:qFormat/>
    <w:rsid w:val="00167E3C"/>
    <w:pPr>
      <w:keepNext/>
      <w:jc w:val="center"/>
      <w:outlineLvl w:val="4"/>
    </w:pPr>
    <w:rPr>
      <w:b/>
      <w:sz w:val="24"/>
    </w:rPr>
  </w:style>
  <w:style w:type="paragraph" w:styleId="Nagwek6">
    <w:name w:val="heading 6"/>
    <w:basedOn w:val="Normalny"/>
    <w:next w:val="Normalny"/>
    <w:qFormat/>
    <w:rsid w:val="00167E3C"/>
    <w:pPr>
      <w:keepNext/>
      <w:outlineLvl w:val="5"/>
    </w:pPr>
    <w:rPr>
      <w:b/>
      <w:i/>
      <w:sz w:val="28"/>
    </w:rPr>
  </w:style>
  <w:style w:type="paragraph" w:styleId="Nagwek7">
    <w:name w:val="heading 7"/>
    <w:basedOn w:val="Normalny"/>
    <w:next w:val="Normalny"/>
    <w:qFormat/>
    <w:rsid w:val="00167E3C"/>
    <w:pPr>
      <w:keepNext/>
      <w:jc w:val="center"/>
      <w:outlineLvl w:val="6"/>
    </w:pPr>
    <w:rPr>
      <w:sz w:val="24"/>
    </w:rPr>
  </w:style>
  <w:style w:type="paragraph" w:styleId="Nagwek8">
    <w:name w:val="heading 8"/>
    <w:basedOn w:val="Normalny"/>
    <w:next w:val="Normalny"/>
    <w:qFormat/>
    <w:rsid w:val="00167E3C"/>
    <w:pPr>
      <w:keepNext/>
      <w:outlineLvl w:val="7"/>
    </w:pPr>
    <w:rPr>
      <w:b/>
      <w:sz w:val="32"/>
    </w:rPr>
  </w:style>
  <w:style w:type="paragraph" w:styleId="Nagwek9">
    <w:name w:val="heading 9"/>
    <w:basedOn w:val="Normalny"/>
    <w:next w:val="Normalny"/>
    <w:qFormat/>
    <w:rsid w:val="00167E3C"/>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167E3C"/>
    <w:rPr>
      <w:sz w:val="24"/>
    </w:rPr>
  </w:style>
  <w:style w:type="paragraph" w:styleId="Tytu">
    <w:name w:val="Title"/>
    <w:basedOn w:val="Normalny"/>
    <w:qFormat/>
    <w:rsid w:val="00167E3C"/>
    <w:pPr>
      <w:jc w:val="center"/>
    </w:pPr>
    <w:rPr>
      <w:sz w:val="28"/>
    </w:rPr>
  </w:style>
  <w:style w:type="paragraph" w:styleId="Tekstpodstawowy">
    <w:name w:val="Body Text"/>
    <w:basedOn w:val="Normalny"/>
    <w:rsid w:val="00167E3C"/>
    <w:pPr>
      <w:jc w:val="center"/>
    </w:pPr>
    <w:rPr>
      <w:b/>
      <w:sz w:val="72"/>
    </w:rPr>
  </w:style>
  <w:style w:type="paragraph" w:styleId="Tekstpodstawowy2">
    <w:name w:val="Body Text 2"/>
    <w:basedOn w:val="Normalny"/>
    <w:rsid w:val="00167E3C"/>
    <w:pPr>
      <w:jc w:val="center"/>
    </w:pPr>
    <w:rPr>
      <w:b/>
      <w:sz w:val="96"/>
    </w:rPr>
  </w:style>
  <w:style w:type="paragraph" w:styleId="Legenda">
    <w:name w:val="caption"/>
    <w:basedOn w:val="Normalny"/>
    <w:next w:val="Normalny"/>
    <w:qFormat/>
    <w:rsid w:val="00167E3C"/>
    <w:rPr>
      <w:b/>
      <w:sz w:val="24"/>
    </w:rPr>
  </w:style>
  <w:style w:type="character" w:styleId="Hipercze">
    <w:name w:val="Hyperlink"/>
    <w:rsid w:val="00167E3C"/>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34E9-AC5C-44AE-BCDB-9DE85811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4938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2016-11-15T08:29:00Z</cp:lastPrinted>
  <dcterms:created xsi:type="dcterms:W3CDTF">2024-05-10T11:00:00Z</dcterms:created>
  <dcterms:modified xsi:type="dcterms:W3CDTF">2024-05-10T11:00:00Z</dcterms:modified>
  <dc:identifier/>
  <dc:language/>
</cp:coreProperties>
</file>