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9" w:rsidRDefault="00A00BD9" w:rsidP="00A00BD9">
      <w:pPr>
        <w:pStyle w:val="Tytu"/>
      </w:pPr>
      <w:r>
        <w:t xml:space="preserve">Z A R Z Ą D Z E N I E  Nr </w:t>
      </w:r>
      <w:r w:rsidR="005E7D3D">
        <w:t>81/2016</w:t>
      </w:r>
    </w:p>
    <w:p w:rsidR="00A00BD9" w:rsidRDefault="00A00BD9" w:rsidP="00A00BD9">
      <w:pPr>
        <w:jc w:val="center"/>
      </w:pPr>
    </w:p>
    <w:p w:rsidR="00A00BD9" w:rsidRDefault="00A00BD9" w:rsidP="00A00BD9">
      <w:pPr>
        <w:pStyle w:val="Podtytu"/>
      </w:pPr>
      <w:r>
        <w:t>BURMISTRZA BOBOLIC</w:t>
      </w:r>
    </w:p>
    <w:p w:rsidR="00A00BD9" w:rsidRDefault="00A00BD9" w:rsidP="00A00BD9">
      <w:pPr>
        <w:jc w:val="center"/>
      </w:pPr>
    </w:p>
    <w:p w:rsidR="00A00BD9" w:rsidRDefault="00BC558E" w:rsidP="00A00BD9">
      <w:pPr>
        <w:jc w:val="center"/>
        <w:rPr>
          <w:sz w:val="26"/>
        </w:rPr>
      </w:pPr>
      <w:r>
        <w:rPr>
          <w:sz w:val="26"/>
        </w:rPr>
        <w:t xml:space="preserve">z dnia </w:t>
      </w:r>
      <w:r w:rsidR="005E7D3D">
        <w:rPr>
          <w:sz w:val="26"/>
        </w:rPr>
        <w:t>19</w:t>
      </w:r>
      <w:r w:rsidR="00812A47">
        <w:rPr>
          <w:sz w:val="26"/>
        </w:rPr>
        <w:t xml:space="preserve"> sierpnia</w:t>
      </w:r>
      <w:r w:rsidR="005E7D3D">
        <w:rPr>
          <w:sz w:val="26"/>
        </w:rPr>
        <w:t xml:space="preserve"> 2016</w:t>
      </w:r>
      <w:r w:rsidR="00A00BD9">
        <w:rPr>
          <w:sz w:val="26"/>
        </w:rPr>
        <w:t xml:space="preserve"> roku</w:t>
      </w:r>
    </w:p>
    <w:p w:rsidR="00A00BD9" w:rsidRDefault="00A00BD9" w:rsidP="00A00BD9"/>
    <w:p w:rsidR="00AB35FF" w:rsidRPr="00103272" w:rsidRDefault="00AB35FF" w:rsidP="00AB35FF">
      <w:pPr>
        <w:pStyle w:val="Tekstpodstawowy"/>
        <w:jc w:val="both"/>
        <w:rPr>
          <w:sz w:val="24"/>
        </w:rPr>
      </w:pPr>
      <w:r w:rsidRPr="00103272">
        <w:rPr>
          <w:sz w:val="24"/>
        </w:rPr>
        <w:t xml:space="preserve">w sprawie przedstawienia informacji o przebiegu wykonania budżetu                                i kształtowaniu się wieloletniej prognozy finansowej gminy BOBOLICE </w:t>
      </w:r>
      <w:r>
        <w:rPr>
          <w:sz w:val="24"/>
        </w:rPr>
        <w:t xml:space="preserve">                                          </w:t>
      </w:r>
      <w:r w:rsidR="005E7D3D">
        <w:rPr>
          <w:sz w:val="24"/>
        </w:rPr>
        <w:t>za I półrocze 2016</w:t>
      </w:r>
      <w:r w:rsidRPr="00103272">
        <w:rPr>
          <w:sz w:val="24"/>
        </w:rPr>
        <w:t xml:space="preserve"> roku.</w:t>
      </w:r>
    </w:p>
    <w:p w:rsidR="00AB35FF" w:rsidRPr="001333EA" w:rsidRDefault="00AB35FF" w:rsidP="00AB35FF">
      <w:pPr>
        <w:rPr>
          <w:color w:val="FF0000"/>
          <w:sz w:val="22"/>
          <w:szCs w:val="22"/>
        </w:rPr>
      </w:pPr>
    </w:p>
    <w:p w:rsidR="00AB35FF" w:rsidRPr="001333EA" w:rsidRDefault="00AB35FF" w:rsidP="00AB35FF">
      <w:pPr>
        <w:pStyle w:val="Tekstpodstawowy2"/>
        <w:ind w:firstLine="708"/>
        <w:rPr>
          <w:sz w:val="22"/>
          <w:szCs w:val="22"/>
        </w:rPr>
      </w:pPr>
      <w:r w:rsidRPr="001333EA">
        <w:rPr>
          <w:sz w:val="22"/>
          <w:szCs w:val="22"/>
        </w:rPr>
        <w:t xml:space="preserve">Na podstawie art. 266 ust.1 ustawy z dnia 27 sierpnia 2009 roku </w:t>
      </w:r>
      <w:r w:rsidRPr="00E52EA9">
        <w:rPr>
          <w:sz w:val="22"/>
          <w:szCs w:val="22"/>
        </w:rPr>
        <w:t xml:space="preserve">(Dz. U. z 2013r., poz.885 </w:t>
      </w:r>
      <w:proofErr w:type="spellStart"/>
      <w:r w:rsidRPr="00E52EA9">
        <w:rPr>
          <w:sz w:val="22"/>
          <w:szCs w:val="22"/>
        </w:rPr>
        <w:t>t.j</w:t>
      </w:r>
      <w:proofErr w:type="spellEnd"/>
      <w:r w:rsidRPr="00E52EA9">
        <w:rPr>
          <w:sz w:val="22"/>
          <w:szCs w:val="22"/>
        </w:rPr>
        <w:t xml:space="preserve">.  ze </w:t>
      </w:r>
      <w:proofErr w:type="spellStart"/>
      <w:r w:rsidRPr="00E52EA9">
        <w:rPr>
          <w:sz w:val="22"/>
          <w:szCs w:val="22"/>
        </w:rPr>
        <w:t>zm</w:t>
      </w:r>
      <w:proofErr w:type="spellEnd"/>
      <w:r w:rsidRPr="00E52EA9">
        <w:rPr>
          <w:sz w:val="22"/>
          <w:szCs w:val="22"/>
        </w:rPr>
        <w:t>)</w:t>
      </w:r>
      <w:r>
        <w:rPr>
          <w:sz w:val="22"/>
          <w:szCs w:val="22"/>
          <w:vertAlign w:val="superscript"/>
        </w:rPr>
        <w:t>1</w:t>
      </w:r>
      <w:r w:rsidRPr="001333EA">
        <w:rPr>
          <w:sz w:val="22"/>
          <w:szCs w:val="22"/>
        </w:rPr>
        <w:t>,</w:t>
      </w:r>
      <w:r w:rsidRPr="001333EA">
        <w:rPr>
          <w:b/>
          <w:sz w:val="22"/>
          <w:szCs w:val="22"/>
        </w:rPr>
        <w:t xml:space="preserve"> </w:t>
      </w:r>
      <w:r w:rsidRPr="001333EA">
        <w:rPr>
          <w:sz w:val="22"/>
          <w:szCs w:val="22"/>
        </w:rPr>
        <w:t xml:space="preserve">oraz art. 61 ust. 2 ustawy z dnia 8 marca 1990r. o samorządzie gminnym </w:t>
      </w:r>
      <w:r w:rsidRPr="000D46B2">
        <w:rPr>
          <w:sz w:val="22"/>
          <w:szCs w:val="22"/>
        </w:rPr>
        <w:t>(</w:t>
      </w:r>
      <w:proofErr w:type="spellStart"/>
      <w:r w:rsidR="00314D4C">
        <w:rPr>
          <w:sz w:val="22"/>
          <w:szCs w:val="22"/>
        </w:rPr>
        <w:t>t.j</w:t>
      </w:r>
      <w:proofErr w:type="spellEnd"/>
      <w:r w:rsidR="00314D4C">
        <w:rPr>
          <w:sz w:val="22"/>
          <w:szCs w:val="22"/>
        </w:rPr>
        <w:t>.</w:t>
      </w:r>
      <w:r w:rsidR="00DD4B07">
        <w:rPr>
          <w:sz w:val="22"/>
          <w:szCs w:val="22"/>
        </w:rPr>
        <w:t xml:space="preserve"> </w:t>
      </w:r>
      <w:r w:rsidRPr="000D46B2">
        <w:rPr>
          <w:sz w:val="22"/>
          <w:szCs w:val="22"/>
        </w:rPr>
        <w:t>Dz. U. z 20</w:t>
      </w:r>
      <w:r w:rsidR="00314D4C">
        <w:rPr>
          <w:sz w:val="22"/>
          <w:szCs w:val="22"/>
        </w:rPr>
        <w:t xml:space="preserve">16 r., poz.446 </w:t>
      </w:r>
      <w:r w:rsidRPr="000D46B2">
        <w:rPr>
          <w:sz w:val="22"/>
          <w:szCs w:val="22"/>
        </w:rPr>
        <w:t xml:space="preserve">ze </w:t>
      </w:r>
      <w:proofErr w:type="spellStart"/>
      <w:r w:rsidRPr="000D46B2">
        <w:rPr>
          <w:sz w:val="22"/>
          <w:szCs w:val="22"/>
        </w:rPr>
        <w:t>zm</w:t>
      </w:r>
      <w:proofErr w:type="spellEnd"/>
      <w:r w:rsidRPr="000D46B2">
        <w:rPr>
          <w:sz w:val="22"/>
          <w:szCs w:val="22"/>
        </w:rPr>
        <w:t>)</w:t>
      </w:r>
      <w:r>
        <w:rPr>
          <w:sz w:val="22"/>
          <w:szCs w:val="22"/>
          <w:vertAlign w:val="superscript"/>
        </w:rPr>
        <w:t>2</w:t>
      </w:r>
      <w:r w:rsidRPr="001333EA">
        <w:rPr>
          <w:sz w:val="22"/>
          <w:szCs w:val="22"/>
        </w:rPr>
        <w:t xml:space="preserve">, </w:t>
      </w:r>
      <w:r w:rsidRPr="001333EA">
        <w:rPr>
          <w:b/>
          <w:sz w:val="22"/>
          <w:szCs w:val="22"/>
        </w:rPr>
        <w:t>zarządza się</w:t>
      </w:r>
      <w:r w:rsidRPr="001333EA">
        <w:rPr>
          <w:sz w:val="22"/>
          <w:szCs w:val="22"/>
        </w:rPr>
        <w:t>, co następuje:</w:t>
      </w:r>
    </w:p>
    <w:p w:rsidR="00AB35FF" w:rsidRPr="001333EA" w:rsidRDefault="00AB35FF" w:rsidP="00AB35FF">
      <w:pPr>
        <w:jc w:val="both"/>
        <w:rPr>
          <w:color w:val="FF0000"/>
          <w:sz w:val="22"/>
          <w:szCs w:val="22"/>
        </w:rPr>
      </w:pP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  <w:r w:rsidRPr="001333EA">
        <w:rPr>
          <w:b/>
          <w:sz w:val="22"/>
          <w:szCs w:val="22"/>
        </w:rPr>
        <w:sym w:font="Arial" w:char="00A7"/>
      </w:r>
      <w:r w:rsidRPr="001333EA">
        <w:rPr>
          <w:b/>
          <w:sz w:val="22"/>
          <w:szCs w:val="22"/>
        </w:rPr>
        <w:t xml:space="preserve"> 1. </w:t>
      </w:r>
      <w:r w:rsidRPr="001333EA">
        <w:rPr>
          <w:sz w:val="22"/>
          <w:szCs w:val="22"/>
        </w:rPr>
        <w:t xml:space="preserve">Przedstawia się informację o przebiegu  wykonania budżetu gminy, w tym  planu finansowego zadań realizowanych z zakresu administracji rządowej zleconych gminie oraz zadań wynikających </w:t>
      </w:r>
      <w:r w:rsidR="00314D4C">
        <w:rPr>
          <w:sz w:val="22"/>
          <w:szCs w:val="22"/>
        </w:rPr>
        <w:t xml:space="preserve">                </w:t>
      </w:r>
      <w:r w:rsidRPr="001333EA">
        <w:rPr>
          <w:sz w:val="22"/>
          <w:szCs w:val="22"/>
        </w:rPr>
        <w:t xml:space="preserve">z porozumień z organami administracji rządowej </w:t>
      </w:r>
      <w:r w:rsidR="00314D4C">
        <w:rPr>
          <w:sz w:val="22"/>
          <w:szCs w:val="22"/>
        </w:rPr>
        <w:t>za   I półrocze 2016</w:t>
      </w:r>
      <w:r w:rsidRPr="001333EA">
        <w:rPr>
          <w:sz w:val="22"/>
          <w:szCs w:val="22"/>
        </w:rPr>
        <w:t xml:space="preserve"> roku, jak w załącznikach </w:t>
      </w:r>
      <w:r>
        <w:rPr>
          <w:sz w:val="22"/>
          <w:szCs w:val="22"/>
        </w:rPr>
        <w:t>od                    nr 1-do nr 8</w:t>
      </w:r>
      <w:r w:rsidRPr="001333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wraz z częścią opisową do </w:t>
      </w:r>
      <w:r w:rsidRPr="001333EA">
        <w:rPr>
          <w:sz w:val="22"/>
          <w:szCs w:val="22"/>
        </w:rPr>
        <w:t>niniejszego zarządzenia.</w:t>
      </w: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  <w:r w:rsidRPr="001333EA">
        <w:rPr>
          <w:b/>
          <w:sz w:val="22"/>
          <w:szCs w:val="22"/>
        </w:rPr>
        <w:t xml:space="preserve">§ 2. </w:t>
      </w:r>
      <w:r w:rsidRPr="001333EA">
        <w:rPr>
          <w:sz w:val="22"/>
          <w:szCs w:val="22"/>
        </w:rPr>
        <w:t>Przedstawia się informację o kształtowaniu się wieloletniej prognozy finansowe</w:t>
      </w:r>
      <w:r w:rsidR="00314D4C">
        <w:rPr>
          <w:sz w:val="22"/>
          <w:szCs w:val="22"/>
        </w:rPr>
        <w:t>j</w:t>
      </w:r>
      <w:r w:rsidRPr="001333EA">
        <w:rPr>
          <w:sz w:val="22"/>
          <w:szCs w:val="22"/>
        </w:rPr>
        <w:t xml:space="preserve">, w tym </w:t>
      </w:r>
      <w:r w:rsidR="00314D4C">
        <w:rPr>
          <w:sz w:val="22"/>
          <w:szCs w:val="22"/>
        </w:rPr>
        <w:t xml:space="preserve">                        </w:t>
      </w:r>
      <w:r w:rsidRPr="001333EA">
        <w:rPr>
          <w:sz w:val="22"/>
          <w:szCs w:val="22"/>
        </w:rPr>
        <w:t xml:space="preserve">o przebiegu realizacji </w:t>
      </w:r>
      <w:r>
        <w:rPr>
          <w:sz w:val="22"/>
          <w:szCs w:val="22"/>
        </w:rPr>
        <w:t>przedsięwzięć za I półrocze 201</w:t>
      </w:r>
      <w:r w:rsidR="00314D4C">
        <w:rPr>
          <w:sz w:val="22"/>
          <w:szCs w:val="22"/>
        </w:rPr>
        <w:t>6</w:t>
      </w:r>
      <w:r w:rsidRPr="001333EA">
        <w:rPr>
          <w:sz w:val="22"/>
          <w:szCs w:val="22"/>
        </w:rPr>
        <w:t xml:space="preserve"> roku, jak w załącznikach</w:t>
      </w:r>
      <w:r>
        <w:rPr>
          <w:sz w:val="22"/>
          <w:szCs w:val="22"/>
        </w:rPr>
        <w:t xml:space="preserve"> nr 9 i 10</w:t>
      </w:r>
      <w:r w:rsidRPr="001333EA">
        <w:rPr>
          <w:sz w:val="22"/>
          <w:szCs w:val="22"/>
        </w:rPr>
        <w:t xml:space="preserve"> do niniejszego zarządzenia.</w:t>
      </w:r>
    </w:p>
    <w:p w:rsidR="00AB35FF" w:rsidRPr="001333EA" w:rsidRDefault="00AB35FF" w:rsidP="00AB35FF">
      <w:pPr>
        <w:pStyle w:val="Tekstpodstawowy2"/>
        <w:rPr>
          <w:b/>
          <w:sz w:val="22"/>
          <w:szCs w:val="22"/>
        </w:rPr>
      </w:pP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  <w:r w:rsidRPr="001333EA">
        <w:rPr>
          <w:b/>
          <w:sz w:val="22"/>
          <w:szCs w:val="22"/>
        </w:rPr>
        <w:sym w:font="Arial" w:char="00A7"/>
      </w:r>
      <w:r w:rsidRPr="001333EA">
        <w:rPr>
          <w:b/>
          <w:sz w:val="22"/>
          <w:szCs w:val="22"/>
        </w:rPr>
        <w:t xml:space="preserve"> 3. </w:t>
      </w:r>
      <w:r w:rsidRPr="001333EA">
        <w:rPr>
          <w:sz w:val="22"/>
          <w:szCs w:val="22"/>
        </w:rPr>
        <w:t>Informacja  o przebiegu wykonania budżetu gminy zamyka się następującymi kwotami:</w:t>
      </w:r>
    </w:p>
    <w:p w:rsidR="00AB35FF" w:rsidRPr="001333EA" w:rsidRDefault="00AB35FF" w:rsidP="00AB35FF">
      <w:pPr>
        <w:jc w:val="both"/>
        <w:rPr>
          <w:sz w:val="22"/>
          <w:szCs w:val="22"/>
        </w:rPr>
      </w:pPr>
    </w:p>
    <w:p w:rsidR="00AB35FF" w:rsidRPr="006A7499" w:rsidRDefault="00AB35FF" w:rsidP="00AB35FF">
      <w:pPr>
        <w:jc w:val="both"/>
        <w:rPr>
          <w:b/>
          <w:sz w:val="22"/>
          <w:szCs w:val="22"/>
        </w:rPr>
      </w:pPr>
      <w:r w:rsidRPr="006A7499">
        <w:rPr>
          <w:b/>
          <w:sz w:val="22"/>
          <w:szCs w:val="22"/>
        </w:rPr>
        <w:t xml:space="preserve">           -  dochody o</w:t>
      </w:r>
      <w:r w:rsidR="003E6EA7">
        <w:rPr>
          <w:b/>
          <w:sz w:val="22"/>
          <w:szCs w:val="22"/>
        </w:rPr>
        <w:t>gółem:     plan  - 38 775 488,61</w:t>
      </w:r>
      <w:r w:rsidRPr="006A7499">
        <w:rPr>
          <w:b/>
          <w:sz w:val="22"/>
          <w:szCs w:val="22"/>
        </w:rPr>
        <w:t xml:space="preserve">  zł,      </w:t>
      </w:r>
      <w:r w:rsidR="003E6EA7">
        <w:rPr>
          <w:b/>
          <w:sz w:val="22"/>
          <w:szCs w:val="22"/>
        </w:rPr>
        <w:t>wykonanie  -      20 365 843,42</w:t>
      </w:r>
      <w:r w:rsidRPr="006A7499">
        <w:rPr>
          <w:b/>
          <w:sz w:val="22"/>
          <w:szCs w:val="22"/>
        </w:rPr>
        <w:t xml:space="preserve"> zł.,</w:t>
      </w:r>
    </w:p>
    <w:p w:rsidR="00AB35FF" w:rsidRPr="006A7499" w:rsidRDefault="00AB35FF" w:rsidP="00AB35FF">
      <w:pPr>
        <w:jc w:val="both"/>
        <w:rPr>
          <w:sz w:val="22"/>
          <w:szCs w:val="22"/>
        </w:rPr>
      </w:pPr>
      <w:r w:rsidRPr="006A7499">
        <w:rPr>
          <w:sz w:val="22"/>
          <w:szCs w:val="22"/>
        </w:rPr>
        <w:t xml:space="preserve">w tym    dochody bieżące:     </w:t>
      </w:r>
      <w:r w:rsidR="003E6EA7">
        <w:rPr>
          <w:sz w:val="22"/>
          <w:szCs w:val="22"/>
        </w:rPr>
        <w:t xml:space="preserve"> plan   -38 465 988,61</w:t>
      </w:r>
      <w:r w:rsidRPr="006A7499">
        <w:rPr>
          <w:sz w:val="22"/>
          <w:szCs w:val="22"/>
        </w:rPr>
        <w:t xml:space="preserve"> zł.      </w:t>
      </w:r>
      <w:r w:rsidR="003E6EA7">
        <w:rPr>
          <w:sz w:val="22"/>
          <w:szCs w:val="22"/>
        </w:rPr>
        <w:t xml:space="preserve"> wykonanie -       20 315 510,85</w:t>
      </w:r>
      <w:r w:rsidRPr="006A7499">
        <w:rPr>
          <w:sz w:val="22"/>
          <w:szCs w:val="22"/>
        </w:rPr>
        <w:t xml:space="preserve"> zł.</w:t>
      </w:r>
    </w:p>
    <w:p w:rsidR="00AB35FF" w:rsidRPr="006A7499" w:rsidRDefault="00AB35FF" w:rsidP="00AB35FF">
      <w:pPr>
        <w:jc w:val="both"/>
        <w:rPr>
          <w:sz w:val="22"/>
          <w:szCs w:val="22"/>
        </w:rPr>
      </w:pPr>
      <w:r w:rsidRPr="006A7499">
        <w:rPr>
          <w:sz w:val="22"/>
          <w:szCs w:val="22"/>
        </w:rPr>
        <w:t xml:space="preserve">              dochody ma</w:t>
      </w:r>
      <w:r w:rsidR="003E6EA7">
        <w:rPr>
          <w:sz w:val="22"/>
          <w:szCs w:val="22"/>
        </w:rPr>
        <w:t xml:space="preserve">jątkowe  plan  -           </w:t>
      </w:r>
      <w:r w:rsidR="00E6490D">
        <w:rPr>
          <w:sz w:val="22"/>
          <w:szCs w:val="22"/>
        </w:rPr>
        <w:t>309</w:t>
      </w:r>
      <w:r w:rsidR="003E6EA7">
        <w:rPr>
          <w:sz w:val="22"/>
          <w:szCs w:val="22"/>
        </w:rPr>
        <w:t xml:space="preserve"> 500</w:t>
      </w:r>
      <w:r w:rsidRPr="006A7499">
        <w:rPr>
          <w:sz w:val="22"/>
          <w:szCs w:val="22"/>
        </w:rPr>
        <w:t xml:space="preserve"> zł.       wykonanie -           </w:t>
      </w:r>
      <w:r w:rsidR="003E6EA7">
        <w:rPr>
          <w:sz w:val="22"/>
          <w:szCs w:val="22"/>
        </w:rPr>
        <w:t xml:space="preserve">   50 332,57</w:t>
      </w:r>
      <w:r w:rsidR="00812A47">
        <w:rPr>
          <w:sz w:val="22"/>
          <w:szCs w:val="22"/>
        </w:rPr>
        <w:t xml:space="preserve"> </w:t>
      </w:r>
      <w:r w:rsidRPr="006A7499">
        <w:rPr>
          <w:sz w:val="22"/>
          <w:szCs w:val="22"/>
        </w:rPr>
        <w:t>zł.</w:t>
      </w:r>
    </w:p>
    <w:p w:rsidR="00AB35FF" w:rsidRPr="006A7499" w:rsidRDefault="00AB35FF" w:rsidP="00AB35FF">
      <w:pPr>
        <w:jc w:val="both"/>
        <w:rPr>
          <w:color w:val="FF0000"/>
          <w:sz w:val="22"/>
          <w:szCs w:val="22"/>
        </w:rPr>
      </w:pPr>
    </w:p>
    <w:p w:rsidR="00AB35FF" w:rsidRPr="006A7499" w:rsidRDefault="00AB35FF" w:rsidP="00AB35FF">
      <w:pPr>
        <w:jc w:val="both"/>
        <w:rPr>
          <w:b/>
          <w:sz w:val="22"/>
          <w:szCs w:val="22"/>
        </w:rPr>
      </w:pPr>
      <w:r w:rsidRPr="006A7499">
        <w:rPr>
          <w:b/>
          <w:sz w:val="22"/>
          <w:szCs w:val="22"/>
        </w:rPr>
        <w:t xml:space="preserve">           - wydatki  ogó</w:t>
      </w:r>
      <w:r>
        <w:rPr>
          <w:b/>
          <w:sz w:val="22"/>
          <w:szCs w:val="22"/>
        </w:rPr>
        <w:t xml:space="preserve">łem:      plan  -  </w:t>
      </w:r>
      <w:r w:rsidR="003E6EA7">
        <w:rPr>
          <w:b/>
          <w:sz w:val="22"/>
          <w:szCs w:val="22"/>
        </w:rPr>
        <w:t>38 611 800,59</w:t>
      </w:r>
      <w:r w:rsidRPr="006A7499">
        <w:rPr>
          <w:b/>
          <w:sz w:val="22"/>
          <w:szCs w:val="22"/>
        </w:rPr>
        <w:t xml:space="preserve"> zł,     wykonanie  -       </w:t>
      </w:r>
      <w:r w:rsidR="003E6EA7">
        <w:rPr>
          <w:b/>
          <w:sz w:val="22"/>
          <w:szCs w:val="22"/>
        </w:rPr>
        <w:t xml:space="preserve"> 19 610 056,91</w:t>
      </w:r>
      <w:r w:rsidRPr="006A7499">
        <w:rPr>
          <w:b/>
          <w:sz w:val="22"/>
          <w:szCs w:val="22"/>
        </w:rPr>
        <w:t xml:space="preserve"> zł.,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6A7499">
        <w:rPr>
          <w:sz w:val="22"/>
          <w:szCs w:val="22"/>
        </w:rPr>
        <w:t xml:space="preserve">w </w:t>
      </w:r>
      <w:r w:rsidRPr="00D60078">
        <w:rPr>
          <w:sz w:val="22"/>
          <w:szCs w:val="22"/>
        </w:rPr>
        <w:t xml:space="preserve">tym   -  wydatki bieżące:     plan   -  </w:t>
      </w:r>
      <w:r w:rsidR="003E6EA7">
        <w:rPr>
          <w:sz w:val="22"/>
          <w:szCs w:val="22"/>
        </w:rPr>
        <w:t>37 794 384,09</w:t>
      </w:r>
      <w:r w:rsidRPr="00D60078">
        <w:rPr>
          <w:sz w:val="22"/>
          <w:szCs w:val="22"/>
        </w:rPr>
        <w:t xml:space="preserve"> zł.       wykonanie -       </w:t>
      </w:r>
      <w:r w:rsidR="003E6EA7">
        <w:rPr>
          <w:sz w:val="22"/>
          <w:szCs w:val="22"/>
        </w:rPr>
        <w:t>19 173 279,51</w:t>
      </w:r>
      <w:r w:rsidRPr="00D60078">
        <w:rPr>
          <w:sz w:val="22"/>
          <w:szCs w:val="22"/>
        </w:rPr>
        <w:t xml:space="preserve"> zł.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D60078">
        <w:rPr>
          <w:sz w:val="22"/>
          <w:szCs w:val="22"/>
        </w:rPr>
        <w:t xml:space="preserve">              - wydatki ma</w:t>
      </w:r>
      <w:r w:rsidR="003E6EA7">
        <w:rPr>
          <w:sz w:val="22"/>
          <w:szCs w:val="22"/>
        </w:rPr>
        <w:t>jątkowe   plan  -     817 416,50</w:t>
      </w:r>
      <w:r w:rsidRPr="00D60078">
        <w:rPr>
          <w:sz w:val="22"/>
          <w:szCs w:val="22"/>
        </w:rPr>
        <w:t xml:space="preserve"> zł.       w</w:t>
      </w:r>
      <w:r w:rsidR="003E6EA7">
        <w:rPr>
          <w:sz w:val="22"/>
          <w:szCs w:val="22"/>
        </w:rPr>
        <w:t>ykonanie -             436 777,40</w:t>
      </w:r>
      <w:r w:rsidRPr="00D60078">
        <w:rPr>
          <w:sz w:val="22"/>
          <w:szCs w:val="22"/>
        </w:rPr>
        <w:t xml:space="preserve"> zł.</w:t>
      </w:r>
    </w:p>
    <w:p w:rsidR="00A95E8C" w:rsidRDefault="00AB35FF" w:rsidP="00AB35FF">
      <w:pPr>
        <w:ind w:left="708"/>
        <w:jc w:val="both"/>
        <w:rPr>
          <w:b/>
          <w:sz w:val="22"/>
          <w:szCs w:val="22"/>
        </w:rPr>
      </w:pPr>
      <w:r w:rsidRPr="00D60078">
        <w:rPr>
          <w:b/>
          <w:sz w:val="22"/>
          <w:szCs w:val="22"/>
        </w:rPr>
        <w:t xml:space="preserve"> </w:t>
      </w:r>
    </w:p>
    <w:p w:rsidR="00AB35FF" w:rsidRPr="00D60078" w:rsidRDefault="00AB35FF" w:rsidP="00AB35FF">
      <w:pPr>
        <w:ind w:left="708"/>
        <w:jc w:val="both"/>
        <w:rPr>
          <w:sz w:val="22"/>
          <w:szCs w:val="22"/>
        </w:rPr>
      </w:pPr>
      <w:r w:rsidRPr="00D60078">
        <w:rPr>
          <w:b/>
          <w:sz w:val="22"/>
          <w:szCs w:val="22"/>
        </w:rPr>
        <w:t>- realizacja planu finansowego zadań zleconych</w:t>
      </w:r>
      <w:r w:rsidRPr="00D60078">
        <w:rPr>
          <w:sz w:val="22"/>
          <w:szCs w:val="22"/>
        </w:rPr>
        <w:t xml:space="preserve"> z zakresu administracji rządowej 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D60078">
        <w:rPr>
          <w:sz w:val="22"/>
          <w:szCs w:val="22"/>
        </w:rPr>
        <w:t xml:space="preserve">             i realizowanych na podstawie porozumień z organami administracji rządowej: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D60078">
        <w:rPr>
          <w:sz w:val="22"/>
          <w:szCs w:val="22"/>
        </w:rPr>
        <w:t xml:space="preserve">    </w:t>
      </w:r>
    </w:p>
    <w:p w:rsidR="00AB35FF" w:rsidRPr="00D60078" w:rsidRDefault="00AB35FF" w:rsidP="00AB35FF">
      <w:pPr>
        <w:ind w:firstLine="708"/>
        <w:jc w:val="both"/>
        <w:rPr>
          <w:b/>
          <w:sz w:val="22"/>
          <w:szCs w:val="22"/>
        </w:rPr>
      </w:pPr>
      <w:r w:rsidRPr="00D60078">
        <w:rPr>
          <w:sz w:val="22"/>
          <w:szCs w:val="22"/>
        </w:rPr>
        <w:t xml:space="preserve">  -  dotacja planowana  -  </w:t>
      </w:r>
      <w:r w:rsidRPr="00D60078">
        <w:rPr>
          <w:b/>
          <w:sz w:val="22"/>
          <w:szCs w:val="22"/>
        </w:rPr>
        <w:t xml:space="preserve"> </w:t>
      </w:r>
      <w:r w:rsidR="003E6EA7">
        <w:rPr>
          <w:b/>
          <w:sz w:val="22"/>
          <w:szCs w:val="22"/>
        </w:rPr>
        <w:t>9 204 265,92</w:t>
      </w:r>
      <w:r w:rsidRPr="00D60078">
        <w:rPr>
          <w:b/>
          <w:sz w:val="22"/>
          <w:szCs w:val="22"/>
        </w:rPr>
        <w:t>  zł,</w:t>
      </w:r>
      <w:r w:rsidRPr="00D60078">
        <w:rPr>
          <w:sz w:val="22"/>
          <w:szCs w:val="22"/>
        </w:rPr>
        <w:t xml:space="preserve">   wykonanie   -  </w:t>
      </w:r>
      <w:r w:rsidR="003E6EA7">
        <w:rPr>
          <w:b/>
          <w:sz w:val="22"/>
          <w:szCs w:val="22"/>
        </w:rPr>
        <w:t xml:space="preserve"> 4 577 143,92</w:t>
      </w:r>
      <w:r>
        <w:rPr>
          <w:b/>
          <w:sz w:val="22"/>
          <w:szCs w:val="22"/>
        </w:rPr>
        <w:t xml:space="preserve"> </w:t>
      </w:r>
      <w:r w:rsidRPr="00D60078">
        <w:rPr>
          <w:b/>
          <w:sz w:val="22"/>
          <w:szCs w:val="22"/>
        </w:rPr>
        <w:t>zł,</w:t>
      </w:r>
    </w:p>
    <w:p w:rsidR="00AB35FF" w:rsidRPr="00D60078" w:rsidRDefault="00AB35FF" w:rsidP="00AB35FF">
      <w:pPr>
        <w:jc w:val="both"/>
        <w:rPr>
          <w:b/>
          <w:sz w:val="22"/>
          <w:szCs w:val="22"/>
        </w:rPr>
      </w:pPr>
    </w:p>
    <w:p w:rsidR="00AB35FF" w:rsidRPr="00D60078" w:rsidRDefault="00AB35FF" w:rsidP="00AB35FF">
      <w:pPr>
        <w:ind w:firstLine="708"/>
        <w:jc w:val="both"/>
        <w:rPr>
          <w:b/>
          <w:sz w:val="22"/>
          <w:szCs w:val="22"/>
        </w:rPr>
      </w:pPr>
      <w:r w:rsidRPr="00D60078">
        <w:rPr>
          <w:sz w:val="22"/>
          <w:szCs w:val="22"/>
        </w:rPr>
        <w:t xml:space="preserve">  -  wydatki - plan        -  </w:t>
      </w:r>
      <w:r w:rsidR="003E6EA7">
        <w:rPr>
          <w:b/>
          <w:sz w:val="22"/>
          <w:szCs w:val="22"/>
        </w:rPr>
        <w:t xml:space="preserve">  9 204 265,92</w:t>
      </w:r>
      <w:r w:rsidRPr="00D60078">
        <w:rPr>
          <w:b/>
          <w:sz w:val="22"/>
          <w:szCs w:val="22"/>
        </w:rPr>
        <w:t xml:space="preserve"> zł,</w:t>
      </w:r>
      <w:r w:rsidRPr="00D60078">
        <w:rPr>
          <w:sz w:val="22"/>
          <w:szCs w:val="22"/>
        </w:rPr>
        <w:t xml:space="preserve">   wykonanie   -    </w:t>
      </w:r>
      <w:r w:rsidR="003E6EA7">
        <w:rPr>
          <w:b/>
          <w:sz w:val="22"/>
          <w:szCs w:val="22"/>
        </w:rPr>
        <w:t>4 499 305,77</w:t>
      </w:r>
      <w:r w:rsidRPr="00D60078">
        <w:rPr>
          <w:b/>
          <w:sz w:val="22"/>
          <w:szCs w:val="22"/>
        </w:rPr>
        <w:t xml:space="preserve"> zł.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</w:p>
    <w:p w:rsidR="00AB35FF" w:rsidRPr="00D60078" w:rsidRDefault="00AB35FF" w:rsidP="00AB35FF">
      <w:pPr>
        <w:jc w:val="both"/>
        <w:rPr>
          <w:sz w:val="22"/>
          <w:szCs w:val="22"/>
        </w:rPr>
      </w:pPr>
    </w:p>
    <w:p w:rsidR="00AB35FF" w:rsidRPr="00D60078" w:rsidRDefault="00AB35FF" w:rsidP="00AB35FF">
      <w:pPr>
        <w:pStyle w:val="Tekstpodstawowy2"/>
        <w:ind w:left="720" w:hanging="720"/>
        <w:rPr>
          <w:sz w:val="22"/>
          <w:szCs w:val="22"/>
        </w:rPr>
      </w:pPr>
      <w:r w:rsidRPr="00D60078">
        <w:rPr>
          <w:b/>
          <w:sz w:val="22"/>
          <w:szCs w:val="22"/>
        </w:rPr>
        <w:sym w:font="Arial" w:char="00A7"/>
      </w:r>
      <w:r w:rsidRPr="00D60078">
        <w:rPr>
          <w:b/>
          <w:sz w:val="22"/>
          <w:szCs w:val="22"/>
        </w:rPr>
        <w:t xml:space="preserve"> 4. </w:t>
      </w:r>
      <w:r w:rsidRPr="00D60078">
        <w:rPr>
          <w:sz w:val="22"/>
          <w:szCs w:val="22"/>
        </w:rPr>
        <w:t>Informację, o której mowa w § 1 i § 2 wraz z częścią opisową przedkłada się Komisji Rewizyjnej, Radzie  Miejskiej oraz Regionalnej Izbie Obrachunkowej w Szczecinie - Zespół Zamiejscowy w Koszalinie.</w:t>
      </w:r>
    </w:p>
    <w:p w:rsidR="00AB35FF" w:rsidRPr="00D60078" w:rsidRDefault="00AB35FF" w:rsidP="00AB35FF">
      <w:pPr>
        <w:jc w:val="both"/>
      </w:pPr>
    </w:p>
    <w:p w:rsidR="00AB35FF" w:rsidRPr="00AB35FF" w:rsidRDefault="00AB35FF" w:rsidP="00AB35FF">
      <w:pPr>
        <w:pStyle w:val="Tekstpodstawowy2"/>
        <w:ind w:left="540" w:hanging="540"/>
        <w:rPr>
          <w:sz w:val="22"/>
          <w:szCs w:val="22"/>
        </w:rPr>
      </w:pPr>
      <w:r w:rsidRPr="00D60078">
        <w:rPr>
          <w:b/>
          <w:sz w:val="22"/>
          <w:szCs w:val="22"/>
        </w:rPr>
        <w:sym w:font="Arial" w:char="00A7"/>
      </w:r>
      <w:r w:rsidRPr="00D60078">
        <w:rPr>
          <w:b/>
          <w:sz w:val="22"/>
          <w:szCs w:val="22"/>
        </w:rPr>
        <w:t xml:space="preserve"> 5. </w:t>
      </w:r>
      <w:r w:rsidRPr="00D60078">
        <w:rPr>
          <w:bCs/>
          <w:sz w:val="22"/>
          <w:szCs w:val="22"/>
        </w:rPr>
        <w:t xml:space="preserve">Zarządzenie </w:t>
      </w:r>
      <w:r w:rsidRPr="00D60078">
        <w:rPr>
          <w:sz w:val="22"/>
          <w:szCs w:val="22"/>
        </w:rPr>
        <w:t>wchodzi w życie z dniem podjęcia i podlega ogłoszeniu w trybie przewidzianym dla przepisów gminnych.</w:t>
      </w:r>
    </w:p>
    <w:p w:rsidR="00E07B62" w:rsidRDefault="00E07B62" w:rsidP="00AB35FF">
      <w:pPr>
        <w:pBdr>
          <w:bottom w:val="single" w:sz="6" w:space="1" w:color="auto"/>
        </w:pBdr>
        <w:rPr>
          <w:color w:val="FF0000"/>
        </w:rPr>
      </w:pPr>
    </w:p>
    <w:p w:rsidR="00E07B62" w:rsidRDefault="00E07B62" w:rsidP="00AB35FF">
      <w:pPr>
        <w:pBdr>
          <w:bottom w:val="single" w:sz="6" w:space="1" w:color="auto"/>
        </w:pBdr>
        <w:rPr>
          <w:color w:val="FF0000"/>
        </w:rPr>
      </w:pPr>
    </w:p>
    <w:p w:rsidR="00A00BD9" w:rsidRDefault="00A00BD9" w:rsidP="00AB35FF">
      <w:pPr>
        <w:pStyle w:val="Tekstpodstawowy"/>
        <w:rPr>
          <w:color w:val="FF0000"/>
          <w:sz w:val="20"/>
          <w:szCs w:val="20"/>
        </w:rPr>
      </w:pPr>
    </w:p>
    <w:p w:rsidR="00812A47" w:rsidRDefault="00812A47" w:rsidP="00812A47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zmiany wprowadzone:</w:t>
      </w:r>
    </w:p>
    <w:p w:rsidR="0065675E" w:rsidRPr="00D67A9A" w:rsidRDefault="00812A47" w:rsidP="0065675E">
      <w:pPr>
        <w:rPr>
          <w:sz w:val="15"/>
          <w:szCs w:val="15"/>
        </w:rPr>
      </w:pPr>
      <w:r w:rsidRPr="00E07B62">
        <w:rPr>
          <w:rStyle w:val="Odwoanieprzypisudolnego"/>
          <w:sz w:val="15"/>
          <w:szCs w:val="15"/>
        </w:rPr>
        <w:footnoteRef/>
      </w:r>
      <w:r w:rsidRPr="00E07B62">
        <w:rPr>
          <w:sz w:val="15"/>
          <w:szCs w:val="15"/>
        </w:rPr>
        <w:t xml:space="preserve"> z 2013 </w:t>
      </w:r>
      <w:proofErr w:type="spellStart"/>
      <w:r w:rsidRPr="00E07B62">
        <w:rPr>
          <w:sz w:val="15"/>
          <w:szCs w:val="15"/>
        </w:rPr>
        <w:t>r</w:t>
      </w:r>
      <w:proofErr w:type="spellEnd"/>
      <w:r w:rsidR="0065675E" w:rsidRPr="00D67A9A">
        <w:rPr>
          <w:sz w:val="15"/>
          <w:szCs w:val="15"/>
        </w:rPr>
        <w:t xml:space="preserve"> </w:t>
      </w:r>
      <w:hyperlink r:id="rId7" w:anchor="/akt/18053785" w:tgtFrame="_blank" w:history="1">
        <w:r w:rsidR="0065675E" w:rsidRPr="00E07B62">
          <w:rPr>
            <w:sz w:val="15"/>
            <w:szCs w:val="15"/>
          </w:rPr>
          <w:t xml:space="preserve">Dz.U.2013.1646 </w:t>
        </w:r>
      </w:hyperlink>
      <w:hyperlink r:id="rId8" w:anchor="/akt/18053785?unitId=art%281%29" w:tgtFrame="_blank" w:history="1">
        <w:r w:rsidR="0065675E" w:rsidRPr="00E07B62">
          <w:rPr>
            <w:sz w:val="15"/>
            <w:szCs w:val="15"/>
          </w:rPr>
          <w:t xml:space="preserve">, </w:t>
        </w:r>
      </w:hyperlink>
      <w:r w:rsidR="0065675E" w:rsidRPr="00E07B62">
        <w:rPr>
          <w:sz w:val="15"/>
          <w:szCs w:val="15"/>
        </w:rPr>
        <w:t xml:space="preserve">Dz.U.2013.938 ; z </w:t>
      </w:r>
      <w:r w:rsidR="0065675E" w:rsidRPr="00E07B62">
        <w:rPr>
          <w:bCs/>
          <w:sz w:val="15"/>
          <w:szCs w:val="15"/>
        </w:rPr>
        <w:t>2014</w:t>
      </w:r>
      <w:r w:rsidR="0065675E" w:rsidRPr="00D67A9A">
        <w:rPr>
          <w:sz w:val="15"/>
          <w:szCs w:val="15"/>
        </w:rPr>
        <w:t xml:space="preserve"> </w:t>
      </w:r>
      <w:hyperlink r:id="rId9" w:anchor="/akt/18120459" w:tgtFrame="_blank" w:history="1">
        <w:r w:rsidR="0065675E" w:rsidRPr="00E07B62">
          <w:rPr>
            <w:sz w:val="15"/>
            <w:szCs w:val="15"/>
          </w:rPr>
          <w:t xml:space="preserve">Dz.U.2014.1146 </w:t>
        </w:r>
      </w:hyperlink>
      <w:hyperlink r:id="rId10" w:anchor="/akt/18120459?unitId=art%2892%29" w:tgtFrame="_blank" w:history="1">
        <w:r w:rsidR="0065675E" w:rsidRPr="00E07B62">
          <w:rPr>
            <w:sz w:val="15"/>
            <w:szCs w:val="15"/>
          </w:rPr>
          <w:t xml:space="preserve"> </w:t>
        </w:r>
      </w:hyperlink>
      <w:r w:rsidR="0065675E" w:rsidRPr="00E07B62">
        <w:rPr>
          <w:sz w:val="15"/>
          <w:szCs w:val="15"/>
        </w:rPr>
        <w:t>,</w:t>
      </w:r>
      <w:hyperlink r:id="rId11" w:anchor="/akt/18109807" w:tgtFrame="_blank" w:history="1">
        <w:r w:rsidR="0065675E" w:rsidRPr="00E07B62">
          <w:rPr>
            <w:sz w:val="15"/>
            <w:szCs w:val="15"/>
          </w:rPr>
          <w:t xml:space="preserve">Dz.U.2014.911 </w:t>
        </w:r>
      </w:hyperlink>
      <w:hyperlink r:id="rId12" w:anchor="/akt/18109807?unitId=art%281%29" w:tgtFrame="_blank" w:history="1">
        <w:r w:rsidR="0065675E" w:rsidRPr="00E07B62">
          <w:rPr>
            <w:sz w:val="15"/>
            <w:szCs w:val="15"/>
          </w:rPr>
          <w:t xml:space="preserve"> </w:t>
        </w:r>
      </w:hyperlink>
      <w:r w:rsidR="0065675E" w:rsidRPr="00E07B62">
        <w:rPr>
          <w:sz w:val="15"/>
          <w:szCs w:val="15"/>
        </w:rPr>
        <w:t>,</w:t>
      </w:r>
      <w:hyperlink r:id="rId13" w:anchor="/akt/18109807" w:tgtFrame="_blank" w:history="1">
        <w:r w:rsidR="0065675E" w:rsidRPr="00E07B62">
          <w:rPr>
            <w:sz w:val="15"/>
            <w:szCs w:val="15"/>
          </w:rPr>
          <w:t xml:space="preserve">Dz.U.2014.911 </w:t>
        </w:r>
      </w:hyperlink>
      <w:r w:rsidR="0065675E" w:rsidRPr="00E07B62">
        <w:rPr>
          <w:sz w:val="15"/>
          <w:szCs w:val="15"/>
        </w:rPr>
        <w:t xml:space="preserve"> ,</w:t>
      </w:r>
      <w:hyperlink r:id="rId14" w:anchor="/akt/18081195" w:tgtFrame="_blank" w:history="1">
        <w:r w:rsidR="0065675E" w:rsidRPr="00E07B62">
          <w:rPr>
            <w:sz w:val="15"/>
            <w:szCs w:val="15"/>
          </w:rPr>
          <w:t xml:space="preserve">Dz.U.2014.379 </w:t>
        </w:r>
      </w:hyperlink>
      <w:hyperlink r:id="rId15" w:anchor="/akt/18081195?unitId=art%2810%29" w:tgtFrame="_blank" w:history="1">
        <w:r w:rsidR="0065675E" w:rsidRPr="00E07B62">
          <w:rPr>
            <w:sz w:val="15"/>
            <w:szCs w:val="15"/>
          </w:rPr>
          <w:t xml:space="preserve"> </w:t>
        </w:r>
      </w:hyperlink>
      <w:r w:rsidR="0065675E" w:rsidRPr="00E07B62">
        <w:rPr>
          <w:sz w:val="15"/>
          <w:szCs w:val="15"/>
        </w:rPr>
        <w:t xml:space="preserve">, </w:t>
      </w:r>
      <w:hyperlink r:id="rId16" w:anchor="/akt/18053785" w:tgtFrame="_blank" w:history="1">
        <w:r w:rsidR="0065675E" w:rsidRPr="00E07B62">
          <w:rPr>
            <w:sz w:val="15"/>
            <w:szCs w:val="15"/>
          </w:rPr>
          <w:t xml:space="preserve">Dz.U.2013.1646 </w:t>
        </w:r>
      </w:hyperlink>
      <w:r w:rsidR="0065675E" w:rsidRPr="00E07B62">
        <w:rPr>
          <w:sz w:val="15"/>
          <w:szCs w:val="15"/>
        </w:rPr>
        <w:t xml:space="preserve">; z </w:t>
      </w:r>
      <w:r w:rsidR="0065675E" w:rsidRPr="00E07B62">
        <w:rPr>
          <w:bCs/>
          <w:sz w:val="15"/>
          <w:szCs w:val="15"/>
        </w:rPr>
        <w:t>2015:</w:t>
      </w:r>
      <w:r w:rsidR="0065675E" w:rsidRPr="00D67A9A">
        <w:rPr>
          <w:sz w:val="15"/>
          <w:szCs w:val="15"/>
        </w:rPr>
        <w:t xml:space="preserve"> </w:t>
      </w:r>
      <w:hyperlink r:id="rId17" w:anchor="/akt/18256389" w:tgtFrame="_blank" w:history="1">
        <w:r w:rsidR="0065675E" w:rsidRPr="00E07B62">
          <w:rPr>
            <w:sz w:val="15"/>
            <w:szCs w:val="15"/>
          </w:rPr>
          <w:t xml:space="preserve">Dz.U.2015.2150, </w:t>
        </w:r>
      </w:hyperlink>
      <w:hyperlink r:id="rId18" w:anchor="/akt/18256389?unitId=art%281%29" w:tgtFrame="_blank" w:history="1">
        <w:r w:rsidR="0065675E" w:rsidRPr="00E07B62">
          <w:rPr>
            <w:sz w:val="15"/>
            <w:szCs w:val="15"/>
          </w:rPr>
          <w:t xml:space="preserve"> </w:t>
        </w:r>
      </w:hyperlink>
      <w:hyperlink r:id="rId19" w:anchor="/akt/18237916" w:tgtFrame="_blank" w:history="1">
        <w:r w:rsidR="0065675E" w:rsidRPr="00E07B62">
          <w:rPr>
            <w:sz w:val="15"/>
            <w:szCs w:val="15"/>
          </w:rPr>
          <w:t xml:space="preserve">Dz.U.2015.1854 </w:t>
        </w:r>
      </w:hyperlink>
      <w:r w:rsidR="0065675E" w:rsidRPr="00E07B62">
        <w:rPr>
          <w:sz w:val="15"/>
          <w:szCs w:val="15"/>
        </w:rPr>
        <w:t xml:space="preserve">, </w:t>
      </w:r>
      <w:hyperlink r:id="rId20" w:anchor="/akt/18227312" w:tgtFrame="_blank" w:history="1">
        <w:r w:rsidR="0065675E" w:rsidRPr="00E07B62">
          <w:rPr>
            <w:sz w:val="15"/>
            <w:szCs w:val="15"/>
          </w:rPr>
          <w:t xml:space="preserve">Dz.U.2015.1513 </w:t>
        </w:r>
      </w:hyperlink>
      <w:r w:rsidR="0065675E" w:rsidRPr="00E07B62">
        <w:rPr>
          <w:sz w:val="15"/>
          <w:szCs w:val="15"/>
        </w:rPr>
        <w:t xml:space="preserve"> ,</w:t>
      </w:r>
      <w:hyperlink r:id="rId21" w:anchor="/akt/18222340" w:tgtFrame="_blank" w:history="1">
        <w:r w:rsidR="0065675E" w:rsidRPr="00E07B62">
          <w:rPr>
            <w:sz w:val="15"/>
            <w:szCs w:val="15"/>
          </w:rPr>
          <w:t xml:space="preserve">Dz.U.2015.1358 </w:t>
        </w:r>
      </w:hyperlink>
      <w:hyperlink r:id="rId22" w:anchor="/akt/18222340?unitId=art%2836%29" w:tgtFrame="_blank" w:history="1">
        <w:r w:rsidR="0065675E" w:rsidRPr="00E07B62">
          <w:rPr>
            <w:sz w:val="15"/>
            <w:szCs w:val="15"/>
          </w:rPr>
          <w:t xml:space="preserve">, </w:t>
        </w:r>
      </w:hyperlink>
      <w:hyperlink r:id="rId23" w:anchor="/akt/18217382" w:tgtFrame="_blank" w:history="1">
        <w:r w:rsidR="0065675E" w:rsidRPr="00E07B62">
          <w:rPr>
            <w:sz w:val="15"/>
            <w:szCs w:val="15"/>
          </w:rPr>
          <w:t xml:space="preserve">Dz.U.2015.1190 </w:t>
        </w:r>
      </w:hyperlink>
      <w:hyperlink r:id="rId24" w:anchor="/akt/18217382?unitId=art%281%29" w:tgtFrame="_blank" w:history="1">
        <w:r w:rsidR="0065675E" w:rsidRPr="00E07B62">
          <w:rPr>
            <w:sz w:val="15"/>
            <w:szCs w:val="15"/>
          </w:rPr>
          <w:t xml:space="preserve">, </w:t>
        </w:r>
      </w:hyperlink>
      <w:hyperlink r:id="rId25" w:anchor="/akt/18216194" w:tgtFrame="_blank" w:history="1">
        <w:r w:rsidR="0065675E" w:rsidRPr="00E07B62">
          <w:rPr>
            <w:sz w:val="15"/>
            <w:szCs w:val="15"/>
          </w:rPr>
          <w:t xml:space="preserve">Dz.U.2015.1130 </w:t>
        </w:r>
      </w:hyperlink>
      <w:r w:rsidR="0065675E" w:rsidRPr="00E07B62">
        <w:rPr>
          <w:sz w:val="15"/>
          <w:szCs w:val="15"/>
        </w:rPr>
        <w:t xml:space="preserve">, </w:t>
      </w:r>
      <w:hyperlink r:id="rId26" w:anchor="/akt/18215945" w:tgtFrame="_blank" w:history="1">
        <w:r w:rsidR="0065675E" w:rsidRPr="00E07B62">
          <w:rPr>
            <w:sz w:val="15"/>
            <w:szCs w:val="15"/>
          </w:rPr>
          <w:t xml:space="preserve">Dz.U.2015.1117 </w:t>
        </w:r>
      </w:hyperlink>
      <w:hyperlink r:id="rId27" w:anchor="/akt/18215945?unitId=art%282%29" w:tgtFrame="_blank" w:history="1">
        <w:r w:rsidR="0065675E" w:rsidRPr="00E07B62">
          <w:rPr>
            <w:sz w:val="15"/>
            <w:szCs w:val="15"/>
          </w:rPr>
          <w:t xml:space="preserve">, </w:t>
        </w:r>
      </w:hyperlink>
      <w:hyperlink r:id="rId28" w:anchor="/akt/18168143" w:tgtFrame="_blank" w:history="1">
        <w:r w:rsidR="0065675E" w:rsidRPr="00E07B62">
          <w:rPr>
            <w:sz w:val="15"/>
            <w:szCs w:val="15"/>
          </w:rPr>
          <w:t xml:space="preserve">Dz.U.2015.238 </w:t>
        </w:r>
      </w:hyperlink>
      <w:r w:rsidR="0065675E" w:rsidRPr="00E07B62">
        <w:rPr>
          <w:sz w:val="15"/>
          <w:szCs w:val="15"/>
        </w:rPr>
        <w:t xml:space="preserve">, </w:t>
      </w:r>
      <w:hyperlink r:id="rId29" w:anchor="/akt/18186653" w:tgtFrame="_blank" w:history="1">
        <w:r w:rsidR="0065675E" w:rsidRPr="00E07B62">
          <w:rPr>
            <w:sz w:val="15"/>
            <w:szCs w:val="15"/>
          </w:rPr>
          <w:t xml:space="preserve">Dz.U.2015.532 </w:t>
        </w:r>
      </w:hyperlink>
      <w:r w:rsidR="0065675E" w:rsidRPr="00E07B62">
        <w:rPr>
          <w:sz w:val="15"/>
          <w:szCs w:val="15"/>
        </w:rPr>
        <w:t xml:space="preserve">, </w:t>
      </w:r>
      <w:hyperlink r:id="rId30" w:anchor="/akt/18153608" w:tgtFrame="_blank" w:history="1">
        <w:r w:rsidR="0065675E" w:rsidRPr="00E07B62">
          <w:rPr>
            <w:sz w:val="15"/>
            <w:szCs w:val="15"/>
          </w:rPr>
          <w:t xml:space="preserve">Dz.U.2014.1877 </w:t>
        </w:r>
      </w:hyperlink>
      <w:r w:rsidR="0065675E" w:rsidRPr="00E07B62">
        <w:rPr>
          <w:sz w:val="15"/>
          <w:szCs w:val="15"/>
        </w:rPr>
        <w:t xml:space="preserve"> ,</w:t>
      </w:r>
      <w:hyperlink r:id="rId31" w:anchor="/akt/18142868" w:tgtFrame="_blank" w:history="1">
        <w:r w:rsidR="0065675E" w:rsidRPr="00E07B62">
          <w:rPr>
            <w:sz w:val="15"/>
            <w:szCs w:val="15"/>
          </w:rPr>
          <w:t xml:space="preserve">Dz.U.2014.1626 </w:t>
        </w:r>
      </w:hyperlink>
      <w:r w:rsidR="0065675E" w:rsidRPr="00E07B62">
        <w:rPr>
          <w:sz w:val="15"/>
          <w:szCs w:val="15"/>
        </w:rPr>
        <w:t>; z 2016:</w:t>
      </w:r>
      <w:hyperlink r:id="rId32" w:anchor="/akt/18142868?unitId=art%281%29" w:tgtFrame="_blank" w:history="1">
        <w:r w:rsidR="0065675E" w:rsidRPr="00E07B62">
          <w:rPr>
            <w:sz w:val="15"/>
            <w:szCs w:val="15"/>
          </w:rPr>
          <w:t xml:space="preserve"> </w:t>
        </w:r>
      </w:hyperlink>
      <w:r w:rsidR="0065675E" w:rsidRPr="00E07B62">
        <w:rPr>
          <w:sz w:val="15"/>
          <w:szCs w:val="15"/>
        </w:rPr>
        <w:t xml:space="preserve"> </w:t>
      </w:r>
      <w:hyperlink r:id="rId33" w:anchor="/akt/18282250" w:tgtFrame="_blank" w:history="1">
        <w:r w:rsidR="0065675E" w:rsidRPr="00E07B62">
          <w:rPr>
            <w:sz w:val="15"/>
            <w:szCs w:val="15"/>
          </w:rPr>
          <w:t xml:space="preserve">Dz.U.2016.195 </w:t>
        </w:r>
      </w:hyperlink>
      <w:r w:rsidR="0065675E" w:rsidRPr="00E07B62">
        <w:rPr>
          <w:sz w:val="15"/>
          <w:szCs w:val="15"/>
        </w:rPr>
        <w:t xml:space="preserve">, </w:t>
      </w:r>
      <w:hyperlink r:id="rId34" w:anchor="/akt/18239951" w:tgtFrame="_blank" w:history="1">
        <w:r w:rsidR="0065675E" w:rsidRPr="00E07B62">
          <w:rPr>
            <w:sz w:val="15"/>
            <w:szCs w:val="15"/>
          </w:rPr>
          <w:t xml:space="preserve">Dz.U.2015.1890 </w:t>
        </w:r>
      </w:hyperlink>
      <w:r w:rsidR="0065675E" w:rsidRPr="00E07B62">
        <w:rPr>
          <w:sz w:val="15"/>
          <w:szCs w:val="15"/>
        </w:rPr>
        <w:t xml:space="preserve">, </w:t>
      </w:r>
      <w:hyperlink r:id="rId35" w:anchor="/akt/18237100" w:tgtFrame="_blank" w:history="1">
        <w:r w:rsidR="0065675E" w:rsidRPr="00E07B62">
          <w:rPr>
            <w:sz w:val="15"/>
            <w:szCs w:val="15"/>
          </w:rPr>
          <w:t xml:space="preserve">Dz.U.2015.1830 </w:t>
        </w:r>
      </w:hyperlink>
      <w:hyperlink r:id="rId36" w:anchor="/akt/18237100?unitId=art%2836%29" w:tgtFrame="_blank" w:history="1">
        <w:r w:rsidR="0065675E" w:rsidRPr="00E07B62">
          <w:rPr>
            <w:sz w:val="15"/>
            <w:szCs w:val="15"/>
          </w:rPr>
          <w:t xml:space="preserve">, </w:t>
        </w:r>
      </w:hyperlink>
      <w:hyperlink r:id="rId37" w:anchor="/akt/18219591" w:tgtFrame="_blank" w:history="1">
        <w:r w:rsidR="0065675E" w:rsidRPr="00E07B62">
          <w:rPr>
            <w:sz w:val="15"/>
            <w:szCs w:val="15"/>
          </w:rPr>
          <w:t xml:space="preserve">Dz.U.2015.1269 </w:t>
        </w:r>
      </w:hyperlink>
      <w:r w:rsidR="0065675E" w:rsidRPr="00E07B62">
        <w:rPr>
          <w:sz w:val="15"/>
          <w:szCs w:val="15"/>
        </w:rPr>
        <w:t xml:space="preserve">, </w:t>
      </w:r>
      <w:hyperlink r:id="rId38" w:anchor="/akt/18217384" w:tgtFrame="_blank" w:history="1">
        <w:r w:rsidR="0065675E" w:rsidRPr="00E07B62">
          <w:rPr>
            <w:sz w:val="15"/>
            <w:szCs w:val="15"/>
          </w:rPr>
          <w:t xml:space="preserve">Dz.U.2015.1189 </w:t>
        </w:r>
      </w:hyperlink>
      <w:hyperlink r:id="rId39" w:anchor="/akt/18217384?unitId=art%281%29" w:tgtFrame="_blank" w:history="1">
        <w:r w:rsidR="0065675E" w:rsidRPr="00E07B62">
          <w:rPr>
            <w:sz w:val="15"/>
            <w:szCs w:val="15"/>
          </w:rPr>
          <w:t xml:space="preserve">, </w:t>
        </w:r>
      </w:hyperlink>
      <w:hyperlink r:id="rId40" w:anchor="/akt/18213306" w:tgtFrame="_blank" w:history="1">
        <w:r w:rsidR="0065675E" w:rsidRPr="00E07B62">
          <w:rPr>
            <w:sz w:val="15"/>
            <w:szCs w:val="15"/>
          </w:rPr>
          <w:t xml:space="preserve">Dz.U.2015.1045 </w:t>
        </w:r>
      </w:hyperlink>
      <w:r w:rsidR="0065675E" w:rsidRPr="00E07B62">
        <w:rPr>
          <w:sz w:val="15"/>
          <w:szCs w:val="15"/>
        </w:rPr>
        <w:t>,</w:t>
      </w:r>
      <w:hyperlink r:id="rId41" w:anchor="/akt/18213306?unitId=art%2835%29" w:tgtFrame="_blank" w:history="1">
        <w:r w:rsidR="0065675E" w:rsidRPr="00E07B62">
          <w:rPr>
            <w:sz w:val="15"/>
            <w:szCs w:val="15"/>
          </w:rPr>
          <w:t xml:space="preserve"> </w:t>
        </w:r>
      </w:hyperlink>
      <w:hyperlink r:id="rId42" w:anchor="/akt/18335216" w:tgtFrame="_blank" w:history="1">
        <w:r w:rsidR="0065675E" w:rsidRPr="00E07B62">
          <w:rPr>
            <w:sz w:val="15"/>
            <w:szCs w:val="15"/>
          </w:rPr>
          <w:t xml:space="preserve">Dz.U.2016.1257, </w:t>
        </w:r>
      </w:hyperlink>
      <w:r w:rsidR="0065675E" w:rsidRPr="00E07B62">
        <w:rPr>
          <w:sz w:val="15"/>
          <w:szCs w:val="15"/>
        </w:rPr>
        <w:t xml:space="preserve"> </w:t>
      </w:r>
    </w:p>
    <w:sectPr w:rsidR="0065675E" w:rsidRPr="00D67A9A" w:rsidSect="00CF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DC" w:rsidRDefault="00E563DC" w:rsidP="005255D7">
      <w:r>
        <w:separator/>
      </w:r>
    </w:p>
  </w:endnote>
  <w:endnote w:type="continuationSeparator" w:id="0">
    <w:p w:rsidR="00E563DC" w:rsidRDefault="00E563DC" w:rsidP="0052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DC" w:rsidRDefault="00E563DC" w:rsidP="005255D7">
      <w:r>
        <w:separator/>
      </w:r>
    </w:p>
  </w:footnote>
  <w:footnote w:type="continuationSeparator" w:id="0">
    <w:p w:rsidR="00E563DC" w:rsidRDefault="00E563DC" w:rsidP="00525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9"/>
    <w:rsid w:val="000837C9"/>
    <w:rsid w:val="001629C9"/>
    <w:rsid w:val="00174891"/>
    <w:rsid w:val="002A6B63"/>
    <w:rsid w:val="002A7E50"/>
    <w:rsid w:val="002B0F33"/>
    <w:rsid w:val="002B3629"/>
    <w:rsid w:val="002D010E"/>
    <w:rsid w:val="00314D4C"/>
    <w:rsid w:val="00372E68"/>
    <w:rsid w:val="003E6EA7"/>
    <w:rsid w:val="00440C45"/>
    <w:rsid w:val="00491801"/>
    <w:rsid w:val="005067E2"/>
    <w:rsid w:val="005255D7"/>
    <w:rsid w:val="00533405"/>
    <w:rsid w:val="005615E9"/>
    <w:rsid w:val="0056443D"/>
    <w:rsid w:val="005E7D3D"/>
    <w:rsid w:val="005F727E"/>
    <w:rsid w:val="0065675E"/>
    <w:rsid w:val="00685870"/>
    <w:rsid w:val="006A1B0E"/>
    <w:rsid w:val="006B328C"/>
    <w:rsid w:val="00757E8B"/>
    <w:rsid w:val="00781FF7"/>
    <w:rsid w:val="007D78AC"/>
    <w:rsid w:val="00812A47"/>
    <w:rsid w:val="00820D3F"/>
    <w:rsid w:val="009441F1"/>
    <w:rsid w:val="009554BC"/>
    <w:rsid w:val="009703ED"/>
    <w:rsid w:val="00971251"/>
    <w:rsid w:val="00975131"/>
    <w:rsid w:val="00A00BD9"/>
    <w:rsid w:val="00A566B5"/>
    <w:rsid w:val="00A95E8C"/>
    <w:rsid w:val="00A95F0E"/>
    <w:rsid w:val="00AB35FF"/>
    <w:rsid w:val="00AB611F"/>
    <w:rsid w:val="00AD7AA0"/>
    <w:rsid w:val="00B06FEC"/>
    <w:rsid w:val="00B52F5C"/>
    <w:rsid w:val="00B5457C"/>
    <w:rsid w:val="00BB47BF"/>
    <w:rsid w:val="00BC558E"/>
    <w:rsid w:val="00CF62C1"/>
    <w:rsid w:val="00D201A2"/>
    <w:rsid w:val="00D208BC"/>
    <w:rsid w:val="00DD4B07"/>
    <w:rsid w:val="00DE3464"/>
    <w:rsid w:val="00E07B62"/>
    <w:rsid w:val="00E41F35"/>
    <w:rsid w:val="00E46C0E"/>
    <w:rsid w:val="00E563DC"/>
    <w:rsid w:val="00E6490D"/>
    <w:rsid w:val="00E83E26"/>
    <w:rsid w:val="00EB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0BD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0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00B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0BD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00BD9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00BD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5FDE-B56D-4714-987B-FD735669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2013-04-02T07:41:00Z</cp:lastPrinted>
  <dcterms:created xsi:type="dcterms:W3CDTF">2011-03-31T07:31:00Z</dcterms:created>
  <dcterms:modified xsi:type="dcterms:W3CDTF">2016-08-19T10:08:00Z</dcterms:modified>
</cp:coreProperties>
</file>