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F64B" w14:textId="4A5543C8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Pr="00FD345C">
        <w:rPr>
          <w:rFonts w:ascii="Times New Roman" w:hAnsi="Times New Roman" w:cs="Times New Roman"/>
          <w:b/>
          <w:bCs/>
        </w:rPr>
        <w:t xml:space="preserve">RADY </w:t>
      </w:r>
      <w:r w:rsidR="00FD345C" w:rsidRPr="00FD345C">
        <w:rPr>
          <w:rFonts w:ascii="Times New Roman" w:hAnsi="Times New Roman" w:cs="Times New Roman"/>
          <w:b/>
          <w:bCs/>
        </w:rPr>
        <w:t>GMINY BRZEZINY</w:t>
      </w:r>
      <w:r w:rsidRPr="00E93A44">
        <w:rPr>
          <w:rFonts w:ascii="Times New Roman" w:hAnsi="Times New Roman" w:cs="Times New Roman"/>
          <w:b/>
          <w:bCs/>
        </w:rPr>
        <w:t xml:space="preserve"> W SPRAWIE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3DD98CE6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FD345C">
        <w:rPr>
          <w:rFonts w:ascii="Times New Roman" w:hAnsi="Times New Roman" w:cs="Times New Roman"/>
          <w:bCs/>
          <w:sz w:val="20"/>
          <w:szCs w:val="20"/>
        </w:rPr>
        <w:t xml:space="preserve">uchwały Rady </w:t>
      </w:r>
      <w:r w:rsidR="00FD345C" w:rsidRPr="00FD345C">
        <w:rPr>
          <w:rFonts w:ascii="Times New Roman" w:hAnsi="Times New Roman" w:cs="Times New Roman"/>
          <w:bCs/>
          <w:sz w:val="20"/>
          <w:szCs w:val="20"/>
        </w:rPr>
        <w:t>Gminy</w:t>
      </w:r>
      <w:r w:rsidR="00FD345C">
        <w:rPr>
          <w:rFonts w:ascii="Times New Roman" w:hAnsi="Times New Roman" w:cs="Times New Roman"/>
          <w:bCs/>
          <w:sz w:val="20"/>
          <w:szCs w:val="20"/>
        </w:rPr>
        <w:t xml:space="preserve"> Brzeziny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</w:t>
      </w:r>
      <w:r w:rsidRPr="005127A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5127A0" w:rsidRPr="005127A0">
        <w:rPr>
          <w:rFonts w:ascii="Times New Roman" w:hAnsi="Times New Roman" w:cs="Times New Roman"/>
          <w:bCs/>
          <w:sz w:val="20"/>
          <w:szCs w:val="20"/>
        </w:rPr>
        <w:t>9 lipca 2025 r.</w:t>
      </w:r>
      <w:r w:rsidRPr="005127A0">
        <w:rPr>
          <w:rFonts w:ascii="Times New Roman" w:hAnsi="Times New Roman" w:cs="Times New Roman"/>
          <w:bCs/>
          <w:sz w:val="20"/>
          <w:szCs w:val="20"/>
        </w:rPr>
        <w:t xml:space="preserve"> do dnia </w:t>
      </w:r>
      <w:r w:rsidR="005127A0" w:rsidRPr="005127A0">
        <w:rPr>
          <w:rFonts w:ascii="Times New Roman" w:hAnsi="Times New Roman" w:cs="Times New Roman"/>
          <w:bCs/>
          <w:sz w:val="20"/>
          <w:szCs w:val="20"/>
        </w:rPr>
        <w:t>13 sierpnia 2025 r.</w:t>
      </w:r>
      <w:r w:rsidR="005127A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5067BB66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FD345C">
        <w:rPr>
          <w:rFonts w:ascii="Times New Roman" w:hAnsi="Times New Roman" w:cs="Times New Roman"/>
          <w:b/>
          <w:sz w:val="20"/>
          <w:szCs w:val="20"/>
        </w:rPr>
        <w:t xml:space="preserve">Rady </w:t>
      </w:r>
      <w:r w:rsidR="00FD345C" w:rsidRPr="00FD345C">
        <w:rPr>
          <w:rFonts w:ascii="Times New Roman" w:hAnsi="Times New Roman" w:cs="Times New Roman"/>
          <w:b/>
          <w:sz w:val="20"/>
          <w:szCs w:val="20"/>
        </w:rPr>
        <w:t>Gminy Brzeziny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24"/>
        <w:gridCol w:w="4195"/>
        <w:gridCol w:w="4193"/>
      </w:tblGrid>
      <w:tr w:rsidR="00C824E9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E77C824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</w:t>
      </w:r>
      <w:r w:rsidR="00B42EEA">
        <w:rPr>
          <w:b/>
          <w:bCs/>
        </w:rPr>
        <w:t>A</w:t>
      </w:r>
      <w:r w:rsidRPr="00837F94">
        <w:rPr>
          <w:b/>
          <w:bCs/>
        </w:rPr>
        <w:t>UZULA INFORMACYJNA</w:t>
      </w:r>
    </w:p>
    <w:p w14:paraId="73653820" w14:textId="77777777" w:rsidR="00FD345C" w:rsidRPr="004E072F" w:rsidRDefault="00FD345C" w:rsidP="00FD345C">
      <w:pPr>
        <w:jc w:val="center"/>
        <w:rPr>
          <w:rFonts w:ascii="Times New Roman" w:hAnsi="Times New Roman" w:cs="Times New Roman"/>
          <w:b/>
        </w:rPr>
      </w:pPr>
      <w:r w:rsidRPr="004E072F">
        <w:rPr>
          <w:rFonts w:ascii="Times New Roman" w:hAnsi="Times New Roman" w:cs="Times New Roman"/>
          <w:b/>
        </w:rPr>
        <w:t>Przetwarzanie danych osobowych</w:t>
      </w:r>
    </w:p>
    <w:p w14:paraId="0D272A33" w14:textId="77777777" w:rsidR="00FD345C" w:rsidRPr="004E072F" w:rsidRDefault="00FD345C" w:rsidP="00FD345C">
      <w:pPr>
        <w:jc w:val="both"/>
        <w:rPr>
          <w:rFonts w:ascii="Times New Roman" w:hAnsi="Times New Roman" w:cs="Times New Roman"/>
          <w:bCs/>
        </w:rPr>
      </w:pPr>
      <w:r w:rsidRPr="004E072F">
        <w:rPr>
          <w:rFonts w:ascii="Times New Roman" w:hAnsi="Times New Roman" w:cs="Times New Roman"/>
          <w:b/>
        </w:rPr>
        <w:br/>
      </w:r>
      <w:r w:rsidRPr="004E072F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Gmina Brzeziny reprezentowana przez Wójta, którego siedziba mieści się przy ul. 1000-lecia 8, 62-874 Brzeziny. Pani/Pana dane osobowe przetwarzane będą w procesie </w:t>
      </w:r>
      <w:r>
        <w:rPr>
          <w:rFonts w:ascii="Times New Roman" w:hAnsi="Times New Roman" w:cs="Times New Roman"/>
          <w:bCs/>
        </w:rPr>
        <w:t xml:space="preserve">konsultacji Uchwały Rady Gminy Brzeziny </w:t>
      </w:r>
      <w:r w:rsidRPr="004E072F">
        <w:rPr>
          <w:rFonts w:ascii="Times New Roman" w:hAnsi="Times New Roman" w:cs="Times New Roman"/>
          <w:bCs/>
        </w:rPr>
        <w:t xml:space="preserve">w sprawie zasad wyznaczania składu oraz zasad działania Komitetu Rewitalizacji.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6" w:history="1">
        <w:r w:rsidRPr="004E072F">
          <w:rPr>
            <w:rStyle w:val="Hipercze"/>
            <w:rFonts w:ascii="Times New Roman" w:hAnsi="Times New Roman" w:cs="Times New Roman"/>
            <w:bCs/>
          </w:rPr>
          <w:t>iod@comp-net.pl</w:t>
        </w:r>
      </w:hyperlink>
      <w:r w:rsidRPr="004E072F">
        <w:rPr>
          <w:rFonts w:ascii="Times New Roman" w:hAnsi="Times New Roman" w:cs="Times New Roman"/>
          <w:bCs/>
        </w:rPr>
        <w:t xml:space="preserve"> </w:t>
      </w:r>
    </w:p>
    <w:p w14:paraId="58CAB3EC" w14:textId="77777777" w:rsidR="00FD345C" w:rsidRPr="00837F94" w:rsidRDefault="00FD345C" w:rsidP="00837F94">
      <w:pPr>
        <w:jc w:val="center"/>
        <w:rPr>
          <w:b/>
          <w:bCs/>
        </w:rPr>
      </w:pPr>
    </w:p>
    <w:sectPr w:rsidR="00FD345C" w:rsidRPr="00837F94" w:rsidSect="000774B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6A4F"/>
    <w:rsid w:val="002A2E24"/>
    <w:rsid w:val="002D60B6"/>
    <w:rsid w:val="004F5FAD"/>
    <w:rsid w:val="005127A0"/>
    <w:rsid w:val="00736E27"/>
    <w:rsid w:val="0074438D"/>
    <w:rsid w:val="00837F94"/>
    <w:rsid w:val="009B1BC1"/>
    <w:rsid w:val="00B42EEA"/>
    <w:rsid w:val="00C61407"/>
    <w:rsid w:val="00C824E9"/>
    <w:rsid w:val="00D35592"/>
    <w:rsid w:val="00EF6DF1"/>
    <w:rsid w:val="00F81047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FD3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Tomasz Michałowicz</cp:lastModifiedBy>
  <cp:revision>6</cp:revision>
  <dcterms:created xsi:type="dcterms:W3CDTF">2023-10-06T11:51:00Z</dcterms:created>
  <dcterms:modified xsi:type="dcterms:W3CDTF">2025-07-02T06:30:00Z</dcterms:modified>
</cp:coreProperties>
</file>