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6082" w14:textId="77777777" w:rsidR="005404FC" w:rsidRDefault="005404FC" w:rsidP="005404FC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KONSULTACYJNY</w:t>
      </w:r>
    </w:p>
    <w:p w14:paraId="11353645" w14:textId="7B4706F3" w:rsidR="005404FC" w:rsidRDefault="005404FC" w:rsidP="005404FC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C706AA">
        <w:rPr>
          <w:rFonts w:ascii="Arial" w:eastAsia="Times New Roman" w:hAnsi="Arial" w:cs="Arial"/>
          <w:b/>
          <w:lang w:eastAsia="pl-PL"/>
        </w:rPr>
        <w:t xml:space="preserve">Konsultacje społeczne </w:t>
      </w:r>
      <w:r>
        <w:rPr>
          <w:rFonts w:ascii="Arial" w:eastAsia="Times New Roman" w:hAnsi="Arial" w:cs="Arial"/>
          <w:b/>
          <w:lang w:eastAsia="pl-PL"/>
        </w:rPr>
        <w:t>„</w:t>
      </w:r>
      <w:r w:rsidR="006A018B">
        <w:rPr>
          <w:rFonts w:ascii="Arial" w:eastAsia="Times New Roman" w:hAnsi="Arial" w:cs="Arial"/>
          <w:b/>
          <w:lang w:eastAsia="pl-PL"/>
        </w:rPr>
        <w:t>Nadanie statutu sołectwa ……………………………</w:t>
      </w:r>
      <w:r>
        <w:rPr>
          <w:rFonts w:ascii="Arial" w:eastAsia="Times New Roman" w:hAnsi="Arial" w:cs="Arial"/>
          <w:b/>
          <w:lang w:eastAsia="pl-PL"/>
        </w:rPr>
        <w:t>”</w:t>
      </w:r>
    </w:p>
    <w:p w14:paraId="416F9CC7" w14:textId="77777777" w:rsidR="005404FC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14:paraId="71DE6278" w14:textId="14CB1A94" w:rsidR="005404FC" w:rsidRPr="00397F56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Dane kontaktowe</w:t>
      </w:r>
      <w:r w:rsidR="000C7FB9">
        <w:rPr>
          <w:rFonts w:ascii="Arial" w:eastAsia="Times New Roman" w:hAnsi="Arial" w:cs="Arial"/>
          <w:b/>
          <w:lang w:eastAsia="pl-PL"/>
        </w:rPr>
        <w:t xml:space="preserve">: </w:t>
      </w:r>
    </w:p>
    <w:p w14:paraId="7B74902C" w14:textId="65918207" w:rsidR="005404FC" w:rsidRPr="00397F56" w:rsidRDefault="005404FC" w:rsidP="005404FC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Imię i nazwisko</w:t>
      </w:r>
      <w:r w:rsidR="000C7FB9">
        <w:rPr>
          <w:rFonts w:ascii="Arial" w:eastAsia="Times New Roman" w:hAnsi="Arial" w:cs="Arial"/>
          <w:lang w:eastAsia="pl-PL"/>
        </w:rPr>
        <w:t>……………………..</w:t>
      </w:r>
      <w:r w:rsidRPr="00397F56">
        <w:rPr>
          <w:rFonts w:ascii="Arial" w:eastAsia="Times New Roman" w:hAnsi="Arial" w:cs="Arial"/>
          <w:lang w:eastAsia="pl-PL"/>
        </w:rPr>
        <w:t xml:space="preserve">……………………………………………..………… </w:t>
      </w:r>
    </w:p>
    <w:p w14:paraId="41CBEE7B" w14:textId="77777777" w:rsidR="005404FC" w:rsidRPr="00397F56" w:rsidRDefault="005404FC" w:rsidP="005404FC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Nr kontaktowy ………………………………………………………………………………….</w:t>
      </w:r>
    </w:p>
    <w:p w14:paraId="4788C052" w14:textId="77777777" w:rsidR="005404FC" w:rsidRPr="00397F56" w:rsidRDefault="005404FC" w:rsidP="005404FC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Adres e-mail …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97F56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14:paraId="6446E93F" w14:textId="77777777" w:rsidR="005404FC" w:rsidRPr="00397F56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14:paraId="0F6EFF77" w14:textId="452F78B5" w:rsidR="005404FC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 xml:space="preserve">Propozycje zmian w zakresie </w:t>
      </w:r>
      <w:r>
        <w:rPr>
          <w:rFonts w:ascii="Arial" w:eastAsia="Times New Roman" w:hAnsi="Arial" w:cs="Arial"/>
          <w:b/>
          <w:lang w:eastAsia="pl-PL"/>
        </w:rPr>
        <w:t xml:space="preserve">zapisów </w:t>
      </w:r>
      <w:r w:rsidRPr="008B0DB7">
        <w:rPr>
          <w:rFonts w:ascii="Arial" w:eastAsia="Times New Roman" w:hAnsi="Arial" w:cs="Arial"/>
          <w:b/>
          <w:lang w:eastAsia="pl-PL"/>
        </w:rPr>
        <w:t>„</w:t>
      </w:r>
      <w:r w:rsidR="000C7FB9">
        <w:rPr>
          <w:rFonts w:ascii="Arial" w:eastAsia="Times New Roman" w:hAnsi="Arial" w:cs="Arial"/>
          <w:b/>
          <w:lang w:eastAsia="pl-PL"/>
        </w:rPr>
        <w:t>statutu sołectwa …………………………………</w:t>
      </w:r>
      <w:r w:rsidRPr="008B0DB7">
        <w:rPr>
          <w:rFonts w:ascii="Arial" w:eastAsia="Times New Roman" w:hAnsi="Arial" w:cs="Arial"/>
          <w:b/>
          <w:lang w:eastAsia="pl-PL"/>
        </w:rPr>
        <w:t>”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p w14:paraId="304B2916" w14:textId="77777777" w:rsidR="005404FC" w:rsidRPr="00397F56" w:rsidRDefault="005404FC" w:rsidP="005404FC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5404FC" w:rsidRPr="00397F56" w14:paraId="2D6B5E8E" w14:textId="77777777" w:rsidTr="00102915"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4E73F4F4" w14:textId="6D74C965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Wskazanie treści, w której proponuje się zmiany</w:t>
            </w:r>
            <w:r>
              <w:rPr>
                <w:rFonts w:ascii="Arial" w:hAnsi="Arial" w:cs="Arial"/>
              </w:rPr>
              <w:t xml:space="preserve"> (rozdział, </w:t>
            </w:r>
            <w:r w:rsidR="00F33373">
              <w:rPr>
                <w:rFonts w:ascii="Arial" w:hAnsi="Arial" w:cs="Arial"/>
              </w:rPr>
              <w:t>punkt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18904D0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Propozycja zmiany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108A870B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Uzasadnienie</w:t>
            </w:r>
          </w:p>
        </w:tc>
      </w:tr>
      <w:tr w:rsidR="005404FC" w:rsidRPr="00397F56" w14:paraId="580C96E9" w14:textId="77777777" w:rsidTr="00102915">
        <w:trPr>
          <w:trHeight w:val="1244"/>
        </w:trPr>
        <w:tc>
          <w:tcPr>
            <w:tcW w:w="2962" w:type="dxa"/>
            <w:vAlign w:val="center"/>
          </w:tcPr>
          <w:p w14:paraId="0B1731D9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13E01785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16F2F9F3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026B8E56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73402F6A" w14:textId="77777777" w:rsidR="005404FC" w:rsidRPr="00397F56" w:rsidRDefault="005404FC" w:rsidP="00102915">
            <w:pPr>
              <w:rPr>
                <w:rFonts w:ascii="Arial" w:hAnsi="Arial" w:cs="Arial"/>
              </w:rPr>
            </w:pPr>
          </w:p>
          <w:p w14:paraId="0067DBDE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2B6A7C7C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2F367AAA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</w:tr>
      <w:tr w:rsidR="005404FC" w:rsidRPr="00397F56" w14:paraId="749AF94F" w14:textId="77777777" w:rsidTr="00102915">
        <w:tc>
          <w:tcPr>
            <w:tcW w:w="2962" w:type="dxa"/>
            <w:vAlign w:val="center"/>
          </w:tcPr>
          <w:p w14:paraId="76064999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6A42746E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127997ED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5DC60B27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11A6CFE1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4781B61E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56346C65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342F542E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16BD3B5C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</w:tr>
      <w:tr w:rsidR="005404FC" w:rsidRPr="00397F56" w14:paraId="04FD2CFF" w14:textId="77777777" w:rsidTr="00102915">
        <w:tc>
          <w:tcPr>
            <w:tcW w:w="2962" w:type="dxa"/>
            <w:vAlign w:val="center"/>
          </w:tcPr>
          <w:p w14:paraId="785B3113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5D769CF6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2A707B56" w14:textId="77777777" w:rsidR="005404FC" w:rsidRDefault="005404FC" w:rsidP="00102915">
            <w:pPr>
              <w:rPr>
                <w:rFonts w:ascii="Arial" w:hAnsi="Arial" w:cs="Arial"/>
              </w:rPr>
            </w:pPr>
          </w:p>
          <w:p w14:paraId="38385049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636CC347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5E8C74ED" w14:textId="77777777" w:rsidR="005404FC" w:rsidRDefault="005404FC" w:rsidP="00102915">
            <w:pPr>
              <w:jc w:val="center"/>
              <w:rPr>
                <w:rFonts w:ascii="Arial" w:hAnsi="Arial" w:cs="Arial"/>
              </w:rPr>
            </w:pPr>
          </w:p>
          <w:p w14:paraId="4D6E84C9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23E8E0F2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380A7A28" w14:textId="77777777" w:rsidR="005404FC" w:rsidRPr="00397F56" w:rsidRDefault="005404FC" w:rsidP="00102915">
            <w:pPr>
              <w:jc w:val="center"/>
              <w:rPr>
                <w:rFonts w:ascii="Arial" w:hAnsi="Arial" w:cs="Arial"/>
              </w:rPr>
            </w:pPr>
          </w:p>
        </w:tc>
      </w:tr>
      <w:tr w:rsidR="005404FC" w:rsidRPr="00742704" w14:paraId="164661B4" w14:textId="77777777" w:rsidTr="00102915">
        <w:tc>
          <w:tcPr>
            <w:tcW w:w="2962" w:type="dxa"/>
            <w:vAlign w:val="center"/>
          </w:tcPr>
          <w:p w14:paraId="7FB3EBA7" w14:textId="77777777" w:rsidR="005404FC" w:rsidRPr="00742704" w:rsidRDefault="005404FC" w:rsidP="0010291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646EA3" w14:textId="77777777" w:rsidR="005404FC" w:rsidRPr="00742704" w:rsidRDefault="005404FC" w:rsidP="00102915">
            <w:pPr>
              <w:rPr>
                <w:rFonts w:ascii="Arial" w:hAnsi="Arial" w:cs="Arial"/>
                <w:sz w:val="20"/>
              </w:rPr>
            </w:pPr>
          </w:p>
          <w:p w14:paraId="0BF53E8E" w14:textId="77777777" w:rsidR="005404FC" w:rsidRPr="00742704" w:rsidRDefault="005404FC" w:rsidP="00102915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6D912C" w14:textId="77777777" w:rsidR="005404FC" w:rsidRPr="00742704" w:rsidRDefault="005404FC" w:rsidP="0010291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6718AE" w14:textId="77777777" w:rsidR="005404FC" w:rsidRPr="00742704" w:rsidRDefault="005404FC" w:rsidP="0010291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2AA0ED" w14:textId="77777777" w:rsidR="005404FC" w:rsidRPr="00742704" w:rsidRDefault="005404FC" w:rsidP="001029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14:paraId="0C6C9C83" w14:textId="77777777" w:rsidR="005404FC" w:rsidRPr="00742704" w:rsidRDefault="005404FC" w:rsidP="001029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14:paraId="3DBCFD18" w14:textId="77777777" w:rsidR="005404FC" w:rsidRPr="00742704" w:rsidRDefault="005404FC" w:rsidP="0010291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1E9EE30" w14:textId="77777777" w:rsidR="001347D1" w:rsidRDefault="001347D1">
      <w:pPr>
        <w:rPr>
          <w:rFonts w:ascii="Arial" w:eastAsia="Times New Roman" w:hAnsi="Arial" w:cs="Arial"/>
          <w:sz w:val="14"/>
          <w:szCs w:val="16"/>
          <w:lang w:eastAsia="pl-PL"/>
        </w:rPr>
      </w:pPr>
    </w:p>
    <w:p w14:paraId="45314644" w14:textId="77777777" w:rsidR="00DC6E49" w:rsidRDefault="00DC6E49">
      <w:pPr>
        <w:rPr>
          <w:rFonts w:ascii="Arial" w:eastAsia="Times New Roman" w:hAnsi="Arial" w:cs="Arial"/>
          <w:sz w:val="14"/>
          <w:szCs w:val="16"/>
          <w:lang w:eastAsia="pl-PL"/>
        </w:rPr>
      </w:pPr>
    </w:p>
    <w:p w14:paraId="4CEFB771" w14:textId="77777777" w:rsidR="00DC6E49" w:rsidRDefault="00DC6E49">
      <w:pPr>
        <w:rPr>
          <w:rFonts w:ascii="Arial" w:eastAsia="Times New Roman" w:hAnsi="Arial" w:cs="Arial"/>
          <w:sz w:val="14"/>
          <w:szCs w:val="16"/>
          <w:lang w:eastAsia="pl-PL"/>
        </w:rPr>
      </w:pPr>
    </w:p>
    <w:p w14:paraId="4E5278DC" w14:textId="77777777" w:rsidR="00DC6E49" w:rsidRDefault="00DC6E49">
      <w:pPr>
        <w:rPr>
          <w:rFonts w:ascii="Arial" w:eastAsia="Times New Roman" w:hAnsi="Arial" w:cs="Arial"/>
          <w:sz w:val="14"/>
          <w:szCs w:val="16"/>
          <w:lang w:eastAsia="pl-PL"/>
        </w:rPr>
      </w:pPr>
    </w:p>
    <w:p w14:paraId="305E38D3" w14:textId="77777777" w:rsidR="00DC6E49" w:rsidRDefault="00DC6E49">
      <w:pPr>
        <w:rPr>
          <w:rFonts w:ascii="Arial" w:eastAsia="Times New Roman" w:hAnsi="Arial" w:cs="Arial"/>
          <w:sz w:val="14"/>
          <w:szCs w:val="16"/>
          <w:lang w:eastAsia="pl-PL"/>
        </w:rPr>
      </w:pPr>
    </w:p>
    <w:p w14:paraId="63D115CF" w14:textId="77777777" w:rsidR="00DC6E49" w:rsidRDefault="00DC6E49">
      <w:pPr>
        <w:rPr>
          <w:rFonts w:ascii="Arial" w:eastAsia="Times New Roman" w:hAnsi="Arial" w:cs="Arial"/>
          <w:sz w:val="14"/>
          <w:szCs w:val="16"/>
          <w:lang w:eastAsia="pl-PL"/>
        </w:rPr>
      </w:pPr>
    </w:p>
    <w:p w14:paraId="65274144" w14:textId="77777777" w:rsidR="00DC6E49" w:rsidRDefault="00DC6E49">
      <w:pPr>
        <w:rPr>
          <w:rFonts w:ascii="Arial" w:eastAsia="Times New Roman" w:hAnsi="Arial" w:cs="Arial"/>
          <w:sz w:val="14"/>
          <w:szCs w:val="16"/>
          <w:lang w:eastAsia="pl-PL"/>
        </w:rPr>
      </w:pPr>
    </w:p>
    <w:p w14:paraId="47A264F0" w14:textId="77777777" w:rsidR="00DC6E49" w:rsidRDefault="00DC6E49">
      <w:pPr>
        <w:rPr>
          <w:rFonts w:ascii="Arial" w:eastAsia="Times New Roman" w:hAnsi="Arial" w:cs="Arial"/>
          <w:sz w:val="14"/>
          <w:szCs w:val="16"/>
          <w:lang w:eastAsia="pl-PL"/>
        </w:rPr>
      </w:pPr>
    </w:p>
    <w:p w14:paraId="1EAF8CCB" w14:textId="77777777" w:rsidR="00DC6E49" w:rsidRDefault="00DC6E49" w:rsidP="00DC6E49">
      <w:pPr>
        <w:jc w:val="both"/>
        <w:rPr>
          <w:b/>
          <w:bCs/>
        </w:rPr>
      </w:pPr>
    </w:p>
    <w:p w14:paraId="37CA1E44" w14:textId="77777777" w:rsidR="005B7708" w:rsidRDefault="005B7708" w:rsidP="00DC6E49">
      <w:pPr>
        <w:jc w:val="both"/>
        <w:rPr>
          <w:b/>
          <w:bCs/>
          <w:sz w:val="28"/>
          <w:szCs w:val="28"/>
        </w:rPr>
      </w:pPr>
    </w:p>
    <w:p w14:paraId="4F71C7F4" w14:textId="77777777" w:rsidR="005B7708" w:rsidRDefault="005B7708" w:rsidP="00DC6E49">
      <w:pPr>
        <w:jc w:val="both"/>
        <w:rPr>
          <w:b/>
          <w:bCs/>
          <w:sz w:val="28"/>
          <w:szCs w:val="28"/>
        </w:rPr>
      </w:pPr>
    </w:p>
    <w:p w14:paraId="78EAC7F8" w14:textId="64BA057F" w:rsidR="00DC6E49" w:rsidRPr="00DC6E49" w:rsidRDefault="00DC6E49" w:rsidP="00DC6E49">
      <w:pPr>
        <w:jc w:val="both"/>
        <w:rPr>
          <w:b/>
          <w:bCs/>
          <w:sz w:val="28"/>
          <w:szCs w:val="28"/>
        </w:rPr>
      </w:pPr>
      <w:r w:rsidRPr="00DC6E49">
        <w:rPr>
          <w:b/>
          <w:bCs/>
          <w:sz w:val="28"/>
          <w:szCs w:val="28"/>
        </w:rPr>
        <w:lastRenderedPageBreak/>
        <w:t>Klauzula informacyjna</w:t>
      </w:r>
    </w:p>
    <w:p w14:paraId="1B138D30" w14:textId="41FABBA1" w:rsidR="00DC6E49" w:rsidRPr="00DC6E49" w:rsidRDefault="00DC6E49" w:rsidP="00DC6E49">
      <w:p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Wypełniając obowiązek prawny uregulowany zapisami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04.05.2016 r. str.1) zwany dalej jako „RODO" informuję, iż:</w:t>
      </w:r>
    </w:p>
    <w:p w14:paraId="581C330B" w14:textId="77777777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</w:rPr>
      </w:pPr>
      <w:r w:rsidRPr="00DC6E49">
        <w:rPr>
          <w:sz w:val="20"/>
          <w:szCs w:val="20"/>
        </w:rPr>
        <w:t xml:space="preserve">Administratorem Pani/Pana danych osobowych jest: Wójt Gminy Brzeziny z siedzibą w Brzezinach, ul.1000-lecia 8, 62-874 Brzeziny, nr tel. (62) 7698004, e-mail: </w:t>
      </w:r>
      <w:hyperlink r:id="rId7" w:history="1">
        <w:r w:rsidRPr="00DC6E49">
          <w:rPr>
            <w:rStyle w:val="Hipercze"/>
            <w:sz w:val="20"/>
            <w:szCs w:val="20"/>
          </w:rPr>
          <w:t>urzad@brzeziny-gmina.pl</w:t>
        </w:r>
      </w:hyperlink>
      <w:r w:rsidRPr="00DC6E49">
        <w:rPr>
          <w:sz w:val="20"/>
          <w:szCs w:val="20"/>
        </w:rPr>
        <w:t>.</w:t>
      </w:r>
    </w:p>
    <w:p w14:paraId="4CDF0736" w14:textId="53F1D2C6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r w:rsidRPr="00DC6E49">
        <w:rPr>
          <w:sz w:val="20"/>
          <w:szCs w:val="20"/>
        </w:rPr>
        <w:t xml:space="preserve">Inspektorem ochrony danych jest: </w:t>
      </w:r>
      <w:r w:rsidR="00FC5CAD">
        <w:rPr>
          <w:sz w:val="20"/>
          <w:szCs w:val="20"/>
        </w:rPr>
        <w:t>Piotr Kropidłowski</w:t>
      </w:r>
      <w:r w:rsidRPr="00DC6E49">
        <w:rPr>
          <w:sz w:val="20"/>
          <w:szCs w:val="20"/>
        </w:rPr>
        <w:t xml:space="preserve">, </w:t>
      </w:r>
      <w:r w:rsidRPr="00DC6E49">
        <w:rPr>
          <w:sz w:val="20"/>
          <w:szCs w:val="20"/>
          <w:lang w:val="en-US"/>
        </w:rPr>
        <w:t xml:space="preserve">e-mail: </w:t>
      </w:r>
      <w:hyperlink r:id="rId8" w:history="1">
        <w:r w:rsidRPr="00DC6E49">
          <w:rPr>
            <w:rStyle w:val="Hipercze"/>
            <w:sz w:val="20"/>
            <w:szCs w:val="20"/>
            <w:lang w:val="en-US"/>
          </w:rPr>
          <w:t>iod@comp-net.pl</w:t>
        </w:r>
      </w:hyperlink>
      <w:r w:rsidRPr="00DC6E49">
        <w:rPr>
          <w:sz w:val="20"/>
          <w:szCs w:val="20"/>
          <w:lang w:val="en-US"/>
        </w:rPr>
        <w:t>.</w:t>
      </w:r>
    </w:p>
    <w:p w14:paraId="232470C5" w14:textId="77777777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</w:rPr>
      </w:pPr>
      <w:r w:rsidRPr="00DC6E49">
        <w:rPr>
          <w:sz w:val="20"/>
          <w:szCs w:val="20"/>
        </w:rPr>
        <w:t xml:space="preserve">Pani/Pana dane osobowe przetwarzane będą na podstawie: </w:t>
      </w:r>
    </w:p>
    <w:p w14:paraId="4806FA5A" w14:textId="77777777" w:rsidR="00DC6E49" w:rsidRPr="00DC6E49" w:rsidRDefault="00DC6E49" w:rsidP="00DC6E49">
      <w:p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- art. 6 ust. 1 lit. c RODO - w celu obsługi i realizacji sprawy oraz dopełnienia obowiązku określonego przepisami prawa,</w:t>
      </w:r>
    </w:p>
    <w:p w14:paraId="4EBF1ECB" w14:textId="45F10398" w:rsidR="00DC6E49" w:rsidRPr="00DC6E49" w:rsidRDefault="00DC6E49" w:rsidP="00DC6E49">
      <w:p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- art. 6 ust. 1 lit. e RODO - w celu wykonania zadania w interesie publicznym lub w ramach sprawowania władzy publicznej,</w:t>
      </w:r>
    </w:p>
    <w:p w14:paraId="150D3242" w14:textId="77777777" w:rsidR="00DC6E49" w:rsidRPr="00DC6E49" w:rsidRDefault="00DC6E49" w:rsidP="00DC6E49">
      <w:p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- art. 9 ust. 1 lit. g RODO - ze względów związanych z ważnym interesem publicznym na podstawie przepisów prawa.</w:t>
      </w:r>
    </w:p>
    <w:p w14:paraId="364DBFA8" w14:textId="77777777" w:rsidR="00DC6E49" w:rsidRPr="00DC6E49" w:rsidRDefault="00DC6E49" w:rsidP="00DC6E49">
      <w:p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Jeżeli w danej sprawie przetwarzanie danych będzie wymagało wyrażenia Pani/Pana zgody, zwrócimy się do Pani/Pana o wyrażenie takiej zgody.</w:t>
      </w:r>
    </w:p>
    <w:p w14:paraId="5FBE53EA" w14:textId="77777777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Podanie przez Panią/Pana danych osobowych jest wymogiem ustawowym w związku z przepisami: ustawy z dnia 8 marca 1990 r. o samorządzie gminnym, ustawy z dnia   14 czerwca 1960 r. Kodeks postępowania administracyjnego oraz innymi przepisami prawa stanowiącymi podstawę do realizacji zadań ustawowych.</w:t>
      </w:r>
    </w:p>
    <w:p w14:paraId="23A62794" w14:textId="77777777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Pani/Pana dane osobowe będą udostępniane innym organom upoważnionym do ich otrzymania na podstawie przepisów prawa.</w:t>
      </w:r>
    </w:p>
    <w:p w14:paraId="38491E00" w14:textId="77777777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Pani/Pana dane osobowe nie będą przekazywane do państwa trzeciego/organizacji międzynarodowej.</w:t>
      </w:r>
    </w:p>
    <w:p w14:paraId="6810B98B" w14:textId="1A4E3918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Pani/Pana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64AAF7A4" w14:textId="77777777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Posiada Pani/Pan prawo dostępu do treści swoich danych oraz ich sprostowania, ograniczenia przetwarzania, przenoszenia danych, wniesienia sprzeciwu, prawo do cofnięcia zgody na przetwarzanie danych w dowolnym momencie bez wpływu na zgodność z prawem przetwarzania (jeżeli przetwarzanie odbywa się na podstawie zgody, której dokonano przed jej cofnięciem) oraz prawo do usunięcia danych.</w:t>
      </w:r>
    </w:p>
    <w:p w14:paraId="0DEB28DF" w14:textId="550BA3A2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Ma Pani/Pan prawo wniesienia skargi do organu nadzorczego t.j. do Prezesa Urzędu Ochrony Danych Osobowych, gdy uzna Pani/Pan, iż przetwarzanie danych osobowych Pani/Pana dotyczących, narusza przepisy ogólnego rozporządzenia</w:t>
      </w:r>
      <w:r w:rsidR="00FC5CAD">
        <w:rPr>
          <w:sz w:val="20"/>
          <w:szCs w:val="20"/>
        </w:rPr>
        <w:t xml:space="preserve"> </w:t>
      </w:r>
      <w:r w:rsidRPr="00DC6E49">
        <w:rPr>
          <w:sz w:val="20"/>
          <w:szCs w:val="20"/>
        </w:rPr>
        <w:t>o ochronie danych osobowych z dnia 27 kwietnia 2016 r.</w:t>
      </w:r>
    </w:p>
    <w:p w14:paraId="3B537EE8" w14:textId="65C34D1A" w:rsidR="00DC6E49" w:rsidRPr="00DC6E49" w:rsidRDefault="00DC6E49" w:rsidP="00DC6E49">
      <w:pPr>
        <w:numPr>
          <w:ilvl w:val="0"/>
          <w:numId w:val="4"/>
        </w:num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Podanie przez Panią/Pana danych osobowych jest wymogiem ustawowym. Odmowa podania danych osobowych będzie skutkowała brakiem możliwości załatwienia sprawy, o którą Pani/Pan wnioskuje. Dane nie będą przetwarzane w sposób zautomatyzowany oraz nie będą wykorzystane do profilowania.</w:t>
      </w:r>
    </w:p>
    <w:p w14:paraId="3EB46B9F" w14:textId="1071D91B" w:rsidR="00DC6E49" w:rsidRPr="00DC6E49" w:rsidRDefault="00DC6E49" w:rsidP="00DC6E49">
      <w:pPr>
        <w:jc w:val="both"/>
        <w:rPr>
          <w:sz w:val="20"/>
          <w:szCs w:val="20"/>
        </w:rPr>
      </w:pPr>
      <w:r w:rsidRPr="00DC6E49">
        <w:rPr>
          <w:sz w:val="20"/>
          <w:szCs w:val="20"/>
        </w:rPr>
        <w:t>Zapoznałem się:</w:t>
      </w:r>
    </w:p>
    <w:p w14:paraId="2A9190B9" w14:textId="77777777" w:rsidR="00DC6E49" w:rsidRPr="00DC6E49" w:rsidRDefault="00DC6E49" w:rsidP="005B7708">
      <w:pPr>
        <w:spacing w:after="0"/>
        <w:jc w:val="both"/>
        <w:rPr>
          <w:sz w:val="20"/>
          <w:szCs w:val="20"/>
        </w:rPr>
      </w:pPr>
      <w:r w:rsidRPr="00DC6E49">
        <w:rPr>
          <w:sz w:val="20"/>
          <w:szCs w:val="20"/>
        </w:rPr>
        <w:t>……………………………………………..</w:t>
      </w:r>
      <w:r w:rsidRPr="00DC6E49">
        <w:rPr>
          <w:sz w:val="20"/>
          <w:szCs w:val="20"/>
        </w:rPr>
        <w:tab/>
      </w:r>
      <w:r w:rsidRPr="00DC6E49">
        <w:rPr>
          <w:sz w:val="20"/>
          <w:szCs w:val="20"/>
        </w:rPr>
        <w:tab/>
      </w:r>
      <w:r w:rsidRPr="00DC6E49">
        <w:rPr>
          <w:sz w:val="20"/>
          <w:szCs w:val="20"/>
        </w:rPr>
        <w:tab/>
      </w:r>
      <w:r w:rsidRPr="00DC6E49">
        <w:rPr>
          <w:sz w:val="20"/>
          <w:szCs w:val="20"/>
        </w:rPr>
        <w:tab/>
        <w:t>………………………………………………</w:t>
      </w:r>
    </w:p>
    <w:p w14:paraId="2D69DA81" w14:textId="77777777" w:rsidR="00DC6E49" w:rsidRPr="00DC6E49" w:rsidRDefault="00DC6E49" w:rsidP="005B7708">
      <w:pPr>
        <w:spacing w:after="0"/>
        <w:jc w:val="both"/>
        <w:rPr>
          <w:sz w:val="20"/>
          <w:szCs w:val="20"/>
        </w:rPr>
      </w:pPr>
      <w:r w:rsidRPr="00DC6E49">
        <w:rPr>
          <w:sz w:val="20"/>
          <w:szCs w:val="20"/>
        </w:rPr>
        <w:t xml:space="preserve">(miejscowość, data) </w:t>
      </w:r>
      <w:r w:rsidRPr="00DC6E49">
        <w:rPr>
          <w:sz w:val="20"/>
          <w:szCs w:val="20"/>
        </w:rPr>
        <w:tab/>
      </w:r>
      <w:r w:rsidRPr="00DC6E49">
        <w:rPr>
          <w:sz w:val="20"/>
          <w:szCs w:val="20"/>
        </w:rPr>
        <w:tab/>
      </w:r>
      <w:r w:rsidRPr="00DC6E49">
        <w:rPr>
          <w:sz w:val="20"/>
          <w:szCs w:val="20"/>
        </w:rPr>
        <w:tab/>
      </w:r>
      <w:r w:rsidRPr="00DC6E49">
        <w:rPr>
          <w:sz w:val="20"/>
          <w:szCs w:val="20"/>
        </w:rPr>
        <w:tab/>
      </w:r>
      <w:r w:rsidRPr="00DC6E49">
        <w:rPr>
          <w:sz w:val="20"/>
          <w:szCs w:val="20"/>
        </w:rPr>
        <w:tab/>
      </w:r>
      <w:r w:rsidRPr="00DC6E49">
        <w:rPr>
          <w:sz w:val="20"/>
          <w:szCs w:val="20"/>
        </w:rPr>
        <w:tab/>
        <w:t>(czytelny podpis)</w:t>
      </w:r>
    </w:p>
    <w:p w14:paraId="162B86C5" w14:textId="77777777" w:rsidR="00DC6E49" w:rsidRDefault="00DC6E49"/>
    <w:sectPr w:rsidR="00DC6E49" w:rsidSect="005B7708">
      <w:headerReference w:type="default" r:id="rId9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6624" w14:textId="77777777" w:rsidR="000D1EE4" w:rsidRDefault="000D1EE4">
      <w:pPr>
        <w:spacing w:after="0" w:line="240" w:lineRule="auto"/>
      </w:pPr>
      <w:r>
        <w:separator/>
      </w:r>
    </w:p>
  </w:endnote>
  <w:endnote w:type="continuationSeparator" w:id="0">
    <w:p w14:paraId="58C37124" w14:textId="77777777" w:rsidR="000D1EE4" w:rsidRDefault="000D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8C8B" w14:textId="77777777" w:rsidR="000D1EE4" w:rsidRDefault="000D1EE4">
      <w:pPr>
        <w:spacing w:after="0" w:line="240" w:lineRule="auto"/>
      </w:pPr>
      <w:r>
        <w:separator/>
      </w:r>
    </w:p>
  </w:footnote>
  <w:footnote w:type="continuationSeparator" w:id="0">
    <w:p w14:paraId="7052A84C" w14:textId="77777777" w:rsidR="000D1EE4" w:rsidRDefault="000D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DA75" w14:textId="77777777" w:rsidR="00BC5FD7" w:rsidRDefault="00BC5FD7" w:rsidP="00DD45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D7"/>
    <w:multiLevelType w:val="hybridMultilevel"/>
    <w:tmpl w:val="F36881D4"/>
    <w:lvl w:ilvl="0" w:tplc="15F2383E">
      <w:start w:val="1"/>
      <w:numFmt w:val="decimal"/>
      <w:pStyle w:val="Nagwek2BB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5932"/>
    <w:multiLevelType w:val="hybridMultilevel"/>
    <w:tmpl w:val="4F443550"/>
    <w:lvl w:ilvl="0" w:tplc="98660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449A3"/>
    <w:multiLevelType w:val="multilevel"/>
    <w:tmpl w:val="51BC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151143">
    <w:abstractNumId w:val="1"/>
  </w:num>
  <w:num w:numId="2" w16cid:durableId="436220482">
    <w:abstractNumId w:val="0"/>
  </w:num>
  <w:num w:numId="3" w16cid:durableId="623584392">
    <w:abstractNumId w:val="2"/>
  </w:num>
  <w:num w:numId="4" w16cid:durableId="676422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E36"/>
    <w:rsid w:val="000C7FB9"/>
    <w:rsid w:val="000D1EE4"/>
    <w:rsid w:val="00100576"/>
    <w:rsid w:val="001347D1"/>
    <w:rsid w:val="00195D3C"/>
    <w:rsid w:val="002377B4"/>
    <w:rsid w:val="002C080C"/>
    <w:rsid w:val="00360476"/>
    <w:rsid w:val="003B2E36"/>
    <w:rsid w:val="00496BA6"/>
    <w:rsid w:val="004E320E"/>
    <w:rsid w:val="005404FC"/>
    <w:rsid w:val="005B7708"/>
    <w:rsid w:val="006A018B"/>
    <w:rsid w:val="006D7516"/>
    <w:rsid w:val="006F083A"/>
    <w:rsid w:val="00846D33"/>
    <w:rsid w:val="008C0733"/>
    <w:rsid w:val="00996442"/>
    <w:rsid w:val="009B6ED3"/>
    <w:rsid w:val="00B46865"/>
    <w:rsid w:val="00BC5FD7"/>
    <w:rsid w:val="00C76061"/>
    <w:rsid w:val="00DC6E49"/>
    <w:rsid w:val="00EA7DB9"/>
    <w:rsid w:val="00F23FCE"/>
    <w:rsid w:val="00F33373"/>
    <w:rsid w:val="00F858AC"/>
    <w:rsid w:val="00F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3586"/>
  <w15:docId w15:val="{D9CB8FF4-4A08-498A-B413-F83C3B8C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4FC"/>
  </w:style>
  <w:style w:type="paragraph" w:styleId="Nagwek2">
    <w:name w:val="heading 2"/>
    <w:aliases w:val="Nagłówek BB1"/>
    <w:basedOn w:val="Normalny"/>
    <w:next w:val="Normalny"/>
    <w:link w:val="Nagwek2Znak"/>
    <w:autoRedefine/>
    <w:uiPriority w:val="9"/>
    <w:unhideWhenUsed/>
    <w:qFormat/>
    <w:rsid w:val="00360476"/>
    <w:pPr>
      <w:keepNext/>
      <w:keepLines/>
      <w:spacing w:before="240" w:after="240" w:line="240" w:lineRule="auto"/>
      <w:ind w:left="567" w:hanging="567"/>
      <w:outlineLvl w:val="1"/>
    </w:pPr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BB1 Znak"/>
    <w:basedOn w:val="Domylnaczcionkaakapitu"/>
    <w:link w:val="Nagwek2"/>
    <w:uiPriority w:val="9"/>
    <w:rsid w:val="00360476"/>
    <w:rPr>
      <w:rFonts w:ascii="Calibri" w:eastAsia="Calibri" w:hAnsi="Calibri" w:cstheme="majorBidi"/>
      <w:b/>
      <w:bCs/>
      <w:color w:val="000000" w:themeColor="text1"/>
      <w:sz w:val="36"/>
      <w:szCs w:val="26"/>
    </w:rPr>
  </w:style>
  <w:style w:type="paragraph" w:customStyle="1" w:styleId="Nagwek2BB">
    <w:name w:val="Nagłówek 2 BB"/>
    <w:basedOn w:val="Normalny"/>
    <w:qFormat/>
    <w:rsid w:val="00360476"/>
    <w:pPr>
      <w:numPr>
        <w:numId w:val="2"/>
      </w:numPr>
      <w:spacing w:before="120" w:after="120" w:line="240" w:lineRule="auto"/>
    </w:pPr>
    <w:rPr>
      <w:rFonts w:ascii="Calibri" w:hAnsi="Calibri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54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FC"/>
  </w:style>
  <w:style w:type="paragraph" w:styleId="Akapitzlist">
    <w:name w:val="List Paragraph"/>
    <w:basedOn w:val="Normalny"/>
    <w:uiPriority w:val="34"/>
    <w:qFormat/>
    <w:rsid w:val="005404FC"/>
    <w:pPr>
      <w:ind w:left="720"/>
      <w:contextualSpacing/>
    </w:pPr>
  </w:style>
  <w:style w:type="table" w:styleId="Tabela-Siatka">
    <w:name w:val="Table Grid"/>
    <w:basedOn w:val="Standardowy"/>
    <w:uiPriority w:val="59"/>
    <w:rsid w:val="0054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6E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brzeziny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BBaranowski</dc:creator>
  <cp:keywords/>
  <dc:description/>
  <cp:lastModifiedBy>Brzeziny Gmina</cp:lastModifiedBy>
  <cp:revision>8</cp:revision>
  <cp:lastPrinted>2025-06-13T07:04:00Z</cp:lastPrinted>
  <dcterms:created xsi:type="dcterms:W3CDTF">2020-06-10T11:05:00Z</dcterms:created>
  <dcterms:modified xsi:type="dcterms:W3CDTF">2025-06-13T09:03:00Z</dcterms:modified>
</cp:coreProperties>
</file>