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22F5452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8D348E">
        <w:rPr>
          <w:rFonts w:ascii="Times New Roman" w:hAnsi="Times New Roman" w:cs="Times New Roman"/>
          <w:sz w:val="24"/>
          <w:szCs w:val="24"/>
        </w:rPr>
        <w:t>18</w:t>
      </w:r>
      <w:r w:rsidR="00231510">
        <w:rPr>
          <w:rFonts w:ascii="Times New Roman" w:hAnsi="Times New Roman" w:cs="Times New Roman"/>
          <w:sz w:val="24"/>
          <w:szCs w:val="24"/>
        </w:rPr>
        <w:t>.0</w:t>
      </w:r>
      <w:r w:rsidR="008D348E">
        <w:rPr>
          <w:rFonts w:ascii="Times New Roman" w:hAnsi="Times New Roman" w:cs="Times New Roman"/>
          <w:sz w:val="24"/>
          <w:szCs w:val="24"/>
        </w:rPr>
        <w:t>5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5A77716B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8D348E">
        <w:rPr>
          <w:rFonts w:ascii="Times New Roman" w:hAnsi="Times New Roman" w:cs="Times New Roman"/>
          <w:sz w:val="24"/>
          <w:szCs w:val="24"/>
        </w:rPr>
        <w:t>4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2767940" w14:textId="4002DBF8" w:rsidR="00506F71" w:rsidRDefault="008D348E" w:rsidP="00506F71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Rodzice uczniów klasy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IVb</w:t>
      </w:r>
      <w:proofErr w:type="spellEnd"/>
    </w:p>
    <w:p w14:paraId="48BD896B" w14:textId="0681E2B1" w:rsidR="008D348E" w:rsidRPr="00506F71" w:rsidRDefault="008D348E" w:rsidP="00506F71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Szkoły Podstawowej w Brzezinach</w:t>
      </w:r>
    </w:p>
    <w:p w14:paraId="4B8DAB3F" w14:textId="46167AD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27C54C0C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8D348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48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</w:t>
      </w:r>
      <w:r w:rsidR="008D348E">
        <w:rPr>
          <w:rFonts w:ascii="Times New Roman" w:hAnsi="Times New Roman" w:cs="Times New Roman"/>
          <w:sz w:val="24"/>
          <w:szCs w:val="24"/>
        </w:rPr>
        <w:t>przedmiocie sprzeciwu wobec planowanego połączenia trzech obecnych klas IV w dwa oddziały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>że</w:t>
      </w:r>
      <w:r w:rsidR="008D348E">
        <w:rPr>
          <w:rFonts w:ascii="Times New Roman" w:hAnsi="Times New Roman" w:cs="Times New Roman"/>
          <w:sz w:val="24"/>
          <w:szCs w:val="24"/>
        </w:rPr>
        <w:br/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8D348E">
        <w:rPr>
          <w:rFonts w:ascii="Times New Roman" w:hAnsi="Times New Roman" w:cs="Times New Roman"/>
          <w:sz w:val="24"/>
          <w:szCs w:val="24"/>
        </w:rPr>
        <w:t>14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231510">
        <w:rPr>
          <w:rFonts w:ascii="Times New Roman" w:hAnsi="Times New Roman" w:cs="Times New Roman"/>
          <w:sz w:val="24"/>
          <w:szCs w:val="24"/>
        </w:rPr>
        <w:t>ma</w:t>
      </w:r>
      <w:r w:rsidR="008D348E">
        <w:rPr>
          <w:rFonts w:ascii="Times New Roman" w:hAnsi="Times New Roman" w:cs="Times New Roman"/>
          <w:sz w:val="24"/>
          <w:szCs w:val="24"/>
        </w:rPr>
        <w:t>ja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8D348E">
        <w:rPr>
          <w:rFonts w:ascii="Times New Roman" w:hAnsi="Times New Roman" w:cs="Times New Roman"/>
          <w:sz w:val="24"/>
          <w:szCs w:val="24"/>
        </w:rPr>
        <w:br/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231510">
        <w:rPr>
          <w:rFonts w:ascii="Times New Roman" w:hAnsi="Times New Roman" w:cs="Times New Roman"/>
          <w:sz w:val="24"/>
          <w:szCs w:val="24"/>
        </w:rPr>
        <w:t>V</w:t>
      </w:r>
      <w:r w:rsidR="008D348E">
        <w:rPr>
          <w:rFonts w:ascii="Times New Roman" w:hAnsi="Times New Roman" w:cs="Times New Roman"/>
          <w:sz w:val="24"/>
          <w:szCs w:val="24"/>
        </w:rPr>
        <w:t>II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231510">
        <w:rPr>
          <w:rFonts w:ascii="Times New Roman" w:hAnsi="Times New Roman" w:cs="Times New Roman"/>
          <w:sz w:val="24"/>
          <w:szCs w:val="24"/>
        </w:rPr>
        <w:t>2</w:t>
      </w:r>
      <w:r w:rsidR="008D348E">
        <w:rPr>
          <w:rFonts w:ascii="Times New Roman" w:hAnsi="Times New Roman" w:cs="Times New Roman"/>
          <w:sz w:val="24"/>
          <w:szCs w:val="24"/>
        </w:rPr>
        <w:t>68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 w:rsidSect="008D34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31510"/>
    <w:rsid w:val="00294FD1"/>
    <w:rsid w:val="002B4C71"/>
    <w:rsid w:val="002B4F25"/>
    <w:rsid w:val="002F5D18"/>
    <w:rsid w:val="00424DF7"/>
    <w:rsid w:val="00506F71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8D348E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2021-05-18T08:43:00Z</cp:lastPrinted>
  <dcterms:created xsi:type="dcterms:W3CDTF">2021-05-18T08:44:00Z</dcterms:created>
  <dcterms:modified xsi:type="dcterms:W3CDTF">2021-05-18T08:44:00Z</dcterms:modified>
</cp:coreProperties>
</file>