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F83D5" w14:textId="68E2F28D" w:rsidR="00966E91" w:rsidRDefault="00966E91" w:rsidP="00966E91">
      <w:pPr>
        <w:pStyle w:val="Nagwek"/>
        <w:spacing w:after="60"/>
        <w:jc w:val="right"/>
        <w:rPr>
          <w:rFonts w:asciiTheme="minorHAnsi" w:hAnsiTheme="minorHAnsi" w:cstheme="minorHAnsi"/>
          <w:b/>
          <w:sz w:val="28"/>
          <w:szCs w:val="28"/>
          <w:lang w:val="pl-PL"/>
        </w:rPr>
      </w:pPr>
      <w:r>
        <w:rPr>
          <w:rFonts w:asciiTheme="minorHAnsi" w:hAnsiTheme="minorHAnsi" w:cstheme="minorHAnsi"/>
          <w:b/>
          <w:sz w:val="28"/>
          <w:szCs w:val="28"/>
          <w:lang w:val="pl-PL"/>
        </w:rPr>
        <w:t xml:space="preserve">Radzanowo </w:t>
      </w:r>
      <w:r w:rsidR="002B1DD9">
        <w:rPr>
          <w:rFonts w:asciiTheme="minorHAnsi" w:hAnsiTheme="minorHAnsi" w:cstheme="minorHAnsi"/>
          <w:b/>
          <w:sz w:val="28"/>
          <w:szCs w:val="28"/>
          <w:lang w:val="pl-PL"/>
        </w:rPr>
        <w:t>2</w:t>
      </w:r>
      <w:r w:rsidR="005D4DD6">
        <w:rPr>
          <w:rFonts w:asciiTheme="minorHAnsi" w:hAnsiTheme="minorHAnsi" w:cstheme="minorHAnsi"/>
          <w:b/>
          <w:sz w:val="28"/>
          <w:szCs w:val="28"/>
          <w:lang w:val="pl-PL"/>
        </w:rPr>
        <w:t>1</w:t>
      </w:r>
      <w:r w:rsidR="0036782B">
        <w:rPr>
          <w:rFonts w:asciiTheme="minorHAnsi" w:hAnsiTheme="minorHAnsi" w:cstheme="minorHAnsi"/>
          <w:b/>
          <w:sz w:val="28"/>
          <w:szCs w:val="28"/>
          <w:lang w:val="pl-PL"/>
        </w:rPr>
        <w:t>.0</w:t>
      </w:r>
      <w:r w:rsidR="002B1DD9">
        <w:rPr>
          <w:rFonts w:asciiTheme="minorHAnsi" w:hAnsiTheme="minorHAnsi" w:cstheme="minorHAnsi"/>
          <w:b/>
          <w:sz w:val="28"/>
          <w:szCs w:val="28"/>
          <w:lang w:val="pl-PL"/>
        </w:rPr>
        <w:t>4</w:t>
      </w:r>
      <w:r w:rsidR="0036782B">
        <w:rPr>
          <w:rFonts w:asciiTheme="minorHAnsi" w:hAnsiTheme="minorHAnsi" w:cstheme="minorHAnsi"/>
          <w:b/>
          <w:sz w:val="28"/>
          <w:szCs w:val="28"/>
          <w:lang w:val="pl-PL"/>
        </w:rPr>
        <w:t>.</w:t>
      </w:r>
      <w:r>
        <w:rPr>
          <w:rFonts w:asciiTheme="minorHAnsi" w:hAnsiTheme="minorHAnsi" w:cstheme="minorHAnsi"/>
          <w:b/>
          <w:sz w:val="28"/>
          <w:szCs w:val="28"/>
          <w:lang w:val="pl-PL"/>
        </w:rPr>
        <w:t>20</w:t>
      </w:r>
      <w:r w:rsidR="00922F88">
        <w:rPr>
          <w:rFonts w:asciiTheme="minorHAnsi" w:hAnsiTheme="minorHAnsi" w:cstheme="minorHAnsi"/>
          <w:b/>
          <w:sz w:val="28"/>
          <w:szCs w:val="28"/>
          <w:lang w:val="pl-PL"/>
        </w:rPr>
        <w:t>2</w:t>
      </w:r>
      <w:r w:rsidR="002B1DD9">
        <w:rPr>
          <w:rFonts w:asciiTheme="minorHAnsi" w:hAnsiTheme="minorHAnsi" w:cstheme="minorHAnsi"/>
          <w:b/>
          <w:sz w:val="28"/>
          <w:szCs w:val="28"/>
          <w:lang w:val="pl-PL"/>
        </w:rPr>
        <w:t>2</w:t>
      </w:r>
      <w:r>
        <w:rPr>
          <w:rFonts w:asciiTheme="minorHAnsi" w:hAnsiTheme="minorHAnsi" w:cstheme="minorHAnsi"/>
          <w:b/>
          <w:sz w:val="28"/>
          <w:szCs w:val="28"/>
          <w:lang w:val="pl-PL"/>
        </w:rPr>
        <w:t>r.</w:t>
      </w:r>
    </w:p>
    <w:p w14:paraId="2FE8650D" w14:textId="77777777" w:rsidR="00966E91" w:rsidRDefault="00966E91" w:rsidP="00F07752">
      <w:pPr>
        <w:pStyle w:val="Nagwek"/>
        <w:spacing w:after="60"/>
        <w:jc w:val="center"/>
        <w:rPr>
          <w:rFonts w:asciiTheme="minorHAnsi" w:hAnsiTheme="minorHAnsi" w:cstheme="minorHAnsi"/>
          <w:b/>
          <w:sz w:val="28"/>
          <w:szCs w:val="28"/>
          <w:lang w:val="pl-PL"/>
        </w:rPr>
      </w:pPr>
    </w:p>
    <w:p w14:paraId="06828CFC" w14:textId="1CA6A912" w:rsidR="00860EDE" w:rsidRPr="00CC3DB8" w:rsidRDefault="00860EDE" w:rsidP="00F07752">
      <w:pPr>
        <w:pStyle w:val="Nagwek"/>
        <w:spacing w:after="60"/>
        <w:jc w:val="center"/>
        <w:rPr>
          <w:rFonts w:asciiTheme="minorHAnsi" w:hAnsiTheme="minorHAnsi" w:cstheme="minorHAnsi"/>
          <w:b/>
          <w:sz w:val="28"/>
          <w:szCs w:val="28"/>
          <w:lang w:val="pl-PL"/>
        </w:rPr>
      </w:pPr>
      <w:r w:rsidRPr="00F07752">
        <w:rPr>
          <w:rFonts w:asciiTheme="minorHAnsi" w:hAnsiTheme="minorHAnsi" w:cstheme="minorHAnsi"/>
          <w:b/>
          <w:sz w:val="28"/>
          <w:szCs w:val="28"/>
          <w:lang w:val="pl-PL"/>
        </w:rPr>
        <w:t xml:space="preserve">Nr </w:t>
      </w:r>
      <w:r w:rsidR="00966E91" w:rsidRPr="00CC3DB8">
        <w:rPr>
          <w:rFonts w:asciiTheme="minorHAnsi" w:hAnsiTheme="minorHAnsi" w:cstheme="minorHAnsi"/>
          <w:b/>
          <w:sz w:val="28"/>
          <w:szCs w:val="28"/>
          <w:lang w:val="pl-PL"/>
        </w:rPr>
        <w:t>sprawy</w:t>
      </w:r>
      <w:r w:rsidRPr="00CC3DB8">
        <w:rPr>
          <w:rFonts w:asciiTheme="minorHAnsi" w:hAnsiTheme="minorHAnsi" w:cstheme="minorHAnsi"/>
          <w:b/>
          <w:sz w:val="28"/>
          <w:szCs w:val="28"/>
          <w:lang w:val="pl-PL"/>
        </w:rPr>
        <w:t xml:space="preserve">: </w:t>
      </w:r>
      <w:bookmarkStart w:id="0" w:name="_Hlk75503294"/>
      <w:r w:rsidR="00BD6A4C" w:rsidRPr="00CC3DB8">
        <w:rPr>
          <w:rFonts w:asciiTheme="minorHAnsi" w:hAnsiTheme="minorHAnsi" w:cstheme="minorHAnsi"/>
          <w:b/>
          <w:sz w:val="28"/>
          <w:szCs w:val="28"/>
          <w:lang w:val="pl-PL"/>
        </w:rPr>
        <w:t>R</w:t>
      </w:r>
      <w:r w:rsidR="00C55361" w:rsidRPr="00CC3DB8">
        <w:rPr>
          <w:rFonts w:asciiTheme="minorHAnsi" w:hAnsiTheme="minorHAnsi" w:cstheme="minorHAnsi"/>
          <w:b/>
          <w:sz w:val="28"/>
          <w:szCs w:val="28"/>
          <w:lang w:val="pl-PL"/>
        </w:rPr>
        <w:t>I</w:t>
      </w:r>
      <w:r w:rsidR="00BD6A4C" w:rsidRPr="00CC3DB8">
        <w:rPr>
          <w:rFonts w:asciiTheme="minorHAnsi" w:hAnsiTheme="minorHAnsi" w:cstheme="minorHAnsi"/>
          <w:b/>
          <w:sz w:val="28"/>
          <w:szCs w:val="28"/>
          <w:lang w:val="pl-PL"/>
        </w:rPr>
        <w:t>.</w:t>
      </w:r>
      <w:r w:rsidR="00C55361" w:rsidRPr="00CC3DB8">
        <w:rPr>
          <w:rFonts w:asciiTheme="minorHAnsi" w:hAnsiTheme="minorHAnsi" w:cstheme="minorHAnsi"/>
          <w:b/>
          <w:sz w:val="28"/>
          <w:szCs w:val="28"/>
          <w:lang w:val="pl-PL"/>
        </w:rPr>
        <w:t>271.1</w:t>
      </w:r>
      <w:r w:rsidR="0036782B">
        <w:rPr>
          <w:rFonts w:asciiTheme="minorHAnsi" w:hAnsiTheme="minorHAnsi" w:cstheme="minorHAnsi"/>
          <w:b/>
          <w:sz w:val="28"/>
          <w:szCs w:val="28"/>
          <w:lang w:val="pl-PL"/>
        </w:rPr>
        <w:t>2</w:t>
      </w:r>
      <w:r w:rsidR="00C55361" w:rsidRPr="00CC3DB8">
        <w:rPr>
          <w:rFonts w:asciiTheme="minorHAnsi" w:hAnsiTheme="minorHAnsi" w:cstheme="minorHAnsi"/>
          <w:b/>
          <w:sz w:val="28"/>
          <w:szCs w:val="28"/>
          <w:lang w:val="pl-PL"/>
        </w:rPr>
        <w:t>.</w:t>
      </w:r>
      <w:r w:rsidR="00BD6A4C" w:rsidRPr="00CC3DB8">
        <w:rPr>
          <w:rFonts w:asciiTheme="minorHAnsi" w:hAnsiTheme="minorHAnsi" w:cstheme="minorHAnsi"/>
          <w:b/>
          <w:sz w:val="28"/>
          <w:szCs w:val="28"/>
          <w:lang w:val="pl-PL"/>
        </w:rPr>
        <w:t>20</w:t>
      </w:r>
      <w:r w:rsidR="000B26B5" w:rsidRPr="00CC3DB8">
        <w:rPr>
          <w:rFonts w:asciiTheme="minorHAnsi" w:hAnsiTheme="minorHAnsi" w:cstheme="minorHAnsi"/>
          <w:b/>
          <w:sz w:val="28"/>
          <w:szCs w:val="28"/>
          <w:lang w:val="pl-PL"/>
        </w:rPr>
        <w:t>2</w:t>
      </w:r>
      <w:bookmarkEnd w:id="0"/>
      <w:r w:rsidR="002B1DD9">
        <w:rPr>
          <w:rFonts w:asciiTheme="minorHAnsi" w:hAnsiTheme="minorHAnsi" w:cstheme="minorHAnsi"/>
          <w:b/>
          <w:sz w:val="28"/>
          <w:szCs w:val="28"/>
          <w:lang w:val="pl-PL"/>
        </w:rPr>
        <w:t>2</w:t>
      </w:r>
    </w:p>
    <w:p w14:paraId="59674DDA" w14:textId="2E864D54" w:rsidR="00860EDE" w:rsidRPr="00F07752" w:rsidRDefault="00860EDE" w:rsidP="00F07752">
      <w:pPr>
        <w:pStyle w:val="Nagwek"/>
        <w:spacing w:after="60"/>
        <w:jc w:val="center"/>
        <w:rPr>
          <w:rFonts w:asciiTheme="minorHAnsi" w:hAnsiTheme="minorHAnsi" w:cstheme="minorHAnsi"/>
          <w:b/>
          <w:sz w:val="28"/>
          <w:szCs w:val="28"/>
        </w:rPr>
      </w:pPr>
    </w:p>
    <w:p w14:paraId="6B2287C6" w14:textId="71515FC3" w:rsidR="00860EDE" w:rsidRPr="00F07752" w:rsidRDefault="00860EDE" w:rsidP="00F07752">
      <w:pPr>
        <w:pStyle w:val="Tekstpodstawowy2"/>
        <w:spacing w:after="60"/>
        <w:jc w:val="center"/>
        <w:rPr>
          <w:rFonts w:asciiTheme="minorHAnsi" w:hAnsiTheme="minorHAnsi" w:cstheme="minorHAnsi"/>
          <w:b w:val="0"/>
          <w:szCs w:val="28"/>
        </w:rPr>
      </w:pPr>
    </w:p>
    <w:p w14:paraId="26BFA022" w14:textId="01484C07" w:rsidR="00860EDE" w:rsidRPr="007D2F48" w:rsidRDefault="00860EDE" w:rsidP="00F07752">
      <w:pPr>
        <w:pStyle w:val="Nagwek"/>
        <w:spacing w:after="60"/>
        <w:jc w:val="center"/>
        <w:rPr>
          <w:rFonts w:ascii="Arial" w:hAnsi="Arial" w:cs="Arial"/>
          <w:b/>
          <w:sz w:val="28"/>
          <w:szCs w:val="28"/>
          <w:lang w:val="pl-PL"/>
        </w:rPr>
      </w:pPr>
      <w:r w:rsidRPr="007D2F48">
        <w:rPr>
          <w:rFonts w:ascii="Arial" w:hAnsi="Arial" w:cs="Arial"/>
          <w:b/>
          <w:sz w:val="28"/>
          <w:szCs w:val="28"/>
        </w:rPr>
        <w:t>SPECYFIKACJA WARUNKÓW ZAMÓWIENIA</w:t>
      </w:r>
      <w:r w:rsidR="005167D9" w:rsidRPr="007D2F48">
        <w:rPr>
          <w:rFonts w:ascii="Arial" w:hAnsi="Arial" w:cs="Arial"/>
          <w:b/>
          <w:sz w:val="28"/>
          <w:szCs w:val="28"/>
          <w:lang w:val="pl-PL"/>
        </w:rPr>
        <w:t xml:space="preserve"> </w:t>
      </w:r>
    </w:p>
    <w:p w14:paraId="206EECBB" w14:textId="59D3AA48" w:rsidR="00860EDE" w:rsidRDefault="00860EDE" w:rsidP="0008391E">
      <w:pPr>
        <w:pStyle w:val="Tekstpodstawowy2"/>
        <w:spacing w:after="60"/>
        <w:jc w:val="both"/>
        <w:rPr>
          <w:rFonts w:asciiTheme="minorHAnsi" w:hAnsiTheme="minorHAnsi" w:cstheme="minorHAnsi"/>
          <w:b w:val="0"/>
          <w:bCs/>
          <w:szCs w:val="28"/>
        </w:rPr>
      </w:pPr>
    </w:p>
    <w:p w14:paraId="28388278" w14:textId="77777777" w:rsidR="00F07752" w:rsidRPr="00F07752" w:rsidRDefault="00F07752" w:rsidP="0008391E">
      <w:pPr>
        <w:pStyle w:val="Tekstpodstawowy2"/>
        <w:spacing w:after="60"/>
        <w:jc w:val="both"/>
        <w:rPr>
          <w:rFonts w:asciiTheme="minorHAnsi" w:hAnsiTheme="minorHAnsi" w:cstheme="minorHAnsi"/>
          <w:b w:val="0"/>
          <w:bCs/>
          <w:szCs w:val="28"/>
        </w:rPr>
      </w:pPr>
    </w:p>
    <w:p w14:paraId="5A7C7422" w14:textId="77777777" w:rsidR="00860EDE" w:rsidRPr="00F07752" w:rsidRDefault="00860EDE" w:rsidP="0008391E">
      <w:pPr>
        <w:pStyle w:val="Tekstpodstawowy2"/>
        <w:spacing w:after="60"/>
        <w:jc w:val="both"/>
        <w:rPr>
          <w:rFonts w:asciiTheme="minorHAnsi" w:hAnsiTheme="minorHAnsi" w:cstheme="minorHAnsi"/>
          <w:bCs/>
          <w:szCs w:val="28"/>
        </w:rPr>
      </w:pPr>
    </w:p>
    <w:p w14:paraId="26470644" w14:textId="77777777" w:rsidR="000B26B5" w:rsidRPr="007D2F48" w:rsidRDefault="00860EDE" w:rsidP="007D2F48">
      <w:pPr>
        <w:tabs>
          <w:tab w:val="left" w:pos="568"/>
        </w:tabs>
        <w:spacing w:after="0"/>
        <w:ind w:right="68"/>
        <w:jc w:val="center"/>
        <w:rPr>
          <w:rFonts w:ascii="Arial" w:hAnsi="Arial" w:cs="Arial"/>
          <w:b/>
          <w:sz w:val="24"/>
          <w:szCs w:val="24"/>
        </w:rPr>
      </w:pPr>
      <w:r w:rsidRPr="007D2F48">
        <w:rPr>
          <w:rFonts w:ascii="Arial" w:hAnsi="Arial" w:cs="Arial"/>
          <w:b/>
          <w:sz w:val="24"/>
          <w:szCs w:val="24"/>
        </w:rPr>
        <w:t>w postępowaniu o udzielenie zamówienia publicznego prowadzonym w trybie</w:t>
      </w:r>
      <w:r w:rsidR="000B26B5" w:rsidRPr="007D2F48">
        <w:rPr>
          <w:rFonts w:ascii="Arial" w:hAnsi="Arial" w:cs="Arial"/>
          <w:b/>
          <w:sz w:val="24"/>
          <w:szCs w:val="24"/>
        </w:rPr>
        <w:t>:</w:t>
      </w:r>
    </w:p>
    <w:p w14:paraId="5405EB7D" w14:textId="448F601F" w:rsidR="000B26B5" w:rsidRPr="007D2F48" w:rsidRDefault="000B26B5" w:rsidP="007D2F48">
      <w:pPr>
        <w:tabs>
          <w:tab w:val="left" w:pos="568"/>
        </w:tabs>
        <w:spacing w:after="0"/>
        <w:ind w:right="68"/>
        <w:jc w:val="center"/>
        <w:rPr>
          <w:rFonts w:ascii="Arial" w:hAnsi="Arial" w:cs="Arial"/>
          <w:b/>
          <w:sz w:val="24"/>
          <w:szCs w:val="24"/>
        </w:rPr>
      </w:pPr>
      <w:r w:rsidRPr="007D2F48">
        <w:rPr>
          <w:rFonts w:ascii="Arial" w:hAnsi="Arial" w:cs="Arial"/>
          <w:b/>
          <w:sz w:val="24"/>
          <w:szCs w:val="24"/>
        </w:rPr>
        <w:t>podstawowym bez przeprowadzenia negocjacji, dla zamówienia na roboty budowlane, na podstawie art. 275 pkt. 1 ustawy z dnia 11 września 2019r. Prawo zamówień publicznych (Dz.U. z 20</w:t>
      </w:r>
      <w:r w:rsidR="002B1DD9">
        <w:rPr>
          <w:rFonts w:ascii="Arial" w:hAnsi="Arial" w:cs="Arial"/>
          <w:b/>
          <w:sz w:val="24"/>
          <w:szCs w:val="24"/>
        </w:rPr>
        <w:t>21</w:t>
      </w:r>
      <w:r w:rsidRPr="007D2F48">
        <w:rPr>
          <w:rFonts w:ascii="Arial" w:hAnsi="Arial" w:cs="Arial"/>
          <w:b/>
          <w:sz w:val="24"/>
          <w:szCs w:val="24"/>
        </w:rPr>
        <w:t xml:space="preserve">r. poz. </w:t>
      </w:r>
      <w:r w:rsidR="002B1DD9">
        <w:rPr>
          <w:rFonts w:ascii="Arial" w:hAnsi="Arial" w:cs="Arial"/>
          <w:b/>
          <w:sz w:val="24"/>
          <w:szCs w:val="24"/>
        </w:rPr>
        <w:t>1129</w:t>
      </w:r>
      <w:r w:rsidRPr="007D2F48">
        <w:rPr>
          <w:rFonts w:ascii="Arial" w:hAnsi="Arial" w:cs="Arial"/>
          <w:b/>
          <w:sz w:val="24"/>
          <w:szCs w:val="24"/>
        </w:rPr>
        <w:t xml:space="preserve"> z </w:t>
      </w:r>
      <w:proofErr w:type="spellStart"/>
      <w:r w:rsidRPr="007D2F48">
        <w:rPr>
          <w:rFonts w:ascii="Arial" w:hAnsi="Arial" w:cs="Arial"/>
          <w:b/>
          <w:sz w:val="24"/>
          <w:szCs w:val="24"/>
        </w:rPr>
        <w:t>późn</w:t>
      </w:r>
      <w:proofErr w:type="spellEnd"/>
      <w:r w:rsidRPr="007D2F48">
        <w:rPr>
          <w:rFonts w:ascii="Arial" w:hAnsi="Arial" w:cs="Arial"/>
          <w:b/>
          <w:sz w:val="24"/>
          <w:szCs w:val="24"/>
        </w:rPr>
        <w:t>. zm.).</w:t>
      </w:r>
    </w:p>
    <w:p w14:paraId="521FA96E" w14:textId="77777777" w:rsidR="000B26B5" w:rsidRDefault="000B26B5" w:rsidP="00966E91">
      <w:pPr>
        <w:tabs>
          <w:tab w:val="left" w:pos="568"/>
        </w:tabs>
        <w:spacing w:after="60" w:line="240" w:lineRule="auto"/>
        <w:ind w:right="68"/>
        <w:jc w:val="center"/>
        <w:rPr>
          <w:rFonts w:asciiTheme="minorHAnsi" w:hAnsiTheme="minorHAnsi" w:cstheme="minorHAnsi"/>
          <w:b/>
          <w:sz w:val="24"/>
          <w:szCs w:val="24"/>
        </w:rPr>
      </w:pPr>
    </w:p>
    <w:p w14:paraId="306151CE" w14:textId="030EB686" w:rsidR="00672402" w:rsidRPr="007D2F48" w:rsidRDefault="00860EDE" w:rsidP="006374FF">
      <w:pPr>
        <w:tabs>
          <w:tab w:val="left" w:pos="568"/>
        </w:tabs>
        <w:spacing w:after="60" w:line="240" w:lineRule="auto"/>
        <w:ind w:right="68"/>
        <w:jc w:val="center"/>
        <w:rPr>
          <w:rFonts w:ascii="Arial" w:hAnsi="Arial" w:cs="Arial"/>
          <w:b/>
          <w:sz w:val="28"/>
          <w:szCs w:val="28"/>
          <w:lang w:eastAsia="ar-SA"/>
        </w:rPr>
      </w:pPr>
      <w:r w:rsidRPr="007D2F48">
        <w:rPr>
          <w:rFonts w:ascii="Arial" w:hAnsi="Arial" w:cs="Arial"/>
          <w:b/>
          <w:sz w:val="24"/>
          <w:szCs w:val="24"/>
        </w:rPr>
        <w:t xml:space="preserve"> </w:t>
      </w:r>
      <w:r w:rsidR="00966E91" w:rsidRPr="007D2F48">
        <w:rPr>
          <w:rFonts w:ascii="Arial" w:hAnsi="Arial" w:cs="Arial"/>
          <w:b/>
          <w:sz w:val="24"/>
          <w:szCs w:val="24"/>
        </w:rPr>
        <w:t xml:space="preserve">               </w:t>
      </w:r>
      <w:r w:rsidR="00672402" w:rsidRPr="007D2F48">
        <w:rPr>
          <w:rFonts w:ascii="Arial" w:hAnsi="Arial" w:cs="Arial"/>
          <w:b/>
          <w:sz w:val="28"/>
          <w:szCs w:val="28"/>
          <w:lang w:eastAsia="ar-SA"/>
        </w:rPr>
        <w:t xml:space="preserve">Nazwa zadania nadana przez Zamawiającego:  </w:t>
      </w:r>
    </w:p>
    <w:p w14:paraId="0A8283E9" w14:textId="77777777" w:rsidR="00966E91" w:rsidRDefault="00966E91" w:rsidP="0008391E">
      <w:pPr>
        <w:spacing w:after="60" w:line="240" w:lineRule="auto"/>
        <w:jc w:val="both"/>
        <w:rPr>
          <w:rFonts w:asciiTheme="minorHAnsi" w:hAnsiTheme="minorHAnsi" w:cstheme="minorHAnsi"/>
          <w:b/>
          <w:sz w:val="28"/>
          <w:szCs w:val="28"/>
          <w:highlight w:val="yellow"/>
        </w:rPr>
      </w:pPr>
    </w:p>
    <w:p w14:paraId="16D083F0" w14:textId="2CD8993E" w:rsidR="00355498" w:rsidRPr="007D2F48" w:rsidRDefault="00997C02" w:rsidP="00355498">
      <w:pPr>
        <w:autoSpaceDE w:val="0"/>
        <w:autoSpaceDN w:val="0"/>
        <w:adjustRightInd w:val="0"/>
        <w:spacing w:after="0" w:line="240" w:lineRule="auto"/>
        <w:jc w:val="both"/>
        <w:rPr>
          <w:rFonts w:ascii="Arial" w:hAnsi="Arial" w:cs="Arial"/>
          <w:b/>
          <w:sz w:val="28"/>
          <w:szCs w:val="28"/>
        </w:rPr>
      </w:pPr>
      <w:bookmarkStart w:id="1" w:name="_Hlk74201041"/>
      <w:r>
        <w:rPr>
          <w:rFonts w:ascii="Arial" w:hAnsi="Arial" w:cs="Arial"/>
          <w:b/>
          <w:sz w:val="28"/>
          <w:szCs w:val="28"/>
        </w:rPr>
        <w:t>Modernizacja ulicy Kredytowej w Radzanowie</w:t>
      </w:r>
    </w:p>
    <w:bookmarkEnd w:id="1"/>
    <w:p w14:paraId="37D6BA54" w14:textId="77777777" w:rsidR="00860EDE" w:rsidRPr="00F07752" w:rsidRDefault="00860EDE" w:rsidP="0008391E">
      <w:pPr>
        <w:numPr>
          <w:ilvl w:val="12"/>
          <w:numId w:val="0"/>
        </w:numPr>
        <w:spacing w:after="60" w:line="240" w:lineRule="auto"/>
        <w:jc w:val="both"/>
        <w:rPr>
          <w:rFonts w:asciiTheme="minorHAnsi" w:eastAsia="Times New Roman" w:hAnsiTheme="minorHAnsi" w:cstheme="minorHAnsi"/>
          <w:sz w:val="28"/>
          <w:szCs w:val="28"/>
          <w:lang w:eastAsia="pl-PL"/>
        </w:rPr>
      </w:pPr>
    </w:p>
    <w:p w14:paraId="43B6F0E5" w14:textId="02960115" w:rsidR="00860EDE" w:rsidRPr="00F07752" w:rsidRDefault="00860EDE" w:rsidP="0008391E">
      <w:pPr>
        <w:spacing w:after="60" w:line="240" w:lineRule="auto"/>
        <w:jc w:val="both"/>
        <w:rPr>
          <w:rFonts w:asciiTheme="minorHAnsi" w:hAnsiTheme="minorHAnsi" w:cstheme="minorHAnsi"/>
          <w:sz w:val="28"/>
          <w:szCs w:val="28"/>
        </w:rPr>
      </w:pPr>
    </w:p>
    <w:p w14:paraId="5C446CDD" w14:textId="287E197F" w:rsidR="00672402" w:rsidRPr="007D2F48" w:rsidRDefault="002E22BA" w:rsidP="0008391E">
      <w:pPr>
        <w:spacing w:after="60" w:line="240" w:lineRule="auto"/>
        <w:jc w:val="both"/>
        <w:rPr>
          <w:rFonts w:ascii="Arial" w:hAnsi="Arial" w:cs="Arial"/>
        </w:rPr>
      </w:pPr>
      <w:r w:rsidRPr="007D2F48">
        <w:rPr>
          <w:rFonts w:ascii="Arial" w:hAnsi="Arial" w:cs="Arial"/>
        </w:rPr>
        <w:t>Publikacja ogłoszenia w Biuletynie Zamówień Publicznych w dniu</w:t>
      </w:r>
      <w:r w:rsidR="002D3C22">
        <w:rPr>
          <w:rFonts w:ascii="Arial" w:hAnsi="Arial" w:cs="Arial"/>
        </w:rPr>
        <w:t xml:space="preserve"> </w:t>
      </w:r>
      <w:r w:rsidR="00997C02">
        <w:rPr>
          <w:rFonts w:ascii="Arial" w:hAnsi="Arial" w:cs="Arial"/>
        </w:rPr>
        <w:t>2</w:t>
      </w:r>
      <w:r w:rsidR="00C43375">
        <w:rPr>
          <w:rFonts w:ascii="Arial" w:hAnsi="Arial" w:cs="Arial"/>
        </w:rPr>
        <w:t>1</w:t>
      </w:r>
      <w:r w:rsidR="002D3C22">
        <w:rPr>
          <w:rFonts w:ascii="Arial" w:hAnsi="Arial" w:cs="Arial"/>
        </w:rPr>
        <w:t>.0</w:t>
      </w:r>
      <w:r w:rsidR="00997C02">
        <w:rPr>
          <w:rFonts w:ascii="Arial" w:hAnsi="Arial" w:cs="Arial"/>
        </w:rPr>
        <w:t>4</w:t>
      </w:r>
      <w:r w:rsidR="00DA3505">
        <w:rPr>
          <w:rFonts w:ascii="Arial" w:hAnsi="Arial" w:cs="Arial"/>
        </w:rPr>
        <w:t>.</w:t>
      </w:r>
      <w:r w:rsidRPr="007D2F48">
        <w:rPr>
          <w:rFonts w:ascii="Arial" w:hAnsi="Arial" w:cs="Arial"/>
        </w:rPr>
        <w:t>20</w:t>
      </w:r>
      <w:r w:rsidR="006374FF" w:rsidRPr="007D2F48">
        <w:rPr>
          <w:rFonts w:ascii="Arial" w:hAnsi="Arial" w:cs="Arial"/>
        </w:rPr>
        <w:t>2</w:t>
      </w:r>
      <w:r w:rsidR="00997C02">
        <w:rPr>
          <w:rFonts w:ascii="Arial" w:hAnsi="Arial" w:cs="Arial"/>
        </w:rPr>
        <w:t>2</w:t>
      </w:r>
      <w:r w:rsidRPr="007D2F48">
        <w:rPr>
          <w:rFonts w:ascii="Arial" w:hAnsi="Arial" w:cs="Arial"/>
        </w:rPr>
        <w:t>r.; Nr</w:t>
      </w:r>
      <w:r w:rsidR="00997C02">
        <w:rPr>
          <w:rFonts w:ascii="Arial" w:hAnsi="Arial" w:cs="Arial"/>
        </w:rPr>
        <w:t xml:space="preserve">. </w:t>
      </w:r>
      <w:r w:rsidR="00C43375">
        <w:rPr>
          <w:rFonts w:ascii="Arial" w:hAnsi="Arial" w:cs="Arial"/>
        </w:rPr>
        <w:t>2022/BZP 00128748/01</w:t>
      </w:r>
    </w:p>
    <w:p w14:paraId="481134CC" w14:textId="77777777" w:rsidR="00672402" w:rsidRPr="00F07752" w:rsidRDefault="00672402" w:rsidP="0008391E">
      <w:pPr>
        <w:spacing w:after="60" w:line="240" w:lineRule="auto"/>
        <w:jc w:val="both"/>
        <w:rPr>
          <w:rFonts w:asciiTheme="minorHAnsi" w:hAnsiTheme="minorHAnsi" w:cstheme="minorHAnsi"/>
          <w:sz w:val="28"/>
          <w:szCs w:val="28"/>
        </w:rPr>
      </w:pPr>
    </w:p>
    <w:p w14:paraId="57236022" w14:textId="77777777" w:rsidR="00672402" w:rsidRPr="00F07752" w:rsidRDefault="00672402" w:rsidP="0008391E">
      <w:pPr>
        <w:spacing w:after="60" w:line="240" w:lineRule="auto"/>
        <w:jc w:val="both"/>
        <w:rPr>
          <w:rFonts w:asciiTheme="minorHAnsi" w:hAnsiTheme="minorHAnsi" w:cstheme="minorHAnsi"/>
          <w:sz w:val="28"/>
          <w:szCs w:val="28"/>
        </w:rPr>
      </w:pPr>
    </w:p>
    <w:p w14:paraId="032BD305" w14:textId="77777777" w:rsidR="00672402" w:rsidRPr="0008391E" w:rsidRDefault="00672402" w:rsidP="0008391E">
      <w:pPr>
        <w:spacing w:after="60" w:line="240" w:lineRule="auto"/>
        <w:jc w:val="both"/>
        <w:rPr>
          <w:rFonts w:asciiTheme="minorHAnsi" w:hAnsiTheme="minorHAnsi" w:cstheme="minorHAnsi"/>
        </w:rPr>
      </w:pPr>
    </w:p>
    <w:p w14:paraId="434B120D" w14:textId="77777777" w:rsidR="00672402" w:rsidRPr="0008391E" w:rsidRDefault="00672402" w:rsidP="0008391E">
      <w:pPr>
        <w:spacing w:after="60" w:line="240" w:lineRule="auto"/>
        <w:jc w:val="both"/>
        <w:rPr>
          <w:rFonts w:asciiTheme="minorHAnsi" w:hAnsiTheme="minorHAnsi" w:cstheme="minorHAnsi"/>
        </w:rPr>
      </w:pPr>
    </w:p>
    <w:p w14:paraId="32004F26" w14:textId="77777777" w:rsidR="00860EDE" w:rsidRPr="007D2F48" w:rsidRDefault="00860EDE" w:rsidP="0008391E">
      <w:pPr>
        <w:spacing w:after="60" w:line="240" w:lineRule="auto"/>
        <w:jc w:val="both"/>
        <w:rPr>
          <w:rFonts w:ascii="Arial" w:hAnsi="Arial" w:cs="Arial"/>
        </w:rPr>
      </w:pPr>
      <w:r w:rsidRPr="007D2F48">
        <w:rPr>
          <w:rFonts w:ascii="Arial" w:hAnsi="Arial" w:cs="Arial"/>
        </w:rPr>
        <w:t>Zatwierdzam</w:t>
      </w:r>
    </w:p>
    <w:p w14:paraId="50E927CA" w14:textId="709157F5" w:rsidR="00860EDE" w:rsidRPr="007D2F48" w:rsidRDefault="00C43375" w:rsidP="0008391E">
      <w:pPr>
        <w:spacing w:after="60" w:line="240" w:lineRule="auto"/>
        <w:jc w:val="both"/>
        <w:rPr>
          <w:rFonts w:ascii="Arial" w:hAnsi="Arial" w:cs="Arial"/>
        </w:rPr>
      </w:pPr>
      <w:r>
        <w:rPr>
          <w:rFonts w:ascii="Arial" w:hAnsi="Arial" w:cs="Arial"/>
        </w:rPr>
        <w:t>(-) Piotr Jakubowski</w:t>
      </w:r>
    </w:p>
    <w:p w14:paraId="1BA8590F" w14:textId="77777777" w:rsidR="00860EDE" w:rsidRPr="0008391E" w:rsidRDefault="00860EDE" w:rsidP="0008391E">
      <w:pPr>
        <w:spacing w:after="60" w:line="240" w:lineRule="auto"/>
        <w:jc w:val="both"/>
        <w:rPr>
          <w:rFonts w:asciiTheme="minorHAnsi" w:hAnsiTheme="minorHAnsi" w:cstheme="minorHAnsi"/>
        </w:rPr>
      </w:pPr>
    </w:p>
    <w:p w14:paraId="246D64C6" w14:textId="77777777" w:rsidR="00860EDE" w:rsidRPr="0008391E" w:rsidRDefault="00860EDE" w:rsidP="0008391E">
      <w:pPr>
        <w:spacing w:after="60" w:line="240" w:lineRule="auto"/>
        <w:jc w:val="both"/>
        <w:rPr>
          <w:rFonts w:asciiTheme="minorHAnsi" w:hAnsiTheme="minorHAnsi" w:cstheme="minorHAnsi"/>
        </w:rPr>
      </w:pPr>
      <w:r w:rsidRPr="0008391E">
        <w:rPr>
          <w:rFonts w:asciiTheme="minorHAnsi" w:hAnsiTheme="minorHAnsi" w:cstheme="minorHAnsi"/>
        </w:rPr>
        <w:t xml:space="preserve"> </w:t>
      </w:r>
    </w:p>
    <w:p w14:paraId="13BFCEFB" w14:textId="77777777" w:rsidR="00860EDE" w:rsidRPr="0008391E" w:rsidRDefault="00860EDE" w:rsidP="0008391E">
      <w:pPr>
        <w:spacing w:after="60" w:line="240" w:lineRule="auto"/>
        <w:jc w:val="both"/>
        <w:rPr>
          <w:rFonts w:asciiTheme="minorHAnsi" w:hAnsiTheme="minorHAnsi" w:cstheme="minorHAnsi"/>
        </w:rPr>
      </w:pPr>
    </w:p>
    <w:p w14:paraId="40743EDD" w14:textId="77777777" w:rsidR="00860EDE" w:rsidRPr="0008391E" w:rsidRDefault="00860EDE" w:rsidP="0008391E">
      <w:pPr>
        <w:spacing w:after="60" w:line="240" w:lineRule="auto"/>
        <w:jc w:val="both"/>
        <w:rPr>
          <w:rFonts w:asciiTheme="minorHAnsi" w:hAnsiTheme="minorHAnsi" w:cstheme="minorHAnsi"/>
        </w:rPr>
      </w:pPr>
    </w:p>
    <w:p w14:paraId="469C694B" w14:textId="77777777" w:rsidR="00860EDE" w:rsidRPr="0008391E" w:rsidRDefault="00860EDE" w:rsidP="0008391E">
      <w:pPr>
        <w:spacing w:after="60" w:line="240" w:lineRule="auto"/>
        <w:jc w:val="both"/>
        <w:rPr>
          <w:rFonts w:asciiTheme="minorHAnsi" w:hAnsiTheme="minorHAnsi" w:cstheme="minorHAnsi"/>
        </w:rPr>
      </w:pPr>
    </w:p>
    <w:p w14:paraId="7980473F" w14:textId="77777777" w:rsidR="00860EDE" w:rsidRPr="0008391E" w:rsidRDefault="00860EDE" w:rsidP="0008391E">
      <w:pPr>
        <w:spacing w:after="60" w:line="240" w:lineRule="auto"/>
        <w:jc w:val="both"/>
        <w:rPr>
          <w:rFonts w:asciiTheme="minorHAnsi" w:hAnsiTheme="minorHAnsi" w:cstheme="minorHAnsi"/>
        </w:rPr>
      </w:pPr>
    </w:p>
    <w:p w14:paraId="493A3665" w14:textId="5C512BB3" w:rsidR="00860EDE" w:rsidRDefault="00860EDE" w:rsidP="0008391E">
      <w:pPr>
        <w:spacing w:after="60" w:line="240" w:lineRule="auto"/>
        <w:jc w:val="both"/>
        <w:rPr>
          <w:rFonts w:asciiTheme="minorHAnsi" w:hAnsiTheme="minorHAnsi" w:cstheme="minorHAnsi"/>
        </w:rPr>
      </w:pPr>
    </w:p>
    <w:p w14:paraId="3106615F" w14:textId="5CD25034" w:rsidR="006374FF" w:rsidRDefault="006374FF" w:rsidP="0008391E">
      <w:pPr>
        <w:spacing w:after="60" w:line="240" w:lineRule="auto"/>
        <w:jc w:val="both"/>
        <w:rPr>
          <w:rFonts w:asciiTheme="minorHAnsi" w:hAnsiTheme="minorHAnsi" w:cstheme="minorHAnsi"/>
        </w:rPr>
      </w:pPr>
    </w:p>
    <w:p w14:paraId="0B5BBACD" w14:textId="591A1121" w:rsidR="006374FF" w:rsidRDefault="006374FF" w:rsidP="0008391E">
      <w:pPr>
        <w:spacing w:after="60" w:line="240" w:lineRule="auto"/>
        <w:jc w:val="both"/>
        <w:rPr>
          <w:rFonts w:asciiTheme="minorHAnsi" w:hAnsiTheme="minorHAnsi" w:cstheme="minorHAnsi"/>
        </w:rPr>
      </w:pPr>
    </w:p>
    <w:p w14:paraId="581003D7" w14:textId="79703BAC" w:rsidR="006374FF" w:rsidRDefault="006374FF" w:rsidP="0008391E">
      <w:pPr>
        <w:spacing w:after="60" w:line="240" w:lineRule="auto"/>
        <w:jc w:val="both"/>
        <w:rPr>
          <w:rFonts w:asciiTheme="minorHAnsi" w:hAnsiTheme="minorHAnsi" w:cstheme="minorHAnsi"/>
        </w:rPr>
      </w:pPr>
    </w:p>
    <w:p w14:paraId="61AE3D41" w14:textId="7470C58B" w:rsidR="006374FF" w:rsidRDefault="006374FF" w:rsidP="0008391E">
      <w:pPr>
        <w:spacing w:after="60" w:line="240" w:lineRule="auto"/>
        <w:jc w:val="both"/>
        <w:rPr>
          <w:rFonts w:asciiTheme="minorHAnsi" w:hAnsiTheme="minorHAnsi" w:cstheme="minorHAnsi"/>
        </w:rPr>
      </w:pPr>
    </w:p>
    <w:p w14:paraId="25576B05" w14:textId="25B16CAB" w:rsidR="006374FF" w:rsidRDefault="006374FF" w:rsidP="0008391E">
      <w:pPr>
        <w:spacing w:after="60" w:line="240" w:lineRule="auto"/>
        <w:jc w:val="both"/>
        <w:rPr>
          <w:rFonts w:asciiTheme="minorHAnsi" w:hAnsiTheme="minorHAnsi" w:cstheme="minorHAnsi"/>
        </w:rPr>
      </w:pPr>
    </w:p>
    <w:p w14:paraId="22A2AB66" w14:textId="77777777" w:rsidR="006374FF" w:rsidRDefault="006374FF" w:rsidP="0008391E">
      <w:pPr>
        <w:spacing w:after="60" w:line="240" w:lineRule="auto"/>
        <w:jc w:val="both"/>
        <w:rPr>
          <w:rFonts w:asciiTheme="minorHAnsi" w:hAnsiTheme="minorHAnsi" w:cstheme="minorHAnsi"/>
        </w:rPr>
      </w:pPr>
    </w:p>
    <w:p w14:paraId="21CF9469" w14:textId="337D4288" w:rsidR="00966E91" w:rsidRDefault="00966E91" w:rsidP="0008391E">
      <w:pPr>
        <w:spacing w:after="60" w:line="240" w:lineRule="auto"/>
        <w:jc w:val="both"/>
        <w:rPr>
          <w:rFonts w:asciiTheme="minorHAnsi" w:hAnsiTheme="minorHAnsi" w:cstheme="minorHAnsi"/>
        </w:rPr>
      </w:pPr>
    </w:p>
    <w:p w14:paraId="676E32B2" w14:textId="099BC7F6" w:rsidR="00966E91" w:rsidRDefault="00966E91" w:rsidP="0008391E">
      <w:pPr>
        <w:spacing w:after="60" w:line="240" w:lineRule="auto"/>
        <w:jc w:val="both"/>
        <w:rPr>
          <w:rFonts w:asciiTheme="minorHAnsi" w:hAnsiTheme="minorHAnsi" w:cstheme="minorHAnsi"/>
        </w:rPr>
      </w:pPr>
    </w:p>
    <w:sdt>
      <w:sdtPr>
        <w:rPr>
          <w:rFonts w:ascii="Calibri" w:eastAsia="Calibri" w:hAnsi="Calibri" w:cs="Times New Roman"/>
          <w:b w:val="0"/>
          <w:lang w:eastAsia="en-US"/>
        </w:rPr>
        <w:id w:val="126059688"/>
        <w:docPartObj>
          <w:docPartGallery w:val="Table of Contents"/>
          <w:docPartUnique/>
        </w:docPartObj>
      </w:sdtPr>
      <w:sdtEndPr>
        <w:rPr>
          <w:bCs/>
        </w:rPr>
      </w:sdtEndPr>
      <w:sdtContent>
        <w:p w14:paraId="41FFCF5B" w14:textId="1641E407" w:rsidR="00966E91" w:rsidRDefault="0036782B" w:rsidP="00274160">
          <w:pPr>
            <w:pStyle w:val="Nagwek1"/>
          </w:pPr>
          <w:r>
            <w:rPr>
              <w:rFonts w:ascii="Calibri" w:eastAsia="Calibri" w:hAnsi="Calibri" w:cs="Times New Roman"/>
              <w:lang w:eastAsia="en-US"/>
            </w:rPr>
            <w:t xml:space="preserve">I. </w:t>
          </w:r>
          <w:r w:rsidR="00966E91">
            <w:t>Spis treści</w:t>
          </w:r>
        </w:p>
        <w:p w14:paraId="54060871" w14:textId="56F2F6AC" w:rsidR="00621D2C" w:rsidRPr="00621D2C" w:rsidRDefault="00966E91">
          <w:pPr>
            <w:pStyle w:val="Spistreci1"/>
            <w:tabs>
              <w:tab w:val="left" w:pos="440"/>
            </w:tabs>
            <w:rPr>
              <w:rFonts w:ascii="Calibri" w:eastAsiaTheme="minorEastAsia" w:hAnsi="Calibri" w:cs="Calibri"/>
              <w:b w:val="0"/>
              <w:bCs/>
              <w:caps w:val="0"/>
              <w:sz w:val="18"/>
              <w:szCs w:val="18"/>
            </w:rPr>
          </w:pPr>
          <w:r w:rsidRPr="00616415">
            <w:rPr>
              <w:rFonts w:asciiTheme="minorHAnsi" w:hAnsiTheme="minorHAnsi"/>
              <w:sz w:val="22"/>
              <w:szCs w:val="22"/>
            </w:rPr>
            <w:fldChar w:fldCharType="begin"/>
          </w:r>
          <w:r w:rsidRPr="00616415">
            <w:rPr>
              <w:rFonts w:asciiTheme="minorHAnsi" w:hAnsiTheme="minorHAnsi"/>
              <w:sz w:val="22"/>
              <w:szCs w:val="22"/>
            </w:rPr>
            <w:instrText xml:space="preserve"> TOC \o "1-3" \h \z \u </w:instrText>
          </w:r>
          <w:r w:rsidRPr="00616415">
            <w:rPr>
              <w:rFonts w:asciiTheme="minorHAnsi" w:hAnsiTheme="minorHAnsi"/>
              <w:sz w:val="22"/>
              <w:szCs w:val="22"/>
            </w:rPr>
            <w:fldChar w:fldCharType="separate"/>
          </w:r>
          <w:hyperlink w:anchor="_Toc74802376" w:history="1">
            <w:r w:rsidR="00621D2C" w:rsidRPr="00621D2C">
              <w:rPr>
                <w:rStyle w:val="Hipercze"/>
                <w:rFonts w:ascii="Calibri" w:hAnsi="Calibri" w:cs="Calibri"/>
                <w:b w:val="0"/>
                <w:bCs/>
                <w:sz w:val="18"/>
                <w:szCs w:val="18"/>
              </w:rPr>
              <w:t>I.</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Nazwa i adres Zamawiającego</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_Toc74802376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3</w:t>
            </w:r>
            <w:r w:rsidR="00621D2C" w:rsidRPr="00621D2C">
              <w:rPr>
                <w:rFonts w:ascii="Calibri" w:hAnsi="Calibri" w:cs="Calibri"/>
                <w:b w:val="0"/>
                <w:bCs/>
                <w:webHidden/>
                <w:sz w:val="18"/>
                <w:szCs w:val="18"/>
              </w:rPr>
              <w:fldChar w:fldCharType="end"/>
            </w:r>
          </w:hyperlink>
        </w:p>
        <w:p w14:paraId="067EA6EE" w14:textId="63819978" w:rsidR="00621D2C" w:rsidRPr="00621D2C" w:rsidRDefault="0096186D">
          <w:pPr>
            <w:pStyle w:val="Spistreci1"/>
            <w:tabs>
              <w:tab w:val="left" w:pos="660"/>
            </w:tabs>
            <w:rPr>
              <w:rFonts w:ascii="Calibri" w:eastAsiaTheme="minorEastAsia" w:hAnsi="Calibri" w:cs="Calibri"/>
              <w:b w:val="0"/>
              <w:bCs/>
              <w:caps w:val="0"/>
              <w:sz w:val="18"/>
              <w:szCs w:val="18"/>
            </w:rPr>
          </w:pPr>
          <w:hyperlink w:anchor="_Toc74802377" w:history="1">
            <w:r w:rsidR="00621D2C" w:rsidRPr="00621D2C">
              <w:rPr>
                <w:rStyle w:val="Hipercze"/>
                <w:rFonts w:ascii="Calibri" w:hAnsi="Calibri" w:cs="Calibri"/>
                <w:b w:val="0"/>
                <w:bCs/>
                <w:sz w:val="18"/>
                <w:szCs w:val="18"/>
              </w:rPr>
              <w:t>II.</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Tryb udzielenia zamówienia</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_Toc74802377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3</w:t>
            </w:r>
            <w:r w:rsidR="00621D2C" w:rsidRPr="00621D2C">
              <w:rPr>
                <w:rFonts w:ascii="Calibri" w:hAnsi="Calibri" w:cs="Calibri"/>
                <w:b w:val="0"/>
                <w:bCs/>
                <w:webHidden/>
                <w:sz w:val="18"/>
                <w:szCs w:val="18"/>
              </w:rPr>
              <w:fldChar w:fldCharType="end"/>
            </w:r>
          </w:hyperlink>
        </w:p>
        <w:p w14:paraId="43D69DB3" w14:textId="7F03D1BA" w:rsidR="00621D2C" w:rsidRPr="00621D2C" w:rsidRDefault="0096186D">
          <w:pPr>
            <w:pStyle w:val="Spistreci1"/>
            <w:tabs>
              <w:tab w:val="left" w:pos="660"/>
            </w:tabs>
            <w:rPr>
              <w:rFonts w:ascii="Calibri" w:eastAsiaTheme="minorEastAsia" w:hAnsi="Calibri" w:cs="Calibri"/>
              <w:b w:val="0"/>
              <w:bCs/>
              <w:caps w:val="0"/>
              <w:sz w:val="18"/>
              <w:szCs w:val="18"/>
            </w:rPr>
          </w:pPr>
          <w:hyperlink w:anchor="_Toc74802378" w:history="1">
            <w:r w:rsidR="00621D2C" w:rsidRPr="00621D2C">
              <w:rPr>
                <w:rStyle w:val="Hipercze"/>
                <w:rFonts w:ascii="Calibri" w:hAnsi="Calibri" w:cs="Calibri"/>
                <w:b w:val="0"/>
                <w:bCs/>
                <w:sz w:val="18"/>
                <w:szCs w:val="18"/>
              </w:rPr>
              <w:t>III.</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Informacje ogólne</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_Toc74802378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3</w:t>
            </w:r>
            <w:r w:rsidR="00621D2C" w:rsidRPr="00621D2C">
              <w:rPr>
                <w:rFonts w:ascii="Calibri" w:hAnsi="Calibri" w:cs="Calibri"/>
                <w:b w:val="0"/>
                <w:bCs/>
                <w:webHidden/>
                <w:sz w:val="18"/>
                <w:szCs w:val="18"/>
              </w:rPr>
              <w:fldChar w:fldCharType="end"/>
            </w:r>
          </w:hyperlink>
        </w:p>
        <w:p w14:paraId="1B6CC06F" w14:textId="01393E69" w:rsidR="00621D2C" w:rsidRPr="00621D2C" w:rsidRDefault="0096186D">
          <w:pPr>
            <w:pStyle w:val="Spistreci1"/>
            <w:tabs>
              <w:tab w:val="left" w:pos="660"/>
            </w:tabs>
            <w:rPr>
              <w:rFonts w:ascii="Calibri" w:eastAsiaTheme="minorEastAsia" w:hAnsi="Calibri" w:cs="Calibri"/>
              <w:b w:val="0"/>
              <w:bCs/>
              <w:caps w:val="0"/>
              <w:sz w:val="18"/>
              <w:szCs w:val="18"/>
            </w:rPr>
          </w:pPr>
          <w:hyperlink w:anchor="_Toc74802379" w:history="1">
            <w:r w:rsidR="00621D2C" w:rsidRPr="00621D2C">
              <w:rPr>
                <w:rStyle w:val="Hipercze"/>
                <w:rFonts w:ascii="Calibri" w:hAnsi="Calibri" w:cs="Calibri"/>
                <w:b w:val="0"/>
                <w:bCs/>
                <w:sz w:val="18"/>
                <w:szCs w:val="18"/>
              </w:rPr>
              <w:t>IV.</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Opis przedmiotu zamówienia</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_Toc74802379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4</w:t>
            </w:r>
            <w:r w:rsidR="00621D2C" w:rsidRPr="00621D2C">
              <w:rPr>
                <w:rFonts w:ascii="Calibri" w:hAnsi="Calibri" w:cs="Calibri"/>
                <w:b w:val="0"/>
                <w:bCs/>
                <w:webHidden/>
                <w:sz w:val="18"/>
                <w:szCs w:val="18"/>
              </w:rPr>
              <w:fldChar w:fldCharType="end"/>
            </w:r>
          </w:hyperlink>
        </w:p>
        <w:p w14:paraId="361F2516" w14:textId="25D05BC7" w:rsidR="00621D2C" w:rsidRPr="00621D2C" w:rsidRDefault="0096186D">
          <w:pPr>
            <w:pStyle w:val="Spistreci1"/>
            <w:tabs>
              <w:tab w:val="left" w:pos="660"/>
            </w:tabs>
            <w:rPr>
              <w:rFonts w:ascii="Calibri" w:eastAsiaTheme="minorEastAsia" w:hAnsi="Calibri" w:cs="Calibri"/>
              <w:b w:val="0"/>
              <w:bCs/>
              <w:caps w:val="0"/>
              <w:sz w:val="18"/>
              <w:szCs w:val="18"/>
            </w:rPr>
          </w:pPr>
          <w:hyperlink w:anchor="_Toc74802380" w:history="1">
            <w:r w:rsidR="00621D2C" w:rsidRPr="00621D2C">
              <w:rPr>
                <w:rStyle w:val="Hipercze"/>
                <w:rFonts w:ascii="Calibri" w:hAnsi="Calibri" w:cs="Calibri"/>
                <w:b w:val="0"/>
                <w:bCs/>
                <w:sz w:val="18"/>
                <w:szCs w:val="18"/>
              </w:rPr>
              <w:t>V.</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Termin wykonania zamówienia</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_Toc74802380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6</w:t>
            </w:r>
            <w:r w:rsidR="00621D2C" w:rsidRPr="00621D2C">
              <w:rPr>
                <w:rFonts w:ascii="Calibri" w:hAnsi="Calibri" w:cs="Calibri"/>
                <w:b w:val="0"/>
                <w:bCs/>
                <w:webHidden/>
                <w:sz w:val="18"/>
                <w:szCs w:val="18"/>
              </w:rPr>
              <w:fldChar w:fldCharType="end"/>
            </w:r>
          </w:hyperlink>
        </w:p>
        <w:p w14:paraId="63DE90C3" w14:textId="3233CA66" w:rsidR="00621D2C" w:rsidRPr="00621D2C" w:rsidRDefault="0096186D">
          <w:pPr>
            <w:pStyle w:val="Spistreci1"/>
            <w:tabs>
              <w:tab w:val="left" w:pos="660"/>
            </w:tabs>
            <w:rPr>
              <w:rFonts w:ascii="Calibri" w:eastAsiaTheme="minorEastAsia" w:hAnsi="Calibri" w:cs="Calibri"/>
              <w:b w:val="0"/>
              <w:bCs/>
              <w:caps w:val="0"/>
              <w:sz w:val="18"/>
              <w:szCs w:val="18"/>
            </w:rPr>
          </w:pPr>
          <w:hyperlink w:anchor="_Toc74802381" w:history="1">
            <w:r w:rsidR="00621D2C" w:rsidRPr="00621D2C">
              <w:rPr>
                <w:rStyle w:val="Hipercze"/>
                <w:rFonts w:ascii="Calibri" w:eastAsiaTheme="minorHAnsi" w:hAnsi="Calibri" w:cs="Calibri"/>
                <w:b w:val="0"/>
                <w:bCs/>
                <w:sz w:val="18"/>
                <w:szCs w:val="18"/>
              </w:rPr>
              <w:t>VI.</w:t>
            </w:r>
            <w:r w:rsidR="00621D2C" w:rsidRPr="00621D2C">
              <w:rPr>
                <w:rFonts w:ascii="Calibri" w:eastAsiaTheme="minorEastAsia" w:hAnsi="Calibri" w:cs="Calibri"/>
                <w:b w:val="0"/>
                <w:bCs/>
                <w:caps w:val="0"/>
                <w:sz w:val="18"/>
                <w:szCs w:val="18"/>
              </w:rPr>
              <w:tab/>
            </w:r>
            <w:r w:rsidR="00621D2C" w:rsidRPr="00621D2C">
              <w:rPr>
                <w:rStyle w:val="Hipercze"/>
                <w:rFonts w:ascii="Calibri" w:eastAsiaTheme="minorHAnsi" w:hAnsi="Calibri" w:cs="Calibri"/>
                <w:b w:val="0"/>
                <w:bCs/>
                <w:sz w:val="18"/>
                <w:szCs w:val="18"/>
              </w:rPr>
              <w:t>Wyjaśnienia treści SWZ.</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_Toc74802381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6</w:t>
            </w:r>
            <w:r w:rsidR="00621D2C" w:rsidRPr="00621D2C">
              <w:rPr>
                <w:rFonts w:ascii="Calibri" w:hAnsi="Calibri" w:cs="Calibri"/>
                <w:b w:val="0"/>
                <w:bCs/>
                <w:webHidden/>
                <w:sz w:val="18"/>
                <w:szCs w:val="18"/>
              </w:rPr>
              <w:fldChar w:fldCharType="end"/>
            </w:r>
          </w:hyperlink>
        </w:p>
        <w:p w14:paraId="6C646586" w14:textId="7D0B84B3" w:rsidR="00621D2C" w:rsidRPr="00621D2C" w:rsidRDefault="0096186D">
          <w:pPr>
            <w:pStyle w:val="Spistreci1"/>
            <w:tabs>
              <w:tab w:val="left" w:pos="660"/>
            </w:tabs>
            <w:rPr>
              <w:rFonts w:ascii="Calibri" w:eastAsiaTheme="minorEastAsia" w:hAnsi="Calibri" w:cs="Calibri"/>
              <w:b w:val="0"/>
              <w:bCs/>
              <w:caps w:val="0"/>
              <w:sz w:val="18"/>
              <w:szCs w:val="18"/>
            </w:rPr>
          </w:pPr>
          <w:hyperlink w:anchor="_Toc74802382" w:history="1">
            <w:r w:rsidR="00621D2C" w:rsidRPr="00621D2C">
              <w:rPr>
                <w:rStyle w:val="Hipercze"/>
                <w:rFonts w:ascii="Calibri" w:eastAsiaTheme="minorHAnsi" w:hAnsi="Calibri" w:cs="Calibri"/>
                <w:b w:val="0"/>
                <w:bCs/>
                <w:sz w:val="18"/>
                <w:szCs w:val="18"/>
              </w:rPr>
              <w:t>VII.</w:t>
            </w:r>
            <w:r w:rsidR="00621D2C" w:rsidRPr="00621D2C">
              <w:rPr>
                <w:rFonts w:ascii="Calibri" w:eastAsiaTheme="minorEastAsia" w:hAnsi="Calibri" w:cs="Calibri"/>
                <w:b w:val="0"/>
                <w:bCs/>
                <w:caps w:val="0"/>
                <w:sz w:val="18"/>
                <w:szCs w:val="18"/>
              </w:rPr>
              <w:tab/>
            </w:r>
            <w:r w:rsidR="00621D2C" w:rsidRPr="00621D2C">
              <w:rPr>
                <w:rStyle w:val="Hipercze"/>
                <w:rFonts w:ascii="Calibri" w:eastAsiaTheme="minorHAnsi" w:hAnsi="Calibri" w:cs="Calibri"/>
                <w:b w:val="0"/>
                <w:bCs/>
                <w:sz w:val="18"/>
                <w:szCs w:val="18"/>
              </w:rPr>
              <w:t>Osoby uprawnione do komunikowania się z Wykonawcami.</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_Toc74802382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6</w:t>
            </w:r>
            <w:r w:rsidR="00621D2C" w:rsidRPr="00621D2C">
              <w:rPr>
                <w:rFonts w:ascii="Calibri" w:hAnsi="Calibri" w:cs="Calibri"/>
                <w:b w:val="0"/>
                <w:bCs/>
                <w:webHidden/>
                <w:sz w:val="18"/>
                <w:szCs w:val="18"/>
              </w:rPr>
              <w:fldChar w:fldCharType="end"/>
            </w:r>
          </w:hyperlink>
        </w:p>
        <w:p w14:paraId="6297B9F7" w14:textId="09643688" w:rsidR="00621D2C" w:rsidRPr="00621D2C" w:rsidRDefault="0096186D">
          <w:pPr>
            <w:pStyle w:val="Spistreci1"/>
            <w:tabs>
              <w:tab w:val="left" w:pos="880"/>
            </w:tabs>
            <w:rPr>
              <w:rFonts w:ascii="Calibri" w:eastAsiaTheme="minorEastAsia" w:hAnsi="Calibri" w:cs="Calibri"/>
              <w:b w:val="0"/>
              <w:bCs/>
              <w:caps w:val="0"/>
              <w:sz w:val="18"/>
              <w:szCs w:val="18"/>
            </w:rPr>
          </w:pPr>
          <w:hyperlink w:anchor="_Toc74802383" w:history="1">
            <w:r w:rsidR="00621D2C" w:rsidRPr="00621D2C">
              <w:rPr>
                <w:rStyle w:val="Hipercze"/>
                <w:rFonts w:ascii="Calibri" w:hAnsi="Calibri" w:cs="Calibri"/>
                <w:b w:val="0"/>
                <w:bCs/>
                <w:sz w:val="18"/>
                <w:szCs w:val="18"/>
              </w:rPr>
              <w:t>VIII.</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Warunki udziału w postępowaniu</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_Toc74802383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6</w:t>
            </w:r>
            <w:r w:rsidR="00621D2C" w:rsidRPr="00621D2C">
              <w:rPr>
                <w:rFonts w:ascii="Calibri" w:hAnsi="Calibri" w:cs="Calibri"/>
                <w:b w:val="0"/>
                <w:bCs/>
                <w:webHidden/>
                <w:sz w:val="18"/>
                <w:szCs w:val="18"/>
              </w:rPr>
              <w:fldChar w:fldCharType="end"/>
            </w:r>
          </w:hyperlink>
        </w:p>
        <w:p w14:paraId="71C63555" w14:textId="03AC05CE" w:rsidR="00621D2C" w:rsidRPr="00621D2C" w:rsidRDefault="0096186D">
          <w:pPr>
            <w:pStyle w:val="Spistreci1"/>
            <w:tabs>
              <w:tab w:val="left" w:pos="660"/>
            </w:tabs>
            <w:rPr>
              <w:rFonts w:ascii="Calibri" w:eastAsiaTheme="minorEastAsia" w:hAnsi="Calibri" w:cs="Calibri"/>
              <w:b w:val="0"/>
              <w:bCs/>
              <w:caps w:val="0"/>
              <w:sz w:val="18"/>
              <w:szCs w:val="18"/>
            </w:rPr>
          </w:pPr>
          <w:hyperlink w:anchor="_Toc74802384" w:history="1">
            <w:r w:rsidR="00621D2C" w:rsidRPr="00621D2C">
              <w:rPr>
                <w:rStyle w:val="Hipercze"/>
                <w:rFonts w:ascii="Calibri" w:hAnsi="Calibri" w:cs="Calibri"/>
                <w:b w:val="0"/>
                <w:bCs/>
                <w:sz w:val="18"/>
                <w:szCs w:val="18"/>
              </w:rPr>
              <w:t>IX.</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Podstawy wykluczenia, w tym podstawy wykluczenia o których mowa w  art. 109 ust. 1</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_Toc74802384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8</w:t>
            </w:r>
            <w:r w:rsidR="00621D2C" w:rsidRPr="00621D2C">
              <w:rPr>
                <w:rFonts w:ascii="Calibri" w:hAnsi="Calibri" w:cs="Calibri"/>
                <w:b w:val="0"/>
                <w:bCs/>
                <w:webHidden/>
                <w:sz w:val="18"/>
                <w:szCs w:val="18"/>
              </w:rPr>
              <w:fldChar w:fldCharType="end"/>
            </w:r>
          </w:hyperlink>
        </w:p>
        <w:p w14:paraId="5BF900B4" w14:textId="0E3A2729" w:rsidR="00621D2C" w:rsidRPr="00621D2C" w:rsidRDefault="0096186D">
          <w:pPr>
            <w:pStyle w:val="Spistreci1"/>
            <w:tabs>
              <w:tab w:val="left" w:pos="660"/>
            </w:tabs>
            <w:rPr>
              <w:rFonts w:ascii="Calibri" w:eastAsiaTheme="minorEastAsia" w:hAnsi="Calibri" w:cs="Calibri"/>
              <w:b w:val="0"/>
              <w:bCs/>
              <w:caps w:val="0"/>
              <w:sz w:val="18"/>
              <w:szCs w:val="18"/>
            </w:rPr>
          </w:pPr>
          <w:hyperlink w:anchor="_Toc74802385" w:history="1">
            <w:r w:rsidR="00621D2C" w:rsidRPr="00621D2C">
              <w:rPr>
                <w:rStyle w:val="Hipercze"/>
                <w:rFonts w:ascii="Calibri" w:hAnsi="Calibri" w:cs="Calibri"/>
                <w:b w:val="0"/>
                <w:bCs/>
                <w:sz w:val="18"/>
                <w:szCs w:val="18"/>
              </w:rPr>
              <w:t>X.</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Wykaz oświadczeń i podmiotowych środków dowodowych, potwierdzających brak podstaw wykluczenia oraz spełnianie warunków udziału w postępowaniu.</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_Toc74802385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10</w:t>
            </w:r>
            <w:r w:rsidR="00621D2C" w:rsidRPr="00621D2C">
              <w:rPr>
                <w:rFonts w:ascii="Calibri" w:hAnsi="Calibri" w:cs="Calibri"/>
                <w:b w:val="0"/>
                <w:bCs/>
                <w:webHidden/>
                <w:sz w:val="18"/>
                <w:szCs w:val="18"/>
              </w:rPr>
              <w:fldChar w:fldCharType="end"/>
            </w:r>
          </w:hyperlink>
        </w:p>
        <w:p w14:paraId="7A9CD8EC" w14:textId="717419CD" w:rsidR="00621D2C" w:rsidRPr="00621D2C" w:rsidRDefault="0096186D">
          <w:pPr>
            <w:pStyle w:val="Spistreci1"/>
            <w:tabs>
              <w:tab w:val="left" w:pos="660"/>
            </w:tabs>
            <w:rPr>
              <w:rFonts w:ascii="Calibri" w:eastAsiaTheme="minorEastAsia" w:hAnsi="Calibri" w:cs="Calibri"/>
              <w:b w:val="0"/>
              <w:bCs/>
              <w:caps w:val="0"/>
              <w:sz w:val="18"/>
              <w:szCs w:val="18"/>
            </w:rPr>
          </w:pPr>
          <w:hyperlink w:anchor="_Toc74802386" w:history="1">
            <w:r w:rsidR="00621D2C" w:rsidRPr="00621D2C">
              <w:rPr>
                <w:rStyle w:val="Hipercze"/>
                <w:rFonts w:ascii="Calibri" w:eastAsiaTheme="minorHAnsi" w:hAnsi="Calibri" w:cs="Calibri"/>
                <w:b w:val="0"/>
                <w:bCs/>
                <w:sz w:val="18"/>
                <w:szCs w:val="18"/>
              </w:rPr>
              <w:t>XI.</w:t>
            </w:r>
            <w:r w:rsidR="00621D2C" w:rsidRPr="00621D2C">
              <w:rPr>
                <w:rFonts w:ascii="Calibri" w:eastAsiaTheme="minorEastAsia" w:hAnsi="Calibri" w:cs="Calibri"/>
                <w:b w:val="0"/>
                <w:bCs/>
                <w:caps w:val="0"/>
                <w:sz w:val="18"/>
                <w:szCs w:val="18"/>
              </w:rPr>
              <w:tab/>
            </w:r>
            <w:r w:rsidR="00621D2C" w:rsidRPr="00621D2C">
              <w:rPr>
                <w:rStyle w:val="Hipercze"/>
                <w:rFonts w:ascii="Calibri" w:eastAsiaTheme="minorHAnsi" w:hAnsi="Calibri" w:cs="Calibri"/>
                <w:b w:val="0"/>
                <w:bCs/>
                <w:sz w:val="18"/>
                <w:szCs w:val="18"/>
              </w:rPr>
              <w:t>Poleganie na zasobach innych podmiotów</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_Toc74802386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12</w:t>
            </w:r>
            <w:r w:rsidR="00621D2C" w:rsidRPr="00621D2C">
              <w:rPr>
                <w:rFonts w:ascii="Calibri" w:hAnsi="Calibri" w:cs="Calibri"/>
                <w:b w:val="0"/>
                <w:bCs/>
                <w:webHidden/>
                <w:sz w:val="18"/>
                <w:szCs w:val="18"/>
              </w:rPr>
              <w:fldChar w:fldCharType="end"/>
            </w:r>
          </w:hyperlink>
        </w:p>
        <w:p w14:paraId="6E3AC646" w14:textId="6649165F" w:rsidR="00621D2C" w:rsidRPr="00621D2C" w:rsidRDefault="0096186D">
          <w:pPr>
            <w:pStyle w:val="Spistreci1"/>
            <w:rPr>
              <w:rFonts w:ascii="Calibri" w:eastAsiaTheme="minorEastAsia" w:hAnsi="Calibri" w:cs="Calibri"/>
              <w:b w:val="0"/>
              <w:bCs/>
              <w:caps w:val="0"/>
              <w:sz w:val="18"/>
              <w:szCs w:val="18"/>
            </w:rPr>
          </w:pPr>
          <w:hyperlink w:anchor="_Toc74802387" w:history="1">
            <w:r w:rsidR="00621D2C" w:rsidRPr="00621D2C">
              <w:rPr>
                <w:rStyle w:val="Hipercze"/>
                <w:rFonts w:ascii="Calibri" w:eastAsiaTheme="minorHAnsi" w:hAnsi="Calibri" w:cs="Calibri"/>
                <w:b w:val="0"/>
                <w:bCs/>
                <w:sz w:val="18"/>
                <w:szCs w:val="18"/>
              </w:rPr>
              <w:t>XII. Wykonawcy wspólnie ubiegający się o udzielenie zamówienia.</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_Toc74802387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12</w:t>
            </w:r>
            <w:r w:rsidR="00621D2C" w:rsidRPr="00621D2C">
              <w:rPr>
                <w:rFonts w:ascii="Calibri" w:hAnsi="Calibri" w:cs="Calibri"/>
                <w:b w:val="0"/>
                <w:bCs/>
                <w:webHidden/>
                <w:sz w:val="18"/>
                <w:szCs w:val="18"/>
              </w:rPr>
              <w:fldChar w:fldCharType="end"/>
            </w:r>
          </w:hyperlink>
        </w:p>
        <w:p w14:paraId="5FD56509" w14:textId="2C11419D" w:rsidR="00621D2C" w:rsidRPr="00621D2C" w:rsidRDefault="0096186D">
          <w:pPr>
            <w:pStyle w:val="Spistreci1"/>
            <w:tabs>
              <w:tab w:val="left" w:pos="660"/>
            </w:tabs>
            <w:rPr>
              <w:rFonts w:ascii="Calibri" w:eastAsiaTheme="minorEastAsia" w:hAnsi="Calibri" w:cs="Calibri"/>
              <w:b w:val="0"/>
              <w:bCs/>
              <w:caps w:val="0"/>
              <w:sz w:val="18"/>
              <w:szCs w:val="18"/>
            </w:rPr>
          </w:pPr>
          <w:hyperlink w:anchor="_Toc74802388" w:history="1">
            <w:r w:rsidR="00621D2C" w:rsidRPr="00621D2C">
              <w:rPr>
                <w:rStyle w:val="Hipercze"/>
                <w:rFonts w:ascii="Calibri" w:hAnsi="Calibri" w:cs="Calibri"/>
                <w:b w:val="0"/>
                <w:bCs/>
                <w:sz w:val="18"/>
                <w:szCs w:val="18"/>
              </w:rPr>
              <w:t>XII.</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_Toc74802388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13</w:t>
            </w:r>
            <w:r w:rsidR="00621D2C" w:rsidRPr="00621D2C">
              <w:rPr>
                <w:rFonts w:ascii="Calibri" w:hAnsi="Calibri" w:cs="Calibri"/>
                <w:b w:val="0"/>
                <w:bCs/>
                <w:webHidden/>
                <w:sz w:val="18"/>
                <w:szCs w:val="18"/>
              </w:rPr>
              <w:fldChar w:fldCharType="end"/>
            </w:r>
          </w:hyperlink>
        </w:p>
        <w:p w14:paraId="189202FB" w14:textId="30400DCD" w:rsidR="00621D2C" w:rsidRPr="00621D2C" w:rsidRDefault="0096186D">
          <w:pPr>
            <w:pStyle w:val="Spistreci1"/>
            <w:tabs>
              <w:tab w:val="left" w:pos="880"/>
            </w:tabs>
            <w:rPr>
              <w:rFonts w:ascii="Calibri" w:eastAsiaTheme="minorEastAsia" w:hAnsi="Calibri" w:cs="Calibri"/>
              <w:b w:val="0"/>
              <w:bCs/>
              <w:caps w:val="0"/>
              <w:sz w:val="18"/>
              <w:szCs w:val="18"/>
            </w:rPr>
          </w:pPr>
          <w:hyperlink w:anchor="_Toc74802389" w:history="1">
            <w:r w:rsidR="00621D2C" w:rsidRPr="00621D2C">
              <w:rPr>
                <w:rStyle w:val="Hipercze"/>
                <w:rFonts w:ascii="Calibri" w:hAnsi="Calibri" w:cs="Calibri"/>
                <w:b w:val="0"/>
                <w:bCs/>
                <w:sz w:val="18"/>
                <w:szCs w:val="18"/>
              </w:rPr>
              <w:t>XIII.</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Informacje dotyczące wadium</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_Toc74802389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14</w:t>
            </w:r>
            <w:r w:rsidR="00621D2C" w:rsidRPr="00621D2C">
              <w:rPr>
                <w:rFonts w:ascii="Calibri" w:hAnsi="Calibri" w:cs="Calibri"/>
                <w:b w:val="0"/>
                <w:bCs/>
                <w:webHidden/>
                <w:sz w:val="18"/>
                <w:szCs w:val="18"/>
              </w:rPr>
              <w:fldChar w:fldCharType="end"/>
            </w:r>
          </w:hyperlink>
        </w:p>
        <w:p w14:paraId="34892290" w14:textId="50A16C0D" w:rsidR="00621D2C" w:rsidRPr="00621D2C" w:rsidRDefault="0096186D">
          <w:pPr>
            <w:pStyle w:val="Spistreci1"/>
            <w:tabs>
              <w:tab w:val="left" w:pos="880"/>
            </w:tabs>
            <w:rPr>
              <w:rFonts w:ascii="Calibri" w:eastAsiaTheme="minorEastAsia" w:hAnsi="Calibri" w:cs="Calibri"/>
              <w:b w:val="0"/>
              <w:bCs/>
              <w:caps w:val="0"/>
              <w:sz w:val="18"/>
              <w:szCs w:val="18"/>
            </w:rPr>
          </w:pPr>
          <w:hyperlink w:anchor="_Toc74802390" w:history="1">
            <w:r w:rsidR="00621D2C" w:rsidRPr="00621D2C">
              <w:rPr>
                <w:rStyle w:val="Hipercze"/>
                <w:rFonts w:ascii="Calibri" w:hAnsi="Calibri" w:cs="Calibri"/>
                <w:b w:val="0"/>
                <w:bCs/>
                <w:sz w:val="18"/>
                <w:szCs w:val="18"/>
              </w:rPr>
              <w:t>XIV.</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Termin związania ofertą</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_Toc74802390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15</w:t>
            </w:r>
            <w:r w:rsidR="00621D2C" w:rsidRPr="00621D2C">
              <w:rPr>
                <w:rFonts w:ascii="Calibri" w:hAnsi="Calibri" w:cs="Calibri"/>
                <w:b w:val="0"/>
                <w:bCs/>
                <w:webHidden/>
                <w:sz w:val="18"/>
                <w:szCs w:val="18"/>
              </w:rPr>
              <w:fldChar w:fldCharType="end"/>
            </w:r>
          </w:hyperlink>
        </w:p>
        <w:p w14:paraId="0BFFBDD1" w14:textId="34AB46CD" w:rsidR="00621D2C" w:rsidRPr="00621D2C" w:rsidRDefault="0096186D">
          <w:pPr>
            <w:pStyle w:val="Spistreci1"/>
            <w:tabs>
              <w:tab w:val="left" w:pos="660"/>
            </w:tabs>
            <w:rPr>
              <w:rFonts w:ascii="Calibri" w:eastAsiaTheme="minorEastAsia" w:hAnsi="Calibri" w:cs="Calibri"/>
              <w:b w:val="0"/>
              <w:bCs/>
              <w:caps w:val="0"/>
              <w:sz w:val="18"/>
              <w:szCs w:val="18"/>
            </w:rPr>
          </w:pPr>
          <w:hyperlink w:anchor="_Toc74802391" w:history="1">
            <w:r w:rsidR="00621D2C" w:rsidRPr="00621D2C">
              <w:rPr>
                <w:rStyle w:val="Hipercze"/>
                <w:rFonts w:ascii="Calibri" w:eastAsiaTheme="minorHAnsi" w:hAnsi="Calibri" w:cs="Calibri"/>
                <w:b w:val="0"/>
                <w:bCs/>
                <w:sz w:val="18"/>
                <w:szCs w:val="18"/>
              </w:rPr>
              <w:t>XV.</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Opis sposobu przygotowania ofert</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_Toc74802391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16</w:t>
            </w:r>
            <w:r w:rsidR="00621D2C" w:rsidRPr="00621D2C">
              <w:rPr>
                <w:rFonts w:ascii="Calibri" w:hAnsi="Calibri" w:cs="Calibri"/>
                <w:b w:val="0"/>
                <w:bCs/>
                <w:webHidden/>
                <w:sz w:val="18"/>
                <w:szCs w:val="18"/>
              </w:rPr>
              <w:fldChar w:fldCharType="end"/>
            </w:r>
          </w:hyperlink>
        </w:p>
        <w:p w14:paraId="6D21A3AF" w14:textId="7587D3D9" w:rsidR="00621D2C" w:rsidRPr="00621D2C" w:rsidRDefault="0096186D">
          <w:pPr>
            <w:pStyle w:val="Spistreci1"/>
            <w:tabs>
              <w:tab w:val="left" w:pos="880"/>
            </w:tabs>
            <w:rPr>
              <w:rFonts w:ascii="Calibri" w:eastAsiaTheme="minorEastAsia" w:hAnsi="Calibri" w:cs="Calibri"/>
              <w:b w:val="0"/>
              <w:bCs/>
              <w:caps w:val="0"/>
              <w:sz w:val="18"/>
              <w:szCs w:val="18"/>
            </w:rPr>
          </w:pPr>
          <w:hyperlink w:anchor="_Toc74802392" w:history="1">
            <w:r w:rsidR="00621D2C" w:rsidRPr="00621D2C">
              <w:rPr>
                <w:rStyle w:val="Hipercze"/>
                <w:rFonts w:ascii="Calibri" w:hAnsi="Calibri" w:cs="Calibri"/>
                <w:b w:val="0"/>
                <w:bCs/>
                <w:sz w:val="18"/>
                <w:szCs w:val="18"/>
              </w:rPr>
              <w:t>XVI.</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Miejsce oraz termin składania i otwarcia ofert</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_Toc74802392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18</w:t>
            </w:r>
            <w:r w:rsidR="00621D2C" w:rsidRPr="00621D2C">
              <w:rPr>
                <w:rFonts w:ascii="Calibri" w:hAnsi="Calibri" w:cs="Calibri"/>
                <w:b w:val="0"/>
                <w:bCs/>
                <w:webHidden/>
                <w:sz w:val="18"/>
                <w:szCs w:val="18"/>
              </w:rPr>
              <w:fldChar w:fldCharType="end"/>
            </w:r>
          </w:hyperlink>
        </w:p>
        <w:p w14:paraId="3E916995" w14:textId="36B5D31F" w:rsidR="00621D2C" w:rsidRPr="00621D2C" w:rsidRDefault="0096186D">
          <w:pPr>
            <w:pStyle w:val="Spistreci1"/>
            <w:tabs>
              <w:tab w:val="left" w:pos="880"/>
            </w:tabs>
            <w:rPr>
              <w:rFonts w:ascii="Calibri" w:eastAsiaTheme="minorEastAsia" w:hAnsi="Calibri" w:cs="Calibri"/>
              <w:b w:val="0"/>
              <w:bCs/>
              <w:caps w:val="0"/>
              <w:sz w:val="18"/>
              <w:szCs w:val="18"/>
            </w:rPr>
          </w:pPr>
          <w:hyperlink w:anchor="_Toc74802393" w:history="1">
            <w:r w:rsidR="00621D2C" w:rsidRPr="00621D2C">
              <w:rPr>
                <w:rStyle w:val="Hipercze"/>
                <w:rFonts w:ascii="Calibri" w:hAnsi="Calibri" w:cs="Calibri"/>
                <w:b w:val="0"/>
                <w:bCs/>
                <w:sz w:val="18"/>
                <w:szCs w:val="18"/>
              </w:rPr>
              <w:t>XVII.</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Opis sposobu obliczenia ceny</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_Toc74802393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18</w:t>
            </w:r>
            <w:r w:rsidR="00621D2C" w:rsidRPr="00621D2C">
              <w:rPr>
                <w:rFonts w:ascii="Calibri" w:hAnsi="Calibri" w:cs="Calibri"/>
                <w:b w:val="0"/>
                <w:bCs/>
                <w:webHidden/>
                <w:sz w:val="18"/>
                <w:szCs w:val="18"/>
              </w:rPr>
              <w:fldChar w:fldCharType="end"/>
            </w:r>
          </w:hyperlink>
        </w:p>
        <w:p w14:paraId="6B8C6074" w14:textId="2409B093" w:rsidR="00621D2C" w:rsidRPr="00621D2C" w:rsidRDefault="0096186D">
          <w:pPr>
            <w:pStyle w:val="Spistreci1"/>
            <w:tabs>
              <w:tab w:val="left" w:pos="1100"/>
            </w:tabs>
            <w:rPr>
              <w:rFonts w:ascii="Calibri" w:eastAsiaTheme="minorEastAsia" w:hAnsi="Calibri" w:cs="Calibri"/>
              <w:b w:val="0"/>
              <w:bCs/>
              <w:caps w:val="0"/>
              <w:sz w:val="18"/>
              <w:szCs w:val="18"/>
            </w:rPr>
          </w:pPr>
          <w:hyperlink w:anchor="_Toc74802394" w:history="1">
            <w:r w:rsidR="00621D2C" w:rsidRPr="00621D2C">
              <w:rPr>
                <w:rStyle w:val="Hipercze"/>
                <w:rFonts w:ascii="Calibri" w:hAnsi="Calibri" w:cs="Calibri"/>
                <w:b w:val="0"/>
                <w:bCs/>
                <w:sz w:val="18"/>
                <w:szCs w:val="18"/>
              </w:rPr>
              <w:t>XVIII.</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Opis kryteriów, którymi Zamawiający będzie się kierował przy wyborze oferty, wraz z podaniem wag tych kryteriów i sposobu oceny ofert.</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_Toc74802394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19</w:t>
            </w:r>
            <w:r w:rsidR="00621D2C" w:rsidRPr="00621D2C">
              <w:rPr>
                <w:rFonts w:ascii="Calibri" w:hAnsi="Calibri" w:cs="Calibri"/>
                <w:b w:val="0"/>
                <w:bCs/>
                <w:webHidden/>
                <w:sz w:val="18"/>
                <w:szCs w:val="18"/>
              </w:rPr>
              <w:fldChar w:fldCharType="end"/>
            </w:r>
          </w:hyperlink>
        </w:p>
        <w:p w14:paraId="035D2E7E" w14:textId="6171C5B8" w:rsidR="00621D2C" w:rsidRPr="00621D2C" w:rsidRDefault="0096186D">
          <w:pPr>
            <w:pStyle w:val="Spistreci1"/>
            <w:tabs>
              <w:tab w:val="left" w:pos="880"/>
            </w:tabs>
            <w:rPr>
              <w:rFonts w:ascii="Calibri" w:eastAsiaTheme="minorEastAsia" w:hAnsi="Calibri" w:cs="Calibri"/>
              <w:b w:val="0"/>
              <w:bCs/>
              <w:caps w:val="0"/>
              <w:sz w:val="18"/>
              <w:szCs w:val="18"/>
            </w:rPr>
          </w:pPr>
          <w:hyperlink w:anchor="_Toc74802395" w:history="1">
            <w:r w:rsidR="00621D2C" w:rsidRPr="00621D2C">
              <w:rPr>
                <w:rStyle w:val="Hipercze"/>
                <w:rFonts w:ascii="Calibri" w:hAnsi="Calibri" w:cs="Calibri"/>
                <w:b w:val="0"/>
                <w:bCs/>
                <w:sz w:val="18"/>
                <w:szCs w:val="18"/>
              </w:rPr>
              <w:t>XIX.</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Informacje o formalnościach jakie powinny zostać dopełnione po wyborze oferty w celu zawarcia umowy w sprawie zamówienia publicznego.</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_Toc74802395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20</w:t>
            </w:r>
            <w:r w:rsidR="00621D2C" w:rsidRPr="00621D2C">
              <w:rPr>
                <w:rFonts w:ascii="Calibri" w:hAnsi="Calibri" w:cs="Calibri"/>
                <w:b w:val="0"/>
                <w:bCs/>
                <w:webHidden/>
                <w:sz w:val="18"/>
                <w:szCs w:val="18"/>
              </w:rPr>
              <w:fldChar w:fldCharType="end"/>
            </w:r>
          </w:hyperlink>
        </w:p>
        <w:p w14:paraId="28CD3E10" w14:textId="762422EA" w:rsidR="00621D2C" w:rsidRPr="00621D2C" w:rsidRDefault="0096186D">
          <w:pPr>
            <w:pStyle w:val="Spistreci1"/>
            <w:tabs>
              <w:tab w:val="left" w:pos="660"/>
            </w:tabs>
            <w:rPr>
              <w:rFonts w:ascii="Calibri" w:eastAsiaTheme="minorEastAsia" w:hAnsi="Calibri" w:cs="Calibri"/>
              <w:b w:val="0"/>
              <w:bCs/>
              <w:caps w:val="0"/>
              <w:sz w:val="18"/>
              <w:szCs w:val="18"/>
            </w:rPr>
          </w:pPr>
          <w:hyperlink w:anchor="_Toc74802396" w:history="1">
            <w:r w:rsidR="00621D2C" w:rsidRPr="00621D2C">
              <w:rPr>
                <w:rStyle w:val="Hipercze"/>
                <w:rFonts w:ascii="Calibri" w:eastAsiaTheme="minorHAnsi" w:hAnsi="Calibri" w:cs="Calibri"/>
                <w:b w:val="0"/>
                <w:bCs/>
                <w:sz w:val="18"/>
                <w:szCs w:val="18"/>
              </w:rPr>
              <w:t>XX.</w:t>
            </w:r>
            <w:r w:rsidR="00621D2C" w:rsidRPr="00621D2C">
              <w:rPr>
                <w:rFonts w:ascii="Calibri" w:eastAsiaTheme="minorEastAsia" w:hAnsi="Calibri" w:cs="Calibri"/>
                <w:b w:val="0"/>
                <w:bCs/>
                <w:caps w:val="0"/>
                <w:sz w:val="18"/>
                <w:szCs w:val="18"/>
              </w:rPr>
              <w:tab/>
            </w:r>
            <w:r w:rsidR="00621D2C" w:rsidRPr="00621D2C">
              <w:rPr>
                <w:rStyle w:val="Hipercze"/>
                <w:rFonts w:ascii="Calibri" w:eastAsiaTheme="minorHAnsi" w:hAnsi="Calibri" w:cs="Calibri"/>
                <w:b w:val="0"/>
                <w:bCs/>
                <w:sz w:val="18"/>
                <w:szCs w:val="18"/>
              </w:rPr>
              <w:t>Wymagania dotyczące zabezpieczenia należytego wykonania umowy</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_Toc74802396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21</w:t>
            </w:r>
            <w:r w:rsidR="00621D2C" w:rsidRPr="00621D2C">
              <w:rPr>
                <w:rFonts w:ascii="Calibri" w:hAnsi="Calibri" w:cs="Calibri"/>
                <w:b w:val="0"/>
                <w:bCs/>
                <w:webHidden/>
                <w:sz w:val="18"/>
                <w:szCs w:val="18"/>
              </w:rPr>
              <w:fldChar w:fldCharType="end"/>
            </w:r>
          </w:hyperlink>
        </w:p>
        <w:p w14:paraId="64D2BEAE" w14:textId="6933E343" w:rsidR="00621D2C" w:rsidRPr="00621D2C" w:rsidRDefault="0096186D">
          <w:pPr>
            <w:pStyle w:val="Spistreci1"/>
            <w:tabs>
              <w:tab w:val="left" w:pos="880"/>
            </w:tabs>
            <w:rPr>
              <w:rFonts w:ascii="Calibri" w:eastAsiaTheme="minorEastAsia" w:hAnsi="Calibri" w:cs="Calibri"/>
              <w:b w:val="0"/>
              <w:bCs/>
              <w:caps w:val="0"/>
              <w:sz w:val="18"/>
              <w:szCs w:val="18"/>
            </w:rPr>
          </w:pPr>
          <w:hyperlink w:anchor="_Toc74802397" w:history="1">
            <w:r w:rsidR="00621D2C" w:rsidRPr="00621D2C">
              <w:rPr>
                <w:rStyle w:val="Hipercze"/>
                <w:rFonts w:ascii="Calibri" w:hAnsi="Calibri" w:cs="Calibri"/>
                <w:b w:val="0"/>
                <w:bCs/>
                <w:sz w:val="18"/>
                <w:szCs w:val="18"/>
              </w:rPr>
              <w:t>XXI.</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_Toc74802397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22</w:t>
            </w:r>
            <w:r w:rsidR="00621D2C" w:rsidRPr="00621D2C">
              <w:rPr>
                <w:rFonts w:ascii="Calibri" w:hAnsi="Calibri" w:cs="Calibri"/>
                <w:b w:val="0"/>
                <w:bCs/>
                <w:webHidden/>
                <w:sz w:val="18"/>
                <w:szCs w:val="18"/>
              </w:rPr>
              <w:fldChar w:fldCharType="end"/>
            </w:r>
          </w:hyperlink>
        </w:p>
        <w:p w14:paraId="03EA155F" w14:textId="2084C35F" w:rsidR="00621D2C" w:rsidRPr="00621D2C" w:rsidRDefault="0096186D">
          <w:pPr>
            <w:pStyle w:val="Spistreci1"/>
            <w:tabs>
              <w:tab w:val="left" w:pos="880"/>
            </w:tabs>
            <w:rPr>
              <w:rFonts w:ascii="Calibri" w:eastAsiaTheme="minorEastAsia" w:hAnsi="Calibri" w:cs="Calibri"/>
              <w:b w:val="0"/>
              <w:bCs/>
              <w:caps w:val="0"/>
              <w:sz w:val="18"/>
              <w:szCs w:val="18"/>
            </w:rPr>
          </w:pPr>
          <w:hyperlink w:anchor="_Toc74802398" w:history="1">
            <w:r w:rsidR="00621D2C" w:rsidRPr="00621D2C">
              <w:rPr>
                <w:rStyle w:val="Hipercze"/>
                <w:rFonts w:ascii="Calibri" w:eastAsiaTheme="minorHAnsi" w:hAnsi="Calibri" w:cs="Calibri"/>
                <w:b w:val="0"/>
                <w:bCs/>
                <w:sz w:val="18"/>
                <w:szCs w:val="18"/>
              </w:rPr>
              <w:t>XXII.</w:t>
            </w:r>
            <w:r w:rsidR="00621D2C" w:rsidRPr="00621D2C">
              <w:rPr>
                <w:rFonts w:ascii="Calibri" w:eastAsiaTheme="minorEastAsia" w:hAnsi="Calibri" w:cs="Calibri"/>
                <w:b w:val="0"/>
                <w:bCs/>
                <w:caps w:val="0"/>
                <w:sz w:val="18"/>
                <w:szCs w:val="18"/>
              </w:rPr>
              <w:tab/>
            </w:r>
            <w:r w:rsidR="00621D2C" w:rsidRPr="00621D2C">
              <w:rPr>
                <w:rStyle w:val="Hipercze"/>
                <w:rFonts w:ascii="Calibri" w:eastAsiaTheme="minorHAnsi" w:hAnsi="Calibri" w:cs="Calibri"/>
                <w:b w:val="0"/>
                <w:bCs/>
                <w:sz w:val="18"/>
                <w:szCs w:val="18"/>
              </w:rPr>
              <w:t>Pouczenie o środkach ochrony prawnej przysługujących wykonawcy w toku postępowania o udzielenie zamówienia</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_Toc74802398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23</w:t>
            </w:r>
            <w:r w:rsidR="00621D2C" w:rsidRPr="00621D2C">
              <w:rPr>
                <w:rFonts w:ascii="Calibri" w:hAnsi="Calibri" w:cs="Calibri"/>
                <w:b w:val="0"/>
                <w:bCs/>
                <w:webHidden/>
                <w:sz w:val="18"/>
                <w:szCs w:val="18"/>
              </w:rPr>
              <w:fldChar w:fldCharType="end"/>
            </w:r>
          </w:hyperlink>
        </w:p>
        <w:p w14:paraId="4642902A" w14:textId="00E558D5" w:rsidR="00621D2C" w:rsidRPr="00621D2C" w:rsidRDefault="0096186D">
          <w:pPr>
            <w:pStyle w:val="Spistreci1"/>
            <w:tabs>
              <w:tab w:val="left" w:pos="1100"/>
            </w:tabs>
            <w:rPr>
              <w:rFonts w:ascii="Calibri" w:eastAsiaTheme="minorEastAsia" w:hAnsi="Calibri" w:cs="Calibri"/>
              <w:b w:val="0"/>
              <w:bCs/>
              <w:caps w:val="0"/>
              <w:sz w:val="18"/>
              <w:szCs w:val="18"/>
            </w:rPr>
          </w:pPr>
          <w:hyperlink w:anchor="_Toc74802399" w:history="1">
            <w:r w:rsidR="00621D2C" w:rsidRPr="00621D2C">
              <w:rPr>
                <w:rStyle w:val="Hipercze"/>
                <w:rFonts w:ascii="Calibri" w:hAnsi="Calibri" w:cs="Calibri"/>
                <w:b w:val="0"/>
                <w:bCs/>
                <w:sz w:val="18"/>
                <w:szCs w:val="18"/>
              </w:rPr>
              <w:t>XXIII.</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Informacja o podwykonawcach</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_Toc74802399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23</w:t>
            </w:r>
            <w:r w:rsidR="00621D2C" w:rsidRPr="00621D2C">
              <w:rPr>
                <w:rFonts w:ascii="Calibri" w:hAnsi="Calibri" w:cs="Calibri"/>
                <w:b w:val="0"/>
                <w:bCs/>
                <w:webHidden/>
                <w:sz w:val="18"/>
                <w:szCs w:val="18"/>
              </w:rPr>
              <w:fldChar w:fldCharType="end"/>
            </w:r>
          </w:hyperlink>
        </w:p>
        <w:p w14:paraId="02A16D02" w14:textId="44F2E2FC" w:rsidR="00621D2C" w:rsidRPr="00621D2C" w:rsidRDefault="0096186D">
          <w:pPr>
            <w:pStyle w:val="Spistreci1"/>
            <w:tabs>
              <w:tab w:val="left" w:pos="1100"/>
            </w:tabs>
            <w:rPr>
              <w:rFonts w:ascii="Calibri" w:eastAsiaTheme="minorEastAsia" w:hAnsi="Calibri" w:cs="Calibri"/>
              <w:b w:val="0"/>
              <w:bCs/>
              <w:caps w:val="0"/>
              <w:sz w:val="18"/>
              <w:szCs w:val="18"/>
            </w:rPr>
          </w:pPr>
          <w:hyperlink w:anchor="_Toc74802400" w:history="1">
            <w:r w:rsidR="00621D2C" w:rsidRPr="00621D2C">
              <w:rPr>
                <w:rStyle w:val="Hipercze"/>
                <w:rFonts w:ascii="Calibri" w:hAnsi="Calibri" w:cs="Calibri"/>
                <w:b w:val="0"/>
                <w:bCs/>
                <w:sz w:val="18"/>
                <w:szCs w:val="18"/>
              </w:rPr>
              <w:t>XXIV.</w:t>
            </w:r>
            <w:r w:rsidR="00621D2C" w:rsidRPr="00621D2C">
              <w:rPr>
                <w:rFonts w:ascii="Calibri" w:eastAsiaTheme="minorEastAsia" w:hAnsi="Calibri" w:cs="Calibri"/>
                <w:b w:val="0"/>
                <w:bCs/>
                <w:caps w:val="0"/>
                <w:sz w:val="18"/>
                <w:szCs w:val="18"/>
              </w:rPr>
              <w:tab/>
            </w:r>
            <w:r w:rsidR="00621D2C" w:rsidRPr="00621D2C">
              <w:rPr>
                <w:rStyle w:val="Hipercze"/>
                <w:rFonts w:ascii="Calibri" w:hAnsi="Calibri" w:cs="Calibri"/>
                <w:b w:val="0"/>
                <w:bCs/>
                <w:sz w:val="18"/>
                <w:szCs w:val="18"/>
              </w:rPr>
              <w:t>Wymagania dotyczące umowy o podwykonawstwo, których przedmiotem są roboty budowlane, których niespełnienie spowoduje zgłoszenie przez Zamawiającego odpowiednio zastrzeżeń lub sprzeciwu.</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_Toc74802400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23</w:t>
            </w:r>
            <w:r w:rsidR="00621D2C" w:rsidRPr="00621D2C">
              <w:rPr>
                <w:rFonts w:ascii="Calibri" w:hAnsi="Calibri" w:cs="Calibri"/>
                <w:b w:val="0"/>
                <w:bCs/>
                <w:webHidden/>
                <w:sz w:val="18"/>
                <w:szCs w:val="18"/>
              </w:rPr>
              <w:fldChar w:fldCharType="end"/>
            </w:r>
          </w:hyperlink>
        </w:p>
        <w:p w14:paraId="05DF9FBA" w14:textId="133D0CEA" w:rsidR="00621D2C" w:rsidRPr="00621D2C" w:rsidRDefault="0096186D">
          <w:pPr>
            <w:pStyle w:val="Spistreci1"/>
            <w:tabs>
              <w:tab w:val="left" w:pos="880"/>
            </w:tabs>
            <w:rPr>
              <w:rFonts w:ascii="Calibri" w:eastAsiaTheme="minorEastAsia" w:hAnsi="Calibri" w:cs="Calibri"/>
              <w:b w:val="0"/>
              <w:bCs/>
              <w:caps w:val="0"/>
              <w:sz w:val="18"/>
              <w:szCs w:val="18"/>
            </w:rPr>
          </w:pPr>
          <w:hyperlink w:anchor="_Toc74802401" w:history="1">
            <w:r w:rsidR="00621D2C" w:rsidRPr="00621D2C">
              <w:rPr>
                <w:rStyle w:val="Hipercze"/>
                <w:rFonts w:ascii="Calibri" w:eastAsiaTheme="minorHAnsi" w:hAnsi="Calibri" w:cs="Calibri"/>
                <w:b w:val="0"/>
                <w:bCs/>
                <w:sz w:val="18"/>
                <w:szCs w:val="18"/>
              </w:rPr>
              <w:t>XXV.</w:t>
            </w:r>
            <w:r w:rsidR="00621D2C" w:rsidRPr="00621D2C">
              <w:rPr>
                <w:rFonts w:ascii="Calibri" w:eastAsiaTheme="minorEastAsia" w:hAnsi="Calibri" w:cs="Calibri"/>
                <w:b w:val="0"/>
                <w:bCs/>
                <w:caps w:val="0"/>
                <w:sz w:val="18"/>
                <w:szCs w:val="18"/>
              </w:rPr>
              <w:tab/>
            </w:r>
            <w:r w:rsidR="00621D2C" w:rsidRPr="00621D2C">
              <w:rPr>
                <w:rStyle w:val="Hipercze"/>
                <w:rFonts w:ascii="Calibri" w:eastAsiaTheme="minorHAnsi" w:hAnsi="Calibri" w:cs="Calibri"/>
                <w:b w:val="0"/>
                <w:bCs/>
                <w:sz w:val="18"/>
                <w:szCs w:val="18"/>
              </w:rPr>
              <w:t>Klauzula RODO</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_Toc74802401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24</w:t>
            </w:r>
            <w:r w:rsidR="00621D2C" w:rsidRPr="00621D2C">
              <w:rPr>
                <w:rFonts w:ascii="Calibri" w:hAnsi="Calibri" w:cs="Calibri"/>
                <w:b w:val="0"/>
                <w:bCs/>
                <w:webHidden/>
                <w:sz w:val="18"/>
                <w:szCs w:val="18"/>
              </w:rPr>
              <w:fldChar w:fldCharType="end"/>
            </w:r>
          </w:hyperlink>
        </w:p>
        <w:p w14:paraId="6EFF4650" w14:textId="3305CA99" w:rsidR="00621D2C" w:rsidRPr="00621D2C" w:rsidRDefault="0096186D">
          <w:pPr>
            <w:pStyle w:val="Spistreci1"/>
            <w:tabs>
              <w:tab w:val="left" w:pos="1100"/>
            </w:tabs>
            <w:rPr>
              <w:rFonts w:ascii="Calibri" w:eastAsiaTheme="minorEastAsia" w:hAnsi="Calibri" w:cs="Calibri"/>
              <w:b w:val="0"/>
              <w:bCs/>
              <w:caps w:val="0"/>
              <w:sz w:val="18"/>
              <w:szCs w:val="18"/>
            </w:rPr>
          </w:pPr>
          <w:hyperlink w:anchor="_Toc74802402" w:history="1">
            <w:r w:rsidR="00621D2C" w:rsidRPr="00621D2C">
              <w:rPr>
                <w:rStyle w:val="Hipercze"/>
                <w:rFonts w:ascii="Calibri" w:eastAsiaTheme="minorHAnsi" w:hAnsi="Calibri" w:cs="Calibri"/>
                <w:b w:val="0"/>
                <w:bCs/>
                <w:sz w:val="18"/>
                <w:szCs w:val="18"/>
              </w:rPr>
              <w:t>XXVI.</w:t>
            </w:r>
            <w:r w:rsidR="00621D2C" w:rsidRPr="00621D2C">
              <w:rPr>
                <w:rFonts w:ascii="Calibri" w:eastAsiaTheme="minorEastAsia" w:hAnsi="Calibri" w:cs="Calibri"/>
                <w:b w:val="0"/>
                <w:bCs/>
                <w:caps w:val="0"/>
                <w:sz w:val="18"/>
                <w:szCs w:val="18"/>
              </w:rPr>
              <w:tab/>
            </w:r>
            <w:r w:rsidR="00621D2C" w:rsidRPr="00621D2C">
              <w:rPr>
                <w:rStyle w:val="Hipercze"/>
                <w:rFonts w:ascii="Calibri" w:eastAsiaTheme="minorHAnsi" w:hAnsi="Calibri" w:cs="Calibri"/>
                <w:b w:val="0"/>
                <w:bCs/>
                <w:sz w:val="18"/>
                <w:szCs w:val="18"/>
              </w:rPr>
              <w:t>Postanowienia końcowe</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_Toc74802402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25</w:t>
            </w:r>
            <w:r w:rsidR="00621D2C" w:rsidRPr="00621D2C">
              <w:rPr>
                <w:rFonts w:ascii="Calibri" w:hAnsi="Calibri" w:cs="Calibri"/>
                <w:b w:val="0"/>
                <w:bCs/>
                <w:webHidden/>
                <w:sz w:val="18"/>
                <w:szCs w:val="18"/>
              </w:rPr>
              <w:fldChar w:fldCharType="end"/>
            </w:r>
          </w:hyperlink>
        </w:p>
        <w:p w14:paraId="52394E2F" w14:textId="538A57F0" w:rsidR="00621D2C" w:rsidRPr="00621D2C" w:rsidRDefault="0096186D">
          <w:pPr>
            <w:pStyle w:val="Spistreci1"/>
            <w:rPr>
              <w:rFonts w:ascii="Calibri" w:eastAsiaTheme="minorEastAsia" w:hAnsi="Calibri" w:cs="Calibri"/>
              <w:b w:val="0"/>
              <w:bCs/>
              <w:caps w:val="0"/>
              <w:sz w:val="18"/>
              <w:szCs w:val="18"/>
            </w:rPr>
          </w:pPr>
          <w:hyperlink w:anchor="_Toc74802403" w:history="1">
            <w:r w:rsidR="00621D2C" w:rsidRPr="00621D2C">
              <w:rPr>
                <w:rStyle w:val="Hipercze"/>
                <w:rFonts w:ascii="Calibri" w:hAnsi="Calibri" w:cs="Calibri"/>
                <w:b w:val="0"/>
                <w:bCs/>
                <w:sz w:val="18"/>
                <w:szCs w:val="18"/>
              </w:rPr>
              <w:t>Załączniki</w:t>
            </w:r>
            <w:r w:rsidR="00621D2C" w:rsidRPr="00621D2C">
              <w:rPr>
                <w:rFonts w:ascii="Calibri" w:hAnsi="Calibri" w:cs="Calibri"/>
                <w:b w:val="0"/>
                <w:bCs/>
                <w:webHidden/>
                <w:sz w:val="18"/>
                <w:szCs w:val="18"/>
              </w:rPr>
              <w:tab/>
            </w:r>
            <w:r w:rsidR="00621D2C" w:rsidRPr="00621D2C">
              <w:rPr>
                <w:rFonts w:ascii="Calibri" w:hAnsi="Calibri" w:cs="Calibri"/>
                <w:b w:val="0"/>
                <w:bCs/>
                <w:webHidden/>
                <w:sz w:val="18"/>
                <w:szCs w:val="18"/>
              </w:rPr>
              <w:fldChar w:fldCharType="begin"/>
            </w:r>
            <w:r w:rsidR="00621D2C" w:rsidRPr="00621D2C">
              <w:rPr>
                <w:rFonts w:ascii="Calibri" w:hAnsi="Calibri" w:cs="Calibri"/>
                <w:b w:val="0"/>
                <w:bCs/>
                <w:webHidden/>
                <w:sz w:val="18"/>
                <w:szCs w:val="18"/>
              </w:rPr>
              <w:instrText xml:space="preserve"> PAGEREF _Toc74802403 \h </w:instrText>
            </w:r>
            <w:r w:rsidR="00621D2C" w:rsidRPr="00621D2C">
              <w:rPr>
                <w:rFonts w:ascii="Calibri" w:hAnsi="Calibri" w:cs="Calibri"/>
                <w:b w:val="0"/>
                <w:bCs/>
                <w:webHidden/>
                <w:sz w:val="18"/>
                <w:szCs w:val="18"/>
              </w:rPr>
            </w:r>
            <w:r w:rsidR="00621D2C" w:rsidRPr="00621D2C">
              <w:rPr>
                <w:rFonts w:ascii="Calibri" w:hAnsi="Calibri" w:cs="Calibri"/>
                <w:b w:val="0"/>
                <w:bCs/>
                <w:webHidden/>
                <w:sz w:val="18"/>
                <w:szCs w:val="18"/>
              </w:rPr>
              <w:fldChar w:fldCharType="separate"/>
            </w:r>
            <w:r w:rsidR="00711128">
              <w:rPr>
                <w:rFonts w:ascii="Calibri" w:hAnsi="Calibri" w:cs="Calibri"/>
                <w:b w:val="0"/>
                <w:bCs/>
                <w:webHidden/>
                <w:sz w:val="18"/>
                <w:szCs w:val="18"/>
              </w:rPr>
              <w:t>25</w:t>
            </w:r>
            <w:r w:rsidR="00621D2C" w:rsidRPr="00621D2C">
              <w:rPr>
                <w:rFonts w:ascii="Calibri" w:hAnsi="Calibri" w:cs="Calibri"/>
                <w:b w:val="0"/>
                <w:bCs/>
                <w:webHidden/>
                <w:sz w:val="18"/>
                <w:szCs w:val="18"/>
              </w:rPr>
              <w:fldChar w:fldCharType="end"/>
            </w:r>
          </w:hyperlink>
        </w:p>
        <w:p w14:paraId="7B79379D" w14:textId="5FE24EFE" w:rsidR="00621D2C" w:rsidRPr="00621D2C" w:rsidRDefault="0096186D">
          <w:pPr>
            <w:pStyle w:val="Spistreci2"/>
            <w:rPr>
              <w:rFonts w:ascii="Calibri" w:eastAsiaTheme="minorEastAsia" w:hAnsi="Calibri" w:cs="Calibri"/>
              <w:w w:val="100"/>
              <w:sz w:val="18"/>
              <w:szCs w:val="18"/>
            </w:rPr>
          </w:pPr>
          <w:hyperlink w:anchor="_Toc74802404" w:history="1">
            <w:r w:rsidR="00621D2C" w:rsidRPr="00621D2C">
              <w:rPr>
                <w:rStyle w:val="Hipercze"/>
                <w:rFonts w:ascii="Calibri" w:hAnsi="Calibri" w:cs="Calibri"/>
                <w:sz w:val="18"/>
                <w:szCs w:val="18"/>
              </w:rPr>
              <w:t>FORMULARZ OFERTY</w:t>
            </w:r>
            <w:r w:rsidR="00621D2C" w:rsidRPr="00621D2C">
              <w:rPr>
                <w:rFonts w:ascii="Calibri" w:hAnsi="Calibri" w:cs="Calibri"/>
                <w:webHidden/>
                <w:sz w:val="18"/>
                <w:szCs w:val="18"/>
              </w:rPr>
              <w:tab/>
            </w:r>
            <w:r w:rsidR="00621D2C" w:rsidRPr="00621D2C">
              <w:rPr>
                <w:rFonts w:ascii="Calibri" w:hAnsi="Calibri" w:cs="Calibri"/>
                <w:webHidden/>
                <w:sz w:val="18"/>
                <w:szCs w:val="18"/>
              </w:rPr>
              <w:fldChar w:fldCharType="begin"/>
            </w:r>
            <w:r w:rsidR="00621D2C" w:rsidRPr="00621D2C">
              <w:rPr>
                <w:rFonts w:ascii="Calibri" w:hAnsi="Calibri" w:cs="Calibri"/>
                <w:webHidden/>
                <w:sz w:val="18"/>
                <w:szCs w:val="18"/>
              </w:rPr>
              <w:instrText xml:space="preserve"> PAGEREF _Toc74802404 \h </w:instrText>
            </w:r>
            <w:r w:rsidR="00621D2C" w:rsidRPr="00621D2C">
              <w:rPr>
                <w:rFonts w:ascii="Calibri" w:hAnsi="Calibri" w:cs="Calibri"/>
                <w:webHidden/>
                <w:sz w:val="18"/>
                <w:szCs w:val="18"/>
              </w:rPr>
            </w:r>
            <w:r w:rsidR="00621D2C" w:rsidRPr="00621D2C">
              <w:rPr>
                <w:rFonts w:ascii="Calibri" w:hAnsi="Calibri" w:cs="Calibri"/>
                <w:webHidden/>
                <w:sz w:val="18"/>
                <w:szCs w:val="18"/>
              </w:rPr>
              <w:fldChar w:fldCharType="separate"/>
            </w:r>
            <w:r w:rsidR="00711128">
              <w:rPr>
                <w:rFonts w:ascii="Calibri" w:hAnsi="Calibri" w:cs="Calibri"/>
                <w:webHidden/>
                <w:sz w:val="18"/>
                <w:szCs w:val="18"/>
              </w:rPr>
              <w:t>27</w:t>
            </w:r>
            <w:r w:rsidR="00621D2C" w:rsidRPr="00621D2C">
              <w:rPr>
                <w:rFonts w:ascii="Calibri" w:hAnsi="Calibri" w:cs="Calibri"/>
                <w:webHidden/>
                <w:sz w:val="18"/>
                <w:szCs w:val="18"/>
              </w:rPr>
              <w:fldChar w:fldCharType="end"/>
            </w:r>
          </w:hyperlink>
        </w:p>
        <w:p w14:paraId="74577A5E" w14:textId="1CFB42E5" w:rsidR="00621D2C" w:rsidRPr="00621D2C" w:rsidRDefault="0096186D">
          <w:pPr>
            <w:pStyle w:val="Spistreci2"/>
            <w:rPr>
              <w:rFonts w:ascii="Calibri" w:eastAsiaTheme="minorEastAsia" w:hAnsi="Calibri" w:cs="Calibri"/>
              <w:w w:val="100"/>
              <w:sz w:val="18"/>
              <w:szCs w:val="18"/>
            </w:rPr>
          </w:pPr>
          <w:hyperlink w:anchor="_Toc74802405" w:history="1">
            <w:r w:rsidR="00621D2C" w:rsidRPr="00621D2C">
              <w:rPr>
                <w:rStyle w:val="Hipercze"/>
                <w:rFonts w:ascii="Calibri" w:hAnsi="Calibri" w:cs="Calibri"/>
                <w:sz w:val="18"/>
                <w:szCs w:val="18"/>
              </w:rPr>
              <w:t>OŚWIADCZENIE WYKONAWCY O BRAKU PODSTAW WYKLUCZENIA                  ORAZ O SPEŁNIANIU WARUNKÓW UDZIAŁU W POSTĘPOWANIU</w:t>
            </w:r>
            <w:r w:rsidR="00621D2C" w:rsidRPr="00621D2C">
              <w:rPr>
                <w:rFonts w:ascii="Calibri" w:hAnsi="Calibri" w:cs="Calibri"/>
                <w:webHidden/>
                <w:sz w:val="18"/>
                <w:szCs w:val="18"/>
              </w:rPr>
              <w:tab/>
            </w:r>
            <w:r w:rsidR="00621D2C" w:rsidRPr="00621D2C">
              <w:rPr>
                <w:rFonts w:ascii="Calibri" w:hAnsi="Calibri" w:cs="Calibri"/>
                <w:webHidden/>
                <w:sz w:val="18"/>
                <w:szCs w:val="18"/>
              </w:rPr>
              <w:fldChar w:fldCharType="begin"/>
            </w:r>
            <w:r w:rsidR="00621D2C" w:rsidRPr="00621D2C">
              <w:rPr>
                <w:rFonts w:ascii="Calibri" w:hAnsi="Calibri" w:cs="Calibri"/>
                <w:webHidden/>
                <w:sz w:val="18"/>
                <w:szCs w:val="18"/>
              </w:rPr>
              <w:instrText xml:space="preserve"> PAGEREF _Toc74802405 \h </w:instrText>
            </w:r>
            <w:r w:rsidR="00621D2C" w:rsidRPr="00621D2C">
              <w:rPr>
                <w:rFonts w:ascii="Calibri" w:hAnsi="Calibri" w:cs="Calibri"/>
                <w:webHidden/>
                <w:sz w:val="18"/>
                <w:szCs w:val="18"/>
              </w:rPr>
            </w:r>
            <w:r w:rsidR="00621D2C" w:rsidRPr="00621D2C">
              <w:rPr>
                <w:rFonts w:ascii="Calibri" w:hAnsi="Calibri" w:cs="Calibri"/>
                <w:webHidden/>
                <w:sz w:val="18"/>
                <w:szCs w:val="18"/>
              </w:rPr>
              <w:fldChar w:fldCharType="separate"/>
            </w:r>
            <w:r w:rsidR="00711128">
              <w:rPr>
                <w:rFonts w:ascii="Calibri" w:hAnsi="Calibri" w:cs="Calibri"/>
                <w:webHidden/>
                <w:sz w:val="18"/>
                <w:szCs w:val="18"/>
              </w:rPr>
              <w:t>31</w:t>
            </w:r>
            <w:r w:rsidR="00621D2C" w:rsidRPr="00621D2C">
              <w:rPr>
                <w:rFonts w:ascii="Calibri" w:hAnsi="Calibri" w:cs="Calibri"/>
                <w:webHidden/>
                <w:sz w:val="18"/>
                <w:szCs w:val="18"/>
              </w:rPr>
              <w:fldChar w:fldCharType="end"/>
            </w:r>
          </w:hyperlink>
        </w:p>
        <w:p w14:paraId="5AFE5D8F" w14:textId="76BC61CE" w:rsidR="00621D2C" w:rsidRPr="00621D2C" w:rsidRDefault="0096186D">
          <w:pPr>
            <w:pStyle w:val="Spistreci2"/>
            <w:rPr>
              <w:rFonts w:ascii="Calibri" w:eastAsiaTheme="minorEastAsia" w:hAnsi="Calibri" w:cs="Calibri"/>
              <w:w w:val="100"/>
              <w:sz w:val="18"/>
              <w:szCs w:val="18"/>
            </w:rPr>
          </w:pPr>
          <w:hyperlink w:anchor="_Toc74802406" w:history="1">
            <w:r w:rsidR="00621D2C" w:rsidRPr="00621D2C">
              <w:rPr>
                <w:rStyle w:val="Hipercze"/>
                <w:rFonts w:ascii="Calibri" w:eastAsiaTheme="minorHAnsi" w:hAnsi="Calibri" w:cs="Calibri"/>
                <w:sz w:val="18"/>
                <w:szCs w:val="18"/>
              </w:rPr>
              <w:t>ZOBOWIĄZANIE PODMIOTU TRZECIEGO</w:t>
            </w:r>
            <w:r w:rsidR="00621D2C" w:rsidRPr="00621D2C">
              <w:rPr>
                <w:rFonts w:ascii="Calibri" w:hAnsi="Calibri" w:cs="Calibri"/>
                <w:webHidden/>
                <w:sz w:val="18"/>
                <w:szCs w:val="18"/>
              </w:rPr>
              <w:tab/>
            </w:r>
            <w:r w:rsidR="00621D2C" w:rsidRPr="00621D2C">
              <w:rPr>
                <w:rFonts w:ascii="Calibri" w:hAnsi="Calibri" w:cs="Calibri"/>
                <w:webHidden/>
                <w:sz w:val="18"/>
                <w:szCs w:val="18"/>
              </w:rPr>
              <w:fldChar w:fldCharType="begin"/>
            </w:r>
            <w:r w:rsidR="00621D2C" w:rsidRPr="00621D2C">
              <w:rPr>
                <w:rFonts w:ascii="Calibri" w:hAnsi="Calibri" w:cs="Calibri"/>
                <w:webHidden/>
                <w:sz w:val="18"/>
                <w:szCs w:val="18"/>
              </w:rPr>
              <w:instrText xml:space="preserve"> PAGEREF _Toc74802406 \h </w:instrText>
            </w:r>
            <w:r w:rsidR="00621D2C" w:rsidRPr="00621D2C">
              <w:rPr>
                <w:rFonts w:ascii="Calibri" w:hAnsi="Calibri" w:cs="Calibri"/>
                <w:webHidden/>
                <w:sz w:val="18"/>
                <w:szCs w:val="18"/>
              </w:rPr>
            </w:r>
            <w:r w:rsidR="00621D2C" w:rsidRPr="00621D2C">
              <w:rPr>
                <w:rFonts w:ascii="Calibri" w:hAnsi="Calibri" w:cs="Calibri"/>
                <w:webHidden/>
                <w:sz w:val="18"/>
                <w:szCs w:val="18"/>
              </w:rPr>
              <w:fldChar w:fldCharType="separate"/>
            </w:r>
            <w:r w:rsidR="00711128">
              <w:rPr>
                <w:rFonts w:ascii="Calibri" w:hAnsi="Calibri" w:cs="Calibri"/>
                <w:webHidden/>
                <w:sz w:val="18"/>
                <w:szCs w:val="18"/>
              </w:rPr>
              <w:t>33</w:t>
            </w:r>
            <w:r w:rsidR="00621D2C" w:rsidRPr="00621D2C">
              <w:rPr>
                <w:rFonts w:ascii="Calibri" w:hAnsi="Calibri" w:cs="Calibri"/>
                <w:webHidden/>
                <w:sz w:val="18"/>
                <w:szCs w:val="18"/>
              </w:rPr>
              <w:fldChar w:fldCharType="end"/>
            </w:r>
          </w:hyperlink>
        </w:p>
        <w:p w14:paraId="6B582910" w14:textId="280B0F7D" w:rsidR="00621D2C" w:rsidRPr="00621D2C" w:rsidRDefault="0096186D">
          <w:pPr>
            <w:pStyle w:val="Spistreci2"/>
            <w:rPr>
              <w:rFonts w:ascii="Calibri" w:eastAsiaTheme="minorEastAsia" w:hAnsi="Calibri" w:cs="Calibri"/>
              <w:w w:val="100"/>
              <w:sz w:val="18"/>
              <w:szCs w:val="18"/>
            </w:rPr>
          </w:pPr>
          <w:hyperlink w:anchor="_Toc74802407" w:history="1">
            <w:r w:rsidR="00621D2C" w:rsidRPr="00621D2C">
              <w:rPr>
                <w:rStyle w:val="Hipercze"/>
                <w:rFonts w:ascii="Calibri" w:hAnsi="Calibri" w:cs="Calibri"/>
                <w:sz w:val="18"/>
                <w:szCs w:val="18"/>
              </w:rPr>
              <w:t>OŚWIADCZENIE O PRZYNALEŻNOŚCI LUB BRAKU PRZYNALEŻNOŚCI DO TEJ SAMEJ GRUPY KAPITAŁOWEJ</w:t>
            </w:r>
            <w:r w:rsidR="00621D2C" w:rsidRPr="00621D2C">
              <w:rPr>
                <w:rFonts w:ascii="Calibri" w:hAnsi="Calibri" w:cs="Calibri"/>
                <w:webHidden/>
                <w:sz w:val="18"/>
                <w:szCs w:val="18"/>
              </w:rPr>
              <w:tab/>
            </w:r>
            <w:r w:rsidR="00621D2C" w:rsidRPr="00621D2C">
              <w:rPr>
                <w:rFonts w:ascii="Calibri" w:hAnsi="Calibri" w:cs="Calibri"/>
                <w:webHidden/>
                <w:sz w:val="18"/>
                <w:szCs w:val="18"/>
              </w:rPr>
              <w:fldChar w:fldCharType="begin"/>
            </w:r>
            <w:r w:rsidR="00621D2C" w:rsidRPr="00621D2C">
              <w:rPr>
                <w:rFonts w:ascii="Calibri" w:hAnsi="Calibri" w:cs="Calibri"/>
                <w:webHidden/>
                <w:sz w:val="18"/>
                <w:szCs w:val="18"/>
              </w:rPr>
              <w:instrText xml:space="preserve"> PAGEREF _Toc74802407 \h </w:instrText>
            </w:r>
            <w:r w:rsidR="00621D2C" w:rsidRPr="00621D2C">
              <w:rPr>
                <w:rFonts w:ascii="Calibri" w:hAnsi="Calibri" w:cs="Calibri"/>
                <w:webHidden/>
                <w:sz w:val="18"/>
                <w:szCs w:val="18"/>
              </w:rPr>
            </w:r>
            <w:r w:rsidR="00621D2C" w:rsidRPr="00621D2C">
              <w:rPr>
                <w:rFonts w:ascii="Calibri" w:hAnsi="Calibri" w:cs="Calibri"/>
                <w:webHidden/>
                <w:sz w:val="18"/>
                <w:szCs w:val="18"/>
              </w:rPr>
              <w:fldChar w:fldCharType="separate"/>
            </w:r>
            <w:r w:rsidR="00711128">
              <w:rPr>
                <w:rFonts w:ascii="Calibri" w:hAnsi="Calibri" w:cs="Calibri"/>
                <w:webHidden/>
                <w:sz w:val="18"/>
                <w:szCs w:val="18"/>
              </w:rPr>
              <w:t>34</w:t>
            </w:r>
            <w:r w:rsidR="00621D2C" w:rsidRPr="00621D2C">
              <w:rPr>
                <w:rFonts w:ascii="Calibri" w:hAnsi="Calibri" w:cs="Calibri"/>
                <w:webHidden/>
                <w:sz w:val="18"/>
                <w:szCs w:val="18"/>
              </w:rPr>
              <w:fldChar w:fldCharType="end"/>
            </w:r>
          </w:hyperlink>
        </w:p>
        <w:p w14:paraId="302C3D28" w14:textId="6CE3254C" w:rsidR="00621D2C" w:rsidRPr="00621D2C" w:rsidRDefault="0096186D">
          <w:pPr>
            <w:pStyle w:val="Spistreci2"/>
            <w:rPr>
              <w:rFonts w:ascii="Calibri" w:eastAsiaTheme="minorEastAsia" w:hAnsi="Calibri" w:cs="Calibri"/>
              <w:w w:val="100"/>
              <w:sz w:val="18"/>
              <w:szCs w:val="18"/>
            </w:rPr>
          </w:pPr>
          <w:hyperlink w:anchor="_Toc74802408" w:history="1">
            <w:r w:rsidR="00621D2C" w:rsidRPr="00621D2C">
              <w:rPr>
                <w:rStyle w:val="Hipercze"/>
                <w:rFonts w:ascii="Calibri" w:hAnsi="Calibri" w:cs="Calibri"/>
                <w:sz w:val="18"/>
                <w:szCs w:val="18"/>
              </w:rPr>
              <w:t>WZÓR UMOWY</w:t>
            </w:r>
            <w:r w:rsidR="00621D2C" w:rsidRPr="00621D2C">
              <w:rPr>
                <w:rFonts w:ascii="Calibri" w:hAnsi="Calibri" w:cs="Calibri"/>
                <w:webHidden/>
                <w:sz w:val="18"/>
                <w:szCs w:val="18"/>
              </w:rPr>
              <w:tab/>
            </w:r>
            <w:r w:rsidR="00621D2C" w:rsidRPr="00621D2C">
              <w:rPr>
                <w:rFonts w:ascii="Calibri" w:hAnsi="Calibri" w:cs="Calibri"/>
                <w:webHidden/>
                <w:sz w:val="18"/>
                <w:szCs w:val="18"/>
              </w:rPr>
              <w:fldChar w:fldCharType="begin"/>
            </w:r>
            <w:r w:rsidR="00621D2C" w:rsidRPr="00621D2C">
              <w:rPr>
                <w:rFonts w:ascii="Calibri" w:hAnsi="Calibri" w:cs="Calibri"/>
                <w:webHidden/>
                <w:sz w:val="18"/>
                <w:szCs w:val="18"/>
              </w:rPr>
              <w:instrText xml:space="preserve"> PAGEREF _Toc74802408 \h </w:instrText>
            </w:r>
            <w:r w:rsidR="00621D2C" w:rsidRPr="00621D2C">
              <w:rPr>
                <w:rFonts w:ascii="Calibri" w:hAnsi="Calibri" w:cs="Calibri"/>
                <w:webHidden/>
                <w:sz w:val="18"/>
                <w:szCs w:val="18"/>
              </w:rPr>
            </w:r>
            <w:r w:rsidR="00621D2C" w:rsidRPr="00621D2C">
              <w:rPr>
                <w:rFonts w:ascii="Calibri" w:hAnsi="Calibri" w:cs="Calibri"/>
                <w:webHidden/>
                <w:sz w:val="18"/>
                <w:szCs w:val="18"/>
              </w:rPr>
              <w:fldChar w:fldCharType="separate"/>
            </w:r>
            <w:r w:rsidR="00711128">
              <w:rPr>
                <w:rFonts w:ascii="Calibri" w:hAnsi="Calibri" w:cs="Calibri"/>
                <w:webHidden/>
                <w:sz w:val="18"/>
                <w:szCs w:val="18"/>
              </w:rPr>
              <w:t>35</w:t>
            </w:r>
            <w:r w:rsidR="00621D2C" w:rsidRPr="00621D2C">
              <w:rPr>
                <w:rFonts w:ascii="Calibri" w:hAnsi="Calibri" w:cs="Calibri"/>
                <w:webHidden/>
                <w:sz w:val="18"/>
                <w:szCs w:val="18"/>
              </w:rPr>
              <w:fldChar w:fldCharType="end"/>
            </w:r>
          </w:hyperlink>
        </w:p>
        <w:p w14:paraId="2C32E234" w14:textId="5A7A82BA" w:rsidR="00621D2C" w:rsidRPr="00621D2C" w:rsidRDefault="0096186D">
          <w:pPr>
            <w:pStyle w:val="Spistreci2"/>
            <w:rPr>
              <w:rFonts w:ascii="Calibri" w:eastAsiaTheme="minorEastAsia" w:hAnsi="Calibri" w:cs="Calibri"/>
              <w:w w:val="100"/>
              <w:sz w:val="18"/>
              <w:szCs w:val="18"/>
            </w:rPr>
          </w:pPr>
          <w:hyperlink w:anchor="_Toc74802409" w:history="1">
            <w:r w:rsidR="00621D2C" w:rsidRPr="00621D2C">
              <w:rPr>
                <w:rStyle w:val="Hipercze"/>
                <w:rFonts w:ascii="Calibri" w:hAnsi="Calibri" w:cs="Calibri"/>
                <w:sz w:val="18"/>
                <w:szCs w:val="18"/>
              </w:rPr>
              <w:t>SZCZEGÓŁOWY OPIS PRZEDMIOTU ZAMÓWIENIA</w:t>
            </w:r>
            <w:r w:rsidR="00621D2C" w:rsidRPr="00621D2C">
              <w:rPr>
                <w:rFonts w:ascii="Calibri" w:hAnsi="Calibri" w:cs="Calibri"/>
                <w:webHidden/>
                <w:sz w:val="18"/>
                <w:szCs w:val="18"/>
              </w:rPr>
              <w:tab/>
            </w:r>
            <w:r w:rsidR="00621D2C" w:rsidRPr="00621D2C">
              <w:rPr>
                <w:rFonts w:ascii="Calibri" w:hAnsi="Calibri" w:cs="Calibri"/>
                <w:webHidden/>
                <w:sz w:val="18"/>
                <w:szCs w:val="18"/>
              </w:rPr>
              <w:fldChar w:fldCharType="begin"/>
            </w:r>
            <w:r w:rsidR="00621D2C" w:rsidRPr="00621D2C">
              <w:rPr>
                <w:rFonts w:ascii="Calibri" w:hAnsi="Calibri" w:cs="Calibri"/>
                <w:webHidden/>
                <w:sz w:val="18"/>
                <w:szCs w:val="18"/>
              </w:rPr>
              <w:instrText xml:space="preserve"> PAGEREF _Toc74802409 \h </w:instrText>
            </w:r>
            <w:r w:rsidR="00621D2C" w:rsidRPr="00621D2C">
              <w:rPr>
                <w:rFonts w:ascii="Calibri" w:hAnsi="Calibri" w:cs="Calibri"/>
                <w:webHidden/>
                <w:sz w:val="18"/>
                <w:szCs w:val="18"/>
              </w:rPr>
            </w:r>
            <w:r w:rsidR="00621D2C" w:rsidRPr="00621D2C">
              <w:rPr>
                <w:rFonts w:ascii="Calibri" w:hAnsi="Calibri" w:cs="Calibri"/>
                <w:webHidden/>
                <w:sz w:val="18"/>
                <w:szCs w:val="18"/>
              </w:rPr>
              <w:fldChar w:fldCharType="separate"/>
            </w:r>
            <w:r w:rsidR="00711128">
              <w:rPr>
                <w:rFonts w:ascii="Calibri" w:hAnsi="Calibri" w:cs="Calibri"/>
                <w:webHidden/>
                <w:sz w:val="18"/>
                <w:szCs w:val="18"/>
              </w:rPr>
              <w:t>36</w:t>
            </w:r>
            <w:r w:rsidR="00621D2C" w:rsidRPr="00621D2C">
              <w:rPr>
                <w:rFonts w:ascii="Calibri" w:hAnsi="Calibri" w:cs="Calibri"/>
                <w:webHidden/>
                <w:sz w:val="18"/>
                <w:szCs w:val="18"/>
              </w:rPr>
              <w:fldChar w:fldCharType="end"/>
            </w:r>
          </w:hyperlink>
        </w:p>
        <w:p w14:paraId="371CA0FC" w14:textId="0330BF26" w:rsidR="00621D2C" w:rsidRPr="00621D2C" w:rsidRDefault="0096186D">
          <w:pPr>
            <w:pStyle w:val="Spistreci2"/>
            <w:rPr>
              <w:rFonts w:ascii="Calibri" w:eastAsiaTheme="minorEastAsia" w:hAnsi="Calibri" w:cs="Calibri"/>
              <w:w w:val="100"/>
              <w:sz w:val="18"/>
              <w:szCs w:val="18"/>
            </w:rPr>
          </w:pPr>
          <w:hyperlink w:anchor="_Toc74802410" w:history="1">
            <w:r w:rsidR="00621D2C" w:rsidRPr="00621D2C">
              <w:rPr>
                <w:rStyle w:val="Hipercze"/>
                <w:rFonts w:ascii="Calibri" w:hAnsi="Calibri" w:cs="Calibri"/>
                <w:sz w:val="18"/>
                <w:szCs w:val="18"/>
              </w:rPr>
              <w:t>WYKAZ ROBÓT BUDOWLANYCH</w:t>
            </w:r>
            <w:r w:rsidR="00621D2C" w:rsidRPr="00621D2C">
              <w:rPr>
                <w:rFonts w:ascii="Calibri" w:hAnsi="Calibri" w:cs="Calibri"/>
                <w:webHidden/>
                <w:sz w:val="18"/>
                <w:szCs w:val="18"/>
              </w:rPr>
              <w:tab/>
            </w:r>
            <w:r w:rsidR="00621D2C" w:rsidRPr="00621D2C">
              <w:rPr>
                <w:rFonts w:ascii="Calibri" w:hAnsi="Calibri" w:cs="Calibri"/>
                <w:webHidden/>
                <w:sz w:val="18"/>
                <w:szCs w:val="18"/>
              </w:rPr>
              <w:fldChar w:fldCharType="begin"/>
            </w:r>
            <w:r w:rsidR="00621D2C" w:rsidRPr="00621D2C">
              <w:rPr>
                <w:rFonts w:ascii="Calibri" w:hAnsi="Calibri" w:cs="Calibri"/>
                <w:webHidden/>
                <w:sz w:val="18"/>
                <w:szCs w:val="18"/>
              </w:rPr>
              <w:instrText xml:space="preserve"> PAGEREF _Toc74802410 \h </w:instrText>
            </w:r>
            <w:r w:rsidR="00621D2C" w:rsidRPr="00621D2C">
              <w:rPr>
                <w:rFonts w:ascii="Calibri" w:hAnsi="Calibri" w:cs="Calibri"/>
                <w:webHidden/>
                <w:sz w:val="18"/>
                <w:szCs w:val="18"/>
              </w:rPr>
            </w:r>
            <w:r w:rsidR="00621D2C" w:rsidRPr="00621D2C">
              <w:rPr>
                <w:rFonts w:ascii="Calibri" w:hAnsi="Calibri" w:cs="Calibri"/>
                <w:webHidden/>
                <w:sz w:val="18"/>
                <w:szCs w:val="18"/>
              </w:rPr>
              <w:fldChar w:fldCharType="separate"/>
            </w:r>
            <w:r w:rsidR="00711128">
              <w:rPr>
                <w:rFonts w:ascii="Calibri" w:hAnsi="Calibri" w:cs="Calibri"/>
                <w:webHidden/>
                <w:sz w:val="18"/>
                <w:szCs w:val="18"/>
              </w:rPr>
              <w:t>43</w:t>
            </w:r>
            <w:r w:rsidR="00621D2C" w:rsidRPr="00621D2C">
              <w:rPr>
                <w:rFonts w:ascii="Calibri" w:hAnsi="Calibri" w:cs="Calibri"/>
                <w:webHidden/>
                <w:sz w:val="18"/>
                <w:szCs w:val="18"/>
              </w:rPr>
              <w:fldChar w:fldCharType="end"/>
            </w:r>
          </w:hyperlink>
        </w:p>
        <w:p w14:paraId="6058B0F2" w14:textId="2D6608CE" w:rsidR="00621D2C" w:rsidRPr="00621D2C" w:rsidRDefault="0096186D">
          <w:pPr>
            <w:pStyle w:val="Spistreci2"/>
            <w:rPr>
              <w:rFonts w:ascii="Calibri" w:eastAsiaTheme="minorEastAsia" w:hAnsi="Calibri" w:cs="Calibri"/>
              <w:w w:val="100"/>
              <w:sz w:val="18"/>
              <w:szCs w:val="18"/>
            </w:rPr>
          </w:pPr>
          <w:hyperlink w:anchor="_Toc74802411" w:history="1">
            <w:r w:rsidR="00621D2C" w:rsidRPr="00621D2C">
              <w:rPr>
                <w:rStyle w:val="Hipercze"/>
                <w:rFonts w:ascii="Calibri" w:hAnsi="Calibri" w:cs="Calibri"/>
                <w:sz w:val="18"/>
                <w:szCs w:val="18"/>
              </w:rPr>
              <w:t>WYKAZ OSÓB</w:t>
            </w:r>
            <w:r w:rsidR="00621D2C" w:rsidRPr="00621D2C">
              <w:rPr>
                <w:rFonts w:ascii="Calibri" w:hAnsi="Calibri" w:cs="Calibri"/>
                <w:webHidden/>
                <w:sz w:val="18"/>
                <w:szCs w:val="18"/>
              </w:rPr>
              <w:tab/>
            </w:r>
            <w:r w:rsidR="00621D2C" w:rsidRPr="00621D2C">
              <w:rPr>
                <w:rFonts w:ascii="Calibri" w:hAnsi="Calibri" w:cs="Calibri"/>
                <w:webHidden/>
                <w:sz w:val="18"/>
                <w:szCs w:val="18"/>
              </w:rPr>
              <w:fldChar w:fldCharType="begin"/>
            </w:r>
            <w:r w:rsidR="00621D2C" w:rsidRPr="00621D2C">
              <w:rPr>
                <w:rFonts w:ascii="Calibri" w:hAnsi="Calibri" w:cs="Calibri"/>
                <w:webHidden/>
                <w:sz w:val="18"/>
                <w:szCs w:val="18"/>
              </w:rPr>
              <w:instrText xml:space="preserve"> PAGEREF _Toc74802411 \h </w:instrText>
            </w:r>
            <w:r w:rsidR="00621D2C" w:rsidRPr="00621D2C">
              <w:rPr>
                <w:rFonts w:ascii="Calibri" w:hAnsi="Calibri" w:cs="Calibri"/>
                <w:webHidden/>
                <w:sz w:val="18"/>
                <w:szCs w:val="18"/>
              </w:rPr>
            </w:r>
            <w:r w:rsidR="00621D2C" w:rsidRPr="00621D2C">
              <w:rPr>
                <w:rFonts w:ascii="Calibri" w:hAnsi="Calibri" w:cs="Calibri"/>
                <w:webHidden/>
                <w:sz w:val="18"/>
                <w:szCs w:val="18"/>
              </w:rPr>
              <w:fldChar w:fldCharType="separate"/>
            </w:r>
            <w:r w:rsidR="00711128">
              <w:rPr>
                <w:rFonts w:ascii="Calibri" w:hAnsi="Calibri" w:cs="Calibri"/>
                <w:webHidden/>
                <w:sz w:val="18"/>
                <w:szCs w:val="18"/>
              </w:rPr>
              <w:t>44</w:t>
            </w:r>
            <w:r w:rsidR="00621D2C" w:rsidRPr="00621D2C">
              <w:rPr>
                <w:rFonts w:ascii="Calibri" w:hAnsi="Calibri" w:cs="Calibri"/>
                <w:webHidden/>
                <w:sz w:val="18"/>
                <w:szCs w:val="18"/>
              </w:rPr>
              <w:fldChar w:fldCharType="end"/>
            </w:r>
          </w:hyperlink>
        </w:p>
        <w:p w14:paraId="0DC2B2AC" w14:textId="75229E27" w:rsidR="00966E91" w:rsidRDefault="00966E91">
          <w:r w:rsidRPr="00616415">
            <w:rPr>
              <w:rFonts w:asciiTheme="minorHAnsi" w:hAnsiTheme="minorHAnsi"/>
              <w:b/>
              <w:bCs/>
            </w:rPr>
            <w:fldChar w:fldCharType="end"/>
          </w:r>
        </w:p>
      </w:sdtContent>
    </w:sdt>
    <w:p w14:paraId="500224D2" w14:textId="120BD117" w:rsidR="00966E91" w:rsidRDefault="00966E91" w:rsidP="0008391E">
      <w:pPr>
        <w:spacing w:after="60" w:line="240" w:lineRule="auto"/>
        <w:jc w:val="both"/>
        <w:rPr>
          <w:rFonts w:asciiTheme="minorHAnsi" w:hAnsiTheme="minorHAnsi" w:cstheme="minorHAnsi"/>
          <w:b/>
          <w:bCs/>
        </w:rPr>
      </w:pPr>
    </w:p>
    <w:p w14:paraId="6A611D3E" w14:textId="0CC78DF3" w:rsidR="0036782B" w:rsidRDefault="0036782B" w:rsidP="0008391E">
      <w:pPr>
        <w:spacing w:after="60" w:line="240" w:lineRule="auto"/>
        <w:jc w:val="both"/>
        <w:rPr>
          <w:rFonts w:asciiTheme="minorHAnsi" w:hAnsiTheme="minorHAnsi" w:cstheme="minorHAnsi"/>
          <w:b/>
          <w:bCs/>
        </w:rPr>
      </w:pPr>
    </w:p>
    <w:p w14:paraId="5E9D51E2" w14:textId="545B2431" w:rsidR="0036782B" w:rsidRDefault="0036782B" w:rsidP="0008391E">
      <w:pPr>
        <w:spacing w:after="60" w:line="240" w:lineRule="auto"/>
        <w:jc w:val="both"/>
        <w:rPr>
          <w:rFonts w:asciiTheme="minorHAnsi" w:hAnsiTheme="minorHAnsi" w:cstheme="minorHAnsi"/>
          <w:b/>
          <w:bCs/>
        </w:rPr>
      </w:pPr>
    </w:p>
    <w:p w14:paraId="47884484" w14:textId="51B95830" w:rsidR="0036782B" w:rsidRDefault="0036782B" w:rsidP="0008391E">
      <w:pPr>
        <w:spacing w:after="60" w:line="240" w:lineRule="auto"/>
        <w:jc w:val="both"/>
        <w:rPr>
          <w:rFonts w:asciiTheme="minorHAnsi" w:hAnsiTheme="minorHAnsi" w:cstheme="minorHAnsi"/>
          <w:b/>
          <w:bCs/>
        </w:rPr>
      </w:pPr>
    </w:p>
    <w:p w14:paraId="4E791A47" w14:textId="16F204C4" w:rsidR="0036782B" w:rsidRDefault="0036782B" w:rsidP="0008391E">
      <w:pPr>
        <w:spacing w:after="60" w:line="240" w:lineRule="auto"/>
        <w:jc w:val="both"/>
        <w:rPr>
          <w:rFonts w:asciiTheme="minorHAnsi" w:hAnsiTheme="minorHAnsi" w:cstheme="minorHAnsi"/>
          <w:b/>
          <w:bCs/>
        </w:rPr>
      </w:pPr>
    </w:p>
    <w:p w14:paraId="5DAD870D" w14:textId="6522F23C" w:rsidR="0036782B" w:rsidRDefault="0036782B" w:rsidP="0008391E">
      <w:pPr>
        <w:spacing w:after="60" w:line="240" w:lineRule="auto"/>
        <w:jc w:val="both"/>
        <w:rPr>
          <w:rFonts w:asciiTheme="minorHAnsi" w:hAnsiTheme="minorHAnsi" w:cstheme="minorHAnsi"/>
          <w:b/>
          <w:bCs/>
        </w:rPr>
      </w:pPr>
    </w:p>
    <w:p w14:paraId="08B3D2F3" w14:textId="77777777" w:rsidR="0036782B" w:rsidRDefault="0036782B" w:rsidP="0008391E">
      <w:pPr>
        <w:spacing w:after="60" w:line="240" w:lineRule="auto"/>
        <w:jc w:val="both"/>
        <w:rPr>
          <w:rFonts w:asciiTheme="minorHAnsi" w:hAnsiTheme="minorHAnsi" w:cstheme="minorHAnsi"/>
          <w:b/>
          <w:bCs/>
        </w:rPr>
      </w:pPr>
    </w:p>
    <w:p w14:paraId="676EC910" w14:textId="20245D88" w:rsidR="00966E91" w:rsidRDefault="00966E91" w:rsidP="0008391E">
      <w:pPr>
        <w:spacing w:after="60" w:line="240" w:lineRule="auto"/>
        <w:jc w:val="both"/>
        <w:rPr>
          <w:rFonts w:asciiTheme="minorHAnsi" w:hAnsiTheme="minorHAnsi" w:cstheme="minorHAnsi"/>
          <w:b/>
          <w:bCs/>
        </w:rPr>
      </w:pPr>
    </w:p>
    <w:p w14:paraId="690E38C2" w14:textId="7A73C5E1" w:rsidR="00860EDE" w:rsidRPr="0036782B" w:rsidRDefault="0036782B" w:rsidP="00274160">
      <w:pPr>
        <w:pStyle w:val="Nagwek1"/>
      </w:pPr>
      <w:bookmarkStart w:id="2" w:name="_Toc473125557"/>
      <w:bookmarkStart w:id="3" w:name="_Toc473125651"/>
      <w:bookmarkStart w:id="4" w:name="_Toc74802376"/>
      <w:r w:rsidRPr="0036782B">
        <w:lastRenderedPageBreak/>
        <w:t xml:space="preserve">I. </w:t>
      </w:r>
      <w:r w:rsidR="0033768A" w:rsidRPr="0036782B">
        <w:t>Nazwa i adres Zamawiającego</w:t>
      </w:r>
      <w:bookmarkEnd w:id="2"/>
      <w:bookmarkEnd w:id="3"/>
      <w:bookmarkEnd w:id="4"/>
      <w:r w:rsidR="0033768A" w:rsidRPr="0036782B">
        <w:t xml:space="preserve"> </w:t>
      </w:r>
    </w:p>
    <w:p w14:paraId="61A45CBE" w14:textId="77777777" w:rsidR="00860EDE" w:rsidRPr="0036782B" w:rsidRDefault="00860EDE" w:rsidP="0008391E">
      <w:pPr>
        <w:spacing w:after="60" w:line="240" w:lineRule="auto"/>
        <w:jc w:val="both"/>
        <w:rPr>
          <w:rFonts w:ascii="Arial" w:hAnsi="Arial" w:cs="Arial"/>
        </w:rPr>
      </w:pPr>
      <w:r w:rsidRPr="0036782B">
        <w:rPr>
          <w:rFonts w:ascii="Arial" w:hAnsi="Arial" w:cs="Arial"/>
        </w:rPr>
        <w:t>Nazwa:</w:t>
      </w:r>
      <w:r w:rsidR="00A31295" w:rsidRPr="0036782B">
        <w:rPr>
          <w:rFonts w:ascii="Arial" w:hAnsi="Arial" w:cs="Arial"/>
        </w:rPr>
        <w:t xml:space="preserve"> Gmina Radzanowo </w:t>
      </w:r>
    </w:p>
    <w:p w14:paraId="7986BEEF" w14:textId="77777777" w:rsidR="00860EDE" w:rsidRPr="0036782B" w:rsidRDefault="00860EDE" w:rsidP="0008391E">
      <w:pPr>
        <w:spacing w:after="60" w:line="240" w:lineRule="auto"/>
        <w:jc w:val="both"/>
        <w:rPr>
          <w:rFonts w:ascii="Arial" w:hAnsi="Arial" w:cs="Arial"/>
        </w:rPr>
      </w:pPr>
      <w:r w:rsidRPr="0036782B">
        <w:rPr>
          <w:rFonts w:ascii="Arial" w:hAnsi="Arial" w:cs="Arial"/>
        </w:rPr>
        <w:t xml:space="preserve">Adres: </w:t>
      </w:r>
      <w:r w:rsidR="00A31295" w:rsidRPr="0036782B">
        <w:rPr>
          <w:rFonts w:ascii="Arial" w:hAnsi="Arial" w:cs="Arial"/>
        </w:rPr>
        <w:t>ul. Płocka 32, 09-451 Radzanowo</w:t>
      </w:r>
    </w:p>
    <w:p w14:paraId="4157D5D4" w14:textId="78CE66B4" w:rsidR="00860EDE" w:rsidRPr="0036782B" w:rsidRDefault="00860EDE" w:rsidP="0008391E">
      <w:pPr>
        <w:spacing w:after="60" w:line="240" w:lineRule="auto"/>
        <w:jc w:val="both"/>
        <w:rPr>
          <w:rFonts w:ascii="Arial" w:hAnsi="Arial" w:cs="Arial"/>
        </w:rPr>
      </w:pPr>
      <w:r w:rsidRPr="0036782B">
        <w:rPr>
          <w:rFonts w:ascii="Arial" w:hAnsi="Arial" w:cs="Arial"/>
        </w:rPr>
        <w:t>Telefon:</w:t>
      </w:r>
      <w:r w:rsidR="00A31295" w:rsidRPr="0036782B">
        <w:rPr>
          <w:rFonts w:ascii="Arial" w:hAnsi="Arial" w:cs="Arial"/>
        </w:rPr>
        <w:t xml:space="preserve"> </w:t>
      </w:r>
      <w:r w:rsidR="006374FF" w:rsidRPr="0036782B">
        <w:rPr>
          <w:rFonts w:ascii="Arial" w:eastAsia="Times New Roman" w:hAnsi="Arial" w:cs="Arial"/>
        </w:rPr>
        <w:t>24 369 50 10</w:t>
      </w:r>
    </w:p>
    <w:p w14:paraId="186DA744" w14:textId="602A082E" w:rsidR="00C71D0F" w:rsidRPr="0036782B" w:rsidRDefault="00C71D0F" w:rsidP="00C71D0F">
      <w:pPr>
        <w:spacing w:after="0"/>
        <w:rPr>
          <w:rFonts w:ascii="Arial" w:hAnsi="Arial" w:cs="Arial"/>
          <w:lang w:val="de-DE"/>
        </w:rPr>
      </w:pPr>
      <w:proofErr w:type="spellStart"/>
      <w:r w:rsidRPr="0036782B">
        <w:rPr>
          <w:rStyle w:val="Hipercze"/>
          <w:rFonts w:ascii="Arial" w:hAnsi="Arial" w:cs="Arial"/>
          <w:color w:val="auto"/>
          <w:u w:val="none"/>
          <w:lang w:val="de-DE"/>
        </w:rPr>
        <w:t>Adres</w:t>
      </w:r>
      <w:proofErr w:type="spellEnd"/>
      <w:r w:rsidRPr="0036782B">
        <w:rPr>
          <w:rStyle w:val="Hipercze"/>
          <w:rFonts w:ascii="Arial" w:hAnsi="Arial" w:cs="Arial"/>
          <w:color w:val="auto"/>
          <w:u w:val="none"/>
          <w:lang w:val="de-DE"/>
        </w:rPr>
        <w:t xml:space="preserve"> </w:t>
      </w:r>
      <w:proofErr w:type="spellStart"/>
      <w:r w:rsidRPr="0036782B">
        <w:rPr>
          <w:rStyle w:val="Hipercze"/>
          <w:rFonts w:ascii="Arial" w:hAnsi="Arial" w:cs="Arial"/>
          <w:color w:val="auto"/>
          <w:u w:val="none"/>
          <w:lang w:val="de-DE"/>
        </w:rPr>
        <w:t>e-mail</w:t>
      </w:r>
      <w:proofErr w:type="spellEnd"/>
      <w:r w:rsidRPr="0036782B">
        <w:rPr>
          <w:rStyle w:val="Hipercze"/>
          <w:rFonts w:ascii="Arial" w:hAnsi="Arial" w:cs="Arial"/>
          <w:color w:val="auto"/>
          <w:u w:val="none"/>
          <w:lang w:val="de-DE"/>
        </w:rPr>
        <w:t xml:space="preserve">: </w:t>
      </w:r>
      <w:hyperlink r:id="rId8" w:history="1">
        <w:r w:rsidR="006374FF" w:rsidRPr="0036782B">
          <w:rPr>
            <w:rStyle w:val="Hipercze"/>
            <w:rFonts w:ascii="Arial" w:hAnsi="Arial" w:cs="Arial"/>
            <w:lang w:val="de-DE"/>
          </w:rPr>
          <w:t>sekretariat@radzanowo.pl</w:t>
        </w:r>
      </w:hyperlink>
      <w:r w:rsidR="006374FF" w:rsidRPr="0036782B">
        <w:rPr>
          <w:rFonts w:ascii="Arial" w:hAnsi="Arial" w:cs="Arial"/>
          <w:lang w:val="de-DE"/>
        </w:rPr>
        <w:t xml:space="preserve"> </w:t>
      </w:r>
    </w:p>
    <w:p w14:paraId="64A8D002" w14:textId="41531D5B" w:rsidR="005167D9" w:rsidRPr="0036782B" w:rsidRDefault="005167D9" w:rsidP="005167D9">
      <w:pPr>
        <w:tabs>
          <w:tab w:val="left" w:pos="0"/>
        </w:tabs>
        <w:spacing w:before="40" w:after="0" w:line="240" w:lineRule="auto"/>
        <w:rPr>
          <w:rFonts w:ascii="Arial" w:hAnsi="Arial" w:cs="Arial"/>
          <w:bCs/>
        </w:rPr>
      </w:pPr>
      <w:r w:rsidRPr="0036782B">
        <w:rPr>
          <w:rFonts w:ascii="Arial" w:hAnsi="Arial" w:cs="Arial"/>
          <w:b/>
          <w:bCs/>
        </w:rPr>
        <w:t>Adres strony internetowej prowadzonego postępowania</w:t>
      </w:r>
      <w:r w:rsidRPr="0036782B">
        <w:rPr>
          <w:rFonts w:ascii="Arial" w:hAnsi="Arial" w:cs="Arial"/>
        </w:rPr>
        <w:t xml:space="preserve">: </w:t>
      </w:r>
      <w:bookmarkStart w:id="5" w:name="_Hlk75508209"/>
      <w:r w:rsidR="006E7056" w:rsidRPr="0036782B">
        <w:fldChar w:fldCharType="begin"/>
      </w:r>
      <w:r w:rsidR="006E7056" w:rsidRPr="0036782B">
        <w:rPr>
          <w:rFonts w:ascii="Arial" w:hAnsi="Arial" w:cs="Arial"/>
        </w:rPr>
        <w:instrText xml:space="preserve"> HYPERLINK "https://miniportal.uzp.gov.pl/" </w:instrText>
      </w:r>
      <w:r w:rsidR="006E7056" w:rsidRPr="0036782B">
        <w:fldChar w:fldCharType="separate"/>
      </w:r>
      <w:r w:rsidRPr="0036782B">
        <w:rPr>
          <w:rStyle w:val="Hipercze"/>
          <w:rFonts w:ascii="Arial" w:hAnsi="Arial" w:cs="Arial"/>
        </w:rPr>
        <w:t>https://miniportal.uzp.gov.pl/</w:t>
      </w:r>
      <w:r w:rsidR="006E7056" w:rsidRPr="0036782B">
        <w:rPr>
          <w:rStyle w:val="Hipercze"/>
          <w:rFonts w:ascii="Arial" w:hAnsi="Arial" w:cs="Arial"/>
        </w:rPr>
        <w:fldChar w:fldCharType="end"/>
      </w:r>
      <w:r w:rsidRPr="0036782B">
        <w:rPr>
          <w:rFonts w:ascii="Arial" w:hAnsi="Arial" w:cs="Arial"/>
          <w:b/>
          <w:bCs/>
          <w:color w:val="FF0000"/>
        </w:rPr>
        <w:t xml:space="preserve">  </w:t>
      </w:r>
      <w:bookmarkEnd w:id="5"/>
    </w:p>
    <w:p w14:paraId="3B40C541" w14:textId="4A91E53C" w:rsidR="005167D9" w:rsidRPr="0036782B" w:rsidRDefault="005167D9" w:rsidP="005167D9">
      <w:pPr>
        <w:spacing w:after="0" w:line="240" w:lineRule="auto"/>
        <w:rPr>
          <w:rFonts w:ascii="Arial" w:hAnsi="Arial" w:cs="Arial"/>
        </w:rPr>
      </w:pPr>
      <w:r w:rsidRPr="0036782B">
        <w:rPr>
          <w:rFonts w:ascii="Arial" w:hAnsi="Arial" w:cs="Arial"/>
          <w:b/>
        </w:rPr>
        <w:t>Elektroniczna skrzynka podawcza</w:t>
      </w:r>
      <w:r w:rsidRPr="0036782B">
        <w:rPr>
          <w:rFonts w:ascii="Arial" w:hAnsi="Arial" w:cs="Arial"/>
        </w:rPr>
        <w:t xml:space="preserve">: </w:t>
      </w:r>
      <w:proofErr w:type="spellStart"/>
      <w:r w:rsidRPr="007D2F48">
        <w:rPr>
          <w:rFonts w:ascii="Arial" w:hAnsi="Arial" w:cs="Arial"/>
          <w:b/>
          <w:color w:val="0000FF"/>
        </w:rPr>
        <w:t>ePUAP</w:t>
      </w:r>
      <w:proofErr w:type="spellEnd"/>
      <w:r w:rsidRPr="007D2F48">
        <w:rPr>
          <w:rFonts w:ascii="Arial" w:hAnsi="Arial" w:cs="Arial"/>
          <w:b/>
          <w:color w:val="0000FF"/>
        </w:rPr>
        <w:t xml:space="preserve"> </w:t>
      </w:r>
      <w:r w:rsidR="00621D2C" w:rsidRPr="007D2F48">
        <w:rPr>
          <w:rFonts w:ascii="Arial" w:hAnsi="Arial" w:cs="Arial"/>
          <w:b/>
          <w:color w:val="0000FF"/>
        </w:rPr>
        <w:t xml:space="preserve">- </w:t>
      </w:r>
      <w:r w:rsidR="00621D2C" w:rsidRPr="007D2F48">
        <w:rPr>
          <w:rFonts w:ascii="Arial" w:hAnsi="Arial" w:cs="Arial"/>
          <w:b/>
          <w:bCs/>
          <w:color w:val="0000FF"/>
        </w:rPr>
        <w:t>/e6x093ghd2/skrytka</w:t>
      </w:r>
    </w:p>
    <w:p w14:paraId="4788C2DF" w14:textId="77777777" w:rsidR="005167D9" w:rsidRPr="00717551" w:rsidRDefault="005167D9" w:rsidP="00C71D0F">
      <w:pPr>
        <w:spacing w:after="0"/>
        <w:rPr>
          <w:rFonts w:ascii="Arial" w:eastAsia="Times New Roman" w:hAnsi="Arial" w:cs="Arial"/>
          <w:sz w:val="16"/>
          <w:szCs w:val="16"/>
        </w:rPr>
      </w:pPr>
    </w:p>
    <w:p w14:paraId="26DA73ED" w14:textId="467B3815" w:rsidR="00860EDE" w:rsidRPr="0008391E" w:rsidRDefault="0036782B" w:rsidP="00274160">
      <w:pPr>
        <w:pStyle w:val="Nagwek1"/>
      </w:pPr>
      <w:bookmarkStart w:id="6" w:name="_Toc473125558"/>
      <w:bookmarkStart w:id="7" w:name="_Toc473125652"/>
      <w:bookmarkStart w:id="8" w:name="_Toc74802377"/>
      <w:r>
        <w:t xml:space="preserve">II. </w:t>
      </w:r>
      <w:r w:rsidR="00860EDE" w:rsidRPr="0008391E">
        <w:t>Tryb udzielenia zamówienia</w:t>
      </w:r>
      <w:bookmarkEnd w:id="6"/>
      <w:bookmarkEnd w:id="7"/>
      <w:bookmarkEnd w:id="8"/>
    </w:p>
    <w:p w14:paraId="6877CFAF" w14:textId="09C8596F" w:rsidR="0036782B" w:rsidRDefault="0036782B" w:rsidP="0036782B">
      <w:pPr>
        <w:tabs>
          <w:tab w:val="left" w:pos="426"/>
        </w:tabs>
        <w:spacing w:after="0"/>
        <w:ind w:left="142" w:right="68" w:hanging="142"/>
        <w:jc w:val="both"/>
        <w:rPr>
          <w:rFonts w:ascii="Arial" w:hAnsi="Arial" w:cs="Arial"/>
          <w:b/>
        </w:rPr>
      </w:pPr>
      <w:bookmarkStart w:id="9" w:name="_Toc136762076"/>
      <w:r w:rsidRPr="0036782B">
        <w:rPr>
          <w:rFonts w:ascii="Arial" w:hAnsi="Arial" w:cs="Arial"/>
        </w:rPr>
        <w:t xml:space="preserve">1. </w:t>
      </w:r>
      <w:r w:rsidR="00860EDE" w:rsidRPr="0036782B">
        <w:rPr>
          <w:rFonts w:ascii="Arial" w:hAnsi="Arial" w:cs="Arial"/>
        </w:rPr>
        <w:t xml:space="preserve">Postępowanie o udzielenie zamówienia publicznego na </w:t>
      </w:r>
      <w:r w:rsidR="00A03F39" w:rsidRPr="0036782B">
        <w:rPr>
          <w:rFonts w:ascii="Arial" w:hAnsi="Arial" w:cs="Arial"/>
        </w:rPr>
        <w:t xml:space="preserve">roboty budowlane dla zadania pn.: </w:t>
      </w:r>
      <w:r w:rsidR="006374FF" w:rsidRPr="0036782B">
        <w:rPr>
          <w:rFonts w:ascii="Arial" w:hAnsi="Arial" w:cs="Arial"/>
          <w:b/>
        </w:rPr>
        <w:t>„</w:t>
      </w:r>
      <w:r w:rsidR="002E64FC">
        <w:rPr>
          <w:rFonts w:ascii="Arial" w:hAnsi="Arial" w:cs="Arial"/>
          <w:b/>
        </w:rPr>
        <w:t>Modernizacja ulicy Kredytowej w Radzanowie</w:t>
      </w:r>
      <w:r w:rsidR="006374FF" w:rsidRPr="0036782B">
        <w:rPr>
          <w:rFonts w:ascii="Arial" w:hAnsi="Arial" w:cs="Arial"/>
          <w:b/>
        </w:rPr>
        <w:t>”</w:t>
      </w:r>
      <w:r w:rsidR="00860EDE" w:rsidRPr="0036782B">
        <w:rPr>
          <w:rFonts w:ascii="Arial" w:hAnsi="Arial" w:cs="Arial"/>
          <w:b/>
        </w:rPr>
        <w:t>,</w:t>
      </w:r>
      <w:r w:rsidR="00860EDE" w:rsidRPr="0036782B">
        <w:rPr>
          <w:rFonts w:ascii="Arial" w:hAnsi="Arial" w:cs="Arial"/>
        </w:rPr>
        <w:t xml:space="preserve"> numer postępowania </w:t>
      </w:r>
      <w:r w:rsidR="00A57D67" w:rsidRPr="0036782B">
        <w:rPr>
          <w:rFonts w:ascii="Arial" w:hAnsi="Arial" w:cs="Arial"/>
          <w:b/>
        </w:rPr>
        <w:t>RI.271.1</w:t>
      </w:r>
      <w:r>
        <w:rPr>
          <w:rFonts w:ascii="Arial" w:hAnsi="Arial" w:cs="Arial"/>
          <w:b/>
        </w:rPr>
        <w:t>2</w:t>
      </w:r>
      <w:r w:rsidR="00A57D67" w:rsidRPr="0036782B">
        <w:rPr>
          <w:rFonts w:ascii="Arial" w:hAnsi="Arial" w:cs="Arial"/>
          <w:b/>
        </w:rPr>
        <w:t>.202</w:t>
      </w:r>
      <w:r w:rsidR="002E64FC">
        <w:rPr>
          <w:rFonts w:ascii="Arial" w:hAnsi="Arial" w:cs="Arial"/>
          <w:b/>
        </w:rPr>
        <w:t>2</w:t>
      </w:r>
      <w:r w:rsidR="00A57D67" w:rsidRPr="0036782B">
        <w:rPr>
          <w:rFonts w:ascii="Arial" w:hAnsi="Arial" w:cs="Arial"/>
          <w:b/>
        </w:rPr>
        <w:t xml:space="preserve">, </w:t>
      </w:r>
      <w:r w:rsidR="00A03F39" w:rsidRPr="0036782B">
        <w:rPr>
          <w:rFonts w:ascii="Arial" w:hAnsi="Arial" w:cs="Arial"/>
        </w:rPr>
        <w:t xml:space="preserve">prowadzone jest w trybie </w:t>
      </w:r>
      <w:r w:rsidR="006374FF" w:rsidRPr="0036782B">
        <w:rPr>
          <w:rFonts w:ascii="Arial" w:hAnsi="Arial" w:cs="Arial"/>
          <w:b/>
        </w:rPr>
        <w:t>podstawowym bez przeprowadzenia negocjacji, dla zamówienia na roboty budowlane, na podstawie art. 275 pkt. 1 ustawy z dnia 11 września 2019r. Prawo zamówień publicznych (Dz.U. z 20</w:t>
      </w:r>
      <w:r w:rsidR="002E64FC">
        <w:rPr>
          <w:rFonts w:ascii="Arial" w:hAnsi="Arial" w:cs="Arial"/>
          <w:b/>
        </w:rPr>
        <w:t>21</w:t>
      </w:r>
      <w:r w:rsidR="006374FF" w:rsidRPr="0036782B">
        <w:rPr>
          <w:rFonts w:ascii="Arial" w:hAnsi="Arial" w:cs="Arial"/>
          <w:b/>
        </w:rPr>
        <w:t xml:space="preserve">r. poz. </w:t>
      </w:r>
      <w:r w:rsidR="002E64FC">
        <w:rPr>
          <w:rFonts w:ascii="Arial" w:hAnsi="Arial" w:cs="Arial"/>
          <w:b/>
        </w:rPr>
        <w:t>1129</w:t>
      </w:r>
      <w:r w:rsidR="006374FF" w:rsidRPr="0036782B">
        <w:rPr>
          <w:rFonts w:ascii="Arial" w:hAnsi="Arial" w:cs="Arial"/>
          <w:b/>
        </w:rPr>
        <w:t xml:space="preserve"> z </w:t>
      </w:r>
      <w:proofErr w:type="spellStart"/>
      <w:r w:rsidR="006374FF" w:rsidRPr="0036782B">
        <w:rPr>
          <w:rFonts w:ascii="Arial" w:hAnsi="Arial" w:cs="Arial"/>
          <w:b/>
        </w:rPr>
        <w:t>późn</w:t>
      </w:r>
      <w:proofErr w:type="spellEnd"/>
      <w:r w:rsidR="006374FF" w:rsidRPr="0036782B">
        <w:rPr>
          <w:rFonts w:ascii="Arial" w:hAnsi="Arial" w:cs="Arial"/>
          <w:b/>
        </w:rPr>
        <w:t>. zm.</w:t>
      </w:r>
      <w:r w:rsidR="006374FF" w:rsidRPr="0036782B">
        <w:rPr>
          <w:rFonts w:ascii="Arial" w:hAnsi="Arial" w:cs="Arial"/>
        </w:rPr>
        <w:t xml:space="preserve"> zwanej dalej  USTAWĄ PZP</w:t>
      </w:r>
      <w:r w:rsidR="006374FF" w:rsidRPr="0036782B">
        <w:rPr>
          <w:rFonts w:ascii="Arial" w:hAnsi="Arial" w:cs="Arial"/>
          <w:b/>
        </w:rPr>
        <w:t xml:space="preserve">), </w:t>
      </w:r>
      <w:r w:rsidR="00A03F39" w:rsidRPr="0036782B">
        <w:rPr>
          <w:rFonts w:ascii="Arial" w:hAnsi="Arial" w:cs="Arial"/>
          <w:bCs/>
        </w:rPr>
        <w:t>aktów wykonawczych do USTAWY PZP oraz niniejszej specyfikacji warunków zamówienia.</w:t>
      </w:r>
    </w:p>
    <w:p w14:paraId="651DD2AB" w14:textId="77777777" w:rsidR="0036782B" w:rsidRDefault="0036782B" w:rsidP="0036782B">
      <w:pPr>
        <w:tabs>
          <w:tab w:val="left" w:pos="426"/>
        </w:tabs>
        <w:spacing w:after="0"/>
        <w:ind w:left="142" w:right="68" w:hanging="142"/>
        <w:jc w:val="both"/>
        <w:rPr>
          <w:rFonts w:ascii="Arial" w:hAnsi="Arial" w:cs="Arial"/>
          <w:b/>
        </w:rPr>
      </w:pPr>
      <w:r w:rsidRPr="0036782B">
        <w:rPr>
          <w:rFonts w:ascii="Arial" w:hAnsi="Arial" w:cs="Arial"/>
          <w:bCs/>
        </w:rPr>
        <w:t>2.</w:t>
      </w:r>
      <w:r w:rsidRPr="0036782B">
        <w:rPr>
          <w:rFonts w:ascii="Arial" w:hAnsi="Arial" w:cs="Arial"/>
          <w:b/>
        </w:rPr>
        <w:t xml:space="preserve"> </w:t>
      </w:r>
      <w:r w:rsidR="00544482" w:rsidRPr="0036782B">
        <w:rPr>
          <w:rFonts w:ascii="Arial" w:hAnsi="Arial" w:cs="Arial"/>
          <w:b/>
        </w:rPr>
        <w:t>Zamawiający nie przewiduje wyboru najkorzystniejszej oferty z możliwością prowadzenia negocjacji.</w:t>
      </w:r>
    </w:p>
    <w:p w14:paraId="1AAFD7E5" w14:textId="77777777" w:rsidR="0036782B" w:rsidRDefault="0036782B" w:rsidP="0036782B">
      <w:pPr>
        <w:tabs>
          <w:tab w:val="left" w:pos="426"/>
        </w:tabs>
        <w:spacing w:after="0"/>
        <w:ind w:left="142" w:right="68" w:hanging="142"/>
        <w:jc w:val="both"/>
        <w:rPr>
          <w:rFonts w:ascii="Arial" w:hAnsi="Arial" w:cs="Arial"/>
          <w:b/>
        </w:rPr>
      </w:pPr>
      <w:r w:rsidRPr="0036782B">
        <w:rPr>
          <w:rFonts w:ascii="Arial" w:hAnsi="Arial" w:cs="Arial"/>
          <w:bCs/>
        </w:rPr>
        <w:t>3.</w:t>
      </w:r>
      <w:r w:rsidRPr="0036782B">
        <w:rPr>
          <w:rFonts w:ascii="Arial" w:hAnsi="Arial" w:cs="Arial"/>
          <w:b/>
        </w:rPr>
        <w:t xml:space="preserve"> </w:t>
      </w:r>
      <w:r w:rsidR="00544482" w:rsidRPr="0036782B">
        <w:rPr>
          <w:rFonts w:ascii="Arial" w:hAnsi="Arial" w:cs="Arial"/>
          <w:b/>
        </w:rPr>
        <w:t>Szacunkowa wartość przedmiotowego zamówienia nie przekracza progów unijnych o jakich mowa w art. 3 ustawy PZP.</w:t>
      </w:r>
    </w:p>
    <w:p w14:paraId="39CF8A26" w14:textId="77777777" w:rsidR="0036782B" w:rsidRDefault="0036782B" w:rsidP="0036782B">
      <w:pPr>
        <w:tabs>
          <w:tab w:val="left" w:pos="426"/>
        </w:tabs>
        <w:spacing w:after="0"/>
        <w:ind w:left="142" w:right="68" w:hanging="142"/>
        <w:jc w:val="both"/>
        <w:rPr>
          <w:rFonts w:ascii="Arial" w:hAnsi="Arial" w:cs="Arial"/>
          <w:b/>
        </w:rPr>
      </w:pPr>
      <w:r w:rsidRPr="0036782B">
        <w:rPr>
          <w:rFonts w:ascii="Arial" w:hAnsi="Arial" w:cs="Arial"/>
        </w:rPr>
        <w:t xml:space="preserve">4. </w:t>
      </w:r>
      <w:r w:rsidR="00A03F39" w:rsidRPr="0036782B">
        <w:rPr>
          <w:rFonts w:ascii="Arial" w:hAnsi="Arial" w:cs="Arial"/>
        </w:rPr>
        <w:t>Niniejsza specyfikacja warunków zamówienia zwana jest w dalszej treści SWZ.</w:t>
      </w:r>
    </w:p>
    <w:p w14:paraId="62DB0752" w14:textId="77777777" w:rsidR="0036782B" w:rsidRDefault="0036782B" w:rsidP="0036782B">
      <w:pPr>
        <w:tabs>
          <w:tab w:val="left" w:pos="426"/>
        </w:tabs>
        <w:spacing w:after="0"/>
        <w:ind w:left="142" w:right="68" w:hanging="142"/>
        <w:jc w:val="both"/>
        <w:rPr>
          <w:rFonts w:ascii="Arial" w:hAnsi="Arial" w:cs="Arial"/>
          <w:b/>
        </w:rPr>
      </w:pPr>
      <w:r w:rsidRPr="0036782B">
        <w:rPr>
          <w:rFonts w:ascii="Arial" w:eastAsiaTheme="minorHAnsi" w:hAnsi="Arial" w:cs="Arial"/>
        </w:rPr>
        <w:t xml:space="preserve">5. </w:t>
      </w:r>
      <w:r w:rsidR="00544482" w:rsidRPr="0036782B">
        <w:rPr>
          <w:rFonts w:ascii="Arial" w:eastAsiaTheme="minorHAnsi" w:hAnsi="Arial" w:cs="Arial"/>
        </w:rPr>
        <w:t>Do udzielenia przedmiotowego zamówienia stosuje się przepisy</w:t>
      </w:r>
      <w:r w:rsidR="00544482" w:rsidRPr="0036782B">
        <w:rPr>
          <w:rFonts w:ascii="Arial" w:eastAsiaTheme="minorHAnsi" w:hAnsi="Arial" w:cs="Arial"/>
          <w:sz w:val="20"/>
          <w:szCs w:val="20"/>
        </w:rPr>
        <w:t xml:space="preserve"> </w:t>
      </w:r>
      <w:r w:rsidR="00A03F39" w:rsidRPr="0036782B">
        <w:rPr>
          <w:rFonts w:ascii="Arial" w:hAnsi="Arial" w:cs="Arial"/>
        </w:rPr>
        <w:t xml:space="preserve">USTAWY PZP oraz </w:t>
      </w:r>
      <w:r w:rsidR="00A03F39" w:rsidRPr="0036782B">
        <w:rPr>
          <w:rFonts w:ascii="Arial" w:hAnsi="Arial" w:cs="Arial"/>
          <w:bCs/>
        </w:rPr>
        <w:t>aktów wykonawczych do USTAWY PZP.</w:t>
      </w:r>
    </w:p>
    <w:p w14:paraId="4A6D4D29" w14:textId="77777777" w:rsidR="0036782B" w:rsidRDefault="0036782B" w:rsidP="0036782B">
      <w:pPr>
        <w:tabs>
          <w:tab w:val="left" w:pos="426"/>
        </w:tabs>
        <w:spacing w:after="0"/>
        <w:ind w:left="142" w:right="68" w:hanging="142"/>
        <w:jc w:val="both"/>
        <w:rPr>
          <w:rFonts w:ascii="Arial" w:hAnsi="Arial" w:cs="Arial"/>
          <w:b/>
        </w:rPr>
      </w:pPr>
      <w:r w:rsidRPr="0036782B">
        <w:rPr>
          <w:rFonts w:ascii="Arial" w:hAnsi="Arial" w:cs="Arial"/>
          <w:bCs/>
        </w:rPr>
        <w:t xml:space="preserve">6. </w:t>
      </w:r>
      <w:r w:rsidR="00544482" w:rsidRPr="0036782B">
        <w:rPr>
          <w:rFonts w:ascii="Arial" w:hAnsi="Arial" w:cs="Arial"/>
          <w:bCs/>
        </w:rPr>
        <w:t xml:space="preserve">W sprawach nieuregulowanych USTAWĄ PZP zastosowanie mają przepisy ustawy z dnia 23 kwietnia 1964 r. </w:t>
      </w:r>
      <w:r>
        <w:rPr>
          <w:rFonts w:ascii="Arial" w:hAnsi="Arial" w:cs="Arial"/>
          <w:bCs/>
        </w:rPr>
        <w:t>-</w:t>
      </w:r>
      <w:r w:rsidR="00544482" w:rsidRPr="0036782B">
        <w:rPr>
          <w:rFonts w:ascii="Arial" w:hAnsi="Arial" w:cs="Arial"/>
          <w:bCs/>
        </w:rPr>
        <w:t xml:space="preserve"> Kodeks Cywilny (tekst jednolity: </w:t>
      </w:r>
      <w:r w:rsidR="00544482" w:rsidRPr="0036782B">
        <w:rPr>
          <w:rFonts w:ascii="Arial" w:hAnsi="Arial" w:cs="Arial"/>
        </w:rPr>
        <w:t>Dz.U. 2020 poz. 1740</w:t>
      </w:r>
      <w:r w:rsidR="00544482" w:rsidRPr="0036782B">
        <w:rPr>
          <w:rFonts w:ascii="Arial" w:hAnsi="Arial" w:cs="Arial"/>
          <w:bCs/>
        </w:rPr>
        <w:t xml:space="preserve">, z </w:t>
      </w:r>
      <w:proofErr w:type="spellStart"/>
      <w:r w:rsidR="00544482" w:rsidRPr="0036782B">
        <w:rPr>
          <w:rFonts w:ascii="Arial" w:hAnsi="Arial" w:cs="Arial"/>
          <w:bCs/>
        </w:rPr>
        <w:t>późn</w:t>
      </w:r>
      <w:proofErr w:type="spellEnd"/>
      <w:r w:rsidR="00544482" w:rsidRPr="0036782B">
        <w:rPr>
          <w:rFonts w:ascii="Arial" w:hAnsi="Arial" w:cs="Arial"/>
          <w:bCs/>
        </w:rPr>
        <w:t>. zm.).</w:t>
      </w:r>
    </w:p>
    <w:p w14:paraId="3256A3FA" w14:textId="6722DDFA" w:rsidR="002E22BA" w:rsidRPr="0036782B" w:rsidRDefault="0036782B" w:rsidP="0036782B">
      <w:pPr>
        <w:tabs>
          <w:tab w:val="left" w:pos="426"/>
        </w:tabs>
        <w:spacing w:after="0"/>
        <w:ind w:left="142" w:right="68" w:hanging="142"/>
        <w:jc w:val="both"/>
        <w:rPr>
          <w:rFonts w:ascii="Arial" w:hAnsi="Arial" w:cs="Arial"/>
          <w:b/>
        </w:rPr>
      </w:pPr>
      <w:r w:rsidRPr="0036782B">
        <w:rPr>
          <w:rFonts w:ascii="Arial" w:hAnsi="Arial" w:cs="Arial"/>
          <w:bCs/>
        </w:rPr>
        <w:t xml:space="preserve">7. </w:t>
      </w:r>
      <w:r w:rsidR="002E22BA" w:rsidRPr="0036782B">
        <w:rPr>
          <w:rFonts w:ascii="Arial" w:hAnsi="Arial" w:cs="Arial"/>
          <w:bCs/>
        </w:rPr>
        <w:t xml:space="preserve">Przedmiot zamówienia będzie realizowany zgodnie z przepisami Ustawy z dnia 7 lipca 1994r.-  Prawo budowlane (tekst jednolity </w:t>
      </w:r>
      <w:r w:rsidR="006374FF" w:rsidRPr="0036782B">
        <w:rPr>
          <w:rFonts w:ascii="Arial" w:hAnsi="Arial" w:cs="Arial"/>
        </w:rPr>
        <w:t>Dz.U. 202</w:t>
      </w:r>
      <w:r w:rsidR="002E64FC">
        <w:rPr>
          <w:rFonts w:ascii="Arial" w:hAnsi="Arial" w:cs="Arial"/>
        </w:rPr>
        <w:t>1</w:t>
      </w:r>
      <w:r w:rsidR="006374FF" w:rsidRPr="0036782B">
        <w:rPr>
          <w:rFonts w:ascii="Arial" w:hAnsi="Arial" w:cs="Arial"/>
        </w:rPr>
        <w:t xml:space="preserve"> poz. </w:t>
      </w:r>
      <w:r w:rsidR="002E64FC">
        <w:rPr>
          <w:rFonts w:ascii="Arial" w:hAnsi="Arial" w:cs="Arial"/>
        </w:rPr>
        <w:t>2351</w:t>
      </w:r>
      <w:r w:rsidR="002E22BA" w:rsidRPr="0036782B">
        <w:rPr>
          <w:rFonts w:ascii="Arial" w:hAnsi="Arial" w:cs="Arial"/>
          <w:bCs/>
        </w:rPr>
        <w:t xml:space="preserve">, z </w:t>
      </w:r>
      <w:proofErr w:type="spellStart"/>
      <w:r w:rsidR="002E22BA" w:rsidRPr="0036782B">
        <w:rPr>
          <w:rFonts w:ascii="Arial" w:hAnsi="Arial" w:cs="Arial"/>
          <w:bCs/>
        </w:rPr>
        <w:t>późn</w:t>
      </w:r>
      <w:proofErr w:type="spellEnd"/>
      <w:r w:rsidR="002E22BA" w:rsidRPr="0036782B">
        <w:rPr>
          <w:rFonts w:ascii="Arial" w:hAnsi="Arial" w:cs="Arial"/>
          <w:bCs/>
        </w:rPr>
        <w:t>. zm.)</w:t>
      </w:r>
      <w:r w:rsidR="002E64FC">
        <w:rPr>
          <w:rFonts w:ascii="Arial" w:hAnsi="Arial" w:cs="Arial"/>
          <w:bCs/>
        </w:rPr>
        <w:t>.</w:t>
      </w:r>
    </w:p>
    <w:p w14:paraId="7F8AF7BB" w14:textId="77777777" w:rsidR="007070DF" w:rsidRPr="00717551" w:rsidRDefault="007070DF" w:rsidP="007D2F48">
      <w:pPr>
        <w:pStyle w:val="Akapitzlist"/>
        <w:spacing w:line="276" w:lineRule="auto"/>
        <w:ind w:left="426"/>
        <w:jc w:val="both"/>
        <w:rPr>
          <w:rFonts w:ascii="Arial" w:hAnsi="Arial" w:cs="Arial"/>
          <w:bCs/>
          <w:sz w:val="16"/>
          <w:szCs w:val="16"/>
        </w:rPr>
      </w:pPr>
    </w:p>
    <w:p w14:paraId="1AD0BD49" w14:textId="68AF4677" w:rsidR="008604B7" w:rsidRPr="0008391E" w:rsidRDefault="0036782B" w:rsidP="00274160">
      <w:pPr>
        <w:pStyle w:val="Nagwek1"/>
      </w:pPr>
      <w:bookmarkStart w:id="10" w:name="_Toc473125559"/>
      <w:bookmarkStart w:id="11" w:name="_Toc473125653"/>
      <w:bookmarkStart w:id="12" w:name="_Toc74802378"/>
      <w:r>
        <w:t>I</w:t>
      </w:r>
      <w:r w:rsidR="00717551">
        <w:t>II</w:t>
      </w:r>
      <w:r>
        <w:t xml:space="preserve">. </w:t>
      </w:r>
      <w:r w:rsidR="00A4448F" w:rsidRPr="0008391E">
        <w:t>Informacje ogólne</w:t>
      </w:r>
      <w:bookmarkEnd w:id="10"/>
      <w:bookmarkEnd w:id="11"/>
      <w:bookmarkEnd w:id="12"/>
      <w:r w:rsidR="00A4448F" w:rsidRPr="0008391E">
        <w:t xml:space="preserve"> </w:t>
      </w:r>
    </w:p>
    <w:p w14:paraId="2C58F545" w14:textId="0BA5A18D" w:rsidR="0036782B" w:rsidRDefault="0036782B" w:rsidP="0036782B">
      <w:pPr>
        <w:spacing w:after="0"/>
        <w:ind w:left="142" w:hanging="142"/>
        <w:jc w:val="both"/>
        <w:rPr>
          <w:rFonts w:ascii="Arial" w:hAnsi="Arial" w:cs="Arial"/>
        </w:rPr>
      </w:pPr>
      <w:r w:rsidRPr="0036782B">
        <w:rPr>
          <w:rFonts w:ascii="Arial" w:hAnsi="Arial" w:cs="Arial"/>
        </w:rPr>
        <w:t xml:space="preserve">1. </w:t>
      </w:r>
      <w:r w:rsidR="00A4448F" w:rsidRPr="0036782B">
        <w:rPr>
          <w:rFonts w:ascii="Arial" w:hAnsi="Arial" w:cs="Arial"/>
        </w:rPr>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14:paraId="42C0CED6" w14:textId="77777777" w:rsidR="0036782B" w:rsidRDefault="0036782B" w:rsidP="0036782B">
      <w:pPr>
        <w:spacing w:after="0"/>
        <w:ind w:left="142" w:hanging="142"/>
        <w:jc w:val="both"/>
        <w:rPr>
          <w:rFonts w:ascii="Arial" w:hAnsi="Arial" w:cs="Arial"/>
        </w:rPr>
      </w:pPr>
      <w:r w:rsidRPr="0036782B">
        <w:rPr>
          <w:rFonts w:ascii="Arial" w:hAnsi="Arial" w:cs="Arial"/>
        </w:rPr>
        <w:t xml:space="preserve">2. </w:t>
      </w:r>
      <w:r w:rsidR="00A4448F" w:rsidRPr="0036782B">
        <w:rPr>
          <w:rFonts w:ascii="Arial" w:hAnsi="Arial" w:cs="Arial"/>
        </w:rPr>
        <w:t>Zamawiający nie dopuszcza składania ofert częściowych , oferty takie nie będą brane pod uwagę.</w:t>
      </w:r>
      <w:r w:rsidR="00AF6707" w:rsidRPr="0036782B">
        <w:rPr>
          <w:rFonts w:ascii="Arial" w:hAnsi="Arial" w:cs="Arial"/>
        </w:rPr>
        <w:t xml:space="preserve"> Powody niedokonania podziału zamówienia na części wskazano w </w:t>
      </w:r>
      <w:r w:rsidR="00AF6707" w:rsidRPr="0036782B">
        <w:rPr>
          <w:rFonts w:ascii="Arial" w:hAnsi="Arial" w:cs="Arial"/>
          <w:b/>
        </w:rPr>
        <w:t>Opisie Przedmiotu zamówienia stanowiącym Załącznik Nr 6 do SWZ.</w:t>
      </w:r>
    </w:p>
    <w:p w14:paraId="3033C193" w14:textId="77777777" w:rsidR="0036782B" w:rsidRDefault="0036782B" w:rsidP="0036782B">
      <w:pPr>
        <w:spacing w:after="0"/>
        <w:ind w:left="142" w:hanging="142"/>
        <w:jc w:val="both"/>
        <w:rPr>
          <w:rFonts w:ascii="Arial" w:hAnsi="Arial" w:cs="Arial"/>
        </w:rPr>
      </w:pPr>
      <w:r w:rsidRPr="0036782B">
        <w:rPr>
          <w:rFonts w:ascii="Arial" w:hAnsi="Arial" w:cs="Arial"/>
        </w:rPr>
        <w:t xml:space="preserve">3. </w:t>
      </w:r>
      <w:r w:rsidR="006A4FF6" w:rsidRPr="0036782B">
        <w:rPr>
          <w:rFonts w:ascii="Arial" w:hAnsi="Arial" w:cs="Arial"/>
        </w:rPr>
        <w:t xml:space="preserve">Zamawiający </w:t>
      </w:r>
      <w:r w:rsidR="00621D2C" w:rsidRPr="0036782B">
        <w:rPr>
          <w:rFonts w:ascii="Arial" w:hAnsi="Arial" w:cs="Arial"/>
        </w:rPr>
        <w:t>nie przewiduje</w:t>
      </w:r>
      <w:r w:rsidR="006A4FF6" w:rsidRPr="0036782B">
        <w:rPr>
          <w:rFonts w:ascii="Arial" w:hAnsi="Arial" w:cs="Arial"/>
        </w:rPr>
        <w:t xml:space="preserve"> możliwości unieważnienia przedmiotowego postępowania na podstawie art. 310 USTAWY PZP </w:t>
      </w:r>
    </w:p>
    <w:p w14:paraId="39F46AB2" w14:textId="77777777" w:rsidR="0036782B" w:rsidRDefault="0036782B" w:rsidP="0036782B">
      <w:pPr>
        <w:spacing w:after="0"/>
        <w:ind w:left="142" w:hanging="142"/>
        <w:jc w:val="both"/>
        <w:rPr>
          <w:rFonts w:ascii="Arial" w:hAnsi="Arial" w:cs="Arial"/>
        </w:rPr>
      </w:pPr>
      <w:r w:rsidRPr="0036782B">
        <w:rPr>
          <w:rFonts w:ascii="Arial" w:hAnsi="Arial" w:cs="Arial"/>
        </w:rPr>
        <w:t xml:space="preserve">4. </w:t>
      </w:r>
      <w:r w:rsidR="00A4448F" w:rsidRPr="0036782B">
        <w:rPr>
          <w:rFonts w:ascii="Arial" w:hAnsi="Arial" w:cs="Arial"/>
        </w:rPr>
        <w:t>Zamawiający nie dopuszcza składania ofert</w:t>
      </w:r>
      <w:r w:rsidR="00A4448F" w:rsidRPr="0036782B">
        <w:rPr>
          <w:rFonts w:ascii="Arial" w:hAnsi="Arial" w:cs="Arial"/>
          <w:b/>
        </w:rPr>
        <w:t xml:space="preserve"> </w:t>
      </w:r>
      <w:r w:rsidR="00A4448F" w:rsidRPr="0036782B">
        <w:rPr>
          <w:rFonts w:ascii="Arial" w:hAnsi="Arial" w:cs="Arial"/>
        </w:rPr>
        <w:t>wariantowych, oferty takie nie będą brane pod uwagę.</w:t>
      </w:r>
    </w:p>
    <w:p w14:paraId="3924FB73" w14:textId="77777777" w:rsidR="0036782B" w:rsidRDefault="0036782B" w:rsidP="0036782B">
      <w:pPr>
        <w:spacing w:after="0"/>
        <w:ind w:left="142" w:hanging="142"/>
        <w:jc w:val="both"/>
        <w:rPr>
          <w:rFonts w:ascii="Arial" w:hAnsi="Arial" w:cs="Arial"/>
        </w:rPr>
      </w:pPr>
      <w:r w:rsidRPr="0036782B">
        <w:rPr>
          <w:rFonts w:ascii="Arial" w:hAnsi="Arial" w:cs="Arial"/>
        </w:rPr>
        <w:t xml:space="preserve">5. </w:t>
      </w:r>
      <w:r w:rsidR="00A4448F" w:rsidRPr="0036782B">
        <w:rPr>
          <w:rFonts w:ascii="Arial" w:hAnsi="Arial" w:cs="Arial"/>
        </w:rPr>
        <w:t xml:space="preserve">Zamawiający nie przewiduje wyboru oferty najkorzystniejszej z zastosowaniem aukcji  elektronicznej. </w:t>
      </w:r>
    </w:p>
    <w:p w14:paraId="4B1D0AC5" w14:textId="77777777" w:rsidR="0036782B" w:rsidRDefault="0036782B" w:rsidP="0036782B">
      <w:pPr>
        <w:spacing w:after="0"/>
        <w:ind w:left="142" w:hanging="142"/>
        <w:jc w:val="both"/>
        <w:rPr>
          <w:rFonts w:ascii="Arial" w:hAnsi="Arial" w:cs="Arial"/>
        </w:rPr>
      </w:pPr>
      <w:r w:rsidRPr="0036782B">
        <w:rPr>
          <w:rFonts w:ascii="Arial" w:hAnsi="Arial" w:cs="Arial"/>
        </w:rPr>
        <w:t xml:space="preserve">6. </w:t>
      </w:r>
      <w:r w:rsidR="00A4448F" w:rsidRPr="0036782B">
        <w:rPr>
          <w:rFonts w:ascii="Arial" w:hAnsi="Arial" w:cs="Arial"/>
        </w:rPr>
        <w:t xml:space="preserve">Zamawiający nie przewiduje udzielania zaliczek na poczet wykonania zamówienia </w:t>
      </w:r>
    </w:p>
    <w:p w14:paraId="1CF508B0" w14:textId="77777777" w:rsidR="0036782B" w:rsidRDefault="0036782B" w:rsidP="0036782B">
      <w:pPr>
        <w:spacing w:after="0"/>
        <w:ind w:left="142" w:hanging="142"/>
        <w:jc w:val="both"/>
        <w:rPr>
          <w:rFonts w:ascii="Arial" w:hAnsi="Arial" w:cs="Arial"/>
        </w:rPr>
      </w:pPr>
      <w:r w:rsidRPr="0036782B">
        <w:rPr>
          <w:rFonts w:ascii="Arial" w:hAnsi="Arial" w:cs="Arial"/>
        </w:rPr>
        <w:t xml:space="preserve">7. </w:t>
      </w:r>
      <w:r w:rsidR="00AF6707" w:rsidRPr="0036782B">
        <w:rPr>
          <w:rFonts w:ascii="Arial" w:hAnsi="Arial" w:cs="Arial"/>
        </w:rPr>
        <w:t>Rozliczenia między Zamawiającym, a Wykonawcą prowadzone będą w PLN.</w:t>
      </w:r>
    </w:p>
    <w:p w14:paraId="655B9274" w14:textId="77777777" w:rsidR="0036782B" w:rsidRDefault="0036782B" w:rsidP="0036782B">
      <w:pPr>
        <w:spacing w:after="0"/>
        <w:ind w:left="142" w:hanging="142"/>
        <w:jc w:val="both"/>
        <w:rPr>
          <w:rFonts w:ascii="Arial" w:hAnsi="Arial" w:cs="Arial"/>
        </w:rPr>
      </w:pPr>
      <w:r w:rsidRPr="0036782B">
        <w:rPr>
          <w:rFonts w:ascii="Arial" w:hAnsi="Arial" w:cs="Arial"/>
        </w:rPr>
        <w:t xml:space="preserve">8. </w:t>
      </w:r>
      <w:r w:rsidR="00AF6707" w:rsidRPr="0036782B">
        <w:rPr>
          <w:rFonts w:ascii="Arial" w:hAnsi="Arial" w:cs="Arial"/>
        </w:rPr>
        <w:t>Zamawiający nie przewiduje udzielenia zamówień na podstawie art. 214 ust. 1 pkt. 7</w:t>
      </w:r>
    </w:p>
    <w:p w14:paraId="6C79948C" w14:textId="77777777" w:rsidR="0036782B" w:rsidRDefault="0036782B" w:rsidP="0036782B">
      <w:pPr>
        <w:spacing w:after="0"/>
        <w:ind w:left="142" w:hanging="142"/>
        <w:jc w:val="both"/>
        <w:rPr>
          <w:rFonts w:ascii="Arial" w:hAnsi="Arial" w:cs="Arial"/>
        </w:rPr>
      </w:pPr>
      <w:r w:rsidRPr="0036782B">
        <w:rPr>
          <w:rFonts w:ascii="Arial" w:hAnsi="Arial" w:cs="Arial"/>
        </w:rPr>
        <w:t xml:space="preserve">9. </w:t>
      </w:r>
      <w:r w:rsidR="00AF6707" w:rsidRPr="0036782B">
        <w:rPr>
          <w:rFonts w:ascii="Arial" w:hAnsi="Arial" w:cs="Arial"/>
        </w:rPr>
        <w:t>Zamawiający nie przewiduje złożenia oferty w postaci katalogów elektronicznych.</w:t>
      </w:r>
    </w:p>
    <w:p w14:paraId="053CDE19" w14:textId="77777777" w:rsidR="0036782B" w:rsidRDefault="0036782B" w:rsidP="0036782B">
      <w:pPr>
        <w:spacing w:after="0"/>
        <w:ind w:left="142" w:hanging="142"/>
        <w:jc w:val="both"/>
        <w:rPr>
          <w:rFonts w:ascii="Arial" w:hAnsi="Arial" w:cs="Arial"/>
        </w:rPr>
      </w:pPr>
      <w:r w:rsidRPr="0036782B">
        <w:rPr>
          <w:rFonts w:ascii="Arial" w:hAnsi="Arial" w:cs="Arial"/>
        </w:rPr>
        <w:t xml:space="preserve">10. </w:t>
      </w:r>
      <w:r w:rsidR="00AF6707" w:rsidRPr="0036782B">
        <w:rPr>
          <w:rFonts w:ascii="Arial" w:hAnsi="Arial" w:cs="Arial"/>
        </w:rPr>
        <w:t>Zamawiający nie prowadzi postępowania w celu zawarcia umowy ramowej.</w:t>
      </w:r>
    </w:p>
    <w:p w14:paraId="543D5CD2" w14:textId="77777777" w:rsidR="0036782B" w:rsidRDefault="0036782B" w:rsidP="0036782B">
      <w:pPr>
        <w:spacing w:after="0"/>
        <w:ind w:left="142" w:hanging="142"/>
        <w:jc w:val="both"/>
        <w:rPr>
          <w:rFonts w:ascii="Arial" w:hAnsi="Arial" w:cs="Arial"/>
        </w:rPr>
      </w:pPr>
      <w:r w:rsidRPr="0036782B">
        <w:rPr>
          <w:rFonts w:ascii="Arial" w:hAnsi="Arial" w:cs="Arial"/>
        </w:rPr>
        <w:t xml:space="preserve">11. </w:t>
      </w:r>
      <w:r w:rsidR="00AF6707" w:rsidRPr="0036782B">
        <w:rPr>
          <w:rFonts w:ascii="Arial" w:hAnsi="Arial" w:cs="Arial"/>
        </w:rPr>
        <w:t xml:space="preserve">Zamawiający nie zastrzega możliwości ubiegania się o udzielenie zamówienia wyłącznie przez wykonawców, o których mowa w art. 94. </w:t>
      </w:r>
      <w:proofErr w:type="spellStart"/>
      <w:r w:rsidR="00AF6707" w:rsidRPr="0036782B">
        <w:rPr>
          <w:rFonts w:ascii="Arial" w:hAnsi="Arial" w:cs="Arial"/>
        </w:rPr>
        <w:t>Pzp</w:t>
      </w:r>
      <w:proofErr w:type="spellEnd"/>
      <w:r w:rsidR="00AF6707" w:rsidRPr="0036782B">
        <w:rPr>
          <w:rFonts w:ascii="Arial" w:hAnsi="Arial" w:cs="Arial"/>
        </w:rPr>
        <w:t>.</w:t>
      </w:r>
    </w:p>
    <w:p w14:paraId="2AAB8A73" w14:textId="77777777" w:rsidR="0036782B" w:rsidRDefault="0036782B" w:rsidP="0036782B">
      <w:pPr>
        <w:spacing w:after="0"/>
        <w:ind w:left="142" w:hanging="142"/>
        <w:jc w:val="both"/>
        <w:rPr>
          <w:rFonts w:ascii="Arial" w:hAnsi="Arial" w:cs="Arial"/>
        </w:rPr>
      </w:pPr>
      <w:r w:rsidRPr="0036782B">
        <w:rPr>
          <w:rFonts w:ascii="Arial" w:hAnsi="Arial" w:cs="Arial"/>
        </w:rPr>
        <w:t xml:space="preserve">12. </w:t>
      </w:r>
      <w:r w:rsidR="00A4448F" w:rsidRPr="0036782B">
        <w:rPr>
          <w:rFonts w:ascii="Arial" w:hAnsi="Arial" w:cs="Arial"/>
        </w:rPr>
        <w:t>Wykonawca poniesie wszelkie koszty związane z przygotowaniem i złożeniem oferty.</w:t>
      </w:r>
    </w:p>
    <w:p w14:paraId="475B3140" w14:textId="2694847E" w:rsidR="00A4448F" w:rsidRPr="0036782B" w:rsidRDefault="0036782B" w:rsidP="0036782B">
      <w:pPr>
        <w:spacing w:after="0"/>
        <w:ind w:left="142" w:hanging="142"/>
        <w:jc w:val="both"/>
        <w:rPr>
          <w:rFonts w:ascii="Arial" w:hAnsi="Arial" w:cs="Arial"/>
        </w:rPr>
      </w:pPr>
      <w:r w:rsidRPr="0036782B">
        <w:rPr>
          <w:rFonts w:ascii="Arial" w:hAnsi="Arial" w:cs="Arial"/>
        </w:rPr>
        <w:t xml:space="preserve">13. </w:t>
      </w:r>
      <w:r w:rsidR="00A4448F" w:rsidRPr="0036782B">
        <w:rPr>
          <w:rFonts w:ascii="Arial" w:hAnsi="Arial" w:cs="Arial"/>
        </w:rPr>
        <w:t>Zamawiający nie zastrzega obowiązku osobistego wykonania przez Wykonawcę kluczowych części zamówienia.</w:t>
      </w:r>
    </w:p>
    <w:p w14:paraId="7E8E1470" w14:textId="272F3739" w:rsidR="002569BD" w:rsidRPr="0008391E" w:rsidRDefault="00717551" w:rsidP="00274160">
      <w:pPr>
        <w:pStyle w:val="Nagwek1"/>
      </w:pPr>
      <w:bookmarkStart w:id="13" w:name="_Toc473125560"/>
      <w:bookmarkStart w:id="14" w:name="_Toc473125654"/>
      <w:bookmarkStart w:id="15" w:name="_Toc74802379"/>
      <w:r>
        <w:lastRenderedPageBreak/>
        <w:t>I</w:t>
      </w:r>
      <w:r w:rsidR="0036782B">
        <w:t xml:space="preserve">V. </w:t>
      </w:r>
      <w:r w:rsidR="002569BD" w:rsidRPr="0008391E">
        <w:t>Opis przedmiotu zamówienia</w:t>
      </w:r>
      <w:bookmarkEnd w:id="13"/>
      <w:bookmarkEnd w:id="14"/>
      <w:bookmarkEnd w:id="15"/>
      <w:r w:rsidR="002569BD" w:rsidRPr="0008391E">
        <w:tab/>
      </w:r>
    </w:p>
    <w:p w14:paraId="0E055F32" w14:textId="6A8F55B8" w:rsidR="007D2F48" w:rsidRDefault="007D2F48" w:rsidP="007D2F48">
      <w:pPr>
        <w:autoSpaceDE w:val="0"/>
        <w:autoSpaceDN w:val="0"/>
        <w:adjustRightInd w:val="0"/>
        <w:spacing w:after="0"/>
        <w:ind w:left="142" w:hanging="142"/>
        <w:jc w:val="both"/>
        <w:rPr>
          <w:rFonts w:ascii="Arial" w:hAnsi="Arial" w:cs="Arial"/>
          <w:b/>
        </w:rPr>
      </w:pPr>
      <w:r w:rsidRPr="007D2F48">
        <w:rPr>
          <w:rFonts w:ascii="Arial" w:hAnsi="Arial" w:cs="Arial"/>
        </w:rPr>
        <w:t xml:space="preserve">1. </w:t>
      </w:r>
      <w:r w:rsidR="002569BD" w:rsidRPr="007D2F48">
        <w:rPr>
          <w:rFonts w:ascii="Arial" w:hAnsi="Arial" w:cs="Arial"/>
        </w:rPr>
        <w:t xml:space="preserve">Przedmiotem zamówienia jest realizacja robót budowlanych dla zadania pn.: </w:t>
      </w:r>
      <w:r w:rsidR="006A4FF6" w:rsidRPr="007D2F48">
        <w:rPr>
          <w:rFonts w:ascii="Arial" w:hAnsi="Arial" w:cs="Arial"/>
          <w:b/>
        </w:rPr>
        <w:t>„</w:t>
      </w:r>
      <w:r w:rsidR="006E3133">
        <w:rPr>
          <w:rFonts w:ascii="Arial" w:hAnsi="Arial" w:cs="Arial"/>
          <w:b/>
        </w:rPr>
        <w:t>Modernizacja ulicy Kredytowej w Radzanowie</w:t>
      </w:r>
      <w:r w:rsidR="006A4FF6" w:rsidRPr="007D2F48">
        <w:rPr>
          <w:rFonts w:ascii="Arial" w:hAnsi="Arial" w:cs="Arial"/>
          <w:b/>
        </w:rPr>
        <w:t>”</w:t>
      </w:r>
      <w:bookmarkStart w:id="16" w:name="_Hlk74205343"/>
      <w:r w:rsidR="006E3133">
        <w:rPr>
          <w:rFonts w:ascii="Arial" w:hAnsi="Arial" w:cs="Arial"/>
          <w:b/>
        </w:rPr>
        <w:t>.</w:t>
      </w:r>
    </w:p>
    <w:p w14:paraId="7A60F060" w14:textId="4DD47B1B" w:rsidR="00225F77" w:rsidRPr="007D2F48" w:rsidRDefault="007D2F48" w:rsidP="007D2F48">
      <w:pPr>
        <w:autoSpaceDE w:val="0"/>
        <w:autoSpaceDN w:val="0"/>
        <w:adjustRightInd w:val="0"/>
        <w:spacing w:after="0"/>
        <w:ind w:left="142" w:hanging="142"/>
        <w:jc w:val="both"/>
        <w:rPr>
          <w:rFonts w:ascii="Arial" w:hAnsi="Arial" w:cs="Arial"/>
          <w:b/>
        </w:rPr>
      </w:pPr>
      <w:r>
        <w:rPr>
          <w:rFonts w:ascii="Arial" w:hAnsi="Arial" w:cs="Arial"/>
        </w:rPr>
        <w:t xml:space="preserve">2. </w:t>
      </w:r>
      <w:r w:rsidR="002569BD" w:rsidRPr="0036782B">
        <w:rPr>
          <w:rFonts w:ascii="Arial" w:hAnsi="Arial" w:cs="Arial"/>
        </w:rPr>
        <w:t>Zakres robót budowlanych obejmuje</w:t>
      </w:r>
      <w:r w:rsidR="00FF2989" w:rsidRPr="0036782B">
        <w:rPr>
          <w:rFonts w:ascii="Arial" w:hAnsi="Arial" w:cs="Arial"/>
        </w:rPr>
        <w:t xml:space="preserve"> </w:t>
      </w:r>
      <w:bookmarkStart w:id="17" w:name="_Hlk491759948"/>
      <w:r w:rsidR="006E3133">
        <w:rPr>
          <w:rFonts w:ascii="Arial" w:hAnsi="Arial" w:cs="Arial"/>
        </w:rPr>
        <w:t xml:space="preserve">frezowanie istniejącej oraz ułożenie nowej nawierzchni z mieszanek mineralno-asfaltowych wraz z ułożeniem krawężników i regulacją uzbrojenia podziemnego ulicy Kredytowej w miejscowości Radzanowo </w:t>
      </w:r>
      <w:r w:rsidR="00355498" w:rsidRPr="0036782B">
        <w:rPr>
          <w:rFonts w:ascii="Arial" w:hAnsi="Arial" w:cs="Arial"/>
        </w:rPr>
        <w:t xml:space="preserve">na terenie Gminy Radzanowo. </w:t>
      </w:r>
      <w:r w:rsidR="006E3133">
        <w:rPr>
          <w:rFonts w:ascii="Arial" w:hAnsi="Arial" w:cs="Arial"/>
        </w:rPr>
        <w:t xml:space="preserve">Modernizowana ulica przebiega przez </w:t>
      </w:r>
      <w:r w:rsidR="00355498" w:rsidRPr="0036782B">
        <w:rPr>
          <w:rFonts w:ascii="Arial" w:hAnsi="Arial" w:cs="Arial"/>
        </w:rPr>
        <w:t>tereny administracyjne Gminy Radzanowo</w:t>
      </w:r>
      <w:r w:rsidR="002D3C22">
        <w:rPr>
          <w:rFonts w:ascii="Arial" w:hAnsi="Arial" w:cs="Arial"/>
        </w:rPr>
        <w:t>.</w:t>
      </w:r>
      <w:r w:rsidR="00225F77" w:rsidRPr="0036782B">
        <w:rPr>
          <w:rFonts w:ascii="Arial" w:hAnsi="Arial" w:cs="Arial"/>
        </w:rPr>
        <w:t xml:space="preserve"> Zakres robót przewidzianych do realizacji obejmuje: </w:t>
      </w:r>
    </w:p>
    <w:bookmarkEnd w:id="16"/>
    <w:bookmarkEnd w:id="17"/>
    <w:p w14:paraId="4D94E974" w14:textId="3A0B37D0" w:rsidR="007D2F48" w:rsidRDefault="007D2F48" w:rsidP="00023D4F">
      <w:pPr>
        <w:spacing w:after="0"/>
        <w:ind w:left="284" w:hanging="142"/>
        <w:rPr>
          <w:rFonts w:ascii="Arial" w:hAnsi="Arial" w:cs="Arial"/>
        </w:rPr>
      </w:pPr>
      <w:r w:rsidRPr="007D2F48">
        <w:rPr>
          <w:rFonts w:ascii="Arial" w:hAnsi="Arial" w:cs="Arial"/>
        </w:rPr>
        <w:t xml:space="preserve">1) </w:t>
      </w:r>
      <w:r w:rsidR="00023D4F">
        <w:rPr>
          <w:rFonts w:ascii="Arial" w:hAnsi="Arial" w:cs="Arial"/>
        </w:rPr>
        <w:t xml:space="preserve">frezowanie istniejącej i ułożenie nowej nawierzchni z mieszanek mineralno-asfaltowych na szerokości drogi - 6,00 </w:t>
      </w:r>
      <w:proofErr w:type="spellStart"/>
      <w:r w:rsidR="00023D4F">
        <w:rPr>
          <w:rFonts w:ascii="Arial" w:hAnsi="Arial" w:cs="Arial"/>
        </w:rPr>
        <w:t>mb</w:t>
      </w:r>
      <w:proofErr w:type="spellEnd"/>
      <w:r w:rsidR="00023D4F">
        <w:rPr>
          <w:rFonts w:ascii="Arial" w:hAnsi="Arial" w:cs="Arial"/>
        </w:rPr>
        <w:t xml:space="preserve"> i długości drogi - 213,60 </w:t>
      </w:r>
      <w:proofErr w:type="spellStart"/>
      <w:r w:rsidR="00023D4F">
        <w:rPr>
          <w:rFonts w:ascii="Arial" w:hAnsi="Arial" w:cs="Arial"/>
        </w:rPr>
        <w:t>mb</w:t>
      </w:r>
      <w:proofErr w:type="spellEnd"/>
      <w:r w:rsidR="00023D4F">
        <w:rPr>
          <w:rFonts w:ascii="Arial" w:hAnsi="Arial" w:cs="Arial"/>
        </w:rPr>
        <w:t>,</w:t>
      </w:r>
    </w:p>
    <w:p w14:paraId="574A832A" w14:textId="092C1B40" w:rsidR="007D2F48" w:rsidRDefault="007D2F48" w:rsidP="007D2F48">
      <w:pPr>
        <w:spacing w:after="0"/>
        <w:ind w:left="142"/>
        <w:rPr>
          <w:rFonts w:ascii="Arial" w:hAnsi="Arial" w:cs="Arial"/>
        </w:rPr>
      </w:pPr>
      <w:r w:rsidRPr="007D2F48">
        <w:rPr>
          <w:rFonts w:ascii="Arial" w:hAnsi="Arial" w:cs="Arial"/>
        </w:rPr>
        <w:t xml:space="preserve">2) </w:t>
      </w:r>
      <w:r w:rsidR="00023D4F">
        <w:rPr>
          <w:rFonts w:ascii="Arial" w:hAnsi="Arial" w:cs="Arial"/>
        </w:rPr>
        <w:t>ułożenie krawężników betonowych na długości drogi jednostronnie,</w:t>
      </w:r>
    </w:p>
    <w:p w14:paraId="2B32B1EA" w14:textId="78AB48D4" w:rsidR="007D2F48" w:rsidRDefault="007D2F48" w:rsidP="007D2F48">
      <w:pPr>
        <w:spacing w:after="0"/>
        <w:ind w:left="142"/>
        <w:rPr>
          <w:rFonts w:ascii="Arial" w:hAnsi="Arial" w:cs="Arial"/>
        </w:rPr>
      </w:pPr>
      <w:r w:rsidRPr="007D2F48">
        <w:rPr>
          <w:rFonts w:ascii="Arial" w:hAnsi="Arial" w:cs="Arial"/>
        </w:rPr>
        <w:t xml:space="preserve">3) </w:t>
      </w:r>
      <w:r w:rsidR="00023D4F">
        <w:rPr>
          <w:rFonts w:ascii="Arial" w:hAnsi="Arial" w:cs="Arial"/>
        </w:rPr>
        <w:t>regulacja wysokościowa istniejącego uzbrojenia podziemnego.</w:t>
      </w:r>
    </w:p>
    <w:p w14:paraId="0932A8A1" w14:textId="3AF8D9D9" w:rsidR="00F85F49" w:rsidRPr="0036782B" w:rsidRDefault="007D2F48" w:rsidP="007D2F48">
      <w:pPr>
        <w:pStyle w:val="Stopka"/>
        <w:tabs>
          <w:tab w:val="clear" w:pos="4536"/>
          <w:tab w:val="clear" w:pos="9072"/>
          <w:tab w:val="left" w:pos="426"/>
          <w:tab w:val="left" w:pos="18404"/>
          <w:tab w:val="center" w:pos="22580"/>
          <w:tab w:val="left" w:pos="22724"/>
          <w:tab w:val="left" w:leader="dot" w:pos="26890"/>
          <w:tab w:val="center" w:pos="26976"/>
          <w:tab w:val="right" w:pos="27116"/>
          <w:tab w:val="right" w:pos="31512"/>
        </w:tabs>
        <w:snapToGrid w:val="0"/>
        <w:spacing w:line="276" w:lineRule="auto"/>
        <w:jc w:val="both"/>
        <w:rPr>
          <w:rFonts w:ascii="Arial" w:hAnsi="Arial" w:cs="Arial"/>
          <w:color w:val="000000"/>
          <w:sz w:val="22"/>
          <w:szCs w:val="22"/>
        </w:rPr>
      </w:pPr>
      <w:r>
        <w:rPr>
          <w:rFonts w:ascii="Arial" w:eastAsiaTheme="minorHAnsi" w:hAnsi="Arial" w:cs="Arial"/>
          <w:sz w:val="22"/>
          <w:szCs w:val="22"/>
          <w:lang w:val="pl-PL"/>
        </w:rPr>
        <w:t xml:space="preserve">3. </w:t>
      </w:r>
      <w:r w:rsidR="004D6059" w:rsidRPr="0036782B">
        <w:rPr>
          <w:rFonts w:ascii="Arial" w:eastAsiaTheme="minorHAnsi" w:hAnsi="Arial" w:cs="Arial"/>
          <w:sz w:val="22"/>
          <w:szCs w:val="22"/>
        </w:rPr>
        <w:t>Wspólny Słownik Zamówień (CPV)</w:t>
      </w:r>
      <w:r w:rsidR="004D6059" w:rsidRPr="0036782B">
        <w:rPr>
          <w:rFonts w:ascii="Arial" w:eastAsiaTheme="minorHAnsi" w:hAnsi="Arial" w:cs="Arial"/>
          <w:sz w:val="22"/>
          <w:szCs w:val="22"/>
          <w:lang w:val="pl-PL"/>
        </w:rPr>
        <w:t xml:space="preserve">: </w:t>
      </w:r>
    </w:p>
    <w:p w14:paraId="16683277" w14:textId="77777777" w:rsidR="00A250F1" w:rsidRDefault="00A250F1" w:rsidP="00A250F1">
      <w:pPr>
        <w:spacing w:after="0"/>
        <w:ind w:left="1701" w:hanging="1559"/>
        <w:jc w:val="both"/>
        <w:rPr>
          <w:rFonts w:ascii="Arial" w:hAnsi="Arial" w:cs="Arial"/>
        </w:rPr>
      </w:pPr>
      <w:r w:rsidRPr="006C689F">
        <w:rPr>
          <w:rFonts w:ascii="Arial" w:hAnsi="Arial" w:cs="Arial"/>
        </w:rPr>
        <w:t>45.11.12.00-0 Roboty w zakresie przygotowania terenu pod budowę i roboty ziemne</w:t>
      </w:r>
    </w:p>
    <w:p w14:paraId="20FBDFAF" w14:textId="3B5E6DA9" w:rsidR="00A250F1" w:rsidRDefault="00A250F1" w:rsidP="00A250F1">
      <w:pPr>
        <w:spacing w:after="0"/>
        <w:ind w:left="1701" w:hanging="1559"/>
        <w:jc w:val="both"/>
        <w:rPr>
          <w:rFonts w:ascii="Arial" w:hAnsi="Arial" w:cs="Arial"/>
        </w:rPr>
      </w:pPr>
      <w:r w:rsidRPr="006C689F">
        <w:rPr>
          <w:rFonts w:ascii="Arial" w:hAnsi="Arial" w:cs="Arial"/>
        </w:rPr>
        <w:t>45.</w:t>
      </w:r>
      <w:r>
        <w:rPr>
          <w:rFonts w:ascii="Arial" w:hAnsi="Arial" w:cs="Arial"/>
        </w:rPr>
        <w:t>23.3</w:t>
      </w:r>
      <w:r w:rsidR="00023D4F">
        <w:rPr>
          <w:rFonts w:ascii="Arial" w:hAnsi="Arial" w:cs="Arial"/>
        </w:rPr>
        <w:t>1</w:t>
      </w:r>
      <w:r w:rsidRPr="006C689F">
        <w:rPr>
          <w:rFonts w:ascii="Arial" w:hAnsi="Arial" w:cs="Arial"/>
        </w:rPr>
        <w:t>.</w:t>
      </w:r>
      <w:r w:rsidR="00023D4F">
        <w:rPr>
          <w:rFonts w:ascii="Arial" w:hAnsi="Arial" w:cs="Arial"/>
        </w:rPr>
        <w:t>2</w:t>
      </w:r>
      <w:r w:rsidR="002D3C86">
        <w:rPr>
          <w:rFonts w:ascii="Arial" w:hAnsi="Arial" w:cs="Arial"/>
        </w:rPr>
        <w:t>0</w:t>
      </w:r>
      <w:r w:rsidRPr="006C689F">
        <w:rPr>
          <w:rFonts w:ascii="Arial" w:hAnsi="Arial" w:cs="Arial"/>
        </w:rPr>
        <w:t>-</w:t>
      </w:r>
      <w:r w:rsidR="00023D4F">
        <w:rPr>
          <w:rFonts w:ascii="Arial" w:hAnsi="Arial" w:cs="Arial"/>
        </w:rPr>
        <w:t>6</w:t>
      </w:r>
      <w:r w:rsidRPr="006C689F">
        <w:rPr>
          <w:rFonts w:ascii="Arial" w:hAnsi="Arial" w:cs="Arial"/>
        </w:rPr>
        <w:t xml:space="preserve"> </w:t>
      </w:r>
      <w:r>
        <w:rPr>
          <w:rFonts w:ascii="Arial" w:hAnsi="Arial" w:cs="Arial"/>
        </w:rPr>
        <w:t xml:space="preserve">Roboty </w:t>
      </w:r>
      <w:r w:rsidR="002D3C86">
        <w:rPr>
          <w:rFonts w:ascii="Arial" w:hAnsi="Arial" w:cs="Arial"/>
        </w:rPr>
        <w:t>w zakresie różnych nawierzchni</w:t>
      </w:r>
    </w:p>
    <w:p w14:paraId="4D770D7D" w14:textId="48250A24" w:rsidR="007D2F48" w:rsidRDefault="007D2F48" w:rsidP="007D2F48">
      <w:pPr>
        <w:pStyle w:val="Stopka"/>
        <w:tabs>
          <w:tab w:val="clear" w:pos="4536"/>
          <w:tab w:val="clear" w:pos="9072"/>
          <w:tab w:val="left" w:pos="426"/>
          <w:tab w:val="left" w:pos="18404"/>
          <w:tab w:val="center" w:pos="22580"/>
          <w:tab w:val="left" w:pos="22724"/>
          <w:tab w:val="left" w:leader="dot" w:pos="26890"/>
          <w:tab w:val="center" w:pos="26976"/>
          <w:tab w:val="right" w:pos="27116"/>
          <w:tab w:val="right" w:pos="31512"/>
        </w:tabs>
        <w:snapToGrid w:val="0"/>
        <w:spacing w:line="276" w:lineRule="auto"/>
        <w:ind w:left="142" w:hanging="142"/>
        <w:jc w:val="both"/>
        <w:rPr>
          <w:rFonts w:ascii="Arial" w:hAnsi="Arial" w:cs="Arial"/>
          <w:sz w:val="22"/>
          <w:szCs w:val="22"/>
          <w:lang w:val="pl-PL"/>
        </w:rPr>
      </w:pPr>
      <w:r w:rsidRPr="007D2F48">
        <w:rPr>
          <w:rFonts w:ascii="Arial" w:hAnsi="Arial" w:cs="Arial"/>
          <w:b/>
          <w:color w:val="000000"/>
          <w:sz w:val="22"/>
          <w:szCs w:val="22"/>
          <w:lang w:val="pl-PL"/>
        </w:rPr>
        <w:t xml:space="preserve">4. </w:t>
      </w:r>
      <w:r w:rsidR="002569BD" w:rsidRPr="007D2F48">
        <w:rPr>
          <w:rFonts w:ascii="Arial" w:hAnsi="Arial" w:cs="Arial"/>
          <w:b/>
          <w:color w:val="000000"/>
          <w:sz w:val="22"/>
          <w:szCs w:val="22"/>
        </w:rPr>
        <w:t xml:space="preserve">Szczegółowy opis przedmiotu zamówienia </w:t>
      </w:r>
      <w:r w:rsidR="002569BD" w:rsidRPr="007D2F48">
        <w:rPr>
          <w:rFonts w:ascii="Arial" w:hAnsi="Arial" w:cs="Arial"/>
          <w:b/>
          <w:sz w:val="22"/>
          <w:szCs w:val="22"/>
        </w:rPr>
        <w:t xml:space="preserve">zawiera </w:t>
      </w:r>
      <w:r w:rsidR="002569BD" w:rsidRPr="007D2F48">
        <w:rPr>
          <w:rFonts w:ascii="Arial" w:hAnsi="Arial" w:cs="Arial"/>
          <w:b/>
          <w:sz w:val="22"/>
          <w:szCs w:val="22"/>
          <w:lang w:val="pl-PL"/>
        </w:rPr>
        <w:t xml:space="preserve">Opis Przedmiotu </w:t>
      </w:r>
      <w:r w:rsidR="00023D4F">
        <w:rPr>
          <w:rFonts w:ascii="Arial" w:hAnsi="Arial" w:cs="Arial"/>
          <w:b/>
          <w:sz w:val="22"/>
          <w:szCs w:val="22"/>
          <w:lang w:val="pl-PL"/>
        </w:rPr>
        <w:t>Z</w:t>
      </w:r>
      <w:r w:rsidR="002569BD" w:rsidRPr="007D2F48">
        <w:rPr>
          <w:rFonts w:ascii="Arial" w:hAnsi="Arial" w:cs="Arial"/>
          <w:b/>
          <w:sz w:val="22"/>
          <w:szCs w:val="22"/>
          <w:lang w:val="pl-PL"/>
        </w:rPr>
        <w:t xml:space="preserve">amówienia stanowiący Załącznik </w:t>
      </w:r>
      <w:r w:rsidR="0074009E" w:rsidRPr="007D2F48">
        <w:rPr>
          <w:rFonts w:ascii="Arial" w:hAnsi="Arial" w:cs="Arial"/>
          <w:b/>
          <w:sz w:val="22"/>
          <w:szCs w:val="22"/>
          <w:lang w:val="pl-PL"/>
        </w:rPr>
        <w:t>Nr 6</w:t>
      </w:r>
      <w:r w:rsidR="002569BD" w:rsidRPr="007D2F48">
        <w:rPr>
          <w:rFonts w:ascii="Arial" w:hAnsi="Arial" w:cs="Arial"/>
          <w:b/>
          <w:sz w:val="22"/>
          <w:szCs w:val="22"/>
          <w:lang w:val="pl-PL"/>
        </w:rPr>
        <w:t xml:space="preserve"> do SWZ, </w:t>
      </w:r>
      <w:r w:rsidR="00F52293" w:rsidRPr="007D2F48">
        <w:rPr>
          <w:rFonts w:ascii="Arial" w:hAnsi="Arial" w:cs="Arial"/>
          <w:b/>
          <w:sz w:val="22"/>
          <w:szCs w:val="22"/>
          <w:lang w:val="pl-PL"/>
        </w:rPr>
        <w:t xml:space="preserve">wzór </w:t>
      </w:r>
      <w:r w:rsidR="00F52293" w:rsidRPr="007D2F48">
        <w:rPr>
          <w:rFonts w:ascii="Arial" w:hAnsi="Arial" w:cs="Arial"/>
          <w:b/>
          <w:sz w:val="22"/>
          <w:szCs w:val="22"/>
        </w:rPr>
        <w:t xml:space="preserve">umowy </w:t>
      </w:r>
      <w:r w:rsidR="00BE0184" w:rsidRPr="007D2F48">
        <w:rPr>
          <w:rFonts w:ascii="Arial" w:hAnsi="Arial" w:cs="Arial"/>
          <w:b/>
          <w:sz w:val="22"/>
          <w:szCs w:val="22"/>
          <w:lang w:val="pl-PL"/>
        </w:rPr>
        <w:t xml:space="preserve">stanowiący </w:t>
      </w:r>
      <w:r w:rsidR="006C11D0" w:rsidRPr="007D2F48">
        <w:rPr>
          <w:rFonts w:ascii="Arial" w:hAnsi="Arial" w:cs="Arial"/>
          <w:b/>
          <w:sz w:val="22"/>
          <w:szCs w:val="22"/>
          <w:lang w:val="pl-PL"/>
        </w:rPr>
        <w:t>Z</w:t>
      </w:r>
      <w:r w:rsidR="0074009E" w:rsidRPr="007D2F48">
        <w:rPr>
          <w:rFonts w:ascii="Arial" w:hAnsi="Arial" w:cs="Arial"/>
          <w:b/>
          <w:sz w:val="22"/>
          <w:szCs w:val="22"/>
          <w:lang w:val="pl-PL"/>
        </w:rPr>
        <w:t>ałącznik nr 5</w:t>
      </w:r>
      <w:r w:rsidR="002569BD" w:rsidRPr="007D2F48">
        <w:rPr>
          <w:rFonts w:ascii="Arial" w:hAnsi="Arial" w:cs="Arial"/>
          <w:b/>
          <w:sz w:val="22"/>
          <w:szCs w:val="22"/>
          <w:lang w:val="pl-PL"/>
        </w:rPr>
        <w:t xml:space="preserve"> do SWZ </w:t>
      </w:r>
      <w:r w:rsidR="002569BD" w:rsidRPr="007D2F48">
        <w:rPr>
          <w:rFonts w:ascii="Arial" w:hAnsi="Arial" w:cs="Arial"/>
          <w:b/>
          <w:sz w:val="22"/>
          <w:szCs w:val="22"/>
        </w:rPr>
        <w:t xml:space="preserve">oraz </w:t>
      </w:r>
      <w:r w:rsidR="002569BD" w:rsidRPr="007D2F48">
        <w:rPr>
          <w:rFonts w:ascii="Arial" w:hAnsi="Arial" w:cs="Arial"/>
          <w:b/>
          <w:sz w:val="22"/>
          <w:szCs w:val="22"/>
          <w:lang w:val="pl-PL"/>
        </w:rPr>
        <w:t xml:space="preserve">dokumentacja </w:t>
      </w:r>
      <w:r w:rsidR="00355498" w:rsidRPr="007D2F48">
        <w:rPr>
          <w:rFonts w:ascii="Arial" w:hAnsi="Arial" w:cs="Arial"/>
          <w:b/>
          <w:sz w:val="22"/>
          <w:szCs w:val="22"/>
          <w:lang w:val="pl-PL"/>
        </w:rPr>
        <w:t xml:space="preserve">budowalna </w:t>
      </w:r>
      <w:r w:rsidR="0074009E" w:rsidRPr="007D2F48">
        <w:rPr>
          <w:rFonts w:ascii="Arial" w:hAnsi="Arial" w:cs="Arial"/>
          <w:b/>
          <w:sz w:val="22"/>
          <w:szCs w:val="22"/>
          <w:lang w:val="pl-PL"/>
        </w:rPr>
        <w:t>(zwana dalej: dokumentacją techniczną)</w:t>
      </w:r>
      <w:r w:rsidR="002569BD" w:rsidRPr="007D2F48">
        <w:rPr>
          <w:rFonts w:ascii="Arial" w:hAnsi="Arial" w:cs="Arial"/>
          <w:b/>
          <w:sz w:val="22"/>
          <w:szCs w:val="22"/>
        </w:rPr>
        <w:t xml:space="preserve"> i specyfikacje techniczne wykonania i odbioru robót budowlanych</w:t>
      </w:r>
      <w:r w:rsidR="00FF2989" w:rsidRPr="007D2F48">
        <w:rPr>
          <w:rFonts w:ascii="Arial" w:hAnsi="Arial" w:cs="Arial"/>
          <w:b/>
          <w:color w:val="00B050"/>
          <w:sz w:val="22"/>
          <w:szCs w:val="22"/>
        </w:rPr>
        <w:t xml:space="preserve"> </w:t>
      </w:r>
      <w:r w:rsidR="00FF2989" w:rsidRPr="007D2F48">
        <w:rPr>
          <w:rFonts w:ascii="Arial" w:hAnsi="Arial" w:cs="Arial"/>
          <w:b/>
          <w:color w:val="0D0D0D" w:themeColor="text1" w:themeTint="F2"/>
          <w:sz w:val="22"/>
          <w:szCs w:val="22"/>
          <w:lang w:val="pl-PL"/>
        </w:rPr>
        <w:t xml:space="preserve">oraz </w:t>
      </w:r>
      <w:r w:rsidR="00BE0184" w:rsidRPr="007D2F48">
        <w:rPr>
          <w:rFonts w:ascii="Arial" w:hAnsi="Arial" w:cs="Arial"/>
          <w:b/>
          <w:color w:val="0D0D0D" w:themeColor="text1" w:themeTint="F2"/>
          <w:sz w:val="22"/>
          <w:szCs w:val="22"/>
          <w:lang w:val="pl-PL"/>
        </w:rPr>
        <w:t xml:space="preserve">pomocniczo </w:t>
      </w:r>
      <w:r w:rsidR="00BE0184" w:rsidRPr="007D2F48">
        <w:rPr>
          <w:rFonts w:ascii="Arial" w:hAnsi="Arial" w:cs="Arial"/>
          <w:b/>
          <w:color w:val="0D0D0D" w:themeColor="text1" w:themeTint="F2"/>
          <w:sz w:val="22"/>
          <w:szCs w:val="22"/>
        </w:rPr>
        <w:t>przedmiary robót</w:t>
      </w:r>
      <w:r w:rsidR="00BE0184" w:rsidRPr="007D2F48">
        <w:rPr>
          <w:rFonts w:ascii="Arial" w:hAnsi="Arial" w:cs="Arial"/>
          <w:b/>
          <w:color w:val="0D0D0D" w:themeColor="text1" w:themeTint="F2"/>
          <w:sz w:val="22"/>
          <w:szCs w:val="22"/>
          <w:lang w:val="pl-PL"/>
        </w:rPr>
        <w:t>,</w:t>
      </w:r>
      <w:r w:rsidR="002569BD" w:rsidRPr="007D2F48">
        <w:rPr>
          <w:rFonts w:ascii="Arial" w:hAnsi="Arial" w:cs="Arial"/>
          <w:b/>
          <w:color w:val="0D0D0D" w:themeColor="text1" w:themeTint="F2"/>
          <w:sz w:val="22"/>
          <w:szCs w:val="22"/>
          <w:lang w:val="pl-PL"/>
        </w:rPr>
        <w:t xml:space="preserve"> </w:t>
      </w:r>
      <w:r w:rsidR="002569BD" w:rsidRPr="007D2F48">
        <w:rPr>
          <w:rFonts w:ascii="Arial" w:hAnsi="Arial" w:cs="Arial"/>
          <w:b/>
          <w:sz w:val="22"/>
          <w:szCs w:val="22"/>
          <w:lang w:val="pl-PL"/>
        </w:rPr>
        <w:t xml:space="preserve">stanowiące Załączniki Nr </w:t>
      </w:r>
      <w:r w:rsidR="0074009E" w:rsidRPr="007D2F48">
        <w:rPr>
          <w:rFonts w:ascii="Arial" w:hAnsi="Arial" w:cs="Arial"/>
          <w:b/>
          <w:sz w:val="22"/>
          <w:szCs w:val="22"/>
          <w:lang w:val="pl-PL"/>
        </w:rPr>
        <w:t>7,8,9</w:t>
      </w:r>
      <w:r w:rsidR="002569BD" w:rsidRPr="007D2F48">
        <w:rPr>
          <w:rFonts w:ascii="Arial" w:hAnsi="Arial" w:cs="Arial"/>
          <w:b/>
          <w:sz w:val="22"/>
          <w:szCs w:val="22"/>
          <w:lang w:val="pl-PL"/>
        </w:rPr>
        <w:t xml:space="preserve"> do SWZ</w:t>
      </w:r>
      <w:r w:rsidR="002569BD" w:rsidRPr="007D2F48">
        <w:rPr>
          <w:rFonts w:ascii="Arial" w:hAnsi="Arial" w:cs="Arial"/>
          <w:sz w:val="22"/>
          <w:szCs w:val="22"/>
        </w:rPr>
        <w:t>.</w:t>
      </w:r>
      <w:r w:rsidR="00BE0184" w:rsidRPr="007D2F48">
        <w:rPr>
          <w:rFonts w:ascii="Arial" w:hAnsi="Arial" w:cs="Arial"/>
          <w:sz w:val="22"/>
          <w:szCs w:val="22"/>
          <w:lang w:val="pl-PL"/>
        </w:rPr>
        <w:t xml:space="preserve"> </w:t>
      </w:r>
    </w:p>
    <w:p w14:paraId="55C47C89" w14:textId="79C10A7F" w:rsidR="007D2F48" w:rsidRDefault="007D2F48" w:rsidP="007D2F48">
      <w:pPr>
        <w:pStyle w:val="Stopka"/>
        <w:tabs>
          <w:tab w:val="clear" w:pos="4536"/>
          <w:tab w:val="clear" w:pos="9072"/>
          <w:tab w:val="left" w:pos="426"/>
          <w:tab w:val="left" w:pos="18404"/>
          <w:tab w:val="center" w:pos="22580"/>
          <w:tab w:val="left" w:pos="22724"/>
          <w:tab w:val="left" w:leader="dot" w:pos="26890"/>
          <w:tab w:val="center" w:pos="26976"/>
          <w:tab w:val="right" w:pos="27116"/>
          <w:tab w:val="right" w:pos="31512"/>
        </w:tabs>
        <w:snapToGrid w:val="0"/>
        <w:spacing w:line="276" w:lineRule="auto"/>
        <w:ind w:left="142" w:hanging="142"/>
        <w:jc w:val="both"/>
        <w:rPr>
          <w:rStyle w:val="FontStyle47"/>
          <w:rFonts w:ascii="Arial" w:hAnsi="Arial" w:cs="Arial"/>
          <w:color w:val="000000"/>
          <w:sz w:val="22"/>
          <w:szCs w:val="22"/>
        </w:rPr>
      </w:pPr>
      <w:r w:rsidRPr="007D2F48">
        <w:rPr>
          <w:rStyle w:val="FontStyle47"/>
          <w:rFonts w:ascii="Arial" w:hAnsi="Arial" w:cs="Arial"/>
          <w:color w:val="000000"/>
          <w:sz w:val="22"/>
          <w:szCs w:val="22"/>
        </w:rPr>
        <w:t xml:space="preserve">5. </w:t>
      </w:r>
      <w:r w:rsidR="002569BD" w:rsidRPr="007D2F48">
        <w:rPr>
          <w:rStyle w:val="FontStyle47"/>
          <w:rFonts w:ascii="Arial" w:hAnsi="Arial" w:cs="Arial"/>
          <w:color w:val="000000"/>
          <w:sz w:val="22"/>
          <w:szCs w:val="22"/>
        </w:rPr>
        <w:t xml:space="preserve">Jeżeli dokumentacja techniczna lub specyfikacja techniczna wykonania i odbioru robót budowlanych wskazywałyby w odniesieniu do niektórych materiałów lub urządzeń znaki towarowe, patenty lub pochodzenie - zamawiający, zgodnie z art. </w:t>
      </w:r>
      <w:r w:rsidR="004E2994" w:rsidRPr="007D2F48">
        <w:rPr>
          <w:rStyle w:val="FontStyle47"/>
          <w:rFonts w:ascii="Arial" w:hAnsi="Arial" w:cs="Arial"/>
          <w:color w:val="000000"/>
          <w:sz w:val="22"/>
          <w:szCs w:val="22"/>
        </w:rPr>
        <w:t>99</w:t>
      </w:r>
      <w:r w:rsidR="002569BD" w:rsidRPr="007D2F48">
        <w:rPr>
          <w:rStyle w:val="FontStyle47"/>
          <w:rFonts w:ascii="Arial" w:hAnsi="Arial" w:cs="Arial"/>
          <w:color w:val="000000"/>
          <w:sz w:val="22"/>
          <w:szCs w:val="22"/>
        </w:rPr>
        <w:t xml:space="preserve"> ust. </w:t>
      </w:r>
      <w:r w:rsidR="004E2994" w:rsidRPr="007D2F48">
        <w:rPr>
          <w:rStyle w:val="FontStyle47"/>
          <w:rFonts w:ascii="Arial" w:hAnsi="Arial" w:cs="Arial"/>
          <w:color w:val="000000"/>
          <w:sz w:val="22"/>
          <w:szCs w:val="22"/>
        </w:rPr>
        <w:t>5</w:t>
      </w:r>
      <w:r w:rsidR="002569BD" w:rsidRPr="007D2F48">
        <w:rPr>
          <w:rStyle w:val="FontStyle47"/>
          <w:rFonts w:ascii="Arial" w:hAnsi="Arial" w:cs="Arial"/>
          <w:color w:val="000000"/>
          <w:sz w:val="22"/>
          <w:szCs w:val="22"/>
        </w:rPr>
        <w:t xml:space="preserve"> USTAWY PZP, dopuszcza oferowanie materiałów lub urządzeń równoważnych. Materiały lub urządzenia pochodzące od konkretnych producentów </w:t>
      </w:r>
      <w:r w:rsidR="002569BD" w:rsidRPr="007D2F48">
        <w:rPr>
          <w:rStyle w:val="FontStyle47"/>
          <w:rFonts w:ascii="Arial" w:hAnsi="Arial" w:cs="Arial"/>
          <w:b/>
          <w:bCs/>
          <w:color w:val="000000"/>
          <w:sz w:val="22"/>
          <w:szCs w:val="22"/>
        </w:rPr>
        <w:t>określają minimalne parametry jakościowe i cechy użytkowe, jakim muszą odpowiadać materiały lub urządzenia oferowane przez wykonawcę, aby zostały spełnione wymagania stawiane przez zamawiającego</w:t>
      </w:r>
      <w:r w:rsidR="002569BD" w:rsidRPr="007D2F48">
        <w:rPr>
          <w:rStyle w:val="FontStyle47"/>
          <w:rFonts w:ascii="Arial" w:hAnsi="Arial" w:cs="Arial"/>
          <w:color w:val="000000"/>
          <w:sz w:val="22"/>
          <w:szCs w:val="22"/>
        </w:rPr>
        <w:t xml:space="preserve">. Materiały lub urządzenia pochodzące od konkretnych producentów stanowią wyłącznie </w:t>
      </w:r>
      <w:r w:rsidR="002569BD" w:rsidRPr="007D2F48">
        <w:rPr>
          <w:rStyle w:val="FontStyle47"/>
          <w:rFonts w:ascii="Arial" w:hAnsi="Arial" w:cs="Arial"/>
          <w:b/>
          <w:bCs/>
          <w:color w:val="000000"/>
          <w:sz w:val="22"/>
          <w:szCs w:val="22"/>
        </w:rPr>
        <w:t>wzorzec jakościowy</w:t>
      </w:r>
      <w:r w:rsidR="002569BD" w:rsidRPr="007D2F48">
        <w:rPr>
          <w:rStyle w:val="FontStyle47"/>
          <w:rFonts w:ascii="Arial" w:hAnsi="Arial" w:cs="Arial"/>
          <w:color w:val="000000"/>
          <w:sz w:val="22"/>
          <w:szCs w:val="22"/>
        </w:rPr>
        <w:t xml:space="preserve"> przedmiotu zamówienia. </w:t>
      </w:r>
      <w:r w:rsidR="002569BD" w:rsidRPr="007D2F48">
        <w:rPr>
          <w:rStyle w:val="FontStyle47"/>
          <w:rFonts w:ascii="Arial" w:hAnsi="Arial" w:cs="Arial"/>
          <w:b/>
          <w:bCs/>
          <w:color w:val="000000"/>
          <w:sz w:val="22"/>
          <w:szCs w:val="22"/>
        </w:rPr>
        <w:t>Pod pojęciem „minimalne parametry jakościowe i cechy użytkowe” zamawiający rozumie wymagania dotyczące materiałów lub urządzeń zawarte w ogólnie dostępnych źródłach, katalogach, stronach internetowych producentów</w:t>
      </w:r>
      <w:r w:rsidR="002569BD" w:rsidRPr="007D2F48">
        <w:rPr>
          <w:rStyle w:val="FontStyle47"/>
          <w:rFonts w:ascii="Arial" w:hAnsi="Arial" w:cs="Arial"/>
          <w:color w:val="000000"/>
          <w:sz w:val="22"/>
          <w:szCs w:val="22"/>
        </w:rPr>
        <w:t xml:space="preserve">. Operowanie przykładowymi nazwami producenta ma jedynie na celu doprecyzowanie poziomu oczekiwań zamawiającego w stosunku do określonego rozwiązania. Posługiwanie się nazwami producentów/produktów ma wyłącznie charakter przykładowy. </w:t>
      </w:r>
      <w:r w:rsidR="002569BD" w:rsidRPr="007D2F48">
        <w:rPr>
          <w:rStyle w:val="Pogrubienie"/>
          <w:rFonts w:ascii="Arial" w:hAnsi="Arial" w:cs="Arial"/>
          <w:color w:val="000000"/>
          <w:sz w:val="22"/>
          <w:szCs w:val="22"/>
        </w:rPr>
        <w:t>Zamawiający</w:t>
      </w:r>
      <w:r w:rsidR="002569BD" w:rsidRPr="007D2F48">
        <w:rPr>
          <w:rStyle w:val="FontStyle47"/>
          <w:rFonts w:ascii="Arial" w:hAnsi="Arial" w:cs="Arial"/>
          <w:color w:val="000000"/>
          <w:sz w:val="22"/>
          <w:szCs w:val="22"/>
        </w:rPr>
        <w:t xml:space="preserve">, wskazując oznaczenie konkretnego producenta (dostawcy) lub konkretny produkt przy opisie przedmiotu zamówienia, </w:t>
      </w:r>
      <w:r w:rsidR="002569BD" w:rsidRPr="007D2F48">
        <w:rPr>
          <w:rStyle w:val="Pogrubienie"/>
          <w:rFonts w:ascii="Arial" w:hAnsi="Arial" w:cs="Arial"/>
          <w:color w:val="000000"/>
          <w:sz w:val="22"/>
          <w:szCs w:val="22"/>
        </w:rPr>
        <w:t xml:space="preserve">dopuszcza jednocześnie produkty równoważne o parametrach jakościowych i cechach użytkowych </w:t>
      </w:r>
      <w:r w:rsidR="002569BD" w:rsidRPr="007D2F48">
        <w:rPr>
          <w:rStyle w:val="Pogrubienie"/>
          <w:rFonts w:ascii="Arial" w:hAnsi="Arial" w:cs="Arial"/>
          <w:color w:val="000000"/>
          <w:sz w:val="22"/>
          <w:szCs w:val="22"/>
          <w:u w:val="single"/>
        </w:rPr>
        <w:t>co najmniej na poziomie parametrów wskazanego produktu, uznając tym samym każdy produkt o wskazanych lub lepszych parametrach</w:t>
      </w:r>
      <w:r w:rsidR="002569BD" w:rsidRPr="007D2F48">
        <w:rPr>
          <w:rStyle w:val="Pogrubienie"/>
          <w:rFonts w:ascii="Arial" w:hAnsi="Arial" w:cs="Arial"/>
          <w:b w:val="0"/>
          <w:bCs w:val="0"/>
          <w:color w:val="000000"/>
          <w:sz w:val="22"/>
          <w:szCs w:val="22"/>
          <w:u w:val="single"/>
        </w:rPr>
        <w:t>.</w:t>
      </w:r>
      <w:r w:rsidR="002569BD" w:rsidRPr="007D2F48">
        <w:rPr>
          <w:rStyle w:val="Pogrubienie"/>
          <w:rFonts w:ascii="Arial" w:hAnsi="Arial" w:cs="Arial"/>
          <w:b w:val="0"/>
          <w:bCs w:val="0"/>
          <w:color w:val="000000"/>
          <w:sz w:val="22"/>
          <w:szCs w:val="22"/>
        </w:rPr>
        <w:t xml:space="preserve"> </w:t>
      </w:r>
      <w:r w:rsidR="002569BD" w:rsidRPr="007D2F48">
        <w:rPr>
          <w:rStyle w:val="Pogrubienie"/>
          <w:rFonts w:ascii="Arial" w:hAnsi="Arial" w:cs="Arial"/>
          <w:color w:val="000000"/>
          <w:sz w:val="22"/>
          <w:szCs w:val="22"/>
        </w:rPr>
        <w:t>W takiej sytuacji zamawiający wymaga złożenia stosownych dokumentów, uwiarygodniających te materiały lub urządzenia</w:t>
      </w:r>
      <w:r w:rsidR="002569BD" w:rsidRPr="007D2F48">
        <w:rPr>
          <w:rStyle w:val="Pogrubienie"/>
          <w:rFonts w:ascii="Arial" w:hAnsi="Arial" w:cs="Arial"/>
          <w:b w:val="0"/>
          <w:bCs w:val="0"/>
          <w:color w:val="000000"/>
          <w:sz w:val="22"/>
          <w:szCs w:val="22"/>
        </w:rPr>
        <w:t xml:space="preserve">. </w:t>
      </w:r>
      <w:r w:rsidR="002569BD" w:rsidRPr="007D2F48">
        <w:rPr>
          <w:rStyle w:val="FontStyle47"/>
          <w:rFonts w:ascii="Arial" w:hAnsi="Arial" w:cs="Arial"/>
          <w:color w:val="000000"/>
          <w:sz w:val="22"/>
          <w:szCs w:val="22"/>
        </w:rPr>
        <w:t xml:space="preserve">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w:t>
      </w:r>
    </w:p>
    <w:p w14:paraId="1D2BE89D" w14:textId="3C85E346" w:rsidR="007D2F48" w:rsidRDefault="007D2F48" w:rsidP="007D2F48">
      <w:pPr>
        <w:pStyle w:val="Stopka"/>
        <w:tabs>
          <w:tab w:val="clear" w:pos="4536"/>
          <w:tab w:val="clear" w:pos="9072"/>
          <w:tab w:val="left" w:pos="426"/>
          <w:tab w:val="left" w:pos="18404"/>
          <w:tab w:val="center" w:pos="22580"/>
          <w:tab w:val="left" w:pos="22724"/>
          <w:tab w:val="left" w:leader="dot" w:pos="26890"/>
          <w:tab w:val="center" w:pos="26976"/>
          <w:tab w:val="right" w:pos="27116"/>
          <w:tab w:val="right" w:pos="31512"/>
        </w:tabs>
        <w:snapToGrid w:val="0"/>
        <w:spacing w:line="276" w:lineRule="auto"/>
        <w:ind w:left="142" w:hanging="142"/>
        <w:jc w:val="both"/>
        <w:rPr>
          <w:rFonts w:ascii="Arial" w:hAnsi="Arial" w:cs="Arial"/>
          <w:sz w:val="22"/>
          <w:szCs w:val="22"/>
        </w:rPr>
      </w:pPr>
      <w:r w:rsidRPr="007D2F48">
        <w:rPr>
          <w:rFonts w:ascii="Arial" w:hAnsi="Arial" w:cs="Arial"/>
          <w:bCs/>
          <w:sz w:val="22"/>
          <w:szCs w:val="22"/>
          <w:lang w:val="pl-PL"/>
        </w:rPr>
        <w:t>6.</w:t>
      </w:r>
      <w:r>
        <w:rPr>
          <w:rFonts w:ascii="Arial" w:hAnsi="Arial" w:cs="Arial"/>
          <w:b/>
          <w:sz w:val="22"/>
          <w:szCs w:val="22"/>
          <w:lang w:val="pl-PL"/>
        </w:rPr>
        <w:t xml:space="preserve"> </w:t>
      </w:r>
      <w:r w:rsidR="00721741" w:rsidRPr="007D2F48">
        <w:rPr>
          <w:rFonts w:ascii="Arial" w:hAnsi="Arial" w:cs="Arial"/>
          <w:sz w:val="22"/>
          <w:szCs w:val="22"/>
          <w:lang w:val="pl-PL"/>
        </w:rPr>
        <w:t xml:space="preserve">Ilekroć jakakolwiek część SWZ lub jej załączników opisuje przedmiot zamówienia poprzez odniesienie do norm, ocen technicznych, specyfikacji technicznych i systemów referencji technicznych wymienionych w art. 101 ust. 1 pkt. 2 oraz ust. 3 USTAWY PZP Zamawiający dopuszcza rozwiązania równoważne opisywanym (należy przyjąć, że każdemu odniesieniu towarzyszą wyrazy „lub równoważne”). </w:t>
      </w:r>
      <w:r w:rsidR="00721741" w:rsidRPr="007D2F48">
        <w:rPr>
          <w:rStyle w:val="Pogrubienie"/>
          <w:rFonts w:ascii="Arial" w:hAnsi="Arial" w:cs="Arial"/>
          <w:sz w:val="22"/>
          <w:szCs w:val="22"/>
        </w:rPr>
        <w:t>Zamawiający</w:t>
      </w:r>
      <w:r w:rsidR="00721741" w:rsidRPr="007D2F48">
        <w:rPr>
          <w:rStyle w:val="Pogrubienie"/>
          <w:rFonts w:ascii="Arial" w:hAnsi="Arial" w:cs="Arial"/>
          <w:sz w:val="22"/>
          <w:szCs w:val="22"/>
          <w:lang w:val="pl-PL"/>
        </w:rPr>
        <w:t xml:space="preserve"> </w:t>
      </w:r>
      <w:r w:rsidR="00721741" w:rsidRPr="007D2F48">
        <w:rPr>
          <w:rStyle w:val="Pogrubienie"/>
          <w:rFonts w:ascii="Arial" w:hAnsi="Arial" w:cs="Arial"/>
          <w:sz w:val="22"/>
          <w:szCs w:val="22"/>
        </w:rPr>
        <w:t xml:space="preserve">dopuszcza </w:t>
      </w:r>
      <w:r w:rsidR="00721741" w:rsidRPr="007D2F48">
        <w:rPr>
          <w:rStyle w:val="Pogrubienie"/>
          <w:rFonts w:ascii="Arial" w:hAnsi="Arial" w:cs="Arial"/>
          <w:sz w:val="22"/>
          <w:szCs w:val="22"/>
          <w:lang w:val="pl-PL"/>
        </w:rPr>
        <w:t>rozwiązania</w:t>
      </w:r>
      <w:r w:rsidR="00721741" w:rsidRPr="007D2F48">
        <w:rPr>
          <w:rStyle w:val="Pogrubienie"/>
          <w:rFonts w:ascii="Arial" w:hAnsi="Arial" w:cs="Arial"/>
          <w:sz w:val="22"/>
          <w:szCs w:val="22"/>
        </w:rPr>
        <w:t xml:space="preserve"> równoważne o parametrach jakościowych i cechach użytkowych </w:t>
      </w:r>
      <w:r w:rsidR="00721741" w:rsidRPr="007D2F48">
        <w:rPr>
          <w:rStyle w:val="Pogrubienie"/>
          <w:rFonts w:ascii="Arial" w:hAnsi="Arial" w:cs="Arial"/>
          <w:sz w:val="22"/>
          <w:szCs w:val="22"/>
          <w:u w:val="single"/>
        </w:rPr>
        <w:t>co najmniej na poziomie parametrów wskazan</w:t>
      </w:r>
      <w:r w:rsidR="00721741" w:rsidRPr="007D2F48">
        <w:rPr>
          <w:rStyle w:val="Pogrubienie"/>
          <w:rFonts w:ascii="Arial" w:hAnsi="Arial" w:cs="Arial"/>
          <w:sz w:val="22"/>
          <w:szCs w:val="22"/>
          <w:u w:val="single"/>
          <w:lang w:val="pl-PL"/>
        </w:rPr>
        <w:t>ych w SWZ</w:t>
      </w:r>
      <w:r w:rsidR="00BB26CB" w:rsidRPr="007D2F48">
        <w:rPr>
          <w:rStyle w:val="Pogrubienie"/>
          <w:rFonts w:ascii="Arial" w:hAnsi="Arial" w:cs="Arial"/>
          <w:sz w:val="22"/>
          <w:szCs w:val="22"/>
          <w:u w:val="single"/>
          <w:lang w:val="pl-PL"/>
        </w:rPr>
        <w:t xml:space="preserve"> i w </w:t>
      </w:r>
      <w:r w:rsidR="00721741" w:rsidRPr="007D2F48">
        <w:rPr>
          <w:rStyle w:val="Pogrubienie"/>
          <w:rFonts w:ascii="Arial" w:hAnsi="Arial" w:cs="Arial"/>
          <w:sz w:val="22"/>
          <w:szCs w:val="22"/>
          <w:u w:val="single"/>
          <w:lang w:val="pl-PL"/>
        </w:rPr>
        <w:t xml:space="preserve"> załącznikach do niej</w:t>
      </w:r>
      <w:r w:rsidR="00721741" w:rsidRPr="007D2F48">
        <w:rPr>
          <w:rStyle w:val="Pogrubienie"/>
          <w:rFonts w:ascii="Arial" w:hAnsi="Arial" w:cs="Arial"/>
          <w:sz w:val="22"/>
          <w:szCs w:val="22"/>
          <w:u w:val="single"/>
        </w:rPr>
        <w:t xml:space="preserve">, uznając tym samym każdy produkt o wskazanych </w:t>
      </w:r>
      <w:r w:rsidR="00721741" w:rsidRPr="007D2F48">
        <w:rPr>
          <w:rStyle w:val="Pogrubienie"/>
          <w:rFonts w:ascii="Arial" w:hAnsi="Arial" w:cs="Arial"/>
          <w:sz w:val="22"/>
          <w:szCs w:val="22"/>
          <w:u w:val="single"/>
        </w:rPr>
        <w:lastRenderedPageBreak/>
        <w:t>lub lepszych parametrach</w:t>
      </w:r>
      <w:r w:rsidR="00721741" w:rsidRPr="007D2F48">
        <w:rPr>
          <w:rStyle w:val="Pogrubienie"/>
          <w:rFonts w:ascii="Arial" w:hAnsi="Arial" w:cs="Arial"/>
          <w:bCs w:val="0"/>
          <w:sz w:val="22"/>
          <w:szCs w:val="22"/>
          <w:u w:val="single"/>
        </w:rPr>
        <w:t>.</w:t>
      </w:r>
      <w:r w:rsidR="00721741" w:rsidRPr="007D2F48">
        <w:rPr>
          <w:rStyle w:val="Pogrubienie"/>
          <w:rFonts w:ascii="Arial" w:hAnsi="Arial" w:cs="Arial"/>
          <w:bCs w:val="0"/>
          <w:sz w:val="22"/>
          <w:szCs w:val="22"/>
        </w:rPr>
        <w:t xml:space="preserve"> </w:t>
      </w:r>
      <w:r w:rsidR="00BC3DE3" w:rsidRPr="007D2F48">
        <w:rPr>
          <w:rFonts w:ascii="Arial" w:hAnsi="Arial" w:cs="Arial"/>
          <w:sz w:val="22"/>
          <w:szCs w:val="22"/>
        </w:rPr>
        <w:t xml:space="preserve">Wykonawca ma obowiązek </w:t>
      </w:r>
      <w:proofErr w:type="spellStart"/>
      <w:r w:rsidR="00BC3DE3" w:rsidRPr="007D2F48">
        <w:rPr>
          <w:rFonts w:ascii="Arial" w:hAnsi="Arial" w:cs="Arial"/>
          <w:sz w:val="22"/>
          <w:szCs w:val="22"/>
        </w:rPr>
        <w:t>po</w:t>
      </w:r>
      <w:r w:rsidR="00BC3DE3" w:rsidRPr="007D2F48">
        <w:rPr>
          <w:rFonts w:ascii="Arial" w:eastAsia="Calibri" w:hAnsi="Arial" w:cs="Arial"/>
          <w:sz w:val="22"/>
          <w:szCs w:val="22"/>
          <w:lang w:val="pl-PL"/>
        </w:rPr>
        <w:t>s</w:t>
      </w:r>
      <w:r w:rsidR="00BC3DE3" w:rsidRPr="007D2F48">
        <w:rPr>
          <w:rFonts w:ascii="Arial" w:hAnsi="Arial" w:cs="Arial"/>
          <w:sz w:val="22"/>
          <w:szCs w:val="22"/>
        </w:rPr>
        <w:t>iadać</w:t>
      </w:r>
      <w:proofErr w:type="spellEnd"/>
      <w:r w:rsidR="00BC3DE3" w:rsidRPr="007D2F48">
        <w:rPr>
          <w:rFonts w:ascii="Arial" w:hAnsi="Arial" w:cs="Arial"/>
          <w:sz w:val="22"/>
          <w:szCs w:val="22"/>
        </w:rPr>
        <w:t xml:space="preserve"> w stosunku do użytych materiałów i urządzeń dokumenty zezwalające na ich stosowanie w bu</w:t>
      </w:r>
      <w:r w:rsidR="00BC3DE3" w:rsidRPr="007D2F48">
        <w:rPr>
          <w:rFonts w:ascii="Arial" w:eastAsia="Calibri" w:hAnsi="Arial" w:cs="Arial"/>
          <w:sz w:val="22"/>
          <w:szCs w:val="22"/>
          <w:lang w:val="pl-PL"/>
        </w:rPr>
        <w:t>d</w:t>
      </w:r>
      <w:proofErr w:type="spellStart"/>
      <w:r w:rsidR="00BC3DE3" w:rsidRPr="007D2F48">
        <w:rPr>
          <w:rFonts w:ascii="Arial" w:hAnsi="Arial" w:cs="Arial"/>
          <w:sz w:val="22"/>
          <w:szCs w:val="22"/>
        </w:rPr>
        <w:t>ownictwie</w:t>
      </w:r>
      <w:proofErr w:type="spellEnd"/>
      <w:r w:rsidR="00BC3DE3" w:rsidRPr="007D2F48">
        <w:rPr>
          <w:rFonts w:ascii="Arial" w:hAnsi="Arial" w:cs="Arial"/>
          <w:sz w:val="22"/>
          <w:szCs w:val="22"/>
        </w:rPr>
        <w:t xml:space="preserve"> (atesty, certyfikaty, świadectwa jakości, aprobaty techniczne, specyfikacje techniczne).</w:t>
      </w:r>
      <w:bookmarkStart w:id="18" w:name="_Hlk75407785"/>
    </w:p>
    <w:p w14:paraId="5A8DDDCA" w14:textId="77777777" w:rsidR="007D2F48" w:rsidRDefault="007D2F48" w:rsidP="007D2F48">
      <w:pPr>
        <w:pStyle w:val="Stopka"/>
        <w:tabs>
          <w:tab w:val="clear" w:pos="4536"/>
          <w:tab w:val="clear" w:pos="9072"/>
          <w:tab w:val="left" w:pos="426"/>
          <w:tab w:val="left" w:pos="18404"/>
          <w:tab w:val="center" w:pos="22580"/>
          <w:tab w:val="left" w:pos="22724"/>
          <w:tab w:val="left" w:leader="dot" w:pos="26890"/>
          <w:tab w:val="center" w:pos="26976"/>
          <w:tab w:val="right" w:pos="27116"/>
          <w:tab w:val="right" w:pos="31512"/>
        </w:tabs>
        <w:snapToGrid w:val="0"/>
        <w:spacing w:line="276" w:lineRule="auto"/>
        <w:ind w:left="142" w:hanging="142"/>
        <w:jc w:val="both"/>
        <w:rPr>
          <w:rFonts w:ascii="Arial" w:eastAsia="Calibri" w:hAnsi="Arial" w:cs="Arial"/>
          <w:sz w:val="22"/>
          <w:szCs w:val="22"/>
          <w:lang w:val="pl-PL"/>
        </w:rPr>
      </w:pPr>
      <w:r w:rsidRPr="007D2F48">
        <w:rPr>
          <w:rFonts w:ascii="Arial" w:eastAsia="Calibri" w:hAnsi="Arial" w:cs="Arial"/>
          <w:bCs/>
          <w:sz w:val="22"/>
          <w:szCs w:val="22"/>
          <w:lang w:val="pl-PL"/>
        </w:rPr>
        <w:t>7.</w:t>
      </w:r>
      <w:r>
        <w:rPr>
          <w:rFonts w:ascii="Arial" w:eastAsia="Calibri" w:hAnsi="Arial" w:cs="Arial"/>
          <w:b/>
          <w:sz w:val="22"/>
          <w:szCs w:val="22"/>
          <w:lang w:val="pl-PL"/>
        </w:rPr>
        <w:t xml:space="preserve"> </w:t>
      </w:r>
      <w:r w:rsidR="002569BD" w:rsidRPr="007D2F48">
        <w:rPr>
          <w:rFonts w:ascii="Arial" w:eastAsia="Calibri" w:hAnsi="Arial" w:cs="Arial"/>
          <w:sz w:val="22"/>
          <w:szCs w:val="22"/>
        </w:rPr>
        <w:t xml:space="preserve">Zamawiający </w:t>
      </w:r>
      <w:r w:rsidR="002569BD" w:rsidRPr="007D2F48">
        <w:rPr>
          <w:rFonts w:ascii="Arial" w:eastAsia="Calibri" w:hAnsi="Arial" w:cs="Arial"/>
          <w:sz w:val="22"/>
          <w:szCs w:val="22"/>
          <w:lang w:val="pl-PL"/>
        </w:rPr>
        <w:t xml:space="preserve">zaleca </w:t>
      </w:r>
      <w:r w:rsidR="002569BD" w:rsidRPr="007D2F48">
        <w:rPr>
          <w:rFonts w:ascii="Arial" w:eastAsia="Calibri" w:hAnsi="Arial" w:cs="Arial"/>
          <w:sz w:val="22"/>
          <w:szCs w:val="22"/>
        </w:rPr>
        <w:t xml:space="preserve">przeprowadzenia wizji lokalnej na miejscu. Wykonawcy, którzy są zainteresowani przeprowadzeniem ww. wizji lokalnej, zobowiązani są </w:t>
      </w:r>
      <w:r w:rsidR="00BF7CF1" w:rsidRPr="007D2F48">
        <w:rPr>
          <w:rFonts w:ascii="Arial" w:eastAsia="Calibri" w:hAnsi="Arial" w:cs="Arial"/>
          <w:sz w:val="22"/>
          <w:szCs w:val="22"/>
          <w:lang w:val="pl-PL"/>
        </w:rPr>
        <w:t>do kontaktu</w:t>
      </w:r>
      <w:r w:rsidR="00866C2E" w:rsidRPr="007D2F48">
        <w:rPr>
          <w:rFonts w:ascii="Arial" w:eastAsia="Calibri" w:hAnsi="Arial" w:cs="Arial"/>
          <w:sz w:val="22"/>
          <w:szCs w:val="22"/>
          <w:lang w:val="pl-PL"/>
        </w:rPr>
        <w:t xml:space="preserve"> </w:t>
      </w:r>
      <w:r w:rsidR="00BF7CF1" w:rsidRPr="007D2F48">
        <w:rPr>
          <w:rFonts w:ascii="Arial" w:eastAsia="Calibri" w:hAnsi="Arial" w:cs="Arial"/>
          <w:sz w:val="22"/>
          <w:szCs w:val="22"/>
          <w:lang w:val="pl-PL"/>
        </w:rPr>
        <w:t xml:space="preserve">z </w:t>
      </w:r>
      <w:r w:rsidR="00866C2E" w:rsidRPr="007D2F48">
        <w:rPr>
          <w:rFonts w:ascii="Arial" w:eastAsia="Calibri" w:hAnsi="Arial" w:cs="Arial"/>
          <w:sz w:val="22"/>
          <w:szCs w:val="22"/>
          <w:lang w:val="pl-PL"/>
        </w:rPr>
        <w:t>Zamawiającym</w:t>
      </w:r>
      <w:r w:rsidR="00BF7CF1" w:rsidRPr="007D2F48">
        <w:rPr>
          <w:rFonts w:ascii="Arial" w:eastAsia="Calibri" w:hAnsi="Arial" w:cs="Arial"/>
          <w:sz w:val="22"/>
          <w:szCs w:val="22"/>
          <w:lang w:val="pl-PL"/>
        </w:rPr>
        <w:t xml:space="preserve"> w celu </w:t>
      </w:r>
      <w:r w:rsidR="00866C2E" w:rsidRPr="007D2F48">
        <w:rPr>
          <w:rFonts w:ascii="Arial" w:eastAsia="Calibri" w:hAnsi="Arial" w:cs="Arial"/>
          <w:sz w:val="22"/>
          <w:szCs w:val="22"/>
          <w:lang w:val="pl-PL"/>
        </w:rPr>
        <w:t>uzgodnienia</w:t>
      </w:r>
      <w:r w:rsidR="00BF7CF1" w:rsidRPr="007D2F48">
        <w:rPr>
          <w:rFonts w:ascii="Arial" w:eastAsia="Calibri" w:hAnsi="Arial" w:cs="Arial"/>
          <w:sz w:val="22"/>
          <w:szCs w:val="22"/>
          <w:lang w:val="pl-PL"/>
        </w:rPr>
        <w:t xml:space="preserve"> terminu dokonania wizji. </w:t>
      </w:r>
      <w:bookmarkEnd w:id="18"/>
    </w:p>
    <w:p w14:paraId="5A9ACB0B" w14:textId="1CE30E68" w:rsidR="007D2F48" w:rsidRDefault="007D2F48" w:rsidP="007D2F48">
      <w:pPr>
        <w:pStyle w:val="Stopka"/>
        <w:tabs>
          <w:tab w:val="clear" w:pos="4536"/>
          <w:tab w:val="clear" w:pos="9072"/>
          <w:tab w:val="left" w:pos="426"/>
          <w:tab w:val="left" w:pos="18404"/>
          <w:tab w:val="center" w:pos="22580"/>
          <w:tab w:val="left" w:pos="22724"/>
          <w:tab w:val="left" w:leader="dot" w:pos="26890"/>
          <w:tab w:val="center" w:pos="26976"/>
          <w:tab w:val="right" w:pos="27116"/>
          <w:tab w:val="right" w:pos="31512"/>
        </w:tabs>
        <w:snapToGrid w:val="0"/>
        <w:spacing w:line="276" w:lineRule="auto"/>
        <w:ind w:left="142" w:hanging="142"/>
        <w:jc w:val="both"/>
        <w:rPr>
          <w:rFonts w:ascii="Arial" w:hAnsi="Arial" w:cs="Arial"/>
          <w:sz w:val="22"/>
          <w:szCs w:val="22"/>
          <w:lang w:val="pl-PL"/>
        </w:rPr>
      </w:pPr>
      <w:r>
        <w:rPr>
          <w:rFonts w:ascii="Arial" w:hAnsi="Arial" w:cs="Arial"/>
          <w:sz w:val="22"/>
          <w:szCs w:val="22"/>
          <w:lang w:val="pl-PL"/>
        </w:rPr>
        <w:t xml:space="preserve">8. </w:t>
      </w:r>
      <w:r w:rsidR="002569BD" w:rsidRPr="007D2F48">
        <w:rPr>
          <w:rFonts w:ascii="Arial" w:hAnsi="Arial" w:cs="Arial"/>
          <w:sz w:val="22"/>
          <w:szCs w:val="22"/>
          <w:lang w:val="pl-PL"/>
        </w:rPr>
        <w:t xml:space="preserve">Przedmiot umowy będzie </w:t>
      </w:r>
      <w:r w:rsidR="00EA4161">
        <w:rPr>
          <w:rFonts w:ascii="Arial" w:hAnsi="Arial" w:cs="Arial"/>
          <w:sz w:val="22"/>
          <w:szCs w:val="22"/>
          <w:lang w:val="pl-PL"/>
        </w:rPr>
        <w:t>finansowany ze środków Funduszu Sołeckiego dla miejscowości Radzanowo oraz ze środków własnych.</w:t>
      </w:r>
    </w:p>
    <w:p w14:paraId="5EEDA9B5" w14:textId="786CA671" w:rsidR="007D2F48" w:rsidRDefault="007D2F48" w:rsidP="007D2F48">
      <w:pPr>
        <w:pStyle w:val="Stopka"/>
        <w:tabs>
          <w:tab w:val="clear" w:pos="4536"/>
          <w:tab w:val="clear" w:pos="9072"/>
          <w:tab w:val="left" w:pos="426"/>
          <w:tab w:val="left" w:pos="18404"/>
          <w:tab w:val="center" w:pos="22580"/>
          <w:tab w:val="left" w:pos="22724"/>
          <w:tab w:val="left" w:leader="dot" w:pos="26890"/>
          <w:tab w:val="center" w:pos="26976"/>
          <w:tab w:val="right" w:pos="27116"/>
          <w:tab w:val="right" w:pos="31512"/>
        </w:tabs>
        <w:snapToGrid w:val="0"/>
        <w:spacing w:line="276" w:lineRule="auto"/>
        <w:ind w:left="142" w:hanging="142"/>
        <w:jc w:val="both"/>
        <w:rPr>
          <w:rFonts w:ascii="Arial" w:hAnsi="Arial" w:cs="Arial"/>
          <w:sz w:val="22"/>
          <w:szCs w:val="22"/>
          <w:lang w:val="pl-PL"/>
        </w:rPr>
      </w:pPr>
      <w:r>
        <w:rPr>
          <w:rFonts w:ascii="Arial" w:hAnsi="Arial" w:cs="Arial"/>
          <w:sz w:val="22"/>
          <w:szCs w:val="22"/>
          <w:lang w:val="pl-PL"/>
        </w:rPr>
        <w:t xml:space="preserve">9. </w:t>
      </w:r>
      <w:r w:rsidR="002569BD" w:rsidRPr="007D2F48">
        <w:rPr>
          <w:rFonts w:ascii="Arial" w:hAnsi="Arial" w:cs="Arial"/>
          <w:sz w:val="22"/>
          <w:szCs w:val="22"/>
          <w:lang w:val="pl-PL"/>
        </w:rPr>
        <w:t xml:space="preserve">Adres zamierzenia budowlanego: </w:t>
      </w:r>
      <w:bookmarkStart w:id="19" w:name="_Hlk491759536"/>
      <w:r w:rsidR="004E2994" w:rsidRPr="007D2F48">
        <w:rPr>
          <w:rFonts w:ascii="Arial" w:hAnsi="Arial" w:cs="Arial"/>
          <w:sz w:val="22"/>
          <w:szCs w:val="22"/>
          <w:lang w:val="pl-PL"/>
        </w:rPr>
        <w:t>Radzanowo</w:t>
      </w:r>
      <w:r w:rsidR="00355498" w:rsidRPr="007D2F48">
        <w:rPr>
          <w:rFonts w:ascii="Arial" w:hAnsi="Arial" w:cs="Arial"/>
          <w:sz w:val="22"/>
          <w:szCs w:val="22"/>
        </w:rPr>
        <w:t xml:space="preserve"> ul. </w:t>
      </w:r>
      <w:r w:rsidR="00EA4161">
        <w:rPr>
          <w:rFonts w:ascii="Arial" w:hAnsi="Arial" w:cs="Arial"/>
          <w:sz w:val="22"/>
          <w:szCs w:val="22"/>
          <w:lang w:val="pl-PL"/>
        </w:rPr>
        <w:t>Kredytowa</w:t>
      </w:r>
      <w:r w:rsidR="00355498" w:rsidRPr="007D2F48">
        <w:rPr>
          <w:rFonts w:ascii="Arial" w:hAnsi="Arial" w:cs="Arial"/>
          <w:sz w:val="22"/>
          <w:szCs w:val="22"/>
          <w:lang w:val="pl-PL"/>
        </w:rPr>
        <w:t xml:space="preserve"> </w:t>
      </w:r>
      <w:r w:rsidR="002569BD" w:rsidRPr="007D2F48">
        <w:rPr>
          <w:rFonts w:ascii="Arial" w:hAnsi="Arial" w:cs="Arial"/>
          <w:sz w:val="22"/>
          <w:szCs w:val="22"/>
          <w:lang w:val="pl-PL"/>
        </w:rPr>
        <w:t>gmina Radzanowo.</w:t>
      </w:r>
      <w:bookmarkEnd w:id="19"/>
    </w:p>
    <w:p w14:paraId="4253CE6A" w14:textId="0F3427F5" w:rsidR="002569BD" w:rsidRPr="007D2F48" w:rsidRDefault="007D2F48" w:rsidP="007D2F48">
      <w:pPr>
        <w:pStyle w:val="Stopka"/>
        <w:tabs>
          <w:tab w:val="clear" w:pos="4536"/>
          <w:tab w:val="clear" w:pos="9072"/>
          <w:tab w:val="left" w:pos="426"/>
          <w:tab w:val="left" w:pos="18404"/>
          <w:tab w:val="center" w:pos="22580"/>
          <w:tab w:val="left" w:pos="22724"/>
          <w:tab w:val="left" w:leader="dot" w:pos="26890"/>
          <w:tab w:val="center" w:pos="26976"/>
          <w:tab w:val="right" w:pos="27116"/>
          <w:tab w:val="right" w:pos="31512"/>
        </w:tabs>
        <w:snapToGrid w:val="0"/>
        <w:spacing w:line="276" w:lineRule="auto"/>
        <w:ind w:left="142" w:hanging="142"/>
        <w:jc w:val="both"/>
        <w:rPr>
          <w:rFonts w:ascii="Arial" w:hAnsi="Arial" w:cs="Arial"/>
          <w:color w:val="000000"/>
          <w:sz w:val="22"/>
          <w:szCs w:val="22"/>
        </w:rPr>
      </w:pPr>
      <w:r>
        <w:rPr>
          <w:rFonts w:ascii="Arial" w:hAnsi="Arial" w:cs="Arial"/>
          <w:sz w:val="22"/>
          <w:szCs w:val="22"/>
          <w:lang w:val="pl-PL"/>
        </w:rPr>
        <w:t xml:space="preserve">10. </w:t>
      </w:r>
      <w:r w:rsidR="002569BD" w:rsidRPr="007D2F48">
        <w:rPr>
          <w:rFonts w:ascii="Arial" w:hAnsi="Arial" w:cs="Arial"/>
          <w:sz w:val="22"/>
          <w:szCs w:val="22"/>
        </w:rPr>
        <w:t xml:space="preserve">Na podstawie art. </w:t>
      </w:r>
      <w:r w:rsidR="004E2994" w:rsidRPr="007D2F48">
        <w:rPr>
          <w:rFonts w:ascii="Arial" w:hAnsi="Arial" w:cs="Arial"/>
          <w:sz w:val="22"/>
          <w:szCs w:val="22"/>
          <w:lang w:val="pl-PL"/>
        </w:rPr>
        <w:t xml:space="preserve">95 USTAWY PZP </w:t>
      </w:r>
      <w:r w:rsidR="002569BD" w:rsidRPr="007D2F48">
        <w:rPr>
          <w:rFonts w:ascii="Arial" w:hAnsi="Arial" w:cs="Arial"/>
          <w:sz w:val="22"/>
          <w:szCs w:val="22"/>
        </w:rPr>
        <w:t>Zamawiaj</w:t>
      </w:r>
      <w:r w:rsidR="002569BD" w:rsidRPr="007D2F48">
        <w:rPr>
          <w:rFonts w:ascii="Arial" w:eastAsia="Arial" w:hAnsi="Arial" w:cs="Arial"/>
          <w:sz w:val="22"/>
          <w:szCs w:val="22"/>
        </w:rPr>
        <w:t>ą</w:t>
      </w:r>
      <w:r w:rsidR="002569BD" w:rsidRPr="007D2F48">
        <w:rPr>
          <w:rFonts w:ascii="Arial" w:hAnsi="Arial" w:cs="Arial"/>
          <w:sz w:val="22"/>
          <w:szCs w:val="22"/>
        </w:rPr>
        <w:t>cy wymaga zatrudnienia przez Wykonawc</w:t>
      </w:r>
      <w:r w:rsidR="002569BD" w:rsidRPr="007D2F48">
        <w:rPr>
          <w:rFonts w:ascii="Arial" w:eastAsia="Arial" w:hAnsi="Arial" w:cs="Arial"/>
          <w:sz w:val="22"/>
          <w:szCs w:val="22"/>
        </w:rPr>
        <w:t>ę,</w:t>
      </w:r>
      <w:r w:rsidR="002569BD" w:rsidRPr="007D2F48">
        <w:rPr>
          <w:rFonts w:ascii="Arial" w:hAnsi="Arial" w:cs="Arial"/>
          <w:sz w:val="22"/>
          <w:szCs w:val="22"/>
        </w:rPr>
        <w:t xml:space="preserve"> podwykonawc</w:t>
      </w:r>
      <w:r w:rsidR="002569BD" w:rsidRPr="007D2F48">
        <w:rPr>
          <w:rFonts w:ascii="Arial" w:eastAsia="Arial" w:hAnsi="Arial" w:cs="Arial"/>
          <w:sz w:val="22"/>
          <w:szCs w:val="22"/>
        </w:rPr>
        <w:t xml:space="preserve">ę </w:t>
      </w:r>
      <w:r w:rsidR="00AC009A" w:rsidRPr="007D2F48">
        <w:rPr>
          <w:rFonts w:ascii="Arial" w:eastAsia="Arial" w:hAnsi="Arial" w:cs="Arial"/>
          <w:sz w:val="22"/>
          <w:szCs w:val="22"/>
          <w:lang w:val="pl-PL"/>
        </w:rPr>
        <w:t>i</w:t>
      </w:r>
      <w:r w:rsidR="002569BD" w:rsidRPr="007D2F48">
        <w:rPr>
          <w:rFonts w:ascii="Arial" w:eastAsia="Arial" w:hAnsi="Arial" w:cs="Arial"/>
          <w:sz w:val="22"/>
          <w:szCs w:val="22"/>
        </w:rPr>
        <w:t xml:space="preserve"> dalszego podwykonawcę </w:t>
      </w:r>
      <w:r w:rsidR="002569BD" w:rsidRPr="007D2F48">
        <w:rPr>
          <w:rFonts w:ascii="Arial" w:hAnsi="Arial" w:cs="Arial"/>
          <w:sz w:val="22"/>
          <w:szCs w:val="22"/>
        </w:rPr>
        <w:t>osób które wykonują czynności bezpośrednio związane w wykonywaniem robót, czyli tzw. pracowników fizycznych na podstawie umowy o prac</w:t>
      </w:r>
      <w:r w:rsidR="002569BD" w:rsidRPr="007D2F48">
        <w:rPr>
          <w:rFonts w:ascii="Arial" w:eastAsia="Arial" w:hAnsi="Arial" w:cs="Arial"/>
          <w:sz w:val="22"/>
          <w:szCs w:val="22"/>
        </w:rPr>
        <w:t>ę</w:t>
      </w:r>
      <w:r w:rsidR="002569BD" w:rsidRPr="007D2F48">
        <w:rPr>
          <w:rFonts w:ascii="Arial" w:eastAsia="Arial" w:hAnsi="Arial" w:cs="Arial"/>
          <w:sz w:val="22"/>
          <w:szCs w:val="22"/>
          <w:lang w:val="pl-PL"/>
        </w:rPr>
        <w:t>, tj. osób wykonujących czynności</w:t>
      </w:r>
      <w:r w:rsidR="00AA2265" w:rsidRPr="007D2F48">
        <w:rPr>
          <w:rFonts w:ascii="Arial" w:eastAsia="Arial" w:hAnsi="Arial" w:cs="Arial"/>
          <w:sz w:val="22"/>
          <w:szCs w:val="22"/>
          <w:lang w:val="pl-PL"/>
        </w:rPr>
        <w:t xml:space="preserve"> związane z</w:t>
      </w:r>
      <w:r w:rsidR="002569BD" w:rsidRPr="007D2F48">
        <w:rPr>
          <w:rFonts w:ascii="Arial" w:eastAsia="Arial" w:hAnsi="Arial" w:cs="Arial"/>
          <w:sz w:val="22"/>
          <w:szCs w:val="22"/>
          <w:lang w:val="pl-PL"/>
        </w:rPr>
        <w:t xml:space="preserve">: </w:t>
      </w:r>
    </w:p>
    <w:p w14:paraId="0F8BC0F0" w14:textId="2CF28965" w:rsidR="007D2F48" w:rsidRDefault="007D2F48" w:rsidP="007D2F48">
      <w:pPr>
        <w:pStyle w:val="Nagwek"/>
        <w:spacing w:line="276" w:lineRule="auto"/>
        <w:ind w:left="142"/>
        <w:jc w:val="both"/>
        <w:rPr>
          <w:rFonts w:ascii="Arial" w:hAnsi="Arial" w:cs="Arial"/>
          <w:sz w:val="22"/>
          <w:szCs w:val="22"/>
          <w:lang w:val="pl-PL"/>
        </w:rPr>
      </w:pPr>
      <w:r>
        <w:rPr>
          <w:rFonts w:ascii="Arial" w:hAnsi="Arial" w:cs="Arial"/>
          <w:sz w:val="22"/>
          <w:szCs w:val="22"/>
          <w:lang w:val="pl-PL"/>
        </w:rPr>
        <w:t xml:space="preserve">1) </w:t>
      </w:r>
      <w:r w:rsidR="00EA4161">
        <w:rPr>
          <w:rFonts w:ascii="Arial" w:hAnsi="Arial" w:cs="Arial"/>
          <w:sz w:val="22"/>
          <w:szCs w:val="22"/>
          <w:lang w:val="pl-PL"/>
        </w:rPr>
        <w:t>Frezowaniem istniejącej i ułożeniem nowej nawierzchni z mieszanek mineralno-asfaltowych,</w:t>
      </w:r>
    </w:p>
    <w:p w14:paraId="2FB3F04C" w14:textId="268C1ECB" w:rsidR="007D2F48" w:rsidRDefault="007D2F48" w:rsidP="007D2F48">
      <w:pPr>
        <w:pStyle w:val="Nagwek"/>
        <w:spacing w:line="276" w:lineRule="auto"/>
        <w:ind w:left="142"/>
        <w:jc w:val="both"/>
        <w:rPr>
          <w:rFonts w:ascii="Arial" w:hAnsi="Arial" w:cs="Arial"/>
          <w:sz w:val="22"/>
          <w:szCs w:val="22"/>
          <w:lang w:val="pl-PL"/>
        </w:rPr>
      </w:pPr>
      <w:r>
        <w:rPr>
          <w:rFonts w:ascii="Arial" w:hAnsi="Arial" w:cs="Arial"/>
          <w:sz w:val="22"/>
          <w:szCs w:val="22"/>
          <w:lang w:val="pl-PL"/>
        </w:rPr>
        <w:t xml:space="preserve">2) </w:t>
      </w:r>
      <w:r w:rsidR="00EA4161">
        <w:rPr>
          <w:rFonts w:ascii="Arial" w:hAnsi="Arial" w:cs="Arial"/>
          <w:sz w:val="22"/>
          <w:szCs w:val="22"/>
          <w:lang w:val="pl-PL"/>
        </w:rPr>
        <w:t>Ułożeniem krawężników betonowych.</w:t>
      </w:r>
    </w:p>
    <w:p w14:paraId="29456BDD" w14:textId="3820E42A" w:rsidR="007D2F48" w:rsidRDefault="007D2F48" w:rsidP="007D2F48">
      <w:pPr>
        <w:pStyle w:val="Nagwek"/>
        <w:spacing w:line="276" w:lineRule="auto"/>
        <w:ind w:left="142"/>
        <w:jc w:val="both"/>
        <w:rPr>
          <w:rFonts w:ascii="Arial" w:hAnsi="Arial" w:cs="Arial"/>
          <w:sz w:val="22"/>
          <w:szCs w:val="22"/>
          <w:lang w:val="pl-PL"/>
        </w:rPr>
      </w:pPr>
      <w:r>
        <w:rPr>
          <w:rFonts w:ascii="Arial" w:hAnsi="Arial" w:cs="Arial"/>
          <w:sz w:val="22"/>
          <w:szCs w:val="22"/>
          <w:lang w:val="pl-PL"/>
        </w:rPr>
        <w:t xml:space="preserve">3) </w:t>
      </w:r>
      <w:r w:rsidR="00AA2265" w:rsidRPr="007D2F48">
        <w:rPr>
          <w:rFonts w:ascii="Arial" w:hAnsi="Arial" w:cs="Arial"/>
          <w:sz w:val="22"/>
          <w:szCs w:val="22"/>
          <w:lang w:val="pl-PL"/>
        </w:rPr>
        <w:t xml:space="preserve">Wykonywaniem </w:t>
      </w:r>
      <w:r w:rsidR="00214FB8">
        <w:rPr>
          <w:rFonts w:ascii="Arial" w:hAnsi="Arial" w:cs="Arial"/>
          <w:sz w:val="22"/>
          <w:szCs w:val="22"/>
          <w:lang w:val="pl-PL"/>
        </w:rPr>
        <w:t>regulacji wysokościowej istniejącego uzbrojenia podziemnego.</w:t>
      </w:r>
    </w:p>
    <w:p w14:paraId="4037C360" w14:textId="1D101D64" w:rsidR="002569BD" w:rsidRPr="007D2F48" w:rsidRDefault="007D2F48" w:rsidP="007D2F48">
      <w:pPr>
        <w:pStyle w:val="Nagwek"/>
        <w:spacing w:line="276" w:lineRule="auto"/>
        <w:ind w:left="142" w:hanging="142"/>
        <w:jc w:val="both"/>
        <w:rPr>
          <w:rFonts w:ascii="Arial" w:hAnsi="Arial" w:cs="Arial"/>
          <w:sz w:val="22"/>
          <w:szCs w:val="22"/>
          <w:lang w:val="pl-PL"/>
        </w:rPr>
      </w:pPr>
      <w:r>
        <w:rPr>
          <w:rFonts w:ascii="Arial" w:hAnsi="Arial" w:cs="Arial"/>
          <w:sz w:val="22"/>
          <w:szCs w:val="22"/>
          <w:lang w:val="pl-PL"/>
        </w:rPr>
        <w:t xml:space="preserve">11. </w:t>
      </w:r>
      <w:r w:rsidR="002569BD" w:rsidRPr="007D2F48">
        <w:rPr>
          <w:rFonts w:ascii="Arial" w:hAnsi="Arial" w:cs="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2569BD" w:rsidRPr="007D2F48">
        <w:rPr>
          <w:rFonts w:ascii="Arial" w:hAnsi="Arial" w:cs="Arial"/>
          <w:sz w:val="22"/>
          <w:szCs w:val="22"/>
          <w:lang w:val="pl-PL"/>
        </w:rPr>
        <w:t>pkt.1</w:t>
      </w:r>
      <w:r w:rsidR="004E2994" w:rsidRPr="007D2F48">
        <w:rPr>
          <w:rFonts w:ascii="Arial" w:hAnsi="Arial" w:cs="Arial"/>
          <w:sz w:val="22"/>
          <w:szCs w:val="22"/>
          <w:lang w:val="pl-PL"/>
        </w:rPr>
        <w:t>0</w:t>
      </w:r>
      <w:r w:rsidR="002569BD" w:rsidRPr="007D2F48">
        <w:rPr>
          <w:rFonts w:ascii="Arial" w:hAnsi="Arial" w:cs="Arial"/>
          <w:sz w:val="22"/>
          <w:szCs w:val="22"/>
          <w:lang w:val="pl-PL"/>
        </w:rPr>
        <w:t xml:space="preserve"> powyżej</w:t>
      </w:r>
      <w:r w:rsidR="002569BD" w:rsidRPr="007D2F48">
        <w:rPr>
          <w:rFonts w:ascii="Arial" w:hAnsi="Arial" w:cs="Arial"/>
          <w:sz w:val="22"/>
          <w:szCs w:val="22"/>
        </w:rPr>
        <w:t xml:space="preserve"> czynności. Zamawiający uprawniony jest w szczególności do: </w:t>
      </w:r>
    </w:p>
    <w:p w14:paraId="42E71AA6" w14:textId="77777777" w:rsidR="007D2F48" w:rsidRDefault="007D2F48" w:rsidP="007D2F48">
      <w:pPr>
        <w:spacing w:after="0"/>
        <w:ind w:left="284" w:hanging="142"/>
        <w:contextualSpacing/>
        <w:jc w:val="both"/>
        <w:rPr>
          <w:rFonts w:ascii="Arial" w:hAnsi="Arial" w:cs="Arial"/>
        </w:rPr>
      </w:pPr>
      <w:r w:rsidRPr="007D2F48">
        <w:rPr>
          <w:rFonts w:ascii="Arial" w:hAnsi="Arial" w:cs="Arial"/>
        </w:rPr>
        <w:t xml:space="preserve">1) </w:t>
      </w:r>
      <w:r w:rsidR="002569BD" w:rsidRPr="007D2F48">
        <w:rPr>
          <w:rFonts w:ascii="Arial" w:hAnsi="Arial" w:cs="Arial"/>
        </w:rPr>
        <w:t>żądania oświadczeń i dokumentów w zakresie potwierdzenia spełniania ww. wymogów i dokonywania ich oceny,</w:t>
      </w:r>
    </w:p>
    <w:p w14:paraId="39C8C7A5" w14:textId="77777777" w:rsidR="007D2F48" w:rsidRDefault="007D2F48" w:rsidP="007D2F48">
      <w:pPr>
        <w:spacing w:after="0"/>
        <w:ind w:left="284" w:hanging="142"/>
        <w:contextualSpacing/>
        <w:jc w:val="both"/>
        <w:rPr>
          <w:rFonts w:ascii="Arial" w:hAnsi="Arial" w:cs="Arial"/>
        </w:rPr>
      </w:pPr>
      <w:r w:rsidRPr="007D2F48">
        <w:rPr>
          <w:rFonts w:ascii="Arial" w:hAnsi="Arial" w:cs="Arial"/>
        </w:rPr>
        <w:t xml:space="preserve">2) </w:t>
      </w:r>
      <w:r w:rsidR="002569BD" w:rsidRPr="007D2F48">
        <w:rPr>
          <w:rFonts w:ascii="Arial" w:hAnsi="Arial" w:cs="Arial"/>
        </w:rPr>
        <w:t>żądania wyjaśnień w przypadku wątpliwości w zakresie potwierdzenia spełniania ww. wymogów,</w:t>
      </w:r>
    </w:p>
    <w:p w14:paraId="632DCDA1" w14:textId="0B82F39F" w:rsidR="002569BD" w:rsidRPr="007D2F48" w:rsidRDefault="007D2F48" w:rsidP="007D2F48">
      <w:pPr>
        <w:spacing w:after="0"/>
        <w:ind w:left="284" w:hanging="142"/>
        <w:contextualSpacing/>
        <w:jc w:val="both"/>
        <w:rPr>
          <w:rFonts w:ascii="Arial" w:hAnsi="Arial" w:cs="Arial"/>
        </w:rPr>
      </w:pPr>
      <w:r w:rsidRPr="007D2F48">
        <w:rPr>
          <w:rFonts w:ascii="Arial" w:hAnsi="Arial" w:cs="Arial"/>
        </w:rPr>
        <w:t xml:space="preserve">3) </w:t>
      </w:r>
      <w:r w:rsidR="002569BD" w:rsidRPr="007D2F48">
        <w:rPr>
          <w:rFonts w:ascii="Arial" w:hAnsi="Arial" w:cs="Arial"/>
        </w:rPr>
        <w:t>przeprowadzania kontroli na miejscu wykonywania świadczenia.</w:t>
      </w:r>
    </w:p>
    <w:p w14:paraId="6F369558" w14:textId="6A8FAEC2" w:rsidR="002569BD" w:rsidRPr="007D2F48" w:rsidRDefault="007D2F48" w:rsidP="009F5981">
      <w:pPr>
        <w:spacing w:after="0"/>
        <w:ind w:left="142" w:hanging="142"/>
        <w:contextualSpacing/>
        <w:jc w:val="both"/>
        <w:rPr>
          <w:rFonts w:ascii="Arial" w:hAnsi="Arial" w:cs="Arial"/>
        </w:rPr>
      </w:pPr>
      <w:r w:rsidRPr="007D2F48">
        <w:rPr>
          <w:rFonts w:ascii="Arial" w:hAnsi="Arial" w:cs="Arial"/>
        </w:rPr>
        <w:t xml:space="preserve">12. </w:t>
      </w:r>
      <w:r w:rsidR="002569BD" w:rsidRPr="007D2F48">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4E2994" w:rsidRPr="007D2F48">
        <w:rPr>
          <w:rFonts w:ascii="Arial" w:hAnsi="Arial" w:cs="Arial"/>
        </w:rPr>
        <w:t>0</w:t>
      </w:r>
      <w:r w:rsidR="002569BD" w:rsidRPr="007D2F48">
        <w:rPr>
          <w:rFonts w:ascii="Arial" w:hAnsi="Arial" w:cs="Arial"/>
        </w:rPr>
        <w:t xml:space="preserve"> powyżej czynności w trakcie realizacji zamówienia:</w:t>
      </w:r>
    </w:p>
    <w:p w14:paraId="5DE601CB" w14:textId="77777777" w:rsidR="009F5981" w:rsidRDefault="009F5981" w:rsidP="009F5981">
      <w:pPr>
        <w:spacing w:after="0"/>
        <w:ind w:left="284" w:hanging="142"/>
        <w:contextualSpacing/>
        <w:jc w:val="both"/>
        <w:rPr>
          <w:rFonts w:ascii="Arial" w:hAnsi="Arial" w:cs="Arial"/>
          <w:i/>
        </w:rPr>
      </w:pPr>
      <w:r w:rsidRPr="009F5981">
        <w:rPr>
          <w:rFonts w:ascii="Arial" w:hAnsi="Arial" w:cs="Arial"/>
          <w:b/>
        </w:rPr>
        <w:t xml:space="preserve">1) </w:t>
      </w:r>
      <w:r w:rsidR="002569BD" w:rsidRPr="009F5981">
        <w:rPr>
          <w:rFonts w:ascii="Arial" w:hAnsi="Arial" w:cs="Arial"/>
          <w:b/>
        </w:rPr>
        <w:t xml:space="preserve">oświadczenie wykonawcy lub podwykonawcy </w:t>
      </w:r>
      <w:r w:rsidR="002569BD" w:rsidRPr="009F5981">
        <w:rPr>
          <w:rFonts w:ascii="Arial" w:hAnsi="Arial" w:cs="Arial"/>
        </w:rPr>
        <w:t>o zatrudnieniu na podstawie umowy o pracę osób wykonujących czynności, których dotyczy wezwanie Zamawiającego.</w:t>
      </w:r>
      <w:r w:rsidR="002569BD" w:rsidRPr="009F5981">
        <w:rPr>
          <w:rFonts w:ascii="Arial" w:hAnsi="Arial" w:cs="Arial"/>
          <w:b/>
        </w:rPr>
        <w:t xml:space="preserve"> </w:t>
      </w:r>
      <w:r w:rsidR="002569BD" w:rsidRPr="009F5981">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1D96EC1" w14:textId="2D0FBA68" w:rsidR="002569BD" w:rsidRPr="009F5981" w:rsidRDefault="009F5981" w:rsidP="009F5981">
      <w:pPr>
        <w:spacing w:after="0"/>
        <w:ind w:left="284" w:hanging="142"/>
        <w:contextualSpacing/>
        <w:jc w:val="both"/>
        <w:rPr>
          <w:rFonts w:ascii="Arial" w:hAnsi="Arial" w:cs="Arial"/>
          <w:i/>
        </w:rPr>
      </w:pPr>
      <w:r w:rsidRPr="009F5981">
        <w:rPr>
          <w:rFonts w:ascii="Arial" w:hAnsi="Arial" w:cs="Arial"/>
        </w:rPr>
        <w:t xml:space="preserve">2) </w:t>
      </w:r>
      <w:r w:rsidR="002569BD" w:rsidRPr="009F5981">
        <w:rPr>
          <w:rFonts w:ascii="Arial" w:hAnsi="Arial" w:cs="Arial"/>
        </w:rPr>
        <w:t>poświadczoną za zgodność z oryginałem odpowiednio przez wykonawcę lub podwykonawcę</w:t>
      </w:r>
      <w:r w:rsidR="002569BD" w:rsidRPr="009F5981">
        <w:rPr>
          <w:rFonts w:ascii="Arial" w:hAnsi="Arial" w:cs="Arial"/>
          <w:b/>
        </w:rPr>
        <w:t xml:space="preserve"> kopię umowy/umów o pracę</w:t>
      </w:r>
      <w:r w:rsidR="002569BD" w:rsidRPr="009F5981">
        <w:rPr>
          <w:rFonts w:ascii="Arial" w:hAnsi="Arial" w:cs="Arial"/>
        </w:rPr>
        <w:t xml:space="preserve"> osób wykonujących w trakcie realizacji zamówienia czynności, których dotyczy ww. oświadczenie wykonawcy lub podwykonawcy</w:t>
      </w:r>
      <w:r w:rsidR="00241CB0" w:rsidRPr="009F5981">
        <w:rPr>
          <w:rFonts w:ascii="Arial" w:hAnsi="Arial" w:cs="Arial"/>
        </w:rPr>
        <w:t xml:space="preserve">. </w:t>
      </w:r>
      <w:r w:rsidR="002569BD" w:rsidRPr="009F5981">
        <w:rPr>
          <w:rFonts w:ascii="Arial" w:hAnsi="Arial" w:cs="Arial"/>
        </w:rPr>
        <w:t xml:space="preserve">Kopia umowy/umów powinna zostać zanonimizowana w sposób zapewniający ochronę danych osobowych pracowników, zgodnie z przepisami ustawy z dnia </w:t>
      </w:r>
      <w:r w:rsidR="00241CB0" w:rsidRPr="009F5981">
        <w:rPr>
          <w:rFonts w:ascii="Arial" w:hAnsi="Arial" w:cs="Arial"/>
        </w:rPr>
        <w:t>10 maja 2018</w:t>
      </w:r>
      <w:r w:rsidR="002569BD" w:rsidRPr="009F5981">
        <w:rPr>
          <w:rFonts w:ascii="Arial" w:hAnsi="Arial" w:cs="Arial"/>
        </w:rPr>
        <w:t xml:space="preserve">r. </w:t>
      </w:r>
      <w:r w:rsidR="002569BD" w:rsidRPr="009F5981">
        <w:rPr>
          <w:rFonts w:ascii="Arial" w:hAnsi="Arial" w:cs="Arial"/>
          <w:i/>
        </w:rPr>
        <w:t>o ochronie danych osobowych</w:t>
      </w:r>
      <w:r w:rsidR="002569BD" w:rsidRPr="009F5981">
        <w:rPr>
          <w:rFonts w:ascii="Arial" w:hAnsi="Arial" w:cs="Arial"/>
        </w:rPr>
        <w:t xml:space="preserve"> </w:t>
      </w:r>
      <w:r w:rsidR="00241CB0" w:rsidRPr="009F5981">
        <w:rPr>
          <w:rFonts w:ascii="Arial" w:hAnsi="Arial" w:cs="Arial"/>
        </w:rPr>
        <w:t xml:space="preserve">(tekst jednolity: Dz.U. 2019 poz. 1781 z późn.zm.) </w:t>
      </w:r>
      <w:r w:rsidR="002569BD" w:rsidRPr="009F5981">
        <w:rPr>
          <w:rFonts w:ascii="Arial" w:hAnsi="Arial" w:cs="Arial"/>
        </w:rPr>
        <w:t xml:space="preserve">tj. w szczególności bez adresów, nr PESEL pracowników. Informacje takie jak: </w:t>
      </w:r>
      <w:r w:rsidR="00866C2E" w:rsidRPr="009F5981">
        <w:rPr>
          <w:rFonts w:ascii="Arial" w:hAnsi="Arial" w:cs="Arial"/>
        </w:rPr>
        <w:t xml:space="preserve">imię i nazwisko, </w:t>
      </w:r>
      <w:r w:rsidR="002569BD" w:rsidRPr="009F5981">
        <w:rPr>
          <w:rFonts w:ascii="Arial" w:hAnsi="Arial" w:cs="Arial"/>
        </w:rPr>
        <w:t xml:space="preserve">data zawarcia umowy, rodzaj umowy o pracę i wymiar etatu powinny być możliwe do zidentyfikowania </w:t>
      </w:r>
    </w:p>
    <w:p w14:paraId="1B45E831" w14:textId="4991ACEA" w:rsidR="002569BD" w:rsidRPr="007D2F48" w:rsidRDefault="002569BD" w:rsidP="009F5981">
      <w:pPr>
        <w:pStyle w:val="Akapitzlist"/>
        <w:spacing w:line="276" w:lineRule="auto"/>
        <w:ind w:left="284"/>
        <w:contextualSpacing/>
        <w:jc w:val="both"/>
        <w:rPr>
          <w:rFonts w:ascii="Arial" w:hAnsi="Arial" w:cs="Arial"/>
          <w:i/>
          <w:sz w:val="22"/>
          <w:szCs w:val="22"/>
        </w:rPr>
      </w:pPr>
      <w:r w:rsidRPr="007D2F48">
        <w:rPr>
          <w:rFonts w:ascii="Arial" w:hAnsi="Arial" w:cs="Arial"/>
          <w:i/>
          <w:sz w:val="22"/>
          <w:szCs w:val="22"/>
        </w:rPr>
        <w:t xml:space="preserve">(Wyliczenie danych podlagających zanonimizowaniu ma charakter przykładowy. Umowa o pracę może zawierać również inne dane, które podlegają </w:t>
      </w:r>
      <w:proofErr w:type="spellStart"/>
      <w:r w:rsidRPr="007D2F48">
        <w:rPr>
          <w:rFonts w:ascii="Arial" w:hAnsi="Arial" w:cs="Arial"/>
          <w:i/>
          <w:sz w:val="22"/>
          <w:szCs w:val="22"/>
        </w:rPr>
        <w:t>anonimizacji</w:t>
      </w:r>
      <w:proofErr w:type="spellEnd"/>
      <w:r w:rsidRPr="007D2F48">
        <w:rPr>
          <w:rFonts w:ascii="Arial" w:hAnsi="Arial" w:cs="Arial"/>
          <w:i/>
          <w:sz w:val="22"/>
          <w:szCs w:val="22"/>
        </w:rPr>
        <w:t xml:space="preserve">. Każda umowa powinna zostać przeanalizowana przez składającego pod kątem przepisów ustawy z dnia </w:t>
      </w:r>
      <w:r w:rsidR="00241CB0" w:rsidRPr="007D2F48">
        <w:rPr>
          <w:rFonts w:ascii="Arial" w:hAnsi="Arial" w:cs="Arial"/>
          <w:i/>
          <w:sz w:val="22"/>
          <w:szCs w:val="22"/>
        </w:rPr>
        <w:t>10 maja 2018</w:t>
      </w:r>
      <w:r w:rsidRPr="007D2F48">
        <w:rPr>
          <w:rFonts w:ascii="Arial" w:hAnsi="Arial" w:cs="Arial"/>
          <w:i/>
          <w:sz w:val="22"/>
          <w:szCs w:val="22"/>
        </w:rPr>
        <w:t xml:space="preserve"> o ochronie danych osobowych</w:t>
      </w:r>
      <w:r w:rsidR="00241CB0" w:rsidRPr="007D2F48">
        <w:rPr>
          <w:rFonts w:ascii="Arial" w:hAnsi="Arial" w:cs="Arial"/>
          <w:i/>
          <w:sz w:val="22"/>
          <w:szCs w:val="22"/>
        </w:rPr>
        <w:t xml:space="preserve"> </w:t>
      </w:r>
      <w:r w:rsidR="00241CB0" w:rsidRPr="007D2F48">
        <w:rPr>
          <w:rFonts w:ascii="Arial" w:hAnsi="Arial" w:cs="Arial"/>
          <w:sz w:val="22"/>
          <w:szCs w:val="22"/>
        </w:rPr>
        <w:t>(tekst jednolity: Dz.U. 2019 poz. 1781 z późn.zm.)</w:t>
      </w:r>
      <w:r w:rsidRPr="007D2F48">
        <w:rPr>
          <w:rFonts w:ascii="Arial" w:hAnsi="Arial" w:cs="Arial"/>
          <w:i/>
          <w:sz w:val="22"/>
          <w:szCs w:val="22"/>
        </w:rPr>
        <w:t xml:space="preserve">; zakres </w:t>
      </w:r>
      <w:proofErr w:type="spellStart"/>
      <w:r w:rsidRPr="007D2F48">
        <w:rPr>
          <w:rFonts w:ascii="Arial" w:hAnsi="Arial" w:cs="Arial"/>
          <w:i/>
          <w:sz w:val="22"/>
          <w:szCs w:val="22"/>
        </w:rPr>
        <w:t>anonimizacji</w:t>
      </w:r>
      <w:proofErr w:type="spellEnd"/>
      <w:r w:rsidRPr="007D2F48">
        <w:rPr>
          <w:rFonts w:ascii="Arial" w:hAnsi="Arial" w:cs="Arial"/>
          <w:i/>
          <w:sz w:val="22"/>
          <w:szCs w:val="22"/>
        </w:rPr>
        <w:t xml:space="preserve"> umowy musi być zgodny z przepisami ww. ustawy)</w:t>
      </w:r>
    </w:p>
    <w:p w14:paraId="535D84E4" w14:textId="77777777" w:rsidR="009F5981" w:rsidRDefault="009F5981" w:rsidP="009F5981">
      <w:pPr>
        <w:ind w:left="284" w:hanging="142"/>
        <w:contextualSpacing/>
        <w:jc w:val="both"/>
        <w:rPr>
          <w:rFonts w:ascii="Arial" w:hAnsi="Arial" w:cs="Arial"/>
        </w:rPr>
      </w:pPr>
      <w:r w:rsidRPr="009F5981">
        <w:rPr>
          <w:rFonts w:ascii="Arial" w:hAnsi="Arial" w:cs="Arial"/>
          <w:b/>
        </w:rPr>
        <w:lastRenderedPageBreak/>
        <w:t xml:space="preserve">3) </w:t>
      </w:r>
      <w:r w:rsidR="002569BD" w:rsidRPr="009F5981">
        <w:rPr>
          <w:rFonts w:ascii="Arial" w:hAnsi="Arial" w:cs="Arial"/>
          <w:b/>
        </w:rPr>
        <w:t>zaświadczenie właściwego oddziału ZUS,</w:t>
      </w:r>
      <w:r w:rsidR="002569BD" w:rsidRPr="009F5981">
        <w:rPr>
          <w:rFonts w:ascii="Arial" w:hAnsi="Arial" w:cs="Arial"/>
        </w:rPr>
        <w:t xml:space="preserve"> potwierdzające opłacanie przez wykonawcę lub podwykonawcę składek na ubezpieczenia społeczne i zdrowotne z tytułu zatrudnienia na podstawie umów o pracę za ostatni okres rozliczeniowy;</w:t>
      </w:r>
    </w:p>
    <w:p w14:paraId="09ED33CE" w14:textId="4A284C70" w:rsidR="002569BD" w:rsidRPr="009F5981" w:rsidRDefault="009F5981" w:rsidP="009F5981">
      <w:pPr>
        <w:ind w:left="284" w:hanging="142"/>
        <w:contextualSpacing/>
        <w:jc w:val="both"/>
        <w:rPr>
          <w:rFonts w:ascii="Arial" w:hAnsi="Arial" w:cs="Arial"/>
        </w:rPr>
      </w:pPr>
      <w:r w:rsidRPr="009F5981">
        <w:rPr>
          <w:rFonts w:ascii="Arial" w:hAnsi="Arial" w:cs="Arial"/>
        </w:rPr>
        <w:t xml:space="preserve">4) </w:t>
      </w:r>
      <w:r w:rsidR="002569BD" w:rsidRPr="009F5981">
        <w:rPr>
          <w:rFonts w:ascii="Arial" w:hAnsi="Arial" w:cs="Arial"/>
        </w:rPr>
        <w:t>poświadczoną za zgodność z oryginałem odpowiednio przez wykonawcę lub podwykonawcę</w:t>
      </w:r>
      <w:r w:rsidR="002569BD" w:rsidRPr="009F5981">
        <w:rPr>
          <w:rFonts w:ascii="Arial" w:hAnsi="Arial" w:cs="Arial"/>
          <w:b/>
        </w:rPr>
        <w:t xml:space="preserve"> kopię dowodu potwierdzającego zgłoszenie pracownika przez pracodawcę do ubezpieczeń</w:t>
      </w:r>
      <w:r w:rsidR="002569BD" w:rsidRPr="009F5981">
        <w:rPr>
          <w:rFonts w:ascii="Arial" w:hAnsi="Arial" w:cs="Arial"/>
        </w:rPr>
        <w:t xml:space="preserve">, zanonimizowaną w sposób zapewniający ochronę danych osobowych pracowników, zgodnie z przepisami ustawy z dnia </w:t>
      </w:r>
      <w:r w:rsidR="00241CB0" w:rsidRPr="009F5981">
        <w:rPr>
          <w:rFonts w:ascii="Arial" w:hAnsi="Arial" w:cs="Arial"/>
        </w:rPr>
        <w:t>10 maja 2018</w:t>
      </w:r>
      <w:r w:rsidR="002569BD" w:rsidRPr="009F5981">
        <w:rPr>
          <w:rFonts w:ascii="Arial" w:hAnsi="Arial" w:cs="Arial"/>
        </w:rPr>
        <w:t xml:space="preserve">r. </w:t>
      </w:r>
      <w:r w:rsidR="002569BD" w:rsidRPr="009F5981">
        <w:rPr>
          <w:rFonts w:ascii="Arial" w:hAnsi="Arial" w:cs="Arial"/>
          <w:i/>
        </w:rPr>
        <w:t>o ochronie danych osobowych</w:t>
      </w:r>
      <w:r w:rsidR="00241CB0" w:rsidRPr="009F5981">
        <w:rPr>
          <w:rFonts w:ascii="Arial" w:hAnsi="Arial" w:cs="Arial"/>
          <w:i/>
        </w:rPr>
        <w:t xml:space="preserve"> </w:t>
      </w:r>
      <w:r w:rsidR="00241CB0" w:rsidRPr="009F5981">
        <w:rPr>
          <w:rFonts w:ascii="Arial" w:hAnsi="Arial" w:cs="Arial"/>
        </w:rPr>
        <w:t>(tekst jednolity: Dz.U. 2019 poz. 1781 z późn.zm.)</w:t>
      </w:r>
      <w:r w:rsidR="002569BD" w:rsidRPr="009F5981">
        <w:rPr>
          <w:rFonts w:ascii="Arial" w:hAnsi="Arial" w:cs="Arial"/>
          <w:i/>
        </w:rPr>
        <w:t>.</w:t>
      </w:r>
    </w:p>
    <w:p w14:paraId="43244783" w14:textId="77777777" w:rsidR="009F5981" w:rsidRDefault="009F5981" w:rsidP="009F5981">
      <w:pPr>
        <w:ind w:left="142" w:hanging="142"/>
        <w:contextualSpacing/>
        <w:jc w:val="both"/>
        <w:rPr>
          <w:rFonts w:ascii="Arial" w:hAnsi="Arial" w:cs="Arial"/>
        </w:rPr>
      </w:pPr>
      <w:r w:rsidRPr="009F5981">
        <w:rPr>
          <w:rFonts w:ascii="Arial" w:hAnsi="Arial" w:cs="Arial"/>
        </w:rPr>
        <w:t xml:space="preserve">13. </w:t>
      </w:r>
      <w:r w:rsidR="002569BD" w:rsidRPr="009F5981">
        <w:rPr>
          <w:rFonts w:ascii="Arial" w:hAnsi="Arial" w:cs="Arial"/>
        </w:rPr>
        <w:t xml:space="preserve">Z tytułu niespełnienia przez wykonawcę lub podwykonawcę wymogu zatrudnienia na podstawie umowy o pracę osób wykonujących wskazane w punkcie 12 powyżej czynności zamawiający przewiduje sankcję w postaci obowiązku zapłaty przez wykonawcę kary umownej w wysokości określonej w </w:t>
      </w:r>
      <w:r w:rsidR="00AA2265" w:rsidRPr="009F5981">
        <w:rPr>
          <w:rFonts w:ascii="Arial" w:hAnsi="Arial" w:cs="Arial"/>
        </w:rPr>
        <w:t>umowie</w:t>
      </w:r>
      <w:r w:rsidR="002569BD" w:rsidRPr="009F5981">
        <w:rPr>
          <w:rFonts w:ascii="Arial" w:hAnsi="Arial" w:cs="Arial"/>
        </w:rPr>
        <w:t xml:space="preserv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241CB0" w:rsidRPr="009F5981">
        <w:rPr>
          <w:rFonts w:ascii="Arial" w:hAnsi="Arial" w:cs="Arial"/>
        </w:rPr>
        <w:t>0</w:t>
      </w:r>
      <w:r w:rsidR="002569BD" w:rsidRPr="009F5981">
        <w:rPr>
          <w:rFonts w:ascii="Arial" w:hAnsi="Arial" w:cs="Arial"/>
        </w:rPr>
        <w:t xml:space="preserve"> powyżej czynności. </w:t>
      </w:r>
    </w:p>
    <w:p w14:paraId="57D4D15A" w14:textId="77777777" w:rsidR="009F5981" w:rsidRDefault="009F5981" w:rsidP="009F5981">
      <w:pPr>
        <w:ind w:left="142" w:hanging="142"/>
        <w:contextualSpacing/>
        <w:jc w:val="both"/>
        <w:rPr>
          <w:rFonts w:ascii="Arial" w:hAnsi="Arial" w:cs="Arial"/>
        </w:rPr>
      </w:pPr>
      <w:r w:rsidRPr="009F5981">
        <w:rPr>
          <w:rFonts w:ascii="Arial" w:hAnsi="Arial" w:cs="Arial"/>
        </w:rPr>
        <w:t xml:space="preserve">14. </w:t>
      </w:r>
      <w:r w:rsidR="002569BD" w:rsidRPr="009F5981">
        <w:rPr>
          <w:rFonts w:ascii="Arial" w:hAnsi="Arial" w:cs="Arial"/>
        </w:rPr>
        <w:t>W przypadku uzasadnionych wątpliwości co do przestrzegania prawa pracy przez wykonawcę lub podwykonawcę, zamawiający może zwrócić się o przeprowadzenie kontroli przez Państwową Inspekcję Pracy.</w:t>
      </w:r>
    </w:p>
    <w:p w14:paraId="347310AD" w14:textId="779630A3" w:rsidR="001379A7" w:rsidRPr="009F5981" w:rsidRDefault="009F5981" w:rsidP="009F5981">
      <w:pPr>
        <w:spacing w:after="0"/>
        <w:ind w:left="142" w:hanging="142"/>
        <w:contextualSpacing/>
        <w:jc w:val="both"/>
        <w:rPr>
          <w:rFonts w:ascii="Arial" w:hAnsi="Arial" w:cs="Arial"/>
        </w:rPr>
      </w:pPr>
      <w:r w:rsidRPr="009F5981">
        <w:rPr>
          <w:rFonts w:ascii="Arial" w:hAnsi="Arial" w:cs="Arial"/>
        </w:rPr>
        <w:t xml:space="preserve">15. </w:t>
      </w:r>
      <w:r w:rsidR="001379A7" w:rsidRPr="009F5981">
        <w:rPr>
          <w:rFonts w:ascii="Arial" w:hAnsi="Arial" w:cs="Arial"/>
        </w:rPr>
        <w:t xml:space="preserve">Minimalny wymagany okres gwarancji na roboty budowlane </w:t>
      </w:r>
      <w:r w:rsidR="001379A7" w:rsidRPr="009F5981">
        <w:rPr>
          <w:rFonts w:ascii="Arial" w:hAnsi="Arial" w:cs="Arial"/>
          <w:b/>
          <w:bCs/>
        </w:rPr>
        <w:t>wynosi 36 miesięcy</w:t>
      </w:r>
      <w:r w:rsidR="001379A7" w:rsidRPr="009F5981">
        <w:rPr>
          <w:rFonts w:ascii="Arial" w:hAnsi="Arial" w:cs="Arial"/>
        </w:rPr>
        <w:t xml:space="preserve"> (słownie: trzydzieści sześć miesięcy). </w:t>
      </w:r>
    </w:p>
    <w:p w14:paraId="24C931CE" w14:textId="77777777" w:rsidR="00AA2265" w:rsidRPr="00717551" w:rsidRDefault="00AA2265" w:rsidP="00717551">
      <w:pPr>
        <w:pStyle w:val="Akapitzlist"/>
        <w:spacing w:line="276" w:lineRule="auto"/>
        <w:ind w:left="426"/>
        <w:contextualSpacing/>
        <w:jc w:val="both"/>
        <w:rPr>
          <w:rFonts w:ascii="Arial" w:hAnsi="Arial" w:cs="Arial"/>
          <w:sz w:val="16"/>
          <w:szCs w:val="16"/>
        </w:rPr>
      </w:pPr>
    </w:p>
    <w:p w14:paraId="498E9456" w14:textId="59664013" w:rsidR="002569BD" w:rsidRPr="0008391E" w:rsidRDefault="009F5981" w:rsidP="00274160">
      <w:pPr>
        <w:pStyle w:val="Nagwek1"/>
      </w:pPr>
      <w:bookmarkStart w:id="20" w:name="_Toc473125561"/>
      <w:bookmarkStart w:id="21" w:name="_Toc473125655"/>
      <w:bookmarkStart w:id="22" w:name="_Toc74802380"/>
      <w:r>
        <w:t xml:space="preserve">V. </w:t>
      </w:r>
      <w:r w:rsidR="002569BD" w:rsidRPr="0008391E">
        <w:t>Termin wykonania zamówienia</w:t>
      </w:r>
      <w:bookmarkEnd w:id="20"/>
      <w:bookmarkEnd w:id="21"/>
      <w:bookmarkEnd w:id="22"/>
    </w:p>
    <w:p w14:paraId="3FA1A5E9" w14:textId="5494F737" w:rsidR="009F5981" w:rsidRDefault="009F5981" w:rsidP="009F5981">
      <w:pPr>
        <w:tabs>
          <w:tab w:val="left" w:pos="-19338"/>
          <w:tab w:val="left" w:pos="-16361"/>
          <w:tab w:val="left" w:pos="-15652"/>
          <w:tab w:val="left" w:pos="-14802"/>
          <w:tab w:val="left" w:pos="-14518"/>
        </w:tabs>
        <w:spacing w:after="0"/>
        <w:jc w:val="both"/>
        <w:rPr>
          <w:rFonts w:ascii="Arial" w:hAnsi="Arial" w:cs="Arial"/>
        </w:rPr>
      </w:pPr>
      <w:r w:rsidRPr="009F5981">
        <w:rPr>
          <w:rFonts w:ascii="Arial" w:hAnsi="Arial" w:cs="Arial"/>
        </w:rPr>
        <w:t xml:space="preserve">1. </w:t>
      </w:r>
      <w:r w:rsidR="000550FB">
        <w:rPr>
          <w:rFonts w:ascii="Arial" w:hAnsi="Arial" w:cs="Arial"/>
        </w:rPr>
        <w:t xml:space="preserve">Realizacja przedmiotu zamówienia - </w:t>
      </w:r>
      <w:r w:rsidR="000550FB" w:rsidRPr="000550FB">
        <w:rPr>
          <w:rFonts w:ascii="Arial" w:hAnsi="Arial" w:cs="Arial"/>
          <w:b/>
          <w:bCs/>
        </w:rPr>
        <w:t>60 dni od daty zawarcia umowy.</w:t>
      </w:r>
    </w:p>
    <w:p w14:paraId="422BC968" w14:textId="3E2C23FF" w:rsidR="002569BD" w:rsidRPr="009F5981" w:rsidRDefault="000550FB" w:rsidP="009F5981">
      <w:pPr>
        <w:tabs>
          <w:tab w:val="left" w:pos="-19338"/>
          <w:tab w:val="left" w:pos="-16361"/>
          <w:tab w:val="left" w:pos="-15652"/>
          <w:tab w:val="left" w:pos="-14802"/>
          <w:tab w:val="left" w:pos="-14518"/>
        </w:tabs>
        <w:spacing w:after="0"/>
        <w:jc w:val="both"/>
        <w:rPr>
          <w:rFonts w:ascii="Arial" w:hAnsi="Arial" w:cs="Arial"/>
        </w:rPr>
      </w:pPr>
      <w:r>
        <w:rPr>
          <w:rFonts w:ascii="Arial" w:hAnsi="Arial" w:cs="Arial"/>
        </w:rPr>
        <w:t>2</w:t>
      </w:r>
      <w:r w:rsidR="009F5981" w:rsidRPr="009F5981">
        <w:rPr>
          <w:rFonts w:ascii="Arial" w:hAnsi="Arial" w:cs="Arial"/>
        </w:rPr>
        <w:t xml:space="preserve">. </w:t>
      </w:r>
      <w:r w:rsidR="002569BD" w:rsidRPr="009F5981">
        <w:rPr>
          <w:rFonts w:ascii="Arial" w:hAnsi="Arial" w:cs="Arial"/>
        </w:rPr>
        <w:t xml:space="preserve">Zasady przeprowadzenia odbioru robót określa </w:t>
      </w:r>
      <w:r w:rsidR="00AA2265" w:rsidRPr="009F5981">
        <w:rPr>
          <w:rFonts w:ascii="Arial" w:hAnsi="Arial" w:cs="Arial"/>
        </w:rPr>
        <w:t>wzór</w:t>
      </w:r>
      <w:r w:rsidR="002569BD" w:rsidRPr="009F5981">
        <w:rPr>
          <w:rFonts w:ascii="Arial" w:hAnsi="Arial" w:cs="Arial"/>
        </w:rPr>
        <w:t xml:space="preserve"> umowy</w:t>
      </w:r>
      <w:r w:rsidR="006C11D0" w:rsidRPr="009F5981">
        <w:rPr>
          <w:rFonts w:ascii="Arial" w:hAnsi="Arial" w:cs="Arial"/>
        </w:rPr>
        <w:t xml:space="preserve">, stanowiący </w:t>
      </w:r>
      <w:r w:rsidR="006C11D0" w:rsidRPr="009F5981">
        <w:rPr>
          <w:rFonts w:ascii="Arial" w:hAnsi="Arial" w:cs="Arial"/>
          <w:b/>
        </w:rPr>
        <w:t xml:space="preserve">Załącznik Nr </w:t>
      </w:r>
      <w:r w:rsidR="00AA2265" w:rsidRPr="009F5981">
        <w:rPr>
          <w:rFonts w:ascii="Arial" w:hAnsi="Arial" w:cs="Arial"/>
          <w:b/>
        </w:rPr>
        <w:t>5</w:t>
      </w:r>
      <w:r w:rsidR="006C11D0" w:rsidRPr="009F5981">
        <w:rPr>
          <w:rFonts w:ascii="Arial" w:hAnsi="Arial" w:cs="Arial"/>
        </w:rPr>
        <w:t xml:space="preserve"> do </w:t>
      </w:r>
      <w:r w:rsidR="002740C4" w:rsidRPr="009F5981">
        <w:rPr>
          <w:rFonts w:ascii="Arial" w:hAnsi="Arial" w:cs="Arial"/>
        </w:rPr>
        <w:t>SWZ</w:t>
      </w:r>
      <w:r w:rsidR="002569BD" w:rsidRPr="009F5981">
        <w:rPr>
          <w:rFonts w:ascii="Arial" w:hAnsi="Arial" w:cs="Arial"/>
        </w:rPr>
        <w:t>.</w:t>
      </w:r>
    </w:p>
    <w:p w14:paraId="32ADD77A" w14:textId="42F7D889" w:rsidR="007F29DB" w:rsidRPr="000550FB" w:rsidRDefault="007F29DB" w:rsidP="009F5981">
      <w:pPr>
        <w:tabs>
          <w:tab w:val="left" w:pos="-19338"/>
          <w:tab w:val="left" w:pos="-16361"/>
          <w:tab w:val="left" w:pos="-15652"/>
          <w:tab w:val="left" w:pos="-14802"/>
          <w:tab w:val="left" w:pos="-14518"/>
        </w:tabs>
        <w:spacing w:after="0"/>
        <w:jc w:val="both"/>
        <w:rPr>
          <w:rFonts w:ascii="Arial" w:hAnsi="Arial" w:cs="Arial"/>
          <w:sz w:val="16"/>
          <w:szCs w:val="16"/>
        </w:rPr>
      </w:pPr>
    </w:p>
    <w:p w14:paraId="47C0449B" w14:textId="42B505D9" w:rsidR="007F29DB" w:rsidRPr="007F29DB" w:rsidRDefault="009F5981" w:rsidP="00274160">
      <w:pPr>
        <w:pStyle w:val="Nagwek1"/>
        <w:rPr>
          <w:rFonts w:eastAsiaTheme="minorHAnsi"/>
        </w:rPr>
      </w:pPr>
      <w:bookmarkStart w:id="23" w:name="_Toc74802381"/>
      <w:r>
        <w:rPr>
          <w:rFonts w:eastAsiaTheme="minorHAnsi"/>
        </w:rPr>
        <w:t xml:space="preserve">VI. </w:t>
      </w:r>
      <w:r w:rsidR="007F29DB" w:rsidRPr="007F29DB">
        <w:rPr>
          <w:rFonts w:eastAsiaTheme="minorHAnsi"/>
        </w:rPr>
        <w:t>Wyjaśnienia treści SWZ.</w:t>
      </w:r>
      <w:bookmarkEnd w:id="23"/>
      <w:r w:rsidR="007F29DB" w:rsidRPr="007F29DB">
        <w:rPr>
          <w:rFonts w:eastAsiaTheme="minorHAnsi"/>
        </w:rPr>
        <w:t xml:space="preserve"> </w:t>
      </w:r>
    </w:p>
    <w:p w14:paraId="4812DF98" w14:textId="77777777" w:rsidR="009F5981" w:rsidRDefault="009F5981" w:rsidP="009F5981">
      <w:pPr>
        <w:autoSpaceDE w:val="0"/>
        <w:autoSpaceDN w:val="0"/>
        <w:adjustRightInd w:val="0"/>
        <w:spacing w:after="0"/>
        <w:jc w:val="both"/>
        <w:rPr>
          <w:rFonts w:ascii="Arial" w:eastAsiaTheme="minorHAnsi" w:hAnsi="Arial" w:cs="Arial"/>
          <w:color w:val="000000"/>
        </w:rPr>
      </w:pPr>
      <w:r w:rsidRPr="009F5981">
        <w:rPr>
          <w:rFonts w:ascii="Arial" w:eastAsiaTheme="minorHAnsi" w:hAnsi="Arial" w:cs="Arial"/>
          <w:color w:val="000000"/>
        </w:rPr>
        <w:t xml:space="preserve">1. </w:t>
      </w:r>
      <w:r w:rsidR="007F29DB" w:rsidRPr="009F5981">
        <w:rPr>
          <w:rFonts w:ascii="Arial" w:eastAsiaTheme="minorHAnsi" w:hAnsi="Arial" w:cs="Arial"/>
          <w:color w:val="000000"/>
        </w:rPr>
        <w:t xml:space="preserve">Wykonawca może zwrócić się do Zamawiającego z wnioskiem o wyjaśnienie treści SWZ. </w:t>
      </w:r>
    </w:p>
    <w:p w14:paraId="4301AFF0" w14:textId="77777777" w:rsidR="009F5981" w:rsidRDefault="009F5981" w:rsidP="009F5981">
      <w:pPr>
        <w:autoSpaceDE w:val="0"/>
        <w:autoSpaceDN w:val="0"/>
        <w:adjustRightInd w:val="0"/>
        <w:spacing w:after="0"/>
        <w:ind w:left="142" w:hanging="142"/>
        <w:jc w:val="both"/>
        <w:rPr>
          <w:rFonts w:ascii="Arial" w:eastAsiaTheme="minorHAnsi" w:hAnsi="Arial" w:cs="Arial"/>
          <w:color w:val="000000"/>
        </w:rPr>
      </w:pPr>
      <w:r w:rsidRPr="009F5981">
        <w:rPr>
          <w:rFonts w:ascii="Arial" w:eastAsiaTheme="minorHAnsi" w:hAnsi="Arial" w:cs="Arial"/>
          <w:color w:val="000000"/>
        </w:rPr>
        <w:t xml:space="preserve">2. </w:t>
      </w:r>
      <w:r w:rsidR="007F29DB" w:rsidRPr="009F5981">
        <w:rPr>
          <w:rFonts w:ascii="Arial" w:eastAsiaTheme="minorHAnsi" w:hAnsi="Arial" w:cs="Arial"/>
          <w:color w:val="00000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673D816" w14:textId="77777777" w:rsidR="009F5981" w:rsidRDefault="009F5981" w:rsidP="009F5981">
      <w:pPr>
        <w:autoSpaceDE w:val="0"/>
        <w:autoSpaceDN w:val="0"/>
        <w:adjustRightInd w:val="0"/>
        <w:spacing w:after="0"/>
        <w:ind w:left="142" w:hanging="142"/>
        <w:jc w:val="both"/>
        <w:rPr>
          <w:rFonts w:ascii="Arial" w:eastAsiaTheme="minorHAnsi" w:hAnsi="Arial" w:cs="Arial"/>
          <w:color w:val="000000"/>
        </w:rPr>
      </w:pPr>
      <w:r w:rsidRPr="009F5981">
        <w:rPr>
          <w:rFonts w:ascii="Arial" w:eastAsiaTheme="minorHAnsi" w:hAnsi="Arial" w:cs="Arial"/>
          <w:color w:val="000000"/>
        </w:rPr>
        <w:t xml:space="preserve">3. </w:t>
      </w:r>
      <w:r w:rsidR="007F29DB" w:rsidRPr="009F5981">
        <w:rPr>
          <w:rFonts w:ascii="Arial" w:eastAsiaTheme="minorHAnsi" w:hAnsi="Arial" w:cs="Arial"/>
          <w:color w:val="000000"/>
        </w:rPr>
        <w:t xml:space="preserve">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2986964D" w14:textId="77777777" w:rsidR="009F5981" w:rsidRDefault="009F5981" w:rsidP="009F5981">
      <w:pPr>
        <w:autoSpaceDE w:val="0"/>
        <w:autoSpaceDN w:val="0"/>
        <w:adjustRightInd w:val="0"/>
        <w:spacing w:after="0"/>
        <w:ind w:left="142" w:hanging="142"/>
        <w:jc w:val="both"/>
        <w:rPr>
          <w:rFonts w:ascii="Arial" w:eastAsiaTheme="minorHAnsi" w:hAnsi="Arial" w:cs="Arial"/>
          <w:color w:val="000000"/>
        </w:rPr>
      </w:pPr>
      <w:r w:rsidRPr="009F5981">
        <w:rPr>
          <w:rFonts w:ascii="Arial" w:eastAsiaTheme="minorHAnsi" w:hAnsi="Arial" w:cs="Arial"/>
          <w:color w:val="000000"/>
        </w:rPr>
        <w:t xml:space="preserve">4. </w:t>
      </w:r>
      <w:r w:rsidR="007F29DB" w:rsidRPr="009F5981">
        <w:rPr>
          <w:rFonts w:ascii="Arial" w:eastAsiaTheme="minorHAnsi" w:hAnsi="Arial" w:cs="Arial"/>
          <w:color w:val="000000"/>
        </w:rPr>
        <w:t xml:space="preserve">W przypadku, gdy wniosek o wyjaśnienie treści SWZ nie wpłynął w terminie, o którym mowa w pkt. 2, Zamawiający nie ma obowiązku udzielania wyjaśnień SWZ oraz obowiązku przedłużenia terminu składania ofert. </w:t>
      </w:r>
    </w:p>
    <w:p w14:paraId="53DDB500" w14:textId="77777777" w:rsidR="009F5981" w:rsidRDefault="009F5981" w:rsidP="009F5981">
      <w:pPr>
        <w:autoSpaceDE w:val="0"/>
        <w:autoSpaceDN w:val="0"/>
        <w:adjustRightInd w:val="0"/>
        <w:spacing w:after="0"/>
        <w:ind w:left="142" w:hanging="142"/>
        <w:jc w:val="both"/>
        <w:rPr>
          <w:rFonts w:ascii="Arial" w:eastAsiaTheme="minorHAnsi" w:hAnsi="Arial" w:cs="Arial"/>
          <w:color w:val="000000"/>
        </w:rPr>
      </w:pPr>
      <w:r w:rsidRPr="009F5981">
        <w:rPr>
          <w:rFonts w:ascii="Arial" w:eastAsiaTheme="minorHAnsi" w:hAnsi="Arial" w:cs="Arial"/>
          <w:color w:val="000000"/>
        </w:rPr>
        <w:t xml:space="preserve">5. </w:t>
      </w:r>
      <w:r w:rsidR="007F29DB" w:rsidRPr="009F5981">
        <w:rPr>
          <w:rFonts w:ascii="Arial" w:eastAsiaTheme="minorHAnsi" w:hAnsi="Arial" w:cs="Arial"/>
          <w:color w:val="000000"/>
        </w:rPr>
        <w:t xml:space="preserve">Przedłużenie terminu składania ofert, o którym mowa w pkt. 3, nie wpływa na bieg terminu składania wniosku o wyjaśnienie treści SWZ. </w:t>
      </w:r>
    </w:p>
    <w:p w14:paraId="393ADA35" w14:textId="3CFD1364" w:rsidR="007F29DB" w:rsidRPr="009F5981" w:rsidRDefault="009F5981" w:rsidP="009F5981">
      <w:pPr>
        <w:autoSpaceDE w:val="0"/>
        <w:autoSpaceDN w:val="0"/>
        <w:adjustRightInd w:val="0"/>
        <w:spacing w:after="0"/>
        <w:ind w:left="142" w:hanging="142"/>
        <w:jc w:val="both"/>
        <w:rPr>
          <w:rFonts w:ascii="Arial" w:eastAsiaTheme="minorHAnsi" w:hAnsi="Arial" w:cs="Arial"/>
          <w:color w:val="000000"/>
        </w:rPr>
      </w:pPr>
      <w:r w:rsidRPr="009F5981">
        <w:rPr>
          <w:rFonts w:ascii="Arial" w:eastAsiaTheme="minorHAnsi" w:hAnsi="Arial" w:cs="Arial"/>
          <w:color w:val="000000"/>
        </w:rPr>
        <w:t xml:space="preserve">6. </w:t>
      </w:r>
      <w:r w:rsidR="007F29DB" w:rsidRPr="009F5981">
        <w:rPr>
          <w:rFonts w:ascii="Arial" w:eastAsiaTheme="minorHAnsi" w:hAnsi="Arial" w:cs="Arial"/>
          <w:color w:val="000000"/>
        </w:rPr>
        <w:t>Treść zapytań wraz z wyjaśnieniami Zamawiający udostępnia, bez ujawniania źródła zapytania, na stronie internetowej prowadzonego postępowania</w:t>
      </w:r>
    </w:p>
    <w:p w14:paraId="3C4027F4" w14:textId="77777777" w:rsidR="009F5981" w:rsidRPr="000550FB" w:rsidRDefault="009F5981" w:rsidP="00274160">
      <w:pPr>
        <w:pStyle w:val="Nagwek1"/>
        <w:rPr>
          <w:rFonts w:eastAsiaTheme="minorHAnsi"/>
          <w:sz w:val="16"/>
          <w:szCs w:val="16"/>
        </w:rPr>
      </w:pPr>
      <w:bookmarkStart w:id="24" w:name="_Toc74802382"/>
    </w:p>
    <w:p w14:paraId="103D0E11" w14:textId="5C430727" w:rsidR="00CC54CE" w:rsidRPr="00CC54CE" w:rsidRDefault="009F5981" w:rsidP="00274160">
      <w:pPr>
        <w:pStyle w:val="Nagwek1"/>
        <w:rPr>
          <w:rFonts w:eastAsiaTheme="minorHAnsi"/>
        </w:rPr>
      </w:pPr>
      <w:r>
        <w:rPr>
          <w:rFonts w:eastAsiaTheme="minorHAnsi"/>
        </w:rPr>
        <w:t xml:space="preserve">VII. </w:t>
      </w:r>
      <w:r w:rsidR="00CC54CE" w:rsidRPr="00CC54CE">
        <w:rPr>
          <w:rFonts w:eastAsiaTheme="minorHAnsi"/>
        </w:rPr>
        <w:t>Osoby uprawnione do komunikowania się z Wykonawcami.</w:t>
      </w:r>
      <w:bookmarkEnd w:id="24"/>
      <w:r w:rsidR="00CC54CE" w:rsidRPr="00CC54CE">
        <w:rPr>
          <w:rFonts w:eastAsiaTheme="minorHAnsi"/>
        </w:rPr>
        <w:t xml:space="preserve"> </w:t>
      </w:r>
    </w:p>
    <w:p w14:paraId="6D401A01" w14:textId="7FD60653" w:rsidR="00CC54CE" w:rsidRDefault="00CC54CE" w:rsidP="009F5981">
      <w:pPr>
        <w:tabs>
          <w:tab w:val="left" w:pos="-19338"/>
          <w:tab w:val="left" w:pos="-16361"/>
          <w:tab w:val="left" w:pos="-15652"/>
          <w:tab w:val="left" w:pos="-14802"/>
          <w:tab w:val="left" w:pos="-14518"/>
        </w:tabs>
        <w:spacing w:after="0"/>
        <w:jc w:val="both"/>
        <w:rPr>
          <w:rFonts w:ascii="Arial" w:eastAsiaTheme="minorHAnsi" w:hAnsi="Arial" w:cs="Arial"/>
          <w:color w:val="000000"/>
        </w:rPr>
      </w:pPr>
      <w:r w:rsidRPr="009F5981">
        <w:rPr>
          <w:rFonts w:ascii="Arial" w:eastAsiaTheme="minorHAnsi" w:hAnsi="Arial" w:cs="Arial"/>
          <w:color w:val="000000"/>
        </w:rPr>
        <w:t xml:space="preserve">Osobami uprawnionymi do porozumiewania się z Wykonawcami w związku z toczącym się postępowaniem są: Małgorzata </w:t>
      </w:r>
      <w:proofErr w:type="spellStart"/>
      <w:r w:rsidRPr="009F5981">
        <w:rPr>
          <w:rFonts w:ascii="Arial" w:eastAsiaTheme="minorHAnsi" w:hAnsi="Arial" w:cs="Arial"/>
          <w:color w:val="000000"/>
        </w:rPr>
        <w:t>Sztendur</w:t>
      </w:r>
      <w:proofErr w:type="spellEnd"/>
      <w:r w:rsidRPr="009F5981">
        <w:rPr>
          <w:rFonts w:ascii="Arial" w:eastAsiaTheme="minorHAnsi" w:hAnsi="Arial" w:cs="Arial"/>
          <w:color w:val="000000"/>
        </w:rPr>
        <w:t xml:space="preserve">, Andrzej Kłodawski, email: </w:t>
      </w:r>
      <w:hyperlink r:id="rId9" w:history="1">
        <w:r w:rsidR="000550FB" w:rsidRPr="00536E2C">
          <w:rPr>
            <w:rStyle w:val="Hipercze"/>
            <w:rFonts w:ascii="Arial" w:eastAsiaTheme="minorHAnsi" w:hAnsi="Arial" w:cs="Arial"/>
          </w:rPr>
          <w:t>sekretariat@radzanowo.pl</w:t>
        </w:r>
      </w:hyperlink>
      <w:r w:rsidRPr="009F5981">
        <w:rPr>
          <w:rFonts w:ascii="Arial" w:eastAsiaTheme="minorHAnsi" w:hAnsi="Arial" w:cs="Arial"/>
          <w:color w:val="000000"/>
        </w:rPr>
        <w:t>.</w:t>
      </w:r>
    </w:p>
    <w:p w14:paraId="3724A828" w14:textId="77777777" w:rsidR="000550FB" w:rsidRPr="000550FB" w:rsidRDefault="000550FB" w:rsidP="009F5981">
      <w:pPr>
        <w:tabs>
          <w:tab w:val="left" w:pos="-19338"/>
          <w:tab w:val="left" w:pos="-16361"/>
          <w:tab w:val="left" w:pos="-15652"/>
          <w:tab w:val="left" w:pos="-14802"/>
          <w:tab w:val="left" w:pos="-14518"/>
        </w:tabs>
        <w:spacing w:after="0"/>
        <w:jc w:val="both"/>
        <w:rPr>
          <w:rFonts w:ascii="Arial" w:hAnsi="Arial" w:cs="Arial"/>
          <w:sz w:val="16"/>
          <w:szCs w:val="16"/>
        </w:rPr>
      </w:pPr>
    </w:p>
    <w:p w14:paraId="6244E73D" w14:textId="6445F4CA" w:rsidR="002569BD" w:rsidRPr="0008391E" w:rsidRDefault="00274160" w:rsidP="00274160">
      <w:pPr>
        <w:pStyle w:val="Nagwek1"/>
      </w:pPr>
      <w:bookmarkStart w:id="25" w:name="_Toc473125562"/>
      <w:bookmarkStart w:id="26" w:name="_Toc473125656"/>
      <w:bookmarkStart w:id="27" w:name="_Toc74802383"/>
      <w:r>
        <w:t>VIII</w:t>
      </w:r>
      <w:r w:rsidR="009F5981">
        <w:t xml:space="preserve">. </w:t>
      </w:r>
      <w:r w:rsidR="002569BD" w:rsidRPr="0008391E">
        <w:t>Warunki udziału w postępowaniu</w:t>
      </w:r>
      <w:bookmarkEnd w:id="25"/>
      <w:bookmarkEnd w:id="26"/>
      <w:bookmarkEnd w:id="27"/>
      <w:r w:rsidR="002569BD" w:rsidRPr="0008391E">
        <w:t xml:space="preserve"> </w:t>
      </w:r>
    </w:p>
    <w:p w14:paraId="716E96E8" w14:textId="77777777" w:rsidR="00961E63" w:rsidRDefault="00961E63" w:rsidP="00961E63">
      <w:pPr>
        <w:autoSpaceDE w:val="0"/>
        <w:autoSpaceDN w:val="0"/>
        <w:adjustRightInd w:val="0"/>
        <w:spacing w:after="0"/>
        <w:ind w:left="142" w:hanging="142"/>
        <w:jc w:val="both"/>
        <w:rPr>
          <w:rFonts w:ascii="Arial" w:eastAsiaTheme="minorHAnsi" w:hAnsi="Arial" w:cs="Arial"/>
        </w:rPr>
      </w:pPr>
      <w:bookmarkStart w:id="28" w:name="_Hlk75504101"/>
      <w:r w:rsidRPr="00961E63">
        <w:rPr>
          <w:rFonts w:ascii="Arial" w:eastAsiaTheme="minorHAnsi" w:hAnsi="Arial" w:cs="Arial"/>
        </w:rPr>
        <w:t xml:space="preserve">1. </w:t>
      </w:r>
      <w:r w:rsidR="002569BD" w:rsidRPr="00961E63">
        <w:rPr>
          <w:rFonts w:ascii="Arial" w:eastAsiaTheme="minorHAnsi" w:hAnsi="Arial" w:cs="Arial"/>
        </w:rPr>
        <w:t xml:space="preserve">O zamówienie publiczne mogą ubiegać się Wykonawcy spełniający warunki, o których mowa w art. </w:t>
      </w:r>
      <w:r w:rsidR="0061410C" w:rsidRPr="00961E63">
        <w:rPr>
          <w:rFonts w:ascii="Arial" w:eastAsiaTheme="minorHAnsi" w:hAnsi="Arial" w:cs="Arial"/>
        </w:rPr>
        <w:t>57</w:t>
      </w:r>
      <w:r w:rsidR="002569BD" w:rsidRPr="00961E63">
        <w:rPr>
          <w:rFonts w:ascii="Arial" w:eastAsiaTheme="minorHAnsi" w:hAnsi="Arial" w:cs="Arial"/>
        </w:rPr>
        <w:t xml:space="preserve"> USTAWY PZP tj. nie podlegają wykluczeniu i spełniają następujące warunki udziału w postępowaniu</w:t>
      </w:r>
      <w:r w:rsidR="0061410C" w:rsidRPr="00961E63">
        <w:rPr>
          <w:rFonts w:ascii="Arial" w:eastAsiaTheme="minorHAnsi" w:hAnsi="Arial" w:cs="Arial"/>
        </w:rPr>
        <w:t>.</w:t>
      </w:r>
    </w:p>
    <w:p w14:paraId="0867EFAC" w14:textId="1807770B" w:rsidR="002569BD" w:rsidRPr="00961E63" w:rsidRDefault="00961E63" w:rsidP="00961E63">
      <w:pPr>
        <w:autoSpaceDE w:val="0"/>
        <w:autoSpaceDN w:val="0"/>
        <w:adjustRightInd w:val="0"/>
        <w:spacing w:after="0"/>
        <w:ind w:left="142" w:hanging="142"/>
        <w:jc w:val="both"/>
        <w:rPr>
          <w:rFonts w:ascii="Arial" w:eastAsiaTheme="minorHAnsi" w:hAnsi="Arial" w:cs="Arial"/>
        </w:rPr>
      </w:pPr>
      <w:r w:rsidRPr="00961E63">
        <w:rPr>
          <w:rFonts w:ascii="Arial" w:eastAsiaTheme="minorHAnsi" w:hAnsi="Arial" w:cs="Arial"/>
        </w:rPr>
        <w:lastRenderedPageBreak/>
        <w:t xml:space="preserve">2. </w:t>
      </w:r>
      <w:r w:rsidR="00CD1207" w:rsidRPr="00961E63">
        <w:rPr>
          <w:rFonts w:ascii="Arial" w:eastAsiaTheme="minorHAnsi" w:hAnsi="Arial" w:cs="Arial"/>
        </w:rPr>
        <w:t>Zamawiający</w:t>
      </w:r>
      <w:r w:rsidR="0061410C" w:rsidRPr="00961E63">
        <w:rPr>
          <w:rFonts w:ascii="Arial" w:eastAsiaTheme="minorHAnsi" w:hAnsi="Arial" w:cs="Arial"/>
        </w:rPr>
        <w:t xml:space="preserve"> na </w:t>
      </w:r>
      <w:r w:rsidR="00CD1207" w:rsidRPr="00961E63">
        <w:rPr>
          <w:rFonts w:ascii="Arial" w:eastAsiaTheme="minorHAnsi" w:hAnsi="Arial" w:cs="Arial"/>
        </w:rPr>
        <w:t>podstawie</w:t>
      </w:r>
      <w:r w:rsidR="0061410C" w:rsidRPr="00961E63">
        <w:rPr>
          <w:rFonts w:ascii="Arial" w:eastAsiaTheme="minorHAnsi" w:hAnsi="Arial" w:cs="Arial"/>
        </w:rPr>
        <w:t xml:space="preserve"> art. 112</w:t>
      </w:r>
      <w:r w:rsidR="00CD1207" w:rsidRPr="00961E63">
        <w:rPr>
          <w:rFonts w:ascii="Arial" w:eastAsiaTheme="minorHAnsi" w:hAnsi="Arial" w:cs="Arial"/>
        </w:rPr>
        <w:t xml:space="preserve"> ust. 1 i 2 USTAWY PZP </w:t>
      </w:r>
      <w:r w:rsidR="0061410C" w:rsidRPr="00961E63">
        <w:rPr>
          <w:rFonts w:ascii="Arial" w:eastAsiaTheme="minorHAnsi" w:hAnsi="Arial" w:cs="Arial"/>
        </w:rPr>
        <w:t>określa następujące wa</w:t>
      </w:r>
      <w:r w:rsidR="00CD1207" w:rsidRPr="00961E63">
        <w:rPr>
          <w:rFonts w:ascii="Arial" w:eastAsiaTheme="minorHAnsi" w:hAnsi="Arial" w:cs="Arial"/>
        </w:rPr>
        <w:t xml:space="preserve">runki udziału w postepowaniu </w:t>
      </w:r>
      <w:r w:rsidR="002569BD" w:rsidRPr="00961E63">
        <w:rPr>
          <w:rFonts w:ascii="Arial" w:eastAsiaTheme="minorHAnsi" w:hAnsi="Arial" w:cs="Arial"/>
        </w:rPr>
        <w:t xml:space="preserve"> w zakresie:</w:t>
      </w:r>
    </w:p>
    <w:p w14:paraId="19B11EC7" w14:textId="1250D445" w:rsidR="00961E63" w:rsidRDefault="00961E63" w:rsidP="00961E63">
      <w:pPr>
        <w:pStyle w:val="Default"/>
        <w:spacing w:line="276" w:lineRule="auto"/>
        <w:ind w:left="142"/>
        <w:jc w:val="both"/>
        <w:rPr>
          <w:rFonts w:ascii="Arial" w:hAnsi="Arial" w:cs="Arial"/>
          <w:b/>
          <w:iCs/>
          <w:color w:val="auto"/>
          <w:sz w:val="22"/>
          <w:szCs w:val="22"/>
        </w:rPr>
      </w:pPr>
      <w:r>
        <w:rPr>
          <w:rFonts w:ascii="Arial" w:hAnsi="Arial" w:cs="Arial"/>
          <w:color w:val="auto"/>
          <w:sz w:val="22"/>
          <w:szCs w:val="22"/>
        </w:rPr>
        <w:t xml:space="preserve">1) </w:t>
      </w:r>
      <w:r w:rsidR="00CD1207" w:rsidRPr="00961E63">
        <w:rPr>
          <w:rFonts w:ascii="Arial" w:hAnsi="Arial" w:cs="Arial"/>
          <w:color w:val="auto"/>
          <w:sz w:val="22"/>
          <w:szCs w:val="22"/>
        </w:rPr>
        <w:t xml:space="preserve">zdolności do występowania w obrocie gospodarczym </w:t>
      </w:r>
      <w:r>
        <w:rPr>
          <w:rFonts w:ascii="Arial" w:hAnsi="Arial" w:cs="Arial"/>
          <w:b/>
          <w:iCs/>
          <w:color w:val="auto"/>
          <w:sz w:val="22"/>
          <w:szCs w:val="22"/>
        </w:rPr>
        <w:t>-</w:t>
      </w:r>
      <w:r w:rsidR="00CD1207" w:rsidRPr="00961E63">
        <w:rPr>
          <w:rFonts w:ascii="Arial" w:hAnsi="Arial" w:cs="Arial"/>
          <w:b/>
          <w:iCs/>
          <w:color w:val="auto"/>
          <w:sz w:val="22"/>
          <w:szCs w:val="22"/>
        </w:rPr>
        <w:t xml:space="preserve"> Zamawiający nie stawia warunku.</w:t>
      </w:r>
    </w:p>
    <w:p w14:paraId="1751234A" w14:textId="77777777" w:rsidR="00961E63" w:rsidRDefault="00961E63" w:rsidP="00961E63">
      <w:pPr>
        <w:pStyle w:val="Default"/>
        <w:spacing w:line="276" w:lineRule="auto"/>
        <w:ind w:left="284" w:hanging="142"/>
        <w:jc w:val="both"/>
        <w:rPr>
          <w:rFonts w:ascii="Arial" w:hAnsi="Arial" w:cs="Arial"/>
          <w:b/>
          <w:iCs/>
          <w:color w:val="auto"/>
          <w:sz w:val="22"/>
          <w:szCs w:val="22"/>
        </w:rPr>
      </w:pPr>
      <w:r>
        <w:rPr>
          <w:rFonts w:ascii="Arial" w:hAnsi="Arial" w:cs="Arial"/>
          <w:color w:val="auto"/>
          <w:sz w:val="22"/>
          <w:szCs w:val="22"/>
        </w:rPr>
        <w:t xml:space="preserve">2) </w:t>
      </w:r>
      <w:r w:rsidR="00CD1207" w:rsidRPr="00961E63">
        <w:rPr>
          <w:rFonts w:ascii="Arial" w:hAnsi="Arial" w:cs="Arial"/>
          <w:color w:val="auto"/>
          <w:sz w:val="22"/>
          <w:szCs w:val="22"/>
        </w:rPr>
        <w:t xml:space="preserve">uprawnień do prowadzenia określonej działalności gospodarczej lub zawodowej, o ile wynika to z odrębnych przepisów </w:t>
      </w:r>
      <w:r>
        <w:rPr>
          <w:rFonts w:ascii="Arial" w:hAnsi="Arial" w:cs="Arial"/>
          <w:b/>
          <w:iCs/>
          <w:color w:val="auto"/>
          <w:sz w:val="22"/>
          <w:szCs w:val="22"/>
        </w:rPr>
        <w:t>-</w:t>
      </w:r>
      <w:r w:rsidR="00CD1207" w:rsidRPr="00961E63">
        <w:rPr>
          <w:rFonts w:ascii="Arial" w:hAnsi="Arial" w:cs="Arial"/>
          <w:b/>
          <w:iCs/>
          <w:color w:val="auto"/>
          <w:sz w:val="22"/>
          <w:szCs w:val="22"/>
        </w:rPr>
        <w:t xml:space="preserve"> Zamawiający nie stawia warunku.</w:t>
      </w:r>
    </w:p>
    <w:p w14:paraId="7967CD15" w14:textId="77777777" w:rsidR="00961E63" w:rsidRDefault="00961E63" w:rsidP="00961E63">
      <w:pPr>
        <w:pStyle w:val="Default"/>
        <w:spacing w:line="276" w:lineRule="auto"/>
        <w:ind w:left="284" w:hanging="142"/>
        <w:jc w:val="both"/>
        <w:rPr>
          <w:rFonts w:ascii="Arial" w:hAnsi="Arial" w:cs="Arial"/>
          <w:b/>
          <w:iCs/>
          <w:color w:val="auto"/>
          <w:sz w:val="22"/>
          <w:szCs w:val="22"/>
        </w:rPr>
      </w:pPr>
      <w:r>
        <w:rPr>
          <w:rFonts w:ascii="Arial" w:hAnsi="Arial" w:cs="Arial"/>
          <w:color w:val="auto"/>
          <w:sz w:val="22"/>
          <w:szCs w:val="22"/>
        </w:rPr>
        <w:t xml:space="preserve">3) </w:t>
      </w:r>
      <w:r w:rsidR="00CD1207" w:rsidRPr="00961E63">
        <w:rPr>
          <w:rFonts w:ascii="Arial" w:hAnsi="Arial" w:cs="Arial"/>
          <w:color w:val="auto"/>
          <w:sz w:val="22"/>
          <w:szCs w:val="22"/>
        </w:rPr>
        <w:t xml:space="preserve">sytuacji ekonomicznej lub finansowej </w:t>
      </w:r>
      <w:r>
        <w:rPr>
          <w:rFonts w:ascii="Arial" w:hAnsi="Arial" w:cs="Arial"/>
          <w:b/>
          <w:iCs/>
          <w:color w:val="auto"/>
          <w:sz w:val="22"/>
          <w:szCs w:val="22"/>
        </w:rPr>
        <w:t>-</w:t>
      </w:r>
      <w:r w:rsidR="00CD1207" w:rsidRPr="00961E63">
        <w:rPr>
          <w:rFonts w:ascii="Arial" w:hAnsi="Arial" w:cs="Arial"/>
          <w:b/>
          <w:iCs/>
          <w:color w:val="auto"/>
          <w:sz w:val="22"/>
          <w:szCs w:val="22"/>
        </w:rPr>
        <w:t xml:space="preserve"> Zamawiający nie stawia warunku.</w:t>
      </w:r>
    </w:p>
    <w:p w14:paraId="7E2A90AF" w14:textId="63CAE2B3" w:rsidR="002569BD" w:rsidRPr="00961E63" w:rsidRDefault="00961E63" w:rsidP="00961E63">
      <w:pPr>
        <w:pStyle w:val="Default"/>
        <w:spacing w:line="276" w:lineRule="auto"/>
        <w:ind w:left="284" w:hanging="142"/>
        <w:jc w:val="both"/>
        <w:rPr>
          <w:rFonts w:ascii="Arial" w:hAnsi="Arial" w:cs="Arial"/>
          <w:b/>
          <w:iCs/>
          <w:color w:val="auto"/>
          <w:sz w:val="22"/>
          <w:szCs w:val="22"/>
        </w:rPr>
      </w:pPr>
      <w:r>
        <w:rPr>
          <w:rFonts w:ascii="Arial" w:hAnsi="Arial" w:cs="Arial"/>
          <w:color w:val="auto"/>
          <w:sz w:val="22"/>
          <w:szCs w:val="22"/>
        </w:rPr>
        <w:t xml:space="preserve">4) </w:t>
      </w:r>
      <w:r w:rsidR="00CD1207" w:rsidRPr="00961E63">
        <w:rPr>
          <w:rFonts w:ascii="Arial" w:hAnsi="Arial" w:cs="Arial"/>
          <w:color w:val="auto"/>
          <w:sz w:val="22"/>
          <w:szCs w:val="22"/>
        </w:rPr>
        <w:t>zdolności technicznej lub zawodowej,</w:t>
      </w:r>
      <w:r w:rsidR="002569BD" w:rsidRPr="00961E63">
        <w:rPr>
          <w:rFonts w:ascii="Arial" w:hAnsi="Arial" w:cs="Arial"/>
          <w:iCs/>
          <w:color w:val="auto"/>
          <w:sz w:val="22"/>
          <w:szCs w:val="22"/>
        </w:rPr>
        <w:t xml:space="preserve"> warunek w rozumieniu Zamawiającego spełni Wykonawca, który wykaże: </w:t>
      </w:r>
    </w:p>
    <w:p w14:paraId="3553B7C9" w14:textId="601CD67C" w:rsidR="002569BD" w:rsidRPr="00961E63" w:rsidRDefault="00961E63" w:rsidP="00961E63">
      <w:pPr>
        <w:pStyle w:val="Default"/>
        <w:spacing w:line="276" w:lineRule="auto"/>
        <w:ind w:left="426" w:hanging="142"/>
        <w:jc w:val="both"/>
        <w:rPr>
          <w:rFonts w:ascii="Arial" w:hAnsi="Arial" w:cs="Arial"/>
          <w:color w:val="auto"/>
          <w:sz w:val="22"/>
          <w:szCs w:val="22"/>
        </w:rPr>
      </w:pPr>
      <w:r>
        <w:rPr>
          <w:rFonts w:ascii="Arial" w:hAnsi="Arial" w:cs="Arial"/>
          <w:iCs/>
          <w:color w:val="auto"/>
          <w:sz w:val="22"/>
          <w:szCs w:val="22"/>
        </w:rPr>
        <w:t xml:space="preserve">a) </w:t>
      </w:r>
      <w:r w:rsidR="002569BD" w:rsidRPr="00961E63">
        <w:rPr>
          <w:rFonts w:ascii="Arial" w:hAnsi="Arial" w:cs="Arial"/>
          <w:iCs/>
          <w:color w:val="auto"/>
          <w:sz w:val="22"/>
          <w:szCs w:val="22"/>
        </w:rPr>
        <w:t xml:space="preserve">wykonanie </w:t>
      </w:r>
      <w:r w:rsidR="002569BD" w:rsidRPr="00961E63">
        <w:rPr>
          <w:rFonts w:ascii="Arial" w:hAnsi="Arial" w:cs="Arial"/>
          <w:color w:val="auto"/>
          <w:sz w:val="22"/>
          <w:szCs w:val="22"/>
        </w:rPr>
        <w:t xml:space="preserve">co najmniej 1 (jednej) roboty budowalnej, w ramach jednej umowy </w:t>
      </w:r>
      <w:r w:rsidR="002569BD" w:rsidRPr="00961E63">
        <w:rPr>
          <w:rFonts w:ascii="Arial" w:hAnsi="Arial" w:cs="Arial"/>
          <w:iCs/>
          <w:color w:val="auto"/>
          <w:sz w:val="22"/>
          <w:szCs w:val="22"/>
        </w:rPr>
        <w:t>o charakterze budowy lub przebudowy drogi o nawierzchni bitum</w:t>
      </w:r>
      <w:r w:rsidR="004F4EF8" w:rsidRPr="00961E63">
        <w:rPr>
          <w:rFonts w:ascii="Arial" w:hAnsi="Arial" w:cs="Arial"/>
          <w:iCs/>
          <w:color w:val="auto"/>
          <w:sz w:val="22"/>
          <w:szCs w:val="22"/>
        </w:rPr>
        <w:t xml:space="preserve">icznej </w:t>
      </w:r>
      <w:r w:rsidR="00FF2989" w:rsidRPr="00961E63">
        <w:rPr>
          <w:rFonts w:ascii="Arial" w:hAnsi="Arial" w:cs="Arial"/>
          <w:b/>
          <w:iCs/>
          <w:color w:val="auto"/>
          <w:sz w:val="22"/>
          <w:szCs w:val="22"/>
        </w:rPr>
        <w:t xml:space="preserve">o </w:t>
      </w:r>
      <w:r w:rsidR="004F4EF8" w:rsidRPr="00961E63">
        <w:rPr>
          <w:rFonts w:ascii="Arial" w:hAnsi="Arial" w:cs="Arial"/>
          <w:b/>
          <w:iCs/>
          <w:color w:val="auto"/>
          <w:sz w:val="22"/>
          <w:szCs w:val="22"/>
        </w:rPr>
        <w:t xml:space="preserve">długości co najmniej </w:t>
      </w:r>
      <w:r w:rsidR="00355498" w:rsidRPr="00961E63">
        <w:rPr>
          <w:rFonts w:ascii="Arial" w:hAnsi="Arial" w:cs="Arial"/>
          <w:b/>
          <w:iCs/>
          <w:color w:val="auto"/>
          <w:sz w:val="22"/>
          <w:szCs w:val="22"/>
        </w:rPr>
        <w:t>0,</w:t>
      </w:r>
      <w:r w:rsidR="00393AE0">
        <w:rPr>
          <w:rFonts w:ascii="Arial" w:hAnsi="Arial" w:cs="Arial"/>
          <w:b/>
          <w:iCs/>
          <w:color w:val="auto"/>
          <w:sz w:val="22"/>
          <w:szCs w:val="22"/>
        </w:rPr>
        <w:t>2</w:t>
      </w:r>
      <w:r w:rsidR="00355498" w:rsidRPr="00961E63">
        <w:rPr>
          <w:rFonts w:ascii="Arial" w:hAnsi="Arial" w:cs="Arial"/>
          <w:b/>
          <w:iCs/>
          <w:color w:val="auto"/>
          <w:sz w:val="22"/>
          <w:szCs w:val="22"/>
        </w:rPr>
        <w:t xml:space="preserve"> </w:t>
      </w:r>
      <w:r w:rsidR="00FF2989" w:rsidRPr="00961E63">
        <w:rPr>
          <w:rFonts w:ascii="Arial" w:hAnsi="Arial" w:cs="Arial"/>
          <w:b/>
          <w:iCs/>
          <w:color w:val="auto"/>
          <w:sz w:val="22"/>
          <w:szCs w:val="22"/>
        </w:rPr>
        <w:t xml:space="preserve">km </w:t>
      </w:r>
      <w:r w:rsidR="002569BD" w:rsidRPr="00961E63">
        <w:rPr>
          <w:rFonts w:ascii="Arial" w:hAnsi="Arial" w:cs="Arial"/>
          <w:iCs/>
          <w:color w:val="auto"/>
          <w:sz w:val="22"/>
          <w:szCs w:val="22"/>
        </w:rPr>
        <w:t>wykonanych nie wcześniej niż</w:t>
      </w:r>
      <w:r w:rsidR="002569BD" w:rsidRPr="00961E63">
        <w:rPr>
          <w:rFonts w:ascii="Arial" w:hAnsi="Arial" w:cs="Arial"/>
          <w:b/>
          <w:iCs/>
          <w:color w:val="auto"/>
          <w:sz w:val="22"/>
          <w:szCs w:val="22"/>
        </w:rPr>
        <w:t xml:space="preserve"> </w:t>
      </w:r>
      <w:r w:rsidR="002569BD" w:rsidRPr="00961E63">
        <w:rPr>
          <w:rFonts w:ascii="Arial" w:hAnsi="Arial" w:cs="Arial"/>
          <w:color w:val="auto"/>
          <w:sz w:val="22"/>
          <w:szCs w:val="22"/>
        </w:rPr>
        <w:t>w okresie ostatnich pięciu lat przed upływem terminu składania ofert</w:t>
      </w:r>
      <w:r w:rsidR="002569BD" w:rsidRPr="00961E63">
        <w:rPr>
          <w:rFonts w:ascii="Arial" w:hAnsi="Arial" w:cs="Arial"/>
          <w:iCs/>
          <w:color w:val="auto"/>
          <w:sz w:val="22"/>
          <w:szCs w:val="22"/>
        </w:rPr>
        <w:t xml:space="preserve">, </w:t>
      </w:r>
      <w:r w:rsidR="002569BD" w:rsidRPr="00961E63">
        <w:rPr>
          <w:rFonts w:ascii="Arial" w:hAnsi="Arial" w:cs="Arial"/>
          <w:color w:val="auto"/>
          <w:sz w:val="22"/>
          <w:szCs w:val="22"/>
        </w:rPr>
        <w:t xml:space="preserve">a jeżeli okres prowadzenia działalności jest krótszy </w:t>
      </w:r>
      <w:r w:rsidR="00393AE0">
        <w:rPr>
          <w:rFonts w:ascii="Arial" w:hAnsi="Arial" w:cs="Arial"/>
          <w:color w:val="auto"/>
          <w:sz w:val="22"/>
          <w:szCs w:val="22"/>
        </w:rPr>
        <w:t>-</w:t>
      </w:r>
      <w:r w:rsidR="002569BD" w:rsidRPr="00961E63">
        <w:rPr>
          <w:rFonts w:ascii="Arial" w:hAnsi="Arial" w:cs="Arial"/>
          <w:color w:val="auto"/>
          <w:sz w:val="22"/>
          <w:szCs w:val="22"/>
        </w:rPr>
        <w:t xml:space="preserve"> w tym okresie. </w:t>
      </w:r>
      <w:bookmarkEnd w:id="28"/>
    </w:p>
    <w:p w14:paraId="0D141744" w14:textId="0D83D021" w:rsidR="002569BD" w:rsidRPr="00961E63" w:rsidRDefault="002569BD" w:rsidP="00961E63">
      <w:pPr>
        <w:autoSpaceDE w:val="0"/>
        <w:autoSpaceDN w:val="0"/>
        <w:adjustRightInd w:val="0"/>
        <w:spacing w:after="0"/>
        <w:ind w:left="426"/>
        <w:jc w:val="both"/>
        <w:rPr>
          <w:rFonts w:ascii="Arial" w:eastAsiaTheme="minorHAnsi" w:hAnsi="Arial" w:cs="Arial"/>
          <w:b/>
          <w:bCs/>
        </w:rPr>
      </w:pPr>
      <w:r w:rsidRPr="00961E63">
        <w:rPr>
          <w:rFonts w:ascii="Arial" w:eastAsiaTheme="minorHAnsi" w:hAnsi="Arial" w:cs="Arial"/>
          <w:b/>
          <w:bCs/>
        </w:rPr>
        <w:t xml:space="preserve">Zamawiający oceni spełnienie powyższego warunku na podstawie przedstawionych przez Wykonawcę dokumentów na zasadzie spełnia </w:t>
      </w:r>
      <w:r w:rsidR="00393AE0">
        <w:rPr>
          <w:rFonts w:ascii="Arial" w:eastAsiaTheme="minorHAnsi" w:hAnsi="Arial" w:cs="Arial"/>
          <w:b/>
          <w:bCs/>
        </w:rPr>
        <w:t>-</w:t>
      </w:r>
      <w:r w:rsidRPr="00961E63">
        <w:rPr>
          <w:rFonts w:ascii="Arial" w:eastAsiaTheme="minorHAnsi" w:hAnsi="Arial" w:cs="Arial"/>
          <w:b/>
          <w:bCs/>
        </w:rPr>
        <w:t xml:space="preserve"> nie spełnia.</w:t>
      </w:r>
    </w:p>
    <w:p w14:paraId="0D216017" w14:textId="77777777" w:rsidR="00961E63" w:rsidRDefault="00961E63" w:rsidP="00961E63">
      <w:pPr>
        <w:autoSpaceDE w:val="0"/>
        <w:autoSpaceDN w:val="0"/>
        <w:adjustRightInd w:val="0"/>
        <w:spacing w:after="0"/>
        <w:ind w:left="426" w:hanging="142"/>
        <w:jc w:val="both"/>
        <w:rPr>
          <w:rFonts w:ascii="Arial" w:eastAsiaTheme="minorHAnsi" w:hAnsi="Arial" w:cs="Arial"/>
        </w:rPr>
      </w:pPr>
      <w:bookmarkStart w:id="29" w:name="_Hlk75504126"/>
      <w:r w:rsidRPr="00961E63">
        <w:rPr>
          <w:rFonts w:ascii="Arial" w:hAnsi="Arial" w:cs="Arial"/>
          <w:iCs/>
        </w:rPr>
        <w:t xml:space="preserve">b) </w:t>
      </w:r>
      <w:r w:rsidR="002569BD" w:rsidRPr="00961E63">
        <w:rPr>
          <w:rFonts w:ascii="Arial" w:hAnsi="Arial" w:cs="Arial"/>
          <w:iCs/>
        </w:rPr>
        <w:t xml:space="preserve">dysponowanie  </w:t>
      </w:r>
      <w:r w:rsidR="002569BD" w:rsidRPr="00961E63">
        <w:rPr>
          <w:rFonts w:ascii="Arial" w:hAnsi="Arial" w:cs="Arial"/>
          <w:b/>
        </w:rPr>
        <w:t>co najmniej jedną osobą</w:t>
      </w:r>
      <w:r w:rsidR="002569BD" w:rsidRPr="00961E63">
        <w:rPr>
          <w:rFonts w:ascii="Arial" w:hAnsi="Arial" w:cs="Arial"/>
          <w:b/>
          <w:color w:val="7030A0"/>
        </w:rPr>
        <w:t>,</w:t>
      </w:r>
      <w:r w:rsidR="002569BD" w:rsidRPr="00961E63">
        <w:rPr>
          <w:rFonts w:ascii="Arial" w:hAnsi="Arial" w:cs="Arial"/>
          <w:color w:val="7030A0"/>
        </w:rPr>
        <w:t xml:space="preserve"> </w:t>
      </w:r>
      <w:r w:rsidR="002569BD" w:rsidRPr="00961E63">
        <w:rPr>
          <w:rFonts w:ascii="Arial" w:hAnsi="Arial" w:cs="Arial"/>
        </w:rPr>
        <w:t xml:space="preserve">która uczestniczyć będzie w realizacji zamówienia, </w:t>
      </w:r>
      <w:r w:rsidR="002569BD" w:rsidRPr="00961E63">
        <w:rPr>
          <w:rFonts w:ascii="Arial" w:hAnsi="Arial" w:cs="Arial"/>
          <w:bCs/>
        </w:rPr>
        <w:t xml:space="preserve">uprawnioną </w:t>
      </w:r>
      <w:r w:rsidR="00BE5C85" w:rsidRPr="00961E63">
        <w:rPr>
          <w:rFonts w:ascii="Arial" w:hAnsi="Arial" w:cs="Arial"/>
          <w:bCs/>
        </w:rPr>
        <w:t xml:space="preserve">zgodnie z wymogami ustawy Prawo Budowlane </w:t>
      </w:r>
      <w:r w:rsidR="002569BD" w:rsidRPr="00961E63">
        <w:rPr>
          <w:rFonts w:ascii="Arial" w:hAnsi="Arial" w:cs="Arial"/>
          <w:bCs/>
        </w:rPr>
        <w:t xml:space="preserve">do pełnienia samodzielnych funkcji technicznych w budownictwie </w:t>
      </w:r>
      <w:r w:rsidR="002569BD" w:rsidRPr="00961E63">
        <w:rPr>
          <w:rFonts w:ascii="Arial" w:hAnsi="Arial" w:cs="Arial"/>
        </w:rPr>
        <w:t xml:space="preserve">tj. </w:t>
      </w:r>
      <w:r w:rsidR="002569BD" w:rsidRPr="00961E63">
        <w:rPr>
          <w:rFonts w:ascii="Arial" w:eastAsiaTheme="minorHAnsi" w:hAnsi="Arial" w:cs="Arial"/>
        </w:rPr>
        <w:t xml:space="preserve">posiadającą uprawnienia budowlane w specjalności drogowej bez ograniczeń do kierowania robotami budowlanymi, </w:t>
      </w:r>
      <w:r w:rsidR="00FF2989" w:rsidRPr="00961E63">
        <w:rPr>
          <w:rFonts w:ascii="Arial" w:hAnsi="Arial" w:cs="Arial"/>
        </w:rPr>
        <w:t xml:space="preserve">legitymującą się </w:t>
      </w:r>
      <w:r w:rsidR="00FF2989" w:rsidRPr="00961E63">
        <w:rPr>
          <w:rFonts w:ascii="Arial" w:hAnsi="Arial" w:cs="Arial"/>
          <w:b/>
        </w:rPr>
        <w:t>minimum 5-cio letnim</w:t>
      </w:r>
      <w:r w:rsidR="00FF2989" w:rsidRPr="00961E63">
        <w:rPr>
          <w:rFonts w:ascii="Arial" w:hAnsi="Arial" w:cs="Arial"/>
        </w:rPr>
        <w:t xml:space="preserve"> doświadczeniem w kierowaniu robotami drogowymi.</w:t>
      </w:r>
      <w:bookmarkEnd w:id="29"/>
    </w:p>
    <w:p w14:paraId="782BB25D" w14:textId="6746275E" w:rsidR="00961E63" w:rsidRDefault="002569BD" w:rsidP="00961E63">
      <w:pPr>
        <w:autoSpaceDE w:val="0"/>
        <w:autoSpaceDN w:val="0"/>
        <w:adjustRightInd w:val="0"/>
        <w:spacing w:after="0"/>
        <w:ind w:left="426"/>
        <w:jc w:val="both"/>
        <w:rPr>
          <w:rFonts w:ascii="Arial" w:eastAsiaTheme="minorHAnsi" w:hAnsi="Arial" w:cs="Arial"/>
        </w:rPr>
      </w:pPr>
      <w:r w:rsidRPr="00961E63">
        <w:rPr>
          <w:rFonts w:ascii="Arial" w:hAnsi="Arial" w:cs="Arial"/>
          <w:i/>
          <w:color w:val="000000"/>
        </w:rPr>
        <w:t xml:space="preserve">Kierownik budowy powinien posiadać uprawnienia budowlane zgodnie z ustawą z </w:t>
      </w:r>
      <w:r w:rsidR="00CD1207" w:rsidRPr="00961E63">
        <w:rPr>
          <w:rFonts w:ascii="Arial" w:hAnsi="Arial" w:cs="Arial"/>
          <w:i/>
          <w:color w:val="000000"/>
        </w:rPr>
        <w:t xml:space="preserve">dnia </w:t>
      </w:r>
      <w:r w:rsidRPr="00961E63">
        <w:rPr>
          <w:rFonts w:ascii="Arial" w:hAnsi="Arial" w:cs="Arial"/>
          <w:i/>
          <w:color w:val="000000"/>
        </w:rPr>
        <w:t xml:space="preserve">7.7.1994r. </w:t>
      </w:r>
      <w:r w:rsidR="00961E63">
        <w:rPr>
          <w:rFonts w:ascii="Arial" w:hAnsi="Arial" w:cs="Arial"/>
          <w:i/>
          <w:color w:val="000000"/>
        </w:rPr>
        <w:t>-</w:t>
      </w:r>
      <w:r w:rsidRPr="00961E63">
        <w:rPr>
          <w:rFonts w:ascii="Arial" w:hAnsi="Arial" w:cs="Arial"/>
          <w:i/>
          <w:color w:val="000000"/>
        </w:rPr>
        <w:t xml:space="preserve"> Prawo budowlane (</w:t>
      </w:r>
      <w:proofErr w:type="spellStart"/>
      <w:r w:rsidRPr="00961E63">
        <w:rPr>
          <w:rFonts w:ascii="Arial" w:hAnsi="Arial" w:cs="Arial"/>
          <w:i/>
          <w:color w:val="000000"/>
        </w:rPr>
        <w:t>t.j</w:t>
      </w:r>
      <w:proofErr w:type="spellEnd"/>
      <w:r w:rsidRPr="00961E63">
        <w:rPr>
          <w:rFonts w:ascii="Arial" w:hAnsi="Arial" w:cs="Arial"/>
          <w:i/>
          <w:color w:val="000000"/>
        </w:rPr>
        <w:t xml:space="preserve">. </w:t>
      </w:r>
      <w:r w:rsidR="00CD1207" w:rsidRPr="00961E63">
        <w:rPr>
          <w:rFonts w:ascii="Arial" w:hAnsi="Arial" w:cs="Arial"/>
          <w:i/>
          <w:iCs/>
        </w:rPr>
        <w:t>Dz.U. 2020 poz. 1333</w:t>
      </w:r>
      <w:r w:rsidRPr="00961E63">
        <w:rPr>
          <w:rFonts w:ascii="Arial" w:hAnsi="Arial" w:cs="Arial"/>
          <w:i/>
          <w:color w:val="000000"/>
        </w:rPr>
        <w:t xml:space="preserve"> ze zm.) </w:t>
      </w:r>
      <w:r w:rsidRPr="00961E63">
        <w:rPr>
          <w:rFonts w:ascii="Arial" w:hAnsi="Arial" w:cs="Arial"/>
          <w:i/>
        </w:rPr>
        <w:t xml:space="preserve">oraz </w:t>
      </w:r>
      <w:r w:rsidR="00CD1207" w:rsidRPr="00961E63">
        <w:rPr>
          <w:rFonts w:ascii="Arial" w:hAnsi="Arial" w:cs="Arial"/>
          <w:i/>
        </w:rPr>
        <w:t>rozporządzeniem Ministra Inwestycji i Rozwoju z dnia 29 kwietnia 2019r. w sprawie przygotowania zawodowego do samodzielnych funkcji technicznych w budownictwie (Dz. U. z 2019r., poz. 831)</w:t>
      </w:r>
      <w:r w:rsidR="00CD1207" w:rsidRPr="00961E63">
        <w:rPr>
          <w:rFonts w:ascii="Arial" w:hAnsi="Arial" w:cs="Arial"/>
        </w:rPr>
        <w:t xml:space="preserve"> </w:t>
      </w:r>
      <w:r w:rsidRPr="00961E63">
        <w:rPr>
          <w:rFonts w:ascii="Arial" w:hAnsi="Arial" w:cs="Arial"/>
          <w:i/>
          <w:color w:val="000000"/>
        </w:rPr>
        <w:t xml:space="preserve">lub odpowiadające im ważne uprawnienia budowlane, które zostały wydane na podstawie wcześniej obowiązujących przepisów. </w:t>
      </w:r>
    </w:p>
    <w:p w14:paraId="3F12DDFA" w14:textId="1BC35611" w:rsidR="002569BD" w:rsidRPr="00961E63" w:rsidRDefault="002569BD" w:rsidP="00961E63">
      <w:pPr>
        <w:autoSpaceDE w:val="0"/>
        <w:autoSpaceDN w:val="0"/>
        <w:adjustRightInd w:val="0"/>
        <w:spacing w:after="0"/>
        <w:ind w:left="426"/>
        <w:jc w:val="both"/>
        <w:rPr>
          <w:rFonts w:ascii="Arial" w:eastAsiaTheme="minorHAnsi" w:hAnsi="Arial" w:cs="Arial"/>
        </w:rPr>
      </w:pPr>
      <w:r w:rsidRPr="00961E63">
        <w:rPr>
          <w:rFonts w:ascii="Arial" w:eastAsiaTheme="minorHAnsi" w:hAnsi="Arial" w:cs="Arial"/>
          <w:i/>
        </w:rPr>
        <w:t>Samodzielne funkcje techniczne w budownictwie, określone w art. 12 ust. 1 ustawy Prawo budowlane, mogą również wykonywać osoby, których odpowiednie kwalifikacje zawodowe zostały uznane na zasadach określonych w przepisach odrębnych tj. m.in. w ustawie o zasadach uznawania kwalifikacji zawodowych nabytych w państwach członkowskich Unii Europejskiej z dnia z dnia 22 grudnia 2015r. o zasadach uznawania kwalifikacji zawodowych nabytych w państwach członkowskich Unii Europejskiej (</w:t>
      </w:r>
      <w:r w:rsidR="00DD411F" w:rsidRPr="00961E63">
        <w:rPr>
          <w:rFonts w:ascii="Arial" w:eastAsiaTheme="minorHAnsi" w:hAnsi="Arial" w:cs="Arial"/>
          <w:i/>
        </w:rPr>
        <w:t xml:space="preserve">tekst jednolity: </w:t>
      </w:r>
      <w:r w:rsidR="00DD411F" w:rsidRPr="00961E63">
        <w:rPr>
          <w:rFonts w:ascii="Arial" w:hAnsi="Arial" w:cs="Arial"/>
          <w:i/>
          <w:iCs/>
        </w:rPr>
        <w:t>Dz.U. 2020 poz. 220</w:t>
      </w:r>
      <w:r w:rsidR="00DD411F" w:rsidRPr="00961E63">
        <w:rPr>
          <w:rFonts w:ascii="Arial" w:eastAsiaTheme="minorHAnsi" w:hAnsi="Arial" w:cs="Arial"/>
          <w:i/>
        </w:rPr>
        <w:t xml:space="preserve"> z </w:t>
      </w:r>
      <w:proofErr w:type="spellStart"/>
      <w:r w:rsidR="00DD411F" w:rsidRPr="00961E63">
        <w:rPr>
          <w:rFonts w:ascii="Arial" w:eastAsiaTheme="minorHAnsi" w:hAnsi="Arial" w:cs="Arial"/>
          <w:i/>
        </w:rPr>
        <w:t>późn</w:t>
      </w:r>
      <w:proofErr w:type="spellEnd"/>
      <w:r w:rsidR="00DD411F" w:rsidRPr="00961E63">
        <w:rPr>
          <w:rFonts w:ascii="Arial" w:eastAsiaTheme="minorHAnsi" w:hAnsi="Arial" w:cs="Arial"/>
          <w:i/>
        </w:rPr>
        <w:t>. zm.</w:t>
      </w:r>
      <w:r w:rsidRPr="00961E63">
        <w:rPr>
          <w:rFonts w:ascii="Arial" w:eastAsiaTheme="minorHAnsi" w:hAnsi="Arial" w:cs="Arial"/>
          <w:i/>
        </w:rPr>
        <w:t>) oraz w rozumieniu art. 20a ust. 1 ustawy z dnia 15 grudnia 2000r. o samorządach zawodowych architektów oraz inżynierów budownictwa (</w:t>
      </w:r>
      <w:r w:rsidR="00DD411F" w:rsidRPr="00961E63">
        <w:rPr>
          <w:rFonts w:ascii="Arial" w:eastAsiaTheme="minorHAnsi" w:hAnsi="Arial" w:cs="Arial"/>
          <w:i/>
        </w:rPr>
        <w:t xml:space="preserve">tekst jednolity: </w:t>
      </w:r>
      <w:r w:rsidR="00DD411F" w:rsidRPr="00961E63">
        <w:rPr>
          <w:rFonts w:ascii="Arial" w:hAnsi="Arial" w:cs="Arial"/>
          <w:i/>
          <w:iCs/>
        </w:rPr>
        <w:t>Dz.U. 2019 poz. 1117</w:t>
      </w:r>
      <w:r w:rsidR="00DD411F" w:rsidRPr="00961E63">
        <w:rPr>
          <w:rFonts w:ascii="Arial" w:eastAsiaTheme="minorHAnsi" w:hAnsi="Arial" w:cs="Arial"/>
          <w:i/>
        </w:rPr>
        <w:t xml:space="preserve"> z późn.zm.)</w:t>
      </w:r>
    </w:p>
    <w:p w14:paraId="51DAA2A6" w14:textId="0A70DF2D" w:rsidR="002569BD" w:rsidRPr="00961E63" w:rsidRDefault="002569BD" w:rsidP="00961E63">
      <w:pPr>
        <w:autoSpaceDE w:val="0"/>
        <w:autoSpaceDN w:val="0"/>
        <w:adjustRightInd w:val="0"/>
        <w:spacing w:after="0"/>
        <w:ind w:left="426"/>
        <w:jc w:val="both"/>
        <w:rPr>
          <w:rFonts w:ascii="Arial" w:eastAsiaTheme="minorHAnsi" w:hAnsi="Arial" w:cs="Arial"/>
          <w:b/>
          <w:bCs/>
        </w:rPr>
      </w:pPr>
      <w:r w:rsidRPr="00961E63">
        <w:rPr>
          <w:rFonts w:ascii="Arial" w:eastAsiaTheme="minorHAnsi" w:hAnsi="Arial" w:cs="Arial"/>
          <w:b/>
          <w:bCs/>
        </w:rPr>
        <w:t>Zamawiający oceni spełnienie powyższego warunku na podstawie przedstawionych przez Wykonawcę dokumentów na zasadzie spełnia – nie spełnia.</w:t>
      </w:r>
    </w:p>
    <w:p w14:paraId="3BD8F61B" w14:textId="77777777" w:rsidR="00961E63" w:rsidRDefault="00961E63" w:rsidP="00961E63">
      <w:pPr>
        <w:autoSpaceDE w:val="0"/>
        <w:autoSpaceDN w:val="0"/>
        <w:adjustRightInd w:val="0"/>
        <w:spacing w:after="0"/>
        <w:ind w:left="142" w:hanging="142"/>
        <w:jc w:val="both"/>
        <w:rPr>
          <w:rFonts w:ascii="Arial" w:eastAsiaTheme="minorHAnsi" w:hAnsi="Arial" w:cs="Arial"/>
        </w:rPr>
      </w:pPr>
      <w:r w:rsidRPr="00961E63">
        <w:rPr>
          <w:rFonts w:ascii="Arial" w:eastAsiaTheme="minorHAnsi" w:hAnsi="Arial" w:cs="Arial"/>
        </w:rPr>
        <w:t xml:space="preserve">3. </w:t>
      </w:r>
      <w:r w:rsidR="00DD411F" w:rsidRPr="00961E63">
        <w:rPr>
          <w:rFonts w:ascii="Arial" w:eastAsiaTheme="minorHAnsi" w:hAnsi="Arial" w:cs="Arial"/>
        </w:rPr>
        <w:t xml:space="preserve">Zamawiający dokona oceny spełnienia przez wykonawców wyżej wymienionych warunków na podstawie danych i informacji zawartych w oświadczeniu załączonym do oferty, zgodnie z wzorem </w:t>
      </w:r>
      <w:r>
        <w:rPr>
          <w:rFonts w:ascii="Arial" w:eastAsiaTheme="minorHAnsi" w:hAnsi="Arial" w:cs="Arial"/>
        </w:rPr>
        <w:t>-</w:t>
      </w:r>
      <w:r w:rsidR="00DD411F" w:rsidRPr="00961E63">
        <w:rPr>
          <w:rFonts w:ascii="Arial" w:eastAsiaTheme="minorHAnsi" w:hAnsi="Arial" w:cs="Arial"/>
        </w:rPr>
        <w:t xml:space="preserve"> załącznik nr 2 do SWZ oraz w przypadku wykonawcy, którego</w:t>
      </w:r>
      <w:r w:rsidR="007B4E48" w:rsidRPr="00961E63">
        <w:rPr>
          <w:rFonts w:ascii="Arial" w:eastAsiaTheme="minorHAnsi" w:hAnsi="Arial" w:cs="Arial"/>
        </w:rPr>
        <w:t xml:space="preserve"> </w:t>
      </w:r>
      <w:r w:rsidR="00DD411F" w:rsidRPr="00961E63">
        <w:rPr>
          <w:rFonts w:ascii="Arial" w:eastAsiaTheme="minorHAnsi" w:hAnsi="Arial" w:cs="Arial"/>
        </w:rPr>
        <w:t>oferta zostanie najwyżej oceniona na podstawie dokumentów złożonych na wezwanie zamawiającego potwierdzających powyższe oświadczenie.</w:t>
      </w:r>
    </w:p>
    <w:p w14:paraId="1894862F" w14:textId="77777777" w:rsidR="00961E63" w:rsidRDefault="00961E63" w:rsidP="00961E63">
      <w:pPr>
        <w:autoSpaceDE w:val="0"/>
        <w:autoSpaceDN w:val="0"/>
        <w:adjustRightInd w:val="0"/>
        <w:spacing w:after="0"/>
        <w:ind w:left="142" w:hanging="142"/>
        <w:jc w:val="both"/>
        <w:rPr>
          <w:rFonts w:ascii="Arial" w:eastAsiaTheme="minorHAnsi" w:hAnsi="Arial" w:cs="Arial"/>
        </w:rPr>
      </w:pPr>
      <w:r w:rsidRPr="00961E63">
        <w:rPr>
          <w:rFonts w:ascii="Arial" w:eastAsiaTheme="minorHAnsi" w:hAnsi="Arial" w:cs="Arial"/>
        </w:rPr>
        <w:t xml:space="preserve">4. </w:t>
      </w:r>
      <w:r w:rsidR="002569BD" w:rsidRPr="00961E63">
        <w:rPr>
          <w:rFonts w:ascii="Arial" w:eastAsiaTheme="minorHAnsi" w:hAnsi="Arial" w:cs="Arial"/>
        </w:rPr>
        <w:t xml:space="preserve">Wykonawcy wspólnie ubiegający się o udzielenie zamówienia muszą wykazać, </w:t>
      </w:r>
      <w:r w:rsidR="00FF2989" w:rsidRPr="00961E63">
        <w:rPr>
          <w:rFonts w:ascii="Arial" w:eastAsiaTheme="minorHAnsi" w:hAnsi="Arial" w:cs="Arial"/>
        </w:rPr>
        <w:t xml:space="preserve">że </w:t>
      </w:r>
      <w:r w:rsidR="004D1CB8" w:rsidRPr="00961E63">
        <w:rPr>
          <w:rFonts w:ascii="Arial" w:eastAsiaTheme="minorHAnsi" w:hAnsi="Arial" w:cs="Arial"/>
        </w:rPr>
        <w:t xml:space="preserve">wspólnie spełniają warunki określone w </w:t>
      </w:r>
      <w:r w:rsidR="007B4E48" w:rsidRPr="00961E63">
        <w:rPr>
          <w:rFonts w:ascii="Arial" w:eastAsiaTheme="minorHAnsi" w:hAnsi="Arial" w:cs="Arial"/>
        </w:rPr>
        <w:t xml:space="preserve">pkt. 2 </w:t>
      </w:r>
      <w:r w:rsidR="004D1CB8" w:rsidRPr="00961E63">
        <w:rPr>
          <w:rFonts w:ascii="Arial" w:eastAsiaTheme="minorHAnsi" w:hAnsi="Arial" w:cs="Arial"/>
        </w:rPr>
        <w:t>ppkt.</w:t>
      </w:r>
      <w:r w:rsidR="00DD411F" w:rsidRPr="00961E63">
        <w:rPr>
          <w:rFonts w:ascii="Arial" w:eastAsiaTheme="minorHAnsi" w:hAnsi="Arial" w:cs="Arial"/>
        </w:rPr>
        <w:t>4</w:t>
      </w:r>
      <w:r w:rsidR="00FF2989" w:rsidRPr="00961E63">
        <w:rPr>
          <w:rFonts w:ascii="Arial" w:eastAsiaTheme="minorHAnsi" w:hAnsi="Arial" w:cs="Arial"/>
        </w:rPr>
        <w:t>)</w:t>
      </w:r>
      <w:r w:rsidR="004D1CB8" w:rsidRPr="00961E63">
        <w:rPr>
          <w:rFonts w:ascii="Arial" w:eastAsiaTheme="minorHAnsi" w:hAnsi="Arial" w:cs="Arial"/>
        </w:rPr>
        <w:t xml:space="preserve">, przy czym każdy z warunków może spełniać jeden z wykonawców. </w:t>
      </w:r>
    </w:p>
    <w:p w14:paraId="174BADB9" w14:textId="77777777" w:rsidR="00961E63" w:rsidRDefault="00961E63" w:rsidP="00961E63">
      <w:pPr>
        <w:autoSpaceDE w:val="0"/>
        <w:autoSpaceDN w:val="0"/>
        <w:adjustRightInd w:val="0"/>
        <w:spacing w:after="0"/>
        <w:ind w:left="142" w:hanging="142"/>
        <w:jc w:val="both"/>
        <w:rPr>
          <w:rFonts w:ascii="Arial" w:eastAsiaTheme="minorHAnsi" w:hAnsi="Arial" w:cs="Arial"/>
        </w:rPr>
      </w:pPr>
      <w:r w:rsidRPr="00961E63">
        <w:rPr>
          <w:rFonts w:ascii="Arial" w:eastAsiaTheme="minorHAnsi" w:hAnsi="Arial" w:cs="Arial"/>
        </w:rPr>
        <w:t xml:space="preserve">5. </w:t>
      </w:r>
      <w:r w:rsidR="002569BD" w:rsidRPr="00961E63">
        <w:rPr>
          <w:rFonts w:ascii="Arial" w:eastAsiaTheme="minorHAnsi" w:hAnsi="Arial" w:cs="Arial"/>
        </w:rPr>
        <w:t xml:space="preserve">Wykonawca może w celu potwierdzenia spełniania warunków udziału w postępowaniu, w stosownych sytuacjach oraz w odniesieniu do zamówienia lub jego części, </w:t>
      </w:r>
      <w:r w:rsidR="002569BD" w:rsidRPr="00961E63">
        <w:rPr>
          <w:rFonts w:ascii="Arial" w:eastAsiaTheme="minorHAnsi" w:hAnsi="Arial" w:cs="Arial"/>
          <w:b/>
          <w:bCs/>
        </w:rPr>
        <w:t>polegać na</w:t>
      </w:r>
      <w:r w:rsidR="002569BD" w:rsidRPr="00961E63">
        <w:rPr>
          <w:rFonts w:ascii="Arial" w:eastAsiaTheme="minorHAnsi" w:hAnsi="Arial" w:cs="Arial"/>
        </w:rPr>
        <w:t xml:space="preserve"> </w:t>
      </w:r>
      <w:r w:rsidR="002569BD" w:rsidRPr="00961E63">
        <w:rPr>
          <w:rFonts w:ascii="Arial" w:eastAsiaTheme="minorHAnsi" w:hAnsi="Arial" w:cs="Arial"/>
          <w:b/>
          <w:bCs/>
        </w:rPr>
        <w:t xml:space="preserve">zdolnościach </w:t>
      </w:r>
      <w:r w:rsidR="002569BD" w:rsidRPr="00961E63">
        <w:rPr>
          <w:rFonts w:ascii="Arial" w:eastAsiaTheme="minorHAnsi" w:hAnsi="Arial" w:cs="Arial"/>
        </w:rPr>
        <w:t xml:space="preserve">technicznych lub zawodowych </w:t>
      </w:r>
      <w:r w:rsidR="002569BD" w:rsidRPr="00961E63">
        <w:rPr>
          <w:rFonts w:ascii="Arial" w:eastAsiaTheme="minorHAnsi" w:hAnsi="Arial" w:cs="Arial"/>
          <w:b/>
          <w:bCs/>
        </w:rPr>
        <w:t>innych podmiotów</w:t>
      </w:r>
      <w:r w:rsidR="002569BD" w:rsidRPr="00961E63">
        <w:rPr>
          <w:rFonts w:ascii="Arial" w:eastAsiaTheme="minorHAnsi" w:hAnsi="Arial" w:cs="Arial"/>
        </w:rPr>
        <w:t>, niezależnie od charakteru prawnego łączących go z nimi stosunków prawnych.</w:t>
      </w:r>
    </w:p>
    <w:p w14:paraId="287B9765" w14:textId="4EFB3C78" w:rsidR="002569BD" w:rsidRPr="00961E63" w:rsidRDefault="00961E63" w:rsidP="00961E63">
      <w:pPr>
        <w:autoSpaceDE w:val="0"/>
        <w:autoSpaceDN w:val="0"/>
        <w:adjustRightInd w:val="0"/>
        <w:spacing w:after="0"/>
        <w:ind w:left="142" w:hanging="142"/>
        <w:jc w:val="both"/>
        <w:rPr>
          <w:rFonts w:ascii="Arial" w:eastAsiaTheme="minorHAnsi" w:hAnsi="Arial" w:cs="Arial"/>
        </w:rPr>
      </w:pPr>
      <w:r w:rsidRPr="00961E63">
        <w:rPr>
          <w:rFonts w:ascii="Arial" w:hAnsi="Arial" w:cs="Arial"/>
        </w:rPr>
        <w:t xml:space="preserve">6. </w:t>
      </w:r>
      <w:r w:rsidR="002569BD" w:rsidRPr="00961E63">
        <w:rPr>
          <w:rFonts w:ascii="Arial" w:hAnsi="Arial" w:cs="Aria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w:t>
      </w:r>
      <w:r w:rsidR="002569BD" w:rsidRPr="00961E63">
        <w:rPr>
          <w:rFonts w:ascii="Arial" w:hAnsi="Arial" w:cs="Arial"/>
        </w:rPr>
        <w:lastRenderedPageBreak/>
        <w:t>dyspozycji niezbędnych zasobów na potrzeby realizacji zamówienia. Z dokumentu zobowiązania musi wynikać w szczególności:</w:t>
      </w:r>
    </w:p>
    <w:p w14:paraId="478638B6" w14:textId="77777777" w:rsidR="00961E63" w:rsidRDefault="00961E63" w:rsidP="00961E63">
      <w:pPr>
        <w:pStyle w:val="Bezodstpw"/>
        <w:tabs>
          <w:tab w:val="left" w:pos="993"/>
        </w:tabs>
        <w:spacing w:line="276" w:lineRule="auto"/>
        <w:ind w:left="142"/>
        <w:jc w:val="both"/>
        <w:rPr>
          <w:rFonts w:ascii="Arial" w:eastAsia="TimesNewRoman" w:hAnsi="Arial" w:cs="Arial"/>
        </w:rPr>
      </w:pPr>
      <w:r>
        <w:rPr>
          <w:rFonts w:ascii="Arial" w:eastAsia="TimesNewRoman" w:hAnsi="Arial" w:cs="Arial"/>
        </w:rPr>
        <w:t>1) z</w:t>
      </w:r>
      <w:r w:rsidR="002569BD" w:rsidRPr="00961E63">
        <w:rPr>
          <w:rFonts w:ascii="Arial" w:eastAsia="TimesNewRoman" w:hAnsi="Arial" w:cs="Arial"/>
        </w:rPr>
        <w:t>akres dostępnych wykonawcy zasobów innego podmiotu;</w:t>
      </w:r>
    </w:p>
    <w:p w14:paraId="19EE27BA" w14:textId="77777777" w:rsidR="00961E63" w:rsidRDefault="00961E63" w:rsidP="00961E63">
      <w:pPr>
        <w:pStyle w:val="Bezodstpw"/>
        <w:tabs>
          <w:tab w:val="left" w:pos="993"/>
        </w:tabs>
        <w:spacing w:line="276" w:lineRule="auto"/>
        <w:ind w:left="284" w:hanging="142"/>
        <w:jc w:val="both"/>
        <w:rPr>
          <w:rFonts w:ascii="Arial" w:eastAsia="TimesNewRoman" w:hAnsi="Arial" w:cs="Arial"/>
        </w:rPr>
      </w:pPr>
      <w:r>
        <w:rPr>
          <w:rFonts w:ascii="Arial" w:eastAsia="TimesNewRoman" w:hAnsi="Arial" w:cs="Arial"/>
        </w:rPr>
        <w:t xml:space="preserve">2) </w:t>
      </w:r>
      <w:r w:rsidR="002569BD" w:rsidRPr="00961E63">
        <w:rPr>
          <w:rFonts w:ascii="Arial" w:eastAsia="TimesNewRoman" w:hAnsi="Arial" w:cs="Arial"/>
        </w:rPr>
        <w:t>sposób wykorzystania zasobów innego podmiotu, przez wykonawcę, przy wykonywaniu zamówienia publicznego,</w:t>
      </w:r>
    </w:p>
    <w:p w14:paraId="3943E6C5" w14:textId="77777777" w:rsidR="00961E63" w:rsidRDefault="00961E63" w:rsidP="00961E63">
      <w:pPr>
        <w:pStyle w:val="Bezodstpw"/>
        <w:tabs>
          <w:tab w:val="left" w:pos="993"/>
        </w:tabs>
        <w:spacing w:line="276" w:lineRule="auto"/>
        <w:ind w:left="284" w:hanging="142"/>
        <w:jc w:val="both"/>
        <w:rPr>
          <w:rFonts w:ascii="Arial" w:eastAsia="TimesNewRoman" w:hAnsi="Arial" w:cs="Arial"/>
        </w:rPr>
      </w:pPr>
      <w:r>
        <w:rPr>
          <w:rFonts w:ascii="Arial" w:eastAsia="TimesNewRoman" w:hAnsi="Arial" w:cs="Arial"/>
        </w:rPr>
        <w:t xml:space="preserve">3) </w:t>
      </w:r>
      <w:r w:rsidR="002569BD" w:rsidRPr="00961E63">
        <w:rPr>
          <w:rFonts w:ascii="Arial" w:eastAsia="TimesNewRoman" w:hAnsi="Arial" w:cs="Arial"/>
        </w:rPr>
        <w:t>zakres i okres udziału innego podmiotu przy wykonywaniu zamówienia publicznego;</w:t>
      </w:r>
    </w:p>
    <w:p w14:paraId="4EAC7FD6" w14:textId="226C8C02" w:rsidR="002569BD" w:rsidRPr="00961E63" w:rsidRDefault="00961E63" w:rsidP="00961E63">
      <w:pPr>
        <w:pStyle w:val="Bezodstpw"/>
        <w:tabs>
          <w:tab w:val="left" w:pos="993"/>
        </w:tabs>
        <w:spacing w:line="276" w:lineRule="auto"/>
        <w:ind w:left="284" w:hanging="142"/>
        <w:jc w:val="both"/>
        <w:rPr>
          <w:rFonts w:ascii="Arial" w:eastAsia="TimesNewRoman" w:hAnsi="Arial" w:cs="Arial"/>
        </w:rPr>
      </w:pPr>
      <w:r>
        <w:rPr>
          <w:rFonts w:ascii="Arial" w:eastAsia="TimesNewRoman" w:hAnsi="Arial" w:cs="Arial"/>
        </w:rPr>
        <w:t xml:space="preserve">4) </w:t>
      </w:r>
      <w:r w:rsidR="002569BD" w:rsidRPr="00961E63">
        <w:rPr>
          <w:rFonts w:ascii="Arial" w:eastAsia="TimesNewRoman" w:hAnsi="Arial" w:cs="Arial"/>
        </w:rPr>
        <w:t>informacja czy podmiot, na zdolnościach którego wykonawca polega w odniesieniu do warunków udziału w postępowaniu dotyczących wykształcenia, kwalifikacji zawodowych lub doświadczenia, zrealizuje roboty budowlane lub usługi, których wskazane zdolności dotyczą;</w:t>
      </w:r>
    </w:p>
    <w:p w14:paraId="2D5B1DC0" w14:textId="77777777" w:rsidR="00961E63" w:rsidRDefault="00961E63" w:rsidP="00961E63">
      <w:pPr>
        <w:autoSpaceDE w:val="0"/>
        <w:autoSpaceDN w:val="0"/>
        <w:adjustRightInd w:val="0"/>
        <w:spacing w:after="0"/>
        <w:ind w:left="142" w:hanging="142"/>
        <w:jc w:val="both"/>
        <w:rPr>
          <w:rFonts w:ascii="Arial" w:eastAsia="TimesNewRoman" w:hAnsi="Arial" w:cs="Arial"/>
          <w:b/>
        </w:rPr>
      </w:pPr>
      <w:r w:rsidRPr="00961E63">
        <w:rPr>
          <w:rFonts w:ascii="Arial" w:eastAsia="TimesNewRoman" w:hAnsi="Arial" w:cs="Arial"/>
        </w:rPr>
        <w:t xml:space="preserve">7. </w:t>
      </w:r>
      <w:r w:rsidR="002569BD" w:rsidRPr="00961E63">
        <w:rPr>
          <w:rFonts w:ascii="Arial" w:eastAsia="TimesNewRoman" w:hAnsi="Arial" w:cs="Arial"/>
        </w:rPr>
        <w:t>Zamawiający oceni, czy udostępniane Wykonawcy przez inne podmioty zdolności techniczne lub zawodowe, pozwalają na wykazanie przez Wykonawcę spełniania warunków udziału w postępowaniu oraz zbada, czy nie zachodzą wobec tego podmiotu podstawy wykluczenia</w:t>
      </w:r>
      <w:r w:rsidR="00CC54CE" w:rsidRPr="00961E63">
        <w:rPr>
          <w:rFonts w:ascii="Arial" w:eastAsia="TimesNewRoman" w:hAnsi="Arial" w:cs="Arial"/>
        </w:rPr>
        <w:t xml:space="preserve"> opisane w Rozdziale IX SWZ.</w:t>
      </w:r>
    </w:p>
    <w:p w14:paraId="504F0AAA" w14:textId="77777777" w:rsidR="00961E63" w:rsidRDefault="00961E63" w:rsidP="00961E63">
      <w:pPr>
        <w:autoSpaceDE w:val="0"/>
        <w:autoSpaceDN w:val="0"/>
        <w:adjustRightInd w:val="0"/>
        <w:spacing w:after="0"/>
        <w:ind w:left="142" w:hanging="142"/>
        <w:jc w:val="both"/>
        <w:rPr>
          <w:rFonts w:ascii="Arial" w:eastAsia="TimesNewRoman" w:hAnsi="Arial" w:cs="Arial"/>
          <w:b/>
        </w:rPr>
      </w:pPr>
      <w:r w:rsidRPr="00961E63">
        <w:rPr>
          <w:rFonts w:ascii="Arial" w:eastAsia="TimesNewRoman" w:hAnsi="Arial" w:cs="Arial"/>
        </w:rPr>
        <w:t xml:space="preserve">8. </w:t>
      </w:r>
      <w:r w:rsidR="002569BD" w:rsidRPr="00961E63">
        <w:rPr>
          <w:rFonts w:ascii="Arial" w:eastAsia="TimesNewRoman" w:hAnsi="Arial" w:cs="Aria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002569BD" w:rsidRPr="00961E63">
        <w:rPr>
          <w:rFonts w:ascii="Arial" w:hAnsi="Arial" w:cs="Arial"/>
        </w:rPr>
        <w:t xml:space="preserve"> </w:t>
      </w:r>
    </w:p>
    <w:p w14:paraId="39905372" w14:textId="5F1F56BA" w:rsidR="002569BD" w:rsidRPr="00961E63" w:rsidRDefault="00961E63" w:rsidP="00961E63">
      <w:pPr>
        <w:autoSpaceDE w:val="0"/>
        <w:autoSpaceDN w:val="0"/>
        <w:adjustRightInd w:val="0"/>
        <w:spacing w:after="0"/>
        <w:ind w:left="142" w:hanging="142"/>
        <w:jc w:val="both"/>
        <w:rPr>
          <w:rFonts w:ascii="Arial" w:eastAsia="TimesNewRoman" w:hAnsi="Arial" w:cs="Arial"/>
          <w:b/>
        </w:rPr>
      </w:pPr>
      <w:r w:rsidRPr="00961E63">
        <w:rPr>
          <w:rFonts w:ascii="Arial" w:eastAsia="TimesNewRoman" w:hAnsi="Arial" w:cs="Arial"/>
        </w:rPr>
        <w:t xml:space="preserve">9. </w:t>
      </w:r>
      <w:r w:rsidR="002569BD" w:rsidRPr="00961E63">
        <w:rPr>
          <w:rFonts w:ascii="Arial" w:eastAsia="TimesNewRoman" w:hAnsi="Arial" w:cs="Arial"/>
        </w:rPr>
        <w:t>Jeżeli zdolności techniczne lub zawodowe podmiotu</w:t>
      </w:r>
      <w:r w:rsidR="007B4E48" w:rsidRPr="00961E63">
        <w:rPr>
          <w:rFonts w:ascii="Arial" w:eastAsia="TimesNewRoman" w:hAnsi="Arial" w:cs="Arial"/>
        </w:rPr>
        <w:t xml:space="preserve"> udostępniającego zasoby</w:t>
      </w:r>
      <w:r w:rsidR="002569BD" w:rsidRPr="00961E63">
        <w:rPr>
          <w:rFonts w:ascii="Arial" w:eastAsia="TimesNewRoman" w:hAnsi="Arial" w:cs="Arial"/>
        </w:rPr>
        <w:t xml:space="preserve">, nie potwierdzają spełnienia przez Wykonawcę warunków udziału w postępowaniu lub zachodzą wobec tych podmiotów podstawy wykluczenia, Zamawiający żąda, aby Wykonawca w terminie określonym przez Zamawiającego: </w:t>
      </w:r>
    </w:p>
    <w:p w14:paraId="0E6DC178" w14:textId="77777777" w:rsidR="00961E63" w:rsidRDefault="00961E63" w:rsidP="00961E63">
      <w:pPr>
        <w:autoSpaceDE w:val="0"/>
        <w:autoSpaceDN w:val="0"/>
        <w:adjustRightInd w:val="0"/>
        <w:spacing w:after="0"/>
        <w:ind w:left="142"/>
        <w:jc w:val="both"/>
        <w:rPr>
          <w:rFonts w:ascii="Arial" w:eastAsia="TimesNewRoman" w:hAnsi="Arial" w:cs="Arial"/>
        </w:rPr>
      </w:pPr>
      <w:r w:rsidRPr="00961E63">
        <w:rPr>
          <w:rFonts w:ascii="Arial" w:eastAsia="TimesNewRoman" w:hAnsi="Arial" w:cs="Arial"/>
        </w:rPr>
        <w:t xml:space="preserve">1) </w:t>
      </w:r>
      <w:r w:rsidR="002569BD" w:rsidRPr="00961E63">
        <w:rPr>
          <w:rFonts w:ascii="Arial" w:eastAsia="TimesNewRoman" w:hAnsi="Arial" w:cs="Arial"/>
        </w:rPr>
        <w:t xml:space="preserve">zastąpił ten podmiot innym podmiotem lub podmiotami lub </w:t>
      </w:r>
    </w:p>
    <w:p w14:paraId="1375C860" w14:textId="0FD235FC" w:rsidR="002569BD" w:rsidRPr="00961E63" w:rsidRDefault="00961E63" w:rsidP="00961E63">
      <w:pPr>
        <w:autoSpaceDE w:val="0"/>
        <w:autoSpaceDN w:val="0"/>
        <w:adjustRightInd w:val="0"/>
        <w:spacing w:after="0"/>
        <w:ind w:left="284" w:hanging="142"/>
        <w:jc w:val="both"/>
        <w:rPr>
          <w:rFonts w:ascii="Arial" w:eastAsia="TimesNewRoman" w:hAnsi="Arial" w:cs="Arial"/>
        </w:rPr>
      </w:pPr>
      <w:r w:rsidRPr="00961E63">
        <w:rPr>
          <w:rFonts w:ascii="Arial" w:eastAsia="TimesNewRoman" w:hAnsi="Arial" w:cs="Arial"/>
        </w:rPr>
        <w:t xml:space="preserve">2) </w:t>
      </w:r>
      <w:r w:rsidR="002569BD" w:rsidRPr="00961E63">
        <w:rPr>
          <w:rFonts w:ascii="Arial" w:eastAsia="TimesNewRoman" w:hAnsi="Arial" w:cs="Arial"/>
        </w:rPr>
        <w:t>zobowiązał się do osobistego wykonania odpowiedniej części zamówienia, jeżeli wykaże zdolności techniczne lub zawodowe</w:t>
      </w:r>
      <w:r w:rsidR="002569BD" w:rsidRPr="00961E63">
        <w:rPr>
          <w:rFonts w:ascii="Arial" w:eastAsia="TimesNewRoman" w:hAnsi="Arial" w:cs="Arial"/>
          <w:color w:val="7030A0"/>
        </w:rPr>
        <w:t xml:space="preserve">, </w:t>
      </w:r>
      <w:r w:rsidR="002569BD" w:rsidRPr="00961E63">
        <w:rPr>
          <w:rFonts w:ascii="Arial" w:eastAsia="TimesNewRoman" w:hAnsi="Arial" w:cs="Arial"/>
        </w:rPr>
        <w:t>o których mowa w</w:t>
      </w:r>
      <w:r w:rsidR="00211178" w:rsidRPr="00961E63">
        <w:rPr>
          <w:rFonts w:ascii="Arial" w:eastAsia="TimesNewRoman" w:hAnsi="Arial" w:cs="Arial"/>
        </w:rPr>
        <w:t xml:space="preserve"> pkt. </w:t>
      </w:r>
      <w:r w:rsidR="007B4E48" w:rsidRPr="00961E63">
        <w:rPr>
          <w:rFonts w:ascii="Arial" w:eastAsia="TimesNewRoman" w:hAnsi="Arial" w:cs="Arial"/>
        </w:rPr>
        <w:t>2</w:t>
      </w:r>
      <w:r w:rsidR="00211178" w:rsidRPr="00961E63">
        <w:rPr>
          <w:rFonts w:ascii="Arial" w:eastAsia="TimesNewRoman" w:hAnsi="Arial" w:cs="Arial"/>
        </w:rPr>
        <w:t xml:space="preserve"> </w:t>
      </w:r>
      <w:r w:rsidR="002569BD" w:rsidRPr="00961E63">
        <w:rPr>
          <w:rFonts w:ascii="Arial" w:eastAsia="TimesNewRoman" w:hAnsi="Arial" w:cs="Arial"/>
        </w:rPr>
        <w:t xml:space="preserve"> </w:t>
      </w:r>
      <w:proofErr w:type="spellStart"/>
      <w:r w:rsidR="00B6697C" w:rsidRPr="00961E63">
        <w:rPr>
          <w:rFonts w:ascii="Arial" w:eastAsia="TimesNewRoman" w:hAnsi="Arial" w:cs="Arial"/>
        </w:rPr>
        <w:t>p</w:t>
      </w:r>
      <w:r w:rsidR="002569BD" w:rsidRPr="00961E63">
        <w:rPr>
          <w:rFonts w:ascii="Arial" w:eastAsia="TimesNewRoman" w:hAnsi="Arial" w:cs="Arial"/>
        </w:rPr>
        <w:t>pkt</w:t>
      </w:r>
      <w:proofErr w:type="spellEnd"/>
      <w:r w:rsidR="002569BD" w:rsidRPr="00961E63">
        <w:rPr>
          <w:rFonts w:ascii="Arial" w:eastAsia="TimesNewRoman" w:hAnsi="Arial" w:cs="Arial"/>
        </w:rPr>
        <w:t>. 3</w:t>
      </w:r>
      <w:r w:rsidR="00B6697C" w:rsidRPr="00961E63">
        <w:rPr>
          <w:rFonts w:ascii="Arial" w:eastAsia="TimesNewRoman" w:hAnsi="Arial" w:cs="Arial"/>
        </w:rPr>
        <w:t>)</w:t>
      </w:r>
      <w:r w:rsidR="00211178" w:rsidRPr="00961E63">
        <w:rPr>
          <w:rFonts w:ascii="Arial" w:eastAsia="TimesNewRoman" w:hAnsi="Arial" w:cs="Arial"/>
        </w:rPr>
        <w:t xml:space="preserve"> niniejszego R</w:t>
      </w:r>
      <w:r w:rsidR="002569BD" w:rsidRPr="00961E63">
        <w:rPr>
          <w:rFonts w:ascii="Arial" w:eastAsia="TimesNewRoman" w:hAnsi="Arial" w:cs="Arial"/>
        </w:rPr>
        <w:t>ozdziału.</w:t>
      </w:r>
    </w:p>
    <w:p w14:paraId="25F5ECC5" w14:textId="4F713C35" w:rsidR="002569BD" w:rsidRPr="00961E63" w:rsidRDefault="00961E63" w:rsidP="00961E63">
      <w:pPr>
        <w:autoSpaceDE w:val="0"/>
        <w:autoSpaceDN w:val="0"/>
        <w:adjustRightInd w:val="0"/>
        <w:spacing w:after="0"/>
        <w:ind w:left="142" w:hanging="142"/>
        <w:jc w:val="both"/>
        <w:rPr>
          <w:rFonts w:ascii="Arial" w:eastAsia="TimesNewRoman" w:hAnsi="Arial" w:cs="Arial"/>
          <w:b/>
          <w:color w:val="7030A0"/>
        </w:rPr>
      </w:pPr>
      <w:r w:rsidRPr="00961E63">
        <w:rPr>
          <w:rFonts w:ascii="Arial" w:hAnsi="Arial" w:cs="Arial"/>
        </w:rPr>
        <w:t xml:space="preserve">10. </w:t>
      </w:r>
      <w:r w:rsidR="002569BD" w:rsidRPr="00961E63">
        <w:rPr>
          <w:rFonts w:ascii="Arial" w:hAnsi="Arial" w:cs="Aria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6D2C03D" w14:textId="30C3D7A3" w:rsidR="002569BD" w:rsidRPr="00274160" w:rsidRDefault="002569BD" w:rsidP="00274160">
      <w:pPr>
        <w:spacing w:after="0"/>
        <w:jc w:val="both"/>
        <w:rPr>
          <w:rFonts w:ascii="Arial" w:hAnsi="Arial" w:cs="Arial"/>
          <w:bCs/>
          <w:sz w:val="16"/>
          <w:szCs w:val="16"/>
        </w:rPr>
      </w:pPr>
    </w:p>
    <w:p w14:paraId="7502FCA8" w14:textId="78583114" w:rsidR="002569BD" w:rsidRPr="00393AE0" w:rsidRDefault="00274160" w:rsidP="00274160">
      <w:pPr>
        <w:pStyle w:val="Nagwek1"/>
      </w:pPr>
      <w:bookmarkStart w:id="30" w:name="_Toc473125563"/>
      <w:bookmarkStart w:id="31" w:name="_Toc473125657"/>
      <w:bookmarkStart w:id="32" w:name="_Toc74802384"/>
      <w:r>
        <w:t>I</w:t>
      </w:r>
      <w:r w:rsidR="00961E63">
        <w:t xml:space="preserve">X. </w:t>
      </w:r>
      <w:r w:rsidR="002569BD" w:rsidRPr="0008391E">
        <w:t xml:space="preserve">Podstawy wykluczenia, w tym podstawy wykluczenia o których </w:t>
      </w:r>
      <w:r w:rsidR="002569BD" w:rsidRPr="00B028FC">
        <w:t>mowa w</w:t>
      </w:r>
      <w:r w:rsidR="002569BD" w:rsidRPr="00393AE0">
        <w:t xml:space="preserve"> </w:t>
      </w:r>
      <w:bookmarkEnd w:id="30"/>
      <w:bookmarkEnd w:id="31"/>
      <w:r w:rsidR="00B028FC" w:rsidRPr="00393AE0">
        <w:t xml:space="preserve"> art. 109 ust. 1</w:t>
      </w:r>
      <w:bookmarkEnd w:id="32"/>
    </w:p>
    <w:p w14:paraId="2FC9C96F" w14:textId="3A359288" w:rsidR="002569BD" w:rsidRPr="00720830" w:rsidRDefault="00720830" w:rsidP="00720830">
      <w:pPr>
        <w:spacing w:after="0"/>
        <w:ind w:left="142" w:hanging="142"/>
        <w:jc w:val="both"/>
        <w:rPr>
          <w:rFonts w:ascii="Arial" w:hAnsi="Arial" w:cs="Arial"/>
        </w:rPr>
      </w:pPr>
      <w:r w:rsidRPr="00720830">
        <w:rPr>
          <w:rFonts w:ascii="Arial" w:hAnsi="Arial" w:cs="Arial"/>
        </w:rPr>
        <w:t xml:space="preserve">1. </w:t>
      </w:r>
      <w:r w:rsidR="002569BD" w:rsidRPr="00720830">
        <w:rPr>
          <w:rFonts w:ascii="Arial" w:hAnsi="Arial" w:cs="Arial"/>
        </w:rPr>
        <w:t xml:space="preserve">Zamawiający wykluczy z postępowania Wykonawcę/ów w przypadkach, </w:t>
      </w:r>
      <w:r w:rsidR="002569BD" w:rsidRPr="00720830">
        <w:rPr>
          <w:rFonts w:ascii="Arial" w:hAnsi="Arial" w:cs="Arial"/>
          <w:b/>
          <w:bCs/>
        </w:rPr>
        <w:t xml:space="preserve">o których mowa w art. </w:t>
      </w:r>
      <w:r w:rsidR="00B028FC" w:rsidRPr="00720830">
        <w:rPr>
          <w:rFonts w:ascii="Arial" w:hAnsi="Arial" w:cs="Arial"/>
          <w:b/>
          <w:bCs/>
        </w:rPr>
        <w:t>108 ust. 1</w:t>
      </w:r>
      <w:r w:rsidR="002569BD" w:rsidRPr="00720830">
        <w:rPr>
          <w:rFonts w:ascii="Arial" w:hAnsi="Arial" w:cs="Arial"/>
        </w:rPr>
        <w:t xml:space="preserve"> </w:t>
      </w:r>
      <w:r w:rsidR="002569BD" w:rsidRPr="00720830">
        <w:rPr>
          <w:rFonts w:ascii="Arial" w:hAnsi="Arial" w:cs="Arial"/>
          <w:bCs/>
        </w:rPr>
        <w:t>USTAWY PZP</w:t>
      </w:r>
      <w:r w:rsidR="00B028FC" w:rsidRPr="00720830">
        <w:rPr>
          <w:rFonts w:ascii="Arial" w:hAnsi="Arial" w:cs="Arial"/>
        </w:rPr>
        <w:t>, tj. wykonawcę/ów:</w:t>
      </w:r>
      <w:r w:rsidR="006359FC" w:rsidRPr="00720830">
        <w:rPr>
          <w:rFonts w:ascii="Arial" w:hAnsi="Arial" w:cs="Arial"/>
        </w:rPr>
        <w:t xml:space="preserve"> </w:t>
      </w:r>
    </w:p>
    <w:p w14:paraId="54D79106" w14:textId="0F9BE5B7" w:rsidR="00B028FC" w:rsidRPr="00937C99" w:rsidRDefault="00720830" w:rsidP="00720830">
      <w:pPr>
        <w:pStyle w:val="Default"/>
        <w:spacing w:line="276" w:lineRule="auto"/>
        <w:ind w:left="142"/>
        <w:jc w:val="both"/>
        <w:rPr>
          <w:rFonts w:ascii="Arial" w:hAnsi="Arial" w:cs="Arial"/>
          <w:color w:val="auto"/>
          <w:sz w:val="22"/>
          <w:szCs w:val="22"/>
        </w:rPr>
      </w:pPr>
      <w:r>
        <w:rPr>
          <w:rFonts w:ascii="Arial" w:hAnsi="Arial" w:cs="Arial"/>
          <w:color w:val="auto"/>
          <w:sz w:val="22"/>
          <w:szCs w:val="22"/>
        </w:rPr>
        <w:t xml:space="preserve">1) </w:t>
      </w:r>
      <w:r w:rsidR="00B028FC" w:rsidRPr="00937C99">
        <w:rPr>
          <w:rFonts w:ascii="Arial" w:hAnsi="Arial" w:cs="Arial"/>
          <w:color w:val="auto"/>
          <w:sz w:val="22"/>
          <w:szCs w:val="22"/>
        </w:rPr>
        <w:t xml:space="preserve">będącego osobą fizyczną, którego prawomocnie skazano za przestępstwo: </w:t>
      </w:r>
    </w:p>
    <w:p w14:paraId="0A9DD5D9" w14:textId="09613212" w:rsidR="00720830" w:rsidRDefault="00720830" w:rsidP="00720830">
      <w:pPr>
        <w:pStyle w:val="Default"/>
        <w:spacing w:line="276" w:lineRule="auto"/>
        <w:ind w:left="426" w:hanging="142"/>
        <w:jc w:val="both"/>
        <w:rPr>
          <w:rFonts w:ascii="Arial" w:hAnsi="Arial" w:cs="Arial"/>
          <w:sz w:val="22"/>
          <w:szCs w:val="22"/>
        </w:rPr>
      </w:pPr>
      <w:r>
        <w:rPr>
          <w:rFonts w:ascii="Arial" w:hAnsi="Arial" w:cs="Arial"/>
          <w:sz w:val="22"/>
          <w:szCs w:val="22"/>
        </w:rPr>
        <w:t xml:space="preserve">a) </w:t>
      </w:r>
      <w:r w:rsidR="00B028FC" w:rsidRPr="00937C99">
        <w:rPr>
          <w:rFonts w:ascii="Arial" w:hAnsi="Arial" w:cs="Arial"/>
          <w:sz w:val="22"/>
          <w:szCs w:val="22"/>
        </w:rPr>
        <w:t>udziału w zorganizowanej grupie przestępczej albo związku mającym na celu popełnienie przestępstwa lub przestępstwa ska</w:t>
      </w:r>
      <w:r>
        <w:rPr>
          <w:rFonts w:ascii="Arial" w:hAnsi="Arial" w:cs="Arial"/>
          <w:sz w:val="22"/>
          <w:szCs w:val="22"/>
        </w:rPr>
        <w:t>r</w:t>
      </w:r>
      <w:r w:rsidR="002D3C22">
        <w:rPr>
          <w:rFonts w:ascii="Arial" w:hAnsi="Arial" w:cs="Arial"/>
          <w:sz w:val="22"/>
          <w:szCs w:val="22"/>
        </w:rPr>
        <w:t>b</w:t>
      </w:r>
      <w:r w:rsidR="00B028FC" w:rsidRPr="00937C99">
        <w:rPr>
          <w:rFonts w:ascii="Arial" w:hAnsi="Arial" w:cs="Arial"/>
          <w:sz w:val="22"/>
          <w:szCs w:val="22"/>
        </w:rPr>
        <w:t xml:space="preserve">owego, o którym mowa w art. 258 Kodeksu karnego, </w:t>
      </w:r>
    </w:p>
    <w:p w14:paraId="73ACF285" w14:textId="77777777" w:rsidR="00720830" w:rsidRDefault="00720830" w:rsidP="00720830">
      <w:pPr>
        <w:pStyle w:val="Default"/>
        <w:spacing w:line="276" w:lineRule="auto"/>
        <w:ind w:left="426" w:hanging="142"/>
        <w:jc w:val="both"/>
        <w:rPr>
          <w:rFonts w:ascii="Arial" w:hAnsi="Arial" w:cs="Arial"/>
          <w:sz w:val="22"/>
          <w:szCs w:val="22"/>
        </w:rPr>
      </w:pPr>
      <w:r>
        <w:rPr>
          <w:rFonts w:ascii="Arial" w:hAnsi="Arial" w:cs="Arial"/>
          <w:sz w:val="22"/>
          <w:szCs w:val="22"/>
        </w:rPr>
        <w:t xml:space="preserve">b) </w:t>
      </w:r>
      <w:r w:rsidR="00B028FC" w:rsidRPr="00937C99">
        <w:rPr>
          <w:rFonts w:ascii="Arial" w:hAnsi="Arial" w:cs="Arial"/>
          <w:sz w:val="22"/>
          <w:szCs w:val="22"/>
        </w:rPr>
        <w:t xml:space="preserve">handlu ludźmi, o którym mowa w art. 189a Kodeksu karnego, </w:t>
      </w:r>
    </w:p>
    <w:p w14:paraId="0EE5D3A2" w14:textId="165D50F8" w:rsidR="00720830" w:rsidRDefault="00720830" w:rsidP="00720830">
      <w:pPr>
        <w:pStyle w:val="Default"/>
        <w:spacing w:line="276" w:lineRule="auto"/>
        <w:ind w:left="426" w:hanging="142"/>
        <w:jc w:val="both"/>
        <w:rPr>
          <w:rFonts w:ascii="Arial" w:hAnsi="Arial" w:cs="Arial"/>
          <w:sz w:val="22"/>
          <w:szCs w:val="22"/>
        </w:rPr>
      </w:pPr>
      <w:r>
        <w:rPr>
          <w:rFonts w:ascii="Arial" w:hAnsi="Arial" w:cs="Arial"/>
          <w:sz w:val="22"/>
          <w:szCs w:val="22"/>
        </w:rPr>
        <w:t xml:space="preserve">c) </w:t>
      </w:r>
      <w:r w:rsidR="00B028FC" w:rsidRPr="00937C99">
        <w:rPr>
          <w:rFonts w:ascii="Arial" w:hAnsi="Arial" w:cs="Arial"/>
          <w:sz w:val="22"/>
          <w:szCs w:val="22"/>
        </w:rPr>
        <w:t>o którym mowa w art. 228</w:t>
      </w:r>
      <w:r w:rsidR="00393AE0">
        <w:rPr>
          <w:rFonts w:ascii="Arial" w:hAnsi="Arial" w:cs="Arial"/>
          <w:sz w:val="22"/>
          <w:szCs w:val="22"/>
        </w:rPr>
        <w:t>-</w:t>
      </w:r>
      <w:r w:rsidR="00B028FC" w:rsidRPr="00937C99">
        <w:rPr>
          <w:rFonts w:ascii="Arial" w:hAnsi="Arial" w:cs="Arial"/>
          <w:sz w:val="22"/>
          <w:szCs w:val="22"/>
        </w:rPr>
        <w:t xml:space="preserve">230a, art. 250a Kodeksu karnego lub w art. 46 lub art. 48 ustawy z dnia 25 czerwca 2010 r. o sporcie, </w:t>
      </w:r>
    </w:p>
    <w:p w14:paraId="2F56B3B1" w14:textId="77777777" w:rsidR="00720830" w:rsidRDefault="00720830" w:rsidP="00720830">
      <w:pPr>
        <w:pStyle w:val="Default"/>
        <w:spacing w:line="276" w:lineRule="auto"/>
        <w:ind w:left="426" w:hanging="142"/>
        <w:jc w:val="both"/>
        <w:rPr>
          <w:rFonts w:ascii="Arial" w:hAnsi="Arial" w:cs="Arial"/>
          <w:sz w:val="22"/>
          <w:szCs w:val="22"/>
        </w:rPr>
      </w:pPr>
      <w:r w:rsidRPr="00720830">
        <w:rPr>
          <w:rFonts w:ascii="Arial" w:hAnsi="Arial" w:cs="Arial"/>
          <w:sz w:val="22"/>
          <w:szCs w:val="22"/>
        </w:rPr>
        <w:t xml:space="preserve">d) </w:t>
      </w:r>
      <w:r w:rsidR="00B028FC" w:rsidRPr="00720830">
        <w:rPr>
          <w:rFonts w:ascii="Arial" w:hAnsi="Arial" w:cs="Arial"/>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0A428B" w14:textId="77777777" w:rsidR="00720830" w:rsidRDefault="00720830" w:rsidP="00720830">
      <w:pPr>
        <w:pStyle w:val="Default"/>
        <w:spacing w:line="276" w:lineRule="auto"/>
        <w:ind w:left="426" w:hanging="142"/>
        <w:jc w:val="both"/>
        <w:rPr>
          <w:rFonts w:ascii="Arial" w:hAnsi="Arial" w:cs="Arial"/>
          <w:sz w:val="22"/>
          <w:szCs w:val="22"/>
        </w:rPr>
      </w:pPr>
      <w:r>
        <w:rPr>
          <w:rFonts w:ascii="Arial" w:hAnsi="Arial" w:cs="Arial"/>
          <w:sz w:val="22"/>
          <w:szCs w:val="22"/>
        </w:rPr>
        <w:t xml:space="preserve">e) </w:t>
      </w:r>
      <w:r w:rsidR="00B028FC" w:rsidRPr="00937C99">
        <w:rPr>
          <w:rFonts w:ascii="Arial" w:hAnsi="Arial" w:cs="Arial"/>
          <w:sz w:val="22"/>
          <w:szCs w:val="22"/>
        </w:rPr>
        <w:t xml:space="preserve">o charakterze terrorystycznym, o którym mowa w art. 115 § 20 Kodeksu karnego, lub mające na celu popełnienie tego przestępstwa, </w:t>
      </w:r>
    </w:p>
    <w:p w14:paraId="62A60389" w14:textId="5E6CCCF1" w:rsidR="00720830" w:rsidRDefault="00720830" w:rsidP="00720830">
      <w:pPr>
        <w:pStyle w:val="Default"/>
        <w:spacing w:line="276" w:lineRule="auto"/>
        <w:ind w:left="426" w:hanging="142"/>
        <w:jc w:val="both"/>
        <w:rPr>
          <w:rFonts w:ascii="Arial" w:hAnsi="Arial" w:cs="Arial"/>
          <w:sz w:val="22"/>
          <w:szCs w:val="22"/>
        </w:rPr>
      </w:pPr>
      <w:r>
        <w:rPr>
          <w:rFonts w:ascii="Arial" w:hAnsi="Arial" w:cs="Arial"/>
          <w:sz w:val="22"/>
          <w:szCs w:val="22"/>
        </w:rPr>
        <w:t xml:space="preserve">f) </w:t>
      </w:r>
      <w:r w:rsidR="00B028FC" w:rsidRPr="00937C99">
        <w:rPr>
          <w:rFonts w:ascii="Arial" w:hAnsi="Arial" w:cs="Arial"/>
          <w:sz w:val="22"/>
          <w:szCs w:val="22"/>
        </w:rPr>
        <w:t xml:space="preserve">powierzenia wykonywania pracy małoletniemu cudzoziemcowi, o którym mowa w art. 9 ust. 2 ustawy z dnia 15 czerwca 2012r. o skutkach powierzania wykonywania pracy cudzoziemcom przebywającym wbrew przepisom na terytorium Rzeczypospolitej Polskiej (Dz. U. poz. 769), </w:t>
      </w:r>
    </w:p>
    <w:p w14:paraId="57ADD458" w14:textId="1D9FAD2A" w:rsidR="00720830" w:rsidRDefault="00720830" w:rsidP="00720830">
      <w:pPr>
        <w:pStyle w:val="Default"/>
        <w:spacing w:line="276" w:lineRule="auto"/>
        <w:ind w:left="426" w:hanging="142"/>
        <w:jc w:val="both"/>
        <w:rPr>
          <w:rFonts w:ascii="Arial" w:hAnsi="Arial" w:cs="Arial"/>
          <w:sz w:val="22"/>
          <w:szCs w:val="22"/>
        </w:rPr>
      </w:pPr>
      <w:r>
        <w:rPr>
          <w:rFonts w:ascii="Arial" w:hAnsi="Arial" w:cs="Arial"/>
          <w:sz w:val="22"/>
          <w:szCs w:val="22"/>
        </w:rPr>
        <w:t xml:space="preserve">g) </w:t>
      </w:r>
      <w:r w:rsidR="00B028FC" w:rsidRPr="00937C99">
        <w:rPr>
          <w:rFonts w:ascii="Arial" w:hAnsi="Arial" w:cs="Arial"/>
          <w:sz w:val="22"/>
          <w:szCs w:val="22"/>
        </w:rPr>
        <w:t>przeciwko obrotowi gospodarczemu, o których mowa w art. 296</w:t>
      </w:r>
      <w:r w:rsidR="00DC49E3">
        <w:rPr>
          <w:rFonts w:ascii="Arial" w:hAnsi="Arial" w:cs="Arial"/>
          <w:sz w:val="22"/>
          <w:szCs w:val="22"/>
        </w:rPr>
        <w:t>-</w:t>
      </w:r>
      <w:r w:rsidR="00B028FC" w:rsidRPr="00937C99">
        <w:rPr>
          <w:rFonts w:ascii="Arial" w:hAnsi="Arial" w:cs="Arial"/>
          <w:sz w:val="22"/>
          <w:szCs w:val="22"/>
        </w:rPr>
        <w:t>307 Kodeksu karnego, przestępstwo oszustwa, o którym mowa w art. 286 Kodeksu karnego, przestępstwo przeciwko wiarygodności dokumentów, o których mowa w art. 270</w:t>
      </w:r>
      <w:r w:rsidR="00DC49E3">
        <w:rPr>
          <w:rFonts w:ascii="Arial" w:hAnsi="Arial" w:cs="Arial"/>
          <w:sz w:val="22"/>
          <w:szCs w:val="22"/>
        </w:rPr>
        <w:t>-</w:t>
      </w:r>
      <w:r w:rsidR="00B028FC" w:rsidRPr="00937C99">
        <w:rPr>
          <w:rFonts w:ascii="Arial" w:hAnsi="Arial" w:cs="Arial"/>
          <w:sz w:val="22"/>
          <w:szCs w:val="22"/>
        </w:rPr>
        <w:t>277d Kodeksu karnego, lub przestępstwo ska</w:t>
      </w:r>
      <w:r>
        <w:rPr>
          <w:rFonts w:ascii="Arial" w:hAnsi="Arial" w:cs="Arial"/>
          <w:sz w:val="22"/>
          <w:szCs w:val="22"/>
        </w:rPr>
        <w:t>rb</w:t>
      </w:r>
      <w:r w:rsidR="00B028FC" w:rsidRPr="00937C99">
        <w:rPr>
          <w:rFonts w:ascii="Arial" w:hAnsi="Arial" w:cs="Arial"/>
          <w:sz w:val="22"/>
          <w:szCs w:val="22"/>
        </w:rPr>
        <w:t xml:space="preserve">owe, </w:t>
      </w:r>
    </w:p>
    <w:p w14:paraId="43367500" w14:textId="11C2E573" w:rsidR="0018790A" w:rsidRDefault="00720830" w:rsidP="0018790A">
      <w:pPr>
        <w:pStyle w:val="Default"/>
        <w:spacing w:line="276" w:lineRule="auto"/>
        <w:ind w:left="426" w:hanging="142"/>
        <w:jc w:val="both"/>
        <w:rPr>
          <w:rFonts w:ascii="Arial" w:hAnsi="Arial" w:cs="Arial"/>
          <w:sz w:val="22"/>
          <w:szCs w:val="22"/>
        </w:rPr>
      </w:pPr>
      <w:r>
        <w:rPr>
          <w:rFonts w:ascii="Arial" w:hAnsi="Arial" w:cs="Arial"/>
          <w:sz w:val="22"/>
          <w:szCs w:val="22"/>
        </w:rPr>
        <w:lastRenderedPageBreak/>
        <w:t xml:space="preserve">h) </w:t>
      </w:r>
      <w:r w:rsidR="00B028FC" w:rsidRPr="00937C99">
        <w:rPr>
          <w:rFonts w:ascii="Arial" w:hAnsi="Arial" w:cs="Arial"/>
          <w:sz w:val="22"/>
          <w:szCs w:val="22"/>
        </w:rPr>
        <w:t xml:space="preserve">o którym mowa w art. 9 ust. 1 i 3 lub art. 10 ustawy z dnia 15 czerwca 2012r. o skutkach powierzania wykonywania pracy cudzoziemcom przebywającym wbrew przepisom na terytorium Rzeczypospolitej Polskiej </w:t>
      </w:r>
    </w:p>
    <w:p w14:paraId="0C9551F3" w14:textId="7CCCEA79" w:rsidR="00B028FC" w:rsidRPr="00937C99" w:rsidRDefault="00274160" w:rsidP="0018790A">
      <w:pPr>
        <w:pStyle w:val="Default"/>
        <w:spacing w:line="276" w:lineRule="auto"/>
        <w:ind w:left="426" w:hanging="142"/>
        <w:jc w:val="both"/>
        <w:rPr>
          <w:rFonts w:ascii="Arial" w:hAnsi="Arial" w:cs="Arial"/>
          <w:sz w:val="22"/>
          <w:szCs w:val="22"/>
        </w:rPr>
      </w:pPr>
      <w:r>
        <w:rPr>
          <w:rFonts w:ascii="Arial" w:hAnsi="Arial" w:cs="Arial"/>
          <w:sz w:val="22"/>
          <w:szCs w:val="22"/>
        </w:rPr>
        <w:t xml:space="preserve">i) </w:t>
      </w:r>
      <w:r w:rsidR="0018790A">
        <w:rPr>
          <w:rFonts w:ascii="Arial" w:hAnsi="Arial" w:cs="Arial"/>
          <w:sz w:val="22"/>
          <w:szCs w:val="22"/>
        </w:rPr>
        <w:t>-</w:t>
      </w:r>
      <w:r w:rsidR="00B028FC" w:rsidRPr="00937C99">
        <w:rPr>
          <w:rFonts w:ascii="Arial" w:hAnsi="Arial" w:cs="Arial"/>
          <w:sz w:val="22"/>
          <w:szCs w:val="22"/>
        </w:rPr>
        <w:t xml:space="preserve"> lub za odpowiedni czyn zabroniony określony w przepisach prawa obcego; </w:t>
      </w:r>
    </w:p>
    <w:p w14:paraId="5370DDF4" w14:textId="77777777" w:rsidR="0018790A" w:rsidRDefault="0018790A" w:rsidP="0018790A">
      <w:pPr>
        <w:spacing w:after="0"/>
        <w:ind w:left="284" w:hanging="142"/>
        <w:contextualSpacing/>
        <w:jc w:val="both"/>
        <w:rPr>
          <w:rFonts w:ascii="Arial" w:hAnsi="Arial" w:cs="Arial"/>
        </w:rPr>
      </w:pPr>
      <w:r w:rsidRPr="0018790A">
        <w:rPr>
          <w:rFonts w:ascii="Arial" w:hAnsi="Arial" w:cs="Arial"/>
        </w:rPr>
        <w:t xml:space="preserve">2) </w:t>
      </w:r>
      <w:r w:rsidR="00B028FC" w:rsidRPr="0018790A">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F581790" w14:textId="77777777" w:rsidR="0018790A" w:rsidRDefault="0018790A" w:rsidP="0018790A">
      <w:pPr>
        <w:spacing w:after="0"/>
        <w:ind w:left="284" w:hanging="142"/>
        <w:contextualSpacing/>
        <w:jc w:val="both"/>
        <w:rPr>
          <w:rFonts w:ascii="Arial" w:hAnsi="Arial" w:cs="Arial"/>
        </w:rPr>
      </w:pPr>
      <w:r w:rsidRPr="0018790A">
        <w:rPr>
          <w:rFonts w:ascii="Arial" w:hAnsi="Arial" w:cs="Arial"/>
        </w:rPr>
        <w:t xml:space="preserve">3) </w:t>
      </w:r>
      <w:r w:rsidR="00B028FC" w:rsidRPr="0018790A">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A13EEAD" w14:textId="77777777" w:rsidR="0018790A" w:rsidRDefault="0018790A" w:rsidP="0018790A">
      <w:pPr>
        <w:spacing w:after="0"/>
        <w:ind w:left="284" w:hanging="142"/>
        <w:contextualSpacing/>
        <w:jc w:val="both"/>
        <w:rPr>
          <w:rFonts w:ascii="Arial" w:hAnsi="Arial" w:cs="Arial"/>
        </w:rPr>
      </w:pPr>
      <w:r w:rsidRPr="0018790A">
        <w:rPr>
          <w:rFonts w:ascii="Arial" w:hAnsi="Arial" w:cs="Arial"/>
        </w:rPr>
        <w:t xml:space="preserve">4) </w:t>
      </w:r>
      <w:r w:rsidR="00B028FC" w:rsidRPr="0018790A">
        <w:rPr>
          <w:rFonts w:ascii="Arial" w:hAnsi="Arial" w:cs="Arial"/>
        </w:rPr>
        <w:t xml:space="preserve">wobec którego prawomocnie orzeczono zakaz ubiegania się o zamówienia publiczne; </w:t>
      </w:r>
    </w:p>
    <w:p w14:paraId="3451C19C" w14:textId="77777777" w:rsidR="0018790A" w:rsidRDefault="0018790A" w:rsidP="0018790A">
      <w:pPr>
        <w:spacing w:after="0"/>
        <w:ind w:left="284" w:hanging="142"/>
        <w:contextualSpacing/>
        <w:jc w:val="both"/>
        <w:rPr>
          <w:rFonts w:ascii="Arial" w:hAnsi="Arial" w:cs="Arial"/>
        </w:rPr>
      </w:pPr>
      <w:r w:rsidRPr="0018790A">
        <w:rPr>
          <w:rFonts w:ascii="Arial" w:hAnsi="Arial" w:cs="Arial"/>
        </w:rPr>
        <w:t xml:space="preserve">5) </w:t>
      </w:r>
      <w:r w:rsidR="00B028FC" w:rsidRPr="0018790A">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15ED59EE" w14:textId="3F7D5497" w:rsidR="00B028FC" w:rsidRPr="0018790A" w:rsidRDefault="0018790A" w:rsidP="0018790A">
      <w:pPr>
        <w:spacing w:after="0"/>
        <w:ind w:left="284" w:hanging="142"/>
        <w:contextualSpacing/>
        <w:jc w:val="both"/>
        <w:rPr>
          <w:rFonts w:ascii="Arial" w:hAnsi="Arial" w:cs="Arial"/>
        </w:rPr>
      </w:pPr>
      <w:r w:rsidRPr="0018790A">
        <w:rPr>
          <w:rFonts w:ascii="Arial" w:hAnsi="Arial" w:cs="Arial"/>
        </w:rPr>
        <w:t xml:space="preserve">6) </w:t>
      </w:r>
      <w:r w:rsidR="00B028FC" w:rsidRPr="0018790A">
        <w:rPr>
          <w:rFonts w:ascii="Arial" w:hAnsi="Arial" w:cs="Arial"/>
        </w:rPr>
        <w:t>jeżeli, w przypadkach, o których mowa w art. 85 ust. 1</w:t>
      </w:r>
      <w:r w:rsidR="00146270" w:rsidRPr="0018790A">
        <w:rPr>
          <w:rFonts w:ascii="Arial" w:hAnsi="Arial" w:cs="Arial"/>
        </w:rPr>
        <w:t xml:space="preserve"> USTAWY PZP</w:t>
      </w:r>
      <w:r w:rsidR="00B028FC" w:rsidRPr="0018790A">
        <w:rPr>
          <w:rFonts w:ascii="Arial" w:hAnsi="Arial" w:cs="Arial"/>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7C724D04" w14:textId="44571140" w:rsidR="002569BD" w:rsidRPr="0018790A" w:rsidRDefault="0018790A" w:rsidP="0018790A">
      <w:pPr>
        <w:spacing w:after="0"/>
        <w:ind w:left="142" w:hanging="142"/>
        <w:jc w:val="both"/>
        <w:rPr>
          <w:rFonts w:ascii="Arial" w:hAnsi="Arial" w:cs="Arial"/>
        </w:rPr>
      </w:pPr>
      <w:r w:rsidRPr="0018790A">
        <w:rPr>
          <w:rFonts w:ascii="Arial" w:hAnsi="Arial" w:cs="Arial"/>
        </w:rPr>
        <w:t xml:space="preserve">2. </w:t>
      </w:r>
      <w:r w:rsidR="00BE031F" w:rsidRPr="0018790A">
        <w:rPr>
          <w:rFonts w:ascii="Arial" w:hAnsi="Arial" w:cs="Arial"/>
        </w:rPr>
        <w:t xml:space="preserve">Na podstawie </w:t>
      </w:r>
      <w:bookmarkStart w:id="33" w:name="_Hlk75503926"/>
      <w:r w:rsidR="00BE031F" w:rsidRPr="0018790A">
        <w:rPr>
          <w:rFonts w:ascii="Arial" w:hAnsi="Arial" w:cs="Arial"/>
          <w:b/>
          <w:bCs/>
        </w:rPr>
        <w:t xml:space="preserve">art. 109 ust.1 pkt </w:t>
      </w:r>
      <w:r w:rsidR="00D35AFF" w:rsidRPr="0018790A">
        <w:rPr>
          <w:rFonts w:ascii="Arial" w:hAnsi="Arial" w:cs="Arial"/>
          <w:b/>
          <w:bCs/>
        </w:rPr>
        <w:t>4,5,7</w:t>
      </w:r>
      <w:r w:rsidR="00D35AFF" w:rsidRPr="0018790A">
        <w:rPr>
          <w:rFonts w:ascii="Arial" w:hAnsi="Arial" w:cs="Arial"/>
        </w:rPr>
        <w:t xml:space="preserve"> </w:t>
      </w:r>
      <w:bookmarkEnd w:id="33"/>
      <w:r w:rsidR="00BE031F" w:rsidRPr="0018790A">
        <w:rPr>
          <w:rFonts w:ascii="Arial" w:hAnsi="Arial" w:cs="Arial"/>
        </w:rPr>
        <w:t>USTAWY PZP z</w:t>
      </w:r>
      <w:r w:rsidR="002569BD" w:rsidRPr="0018790A">
        <w:rPr>
          <w:rFonts w:ascii="Arial" w:hAnsi="Arial" w:cs="Arial"/>
        </w:rPr>
        <w:t xml:space="preserve"> postępowania o udzielenie zamówienia Zamawiający wykluczy Wykonawcę/ów</w:t>
      </w:r>
      <w:r w:rsidR="00BE031F" w:rsidRPr="0018790A">
        <w:rPr>
          <w:rFonts w:ascii="Arial" w:hAnsi="Arial" w:cs="Arial"/>
        </w:rPr>
        <w:t xml:space="preserve">: </w:t>
      </w:r>
    </w:p>
    <w:p w14:paraId="45B022AB" w14:textId="77777777" w:rsidR="0018790A" w:rsidRDefault="0018790A" w:rsidP="0018790A">
      <w:pPr>
        <w:pStyle w:val="Default"/>
        <w:spacing w:line="276" w:lineRule="auto"/>
        <w:ind w:left="284" w:hanging="142"/>
        <w:jc w:val="both"/>
        <w:rPr>
          <w:rFonts w:ascii="Arial" w:hAnsi="Arial" w:cs="Arial"/>
          <w:color w:val="auto"/>
          <w:sz w:val="22"/>
          <w:szCs w:val="22"/>
        </w:rPr>
      </w:pPr>
      <w:r>
        <w:rPr>
          <w:rFonts w:ascii="Arial" w:hAnsi="Arial" w:cs="Arial"/>
          <w:color w:val="auto"/>
          <w:sz w:val="22"/>
          <w:szCs w:val="22"/>
        </w:rPr>
        <w:t xml:space="preserve">1) </w:t>
      </w:r>
      <w:r w:rsidR="00146270" w:rsidRPr="0018790A">
        <w:rPr>
          <w:rFonts w:ascii="Arial" w:hAnsi="Arial" w:cs="Arial"/>
          <w:color w:val="auto"/>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53BBBB3" w14:textId="77777777" w:rsidR="0018790A" w:rsidRDefault="0018790A" w:rsidP="0018790A">
      <w:pPr>
        <w:pStyle w:val="Default"/>
        <w:spacing w:line="276" w:lineRule="auto"/>
        <w:ind w:left="284" w:hanging="142"/>
        <w:jc w:val="both"/>
        <w:rPr>
          <w:rFonts w:ascii="Arial" w:hAnsi="Arial" w:cs="Arial"/>
          <w:color w:val="auto"/>
          <w:sz w:val="22"/>
          <w:szCs w:val="22"/>
        </w:rPr>
      </w:pPr>
      <w:r>
        <w:rPr>
          <w:rFonts w:ascii="Arial" w:hAnsi="Arial" w:cs="Arial"/>
          <w:color w:val="auto"/>
          <w:sz w:val="22"/>
          <w:szCs w:val="22"/>
        </w:rPr>
        <w:t xml:space="preserve">2) </w:t>
      </w:r>
      <w:r w:rsidR="00146270" w:rsidRPr="0018790A">
        <w:rPr>
          <w:rFonts w:ascii="Arial" w:hAnsi="Arial" w:cs="Arial"/>
          <w:color w:val="auto"/>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662061A" w14:textId="5FBE5E7D" w:rsidR="001B1180" w:rsidRPr="0018790A" w:rsidRDefault="0018790A" w:rsidP="0018790A">
      <w:pPr>
        <w:pStyle w:val="Default"/>
        <w:spacing w:line="276" w:lineRule="auto"/>
        <w:ind w:left="284" w:hanging="142"/>
        <w:jc w:val="both"/>
        <w:rPr>
          <w:rFonts w:ascii="Arial" w:hAnsi="Arial" w:cs="Arial"/>
          <w:color w:val="auto"/>
          <w:sz w:val="22"/>
          <w:szCs w:val="22"/>
        </w:rPr>
      </w:pPr>
      <w:r>
        <w:rPr>
          <w:rFonts w:ascii="Arial" w:eastAsiaTheme="minorHAnsi" w:hAnsi="Arial" w:cs="Arial"/>
          <w:color w:val="auto"/>
          <w:sz w:val="22"/>
          <w:szCs w:val="22"/>
          <w:lang w:eastAsia="en-US"/>
        </w:rPr>
        <w:t xml:space="preserve">3) </w:t>
      </w:r>
      <w:r w:rsidR="00146270" w:rsidRPr="0018790A">
        <w:rPr>
          <w:rFonts w:ascii="Arial" w:eastAsiaTheme="minorHAnsi" w:hAnsi="Arial" w:cs="Arial"/>
          <w:color w:val="auto"/>
          <w:sz w:val="22"/>
          <w:szCs w:val="22"/>
          <w:lang w:eastAsia="en-U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00146270" w:rsidRPr="0018790A">
        <w:rPr>
          <w:rFonts w:ascii="Arial" w:hAnsi="Arial" w:cs="Arial"/>
          <w:color w:val="auto"/>
          <w:sz w:val="22"/>
          <w:szCs w:val="22"/>
        </w:rPr>
        <w:t>odstąpienia od umowy, odszkodowania, wykonania zastępczego lub realizacji uprawnień z tytułu rękojmi za wady;</w:t>
      </w:r>
    </w:p>
    <w:p w14:paraId="5981085E" w14:textId="70EE80CF" w:rsidR="0018790A" w:rsidRDefault="00274160" w:rsidP="0018790A">
      <w:pPr>
        <w:pStyle w:val="Default"/>
        <w:spacing w:line="276" w:lineRule="auto"/>
        <w:ind w:left="142" w:hanging="142"/>
        <w:jc w:val="both"/>
        <w:rPr>
          <w:rFonts w:ascii="Arial" w:hAnsi="Arial" w:cs="Arial"/>
          <w:color w:val="auto"/>
          <w:sz w:val="22"/>
          <w:szCs w:val="22"/>
        </w:rPr>
      </w:pPr>
      <w:r>
        <w:rPr>
          <w:rFonts w:ascii="Arial" w:hAnsi="Arial" w:cs="Arial"/>
          <w:color w:val="auto"/>
          <w:sz w:val="22"/>
          <w:szCs w:val="22"/>
        </w:rPr>
        <w:t>3</w:t>
      </w:r>
      <w:r w:rsidR="0018790A">
        <w:rPr>
          <w:rFonts w:ascii="Arial" w:hAnsi="Arial" w:cs="Arial"/>
          <w:color w:val="auto"/>
          <w:sz w:val="22"/>
          <w:szCs w:val="22"/>
        </w:rPr>
        <w:t xml:space="preserve">. </w:t>
      </w:r>
      <w:r w:rsidR="00BE031F" w:rsidRPr="0018790A">
        <w:rPr>
          <w:rFonts w:ascii="Arial" w:hAnsi="Arial" w:cs="Arial"/>
          <w:color w:val="auto"/>
          <w:sz w:val="22"/>
          <w:szCs w:val="22"/>
        </w:rPr>
        <w:t>W przypadkach, o których mowa w pkt. 2 Zamawiający może nie wykluczyć Wykonawcy, jeżeli wykluczenie byłoby w sposób oczywisty nieproporcjonalne</w:t>
      </w:r>
      <w:r w:rsidR="00391F84" w:rsidRPr="0018790A">
        <w:rPr>
          <w:rFonts w:ascii="Arial" w:hAnsi="Arial" w:cs="Arial"/>
          <w:color w:val="auto"/>
          <w:sz w:val="22"/>
          <w:szCs w:val="22"/>
        </w:rPr>
        <w:t>,</w:t>
      </w:r>
      <w:r w:rsidR="00D35AFF" w:rsidRPr="0018790A">
        <w:rPr>
          <w:rFonts w:ascii="Arial" w:hAnsi="Arial" w:cs="Arial"/>
          <w:color w:val="auto"/>
          <w:sz w:val="22"/>
          <w:szCs w:val="22"/>
        </w:rPr>
        <w:t xml:space="preserve"> w szczególności gdy </w:t>
      </w:r>
      <w:r w:rsidR="00BE031F" w:rsidRPr="0018790A">
        <w:rPr>
          <w:rFonts w:ascii="Arial" w:hAnsi="Arial" w:cs="Arial"/>
          <w:color w:val="auto"/>
          <w:sz w:val="22"/>
          <w:szCs w:val="22"/>
        </w:rPr>
        <w:t xml:space="preserve">sytuacja ekonomiczna lub finansowa Wykonawcy, o którym w pkt. 2 </w:t>
      </w:r>
      <w:proofErr w:type="spellStart"/>
      <w:r w:rsidR="00BE031F" w:rsidRPr="0018790A">
        <w:rPr>
          <w:rFonts w:ascii="Arial" w:hAnsi="Arial" w:cs="Arial"/>
          <w:color w:val="auto"/>
          <w:sz w:val="22"/>
          <w:szCs w:val="22"/>
        </w:rPr>
        <w:t>ppkt</w:t>
      </w:r>
      <w:proofErr w:type="spellEnd"/>
      <w:r w:rsidR="00BE031F" w:rsidRPr="0018790A">
        <w:rPr>
          <w:rFonts w:ascii="Arial" w:hAnsi="Arial" w:cs="Arial"/>
          <w:color w:val="auto"/>
          <w:sz w:val="22"/>
          <w:szCs w:val="22"/>
        </w:rPr>
        <w:t xml:space="preserve">. </w:t>
      </w:r>
      <w:r w:rsidR="00D35AFF" w:rsidRPr="0018790A">
        <w:rPr>
          <w:rFonts w:ascii="Arial" w:hAnsi="Arial" w:cs="Arial"/>
          <w:color w:val="auto"/>
          <w:sz w:val="22"/>
          <w:szCs w:val="22"/>
        </w:rPr>
        <w:t>1</w:t>
      </w:r>
      <w:r w:rsidR="00BE031F" w:rsidRPr="0018790A">
        <w:rPr>
          <w:rFonts w:ascii="Arial" w:hAnsi="Arial" w:cs="Arial"/>
          <w:color w:val="auto"/>
          <w:sz w:val="22"/>
          <w:szCs w:val="22"/>
        </w:rPr>
        <w:t>, jest wystarczająca do wykonania zamówienia.</w:t>
      </w:r>
    </w:p>
    <w:p w14:paraId="002B4572" w14:textId="42A331DA" w:rsidR="0018790A" w:rsidRDefault="00274160" w:rsidP="0018790A">
      <w:pPr>
        <w:pStyle w:val="Default"/>
        <w:spacing w:line="276" w:lineRule="auto"/>
        <w:ind w:left="142" w:hanging="142"/>
        <w:jc w:val="both"/>
        <w:rPr>
          <w:rFonts w:ascii="Arial" w:hAnsi="Arial" w:cs="Arial"/>
          <w:color w:val="auto"/>
          <w:sz w:val="22"/>
          <w:szCs w:val="22"/>
        </w:rPr>
      </w:pPr>
      <w:r>
        <w:rPr>
          <w:rFonts w:ascii="Arial" w:hAnsi="Arial" w:cs="Arial"/>
          <w:color w:val="auto"/>
          <w:sz w:val="22"/>
          <w:szCs w:val="22"/>
        </w:rPr>
        <w:t>4</w:t>
      </w:r>
      <w:r w:rsidR="0018790A">
        <w:rPr>
          <w:rFonts w:ascii="Arial" w:hAnsi="Arial" w:cs="Arial"/>
          <w:color w:val="auto"/>
          <w:sz w:val="22"/>
          <w:szCs w:val="22"/>
        </w:rPr>
        <w:t xml:space="preserve">. </w:t>
      </w:r>
      <w:r w:rsidR="00BE031F" w:rsidRPr="0018790A">
        <w:rPr>
          <w:rFonts w:ascii="Arial" w:hAnsi="Arial" w:cs="Arial"/>
          <w:color w:val="auto"/>
          <w:sz w:val="22"/>
          <w:szCs w:val="22"/>
        </w:rPr>
        <w:t>Wykluczenie Wykonawcy następuje zgodnie z art. 111 USTAWY PZP.</w:t>
      </w:r>
    </w:p>
    <w:p w14:paraId="61D590D1" w14:textId="77777777" w:rsidR="00274160" w:rsidRDefault="00274160" w:rsidP="0018790A">
      <w:pPr>
        <w:pStyle w:val="Default"/>
        <w:spacing w:line="276" w:lineRule="auto"/>
        <w:ind w:left="142" w:hanging="142"/>
        <w:jc w:val="both"/>
        <w:rPr>
          <w:rFonts w:ascii="Arial" w:hAnsi="Arial" w:cs="Arial"/>
          <w:color w:val="auto"/>
          <w:sz w:val="22"/>
          <w:szCs w:val="22"/>
        </w:rPr>
      </w:pPr>
      <w:r>
        <w:rPr>
          <w:rFonts w:ascii="Arial" w:hAnsi="Arial" w:cs="Arial"/>
          <w:color w:val="auto"/>
          <w:sz w:val="22"/>
          <w:szCs w:val="22"/>
        </w:rPr>
        <w:t>5</w:t>
      </w:r>
      <w:r w:rsidR="0018790A">
        <w:rPr>
          <w:rFonts w:ascii="Arial" w:hAnsi="Arial" w:cs="Arial"/>
          <w:color w:val="auto"/>
          <w:sz w:val="22"/>
          <w:szCs w:val="22"/>
        </w:rPr>
        <w:t xml:space="preserve">. </w:t>
      </w:r>
      <w:r w:rsidR="009529EB" w:rsidRPr="0018790A">
        <w:rPr>
          <w:rFonts w:ascii="Arial" w:hAnsi="Arial" w:cs="Arial"/>
          <w:color w:val="auto"/>
          <w:sz w:val="22"/>
          <w:szCs w:val="22"/>
        </w:rPr>
        <w:t xml:space="preserve">Z zastrzeżeniem art. 110 ust. 3 zdanie drugie </w:t>
      </w:r>
      <w:r w:rsidR="00621D2C" w:rsidRPr="0018790A">
        <w:rPr>
          <w:rFonts w:ascii="Arial" w:hAnsi="Arial" w:cs="Arial"/>
          <w:color w:val="auto"/>
          <w:sz w:val="22"/>
          <w:szCs w:val="22"/>
        </w:rPr>
        <w:t>USTAWY PZP</w:t>
      </w:r>
      <w:r w:rsidR="0018790A">
        <w:rPr>
          <w:rFonts w:ascii="Arial" w:hAnsi="Arial" w:cs="Arial"/>
          <w:color w:val="auto"/>
          <w:sz w:val="22"/>
          <w:szCs w:val="22"/>
        </w:rPr>
        <w:t xml:space="preserve"> </w:t>
      </w:r>
      <w:r w:rsidR="009529EB" w:rsidRPr="0018790A">
        <w:rPr>
          <w:rFonts w:ascii="Arial" w:hAnsi="Arial" w:cs="Arial"/>
          <w:color w:val="auto"/>
          <w:sz w:val="22"/>
          <w:szCs w:val="22"/>
        </w:rPr>
        <w:t>- n</w:t>
      </w:r>
      <w:r w:rsidR="001B1180" w:rsidRPr="0018790A">
        <w:rPr>
          <w:rFonts w:ascii="Arial" w:hAnsi="Arial" w:cs="Arial"/>
          <w:color w:val="auto"/>
          <w:sz w:val="22"/>
          <w:szCs w:val="22"/>
        </w:rPr>
        <w:t>ie podlega wykluczeniu Wykonawca, który udowodni Zamawiającemu spełnienie przesłanek określonych w art. 110 ust. 2 USTAWY PZP i Zamawiający, uwzględniając wagę i szczególne okoliczności czynu Wykonawcy, uzna te dowody za wystarczające.</w:t>
      </w:r>
    </w:p>
    <w:p w14:paraId="3ACCF94C" w14:textId="5B18CF4D" w:rsidR="001B1180" w:rsidRPr="00274160" w:rsidRDefault="001B1180" w:rsidP="0018790A">
      <w:pPr>
        <w:pStyle w:val="Default"/>
        <w:spacing w:line="276" w:lineRule="auto"/>
        <w:ind w:left="142" w:hanging="142"/>
        <w:jc w:val="both"/>
        <w:rPr>
          <w:rFonts w:ascii="Arial" w:hAnsi="Arial" w:cs="Arial"/>
          <w:color w:val="auto"/>
          <w:sz w:val="16"/>
          <w:szCs w:val="16"/>
        </w:rPr>
      </w:pPr>
      <w:r w:rsidRPr="00274160">
        <w:rPr>
          <w:rFonts w:ascii="Arial" w:hAnsi="Arial" w:cs="Arial"/>
          <w:color w:val="auto"/>
          <w:sz w:val="16"/>
          <w:szCs w:val="16"/>
        </w:rPr>
        <w:t xml:space="preserve"> </w:t>
      </w:r>
    </w:p>
    <w:p w14:paraId="64344F05" w14:textId="7C446B0C" w:rsidR="002569BD" w:rsidRPr="00C57CA5" w:rsidRDefault="00274160" w:rsidP="00274160">
      <w:pPr>
        <w:pStyle w:val="Nagwek1"/>
      </w:pPr>
      <w:bookmarkStart w:id="34" w:name="_Toc473125564"/>
      <w:bookmarkStart w:id="35" w:name="_Toc473125658"/>
      <w:bookmarkStart w:id="36" w:name="_Toc74802385"/>
      <w:r>
        <w:lastRenderedPageBreak/>
        <w:t xml:space="preserve">X. </w:t>
      </w:r>
      <w:r w:rsidR="002569BD" w:rsidRPr="00C57CA5">
        <w:t xml:space="preserve">Wykaz oświadczeń </w:t>
      </w:r>
      <w:r w:rsidR="0012301F" w:rsidRPr="00C57CA5">
        <w:t>i podmiotowych środków dowodowych</w:t>
      </w:r>
      <w:r w:rsidR="002569BD" w:rsidRPr="00C57CA5">
        <w:t xml:space="preserve">, potwierdzających </w:t>
      </w:r>
      <w:r w:rsidR="00856EFA" w:rsidRPr="00C57CA5">
        <w:t xml:space="preserve">brak podstaw wykluczenia oraz </w:t>
      </w:r>
      <w:r w:rsidR="002569BD" w:rsidRPr="00C57CA5">
        <w:t>spełnianie warunków udziału w postępowaniu.</w:t>
      </w:r>
      <w:bookmarkEnd w:id="34"/>
      <w:bookmarkEnd w:id="35"/>
      <w:bookmarkEnd w:id="36"/>
      <w:r w:rsidR="002569BD" w:rsidRPr="00C57CA5">
        <w:t xml:space="preserve"> </w:t>
      </w:r>
    </w:p>
    <w:p w14:paraId="72FF4E26" w14:textId="0C1A2BF5" w:rsidR="002569BD" w:rsidRPr="0018790A" w:rsidRDefault="00274160" w:rsidP="0018790A">
      <w:pPr>
        <w:pStyle w:val="awciety"/>
        <w:widowControl w:val="0"/>
        <w:tabs>
          <w:tab w:val="left" w:pos="426"/>
        </w:tabs>
        <w:spacing w:line="276" w:lineRule="auto"/>
        <w:ind w:left="0" w:firstLine="0"/>
        <w:rPr>
          <w:rFonts w:ascii="Arial" w:hAnsi="Arial" w:cs="Arial"/>
          <w:bCs/>
          <w:sz w:val="22"/>
          <w:szCs w:val="22"/>
        </w:rPr>
      </w:pPr>
      <w:r>
        <w:rPr>
          <w:rFonts w:ascii="Arial" w:hAnsi="Arial" w:cs="Arial"/>
          <w:b/>
          <w:bCs/>
          <w:sz w:val="22"/>
          <w:szCs w:val="22"/>
        </w:rPr>
        <w:t>1</w:t>
      </w:r>
      <w:r w:rsidR="0018790A" w:rsidRPr="0018790A">
        <w:rPr>
          <w:rFonts w:ascii="Arial" w:hAnsi="Arial" w:cs="Arial"/>
          <w:b/>
          <w:bCs/>
          <w:sz w:val="22"/>
          <w:szCs w:val="22"/>
        </w:rPr>
        <w:t xml:space="preserve">. </w:t>
      </w:r>
      <w:r w:rsidR="002569BD" w:rsidRPr="0018790A">
        <w:rPr>
          <w:rFonts w:ascii="Arial" w:hAnsi="Arial" w:cs="Arial"/>
          <w:b/>
          <w:bCs/>
          <w:sz w:val="22"/>
          <w:szCs w:val="22"/>
        </w:rPr>
        <w:t>Do oferty,</w:t>
      </w:r>
      <w:r w:rsidR="002569BD" w:rsidRPr="0018790A">
        <w:rPr>
          <w:rFonts w:ascii="Arial" w:hAnsi="Arial" w:cs="Arial"/>
          <w:sz w:val="22"/>
          <w:szCs w:val="22"/>
        </w:rPr>
        <w:t xml:space="preserve"> każdy Wykonawca zobowiązany jest dołączyć aktualne na dzień składania ofert</w:t>
      </w:r>
      <w:r w:rsidR="002569BD" w:rsidRPr="0018790A">
        <w:rPr>
          <w:rFonts w:ascii="Arial" w:hAnsi="Arial" w:cs="Arial"/>
          <w:bCs/>
          <w:sz w:val="22"/>
          <w:szCs w:val="22"/>
        </w:rPr>
        <w:t>:</w:t>
      </w:r>
    </w:p>
    <w:p w14:paraId="776F1A6A" w14:textId="77777777" w:rsidR="0018790A" w:rsidRDefault="0018790A" w:rsidP="0018790A">
      <w:pPr>
        <w:widowControl w:val="0"/>
        <w:tabs>
          <w:tab w:val="left" w:pos="993"/>
        </w:tabs>
        <w:spacing w:after="0"/>
        <w:ind w:left="284" w:hanging="142"/>
        <w:jc w:val="both"/>
        <w:rPr>
          <w:rFonts w:ascii="Arial" w:hAnsi="Arial" w:cs="Arial"/>
          <w:b/>
        </w:rPr>
      </w:pPr>
      <w:r w:rsidRPr="0018790A">
        <w:rPr>
          <w:rFonts w:ascii="Arial" w:hAnsi="Arial" w:cs="Arial"/>
          <w:b/>
        </w:rPr>
        <w:t xml:space="preserve">1) </w:t>
      </w:r>
      <w:r w:rsidR="002569BD" w:rsidRPr="0018790A">
        <w:rPr>
          <w:rFonts w:ascii="Arial" w:hAnsi="Arial" w:cs="Arial"/>
          <w:b/>
        </w:rPr>
        <w:t xml:space="preserve">Oświadczenie Wykonawcy o </w:t>
      </w:r>
      <w:r w:rsidR="002322F0" w:rsidRPr="0018790A">
        <w:rPr>
          <w:rFonts w:ascii="Arial" w:hAnsi="Arial" w:cs="Arial"/>
          <w:b/>
        </w:rPr>
        <w:t xml:space="preserve">niepodleganiu wykluczeniu i </w:t>
      </w:r>
      <w:r w:rsidR="00211178" w:rsidRPr="0018790A">
        <w:rPr>
          <w:rFonts w:ascii="Arial" w:hAnsi="Arial" w:cs="Arial"/>
          <w:b/>
        </w:rPr>
        <w:t>spełnianiu warunków udziału w postepowaniu</w:t>
      </w:r>
      <w:r w:rsidR="002569BD" w:rsidRPr="0018790A">
        <w:rPr>
          <w:rFonts w:ascii="Arial" w:hAnsi="Arial" w:cs="Arial"/>
          <w:b/>
        </w:rPr>
        <w:t xml:space="preserve">, składane w trybie art. </w:t>
      </w:r>
      <w:r w:rsidR="002322F0" w:rsidRPr="0018790A">
        <w:rPr>
          <w:rFonts w:ascii="Arial" w:hAnsi="Arial" w:cs="Arial"/>
          <w:b/>
        </w:rPr>
        <w:t>1</w:t>
      </w:r>
      <w:r w:rsidR="002569BD" w:rsidRPr="0018790A">
        <w:rPr>
          <w:rFonts w:ascii="Arial" w:hAnsi="Arial" w:cs="Arial"/>
          <w:b/>
        </w:rPr>
        <w:t xml:space="preserve">25 ust.1 USTAY PZP, stanowiące Załącznik Nr </w:t>
      </w:r>
      <w:r w:rsidR="00211178" w:rsidRPr="0018790A">
        <w:rPr>
          <w:rFonts w:ascii="Arial" w:hAnsi="Arial" w:cs="Arial"/>
          <w:b/>
        </w:rPr>
        <w:t xml:space="preserve">2 </w:t>
      </w:r>
      <w:r w:rsidR="002569BD" w:rsidRPr="0018790A">
        <w:rPr>
          <w:rFonts w:ascii="Arial" w:hAnsi="Arial" w:cs="Arial"/>
          <w:b/>
        </w:rPr>
        <w:t>do SWZ</w:t>
      </w:r>
      <w:r w:rsidR="002322F0" w:rsidRPr="0018790A">
        <w:rPr>
          <w:rFonts w:ascii="Arial" w:hAnsi="Arial" w:cs="Arial"/>
          <w:b/>
        </w:rPr>
        <w:t>.</w:t>
      </w:r>
      <w:r w:rsidR="005C1F85" w:rsidRPr="0018790A">
        <w:rPr>
          <w:rFonts w:ascii="Arial" w:hAnsi="Arial" w:cs="Arial"/>
          <w:b/>
        </w:rPr>
        <w:t xml:space="preserve"> </w:t>
      </w:r>
      <w:r w:rsidR="005C1F85" w:rsidRPr="0018790A">
        <w:rPr>
          <w:rFonts w:ascii="Arial" w:hAnsi="Arial" w:cs="Arial"/>
        </w:rPr>
        <w:t>Oświadczenie, stanowi dowód potwierdzający brak podstaw wykluczenia i spełnianie warunków udziału w postępowaniu, na dzień składania ofert, tymczasowo zastępujący wymagane przez zamawiającego podmiotowe środki dowodowe.</w:t>
      </w:r>
    </w:p>
    <w:p w14:paraId="176B220B" w14:textId="77777777" w:rsidR="0018790A" w:rsidRDefault="0018790A" w:rsidP="0018790A">
      <w:pPr>
        <w:widowControl w:val="0"/>
        <w:tabs>
          <w:tab w:val="left" w:pos="993"/>
        </w:tabs>
        <w:spacing w:after="0"/>
        <w:ind w:left="284" w:hanging="142"/>
        <w:jc w:val="both"/>
        <w:rPr>
          <w:rFonts w:ascii="Arial" w:hAnsi="Arial" w:cs="Arial"/>
          <w:b/>
        </w:rPr>
      </w:pPr>
      <w:r w:rsidRPr="0018790A">
        <w:rPr>
          <w:rFonts w:ascii="Arial" w:hAnsi="Arial" w:cs="Arial"/>
          <w:b/>
        </w:rPr>
        <w:t xml:space="preserve">2) </w:t>
      </w:r>
      <w:r w:rsidR="002322F0" w:rsidRPr="0018790A">
        <w:rPr>
          <w:rFonts w:ascii="Arial" w:hAnsi="Arial" w:cs="Arial"/>
          <w:b/>
        </w:rPr>
        <w:t>W przypadku wspólnego ubiegania się o zamówienie przez wykonawców, oświadczenie stanowiące Załącznik Nr 2 składa każdy z wykonawców wspólnie ubiegających się o zamówienie. Oświadczenia te potwierdzają brak podstaw wykluczenia oraz spełnianie warunków udziału w postępowaniu w zakresie, w jakim każdy z wykonawców wykazuje spełnianie warunków udziału w postepowaniu.</w:t>
      </w:r>
    </w:p>
    <w:p w14:paraId="3C2DC4B9" w14:textId="2CCEDFC4" w:rsidR="005C1F85" w:rsidRPr="0018790A" w:rsidRDefault="0018790A" w:rsidP="0018790A">
      <w:pPr>
        <w:widowControl w:val="0"/>
        <w:tabs>
          <w:tab w:val="left" w:pos="993"/>
        </w:tabs>
        <w:spacing w:after="0"/>
        <w:ind w:left="284" w:hanging="142"/>
        <w:jc w:val="both"/>
        <w:rPr>
          <w:rFonts w:ascii="Arial" w:hAnsi="Arial" w:cs="Arial"/>
          <w:b/>
        </w:rPr>
      </w:pPr>
      <w:r w:rsidRPr="0018790A">
        <w:rPr>
          <w:rFonts w:ascii="Arial" w:hAnsi="Arial" w:cs="Arial"/>
        </w:rPr>
        <w:t xml:space="preserve">3) </w:t>
      </w:r>
      <w:r w:rsidR="005C1F85" w:rsidRPr="0018790A">
        <w:rPr>
          <w:rFonts w:ascii="Arial" w:hAnsi="Arial" w:cs="Arial"/>
        </w:rPr>
        <w:t xml:space="preserve">W przypadku polegania na zdolnościach lub sytuacji podmiotów udostępniających zasoby Wykonawca, przedstawia, wraz z oświadczeniem, o którym mowa w </w:t>
      </w:r>
      <w:r w:rsidR="00621D2C" w:rsidRPr="0018790A">
        <w:rPr>
          <w:rFonts w:ascii="Arial" w:hAnsi="Arial" w:cs="Arial"/>
        </w:rPr>
        <w:t>pkt</w:t>
      </w:r>
      <w:r w:rsidR="005C1F85" w:rsidRPr="0018790A">
        <w:rPr>
          <w:rFonts w:ascii="Arial" w:hAnsi="Arial" w:cs="Arial"/>
        </w:rPr>
        <w:t>. 1, także oświadczenie podmiotu udostępniającego zasoby, potwierdzające brak podstaw wykluczenia tego podmiotu oraz odpowiednio spełnianie warunków udziału w postępowaniu w zakresie, w jakim Wykonawca powołuje się na jego zasoby.</w:t>
      </w:r>
    </w:p>
    <w:p w14:paraId="61235C5A" w14:textId="3B91E8E8" w:rsidR="0018790A" w:rsidRDefault="00274160" w:rsidP="0018790A">
      <w:pPr>
        <w:autoSpaceDE w:val="0"/>
        <w:autoSpaceDN w:val="0"/>
        <w:adjustRightInd w:val="0"/>
        <w:spacing w:after="0"/>
        <w:ind w:left="142" w:hanging="142"/>
        <w:jc w:val="both"/>
        <w:rPr>
          <w:rFonts w:ascii="Arial" w:eastAsiaTheme="minorHAnsi" w:hAnsi="Arial" w:cs="Arial"/>
        </w:rPr>
      </w:pPr>
      <w:r>
        <w:rPr>
          <w:rFonts w:ascii="Arial" w:eastAsiaTheme="minorHAnsi" w:hAnsi="Arial" w:cs="Arial"/>
        </w:rPr>
        <w:t>2</w:t>
      </w:r>
      <w:r w:rsidR="0018790A" w:rsidRPr="0018790A">
        <w:rPr>
          <w:rFonts w:ascii="Arial" w:eastAsiaTheme="minorHAnsi" w:hAnsi="Arial" w:cs="Arial"/>
        </w:rPr>
        <w:t xml:space="preserve">. </w:t>
      </w:r>
      <w:r w:rsidR="0012301F" w:rsidRPr="0018790A">
        <w:rPr>
          <w:rFonts w:ascii="Arial" w:eastAsiaTheme="minorHAnsi" w:hAnsi="Arial" w:cs="Arial"/>
        </w:rPr>
        <w:t xml:space="preserve">Zamawiający </w:t>
      </w:r>
      <w:r w:rsidR="0012301F" w:rsidRPr="0018790A">
        <w:rPr>
          <w:rFonts w:ascii="Arial" w:eastAsiaTheme="minorHAnsi" w:hAnsi="Arial" w:cs="Arial"/>
          <w:b/>
          <w:bCs/>
        </w:rPr>
        <w:t>wymaga złożenia wraz z ofertą</w:t>
      </w:r>
      <w:r w:rsidR="0012301F" w:rsidRPr="0018790A">
        <w:rPr>
          <w:rFonts w:ascii="Arial" w:eastAsiaTheme="minorHAnsi" w:hAnsi="Arial" w:cs="Arial"/>
        </w:rPr>
        <w:t xml:space="preserve"> oświadczenia, o którym mowa w art. 117 ust. 4 </w:t>
      </w:r>
      <w:r w:rsidR="00621D2C" w:rsidRPr="0018790A">
        <w:rPr>
          <w:rFonts w:ascii="Arial" w:eastAsiaTheme="minorHAnsi" w:hAnsi="Arial" w:cs="Arial"/>
        </w:rPr>
        <w:t xml:space="preserve">USTAWY PZP </w:t>
      </w:r>
      <w:r w:rsidR="0012301F" w:rsidRPr="0018790A">
        <w:rPr>
          <w:rFonts w:ascii="Arial" w:eastAsiaTheme="minorHAnsi" w:hAnsi="Arial" w:cs="Arial"/>
        </w:rPr>
        <w:t>oświadczenia, z którego wynika, jaki zakres przedmiotu zamówienia wykonają poszczególni Wykonawcy. Złożenie oświadczenia wymagane jest tylko w przypadku Wykonawców wspólnie ubiegających się o udzielenie zamówienia. Treść oświadczenia zawarta jest w formularzu oferty.</w:t>
      </w:r>
    </w:p>
    <w:p w14:paraId="26B709F3" w14:textId="1EF46F9D" w:rsidR="00675E7E" w:rsidRPr="0018790A" w:rsidRDefault="00274160" w:rsidP="0018790A">
      <w:pPr>
        <w:autoSpaceDE w:val="0"/>
        <w:autoSpaceDN w:val="0"/>
        <w:adjustRightInd w:val="0"/>
        <w:spacing w:after="0"/>
        <w:ind w:left="142" w:hanging="142"/>
        <w:jc w:val="both"/>
        <w:rPr>
          <w:rFonts w:ascii="Arial" w:eastAsiaTheme="minorHAnsi" w:hAnsi="Arial" w:cs="Arial"/>
        </w:rPr>
      </w:pPr>
      <w:r>
        <w:rPr>
          <w:rFonts w:ascii="Arial" w:hAnsi="Arial" w:cs="Arial"/>
        </w:rPr>
        <w:t>3</w:t>
      </w:r>
      <w:r w:rsidR="0018790A">
        <w:rPr>
          <w:rFonts w:ascii="Arial" w:hAnsi="Arial" w:cs="Arial"/>
        </w:rPr>
        <w:t xml:space="preserve">. </w:t>
      </w:r>
      <w:r w:rsidR="00675E7E" w:rsidRPr="0018790A">
        <w:rPr>
          <w:rFonts w:ascii="Arial" w:hAnsi="Arial" w:cs="Arial"/>
        </w:rPr>
        <w:t xml:space="preserve">Wykonawca, który polega na zdolnościach lub sytuacji podmiotów udostępniających zasoby, </w:t>
      </w:r>
      <w:r w:rsidR="00675E7E" w:rsidRPr="0018790A">
        <w:rPr>
          <w:rFonts w:ascii="Arial" w:hAnsi="Arial" w:cs="Arial"/>
          <w:b/>
          <w:bCs/>
        </w:rPr>
        <w:t>składa wraz z ofertą</w:t>
      </w:r>
      <w:r w:rsidR="00675E7E" w:rsidRPr="0018790A">
        <w:rPr>
          <w:rFonts w:ascii="Arial" w:hAnsi="Arial" w:cs="Arial"/>
        </w:rPr>
        <w:t xml:space="preserve">, zobowiązanie podmiotu udostępniającego zasoby do oddania mu do dyspozycji niezbędnych zasobów na potrzeby realizacji zamówienia (zgodnie ze wzorem w </w:t>
      </w:r>
      <w:r w:rsidR="00675E7E" w:rsidRPr="0018790A">
        <w:rPr>
          <w:rFonts w:ascii="Arial" w:hAnsi="Arial" w:cs="Arial"/>
          <w:b/>
          <w:bCs/>
        </w:rPr>
        <w:t xml:space="preserve">Załączniku Nr </w:t>
      </w:r>
      <w:r w:rsidR="00621D2C" w:rsidRPr="0018790A">
        <w:rPr>
          <w:rFonts w:ascii="Arial" w:hAnsi="Arial" w:cs="Arial"/>
          <w:b/>
          <w:bCs/>
        </w:rPr>
        <w:t>3</w:t>
      </w:r>
      <w:r w:rsidR="00675E7E" w:rsidRPr="0018790A">
        <w:rPr>
          <w:rFonts w:ascii="Arial" w:hAnsi="Arial" w:cs="Arial"/>
          <w:b/>
          <w:bCs/>
        </w:rPr>
        <w:t xml:space="preserve"> do SWZ)</w:t>
      </w:r>
      <w:r w:rsidR="00675E7E" w:rsidRPr="0018790A">
        <w:rPr>
          <w:rFonts w:ascii="Arial" w:hAnsi="Arial" w:cs="Arial"/>
        </w:rPr>
        <w:t xml:space="preserve">. Zobowiązanie podmiotu udostępniającego zasoby, potwierdza, że stosunek łączący wykonawcę z podmiotami udostępniającymi zasoby gwarantuje rzeczywisty dostęp do tych zasobów oraz określa w szczególności: </w:t>
      </w:r>
    </w:p>
    <w:p w14:paraId="3DE86D99" w14:textId="77777777" w:rsidR="0018790A" w:rsidRDefault="0018790A" w:rsidP="0018790A">
      <w:pPr>
        <w:pStyle w:val="Default"/>
        <w:spacing w:line="276" w:lineRule="auto"/>
        <w:ind w:left="142"/>
        <w:jc w:val="both"/>
        <w:rPr>
          <w:rFonts w:ascii="Arial" w:hAnsi="Arial" w:cs="Arial"/>
          <w:color w:val="auto"/>
          <w:sz w:val="22"/>
          <w:szCs w:val="22"/>
        </w:rPr>
      </w:pPr>
      <w:r>
        <w:rPr>
          <w:rFonts w:ascii="Arial" w:hAnsi="Arial" w:cs="Arial"/>
          <w:color w:val="auto"/>
          <w:sz w:val="22"/>
          <w:szCs w:val="22"/>
        </w:rPr>
        <w:t xml:space="preserve">1) </w:t>
      </w:r>
      <w:r w:rsidR="00675E7E" w:rsidRPr="0018790A">
        <w:rPr>
          <w:rFonts w:ascii="Arial" w:hAnsi="Arial" w:cs="Arial"/>
          <w:color w:val="auto"/>
          <w:sz w:val="22"/>
          <w:szCs w:val="22"/>
        </w:rPr>
        <w:t xml:space="preserve">zakres dostępnych wykonawcy zasobów podmiotu udostępniającego zasoby; </w:t>
      </w:r>
    </w:p>
    <w:p w14:paraId="42E4FC83" w14:textId="77777777" w:rsidR="0018790A" w:rsidRDefault="0018790A" w:rsidP="0018790A">
      <w:pPr>
        <w:pStyle w:val="Default"/>
        <w:spacing w:line="276" w:lineRule="auto"/>
        <w:ind w:left="284" w:hanging="142"/>
        <w:jc w:val="both"/>
        <w:rPr>
          <w:rFonts w:ascii="Arial" w:hAnsi="Arial" w:cs="Arial"/>
          <w:sz w:val="22"/>
          <w:szCs w:val="22"/>
        </w:rPr>
      </w:pPr>
      <w:r w:rsidRPr="0018790A">
        <w:rPr>
          <w:rFonts w:ascii="Arial" w:hAnsi="Arial" w:cs="Arial"/>
          <w:sz w:val="22"/>
          <w:szCs w:val="22"/>
        </w:rPr>
        <w:t xml:space="preserve">2) </w:t>
      </w:r>
      <w:r w:rsidR="00675E7E" w:rsidRPr="0018790A">
        <w:rPr>
          <w:rFonts w:ascii="Arial" w:hAnsi="Arial" w:cs="Arial"/>
          <w:sz w:val="22"/>
          <w:szCs w:val="22"/>
        </w:rPr>
        <w:t xml:space="preserve">sposób i okres udostępnienia wykonawcy i wykorzystania przez niego zasobów podmiotu udostępniającego te zasoby przy wykonywaniu zamówienia </w:t>
      </w:r>
    </w:p>
    <w:p w14:paraId="6D9D9919" w14:textId="4C17AA16" w:rsidR="00675E7E" w:rsidRPr="0018790A" w:rsidRDefault="0018790A" w:rsidP="0018790A">
      <w:pPr>
        <w:pStyle w:val="Default"/>
        <w:spacing w:line="276" w:lineRule="auto"/>
        <w:ind w:left="284" w:hanging="142"/>
        <w:jc w:val="both"/>
        <w:rPr>
          <w:rFonts w:ascii="Arial" w:hAnsi="Arial" w:cs="Arial"/>
          <w:color w:val="auto"/>
          <w:sz w:val="22"/>
          <w:szCs w:val="22"/>
        </w:rPr>
      </w:pPr>
      <w:r w:rsidRPr="0018790A">
        <w:rPr>
          <w:rFonts w:ascii="Arial" w:hAnsi="Arial" w:cs="Arial"/>
          <w:sz w:val="22"/>
          <w:szCs w:val="22"/>
        </w:rPr>
        <w:t xml:space="preserve">3) </w:t>
      </w:r>
      <w:r w:rsidR="00675E7E" w:rsidRPr="0018790A">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09110C2" w14:textId="2751073D" w:rsidR="00EE5122" w:rsidRPr="0018790A" w:rsidRDefault="00274160" w:rsidP="0018790A">
      <w:pPr>
        <w:widowControl w:val="0"/>
        <w:spacing w:after="0"/>
        <w:ind w:left="142" w:hanging="142"/>
        <w:jc w:val="both"/>
        <w:rPr>
          <w:rFonts w:ascii="Arial" w:hAnsi="Arial" w:cs="Arial"/>
          <w:b/>
          <w:bCs/>
        </w:rPr>
      </w:pPr>
      <w:r>
        <w:rPr>
          <w:rFonts w:ascii="Arial" w:hAnsi="Arial" w:cs="Arial"/>
          <w:bCs/>
        </w:rPr>
        <w:t>4</w:t>
      </w:r>
      <w:r w:rsidR="0018790A" w:rsidRPr="0018790A">
        <w:rPr>
          <w:rFonts w:ascii="Arial" w:hAnsi="Arial" w:cs="Arial"/>
          <w:bCs/>
        </w:rPr>
        <w:t xml:space="preserve">. </w:t>
      </w:r>
      <w:r w:rsidR="005C1F85" w:rsidRPr="0018790A">
        <w:rPr>
          <w:rFonts w:ascii="Arial" w:hAnsi="Arial" w:cs="Arial"/>
          <w:bCs/>
        </w:rPr>
        <w:t xml:space="preserve">Zamawiający wzywa Wykonawcę, którego oferta została najwyżej oceniona, do złożenia w wyznaczonym terminie, nie krótszym </w:t>
      </w:r>
      <w:r w:rsidR="005C1F85" w:rsidRPr="0018790A">
        <w:rPr>
          <w:rFonts w:ascii="Arial" w:hAnsi="Arial" w:cs="Arial"/>
          <w:b/>
          <w:bCs/>
        </w:rPr>
        <w:t>niż 5 dni od dnia wezwania,</w:t>
      </w:r>
      <w:r w:rsidR="005C1F85" w:rsidRPr="0018790A">
        <w:rPr>
          <w:rFonts w:ascii="Arial" w:hAnsi="Arial" w:cs="Arial"/>
          <w:bCs/>
        </w:rPr>
        <w:t xml:space="preserve"> </w:t>
      </w:r>
      <w:r w:rsidR="005C1F85" w:rsidRPr="0018790A">
        <w:rPr>
          <w:rFonts w:ascii="Arial" w:hAnsi="Arial" w:cs="Arial"/>
          <w:b/>
          <w:bCs/>
        </w:rPr>
        <w:t>wymienionych poniżej podmiotowych środków dowodowych</w:t>
      </w:r>
      <w:r w:rsidR="00856EFA" w:rsidRPr="0018790A">
        <w:rPr>
          <w:rFonts w:ascii="Arial" w:hAnsi="Arial" w:cs="Arial"/>
          <w:b/>
          <w:bCs/>
        </w:rPr>
        <w:t xml:space="preserve"> potwierdzających brak podstaw wykluczenia</w:t>
      </w:r>
      <w:r w:rsidR="005C1F85" w:rsidRPr="0018790A">
        <w:rPr>
          <w:rFonts w:ascii="Arial" w:hAnsi="Arial" w:cs="Arial"/>
          <w:b/>
          <w:bCs/>
        </w:rPr>
        <w:t>, aktualnych na dzień ich złożenia</w:t>
      </w:r>
      <w:r w:rsidR="00856EFA" w:rsidRPr="0018790A">
        <w:rPr>
          <w:rFonts w:ascii="Arial" w:hAnsi="Arial" w:cs="Arial"/>
          <w:b/>
          <w:bCs/>
        </w:rPr>
        <w:t>:</w:t>
      </w:r>
    </w:p>
    <w:p w14:paraId="6DE1831B" w14:textId="77777777" w:rsidR="0018790A" w:rsidRDefault="0018790A" w:rsidP="0018790A">
      <w:pPr>
        <w:pStyle w:val="Default"/>
        <w:spacing w:line="276" w:lineRule="auto"/>
        <w:ind w:left="284" w:hanging="142"/>
        <w:jc w:val="both"/>
        <w:rPr>
          <w:rFonts w:ascii="Arial" w:hAnsi="Arial" w:cs="Arial"/>
          <w:color w:val="auto"/>
          <w:sz w:val="22"/>
          <w:szCs w:val="22"/>
        </w:rPr>
      </w:pPr>
      <w:r>
        <w:rPr>
          <w:rFonts w:ascii="Arial" w:hAnsi="Arial" w:cs="Arial"/>
          <w:b/>
          <w:bCs/>
          <w:sz w:val="22"/>
          <w:szCs w:val="22"/>
        </w:rPr>
        <w:t xml:space="preserve">1) </w:t>
      </w:r>
      <w:r w:rsidR="003214F7" w:rsidRPr="0018790A">
        <w:rPr>
          <w:rFonts w:ascii="Arial" w:hAnsi="Arial" w:cs="Arial"/>
          <w:b/>
          <w:bCs/>
          <w:sz w:val="22"/>
          <w:szCs w:val="22"/>
        </w:rPr>
        <w:t>oświadczenia wykonawcy, w zakresie art. 108 ust. 1 pkt 5 USTAWY PZP,</w:t>
      </w:r>
      <w:r w:rsidR="003214F7" w:rsidRPr="0018790A">
        <w:rPr>
          <w:rFonts w:ascii="Arial" w:hAnsi="Arial" w:cs="Arial"/>
          <w:sz w:val="22"/>
          <w:szCs w:val="22"/>
        </w:rPr>
        <w:t xml:space="preserve"> o braku przynależności do tej samej grupy kapitałowej w rozumieniu ustawy </w:t>
      </w:r>
      <w:r w:rsidR="003214F7" w:rsidRPr="0018790A">
        <w:rPr>
          <w:rFonts w:ascii="Arial" w:hAnsi="Arial" w:cs="Arial"/>
          <w:color w:val="auto"/>
          <w:sz w:val="22"/>
          <w:szCs w:val="22"/>
        </w:rPr>
        <w:t>z dnia 16 lutego 2007r. o ochronie konkurencji i konsumentów (</w:t>
      </w:r>
      <w:r w:rsidR="00722F4E" w:rsidRPr="0018790A">
        <w:rPr>
          <w:rFonts w:ascii="Arial" w:hAnsi="Arial" w:cs="Arial"/>
          <w:color w:val="auto"/>
          <w:sz w:val="22"/>
          <w:szCs w:val="22"/>
        </w:rPr>
        <w:t>tekst jednolity: Dz.U. 2021 poz. 275 z późn.zm.</w:t>
      </w:r>
      <w:r w:rsidR="003214F7" w:rsidRPr="0018790A">
        <w:rPr>
          <w:rFonts w:ascii="Arial" w:hAnsi="Arial" w:cs="Arial"/>
          <w:color w:val="auto"/>
          <w:sz w:val="22"/>
          <w:szCs w:val="22"/>
        </w:rPr>
        <w:t xml:space="preserve">), </w:t>
      </w:r>
      <w:r w:rsidR="003214F7" w:rsidRPr="0018790A">
        <w:rPr>
          <w:rFonts w:ascii="Arial" w:hAnsi="Arial" w:cs="Arial"/>
          <w:sz w:val="22"/>
          <w:szCs w:val="22"/>
        </w:rPr>
        <w:t xml:space="preserve">z innym wykonawcą, który złożył odrębną ofertę, ofertę częściową lub wniosek o dopuszczenie </w:t>
      </w:r>
      <w:r w:rsidR="003214F7" w:rsidRPr="0018790A">
        <w:rPr>
          <w:rFonts w:ascii="Arial" w:hAnsi="Arial" w:cs="Arial"/>
          <w:color w:val="auto"/>
          <w:sz w:val="22"/>
          <w:szCs w:val="22"/>
        </w:rPr>
        <w:t>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bookmarkStart w:id="37" w:name="_Hlk75504343"/>
    </w:p>
    <w:p w14:paraId="6DF2CD36" w14:textId="35A09E31" w:rsidR="003214F7" w:rsidRPr="0018790A" w:rsidRDefault="0018790A" w:rsidP="0018790A">
      <w:pPr>
        <w:pStyle w:val="Default"/>
        <w:spacing w:line="276" w:lineRule="auto"/>
        <w:ind w:left="284" w:hanging="142"/>
        <w:jc w:val="both"/>
        <w:rPr>
          <w:rFonts w:ascii="Arial" w:hAnsi="Arial" w:cs="Arial"/>
          <w:color w:val="auto"/>
          <w:sz w:val="22"/>
          <w:szCs w:val="22"/>
        </w:rPr>
      </w:pPr>
      <w:r>
        <w:rPr>
          <w:rFonts w:ascii="Arial" w:hAnsi="Arial" w:cs="Arial"/>
          <w:b/>
          <w:bCs/>
          <w:color w:val="auto"/>
          <w:sz w:val="22"/>
          <w:szCs w:val="22"/>
        </w:rPr>
        <w:t xml:space="preserve">2) </w:t>
      </w:r>
      <w:r w:rsidR="003214F7" w:rsidRPr="0018790A">
        <w:rPr>
          <w:rFonts w:ascii="Arial" w:hAnsi="Arial" w:cs="Arial"/>
          <w:b/>
          <w:bCs/>
          <w:color w:val="auto"/>
          <w:sz w:val="22"/>
          <w:szCs w:val="22"/>
        </w:rPr>
        <w:t>odpisu lub informacji z Krajowego Rejestru Sądowego lub z Centralnej Ewidencji i Informacji o Działalności Gospodarczej</w:t>
      </w:r>
      <w:r w:rsidR="003214F7" w:rsidRPr="0018790A">
        <w:rPr>
          <w:rFonts w:ascii="Arial" w:hAnsi="Arial" w:cs="Arial"/>
          <w:color w:val="auto"/>
          <w:sz w:val="22"/>
          <w:szCs w:val="22"/>
        </w:rPr>
        <w:t xml:space="preserve">, w zakresie art. 109 ust. 1 pkt 4 USTAWY PZP, </w:t>
      </w:r>
      <w:r w:rsidR="003214F7" w:rsidRPr="0018790A">
        <w:rPr>
          <w:rFonts w:ascii="Arial" w:hAnsi="Arial" w:cs="Arial"/>
          <w:b/>
          <w:bCs/>
          <w:color w:val="auto"/>
          <w:sz w:val="22"/>
          <w:szCs w:val="22"/>
        </w:rPr>
        <w:lastRenderedPageBreak/>
        <w:t>sporządzonych nie wcześniej niż 3 miesiące przed jej złożeniem</w:t>
      </w:r>
      <w:r w:rsidR="003214F7" w:rsidRPr="0018790A">
        <w:rPr>
          <w:rFonts w:ascii="Arial" w:hAnsi="Arial" w:cs="Arial"/>
          <w:color w:val="auto"/>
          <w:sz w:val="22"/>
          <w:szCs w:val="22"/>
        </w:rPr>
        <w:t xml:space="preserve">, jeżeli odrębne przepisy wymagają wpisu do rejestru lub ewidencji. </w:t>
      </w:r>
      <w:r w:rsidR="003214F7" w:rsidRPr="0018790A">
        <w:rPr>
          <w:rFonts w:ascii="Arial" w:hAnsi="Arial" w:cs="Arial"/>
          <w:bCs/>
          <w:color w:val="auto"/>
          <w:sz w:val="22"/>
          <w:szCs w:val="22"/>
        </w:rPr>
        <w:t>Wykonawca nie jest zobowiązany do złożenia dokumentów, o których mowa w zdaniu pierwszym, jeżeli Zamawiający może je uzyskać za pomocą bezpłatnych i ogólnodostępnych baz danych, a  Wykonawca wskazał dane umożliwiające dostęp do tych dokumentów.</w:t>
      </w:r>
    </w:p>
    <w:bookmarkEnd w:id="37"/>
    <w:p w14:paraId="0A681049" w14:textId="33B82037" w:rsidR="00B4274B" w:rsidRPr="0018790A" w:rsidRDefault="00274160" w:rsidP="0018790A">
      <w:pPr>
        <w:autoSpaceDE w:val="0"/>
        <w:autoSpaceDN w:val="0"/>
        <w:adjustRightInd w:val="0"/>
        <w:spacing w:after="0"/>
        <w:ind w:left="142" w:hanging="142"/>
        <w:jc w:val="both"/>
        <w:rPr>
          <w:rFonts w:ascii="Arial" w:eastAsiaTheme="minorHAnsi" w:hAnsi="Arial" w:cs="Arial"/>
        </w:rPr>
      </w:pPr>
      <w:r>
        <w:rPr>
          <w:rFonts w:ascii="Arial" w:eastAsiaTheme="minorHAnsi" w:hAnsi="Arial" w:cs="Arial"/>
        </w:rPr>
        <w:t>5</w:t>
      </w:r>
      <w:r w:rsidR="0018790A" w:rsidRPr="0018790A">
        <w:rPr>
          <w:rFonts w:ascii="Arial" w:eastAsiaTheme="minorHAnsi" w:hAnsi="Arial" w:cs="Arial"/>
        </w:rPr>
        <w:t xml:space="preserve">. </w:t>
      </w:r>
      <w:r w:rsidR="00B4274B" w:rsidRPr="0018790A">
        <w:rPr>
          <w:rFonts w:ascii="Arial" w:eastAsiaTheme="minorHAnsi" w:hAnsi="Arial" w:cs="Arial"/>
        </w:rPr>
        <w:t xml:space="preserve">Jeżeli wykonawca ma siedzibę lub miejsce zamieszkania poza granicami Rzeczypospolitej Polskiej, zamiast: </w:t>
      </w:r>
    </w:p>
    <w:p w14:paraId="264E8A7B" w14:textId="7632301F" w:rsidR="00B4274B" w:rsidRPr="0018790A" w:rsidRDefault="0018790A" w:rsidP="0018790A">
      <w:pPr>
        <w:autoSpaceDE w:val="0"/>
        <w:autoSpaceDN w:val="0"/>
        <w:adjustRightInd w:val="0"/>
        <w:spacing w:after="0"/>
        <w:ind w:left="284" w:hanging="142"/>
        <w:jc w:val="both"/>
        <w:rPr>
          <w:rFonts w:ascii="Arial" w:eastAsiaTheme="minorHAnsi" w:hAnsi="Arial" w:cs="Arial"/>
        </w:rPr>
      </w:pPr>
      <w:r w:rsidRPr="0018790A">
        <w:rPr>
          <w:rFonts w:ascii="Arial" w:eastAsiaTheme="minorHAnsi" w:hAnsi="Arial" w:cs="Arial"/>
        </w:rPr>
        <w:t xml:space="preserve">1) </w:t>
      </w:r>
      <w:r w:rsidR="00B4274B" w:rsidRPr="0018790A">
        <w:rPr>
          <w:rFonts w:ascii="Arial" w:eastAsiaTheme="minorHAnsi" w:hAnsi="Arial" w:cs="Arial"/>
        </w:rPr>
        <w:t xml:space="preserve">odpisu albo informacji z Krajowego Rejestru Sądowego lub z Centralnej Ewidencji i Informacji o Działalności Gospodarczej, o których mowa </w:t>
      </w:r>
      <w:r w:rsidR="00B4274B" w:rsidRPr="0018790A">
        <w:rPr>
          <w:rFonts w:ascii="Arial" w:eastAsiaTheme="minorHAnsi" w:hAnsi="Arial" w:cs="Arial"/>
          <w:b/>
          <w:bCs/>
        </w:rPr>
        <w:t>w pkt.</w:t>
      </w:r>
      <w:r w:rsidR="00A748D4" w:rsidRPr="0018790A">
        <w:rPr>
          <w:rFonts w:ascii="Arial" w:eastAsiaTheme="minorHAnsi" w:hAnsi="Arial" w:cs="Arial"/>
          <w:b/>
          <w:bCs/>
        </w:rPr>
        <w:t>4</w:t>
      </w:r>
      <w:r w:rsidR="00B4274B" w:rsidRPr="0018790A">
        <w:rPr>
          <w:rFonts w:ascii="Arial" w:eastAsiaTheme="minorHAnsi" w:hAnsi="Arial" w:cs="Arial"/>
          <w:b/>
          <w:bCs/>
        </w:rPr>
        <w:t xml:space="preserve"> </w:t>
      </w:r>
      <w:proofErr w:type="spellStart"/>
      <w:r w:rsidR="00B4274B" w:rsidRPr="0018790A">
        <w:rPr>
          <w:rFonts w:ascii="Arial" w:eastAsiaTheme="minorHAnsi" w:hAnsi="Arial" w:cs="Arial"/>
          <w:b/>
          <w:bCs/>
        </w:rPr>
        <w:t>ppkt</w:t>
      </w:r>
      <w:proofErr w:type="spellEnd"/>
      <w:r w:rsidR="00B4274B" w:rsidRPr="0018790A">
        <w:rPr>
          <w:rFonts w:ascii="Arial" w:eastAsiaTheme="minorHAnsi" w:hAnsi="Arial" w:cs="Arial"/>
          <w:b/>
          <w:bCs/>
        </w:rPr>
        <w:t xml:space="preserve">. </w:t>
      </w:r>
      <w:r w:rsidR="00A748D4" w:rsidRPr="0018790A">
        <w:rPr>
          <w:rFonts w:ascii="Arial" w:eastAsiaTheme="minorHAnsi" w:hAnsi="Arial" w:cs="Arial"/>
          <w:b/>
          <w:bCs/>
        </w:rPr>
        <w:t>2</w:t>
      </w:r>
      <w:r w:rsidR="00B4274B" w:rsidRPr="0018790A">
        <w:rPr>
          <w:rFonts w:ascii="Arial" w:eastAsiaTheme="minorHAnsi" w:hAnsi="Arial" w:cs="Arial"/>
          <w:b/>
          <w:bCs/>
        </w:rPr>
        <w:t xml:space="preserve"> powyżej</w:t>
      </w:r>
      <w:r>
        <w:rPr>
          <w:rFonts w:ascii="Arial" w:eastAsiaTheme="minorHAnsi" w:hAnsi="Arial" w:cs="Arial"/>
          <w:b/>
          <w:bCs/>
        </w:rPr>
        <w:t xml:space="preserve"> </w:t>
      </w:r>
      <w:r>
        <w:rPr>
          <w:rFonts w:ascii="Arial" w:eastAsiaTheme="minorHAnsi" w:hAnsi="Arial" w:cs="Arial"/>
        </w:rPr>
        <w:t>-</w:t>
      </w:r>
      <w:r w:rsidR="00B4274B" w:rsidRPr="0018790A">
        <w:rPr>
          <w:rFonts w:ascii="Arial" w:eastAsiaTheme="minorHAnsi" w:hAnsi="Arial" w:cs="Arial"/>
        </w:rPr>
        <w:t xml:space="preserve"> składa dokument lub dokumenty wystawione w kraju, w którym wykonawca ma siedzibę lub miejsce zamieszkania, potwierdzające odpowiednio, że: </w:t>
      </w:r>
    </w:p>
    <w:p w14:paraId="1C33D0F6" w14:textId="2B8C2BEB" w:rsidR="00B4274B" w:rsidRPr="0018790A" w:rsidRDefault="0018790A" w:rsidP="0018790A">
      <w:pPr>
        <w:autoSpaceDE w:val="0"/>
        <w:autoSpaceDN w:val="0"/>
        <w:adjustRightInd w:val="0"/>
        <w:spacing w:after="0"/>
        <w:ind w:left="426" w:hanging="142"/>
        <w:jc w:val="both"/>
        <w:rPr>
          <w:rFonts w:ascii="Arial" w:eastAsiaTheme="minorHAnsi" w:hAnsi="Arial" w:cs="Arial"/>
          <w:color w:val="000000"/>
        </w:rPr>
      </w:pPr>
      <w:r w:rsidRPr="0018790A">
        <w:rPr>
          <w:rFonts w:ascii="Arial" w:eastAsiaTheme="minorHAnsi" w:hAnsi="Arial" w:cs="Arial"/>
        </w:rPr>
        <w:t xml:space="preserve">a) </w:t>
      </w:r>
      <w:r w:rsidR="00B4274B" w:rsidRPr="0018790A">
        <w:rPr>
          <w:rFonts w:ascii="Arial" w:eastAsiaTheme="minorHAnsi" w:hAnsi="Arial" w:cs="Arial"/>
        </w:rPr>
        <w:t xml:space="preserve">nie otwarto jego likwidacji, </w:t>
      </w:r>
      <w:r w:rsidR="00B4274B" w:rsidRPr="0018790A">
        <w:rPr>
          <w:rFonts w:ascii="Arial" w:eastAsiaTheme="minorHAnsi" w:hAnsi="Arial" w:cs="Arial"/>
          <w:color w:val="000000"/>
        </w:rPr>
        <w:t xml:space="preserve">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ABEED5F" w14:textId="46D26B09" w:rsidR="00B4274B" w:rsidRPr="0018790A" w:rsidRDefault="00B4274B" w:rsidP="0018790A">
      <w:pPr>
        <w:autoSpaceDE w:val="0"/>
        <w:autoSpaceDN w:val="0"/>
        <w:adjustRightInd w:val="0"/>
        <w:spacing w:after="0"/>
        <w:ind w:firstLine="426"/>
        <w:jc w:val="both"/>
        <w:rPr>
          <w:rFonts w:ascii="Arial" w:eastAsiaTheme="minorHAnsi" w:hAnsi="Arial" w:cs="Arial"/>
          <w:b/>
          <w:bCs/>
          <w:color w:val="000000"/>
        </w:rPr>
      </w:pPr>
      <w:r w:rsidRPr="0018790A">
        <w:rPr>
          <w:rFonts w:ascii="Arial" w:eastAsiaTheme="minorHAnsi" w:hAnsi="Arial" w:cs="Arial"/>
          <w:b/>
          <w:bCs/>
          <w:color w:val="000000"/>
        </w:rPr>
        <w:t>Dokumenty powinny być wystawione nie wcześniej niż 3 miesiące przed ich złożeniem</w:t>
      </w:r>
    </w:p>
    <w:p w14:paraId="04441A89" w14:textId="23AEA16F" w:rsidR="002C0D54" w:rsidRPr="0018790A" w:rsidRDefault="00274160" w:rsidP="0018790A">
      <w:pPr>
        <w:pStyle w:val="Default"/>
        <w:spacing w:line="276" w:lineRule="auto"/>
        <w:jc w:val="both"/>
        <w:rPr>
          <w:rFonts w:ascii="Arial" w:hAnsi="Arial" w:cs="Arial"/>
          <w:color w:val="auto"/>
          <w:sz w:val="22"/>
          <w:szCs w:val="22"/>
        </w:rPr>
      </w:pPr>
      <w:r>
        <w:rPr>
          <w:rFonts w:ascii="Arial" w:eastAsia="TimesNewRoman" w:hAnsi="Arial" w:cs="Arial"/>
          <w:bCs/>
          <w:color w:val="auto"/>
          <w:sz w:val="22"/>
          <w:szCs w:val="22"/>
          <w:lang w:eastAsia="zh-CN"/>
        </w:rPr>
        <w:t>6</w:t>
      </w:r>
      <w:r w:rsidR="0018790A">
        <w:rPr>
          <w:rFonts w:ascii="Arial" w:eastAsia="TimesNewRoman" w:hAnsi="Arial" w:cs="Arial"/>
          <w:bCs/>
          <w:color w:val="auto"/>
          <w:sz w:val="22"/>
          <w:szCs w:val="22"/>
          <w:lang w:eastAsia="zh-CN"/>
        </w:rPr>
        <w:t xml:space="preserve">. </w:t>
      </w:r>
      <w:r w:rsidR="002C0D54" w:rsidRPr="0018790A">
        <w:rPr>
          <w:rFonts w:ascii="Arial" w:eastAsia="TimesNewRoman" w:hAnsi="Arial" w:cs="Arial"/>
          <w:bCs/>
          <w:color w:val="auto"/>
          <w:sz w:val="22"/>
          <w:szCs w:val="22"/>
          <w:lang w:eastAsia="zh-CN"/>
        </w:rPr>
        <w:t xml:space="preserve">Dokumenty potwierdzające brak podstaw do wykluczenia, składa: </w:t>
      </w:r>
    </w:p>
    <w:p w14:paraId="3F312812" w14:textId="77777777" w:rsidR="0018790A" w:rsidRDefault="0018790A" w:rsidP="0018790A">
      <w:pPr>
        <w:widowControl w:val="0"/>
        <w:tabs>
          <w:tab w:val="left" w:pos="993"/>
        </w:tabs>
        <w:spacing w:after="0"/>
        <w:ind w:left="142"/>
        <w:jc w:val="both"/>
        <w:rPr>
          <w:rFonts w:ascii="Arial" w:eastAsia="SimSun" w:hAnsi="Arial" w:cs="Arial"/>
          <w:bCs/>
          <w:lang w:eastAsia="zh-CN"/>
        </w:rPr>
      </w:pPr>
      <w:r w:rsidRPr="0018790A">
        <w:rPr>
          <w:rFonts w:ascii="Arial" w:hAnsi="Arial" w:cs="Arial"/>
          <w:bCs/>
          <w:lang w:eastAsia="zh-CN"/>
        </w:rPr>
        <w:t xml:space="preserve">1) </w:t>
      </w:r>
      <w:r w:rsidR="002C0D54" w:rsidRPr="0018790A">
        <w:rPr>
          <w:rFonts w:ascii="Arial" w:hAnsi="Arial" w:cs="Arial"/>
          <w:bCs/>
          <w:lang w:eastAsia="zh-CN"/>
        </w:rPr>
        <w:t>wyko</w:t>
      </w:r>
      <w:r w:rsidR="002C0D54" w:rsidRPr="0018790A">
        <w:rPr>
          <w:rFonts w:ascii="Arial" w:eastAsia="SimSun" w:hAnsi="Arial" w:cs="Arial"/>
          <w:bCs/>
          <w:lang w:eastAsia="zh-CN"/>
        </w:rPr>
        <w:t xml:space="preserve">nawca </w:t>
      </w:r>
    </w:p>
    <w:p w14:paraId="4D7E0385" w14:textId="77777777" w:rsidR="0018790A" w:rsidRDefault="0018790A" w:rsidP="0018790A">
      <w:pPr>
        <w:widowControl w:val="0"/>
        <w:tabs>
          <w:tab w:val="left" w:pos="993"/>
        </w:tabs>
        <w:spacing w:after="0"/>
        <w:ind w:left="284" w:hanging="142"/>
        <w:jc w:val="both"/>
        <w:rPr>
          <w:rFonts w:ascii="Arial" w:eastAsia="SimSun" w:hAnsi="Arial" w:cs="Arial"/>
          <w:bCs/>
          <w:lang w:eastAsia="zh-CN"/>
        </w:rPr>
      </w:pPr>
      <w:r w:rsidRPr="0018790A">
        <w:rPr>
          <w:rFonts w:ascii="Arial" w:eastAsia="SimSun" w:hAnsi="Arial" w:cs="Arial"/>
          <w:bCs/>
          <w:lang w:eastAsia="zh-CN"/>
        </w:rPr>
        <w:t xml:space="preserve">2) </w:t>
      </w:r>
      <w:r w:rsidR="002C0D54" w:rsidRPr="0018790A">
        <w:rPr>
          <w:rFonts w:ascii="Arial" w:eastAsia="SimSun" w:hAnsi="Arial" w:cs="Arial"/>
          <w:bCs/>
          <w:lang w:eastAsia="zh-CN"/>
        </w:rPr>
        <w:t xml:space="preserve">w przypadku składania oferty wspólnej - </w:t>
      </w:r>
      <w:r w:rsidR="002C0D54" w:rsidRPr="0018790A">
        <w:rPr>
          <w:rFonts w:ascii="Arial" w:hAnsi="Arial" w:cs="Arial"/>
        </w:rPr>
        <w:t>składa każdy z wykonawców wspólnie ubiegających się o zamówienie</w:t>
      </w:r>
      <w:r w:rsidR="002C0D54" w:rsidRPr="0018790A">
        <w:rPr>
          <w:rFonts w:ascii="Arial" w:eastAsia="SimSun" w:hAnsi="Arial" w:cs="Arial"/>
          <w:bCs/>
          <w:lang w:eastAsia="zh-CN"/>
        </w:rPr>
        <w:t xml:space="preserve"> </w:t>
      </w:r>
    </w:p>
    <w:p w14:paraId="2A875CFE" w14:textId="77777777" w:rsidR="0018790A" w:rsidRDefault="0018790A" w:rsidP="0018790A">
      <w:pPr>
        <w:widowControl w:val="0"/>
        <w:tabs>
          <w:tab w:val="left" w:pos="993"/>
        </w:tabs>
        <w:spacing w:after="0"/>
        <w:ind w:left="284" w:hanging="142"/>
        <w:jc w:val="both"/>
        <w:rPr>
          <w:rFonts w:ascii="Arial" w:eastAsia="SimSun" w:hAnsi="Arial" w:cs="Arial"/>
          <w:bCs/>
          <w:lang w:eastAsia="zh-CN"/>
        </w:rPr>
      </w:pPr>
      <w:r w:rsidRPr="0018790A">
        <w:rPr>
          <w:rFonts w:ascii="Arial" w:eastAsia="SimSun" w:hAnsi="Arial" w:cs="Arial"/>
          <w:bCs/>
          <w:lang w:eastAsia="zh-CN"/>
        </w:rPr>
        <w:t xml:space="preserve">3) </w:t>
      </w:r>
      <w:r w:rsidR="002C0D54" w:rsidRPr="0018790A">
        <w:rPr>
          <w:rFonts w:ascii="Arial" w:eastAsia="SimSun" w:hAnsi="Arial" w:cs="Arial"/>
          <w:bCs/>
          <w:lang w:eastAsia="zh-CN"/>
        </w:rPr>
        <w:t xml:space="preserve">podwykonawcy </w:t>
      </w:r>
      <w:r w:rsidR="002C0D54" w:rsidRPr="0018790A">
        <w:rPr>
          <w:rFonts w:ascii="Arial" w:eastAsia="SimSun" w:hAnsi="Arial" w:cs="Arial"/>
          <w:bCs/>
          <w:lang w:eastAsia="zh-CN"/>
        </w:rPr>
        <w:softHyphen/>
      </w:r>
    </w:p>
    <w:p w14:paraId="580FAF0C" w14:textId="3FBC0136" w:rsidR="002C0D54" w:rsidRPr="0018790A" w:rsidRDefault="0018790A" w:rsidP="0018790A">
      <w:pPr>
        <w:widowControl w:val="0"/>
        <w:tabs>
          <w:tab w:val="left" w:pos="993"/>
        </w:tabs>
        <w:spacing w:after="0"/>
        <w:ind w:left="284" w:hanging="142"/>
        <w:jc w:val="both"/>
        <w:rPr>
          <w:rFonts w:ascii="Arial" w:eastAsia="SimSun" w:hAnsi="Arial" w:cs="Arial"/>
          <w:bCs/>
          <w:lang w:eastAsia="zh-CN"/>
        </w:rPr>
      </w:pPr>
      <w:r w:rsidRPr="0018790A">
        <w:rPr>
          <w:rFonts w:ascii="Arial" w:eastAsia="SimSun" w:hAnsi="Arial" w:cs="Arial"/>
          <w:bCs/>
          <w:lang w:eastAsia="zh-CN"/>
        </w:rPr>
        <w:t xml:space="preserve">4) </w:t>
      </w:r>
      <w:r w:rsidR="002C0D54" w:rsidRPr="0018790A">
        <w:rPr>
          <w:rFonts w:ascii="Arial" w:eastAsia="SimSun" w:hAnsi="Arial" w:cs="Arial"/>
          <w:bCs/>
          <w:lang w:eastAsia="zh-CN"/>
        </w:rPr>
        <w:t>podmioty</w:t>
      </w:r>
      <w:r w:rsidR="002C0D54" w:rsidRPr="0018790A">
        <w:rPr>
          <w:rFonts w:ascii="Arial" w:hAnsi="Arial" w:cs="Arial"/>
          <w:bCs/>
          <w:lang w:eastAsia="zh-CN"/>
        </w:rPr>
        <w:t>, na których zasoby powołuje się wykonawca</w:t>
      </w:r>
      <w:r w:rsidR="002C0D54" w:rsidRPr="0018790A">
        <w:rPr>
          <w:rFonts w:ascii="Arial" w:eastAsia="SimSun" w:hAnsi="Arial" w:cs="Arial"/>
          <w:bCs/>
          <w:lang w:eastAsia="zh-CN"/>
        </w:rPr>
        <w:t xml:space="preserve"> w celu spełnienia warunków udziału w postępowaniu </w:t>
      </w:r>
    </w:p>
    <w:p w14:paraId="2C92A97D" w14:textId="29DBDD4D" w:rsidR="00856EFA" w:rsidRPr="0018790A" w:rsidRDefault="00274160" w:rsidP="0018790A">
      <w:pPr>
        <w:widowControl w:val="0"/>
        <w:spacing w:after="0"/>
        <w:ind w:left="142" w:hanging="142"/>
        <w:jc w:val="both"/>
        <w:rPr>
          <w:rFonts w:ascii="Arial" w:hAnsi="Arial" w:cs="Arial"/>
          <w:b/>
          <w:bCs/>
        </w:rPr>
      </w:pPr>
      <w:bookmarkStart w:id="38" w:name="_Hlk75506726"/>
      <w:r>
        <w:rPr>
          <w:rFonts w:ascii="Arial" w:hAnsi="Arial" w:cs="Arial"/>
          <w:bCs/>
        </w:rPr>
        <w:t>7</w:t>
      </w:r>
      <w:r w:rsidR="0018790A" w:rsidRPr="0018790A">
        <w:rPr>
          <w:rFonts w:ascii="Arial" w:hAnsi="Arial" w:cs="Arial"/>
          <w:bCs/>
        </w:rPr>
        <w:t xml:space="preserve">. </w:t>
      </w:r>
      <w:r w:rsidR="00856EFA" w:rsidRPr="0018790A">
        <w:rPr>
          <w:rFonts w:ascii="Arial" w:hAnsi="Arial" w:cs="Arial"/>
          <w:bCs/>
        </w:rPr>
        <w:t xml:space="preserve">Zamawiający wzywa Wykonawcę, którego oferta została najwyżej oceniona, do złożenia w wyznaczonym terminie, nie krótszym </w:t>
      </w:r>
      <w:r w:rsidR="00856EFA" w:rsidRPr="0018790A">
        <w:rPr>
          <w:rFonts w:ascii="Arial" w:hAnsi="Arial" w:cs="Arial"/>
          <w:b/>
          <w:bCs/>
        </w:rPr>
        <w:t>niż 5 dni od dnia wezwania,</w:t>
      </w:r>
      <w:r w:rsidR="00856EFA" w:rsidRPr="0018790A">
        <w:rPr>
          <w:rFonts w:ascii="Arial" w:hAnsi="Arial" w:cs="Arial"/>
          <w:bCs/>
        </w:rPr>
        <w:t xml:space="preserve"> </w:t>
      </w:r>
      <w:r w:rsidR="00856EFA" w:rsidRPr="0018790A">
        <w:rPr>
          <w:rFonts w:ascii="Arial" w:hAnsi="Arial" w:cs="Arial"/>
          <w:b/>
          <w:bCs/>
        </w:rPr>
        <w:t>wymienionych poniżej podmiotowych środków dowodowych potwierdzających spełnienie warunków udziału w postępowaniu , aktualnych na dzień ich złożenia:</w:t>
      </w:r>
    </w:p>
    <w:p w14:paraId="1EBFF047" w14:textId="77777777" w:rsidR="00714DD2" w:rsidRDefault="0018790A" w:rsidP="00714DD2">
      <w:pPr>
        <w:autoSpaceDE w:val="0"/>
        <w:autoSpaceDN w:val="0"/>
        <w:adjustRightInd w:val="0"/>
        <w:spacing w:after="0"/>
        <w:ind w:left="284" w:hanging="142"/>
        <w:jc w:val="both"/>
        <w:rPr>
          <w:rFonts w:ascii="Arial" w:eastAsia="TimesNewRoman" w:hAnsi="Arial" w:cs="Arial"/>
        </w:rPr>
      </w:pPr>
      <w:r w:rsidRPr="0018790A">
        <w:rPr>
          <w:rFonts w:ascii="Arial" w:eastAsia="TimesNewRoman" w:hAnsi="Arial" w:cs="Arial"/>
          <w:b/>
        </w:rPr>
        <w:t xml:space="preserve">1) </w:t>
      </w:r>
      <w:r w:rsidR="00856EFA" w:rsidRPr="0018790A">
        <w:rPr>
          <w:rFonts w:ascii="Arial" w:eastAsia="TimesNewRoman" w:hAnsi="Arial" w:cs="Arial"/>
          <w:b/>
        </w:rPr>
        <w:t>wykaz robót budowlanych</w:t>
      </w:r>
      <w:r w:rsidR="00856EFA" w:rsidRPr="0018790A">
        <w:rPr>
          <w:rFonts w:ascii="Arial" w:eastAsia="TimesNewRoman" w:hAnsi="Arial" w:cs="Arial"/>
        </w:rPr>
        <w:t xml:space="preserve"> </w:t>
      </w:r>
      <w:r>
        <w:rPr>
          <w:rFonts w:ascii="Arial" w:eastAsia="TimesNewRoman" w:hAnsi="Arial" w:cs="Arial"/>
        </w:rPr>
        <w:t>-</w:t>
      </w:r>
      <w:r w:rsidR="00856EFA" w:rsidRPr="0018790A">
        <w:rPr>
          <w:rFonts w:ascii="Arial" w:eastAsia="TimesNewRoman" w:hAnsi="Arial" w:cs="Arial"/>
        </w:rPr>
        <w:t xml:space="preserve"> </w:t>
      </w:r>
      <w:r w:rsidR="00856EFA" w:rsidRPr="0018790A">
        <w:rPr>
          <w:rFonts w:ascii="Arial" w:eastAsia="TimesNewRoman" w:hAnsi="Arial" w:cs="Arial"/>
          <w:b/>
        </w:rPr>
        <w:t xml:space="preserve">stanowiący Załącznik  NR </w:t>
      </w:r>
      <w:r w:rsidR="00C443CF" w:rsidRPr="0018790A">
        <w:rPr>
          <w:rFonts w:ascii="Arial" w:eastAsia="TimesNewRoman" w:hAnsi="Arial" w:cs="Arial"/>
          <w:b/>
        </w:rPr>
        <w:t xml:space="preserve">10 </w:t>
      </w:r>
      <w:r w:rsidR="00856EFA" w:rsidRPr="0018790A">
        <w:rPr>
          <w:rFonts w:ascii="Arial" w:eastAsia="TimesNewRoman" w:hAnsi="Arial" w:cs="Arial"/>
          <w:b/>
        </w:rPr>
        <w:t>do SWZ</w:t>
      </w:r>
      <w:r w:rsidR="00856EFA" w:rsidRPr="0018790A">
        <w:rPr>
          <w:rFonts w:ascii="Arial" w:eastAsia="TimesNewRoman" w:hAnsi="Arial" w:cs="Arial"/>
        </w:rPr>
        <w:t xml:space="preserve"> -  </w:t>
      </w:r>
      <w:r w:rsidR="00955672" w:rsidRPr="0018790A">
        <w:rPr>
          <w:rFonts w:ascii="Arial" w:hAnsi="Arial" w:cs="Arial"/>
        </w:rPr>
        <w:t>wykonanych nie</w:t>
      </w:r>
      <w:r w:rsidR="00955672" w:rsidRPr="0018790A">
        <w:rPr>
          <w:rFonts w:ascii="Arial" w:hAnsi="Arial" w:cs="Arial"/>
          <w:sz w:val="20"/>
          <w:szCs w:val="20"/>
        </w:rPr>
        <w:t xml:space="preserve"> </w:t>
      </w:r>
      <w:r w:rsidR="00955672" w:rsidRPr="0018790A">
        <w:rPr>
          <w:rFonts w:ascii="Arial" w:hAnsi="Arial" w:cs="Arial"/>
        </w:rPr>
        <w:t xml:space="preserve">wcześniej niż w okresie ostatnich 5 lat, a jeżeli okres prowadzenia działalności jest krótszy </w:t>
      </w:r>
      <w:r>
        <w:rPr>
          <w:rFonts w:ascii="Arial" w:hAnsi="Arial" w:cs="Arial"/>
        </w:rPr>
        <w:t>-</w:t>
      </w:r>
      <w:r w:rsidR="00955672" w:rsidRPr="0018790A">
        <w:rPr>
          <w:rFonts w:ascii="Arial" w:hAnsi="Arial" w:cs="Arial"/>
        </w:rPr>
        <w:t xml:space="preserve">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361B8C" w:rsidRPr="0018790A">
        <w:rPr>
          <w:rFonts w:ascii="Arial" w:hAnsi="Arial" w:cs="Arial"/>
        </w:rPr>
        <w:t>Jeżeli wykonawca powołuje się na doświadczenie w realizacji robót budowlanych, wykonywanych wspólnie z innymi wykonawcami, wykaz musi dotyczyć robót budowlanych, w których wykonaniu wykonawca ten bezpośrednio uczestniczył.</w:t>
      </w:r>
    </w:p>
    <w:p w14:paraId="29C6E63D" w14:textId="7CE9214C" w:rsidR="00856EFA" w:rsidRPr="00714DD2" w:rsidRDefault="00714DD2" w:rsidP="00714DD2">
      <w:pPr>
        <w:autoSpaceDE w:val="0"/>
        <w:autoSpaceDN w:val="0"/>
        <w:adjustRightInd w:val="0"/>
        <w:spacing w:after="0"/>
        <w:ind w:left="284" w:hanging="142"/>
        <w:jc w:val="both"/>
        <w:rPr>
          <w:rFonts w:ascii="Arial" w:eastAsia="TimesNewRoman" w:hAnsi="Arial" w:cs="Arial"/>
        </w:rPr>
      </w:pPr>
      <w:r w:rsidRPr="00714DD2">
        <w:rPr>
          <w:rFonts w:ascii="Arial" w:eastAsia="TimesNewRoman" w:hAnsi="Arial" w:cs="Arial"/>
          <w:b/>
        </w:rPr>
        <w:t xml:space="preserve">2) </w:t>
      </w:r>
      <w:r w:rsidR="00856EFA" w:rsidRPr="00714DD2">
        <w:rPr>
          <w:rFonts w:ascii="Arial" w:eastAsia="TimesNewRoman" w:hAnsi="Arial" w:cs="Arial"/>
          <w:b/>
        </w:rPr>
        <w:t>wykaz osób</w:t>
      </w:r>
      <w:r w:rsidR="00856EFA" w:rsidRPr="00714DD2">
        <w:rPr>
          <w:rFonts w:ascii="Arial" w:eastAsia="TimesNewRoman" w:hAnsi="Arial" w:cs="Arial"/>
        </w:rPr>
        <w:t xml:space="preserve"> </w:t>
      </w:r>
      <w:r>
        <w:rPr>
          <w:rFonts w:ascii="Arial" w:eastAsia="TimesNewRoman" w:hAnsi="Arial" w:cs="Arial"/>
        </w:rPr>
        <w:t>-</w:t>
      </w:r>
      <w:r w:rsidR="00856EFA" w:rsidRPr="00714DD2">
        <w:rPr>
          <w:rFonts w:ascii="Arial" w:eastAsia="TimesNewRoman" w:hAnsi="Arial" w:cs="Arial"/>
        </w:rPr>
        <w:t xml:space="preserve"> </w:t>
      </w:r>
      <w:r w:rsidR="00856EFA" w:rsidRPr="00714DD2">
        <w:rPr>
          <w:rFonts w:ascii="Arial" w:eastAsia="TimesNewRoman" w:hAnsi="Arial" w:cs="Arial"/>
          <w:b/>
        </w:rPr>
        <w:t xml:space="preserve">stanowiący Załącznik NR </w:t>
      </w:r>
      <w:r w:rsidR="00C443CF" w:rsidRPr="00714DD2">
        <w:rPr>
          <w:rFonts w:ascii="Arial" w:eastAsia="TimesNewRoman" w:hAnsi="Arial" w:cs="Arial"/>
          <w:b/>
        </w:rPr>
        <w:t xml:space="preserve">11 </w:t>
      </w:r>
      <w:r w:rsidR="00856EFA" w:rsidRPr="00714DD2">
        <w:rPr>
          <w:rFonts w:ascii="Arial" w:eastAsia="TimesNewRoman" w:hAnsi="Arial" w:cs="Arial"/>
          <w:b/>
        </w:rPr>
        <w:t>do SWZ</w:t>
      </w:r>
      <w:r w:rsidR="00856EFA" w:rsidRPr="00714DD2">
        <w:rPr>
          <w:rFonts w:ascii="Arial" w:eastAsia="TimesNewRoman" w:hAnsi="Arial" w:cs="Arial"/>
        </w:rPr>
        <w:t xml:space="preserve"> -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bookmarkEnd w:id="38"/>
    <w:p w14:paraId="62E335E6" w14:textId="533A546E" w:rsidR="00513C06" w:rsidRPr="00714DD2" w:rsidRDefault="00274160" w:rsidP="00714DD2">
      <w:pPr>
        <w:autoSpaceDE w:val="0"/>
        <w:autoSpaceDN w:val="0"/>
        <w:adjustRightInd w:val="0"/>
        <w:spacing w:after="0"/>
        <w:ind w:left="142" w:hanging="142"/>
        <w:jc w:val="both"/>
        <w:rPr>
          <w:rFonts w:ascii="Arial" w:hAnsi="Arial" w:cs="Arial"/>
        </w:rPr>
      </w:pPr>
      <w:r>
        <w:rPr>
          <w:rFonts w:ascii="Arial" w:hAnsi="Arial" w:cs="Arial"/>
        </w:rPr>
        <w:t>8</w:t>
      </w:r>
      <w:r w:rsidR="00714DD2" w:rsidRPr="00714DD2">
        <w:rPr>
          <w:rFonts w:ascii="Arial" w:hAnsi="Arial" w:cs="Arial"/>
        </w:rPr>
        <w:t xml:space="preserve">. </w:t>
      </w:r>
      <w:r w:rsidR="00513C06" w:rsidRPr="00714DD2">
        <w:rPr>
          <w:rFonts w:ascii="Arial" w:hAnsi="Arial" w:cs="Arial"/>
        </w:rPr>
        <w:t>Jeżeli wykonawca nie złożył oświadczenia, o którym mowa w art. 125 ust. 1 USTAWY PZP,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0D6944C1" w14:textId="77777777" w:rsidR="00714DD2" w:rsidRDefault="00714DD2" w:rsidP="00714DD2">
      <w:pPr>
        <w:autoSpaceDE w:val="0"/>
        <w:autoSpaceDN w:val="0"/>
        <w:adjustRightInd w:val="0"/>
        <w:spacing w:after="0"/>
        <w:ind w:left="284" w:hanging="142"/>
        <w:jc w:val="both"/>
        <w:rPr>
          <w:rFonts w:ascii="Arial" w:hAnsi="Arial" w:cs="Arial"/>
        </w:rPr>
      </w:pPr>
      <w:r w:rsidRPr="00714DD2">
        <w:rPr>
          <w:rFonts w:ascii="Arial" w:hAnsi="Arial" w:cs="Arial"/>
        </w:rPr>
        <w:t xml:space="preserve">1) </w:t>
      </w:r>
      <w:r w:rsidR="00513C06" w:rsidRPr="00714DD2">
        <w:rPr>
          <w:rFonts w:ascii="Arial" w:hAnsi="Arial" w:cs="Arial"/>
        </w:rPr>
        <w:t>oferta wykonawcy podlega odrzuceniu bez względu na ich złożenie, uzupełnienie lub poprawienie lub</w:t>
      </w:r>
    </w:p>
    <w:p w14:paraId="5FC06D24" w14:textId="6392AFA5" w:rsidR="00856EFA" w:rsidRPr="00714DD2" w:rsidRDefault="00714DD2" w:rsidP="00714DD2">
      <w:pPr>
        <w:autoSpaceDE w:val="0"/>
        <w:autoSpaceDN w:val="0"/>
        <w:adjustRightInd w:val="0"/>
        <w:spacing w:after="0"/>
        <w:ind w:left="284" w:hanging="142"/>
        <w:jc w:val="both"/>
        <w:rPr>
          <w:rFonts w:ascii="Arial" w:hAnsi="Arial" w:cs="Arial"/>
        </w:rPr>
      </w:pPr>
      <w:r w:rsidRPr="00714DD2">
        <w:rPr>
          <w:rFonts w:ascii="Arial" w:hAnsi="Arial" w:cs="Arial"/>
        </w:rPr>
        <w:t xml:space="preserve">2) </w:t>
      </w:r>
      <w:r w:rsidR="00513C06" w:rsidRPr="00714DD2">
        <w:rPr>
          <w:rFonts w:ascii="Arial" w:hAnsi="Arial" w:cs="Arial"/>
        </w:rPr>
        <w:t>zachodzą przesłanki unieważnienia postępowania</w:t>
      </w:r>
    </w:p>
    <w:p w14:paraId="7B788CDE" w14:textId="44CBB38C" w:rsidR="00714DD2" w:rsidRDefault="00274160" w:rsidP="00714DD2">
      <w:pPr>
        <w:autoSpaceDE w:val="0"/>
        <w:autoSpaceDN w:val="0"/>
        <w:adjustRightInd w:val="0"/>
        <w:spacing w:after="0"/>
        <w:ind w:left="142" w:hanging="142"/>
        <w:jc w:val="both"/>
        <w:rPr>
          <w:rFonts w:ascii="Arial" w:hAnsi="Arial" w:cs="Arial"/>
        </w:rPr>
      </w:pPr>
      <w:r>
        <w:rPr>
          <w:rFonts w:ascii="Arial" w:hAnsi="Arial" w:cs="Arial"/>
        </w:rPr>
        <w:lastRenderedPageBreak/>
        <w:t>9</w:t>
      </w:r>
      <w:r w:rsidR="00714DD2" w:rsidRPr="00714DD2">
        <w:rPr>
          <w:rFonts w:ascii="Arial" w:hAnsi="Arial" w:cs="Arial"/>
        </w:rPr>
        <w:t xml:space="preserve">. </w:t>
      </w:r>
      <w:r w:rsidR="00955672" w:rsidRPr="00714DD2">
        <w:rPr>
          <w:rFonts w:ascii="Arial" w:hAnsi="Arial" w:cs="Arial"/>
        </w:rPr>
        <w:t xml:space="preserve">Wykonawca składa podmiotowe środki dowodowe na wezwanie, o którym mowa w pkt. </w:t>
      </w:r>
      <w:r w:rsidR="00866C2E" w:rsidRPr="00714DD2">
        <w:rPr>
          <w:rFonts w:ascii="Arial" w:hAnsi="Arial" w:cs="Arial"/>
        </w:rPr>
        <w:t xml:space="preserve">8 lub </w:t>
      </w:r>
      <w:r w:rsidR="00955672" w:rsidRPr="00714DD2">
        <w:rPr>
          <w:rFonts w:ascii="Arial" w:hAnsi="Arial" w:cs="Arial"/>
        </w:rPr>
        <w:t>9,  aktualne na dzień ich złożenia.</w:t>
      </w:r>
    </w:p>
    <w:p w14:paraId="5C7E0D66" w14:textId="6E76656A" w:rsidR="00714DD2" w:rsidRDefault="00714DD2" w:rsidP="00714DD2">
      <w:pPr>
        <w:autoSpaceDE w:val="0"/>
        <w:autoSpaceDN w:val="0"/>
        <w:adjustRightInd w:val="0"/>
        <w:spacing w:after="0"/>
        <w:ind w:left="142" w:hanging="142"/>
        <w:jc w:val="both"/>
        <w:rPr>
          <w:rFonts w:ascii="Arial" w:hAnsi="Arial" w:cs="Arial"/>
        </w:rPr>
      </w:pPr>
      <w:r w:rsidRPr="00714DD2">
        <w:rPr>
          <w:rFonts w:ascii="Arial" w:eastAsiaTheme="minorHAnsi" w:hAnsi="Arial" w:cs="Arial"/>
        </w:rPr>
        <w:t>1</w:t>
      </w:r>
      <w:r w:rsidR="00274160">
        <w:rPr>
          <w:rFonts w:ascii="Arial" w:eastAsiaTheme="minorHAnsi" w:hAnsi="Arial" w:cs="Arial"/>
        </w:rPr>
        <w:t>0</w:t>
      </w:r>
      <w:r w:rsidRPr="00714DD2">
        <w:rPr>
          <w:rFonts w:ascii="Arial" w:eastAsiaTheme="minorHAnsi" w:hAnsi="Arial" w:cs="Arial"/>
        </w:rPr>
        <w:t xml:space="preserve">. </w:t>
      </w:r>
      <w:r w:rsidR="00955672" w:rsidRPr="00714DD2">
        <w:rPr>
          <w:rFonts w:ascii="Arial" w:eastAsiaTheme="minorHAnsi" w:hAnsi="Arial" w:cs="Arial"/>
        </w:rPr>
        <w:t xml:space="preserve">Zamawiający może żądać od wykonawców wyjaśnień dotyczących treści oświadczenia, o którym mowa w art. 125 ust. 1 USTAWY PZP, lub złożonych podmiotowych środków dowodowych lub innych dokumentów lub oświadczeń składanych w postępowaniu. </w:t>
      </w:r>
    </w:p>
    <w:p w14:paraId="2E77D265" w14:textId="3B067251" w:rsidR="00714DD2" w:rsidRDefault="00714DD2" w:rsidP="00714DD2">
      <w:pPr>
        <w:autoSpaceDE w:val="0"/>
        <w:autoSpaceDN w:val="0"/>
        <w:adjustRightInd w:val="0"/>
        <w:spacing w:after="0"/>
        <w:ind w:left="142" w:hanging="142"/>
        <w:jc w:val="both"/>
        <w:rPr>
          <w:rFonts w:ascii="Arial" w:hAnsi="Arial" w:cs="Arial"/>
        </w:rPr>
      </w:pPr>
      <w:r w:rsidRPr="00714DD2">
        <w:rPr>
          <w:rFonts w:ascii="Arial" w:eastAsiaTheme="minorHAnsi" w:hAnsi="Arial" w:cs="Arial"/>
        </w:rPr>
        <w:t>1</w:t>
      </w:r>
      <w:r w:rsidR="00274160">
        <w:rPr>
          <w:rFonts w:ascii="Arial" w:eastAsiaTheme="minorHAnsi" w:hAnsi="Arial" w:cs="Arial"/>
        </w:rPr>
        <w:t>1</w:t>
      </w:r>
      <w:r w:rsidRPr="00714DD2">
        <w:rPr>
          <w:rFonts w:ascii="Arial" w:eastAsiaTheme="minorHAnsi" w:hAnsi="Arial" w:cs="Arial"/>
        </w:rPr>
        <w:t xml:space="preserve">. </w:t>
      </w:r>
      <w:r w:rsidR="00955672" w:rsidRPr="00714DD2">
        <w:rPr>
          <w:rFonts w:ascii="Arial" w:eastAsiaTheme="minorHAnsi" w:hAnsi="Arial" w:cs="Arial"/>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0D5C50F" w14:textId="5225FF89" w:rsidR="00714DD2" w:rsidRDefault="00714DD2" w:rsidP="00714DD2">
      <w:pPr>
        <w:autoSpaceDE w:val="0"/>
        <w:autoSpaceDN w:val="0"/>
        <w:adjustRightInd w:val="0"/>
        <w:spacing w:after="0"/>
        <w:ind w:left="142" w:hanging="142"/>
        <w:jc w:val="both"/>
        <w:rPr>
          <w:rFonts w:ascii="Arial" w:hAnsi="Arial" w:cs="Arial"/>
        </w:rPr>
      </w:pPr>
      <w:r w:rsidRPr="00714DD2">
        <w:rPr>
          <w:rFonts w:ascii="Arial" w:hAnsi="Arial" w:cs="Arial"/>
        </w:rPr>
        <w:t>1</w:t>
      </w:r>
      <w:r w:rsidR="00274160">
        <w:rPr>
          <w:rFonts w:ascii="Arial" w:hAnsi="Arial" w:cs="Arial"/>
        </w:rPr>
        <w:t>2</w:t>
      </w:r>
      <w:r w:rsidRPr="00714DD2">
        <w:rPr>
          <w:rFonts w:ascii="Arial" w:hAnsi="Arial" w:cs="Arial"/>
        </w:rPr>
        <w:t xml:space="preserve">. </w:t>
      </w:r>
      <w:r w:rsidR="00955672" w:rsidRPr="00714DD2">
        <w:rPr>
          <w:rFonts w:ascii="Arial" w:hAnsi="Arial" w:cs="Arial"/>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60FF4FF9" w14:textId="3B99F117" w:rsidR="00714DD2" w:rsidRDefault="00714DD2" w:rsidP="00714DD2">
      <w:pPr>
        <w:autoSpaceDE w:val="0"/>
        <w:autoSpaceDN w:val="0"/>
        <w:adjustRightInd w:val="0"/>
        <w:spacing w:after="0"/>
        <w:ind w:left="142" w:hanging="142"/>
        <w:jc w:val="both"/>
        <w:rPr>
          <w:rFonts w:ascii="Arial" w:hAnsi="Arial" w:cs="Arial"/>
        </w:rPr>
      </w:pPr>
      <w:r w:rsidRPr="00714DD2">
        <w:rPr>
          <w:rFonts w:ascii="Arial" w:eastAsiaTheme="minorHAnsi" w:hAnsi="Arial" w:cs="Arial"/>
        </w:rPr>
        <w:t>1</w:t>
      </w:r>
      <w:r w:rsidR="00274160">
        <w:rPr>
          <w:rFonts w:ascii="Arial" w:eastAsiaTheme="minorHAnsi" w:hAnsi="Arial" w:cs="Arial"/>
        </w:rPr>
        <w:t>3</w:t>
      </w:r>
      <w:r w:rsidRPr="00714DD2">
        <w:rPr>
          <w:rFonts w:ascii="Arial" w:eastAsiaTheme="minorHAnsi" w:hAnsi="Arial" w:cs="Arial"/>
        </w:rPr>
        <w:t xml:space="preserve">. </w:t>
      </w:r>
      <w:r w:rsidR="00955672" w:rsidRPr="00714DD2">
        <w:rPr>
          <w:rFonts w:ascii="Arial" w:eastAsiaTheme="minorHAnsi" w:hAnsi="Arial" w:cs="Arial"/>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1FF7F82" w14:textId="16AF6D7A" w:rsidR="00714DD2" w:rsidRDefault="00274160" w:rsidP="00714DD2">
      <w:pPr>
        <w:autoSpaceDE w:val="0"/>
        <w:autoSpaceDN w:val="0"/>
        <w:adjustRightInd w:val="0"/>
        <w:spacing w:after="0"/>
        <w:ind w:left="142" w:hanging="142"/>
        <w:jc w:val="both"/>
        <w:rPr>
          <w:rFonts w:ascii="Arial" w:hAnsi="Arial" w:cs="Arial"/>
        </w:rPr>
      </w:pPr>
      <w:r>
        <w:rPr>
          <w:rFonts w:ascii="Arial" w:eastAsiaTheme="minorHAnsi" w:hAnsi="Arial" w:cs="Arial"/>
        </w:rPr>
        <w:t>14</w:t>
      </w:r>
      <w:r w:rsidR="00714DD2" w:rsidRPr="00714DD2">
        <w:rPr>
          <w:rFonts w:ascii="Arial" w:eastAsiaTheme="minorHAnsi" w:hAnsi="Arial" w:cs="Arial"/>
        </w:rPr>
        <w:t xml:space="preserve">. </w:t>
      </w:r>
      <w:r w:rsidR="00955672" w:rsidRPr="00714DD2">
        <w:rPr>
          <w:rFonts w:ascii="Arial" w:eastAsiaTheme="minorHAnsi" w:hAnsi="Arial" w:cs="Arial"/>
        </w:rPr>
        <w:t xml:space="preserve">Zamawiający nie będzie wzywał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w:t>
      </w:r>
      <w:r w:rsidR="00955672" w:rsidRPr="00714DD2">
        <w:rPr>
          <w:rFonts w:ascii="Arial" w:eastAsiaTheme="minorHAnsi" w:hAnsi="Arial" w:cs="Arial"/>
          <w:b/>
          <w:bCs/>
        </w:rPr>
        <w:t>o ile wykonawca wskazał w oświadczeniu, o którym mowa w art. 125 ust. 1 USTAWY PZP, dane umożliwiające dostęp do tych środków</w:t>
      </w:r>
      <w:r w:rsidR="00361B8C" w:rsidRPr="00714DD2">
        <w:rPr>
          <w:rFonts w:ascii="Arial" w:eastAsiaTheme="minorHAnsi" w:hAnsi="Arial" w:cs="Arial"/>
          <w:b/>
          <w:bCs/>
        </w:rPr>
        <w:t>.</w:t>
      </w:r>
    </w:p>
    <w:p w14:paraId="3763A274" w14:textId="71326E1C" w:rsidR="00361B8C" w:rsidRPr="00714DD2" w:rsidRDefault="00274160" w:rsidP="00714DD2">
      <w:pPr>
        <w:autoSpaceDE w:val="0"/>
        <w:autoSpaceDN w:val="0"/>
        <w:adjustRightInd w:val="0"/>
        <w:spacing w:after="0"/>
        <w:ind w:left="142" w:hanging="142"/>
        <w:jc w:val="both"/>
        <w:rPr>
          <w:rFonts w:ascii="Arial" w:hAnsi="Arial" w:cs="Arial"/>
        </w:rPr>
      </w:pPr>
      <w:r>
        <w:rPr>
          <w:rFonts w:ascii="Arial" w:eastAsia="TimesNewRoman" w:hAnsi="Arial" w:cs="Arial"/>
        </w:rPr>
        <w:t>15</w:t>
      </w:r>
      <w:r w:rsidR="00714DD2" w:rsidRPr="00714DD2">
        <w:rPr>
          <w:rFonts w:ascii="Arial" w:eastAsia="TimesNewRoman" w:hAnsi="Arial" w:cs="Arial"/>
        </w:rPr>
        <w:t xml:space="preserve">. </w:t>
      </w:r>
      <w:r w:rsidR="00361B8C" w:rsidRPr="00714DD2">
        <w:rPr>
          <w:rFonts w:ascii="Arial" w:eastAsia="TimesNewRoman" w:hAnsi="Arial" w:cs="Arial"/>
        </w:rPr>
        <w:t xml:space="preserve">W zakresie nie uregulowanym w niniejszej SWZ zastosowanie mają przepisy Rozporządzenia </w:t>
      </w:r>
      <w:r w:rsidR="00361B8C" w:rsidRPr="00714DD2">
        <w:rPr>
          <w:rFonts w:ascii="Arial" w:hAnsi="Arial" w:cs="Arial"/>
        </w:rPr>
        <w:t>Ministra Rozwoju, Pracy i Technologii</w:t>
      </w:r>
      <w:r w:rsidR="00361B8C" w:rsidRPr="00714DD2">
        <w:rPr>
          <w:rFonts w:ascii="Arial" w:eastAsia="TimesNewRoman" w:hAnsi="Arial" w:cs="Arial"/>
        </w:rPr>
        <w:t xml:space="preserve"> z dnia </w:t>
      </w:r>
      <w:r w:rsidR="00361B8C" w:rsidRPr="00714DD2">
        <w:rPr>
          <w:rFonts w:ascii="Arial" w:hAnsi="Arial" w:cs="Arial"/>
        </w:rPr>
        <w:t xml:space="preserve">23 </w:t>
      </w:r>
      <w:r w:rsidR="00714DD2">
        <w:rPr>
          <w:rFonts w:ascii="Arial" w:hAnsi="Arial" w:cs="Arial"/>
        </w:rPr>
        <w:t>g</w:t>
      </w:r>
      <w:r w:rsidR="00361B8C" w:rsidRPr="00714DD2">
        <w:rPr>
          <w:rFonts w:ascii="Arial" w:hAnsi="Arial" w:cs="Arial"/>
        </w:rPr>
        <w:t xml:space="preserve">rudnia 2020r. w sprawie podmiotowych środków dowodowych oraz innych dokumentów lub oświadczeń, jakich może żądać zamawiający od wykonawcy </w:t>
      </w:r>
      <w:r w:rsidR="00361B8C" w:rsidRPr="00714DD2">
        <w:rPr>
          <w:rFonts w:ascii="Arial" w:eastAsia="TimesNewRoman,Bold" w:hAnsi="Arial" w:cs="Arial"/>
        </w:rPr>
        <w:t>(Dz. U. z 30.12.2020r. poz. 2415).</w:t>
      </w:r>
    </w:p>
    <w:p w14:paraId="4E6FB113" w14:textId="77777777" w:rsidR="00427B38" w:rsidRPr="00274160" w:rsidRDefault="00427B38" w:rsidP="0018790A">
      <w:pPr>
        <w:pStyle w:val="Bezodstpw"/>
        <w:spacing w:line="276" w:lineRule="auto"/>
        <w:jc w:val="both"/>
        <w:rPr>
          <w:rFonts w:ascii="Arial" w:hAnsi="Arial" w:cs="Arial"/>
          <w:sz w:val="16"/>
          <w:szCs w:val="16"/>
        </w:rPr>
      </w:pPr>
    </w:p>
    <w:p w14:paraId="717D085A" w14:textId="71A51832" w:rsidR="00427B38" w:rsidRPr="0018790A" w:rsidRDefault="00274160" w:rsidP="00274160">
      <w:pPr>
        <w:pStyle w:val="Nagwek1"/>
        <w:rPr>
          <w:rFonts w:eastAsiaTheme="minorHAnsi"/>
        </w:rPr>
      </w:pPr>
      <w:bookmarkStart w:id="39" w:name="_Toc74802386"/>
      <w:r>
        <w:rPr>
          <w:rFonts w:eastAsiaTheme="minorHAnsi"/>
        </w:rPr>
        <w:t xml:space="preserve">XI. </w:t>
      </w:r>
      <w:r w:rsidR="00427B38" w:rsidRPr="0018790A">
        <w:rPr>
          <w:rFonts w:eastAsiaTheme="minorHAnsi"/>
        </w:rPr>
        <w:t>Poleganie na zasobach innych podmiotów</w:t>
      </w:r>
      <w:bookmarkEnd w:id="39"/>
      <w:r w:rsidR="00427B38" w:rsidRPr="0018790A">
        <w:rPr>
          <w:rFonts w:eastAsiaTheme="minorHAnsi"/>
        </w:rPr>
        <w:t xml:space="preserve"> </w:t>
      </w:r>
    </w:p>
    <w:p w14:paraId="3E50DF87" w14:textId="77777777" w:rsidR="00BC7306" w:rsidRDefault="00BC7306" w:rsidP="00BC7306">
      <w:pPr>
        <w:autoSpaceDE w:val="0"/>
        <w:autoSpaceDN w:val="0"/>
        <w:adjustRightInd w:val="0"/>
        <w:spacing w:after="0"/>
        <w:ind w:left="142" w:hanging="142"/>
        <w:jc w:val="both"/>
        <w:rPr>
          <w:rFonts w:ascii="Arial" w:eastAsiaTheme="minorHAnsi" w:hAnsi="Arial" w:cs="Arial"/>
          <w:color w:val="000000"/>
        </w:rPr>
      </w:pPr>
      <w:r w:rsidRPr="00BC7306">
        <w:rPr>
          <w:rFonts w:ascii="Arial" w:eastAsiaTheme="minorHAnsi" w:hAnsi="Arial" w:cs="Arial"/>
          <w:color w:val="000000"/>
        </w:rPr>
        <w:t xml:space="preserve">1. </w:t>
      </w:r>
      <w:r w:rsidR="00427B38" w:rsidRPr="00BC7306">
        <w:rPr>
          <w:rFonts w:ascii="Arial" w:eastAsiaTheme="minorHAnsi" w:hAnsi="Arial" w:cs="Arial"/>
          <w:color w:val="00000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7AF41C77" w14:textId="77777777" w:rsidR="00BC7306" w:rsidRDefault="00BC7306" w:rsidP="00BC7306">
      <w:pPr>
        <w:autoSpaceDE w:val="0"/>
        <w:autoSpaceDN w:val="0"/>
        <w:adjustRightInd w:val="0"/>
        <w:spacing w:after="0"/>
        <w:ind w:left="142" w:hanging="142"/>
        <w:jc w:val="both"/>
        <w:rPr>
          <w:rFonts w:ascii="Arial" w:eastAsiaTheme="minorHAnsi" w:hAnsi="Arial" w:cs="Arial"/>
          <w:color w:val="000000"/>
        </w:rPr>
      </w:pPr>
      <w:r w:rsidRPr="00BC7306">
        <w:rPr>
          <w:rFonts w:ascii="Arial" w:eastAsiaTheme="minorHAnsi" w:hAnsi="Arial" w:cs="Arial"/>
        </w:rPr>
        <w:t xml:space="preserve">2. </w:t>
      </w:r>
      <w:r w:rsidR="00427B38" w:rsidRPr="00BC7306">
        <w:rPr>
          <w:rFonts w:ascii="Arial" w:eastAsiaTheme="minorHAnsi" w:hAnsi="Arial"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5514AB3" w14:textId="77777777" w:rsidR="00BC7306" w:rsidRDefault="00BC7306" w:rsidP="00BC7306">
      <w:pPr>
        <w:autoSpaceDE w:val="0"/>
        <w:autoSpaceDN w:val="0"/>
        <w:adjustRightInd w:val="0"/>
        <w:spacing w:after="0"/>
        <w:ind w:left="142" w:hanging="142"/>
        <w:jc w:val="both"/>
        <w:rPr>
          <w:rFonts w:ascii="Arial" w:eastAsiaTheme="minorHAnsi" w:hAnsi="Arial" w:cs="Arial"/>
          <w:color w:val="000000"/>
        </w:rPr>
      </w:pPr>
      <w:r w:rsidRPr="00BC7306">
        <w:rPr>
          <w:rFonts w:ascii="Arial" w:eastAsiaTheme="minorHAnsi" w:hAnsi="Arial" w:cs="Arial"/>
          <w:color w:val="000000"/>
        </w:rPr>
        <w:t xml:space="preserve">3. </w:t>
      </w:r>
      <w:r w:rsidR="00427B38" w:rsidRPr="00BC7306">
        <w:rPr>
          <w:rFonts w:ascii="Arial" w:eastAsiaTheme="minorHAnsi" w:hAnsi="Arial" w:cs="Arial"/>
          <w:color w:val="000000"/>
        </w:rPr>
        <w:t xml:space="preserve">Wykonawca nie może, po upływie terminu składania ofert, powoływać się na zdolności lub sytuację podmiotów udostepniających zasoby, jeżeli na etapie składania ofert nie polegał on w danym zakresie na zdolnościach lub sytuacji podmiotów udostępniających zasoby. </w:t>
      </w:r>
    </w:p>
    <w:p w14:paraId="1D3AD936" w14:textId="31FD812C" w:rsidR="00427B38" w:rsidRPr="00BC7306" w:rsidRDefault="00BC7306" w:rsidP="00BC7306">
      <w:pPr>
        <w:autoSpaceDE w:val="0"/>
        <w:autoSpaceDN w:val="0"/>
        <w:adjustRightInd w:val="0"/>
        <w:spacing w:after="0"/>
        <w:ind w:left="142" w:hanging="142"/>
        <w:jc w:val="both"/>
        <w:rPr>
          <w:rFonts w:ascii="Arial" w:eastAsiaTheme="minorHAnsi" w:hAnsi="Arial" w:cs="Arial"/>
          <w:color w:val="000000"/>
        </w:rPr>
      </w:pPr>
      <w:r w:rsidRPr="00BC7306">
        <w:rPr>
          <w:rFonts w:ascii="Arial" w:eastAsiaTheme="minorHAnsi" w:hAnsi="Arial" w:cs="Arial"/>
          <w:color w:val="000000"/>
        </w:rPr>
        <w:t xml:space="preserve">4. </w:t>
      </w:r>
      <w:r w:rsidR="00427B38" w:rsidRPr="00BC7306">
        <w:rPr>
          <w:rFonts w:ascii="Arial" w:eastAsiaTheme="minorHAnsi" w:hAnsi="Arial" w:cs="Arial"/>
          <w:color w:val="000000"/>
        </w:rPr>
        <w:t xml:space="preserve">Wykonawca w przypadku polegania na zdolnościach lub sytuacji podmiotów udostępniających zasoby, przedstawia wraz z oświadczeniem, o którym </w:t>
      </w:r>
      <w:r w:rsidR="00427B38" w:rsidRPr="00BC7306">
        <w:rPr>
          <w:rFonts w:ascii="Arial" w:eastAsiaTheme="minorHAnsi" w:hAnsi="Arial" w:cs="Arial"/>
        </w:rPr>
        <w:t xml:space="preserve">mowa w Rozdziale X pkt. 1 SWZ, także </w:t>
      </w:r>
      <w:r w:rsidR="00427B38" w:rsidRPr="00BC7306">
        <w:rPr>
          <w:rFonts w:ascii="Arial" w:eastAsiaTheme="minorHAnsi" w:hAnsi="Arial" w:cs="Arial"/>
          <w:color w:val="000000"/>
        </w:rPr>
        <w:t>oświadczenie podmiotu udostępniającego zasoby, potwierdzające brak podstaw wykluczenia tego podmiotu oraz odpowiednio spełnianie warunków udziału w postępowaniu, w zakresie, w jakim Wykonawca powołuje się na jego zasoby</w:t>
      </w:r>
      <w:r w:rsidR="00D572AC" w:rsidRPr="00BC7306">
        <w:rPr>
          <w:rFonts w:ascii="Arial" w:eastAsiaTheme="minorHAnsi" w:hAnsi="Arial" w:cs="Arial"/>
          <w:color w:val="000000"/>
        </w:rPr>
        <w:t>.</w:t>
      </w:r>
    </w:p>
    <w:p w14:paraId="674912E5" w14:textId="4BE118F1" w:rsidR="00D572AC" w:rsidRPr="00BC7306" w:rsidRDefault="00D572AC" w:rsidP="00BC7306">
      <w:pPr>
        <w:tabs>
          <w:tab w:val="left" w:pos="0"/>
        </w:tabs>
        <w:autoSpaceDE w:val="0"/>
        <w:autoSpaceDN w:val="0"/>
        <w:adjustRightInd w:val="0"/>
        <w:spacing w:after="0"/>
        <w:jc w:val="both"/>
        <w:rPr>
          <w:rFonts w:ascii="Arial" w:eastAsia="TimesNewRoman" w:hAnsi="Arial" w:cs="Arial"/>
          <w:sz w:val="16"/>
          <w:szCs w:val="16"/>
        </w:rPr>
      </w:pPr>
    </w:p>
    <w:p w14:paraId="38233FC7" w14:textId="2952777B" w:rsidR="00D572AC" w:rsidRPr="00D572AC" w:rsidRDefault="00D572AC" w:rsidP="00274160">
      <w:pPr>
        <w:pStyle w:val="Nagwek1"/>
        <w:rPr>
          <w:rFonts w:eastAsiaTheme="minorHAnsi"/>
        </w:rPr>
      </w:pPr>
      <w:bookmarkStart w:id="40" w:name="_Toc74802387"/>
      <w:r>
        <w:rPr>
          <w:rFonts w:eastAsiaTheme="minorHAnsi"/>
        </w:rPr>
        <w:t>XII</w:t>
      </w:r>
      <w:r w:rsidRPr="00D572AC">
        <w:rPr>
          <w:rFonts w:eastAsiaTheme="minorHAnsi"/>
        </w:rPr>
        <w:t>. Wykonawcy wspólnie ubiegający się o udzielenie zamówienia.</w:t>
      </w:r>
      <w:bookmarkEnd w:id="40"/>
      <w:r w:rsidRPr="00D572AC">
        <w:rPr>
          <w:rFonts w:eastAsiaTheme="minorHAnsi"/>
        </w:rPr>
        <w:t xml:space="preserve"> </w:t>
      </w:r>
    </w:p>
    <w:p w14:paraId="6FA66278" w14:textId="77777777" w:rsidR="009516DA" w:rsidRDefault="009516DA" w:rsidP="009516DA">
      <w:pPr>
        <w:autoSpaceDE w:val="0"/>
        <w:autoSpaceDN w:val="0"/>
        <w:adjustRightInd w:val="0"/>
        <w:spacing w:after="0"/>
        <w:ind w:left="142" w:hanging="142"/>
        <w:jc w:val="both"/>
        <w:rPr>
          <w:rFonts w:ascii="Arial" w:eastAsiaTheme="minorHAnsi" w:hAnsi="Arial" w:cs="Arial"/>
          <w:color w:val="000000"/>
        </w:rPr>
      </w:pPr>
      <w:bookmarkStart w:id="41" w:name="_Hlk75506906"/>
      <w:r w:rsidRPr="009516DA">
        <w:rPr>
          <w:rFonts w:ascii="Arial" w:eastAsiaTheme="minorHAnsi" w:hAnsi="Arial" w:cs="Arial"/>
          <w:color w:val="000000"/>
        </w:rPr>
        <w:t xml:space="preserve">1. </w:t>
      </w:r>
      <w:r w:rsidR="00D572AC" w:rsidRPr="009516DA">
        <w:rPr>
          <w:rFonts w:ascii="Arial" w:eastAsiaTheme="minorHAnsi" w:hAnsi="Arial" w:cs="Arial"/>
          <w:color w:val="000000"/>
        </w:rPr>
        <w:t xml:space="preserve">Wykonawcy mogą wspólnie ubiegać się o udzielenie zamówienia. W takim przypadku Wykonawcy ustanawiają pełnomocnika do reprezentowania ich w postępowaniu albo do reprezentowania i </w:t>
      </w:r>
      <w:r w:rsidR="00D572AC" w:rsidRPr="009516DA">
        <w:rPr>
          <w:rFonts w:ascii="Arial" w:eastAsiaTheme="minorHAnsi" w:hAnsi="Arial" w:cs="Arial"/>
          <w:color w:val="000000"/>
        </w:rPr>
        <w:lastRenderedPageBreak/>
        <w:t xml:space="preserve">zawarcia umowy w sprawie zamówienia publicznego. </w:t>
      </w:r>
      <w:r w:rsidR="00D572AC" w:rsidRPr="009516DA">
        <w:rPr>
          <w:rFonts w:ascii="Arial" w:eastAsiaTheme="minorHAnsi" w:hAnsi="Arial" w:cs="Arial"/>
          <w:b/>
          <w:bCs/>
          <w:color w:val="000000"/>
        </w:rPr>
        <w:t>Pełnomocnictwo winno być załączone do oferty.</w:t>
      </w:r>
      <w:r w:rsidR="00D572AC" w:rsidRPr="009516DA">
        <w:rPr>
          <w:rFonts w:ascii="Arial" w:eastAsiaTheme="minorHAnsi" w:hAnsi="Arial" w:cs="Arial"/>
          <w:color w:val="000000"/>
        </w:rPr>
        <w:t xml:space="preserve"> </w:t>
      </w:r>
    </w:p>
    <w:p w14:paraId="7862512A" w14:textId="77777777" w:rsidR="009516DA" w:rsidRDefault="009516DA" w:rsidP="009516DA">
      <w:pPr>
        <w:autoSpaceDE w:val="0"/>
        <w:autoSpaceDN w:val="0"/>
        <w:adjustRightInd w:val="0"/>
        <w:spacing w:after="0"/>
        <w:ind w:left="142" w:hanging="142"/>
        <w:jc w:val="both"/>
        <w:rPr>
          <w:rFonts w:ascii="Arial" w:eastAsiaTheme="minorHAnsi" w:hAnsi="Arial" w:cs="Arial"/>
          <w:color w:val="000000"/>
        </w:rPr>
      </w:pPr>
      <w:r w:rsidRPr="009516DA">
        <w:rPr>
          <w:rFonts w:ascii="Arial" w:eastAsiaTheme="minorHAnsi" w:hAnsi="Arial" w:cs="Arial"/>
          <w:color w:val="000000"/>
        </w:rPr>
        <w:t xml:space="preserve">2. </w:t>
      </w:r>
      <w:r w:rsidR="00D572AC" w:rsidRPr="009516DA">
        <w:rPr>
          <w:rFonts w:ascii="Arial" w:eastAsiaTheme="minorHAnsi" w:hAnsi="Arial" w:cs="Arial"/>
          <w:color w:val="000000"/>
        </w:rPr>
        <w:t xml:space="preserve">W przypadku Wykonawców wspólnie ubiegających się o udzielenie zamówieni,  oświadczenia, o których mowa </w:t>
      </w:r>
      <w:r w:rsidR="00D572AC" w:rsidRPr="009516DA">
        <w:rPr>
          <w:rFonts w:ascii="Arial" w:eastAsiaTheme="minorHAnsi" w:hAnsi="Arial" w:cs="Arial"/>
        </w:rPr>
        <w:t xml:space="preserve">w Rozdziale X pkt. 1 SWZ, składa </w:t>
      </w:r>
      <w:r w:rsidR="00D572AC" w:rsidRPr="009516DA">
        <w:rPr>
          <w:rFonts w:ascii="Arial" w:eastAsiaTheme="minorHAnsi" w:hAnsi="Arial" w:cs="Arial"/>
          <w:color w:val="000000"/>
        </w:rPr>
        <w:t xml:space="preserve">każdy z Wykonawców. Oświadczenia te potwierdzają brak podstaw wykluczenia oraz spełnianie warunków udziału w zakresie, w jakim każdy z Wykonawców wykazuje spełnianie warunków udziału w postępowaniu. </w:t>
      </w:r>
    </w:p>
    <w:p w14:paraId="2A92B12E" w14:textId="77777777" w:rsidR="009516DA" w:rsidRDefault="009516DA" w:rsidP="009516DA">
      <w:pPr>
        <w:autoSpaceDE w:val="0"/>
        <w:autoSpaceDN w:val="0"/>
        <w:adjustRightInd w:val="0"/>
        <w:spacing w:after="0"/>
        <w:ind w:left="142" w:hanging="142"/>
        <w:jc w:val="both"/>
        <w:rPr>
          <w:rFonts w:ascii="Arial" w:eastAsiaTheme="minorHAnsi" w:hAnsi="Arial" w:cs="Arial"/>
          <w:color w:val="000000"/>
        </w:rPr>
      </w:pPr>
      <w:r w:rsidRPr="009516DA">
        <w:rPr>
          <w:rFonts w:ascii="Arial" w:eastAsiaTheme="minorHAnsi" w:hAnsi="Arial" w:cs="Arial"/>
          <w:color w:val="000000"/>
        </w:rPr>
        <w:t xml:space="preserve">3. </w:t>
      </w:r>
      <w:r w:rsidR="00D572AC" w:rsidRPr="009516DA">
        <w:rPr>
          <w:rFonts w:ascii="Arial" w:eastAsiaTheme="minorHAnsi" w:hAnsi="Arial" w:cs="Arial"/>
          <w:color w:val="000000"/>
        </w:rPr>
        <w:t xml:space="preserve">Wykonawcy wspólnie ubiegający się o udzielenie </w:t>
      </w:r>
      <w:r w:rsidR="00D572AC" w:rsidRPr="009516DA">
        <w:rPr>
          <w:rFonts w:ascii="Arial" w:eastAsiaTheme="minorHAnsi" w:hAnsi="Arial" w:cs="Arial"/>
        </w:rPr>
        <w:t xml:space="preserve">zamówienia </w:t>
      </w:r>
      <w:r w:rsidR="00D02065" w:rsidRPr="009516DA">
        <w:rPr>
          <w:rFonts w:ascii="Arial" w:eastAsiaTheme="minorHAnsi" w:hAnsi="Arial" w:cs="Arial"/>
        </w:rPr>
        <w:t>wypełniają w Ofercie</w:t>
      </w:r>
      <w:r w:rsidR="00D572AC" w:rsidRPr="009516DA">
        <w:rPr>
          <w:rFonts w:ascii="Arial" w:eastAsiaTheme="minorHAnsi" w:hAnsi="Arial" w:cs="Arial"/>
        </w:rPr>
        <w:t xml:space="preserve"> oświadczenie, z którego wynika, które roboty budowlane/usługi wykonują poszczególni wykonawcy. </w:t>
      </w:r>
    </w:p>
    <w:p w14:paraId="1586B28A" w14:textId="27956D66" w:rsidR="00D572AC" w:rsidRPr="009516DA" w:rsidRDefault="009516DA" w:rsidP="009516DA">
      <w:pPr>
        <w:autoSpaceDE w:val="0"/>
        <w:autoSpaceDN w:val="0"/>
        <w:adjustRightInd w:val="0"/>
        <w:spacing w:after="0"/>
        <w:ind w:left="142" w:hanging="142"/>
        <w:jc w:val="both"/>
        <w:rPr>
          <w:rFonts w:ascii="Arial" w:eastAsiaTheme="minorHAnsi" w:hAnsi="Arial" w:cs="Arial"/>
          <w:color w:val="000000"/>
        </w:rPr>
      </w:pPr>
      <w:r w:rsidRPr="009516DA">
        <w:rPr>
          <w:rFonts w:ascii="Arial" w:eastAsiaTheme="minorHAnsi" w:hAnsi="Arial" w:cs="Arial"/>
          <w:color w:val="000000"/>
        </w:rPr>
        <w:t xml:space="preserve">4. </w:t>
      </w:r>
      <w:r w:rsidR="00D572AC" w:rsidRPr="009516DA">
        <w:rPr>
          <w:rFonts w:ascii="Arial" w:eastAsiaTheme="minorHAnsi" w:hAnsi="Arial" w:cs="Arial"/>
          <w:color w:val="000000"/>
        </w:rPr>
        <w:t>Oświadczenia i dokumenty potwierdzające brak podstaw do wykluczenia z postępowania składa każdy z Wykonawców wspólnie ubiegających się o zamówienie.</w:t>
      </w:r>
    </w:p>
    <w:bookmarkEnd w:id="41"/>
    <w:p w14:paraId="7073EA15" w14:textId="77777777" w:rsidR="00D572AC" w:rsidRPr="009516DA" w:rsidRDefault="00D572AC" w:rsidP="009516DA">
      <w:pPr>
        <w:tabs>
          <w:tab w:val="left" w:pos="0"/>
        </w:tabs>
        <w:autoSpaceDE w:val="0"/>
        <w:autoSpaceDN w:val="0"/>
        <w:adjustRightInd w:val="0"/>
        <w:spacing w:after="0"/>
        <w:ind w:left="284" w:hanging="284"/>
        <w:jc w:val="both"/>
        <w:rPr>
          <w:rFonts w:ascii="Arial" w:eastAsia="TimesNewRoman" w:hAnsi="Arial" w:cs="Arial"/>
          <w:sz w:val="16"/>
          <w:szCs w:val="16"/>
        </w:rPr>
      </w:pPr>
    </w:p>
    <w:p w14:paraId="70CD8D9C" w14:textId="53746D45" w:rsidR="007F29DB" w:rsidRPr="007F29DB" w:rsidRDefault="009516DA" w:rsidP="00274160">
      <w:pPr>
        <w:pStyle w:val="Nagwek1"/>
      </w:pPr>
      <w:bookmarkStart w:id="42" w:name="_Toc74802388"/>
      <w:r>
        <w:t xml:space="preserve">XIII. </w:t>
      </w:r>
      <w:r w:rsidR="007F29DB" w:rsidRPr="007F29DB">
        <w:t>Informacje o środkach komunikacji elektronicznej, przy użyciu których Zamawiający będzie  komunikował się z Wykonawcami, oraz informacje o wymaganiach technicznych i organizacyjnych sporządzania, wysyłania i odbierania korespondencji elektronicznej.</w:t>
      </w:r>
      <w:bookmarkEnd w:id="42"/>
    </w:p>
    <w:p w14:paraId="7451074C" w14:textId="77777777" w:rsidR="009516DA" w:rsidRDefault="009516DA" w:rsidP="009516DA">
      <w:pPr>
        <w:autoSpaceDE w:val="0"/>
        <w:autoSpaceDN w:val="0"/>
        <w:adjustRightInd w:val="0"/>
        <w:spacing w:after="0"/>
        <w:ind w:left="142" w:hanging="142"/>
        <w:contextualSpacing/>
        <w:jc w:val="both"/>
        <w:rPr>
          <w:rFonts w:ascii="Arial" w:hAnsi="Arial" w:cs="Arial"/>
        </w:rPr>
      </w:pPr>
      <w:r w:rsidRPr="009516DA">
        <w:rPr>
          <w:rFonts w:ascii="Arial" w:hAnsi="Arial" w:cs="Arial"/>
        </w:rPr>
        <w:t xml:space="preserve">1. </w:t>
      </w:r>
      <w:r w:rsidR="007F29DB" w:rsidRPr="009516DA">
        <w:rPr>
          <w:rFonts w:ascii="Arial" w:hAnsi="Arial" w:cs="Arial"/>
        </w:rPr>
        <w:t xml:space="preserve">W postępowaniu o udzielenie zamówienia komunikacja między Zamawiającym a Wykonawcami odbywa się drogą elektroniczną przy użyciu </w:t>
      </w:r>
      <w:proofErr w:type="spellStart"/>
      <w:r w:rsidR="007F29DB" w:rsidRPr="009516DA">
        <w:rPr>
          <w:rFonts w:ascii="Arial" w:hAnsi="Arial" w:cs="Arial"/>
        </w:rPr>
        <w:t>miniPortalu</w:t>
      </w:r>
      <w:proofErr w:type="spellEnd"/>
      <w:r w:rsidR="007F29DB" w:rsidRPr="009516DA">
        <w:rPr>
          <w:rFonts w:ascii="Arial" w:hAnsi="Arial" w:cs="Arial"/>
        </w:rPr>
        <w:t xml:space="preserve"> https://miniportal.uzp.gov.pl/, lub </w:t>
      </w:r>
      <w:proofErr w:type="spellStart"/>
      <w:r w:rsidR="007F29DB" w:rsidRPr="009516DA">
        <w:rPr>
          <w:rFonts w:ascii="Arial" w:hAnsi="Arial" w:cs="Arial"/>
        </w:rPr>
        <w:t>ePUAPu</w:t>
      </w:r>
      <w:proofErr w:type="spellEnd"/>
      <w:r w:rsidR="007F29DB" w:rsidRPr="009516DA">
        <w:rPr>
          <w:rFonts w:ascii="Arial" w:hAnsi="Arial" w:cs="Arial"/>
        </w:rPr>
        <w:t xml:space="preserve"> https://epuap.gov.pl/wps/portal. </w:t>
      </w:r>
      <w:bookmarkStart w:id="43" w:name="_Hlk75503135"/>
    </w:p>
    <w:p w14:paraId="4D145E1B" w14:textId="77777777" w:rsidR="009516DA" w:rsidRDefault="009516DA" w:rsidP="009516DA">
      <w:pPr>
        <w:autoSpaceDE w:val="0"/>
        <w:autoSpaceDN w:val="0"/>
        <w:adjustRightInd w:val="0"/>
        <w:spacing w:after="0"/>
        <w:ind w:left="142" w:hanging="142"/>
        <w:contextualSpacing/>
        <w:jc w:val="both"/>
        <w:rPr>
          <w:rFonts w:ascii="Arial" w:hAnsi="Arial" w:cs="Arial"/>
        </w:rPr>
      </w:pPr>
      <w:r w:rsidRPr="009516DA">
        <w:rPr>
          <w:rFonts w:ascii="Arial" w:hAnsi="Arial" w:cs="Arial"/>
        </w:rPr>
        <w:t xml:space="preserve">2. </w:t>
      </w:r>
      <w:r w:rsidR="007F29DB" w:rsidRPr="009516DA">
        <w:rPr>
          <w:rFonts w:ascii="Arial" w:hAnsi="Arial" w:cs="Arial"/>
        </w:rPr>
        <w:t xml:space="preserve">Wykonawca zamierzający wziąć udział w postępowaniu o udzielenie zamówienia publicznego, musi posiadać konto na </w:t>
      </w:r>
      <w:proofErr w:type="spellStart"/>
      <w:r w:rsidR="007F29DB" w:rsidRPr="009516DA">
        <w:rPr>
          <w:rFonts w:ascii="Arial" w:hAnsi="Arial" w:cs="Arial"/>
        </w:rPr>
        <w:t>ePUAP</w:t>
      </w:r>
      <w:proofErr w:type="spellEnd"/>
      <w:r w:rsidR="007F29DB" w:rsidRPr="009516DA">
        <w:rPr>
          <w:rFonts w:ascii="Arial" w:hAnsi="Arial" w:cs="Arial"/>
        </w:rPr>
        <w:t xml:space="preserve">. Wykonawca posiadający konto na </w:t>
      </w:r>
      <w:proofErr w:type="spellStart"/>
      <w:r w:rsidR="007F29DB" w:rsidRPr="009516DA">
        <w:rPr>
          <w:rFonts w:ascii="Arial" w:hAnsi="Arial" w:cs="Arial"/>
        </w:rPr>
        <w:t>ePUAP</w:t>
      </w:r>
      <w:proofErr w:type="spellEnd"/>
      <w:r w:rsidR="007F29DB" w:rsidRPr="009516DA">
        <w:rPr>
          <w:rFonts w:ascii="Arial" w:hAnsi="Arial" w:cs="Arial"/>
        </w:rPr>
        <w:t xml:space="preserve"> ma dostęp do formularzy: złożenia, zmiany, wycofania oferty lub wniosku oraz do formularza do komunikacji. </w:t>
      </w:r>
    </w:p>
    <w:p w14:paraId="7BC46BF8" w14:textId="77777777" w:rsidR="009516DA" w:rsidRDefault="009516DA" w:rsidP="009516DA">
      <w:pPr>
        <w:autoSpaceDE w:val="0"/>
        <w:autoSpaceDN w:val="0"/>
        <w:adjustRightInd w:val="0"/>
        <w:spacing w:after="0"/>
        <w:ind w:left="142" w:hanging="142"/>
        <w:contextualSpacing/>
        <w:jc w:val="both"/>
        <w:rPr>
          <w:rFonts w:ascii="Arial" w:hAnsi="Arial" w:cs="Arial"/>
        </w:rPr>
      </w:pPr>
      <w:r w:rsidRPr="009516DA">
        <w:rPr>
          <w:rFonts w:ascii="Arial" w:hAnsi="Arial" w:cs="Arial"/>
        </w:rPr>
        <w:t xml:space="preserve">3. </w:t>
      </w:r>
      <w:r w:rsidR="007F29DB" w:rsidRPr="009516DA">
        <w:rPr>
          <w:rFonts w:ascii="Arial" w:hAnsi="Arial" w:cs="Arial"/>
        </w:rPr>
        <w:t xml:space="preserve">Wymagania techniczne i organizacyjne wysyłania i odbierania korespondencji elektronicznej przekazywanej przy ich użyciu, opisane zostały w Regulaminie korzystania z </w:t>
      </w:r>
      <w:proofErr w:type="spellStart"/>
      <w:r w:rsidR="007F29DB" w:rsidRPr="009516DA">
        <w:rPr>
          <w:rFonts w:ascii="Arial" w:hAnsi="Arial" w:cs="Arial"/>
        </w:rPr>
        <w:t>miniPortalu</w:t>
      </w:r>
      <w:proofErr w:type="spellEnd"/>
      <w:r w:rsidR="007F29DB" w:rsidRPr="009516DA">
        <w:rPr>
          <w:rFonts w:ascii="Arial" w:hAnsi="Arial" w:cs="Arial"/>
        </w:rPr>
        <w:t xml:space="preserve"> oraz Regulaminie </w:t>
      </w:r>
      <w:proofErr w:type="spellStart"/>
      <w:r w:rsidR="007F29DB" w:rsidRPr="009516DA">
        <w:rPr>
          <w:rFonts w:ascii="Arial" w:hAnsi="Arial" w:cs="Arial"/>
        </w:rPr>
        <w:t>ePUAP</w:t>
      </w:r>
      <w:proofErr w:type="spellEnd"/>
      <w:r w:rsidR="007F29DB" w:rsidRPr="009516DA">
        <w:rPr>
          <w:rFonts w:ascii="Arial" w:hAnsi="Arial" w:cs="Arial"/>
        </w:rPr>
        <w:t xml:space="preserve">. </w:t>
      </w:r>
      <w:bookmarkStart w:id="44" w:name="_Hlk75503168"/>
      <w:bookmarkEnd w:id="43"/>
    </w:p>
    <w:p w14:paraId="7ECE3255" w14:textId="77777777" w:rsidR="009516DA" w:rsidRDefault="009516DA" w:rsidP="009516DA">
      <w:pPr>
        <w:autoSpaceDE w:val="0"/>
        <w:autoSpaceDN w:val="0"/>
        <w:adjustRightInd w:val="0"/>
        <w:spacing w:after="0"/>
        <w:ind w:left="142" w:hanging="142"/>
        <w:contextualSpacing/>
        <w:jc w:val="both"/>
        <w:rPr>
          <w:rFonts w:ascii="Arial" w:hAnsi="Arial" w:cs="Arial"/>
        </w:rPr>
      </w:pPr>
      <w:r w:rsidRPr="009516DA">
        <w:rPr>
          <w:rFonts w:ascii="Arial" w:hAnsi="Arial" w:cs="Arial"/>
        </w:rPr>
        <w:t xml:space="preserve">4. </w:t>
      </w:r>
      <w:r w:rsidR="007F29DB" w:rsidRPr="009516DA">
        <w:rPr>
          <w:rFonts w:ascii="Arial" w:hAnsi="Arial" w:cs="Arial"/>
        </w:rPr>
        <w:t xml:space="preserve">Wykonawca przystępując do niniejszego postępowania o udzielenie zamówienia publicznego, akceptuje warunki korzystania z </w:t>
      </w:r>
      <w:proofErr w:type="spellStart"/>
      <w:r w:rsidR="007F29DB" w:rsidRPr="009516DA">
        <w:rPr>
          <w:rFonts w:ascii="Arial" w:hAnsi="Arial" w:cs="Arial"/>
        </w:rPr>
        <w:t>miniPortalu</w:t>
      </w:r>
      <w:proofErr w:type="spellEnd"/>
      <w:r w:rsidR="007F29DB" w:rsidRPr="009516DA">
        <w:rPr>
          <w:rFonts w:ascii="Arial" w:hAnsi="Arial" w:cs="Arial"/>
        </w:rPr>
        <w:t xml:space="preserve">, określone w Regulaminie </w:t>
      </w:r>
      <w:proofErr w:type="spellStart"/>
      <w:r w:rsidR="007F29DB" w:rsidRPr="009516DA">
        <w:rPr>
          <w:rFonts w:ascii="Arial" w:hAnsi="Arial" w:cs="Arial"/>
        </w:rPr>
        <w:t>miniPortalu</w:t>
      </w:r>
      <w:proofErr w:type="spellEnd"/>
      <w:r w:rsidR="007F29DB" w:rsidRPr="009516DA">
        <w:rPr>
          <w:rFonts w:ascii="Arial" w:hAnsi="Arial" w:cs="Arial"/>
        </w:rPr>
        <w:t xml:space="preserve"> oraz zobowiązuje się korzystając z </w:t>
      </w:r>
      <w:proofErr w:type="spellStart"/>
      <w:r w:rsidR="007F29DB" w:rsidRPr="009516DA">
        <w:rPr>
          <w:rFonts w:ascii="Arial" w:hAnsi="Arial" w:cs="Arial"/>
        </w:rPr>
        <w:t>miniPortalu</w:t>
      </w:r>
      <w:proofErr w:type="spellEnd"/>
      <w:r w:rsidR="007F29DB" w:rsidRPr="009516DA">
        <w:rPr>
          <w:rFonts w:ascii="Arial" w:hAnsi="Arial" w:cs="Arial"/>
        </w:rPr>
        <w:t xml:space="preserve"> przestrzegać postanowień tego regulaminu. </w:t>
      </w:r>
    </w:p>
    <w:p w14:paraId="336CDDFF" w14:textId="77777777" w:rsidR="009516DA" w:rsidRDefault="009516DA" w:rsidP="009516DA">
      <w:pPr>
        <w:autoSpaceDE w:val="0"/>
        <w:autoSpaceDN w:val="0"/>
        <w:adjustRightInd w:val="0"/>
        <w:spacing w:after="0"/>
        <w:ind w:left="142" w:hanging="142"/>
        <w:contextualSpacing/>
        <w:jc w:val="both"/>
        <w:rPr>
          <w:rFonts w:ascii="Arial" w:hAnsi="Arial" w:cs="Arial"/>
        </w:rPr>
      </w:pPr>
      <w:r w:rsidRPr="009516DA">
        <w:rPr>
          <w:rFonts w:ascii="Arial" w:hAnsi="Arial" w:cs="Arial"/>
        </w:rPr>
        <w:t xml:space="preserve">5. </w:t>
      </w:r>
      <w:r w:rsidR="007F29DB" w:rsidRPr="009516DA">
        <w:rPr>
          <w:rFonts w:ascii="Arial" w:hAnsi="Arial" w:cs="Arial"/>
        </w:rPr>
        <w:t xml:space="preserve">Maksymalny rozmiar plików przesyłanych za pośrednictwem dedykowanych formularzy do: złożenia i wycofania oferty oraz do komunikacji wynosi 150 MB. </w:t>
      </w:r>
      <w:bookmarkEnd w:id="44"/>
    </w:p>
    <w:p w14:paraId="04180E1E" w14:textId="77777777" w:rsidR="009516DA" w:rsidRDefault="009516DA" w:rsidP="009516DA">
      <w:pPr>
        <w:autoSpaceDE w:val="0"/>
        <w:autoSpaceDN w:val="0"/>
        <w:adjustRightInd w:val="0"/>
        <w:spacing w:after="0"/>
        <w:ind w:left="142" w:hanging="142"/>
        <w:contextualSpacing/>
        <w:jc w:val="both"/>
        <w:rPr>
          <w:rFonts w:ascii="Arial" w:hAnsi="Arial" w:cs="Arial"/>
        </w:rPr>
      </w:pPr>
      <w:r w:rsidRPr="009516DA">
        <w:rPr>
          <w:rFonts w:ascii="Arial" w:hAnsi="Arial" w:cs="Arial"/>
        </w:rPr>
        <w:t xml:space="preserve">6. </w:t>
      </w:r>
      <w:r w:rsidR="007F29DB" w:rsidRPr="009516DA">
        <w:rPr>
          <w:rFonts w:ascii="Arial" w:hAnsi="Arial" w:cs="Arial"/>
        </w:rPr>
        <w:t xml:space="preserve">Za datę przekazania oferty, oświadczenia, o którym mowa w art. 125 ust. 1 USTAWY PZP, podmiotowych środków dowodowych oraz innych informacji, oświadczeń lub dokumentów, przekazywanych w postępowaniu, przyjmuje się datę ich przekazania na </w:t>
      </w:r>
      <w:proofErr w:type="spellStart"/>
      <w:r w:rsidR="007F29DB" w:rsidRPr="009516DA">
        <w:rPr>
          <w:rFonts w:ascii="Arial" w:hAnsi="Arial" w:cs="Arial"/>
        </w:rPr>
        <w:t>ePUAP</w:t>
      </w:r>
      <w:proofErr w:type="spellEnd"/>
      <w:r w:rsidR="007F29DB" w:rsidRPr="009516DA">
        <w:rPr>
          <w:rFonts w:ascii="Arial" w:hAnsi="Arial" w:cs="Arial"/>
        </w:rPr>
        <w:t xml:space="preserve">: </w:t>
      </w:r>
      <w:r w:rsidR="007F29DB" w:rsidRPr="009516DA">
        <w:rPr>
          <w:rFonts w:ascii="Arial" w:hAnsi="Arial" w:cs="Arial"/>
          <w:b/>
          <w:bCs/>
        </w:rPr>
        <w:t xml:space="preserve">/e6x093ghd2/skrytka. </w:t>
      </w:r>
    </w:p>
    <w:p w14:paraId="63DD8607" w14:textId="77777777" w:rsidR="009516DA" w:rsidRDefault="009516DA" w:rsidP="009516DA">
      <w:pPr>
        <w:autoSpaceDE w:val="0"/>
        <w:autoSpaceDN w:val="0"/>
        <w:adjustRightInd w:val="0"/>
        <w:spacing w:after="0"/>
        <w:ind w:left="142" w:hanging="142"/>
        <w:contextualSpacing/>
        <w:jc w:val="both"/>
        <w:rPr>
          <w:rFonts w:ascii="Arial" w:hAnsi="Arial" w:cs="Arial"/>
        </w:rPr>
      </w:pPr>
      <w:r w:rsidRPr="009516DA">
        <w:rPr>
          <w:rFonts w:ascii="Arial" w:hAnsi="Arial" w:cs="Arial"/>
        </w:rPr>
        <w:t xml:space="preserve">7. </w:t>
      </w:r>
      <w:r w:rsidR="007F29DB" w:rsidRPr="009516DA">
        <w:rPr>
          <w:rFonts w:ascii="Arial" w:hAnsi="Arial"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007F29DB" w:rsidRPr="009516DA">
        <w:rPr>
          <w:rFonts w:ascii="Arial" w:hAnsi="Arial" w:cs="Arial"/>
        </w:rPr>
        <w:t>ePUAP</w:t>
      </w:r>
      <w:proofErr w:type="spellEnd"/>
      <w:r w:rsidR="007F29DB" w:rsidRPr="009516DA">
        <w:rPr>
          <w:rFonts w:ascii="Arial" w:hAnsi="Arial" w:cs="Arial"/>
        </w:rPr>
        <w:t xml:space="preserve"> oraz udostępnionego przez </w:t>
      </w:r>
      <w:proofErr w:type="spellStart"/>
      <w:r w:rsidR="007F29DB" w:rsidRPr="009516DA">
        <w:rPr>
          <w:rFonts w:ascii="Arial" w:hAnsi="Arial" w:cs="Arial"/>
        </w:rPr>
        <w:t>miniPortal</w:t>
      </w:r>
      <w:proofErr w:type="spellEnd"/>
      <w:r w:rsidR="007F29DB" w:rsidRPr="009516DA">
        <w:rPr>
          <w:rFonts w:ascii="Arial" w:hAnsi="Arial" w:cs="Arial"/>
        </w:rPr>
        <w:t xml:space="preserve"> (Formularz do komunikacji). Korespondencja przesłana za pomocą tego formularza nie może być szyfrowana. We wszelkiej korespondencji związanej z niniejszym postępowaniem Zamawiający i Wykonawcy posługują się numerem postępowania nadanym przez Zamawiającego. </w:t>
      </w:r>
    </w:p>
    <w:p w14:paraId="4F2498CC" w14:textId="77777777" w:rsidR="009516DA" w:rsidRDefault="009516DA" w:rsidP="009516DA">
      <w:pPr>
        <w:autoSpaceDE w:val="0"/>
        <w:autoSpaceDN w:val="0"/>
        <w:adjustRightInd w:val="0"/>
        <w:spacing w:after="0"/>
        <w:ind w:left="142" w:hanging="142"/>
        <w:contextualSpacing/>
        <w:jc w:val="both"/>
        <w:rPr>
          <w:rFonts w:ascii="Arial" w:hAnsi="Arial" w:cs="Arial"/>
        </w:rPr>
      </w:pPr>
      <w:r w:rsidRPr="009516DA">
        <w:rPr>
          <w:rFonts w:ascii="Arial" w:hAnsi="Arial" w:cs="Arial"/>
        </w:rPr>
        <w:t xml:space="preserve">8. </w:t>
      </w:r>
      <w:r w:rsidR="007F29DB" w:rsidRPr="009516DA">
        <w:rPr>
          <w:rFonts w:ascii="Arial" w:hAnsi="Arial" w:cs="Arial"/>
        </w:rPr>
        <w:t xml:space="preserve">Zamawiający może również komunikować się z Wykonawcami za pomocą poczty elektronicznej, email: sekretariat@radzanowo.pl. </w:t>
      </w:r>
    </w:p>
    <w:p w14:paraId="0ACBB490" w14:textId="77777777" w:rsidR="009516DA" w:rsidRDefault="009516DA" w:rsidP="009516DA">
      <w:pPr>
        <w:autoSpaceDE w:val="0"/>
        <w:autoSpaceDN w:val="0"/>
        <w:adjustRightInd w:val="0"/>
        <w:spacing w:after="0"/>
        <w:ind w:left="142" w:hanging="142"/>
        <w:contextualSpacing/>
        <w:jc w:val="both"/>
        <w:rPr>
          <w:rFonts w:ascii="Arial" w:hAnsi="Arial" w:cs="Arial"/>
        </w:rPr>
      </w:pPr>
      <w:r w:rsidRPr="009516DA">
        <w:rPr>
          <w:rFonts w:ascii="Arial" w:hAnsi="Arial" w:cs="Arial"/>
        </w:rPr>
        <w:t xml:space="preserve">9. </w:t>
      </w:r>
      <w:r w:rsidR="007F29DB" w:rsidRPr="009516DA">
        <w:rPr>
          <w:rFonts w:ascii="Arial" w:hAnsi="Arial" w:cs="Aria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sekretariat@radzanowo.pl. </w:t>
      </w:r>
    </w:p>
    <w:p w14:paraId="74BAD5B4" w14:textId="77777777" w:rsidR="009516DA" w:rsidRDefault="009516DA" w:rsidP="009516DA">
      <w:pPr>
        <w:autoSpaceDE w:val="0"/>
        <w:autoSpaceDN w:val="0"/>
        <w:adjustRightInd w:val="0"/>
        <w:spacing w:after="0"/>
        <w:ind w:left="142" w:hanging="142"/>
        <w:contextualSpacing/>
        <w:jc w:val="both"/>
        <w:rPr>
          <w:rFonts w:ascii="Arial" w:hAnsi="Arial" w:cs="Arial"/>
        </w:rPr>
      </w:pPr>
      <w:r w:rsidRPr="009516DA">
        <w:rPr>
          <w:rFonts w:ascii="Arial" w:hAnsi="Arial" w:cs="Arial"/>
        </w:rPr>
        <w:t xml:space="preserve">10. </w:t>
      </w:r>
      <w:r w:rsidR="007F29DB" w:rsidRPr="009516DA">
        <w:rPr>
          <w:rFonts w:ascii="Arial" w:hAnsi="Arial" w:cs="Arial"/>
        </w:rPr>
        <w:t xml:space="preserve">Sposób sporządzenia dokumentów elektronicznych, oświadczeń lub elektronicznych kopii dokumentów lub oświadczeń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p>
    <w:p w14:paraId="4ABCB68D" w14:textId="77777777" w:rsidR="009516DA" w:rsidRDefault="009516DA" w:rsidP="009516DA">
      <w:pPr>
        <w:autoSpaceDE w:val="0"/>
        <w:autoSpaceDN w:val="0"/>
        <w:adjustRightInd w:val="0"/>
        <w:spacing w:after="0"/>
        <w:ind w:left="142" w:hanging="142"/>
        <w:contextualSpacing/>
        <w:jc w:val="both"/>
        <w:rPr>
          <w:rFonts w:ascii="Arial" w:hAnsi="Arial" w:cs="Arial"/>
        </w:rPr>
      </w:pPr>
      <w:r w:rsidRPr="009516DA">
        <w:rPr>
          <w:rFonts w:ascii="Arial" w:hAnsi="Arial" w:cs="Arial"/>
        </w:rPr>
        <w:lastRenderedPageBreak/>
        <w:t xml:space="preserve">11. </w:t>
      </w:r>
      <w:r w:rsidR="007F29DB" w:rsidRPr="009516DA">
        <w:rPr>
          <w:rFonts w:ascii="Arial" w:hAnsi="Arial" w:cs="Arial"/>
        </w:rPr>
        <w:t xml:space="preserve">Zamawiający nie przewiduje sposobu komunikowania się z Wykonawcami w inny sposób niż przy użyciu środków komunikacji elektronicznej, wskazanych w SWZ. </w:t>
      </w:r>
    </w:p>
    <w:p w14:paraId="11BCBF90" w14:textId="143EDD4E" w:rsidR="007F29DB" w:rsidRPr="009516DA" w:rsidRDefault="009516DA" w:rsidP="009516DA">
      <w:pPr>
        <w:autoSpaceDE w:val="0"/>
        <w:autoSpaceDN w:val="0"/>
        <w:adjustRightInd w:val="0"/>
        <w:spacing w:after="0"/>
        <w:ind w:left="142" w:hanging="142"/>
        <w:contextualSpacing/>
        <w:jc w:val="both"/>
        <w:rPr>
          <w:rFonts w:ascii="Arial" w:hAnsi="Arial" w:cs="Arial"/>
        </w:rPr>
      </w:pPr>
      <w:r w:rsidRPr="009516DA">
        <w:rPr>
          <w:rFonts w:ascii="Arial" w:hAnsi="Arial" w:cs="Arial"/>
        </w:rPr>
        <w:t xml:space="preserve">12. </w:t>
      </w:r>
      <w:r w:rsidR="007F29DB" w:rsidRPr="009516DA">
        <w:rPr>
          <w:rFonts w:ascii="Arial" w:hAnsi="Arial" w:cs="Arial"/>
        </w:rPr>
        <w:t>W korespondencji kierowanej do Zamawiającego Wykonawcy powinni posługiwać się numerem przedmiotowego postępowania.</w:t>
      </w:r>
    </w:p>
    <w:p w14:paraId="0A56DC60" w14:textId="77777777" w:rsidR="00361ABF" w:rsidRPr="009516DA" w:rsidRDefault="00361ABF" w:rsidP="009516DA">
      <w:pPr>
        <w:pStyle w:val="Akapitzlist"/>
        <w:spacing w:line="276" w:lineRule="auto"/>
        <w:ind w:left="426"/>
        <w:jc w:val="both"/>
        <w:rPr>
          <w:rFonts w:ascii="Arial" w:hAnsi="Arial" w:cs="Arial"/>
          <w:b/>
          <w:sz w:val="16"/>
          <w:szCs w:val="16"/>
        </w:rPr>
      </w:pPr>
    </w:p>
    <w:p w14:paraId="0D7A2944" w14:textId="248678B6" w:rsidR="00AC736E" w:rsidRPr="0008391E" w:rsidRDefault="009516DA" w:rsidP="00274160">
      <w:pPr>
        <w:pStyle w:val="Nagwek1"/>
      </w:pPr>
      <w:bookmarkStart w:id="45" w:name="_Toc473125566"/>
      <w:bookmarkStart w:id="46" w:name="_Toc473125660"/>
      <w:bookmarkStart w:id="47" w:name="_Toc74802389"/>
      <w:r>
        <w:t xml:space="preserve">XIV. </w:t>
      </w:r>
      <w:r w:rsidR="00AC736E" w:rsidRPr="0008391E">
        <w:t>Informacje dotyczące wadium</w:t>
      </w:r>
      <w:bookmarkEnd w:id="45"/>
      <w:bookmarkEnd w:id="46"/>
      <w:bookmarkEnd w:id="47"/>
      <w:r w:rsidR="00AC736E" w:rsidRPr="0008391E">
        <w:t xml:space="preserve"> </w:t>
      </w:r>
    </w:p>
    <w:p w14:paraId="26394A1B" w14:textId="38EB28EB" w:rsidR="009516DA" w:rsidRDefault="009516DA" w:rsidP="009516DA">
      <w:pPr>
        <w:spacing w:after="0"/>
        <w:ind w:left="142" w:hanging="142"/>
        <w:jc w:val="both"/>
        <w:rPr>
          <w:rFonts w:ascii="Arial" w:hAnsi="Arial" w:cs="Arial"/>
        </w:rPr>
      </w:pPr>
      <w:bookmarkStart w:id="48" w:name="_Hlk75507237"/>
      <w:bookmarkStart w:id="49" w:name="_Hlk75507324"/>
      <w:r w:rsidRPr="009516DA">
        <w:rPr>
          <w:rFonts w:ascii="Arial" w:hAnsi="Arial" w:cs="Arial"/>
          <w:color w:val="000000"/>
        </w:rPr>
        <w:t xml:space="preserve">1. </w:t>
      </w:r>
      <w:r w:rsidR="00AC736E" w:rsidRPr="009516DA">
        <w:rPr>
          <w:rFonts w:ascii="Arial" w:hAnsi="Arial" w:cs="Arial"/>
          <w:color w:val="000000"/>
        </w:rPr>
        <w:t xml:space="preserve">Wymagane wadium określono w stosunku do wartości zamówienia i </w:t>
      </w:r>
      <w:r w:rsidR="00AC736E" w:rsidRPr="009516DA">
        <w:rPr>
          <w:rFonts w:ascii="Arial" w:hAnsi="Arial" w:cs="Arial"/>
        </w:rPr>
        <w:t>wynosi</w:t>
      </w:r>
      <w:r w:rsidR="007F2A67" w:rsidRPr="009516DA">
        <w:rPr>
          <w:rFonts w:ascii="Arial" w:hAnsi="Arial" w:cs="Arial"/>
        </w:rPr>
        <w:t xml:space="preserve"> </w:t>
      </w:r>
      <w:r w:rsidR="00371DD3">
        <w:rPr>
          <w:rFonts w:ascii="Arial" w:hAnsi="Arial" w:cs="Arial"/>
        </w:rPr>
        <w:t>2.2</w:t>
      </w:r>
      <w:r>
        <w:rPr>
          <w:rFonts w:ascii="Arial" w:hAnsi="Arial" w:cs="Arial"/>
        </w:rPr>
        <w:t xml:space="preserve">00,00 zł. </w:t>
      </w:r>
      <w:r w:rsidR="00AC736E" w:rsidRPr="009516DA">
        <w:rPr>
          <w:rFonts w:ascii="Arial" w:hAnsi="Arial" w:cs="Arial"/>
          <w:bCs/>
        </w:rPr>
        <w:t xml:space="preserve">(słownie: </w:t>
      </w:r>
      <w:r w:rsidR="00371DD3">
        <w:rPr>
          <w:rFonts w:ascii="Arial" w:hAnsi="Arial" w:cs="Arial"/>
          <w:bCs/>
        </w:rPr>
        <w:t>dwa tysiące dwieście</w:t>
      </w:r>
      <w:r w:rsidR="00B32E5E">
        <w:rPr>
          <w:rFonts w:ascii="Arial" w:hAnsi="Arial" w:cs="Arial"/>
          <w:bCs/>
        </w:rPr>
        <w:t xml:space="preserve"> złotych</w:t>
      </w:r>
      <w:r w:rsidR="007F2A67" w:rsidRPr="009516DA">
        <w:rPr>
          <w:rFonts w:ascii="Arial" w:hAnsi="Arial" w:cs="Arial"/>
          <w:bCs/>
        </w:rPr>
        <w:t xml:space="preserve"> 00/100</w:t>
      </w:r>
      <w:r w:rsidR="00AC736E" w:rsidRPr="009516DA">
        <w:rPr>
          <w:rFonts w:ascii="Arial" w:hAnsi="Arial" w:cs="Arial"/>
          <w:bCs/>
        </w:rPr>
        <w:t>).</w:t>
      </w:r>
    </w:p>
    <w:p w14:paraId="3C869AF7" w14:textId="51F7B075" w:rsidR="0054497B" w:rsidRPr="009516DA" w:rsidRDefault="009516DA" w:rsidP="009516DA">
      <w:pPr>
        <w:spacing w:after="0"/>
        <w:ind w:left="142" w:hanging="142"/>
        <w:jc w:val="both"/>
        <w:rPr>
          <w:rFonts w:ascii="Arial" w:hAnsi="Arial" w:cs="Arial"/>
        </w:rPr>
      </w:pPr>
      <w:r w:rsidRPr="009516DA">
        <w:rPr>
          <w:rFonts w:ascii="Arial" w:eastAsiaTheme="minorHAnsi" w:hAnsi="Arial" w:cs="Arial"/>
        </w:rPr>
        <w:t xml:space="preserve">2. </w:t>
      </w:r>
      <w:r w:rsidR="0054497B" w:rsidRPr="009516DA">
        <w:rPr>
          <w:rFonts w:ascii="Arial" w:eastAsiaTheme="minorHAnsi" w:hAnsi="Arial" w:cs="Arial"/>
        </w:rPr>
        <w:t xml:space="preserve">Wadium może być wnoszone według wyboru wykonawcy w jednej lub kilku następujących formach: </w:t>
      </w:r>
    </w:p>
    <w:p w14:paraId="1E185763" w14:textId="77777777" w:rsidR="009516DA" w:rsidRDefault="009516DA" w:rsidP="009516DA">
      <w:pPr>
        <w:autoSpaceDE w:val="0"/>
        <w:autoSpaceDN w:val="0"/>
        <w:adjustRightInd w:val="0"/>
        <w:spacing w:after="0"/>
        <w:ind w:left="142"/>
        <w:jc w:val="both"/>
        <w:rPr>
          <w:rFonts w:ascii="Arial" w:eastAsiaTheme="minorHAnsi" w:hAnsi="Arial" w:cs="Arial"/>
        </w:rPr>
      </w:pPr>
      <w:r w:rsidRPr="009516DA">
        <w:rPr>
          <w:rFonts w:ascii="Arial" w:eastAsiaTheme="minorHAnsi" w:hAnsi="Arial" w:cs="Arial"/>
        </w:rPr>
        <w:t xml:space="preserve">1) </w:t>
      </w:r>
      <w:r w:rsidR="0054497B" w:rsidRPr="009516DA">
        <w:rPr>
          <w:rFonts w:ascii="Arial" w:eastAsiaTheme="minorHAnsi" w:hAnsi="Arial" w:cs="Arial"/>
        </w:rPr>
        <w:t xml:space="preserve">pieniądzu; </w:t>
      </w:r>
    </w:p>
    <w:p w14:paraId="1E14DEEA" w14:textId="77777777" w:rsidR="009516DA" w:rsidRDefault="009516DA" w:rsidP="009516DA">
      <w:pPr>
        <w:autoSpaceDE w:val="0"/>
        <w:autoSpaceDN w:val="0"/>
        <w:adjustRightInd w:val="0"/>
        <w:spacing w:after="0"/>
        <w:ind w:left="142"/>
        <w:jc w:val="both"/>
        <w:rPr>
          <w:rFonts w:ascii="Arial" w:eastAsiaTheme="minorHAnsi" w:hAnsi="Arial" w:cs="Arial"/>
        </w:rPr>
      </w:pPr>
      <w:r w:rsidRPr="009516DA">
        <w:rPr>
          <w:rFonts w:ascii="Arial" w:eastAsiaTheme="minorHAnsi" w:hAnsi="Arial" w:cs="Arial"/>
        </w:rPr>
        <w:t xml:space="preserve">2) </w:t>
      </w:r>
      <w:r w:rsidR="0054497B" w:rsidRPr="009516DA">
        <w:rPr>
          <w:rFonts w:ascii="Arial" w:eastAsiaTheme="minorHAnsi" w:hAnsi="Arial" w:cs="Arial"/>
        </w:rPr>
        <w:t xml:space="preserve">gwarancjach bankowych; </w:t>
      </w:r>
    </w:p>
    <w:p w14:paraId="3429B743" w14:textId="77777777" w:rsidR="009516DA" w:rsidRDefault="009516DA" w:rsidP="009516DA">
      <w:pPr>
        <w:autoSpaceDE w:val="0"/>
        <w:autoSpaceDN w:val="0"/>
        <w:adjustRightInd w:val="0"/>
        <w:spacing w:after="0"/>
        <w:ind w:left="142"/>
        <w:jc w:val="both"/>
        <w:rPr>
          <w:rFonts w:ascii="Arial" w:eastAsiaTheme="minorHAnsi" w:hAnsi="Arial" w:cs="Arial"/>
        </w:rPr>
      </w:pPr>
      <w:r w:rsidRPr="009516DA">
        <w:rPr>
          <w:rFonts w:ascii="Arial" w:eastAsiaTheme="minorHAnsi" w:hAnsi="Arial" w:cs="Arial"/>
        </w:rPr>
        <w:t xml:space="preserve">3) </w:t>
      </w:r>
      <w:r w:rsidR="0054497B" w:rsidRPr="009516DA">
        <w:rPr>
          <w:rFonts w:ascii="Arial" w:eastAsiaTheme="minorHAnsi" w:hAnsi="Arial" w:cs="Arial"/>
        </w:rPr>
        <w:t xml:space="preserve">gwarancjach ubezpieczeniowych; </w:t>
      </w:r>
    </w:p>
    <w:p w14:paraId="72087EF0" w14:textId="7180A222" w:rsidR="0054497B" w:rsidRPr="009516DA" w:rsidRDefault="009516DA" w:rsidP="009516DA">
      <w:pPr>
        <w:autoSpaceDE w:val="0"/>
        <w:autoSpaceDN w:val="0"/>
        <w:adjustRightInd w:val="0"/>
        <w:spacing w:after="0"/>
        <w:ind w:left="284" w:hanging="142"/>
        <w:jc w:val="both"/>
        <w:rPr>
          <w:rFonts w:ascii="Arial" w:eastAsiaTheme="minorHAnsi" w:hAnsi="Arial" w:cs="Arial"/>
        </w:rPr>
      </w:pPr>
      <w:r w:rsidRPr="009516DA">
        <w:rPr>
          <w:rFonts w:ascii="Arial" w:eastAsiaTheme="minorHAnsi" w:hAnsi="Arial" w:cs="Arial"/>
        </w:rPr>
        <w:t xml:space="preserve">4) </w:t>
      </w:r>
      <w:r w:rsidR="0054497B" w:rsidRPr="009516DA">
        <w:rPr>
          <w:rFonts w:ascii="Arial" w:eastAsiaTheme="minorHAnsi" w:hAnsi="Arial" w:cs="Arial"/>
        </w:rPr>
        <w:t xml:space="preserve">poręczeniach udzielanych przez podmioty, o których mowa w art. 6b ust. 5 pkt 2 ustawy z dnia 9 listopada 2000r. </w:t>
      </w:r>
      <w:bookmarkStart w:id="50" w:name="_Hlk74643524"/>
      <w:r w:rsidR="0054497B" w:rsidRPr="009516DA">
        <w:rPr>
          <w:rFonts w:ascii="Arial" w:eastAsiaTheme="minorHAnsi" w:hAnsi="Arial" w:cs="Arial"/>
        </w:rPr>
        <w:t>o utworzeniu Polskiej Agencji Rozwoju Przedsiębiorczości (</w:t>
      </w:r>
      <w:r w:rsidR="00722F4E" w:rsidRPr="009516DA">
        <w:rPr>
          <w:rFonts w:ascii="Arial" w:eastAsiaTheme="minorHAnsi" w:hAnsi="Arial" w:cs="Arial"/>
        </w:rPr>
        <w:t xml:space="preserve">tekst jednolity: </w:t>
      </w:r>
      <w:r w:rsidR="00722F4E" w:rsidRPr="009516DA">
        <w:rPr>
          <w:rFonts w:ascii="Arial" w:hAnsi="Arial" w:cs="Arial"/>
        </w:rPr>
        <w:t>Dz.U. 2020 poz. 299 z późn.zm</w:t>
      </w:r>
      <w:r w:rsidR="0054497B" w:rsidRPr="009516DA">
        <w:rPr>
          <w:rFonts w:ascii="Arial" w:eastAsiaTheme="minorHAnsi" w:hAnsi="Arial" w:cs="Arial"/>
        </w:rPr>
        <w:t xml:space="preserve">). </w:t>
      </w:r>
      <w:bookmarkEnd w:id="50"/>
    </w:p>
    <w:p w14:paraId="71608054" w14:textId="7F0467D8" w:rsidR="009516DA" w:rsidRDefault="009516DA" w:rsidP="009516DA">
      <w:pPr>
        <w:autoSpaceDE w:val="0"/>
        <w:autoSpaceDN w:val="0"/>
        <w:adjustRightInd w:val="0"/>
        <w:spacing w:after="0"/>
        <w:ind w:left="142" w:hanging="142"/>
        <w:jc w:val="both"/>
        <w:rPr>
          <w:rFonts w:ascii="Arial" w:hAnsi="Arial" w:cs="Arial"/>
          <w:b/>
        </w:rPr>
      </w:pPr>
      <w:bookmarkStart w:id="51" w:name="_Hlk75507294"/>
      <w:bookmarkEnd w:id="48"/>
      <w:r w:rsidRPr="009516DA">
        <w:rPr>
          <w:rFonts w:ascii="Arial" w:hAnsi="Arial" w:cs="Arial"/>
        </w:rPr>
        <w:t xml:space="preserve">3. </w:t>
      </w:r>
      <w:r w:rsidR="0054497B" w:rsidRPr="009516DA">
        <w:rPr>
          <w:rFonts w:ascii="Arial" w:hAnsi="Arial" w:cs="Arial"/>
        </w:rPr>
        <w:t xml:space="preserve">Wadium wnoszone w formie pieniężnej należy wpłacić przelewem na rachunek bankowy: BS Mazowsze w Płocku o/Radzanowo, numer konta: 93 9042 1013 0130 0231 2000 0070 z adnotacją </w:t>
      </w:r>
      <w:r w:rsidR="0054497B" w:rsidRPr="009516DA">
        <w:rPr>
          <w:rFonts w:ascii="Arial" w:hAnsi="Arial" w:cs="Arial"/>
          <w:b/>
        </w:rPr>
        <w:t>„Wadium w postępowaniu „</w:t>
      </w:r>
      <w:r w:rsidR="00B32E5E">
        <w:rPr>
          <w:rFonts w:ascii="Arial" w:hAnsi="Arial" w:cs="Arial"/>
          <w:b/>
        </w:rPr>
        <w:t>Modernizacja ulicy Kredytowej w Radzanowie</w:t>
      </w:r>
      <w:r w:rsidR="0054497B" w:rsidRPr="009516DA">
        <w:rPr>
          <w:rFonts w:ascii="Arial" w:hAnsi="Arial" w:cs="Arial"/>
          <w:b/>
        </w:rPr>
        <w:t>”</w:t>
      </w:r>
    </w:p>
    <w:p w14:paraId="45ABBAF0" w14:textId="77777777" w:rsidR="009516DA" w:rsidRDefault="009516DA" w:rsidP="009516DA">
      <w:pPr>
        <w:autoSpaceDE w:val="0"/>
        <w:autoSpaceDN w:val="0"/>
        <w:adjustRightInd w:val="0"/>
        <w:spacing w:after="0"/>
        <w:ind w:left="142" w:hanging="142"/>
        <w:jc w:val="both"/>
        <w:rPr>
          <w:rFonts w:ascii="Arial" w:hAnsi="Arial" w:cs="Arial"/>
          <w:b/>
        </w:rPr>
      </w:pPr>
      <w:r w:rsidRPr="009516DA">
        <w:rPr>
          <w:rFonts w:ascii="Arial" w:hAnsi="Arial" w:cs="Arial"/>
        </w:rPr>
        <w:t xml:space="preserve">4. </w:t>
      </w:r>
      <w:r w:rsidR="0054497B" w:rsidRPr="009516DA">
        <w:rPr>
          <w:rFonts w:ascii="Arial" w:hAnsi="Arial" w:cs="Arial"/>
        </w:rPr>
        <w:t>Wykonawca zobowiązany jest wnieść wadium przed upływem terminu składania ofert i utrzymać je nieprzerwanie do dnia upływu terminu związania ofertą, z wyjątkiem przypadków, o których mowa w art. 98 ust. 1 pkt 2 i 3 oraz ust. 2 USTAWY PZP.</w:t>
      </w:r>
    </w:p>
    <w:p w14:paraId="391ED5AF" w14:textId="77777777" w:rsidR="009516DA" w:rsidRDefault="009516DA" w:rsidP="009516DA">
      <w:pPr>
        <w:autoSpaceDE w:val="0"/>
        <w:autoSpaceDN w:val="0"/>
        <w:adjustRightInd w:val="0"/>
        <w:spacing w:after="0"/>
        <w:ind w:left="142" w:hanging="142"/>
        <w:jc w:val="both"/>
        <w:rPr>
          <w:rFonts w:ascii="Arial" w:hAnsi="Arial" w:cs="Arial"/>
          <w:b/>
        </w:rPr>
      </w:pPr>
      <w:r w:rsidRPr="009516DA">
        <w:rPr>
          <w:rFonts w:ascii="Arial" w:hAnsi="Arial" w:cs="Arial"/>
        </w:rPr>
        <w:t xml:space="preserve">5. </w:t>
      </w:r>
      <w:r w:rsidR="0054497B" w:rsidRPr="009516DA">
        <w:rPr>
          <w:rFonts w:ascii="Arial" w:hAnsi="Arial" w:cs="Arial"/>
        </w:rPr>
        <w:t xml:space="preserve">Wadium wniesione w pieniądzu zamawiający przechowuje na rachunku bankowym. </w:t>
      </w:r>
    </w:p>
    <w:p w14:paraId="09D3294D" w14:textId="77777777" w:rsidR="009516DA" w:rsidRDefault="009516DA" w:rsidP="009516DA">
      <w:pPr>
        <w:autoSpaceDE w:val="0"/>
        <w:autoSpaceDN w:val="0"/>
        <w:adjustRightInd w:val="0"/>
        <w:spacing w:after="0"/>
        <w:ind w:left="142" w:hanging="142"/>
        <w:jc w:val="both"/>
        <w:rPr>
          <w:rFonts w:ascii="Arial" w:hAnsi="Arial" w:cs="Arial"/>
          <w:b/>
        </w:rPr>
      </w:pPr>
      <w:r w:rsidRPr="009516DA">
        <w:rPr>
          <w:rFonts w:ascii="Arial" w:hAnsi="Arial" w:cs="Arial"/>
        </w:rPr>
        <w:t xml:space="preserve">6. </w:t>
      </w:r>
      <w:r w:rsidR="0054497B" w:rsidRPr="009516DA">
        <w:rPr>
          <w:rFonts w:ascii="Arial" w:hAnsi="Arial" w:cs="Arial"/>
        </w:rPr>
        <w:t xml:space="preserve">Jeżeli wadium jest wnoszone w formie gwarancji lub poręczenia, o których mowa w pkt. 2 </w:t>
      </w:r>
      <w:proofErr w:type="spellStart"/>
      <w:r w:rsidR="0054497B" w:rsidRPr="009516DA">
        <w:rPr>
          <w:rFonts w:ascii="Arial" w:hAnsi="Arial" w:cs="Arial"/>
        </w:rPr>
        <w:t>ppkt</w:t>
      </w:r>
      <w:proofErr w:type="spellEnd"/>
      <w:r w:rsidR="0054497B" w:rsidRPr="009516DA">
        <w:rPr>
          <w:rFonts w:ascii="Arial" w:hAnsi="Arial" w:cs="Arial"/>
        </w:rPr>
        <w:t>. 2-4 powyżej Wykonawca przekazuje zamawiającemu oryginał gwarancji lub poręczenia, w postaci elektronicznej.</w:t>
      </w:r>
    </w:p>
    <w:p w14:paraId="3DD39101" w14:textId="77777777" w:rsidR="009516DA" w:rsidRDefault="009516DA" w:rsidP="009516DA">
      <w:pPr>
        <w:autoSpaceDE w:val="0"/>
        <w:autoSpaceDN w:val="0"/>
        <w:adjustRightInd w:val="0"/>
        <w:spacing w:after="0"/>
        <w:ind w:left="142" w:hanging="142"/>
        <w:jc w:val="both"/>
        <w:rPr>
          <w:rFonts w:ascii="Arial" w:hAnsi="Arial" w:cs="Arial"/>
          <w:b/>
        </w:rPr>
      </w:pPr>
      <w:r w:rsidRPr="009516DA">
        <w:rPr>
          <w:rFonts w:ascii="Arial" w:hAnsi="Arial" w:cs="Arial"/>
        </w:rPr>
        <w:t xml:space="preserve">7. </w:t>
      </w:r>
      <w:r w:rsidR="00866C2E" w:rsidRPr="009516DA">
        <w:rPr>
          <w:rFonts w:ascii="Arial" w:hAnsi="Arial" w:cs="Arial"/>
        </w:rPr>
        <w:t xml:space="preserve">Wniesienie wadium w pieniądzu będzie skuteczne, jeżeli znajdzie się na rachunku bankowym Zamawiającego (uznanie rachunku) wskazanym w pkt. 3 powyżej do końca upływu terminu składania ofert, tj. do końca dnia i godziny wyznaczonych jako termin składania ofert. </w:t>
      </w:r>
    </w:p>
    <w:p w14:paraId="5E408EDE" w14:textId="77777777" w:rsidR="009516DA" w:rsidRDefault="009516DA" w:rsidP="009516DA">
      <w:pPr>
        <w:autoSpaceDE w:val="0"/>
        <w:autoSpaceDN w:val="0"/>
        <w:adjustRightInd w:val="0"/>
        <w:spacing w:after="0"/>
        <w:ind w:left="142" w:hanging="142"/>
        <w:jc w:val="both"/>
        <w:rPr>
          <w:rFonts w:ascii="Arial" w:hAnsi="Arial" w:cs="Arial"/>
          <w:b/>
        </w:rPr>
      </w:pPr>
      <w:r w:rsidRPr="009516DA">
        <w:rPr>
          <w:rFonts w:ascii="Arial" w:hAnsi="Arial" w:cs="Arial"/>
        </w:rPr>
        <w:t xml:space="preserve">8. </w:t>
      </w:r>
      <w:r w:rsidR="00E77F0E" w:rsidRPr="009516DA">
        <w:rPr>
          <w:rFonts w:ascii="Arial" w:hAnsi="Arial" w:cs="Arial"/>
        </w:rPr>
        <w:t xml:space="preserve">Wadium wniesione w pieniądzu Zamawiający przechowuje na rachunku bankowym. </w:t>
      </w:r>
    </w:p>
    <w:p w14:paraId="3BB4DA72" w14:textId="77777777" w:rsidR="009516DA" w:rsidRDefault="009516DA" w:rsidP="009516DA">
      <w:pPr>
        <w:autoSpaceDE w:val="0"/>
        <w:autoSpaceDN w:val="0"/>
        <w:adjustRightInd w:val="0"/>
        <w:spacing w:after="0"/>
        <w:ind w:left="142" w:hanging="142"/>
        <w:jc w:val="both"/>
        <w:rPr>
          <w:rFonts w:ascii="Arial" w:hAnsi="Arial" w:cs="Arial"/>
          <w:b/>
        </w:rPr>
      </w:pPr>
      <w:r w:rsidRPr="009516DA">
        <w:rPr>
          <w:rFonts w:ascii="Arial" w:hAnsi="Arial" w:cs="Arial"/>
        </w:rPr>
        <w:t xml:space="preserve">9. </w:t>
      </w:r>
      <w:r w:rsidR="00E77F0E" w:rsidRPr="009516DA">
        <w:rPr>
          <w:rFonts w:ascii="Arial" w:hAnsi="Arial" w:cs="Arial"/>
        </w:rPr>
        <w:t xml:space="preserve">W przypadku wadium wnoszonego w formie pieniężnej, do ofert należy dołączyć dowód wniesienia wadium - potwierdzenie dokonania przelewu. </w:t>
      </w:r>
    </w:p>
    <w:p w14:paraId="790C3A24" w14:textId="77777777" w:rsidR="009516DA" w:rsidRDefault="009516DA" w:rsidP="009516DA">
      <w:pPr>
        <w:autoSpaceDE w:val="0"/>
        <w:autoSpaceDN w:val="0"/>
        <w:adjustRightInd w:val="0"/>
        <w:spacing w:after="0"/>
        <w:ind w:left="142" w:hanging="142"/>
        <w:jc w:val="both"/>
        <w:rPr>
          <w:rFonts w:ascii="Arial" w:hAnsi="Arial" w:cs="Arial"/>
          <w:b/>
        </w:rPr>
      </w:pPr>
      <w:r w:rsidRPr="009516DA">
        <w:rPr>
          <w:rFonts w:ascii="Arial" w:hAnsi="Arial" w:cs="Arial"/>
        </w:rPr>
        <w:t xml:space="preserve">10. </w:t>
      </w:r>
      <w:r w:rsidR="00E77F0E" w:rsidRPr="009516DA">
        <w:rPr>
          <w:rFonts w:ascii="Arial" w:hAnsi="Arial" w:cs="Arial"/>
        </w:rPr>
        <w:t xml:space="preserve">Oferta Wykonawcy, który nie wniesie wadium lub wniesie wadium w sposób nieprawidłowy lub nie utrzyma wadium nieprzerwanie do upływu terminu związania z ofertą lub złożył wniosek o zwrot wadium w przypadku, o którym mowa w art. 98 ust. 2 pkt. 3 </w:t>
      </w:r>
      <w:proofErr w:type="spellStart"/>
      <w:r w:rsidR="00E77F0E" w:rsidRPr="009516DA">
        <w:rPr>
          <w:rFonts w:ascii="Arial" w:hAnsi="Arial" w:cs="Arial"/>
        </w:rPr>
        <w:t>Pzp</w:t>
      </w:r>
      <w:proofErr w:type="spellEnd"/>
      <w:r w:rsidR="00E77F0E" w:rsidRPr="009516DA">
        <w:rPr>
          <w:rFonts w:ascii="Arial" w:hAnsi="Arial" w:cs="Arial"/>
        </w:rPr>
        <w:t xml:space="preserve"> zostanie odrzucona na podstawie art. 226 ust. 1 pkt. 14 ustawy </w:t>
      </w:r>
      <w:proofErr w:type="spellStart"/>
      <w:r w:rsidR="00E77F0E" w:rsidRPr="009516DA">
        <w:rPr>
          <w:rFonts w:ascii="Arial" w:hAnsi="Arial" w:cs="Arial"/>
        </w:rPr>
        <w:t>Pzp</w:t>
      </w:r>
      <w:proofErr w:type="spellEnd"/>
      <w:r w:rsidR="00E77F0E" w:rsidRPr="009516DA">
        <w:rPr>
          <w:rFonts w:ascii="Arial" w:hAnsi="Arial" w:cs="Arial"/>
        </w:rPr>
        <w:t xml:space="preserve">. </w:t>
      </w:r>
    </w:p>
    <w:p w14:paraId="113A99F2" w14:textId="7AA3CD69" w:rsidR="00E77F0E" w:rsidRPr="009516DA" w:rsidRDefault="009516DA" w:rsidP="009516DA">
      <w:pPr>
        <w:autoSpaceDE w:val="0"/>
        <w:autoSpaceDN w:val="0"/>
        <w:adjustRightInd w:val="0"/>
        <w:spacing w:after="0"/>
        <w:ind w:left="142" w:hanging="142"/>
        <w:jc w:val="both"/>
        <w:rPr>
          <w:rFonts w:ascii="Arial" w:hAnsi="Arial" w:cs="Arial"/>
          <w:b/>
        </w:rPr>
      </w:pPr>
      <w:r w:rsidRPr="009516DA">
        <w:rPr>
          <w:rFonts w:ascii="Arial" w:hAnsi="Arial" w:cs="Arial"/>
        </w:rPr>
        <w:t xml:space="preserve">11. </w:t>
      </w:r>
      <w:r w:rsidR="00E77F0E" w:rsidRPr="009516DA">
        <w:rPr>
          <w:rFonts w:ascii="Arial" w:hAnsi="Arial" w:cs="Arial"/>
        </w:rPr>
        <w:t xml:space="preserve">Wadium wnoszone w formie poręczeń lub gwarancji musi być złożone jako oryginał gwarancji lub poręczenia w postaci elektronicznej i spełniać co najmniej poniższe wymagania: </w:t>
      </w:r>
    </w:p>
    <w:p w14:paraId="4E7E0B50" w14:textId="77777777" w:rsidR="009516DA" w:rsidRDefault="009516DA" w:rsidP="009516DA">
      <w:pPr>
        <w:autoSpaceDE w:val="0"/>
        <w:autoSpaceDN w:val="0"/>
        <w:adjustRightInd w:val="0"/>
        <w:spacing w:after="0"/>
        <w:ind w:left="284" w:hanging="142"/>
        <w:jc w:val="both"/>
        <w:rPr>
          <w:rFonts w:ascii="Arial" w:hAnsi="Arial" w:cs="Arial"/>
        </w:rPr>
      </w:pPr>
      <w:r w:rsidRPr="009516DA">
        <w:rPr>
          <w:rFonts w:ascii="Arial" w:hAnsi="Arial" w:cs="Arial"/>
        </w:rPr>
        <w:t xml:space="preserve">1) </w:t>
      </w:r>
      <w:r w:rsidR="00DC4AB6" w:rsidRPr="009516DA">
        <w:rPr>
          <w:rFonts w:ascii="Arial" w:hAnsi="Arial" w:cs="Arial"/>
        </w:rPr>
        <w:t xml:space="preserve">Wskazywać Beneficjenta </w:t>
      </w:r>
      <w:r>
        <w:rPr>
          <w:rFonts w:ascii="Arial" w:hAnsi="Arial" w:cs="Arial"/>
        </w:rPr>
        <w:t>-</w:t>
      </w:r>
      <w:r w:rsidR="00DC4AB6" w:rsidRPr="009516DA">
        <w:rPr>
          <w:rFonts w:ascii="Arial" w:hAnsi="Arial" w:cs="Arial"/>
        </w:rPr>
        <w:t xml:space="preserve"> Zamawiającego tj. Gmin</w:t>
      </w:r>
      <w:r w:rsidR="00622D0D" w:rsidRPr="009516DA">
        <w:rPr>
          <w:rFonts w:ascii="Arial" w:hAnsi="Arial" w:cs="Arial"/>
        </w:rPr>
        <w:t>ę</w:t>
      </w:r>
      <w:r w:rsidR="00DC4AB6" w:rsidRPr="009516DA">
        <w:rPr>
          <w:rFonts w:ascii="Arial" w:hAnsi="Arial" w:cs="Arial"/>
        </w:rPr>
        <w:t xml:space="preserve"> Radzanowo, 09-451 Radzanowo, ul. Płocka 32, jako </w:t>
      </w:r>
      <w:r w:rsidR="00622D0D" w:rsidRPr="009516DA">
        <w:rPr>
          <w:rFonts w:ascii="Arial" w:hAnsi="Arial" w:cs="Arial"/>
        </w:rPr>
        <w:t>podmiotu uprawnionego do wykonywania praw wynikających z gwarancji</w:t>
      </w:r>
    </w:p>
    <w:p w14:paraId="236C4694" w14:textId="77777777" w:rsidR="009516DA" w:rsidRDefault="009516DA" w:rsidP="009516DA">
      <w:pPr>
        <w:autoSpaceDE w:val="0"/>
        <w:autoSpaceDN w:val="0"/>
        <w:adjustRightInd w:val="0"/>
        <w:spacing w:after="0"/>
        <w:ind w:left="284" w:hanging="142"/>
        <w:jc w:val="both"/>
        <w:rPr>
          <w:rFonts w:ascii="Arial" w:hAnsi="Arial" w:cs="Arial"/>
        </w:rPr>
      </w:pPr>
      <w:r w:rsidRPr="009516DA">
        <w:rPr>
          <w:rFonts w:ascii="Arial" w:hAnsi="Arial" w:cs="Arial"/>
        </w:rPr>
        <w:t xml:space="preserve">2) </w:t>
      </w:r>
      <w:r w:rsidR="00622D0D" w:rsidRPr="009516DA">
        <w:rPr>
          <w:rFonts w:ascii="Arial" w:hAnsi="Arial" w:cs="Arial"/>
        </w:rPr>
        <w:t>Określać kwotę pieniężną stanowiąca zabezpieczenie w konkretnym postepowaniu o udzielenie zamówienia publicznego tj. w treści poręczenia lub gwarancji powinna znaleźć się nazwa oraz numer przedmiotowego postępowania</w:t>
      </w:r>
    </w:p>
    <w:p w14:paraId="6428D3A3" w14:textId="77777777" w:rsidR="009516DA" w:rsidRDefault="009516DA" w:rsidP="009516DA">
      <w:pPr>
        <w:autoSpaceDE w:val="0"/>
        <w:autoSpaceDN w:val="0"/>
        <w:adjustRightInd w:val="0"/>
        <w:spacing w:after="0"/>
        <w:ind w:left="284" w:hanging="142"/>
        <w:jc w:val="both"/>
        <w:rPr>
          <w:rFonts w:ascii="Arial" w:hAnsi="Arial" w:cs="Arial"/>
        </w:rPr>
      </w:pPr>
      <w:r w:rsidRPr="009516DA">
        <w:rPr>
          <w:rFonts w:ascii="Arial" w:hAnsi="Arial" w:cs="Arial"/>
        </w:rPr>
        <w:t xml:space="preserve">3) </w:t>
      </w:r>
      <w:r w:rsidR="00E77F0E" w:rsidRPr="009516DA">
        <w:rPr>
          <w:rFonts w:ascii="Arial" w:hAnsi="Arial" w:cs="Arial"/>
        </w:rPr>
        <w:t xml:space="preserve">musi obejmować odpowiedzialność za wszystkie przypadki powodujące utratę wadium przez Wykonawcę określone w </w:t>
      </w:r>
      <w:r w:rsidR="00BC017A" w:rsidRPr="009516DA">
        <w:rPr>
          <w:rFonts w:ascii="Arial" w:hAnsi="Arial" w:cs="Arial"/>
        </w:rPr>
        <w:t>USTAWIE PZP</w:t>
      </w:r>
      <w:r w:rsidR="00E77F0E" w:rsidRPr="009516DA">
        <w:rPr>
          <w:rFonts w:ascii="Arial" w:hAnsi="Arial" w:cs="Arial"/>
        </w:rPr>
        <w:t xml:space="preserve">, </w:t>
      </w:r>
    </w:p>
    <w:p w14:paraId="0C1B730A" w14:textId="77777777" w:rsidR="009516DA" w:rsidRDefault="009516DA" w:rsidP="009516DA">
      <w:pPr>
        <w:autoSpaceDE w:val="0"/>
        <w:autoSpaceDN w:val="0"/>
        <w:adjustRightInd w:val="0"/>
        <w:spacing w:after="0"/>
        <w:ind w:left="284" w:hanging="142"/>
        <w:jc w:val="both"/>
        <w:rPr>
          <w:rFonts w:ascii="Arial" w:hAnsi="Arial" w:cs="Arial"/>
        </w:rPr>
      </w:pPr>
      <w:r w:rsidRPr="009516DA">
        <w:rPr>
          <w:rFonts w:ascii="Arial" w:hAnsi="Arial" w:cs="Arial"/>
        </w:rPr>
        <w:t xml:space="preserve">4) </w:t>
      </w:r>
      <w:r w:rsidR="00E77F0E" w:rsidRPr="009516DA">
        <w:rPr>
          <w:rFonts w:ascii="Arial" w:hAnsi="Arial" w:cs="Arial"/>
        </w:rPr>
        <w:t xml:space="preserve">z jej treści powinno jednoznaczne wynikać zobowiązanie gwaranta do zapłaty całej kwoty wadium, </w:t>
      </w:r>
    </w:p>
    <w:p w14:paraId="31D774D2" w14:textId="77777777" w:rsidR="009516DA" w:rsidRDefault="009516DA" w:rsidP="009516DA">
      <w:pPr>
        <w:autoSpaceDE w:val="0"/>
        <w:autoSpaceDN w:val="0"/>
        <w:adjustRightInd w:val="0"/>
        <w:spacing w:after="0"/>
        <w:ind w:left="284" w:hanging="142"/>
        <w:jc w:val="both"/>
        <w:rPr>
          <w:rFonts w:ascii="Arial" w:hAnsi="Arial" w:cs="Arial"/>
        </w:rPr>
      </w:pPr>
      <w:r w:rsidRPr="009516DA">
        <w:rPr>
          <w:rFonts w:ascii="Arial" w:hAnsi="Arial" w:cs="Arial"/>
        </w:rPr>
        <w:t xml:space="preserve">5) </w:t>
      </w:r>
      <w:r w:rsidR="00E77F0E" w:rsidRPr="009516DA">
        <w:rPr>
          <w:rFonts w:ascii="Arial" w:hAnsi="Arial" w:cs="Arial"/>
        </w:rPr>
        <w:t xml:space="preserve">powinno być nieodwołalne i bezwarunkowe oraz płatne na pierwsze żądanie, </w:t>
      </w:r>
    </w:p>
    <w:p w14:paraId="4DE56EFF" w14:textId="77777777" w:rsidR="009516DA" w:rsidRDefault="009516DA" w:rsidP="009516DA">
      <w:pPr>
        <w:autoSpaceDE w:val="0"/>
        <w:autoSpaceDN w:val="0"/>
        <w:adjustRightInd w:val="0"/>
        <w:spacing w:after="0"/>
        <w:ind w:left="284" w:hanging="142"/>
        <w:jc w:val="both"/>
        <w:rPr>
          <w:rFonts w:ascii="Arial" w:hAnsi="Arial" w:cs="Arial"/>
        </w:rPr>
      </w:pPr>
      <w:r w:rsidRPr="009516DA">
        <w:rPr>
          <w:rFonts w:ascii="Arial" w:hAnsi="Arial" w:cs="Arial"/>
        </w:rPr>
        <w:t xml:space="preserve">6) </w:t>
      </w:r>
      <w:r w:rsidR="00E77F0E" w:rsidRPr="009516DA">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00CEA5E6" w14:textId="5ADF91B3" w:rsidR="00E77F0E" w:rsidRPr="009516DA" w:rsidRDefault="009516DA" w:rsidP="009516DA">
      <w:pPr>
        <w:autoSpaceDE w:val="0"/>
        <w:autoSpaceDN w:val="0"/>
        <w:adjustRightInd w:val="0"/>
        <w:spacing w:after="0"/>
        <w:ind w:left="284" w:hanging="142"/>
        <w:jc w:val="both"/>
        <w:rPr>
          <w:rFonts w:ascii="Arial" w:hAnsi="Arial" w:cs="Arial"/>
        </w:rPr>
      </w:pPr>
      <w:r w:rsidRPr="009516DA">
        <w:rPr>
          <w:rFonts w:ascii="Arial" w:hAnsi="Arial" w:cs="Arial"/>
        </w:rPr>
        <w:t xml:space="preserve">7) </w:t>
      </w:r>
      <w:r w:rsidR="00E77F0E" w:rsidRPr="009516DA">
        <w:rPr>
          <w:rFonts w:ascii="Arial" w:hAnsi="Arial" w:cs="Arial"/>
        </w:rPr>
        <w:t xml:space="preserve">W przypadku Wykonawców wspólnie ubiegających się o udzielenie zamówienia (ar. 58 </w:t>
      </w:r>
      <w:proofErr w:type="spellStart"/>
      <w:r w:rsidR="00E77F0E" w:rsidRPr="009516DA">
        <w:rPr>
          <w:rFonts w:ascii="Arial" w:hAnsi="Arial" w:cs="Arial"/>
        </w:rPr>
        <w:t>Pzp</w:t>
      </w:r>
      <w:proofErr w:type="spellEnd"/>
      <w:r w:rsidR="00E77F0E" w:rsidRPr="009516DA">
        <w:rPr>
          <w:rFonts w:ascii="Arial" w:hAnsi="Arial" w:cs="Arial"/>
        </w:rPr>
        <w:t xml:space="preserve">), Zamawiający wymaga, aby poręczenie lub gwarancja obejmowała swą treścią (tj. zobowiązanych z tytułu poręczenia lub gwarancji) wszystkich Wykonawców wspólnie ubiegających się o udzielenie </w:t>
      </w:r>
      <w:r w:rsidR="00E77F0E" w:rsidRPr="009516DA">
        <w:rPr>
          <w:rFonts w:ascii="Arial" w:hAnsi="Arial" w:cs="Arial"/>
        </w:rPr>
        <w:lastRenderedPageBreak/>
        <w:t xml:space="preserve">zamówienia lub aby z jej treści wynikało, że zabezpiecza ofertę Wykonawców wspólnie ubiegających się o udzielenie (konsorcjum). </w:t>
      </w:r>
    </w:p>
    <w:bookmarkEnd w:id="49"/>
    <w:bookmarkEnd w:id="51"/>
    <w:p w14:paraId="1EDF8DDA" w14:textId="47AB1CDE" w:rsidR="00BC017A" w:rsidRPr="009516DA" w:rsidRDefault="009516DA" w:rsidP="009516DA">
      <w:pPr>
        <w:pStyle w:val="Default"/>
        <w:spacing w:line="276" w:lineRule="auto"/>
        <w:ind w:left="142" w:hanging="142"/>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 xml:space="preserve">12. </w:t>
      </w:r>
      <w:r w:rsidR="00BC017A" w:rsidRPr="009516DA">
        <w:rPr>
          <w:rFonts w:ascii="Arial" w:eastAsiaTheme="minorHAnsi" w:hAnsi="Arial" w:cs="Arial"/>
          <w:color w:val="auto"/>
          <w:sz w:val="22"/>
          <w:szCs w:val="22"/>
          <w:lang w:eastAsia="en-US"/>
        </w:rPr>
        <w:t xml:space="preserve">Zamawiający zwraca wadium niezwłocznie, nie później jednak niż w terminie 7 dni od dnia wystąpienia jednej z okoliczności: </w:t>
      </w:r>
    </w:p>
    <w:p w14:paraId="47602C7A" w14:textId="77777777" w:rsidR="001D00CB" w:rsidRDefault="001D00CB" w:rsidP="001D00CB">
      <w:pPr>
        <w:autoSpaceDE w:val="0"/>
        <w:autoSpaceDN w:val="0"/>
        <w:adjustRightInd w:val="0"/>
        <w:spacing w:after="0"/>
        <w:ind w:left="142"/>
        <w:jc w:val="both"/>
        <w:rPr>
          <w:rFonts w:ascii="Arial" w:eastAsiaTheme="minorHAnsi" w:hAnsi="Arial" w:cs="Arial"/>
        </w:rPr>
      </w:pPr>
      <w:r w:rsidRPr="001D00CB">
        <w:rPr>
          <w:rFonts w:ascii="Arial" w:eastAsiaTheme="minorHAnsi" w:hAnsi="Arial" w:cs="Arial"/>
        </w:rPr>
        <w:t xml:space="preserve">1) </w:t>
      </w:r>
      <w:r w:rsidR="00BC017A" w:rsidRPr="001D00CB">
        <w:rPr>
          <w:rFonts w:ascii="Arial" w:eastAsiaTheme="minorHAnsi" w:hAnsi="Arial" w:cs="Arial"/>
        </w:rPr>
        <w:t xml:space="preserve">upływu terminu związania ofertą; </w:t>
      </w:r>
    </w:p>
    <w:p w14:paraId="730E4FF3" w14:textId="77777777" w:rsidR="001D00CB" w:rsidRDefault="001D00CB" w:rsidP="001D00CB">
      <w:pPr>
        <w:autoSpaceDE w:val="0"/>
        <w:autoSpaceDN w:val="0"/>
        <w:adjustRightInd w:val="0"/>
        <w:spacing w:after="0"/>
        <w:ind w:left="142"/>
        <w:jc w:val="both"/>
        <w:rPr>
          <w:rFonts w:ascii="Arial" w:eastAsiaTheme="minorHAnsi" w:hAnsi="Arial" w:cs="Arial"/>
        </w:rPr>
      </w:pPr>
      <w:r w:rsidRPr="001D00CB">
        <w:rPr>
          <w:rFonts w:ascii="Arial" w:eastAsiaTheme="minorHAnsi" w:hAnsi="Arial" w:cs="Arial"/>
        </w:rPr>
        <w:t xml:space="preserve">2) </w:t>
      </w:r>
      <w:r w:rsidR="00BC017A" w:rsidRPr="001D00CB">
        <w:rPr>
          <w:rFonts w:ascii="Arial" w:eastAsiaTheme="minorHAnsi" w:hAnsi="Arial" w:cs="Arial"/>
        </w:rPr>
        <w:t xml:space="preserve">zawarcia umowy w sprawie zamówienia publicznego; </w:t>
      </w:r>
    </w:p>
    <w:p w14:paraId="12BF15D1" w14:textId="4533E613" w:rsidR="00E77F0E" w:rsidRPr="001D00CB" w:rsidRDefault="001D00CB" w:rsidP="001D00CB">
      <w:pPr>
        <w:autoSpaceDE w:val="0"/>
        <w:autoSpaceDN w:val="0"/>
        <w:adjustRightInd w:val="0"/>
        <w:spacing w:after="0"/>
        <w:ind w:left="284" w:hanging="142"/>
        <w:jc w:val="both"/>
        <w:rPr>
          <w:rFonts w:ascii="Arial" w:eastAsiaTheme="minorHAnsi" w:hAnsi="Arial" w:cs="Arial"/>
        </w:rPr>
      </w:pPr>
      <w:r w:rsidRPr="001D00CB">
        <w:rPr>
          <w:rFonts w:ascii="Arial" w:eastAsiaTheme="minorHAnsi" w:hAnsi="Arial" w:cs="Arial"/>
        </w:rPr>
        <w:t xml:space="preserve">3) </w:t>
      </w:r>
      <w:r w:rsidR="00BC017A" w:rsidRPr="001D00CB">
        <w:rPr>
          <w:rFonts w:ascii="Arial" w:eastAsiaTheme="minorHAnsi" w:hAnsi="Arial" w:cs="Arial"/>
        </w:rPr>
        <w:t>unieważnienia postępowania o udzielenie zamówienia, z wyjątkiem sytuacji gdy nie zostało rozstrzygnięte odwołanie na czynność unieważnienia albo nie upłynął termin do jego wniesienia.</w:t>
      </w:r>
    </w:p>
    <w:p w14:paraId="02EDB360" w14:textId="05D4ACD1" w:rsidR="00BC017A" w:rsidRPr="009516DA" w:rsidRDefault="001D00CB" w:rsidP="001D00CB">
      <w:pPr>
        <w:pStyle w:val="Default"/>
        <w:spacing w:line="276" w:lineRule="auto"/>
        <w:ind w:left="142" w:hanging="142"/>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 xml:space="preserve">13. </w:t>
      </w:r>
      <w:r w:rsidR="00BC017A" w:rsidRPr="009516DA">
        <w:rPr>
          <w:rFonts w:ascii="Arial" w:eastAsiaTheme="minorHAnsi" w:hAnsi="Arial" w:cs="Arial"/>
          <w:color w:val="auto"/>
          <w:sz w:val="22"/>
          <w:szCs w:val="22"/>
          <w:lang w:eastAsia="en-US"/>
        </w:rPr>
        <w:t xml:space="preserve">Zamawiający, niezwłocznie, nie później jednak niż w terminie 7 dni od dnia złożenia wniosku zwraca wadium wykonawcy: </w:t>
      </w:r>
    </w:p>
    <w:p w14:paraId="65C7019D" w14:textId="77777777" w:rsidR="001D00CB" w:rsidRDefault="001D00CB" w:rsidP="001D00CB">
      <w:pPr>
        <w:autoSpaceDE w:val="0"/>
        <w:autoSpaceDN w:val="0"/>
        <w:adjustRightInd w:val="0"/>
        <w:spacing w:after="0"/>
        <w:ind w:left="142"/>
        <w:jc w:val="both"/>
        <w:rPr>
          <w:rFonts w:ascii="Arial" w:eastAsiaTheme="minorHAnsi" w:hAnsi="Arial" w:cs="Arial"/>
        </w:rPr>
      </w:pPr>
      <w:r w:rsidRPr="001D00CB">
        <w:rPr>
          <w:rFonts w:ascii="Arial" w:eastAsiaTheme="minorHAnsi" w:hAnsi="Arial" w:cs="Arial"/>
        </w:rPr>
        <w:t xml:space="preserve">1) </w:t>
      </w:r>
      <w:r w:rsidR="00BC017A" w:rsidRPr="001D00CB">
        <w:rPr>
          <w:rFonts w:ascii="Arial" w:eastAsiaTheme="minorHAnsi" w:hAnsi="Arial" w:cs="Arial"/>
        </w:rPr>
        <w:t xml:space="preserve">który wycofał ofertę przed upływem terminu składania ofert; </w:t>
      </w:r>
    </w:p>
    <w:p w14:paraId="6910153D" w14:textId="77777777" w:rsidR="001D00CB" w:rsidRDefault="001D00CB" w:rsidP="001D00CB">
      <w:pPr>
        <w:autoSpaceDE w:val="0"/>
        <w:autoSpaceDN w:val="0"/>
        <w:adjustRightInd w:val="0"/>
        <w:spacing w:after="0"/>
        <w:ind w:left="142"/>
        <w:jc w:val="both"/>
        <w:rPr>
          <w:rFonts w:ascii="Arial" w:eastAsiaTheme="minorHAnsi" w:hAnsi="Arial" w:cs="Arial"/>
        </w:rPr>
      </w:pPr>
      <w:r w:rsidRPr="001D00CB">
        <w:rPr>
          <w:rFonts w:ascii="Arial" w:eastAsiaTheme="minorHAnsi" w:hAnsi="Arial" w:cs="Arial"/>
        </w:rPr>
        <w:t xml:space="preserve">2) </w:t>
      </w:r>
      <w:r w:rsidR="00BC017A" w:rsidRPr="001D00CB">
        <w:rPr>
          <w:rFonts w:ascii="Arial" w:eastAsiaTheme="minorHAnsi" w:hAnsi="Arial" w:cs="Arial"/>
        </w:rPr>
        <w:t xml:space="preserve">którego oferta została odrzucona; </w:t>
      </w:r>
    </w:p>
    <w:p w14:paraId="3F4ABF1D" w14:textId="77777777" w:rsidR="001D00CB" w:rsidRDefault="001D00CB" w:rsidP="001D00CB">
      <w:pPr>
        <w:autoSpaceDE w:val="0"/>
        <w:autoSpaceDN w:val="0"/>
        <w:adjustRightInd w:val="0"/>
        <w:spacing w:after="0"/>
        <w:ind w:left="284" w:hanging="142"/>
        <w:jc w:val="both"/>
        <w:rPr>
          <w:rFonts w:ascii="Arial" w:eastAsiaTheme="minorHAnsi" w:hAnsi="Arial" w:cs="Arial"/>
        </w:rPr>
      </w:pPr>
      <w:r w:rsidRPr="001D00CB">
        <w:rPr>
          <w:rFonts w:ascii="Arial" w:eastAsiaTheme="minorHAnsi" w:hAnsi="Arial" w:cs="Arial"/>
        </w:rPr>
        <w:t xml:space="preserve">3) </w:t>
      </w:r>
      <w:r w:rsidR="00BC017A" w:rsidRPr="001D00CB">
        <w:rPr>
          <w:rFonts w:ascii="Arial" w:eastAsiaTheme="minorHAnsi" w:hAnsi="Arial" w:cs="Arial"/>
        </w:rPr>
        <w:t xml:space="preserve">po wyborze najkorzystniejszej oferty, z wyjątkiem wykonawcy, którego oferta została wybrana jako najkorzystniejsza; </w:t>
      </w:r>
    </w:p>
    <w:p w14:paraId="50197478" w14:textId="193271F7" w:rsidR="00BC017A" w:rsidRPr="001D00CB" w:rsidRDefault="001D00CB" w:rsidP="001D00CB">
      <w:pPr>
        <w:autoSpaceDE w:val="0"/>
        <w:autoSpaceDN w:val="0"/>
        <w:adjustRightInd w:val="0"/>
        <w:spacing w:after="0"/>
        <w:ind w:left="284" w:hanging="142"/>
        <w:jc w:val="both"/>
        <w:rPr>
          <w:rFonts w:ascii="Arial" w:eastAsiaTheme="minorHAnsi" w:hAnsi="Arial" w:cs="Arial"/>
        </w:rPr>
      </w:pPr>
      <w:r w:rsidRPr="001D00CB">
        <w:rPr>
          <w:rFonts w:ascii="Arial" w:eastAsiaTheme="minorHAnsi" w:hAnsi="Arial" w:cs="Arial"/>
        </w:rPr>
        <w:t xml:space="preserve">4) </w:t>
      </w:r>
      <w:r w:rsidR="00BC017A" w:rsidRPr="001D00CB">
        <w:rPr>
          <w:rFonts w:ascii="Arial" w:eastAsiaTheme="minorHAnsi" w:hAnsi="Arial" w:cs="Arial"/>
        </w:rPr>
        <w:t>po unieważnieniu postępowania, w przypadku gdy nie zostało rozstrzygnięte odwołanie na czynność unieważnienia albo nie upłynął termin do jego wniesienia.</w:t>
      </w:r>
    </w:p>
    <w:p w14:paraId="4B282D8A" w14:textId="77777777" w:rsidR="001D00CB" w:rsidRDefault="001D00CB" w:rsidP="001D00CB">
      <w:pPr>
        <w:autoSpaceDE w:val="0"/>
        <w:autoSpaceDN w:val="0"/>
        <w:adjustRightInd w:val="0"/>
        <w:spacing w:after="0"/>
        <w:ind w:left="142" w:hanging="142"/>
        <w:jc w:val="both"/>
        <w:rPr>
          <w:rFonts w:ascii="Arial" w:hAnsi="Arial" w:cs="Arial"/>
        </w:rPr>
      </w:pPr>
      <w:r w:rsidRPr="001D00CB">
        <w:rPr>
          <w:rFonts w:ascii="Arial" w:hAnsi="Arial" w:cs="Arial"/>
        </w:rPr>
        <w:t xml:space="preserve">14. </w:t>
      </w:r>
      <w:r w:rsidR="00BC017A" w:rsidRPr="001D00CB">
        <w:rPr>
          <w:rFonts w:ascii="Arial" w:hAnsi="Arial" w:cs="Arial"/>
        </w:rPr>
        <w:t xml:space="preserve">Złożenie wniosku o zwrot wadium, o którym mowa w pkt. </w:t>
      </w:r>
      <w:r w:rsidR="0014092C" w:rsidRPr="001D00CB">
        <w:rPr>
          <w:rFonts w:ascii="Arial" w:hAnsi="Arial" w:cs="Arial"/>
        </w:rPr>
        <w:t>13</w:t>
      </w:r>
      <w:r w:rsidR="00BC017A" w:rsidRPr="001D00CB">
        <w:rPr>
          <w:rFonts w:ascii="Arial" w:hAnsi="Arial" w:cs="Arial"/>
        </w:rPr>
        <w:t>, powoduje rozwiązanie stosunku prawnego z wykonawcą wraz z utratą przez niego prawa do korzystania ze środków ochrony prawnej, o których mowa w dziale IX USTAWY PZP.</w:t>
      </w:r>
    </w:p>
    <w:p w14:paraId="2E1E47B8" w14:textId="77777777" w:rsidR="001D00CB" w:rsidRDefault="001D00CB" w:rsidP="001D00CB">
      <w:pPr>
        <w:autoSpaceDE w:val="0"/>
        <w:autoSpaceDN w:val="0"/>
        <w:adjustRightInd w:val="0"/>
        <w:spacing w:after="0"/>
        <w:ind w:left="142" w:hanging="142"/>
        <w:jc w:val="both"/>
        <w:rPr>
          <w:rFonts w:ascii="Arial" w:hAnsi="Arial" w:cs="Arial"/>
        </w:rPr>
      </w:pPr>
      <w:r w:rsidRPr="001D00CB">
        <w:rPr>
          <w:rFonts w:ascii="Arial" w:hAnsi="Arial" w:cs="Arial"/>
        </w:rPr>
        <w:t xml:space="preserve">15. </w:t>
      </w:r>
      <w:r w:rsidR="00BC017A" w:rsidRPr="001D00CB">
        <w:rPr>
          <w:rFonts w:ascii="Arial" w:hAnsi="Arial" w:cs="Aria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0B135D7" w14:textId="23D6105E" w:rsidR="0014092C" w:rsidRPr="001D00CB" w:rsidRDefault="001D00CB" w:rsidP="001D00CB">
      <w:pPr>
        <w:autoSpaceDE w:val="0"/>
        <w:autoSpaceDN w:val="0"/>
        <w:adjustRightInd w:val="0"/>
        <w:spacing w:after="0"/>
        <w:ind w:left="142" w:hanging="142"/>
        <w:jc w:val="both"/>
        <w:rPr>
          <w:rFonts w:ascii="Arial" w:hAnsi="Arial" w:cs="Arial"/>
        </w:rPr>
      </w:pPr>
      <w:r w:rsidRPr="001D00CB">
        <w:rPr>
          <w:rFonts w:ascii="Arial" w:eastAsiaTheme="minorHAnsi" w:hAnsi="Arial" w:cs="Arial"/>
        </w:rPr>
        <w:t xml:space="preserve">16. </w:t>
      </w:r>
      <w:r w:rsidR="0014092C" w:rsidRPr="001D00CB">
        <w:rPr>
          <w:rFonts w:ascii="Arial" w:eastAsiaTheme="minorHAnsi" w:hAnsi="Arial" w:cs="Arial"/>
        </w:rPr>
        <w:t>Zamawiający zatrzymuje wadium wraz z odsetkami, a w przypadku wadium wniesionego w formie gwarancji lub poręczenia, o których mowa w art. 97 ust. 7 pkt 2</w:t>
      </w:r>
      <w:r w:rsidR="00294710">
        <w:rPr>
          <w:rFonts w:ascii="Arial" w:eastAsiaTheme="minorHAnsi" w:hAnsi="Arial" w:cs="Arial"/>
        </w:rPr>
        <w:t>-</w:t>
      </w:r>
      <w:r w:rsidR="0014092C" w:rsidRPr="001D00CB">
        <w:rPr>
          <w:rFonts w:ascii="Arial" w:eastAsiaTheme="minorHAnsi" w:hAnsi="Arial" w:cs="Arial"/>
        </w:rPr>
        <w:t xml:space="preserve">4 USTAWY PZP, występuje odpowiednio do gwaranta lub poręczyciela z żądaniem zapłaty wadium, jeżeli: </w:t>
      </w:r>
    </w:p>
    <w:p w14:paraId="21CD8830" w14:textId="77777777" w:rsidR="001D00CB" w:rsidRDefault="001D00CB" w:rsidP="001D00CB">
      <w:pPr>
        <w:autoSpaceDE w:val="0"/>
        <w:autoSpaceDN w:val="0"/>
        <w:adjustRightInd w:val="0"/>
        <w:spacing w:after="0"/>
        <w:ind w:left="284" w:hanging="142"/>
        <w:jc w:val="both"/>
        <w:rPr>
          <w:rFonts w:ascii="Arial" w:eastAsiaTheme="minorHAnsi" w:hAnsi="Arial" w:cs="Arial"/>
        </w:rPr>
      </w:pPr>
      <w:r w:rsidRPr="001D00CB">
        <w:rPr>
          <w:rFonts w:ascii="Arial" w:eastAsiaTheme="minorHAnsi" w:hAnsi="Arial" w:cs="Arial"/>
        </w:rPr>
        <w:t xml:space="preserve">1) </w:t>
      </w:r>
      <w:r w:rsidR="0014092C" w:rsidRPr="001D00CB">
        <w:rPr>
          <w:rFonts w:ascii="Arial" w:eastAsiaTheme="minorHAnsi" w:hAnsi="Arial" w:cs="Arial"/>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BCBD56E" w14:textId="5D2CFC07" w:rsidR="0014092C" w:rsidRPr="001D00CB" w:rsidRDefault="001D00CB" w:rsidP="001D00CB">
      <w:pPr>
        <w:autoSpaceDE w:val="0"/>
        <w:autoSpaceDN w:val="0"/>
        <w:adjustRightInd w:val="0"/>
        <w:spacing w:after="0"/>
        <w:ind w:left="284" w:hanging="142"/>
        <w:jc w:val="both"/>
        <w:rPr>
          <w:rFonts w:ascii="Arial" w:eastAsiaTheme="minorHAnsi" w:hAnsi="Arial" w:cs="Arial"/>
        </w:rPr>
      </w:pPr>
      <w:r w:rsidRPr="001D00CB">
        <w:rPr>
          <w:rFonts w:ascii="Arial" w:eastAsiaTheme="minorHAnsi" w:hAnsi="Arial" w:cs="Arial"/>
        </w:rPr>
        <w:t xml:space="preserve">2) </w:t>
      </w:r>
      <w:r w:rsidR="0014092C" w:rsidRPr="001D00CB">
        <w:rPr>
          <w:rFonts w:ascii="Arial" w:eastAsiaTheme="minorHAnsi" w:hAnsi="Arial" w:cs="Arial"/>
        </w:rPr>
        <w:t xml:space="preserve">wykonawca, którego oferta została wybrana: </w:t>
      </w:r>
    </w:p>
    <w:p w14:paraId="3F4C80FA" w14:textId="77777777" w:rsidR="001D00CB" w:rsidRDefault="001D00CB" w:rsidP="001D00CB">
      <w:pPr>
        <w:autoSpaceDE w:val="0"/>
        <w:autoSpaceDN w:val="0"/>
        <w:adjustRightInd w:val="0"/>
        <w:spacing w:after="0"/>
        <w:ind w:left="426" w:hanging="142"/>
        <w:jc w:val="both"/>
        <w:rPr>
          <w:rFonts w:ascii="Arial" w:eastAsiaTheme="minorHAnsi" w:hAnsi="Arial" w:cs="Arial"/>
        </w:rPr>
      </w:pPr>
      <w:r w:rsidRPr="001D00CB">
        <w:rPr>
          <w:rFonts w:ascii="Arial" w:eastAsiaTheme="minorHAnsi" w:hAnsi="Arial" w:cs="Arial"/>
        </w:rPr>
        <w:t xml:space="preserve">a) </w:t>
      </w:r>
      <w:r w:rsidR="0014092C" w:rsidRPr="001D00CB">
        <w:rPr>
          <w:rFonts w:ascii="Arial" w:eastAsiaTheme="minorHAnsi" w:hAnsi="Arial" w:cs="Arial"/>
        </w:rPr>
        <w:t xml:space="preserve">odmówił podpisania umowy w sprawie zamówienia publicznego na warunkach określonych w ofercie, </w:t>
      </w:r>
    </w:p>
    <w:p w14:paraId="76EB289A" w14:textId="35C41AFF" w:rsidR="0014092C" w:rsidRPr="001D00CB" w:rsidRDefault="001D00CB" w:rsidP="001D00CB">
      <w:pPr>
        <w:autoSpaceDE w:val="0"/>
        <w:autoSpaceDN w:val="0"/>
        <w:adjustRightInd w:val="0"/>
        <w:spacing w:after="0"/>
        <w:ind w:left="426" w:hanging="142"/>
        <w:jc w:val="both"/>
        <w:rPr>
          <w:rFonts w:ascii="Arial" w:eastAsiaTheme="minorHAnsi" w:hAnsi="Arial" w:cs="Arial"/>
        </w:rPr>
      </w:pPr>
      <w:r w:rsidRPr="001D00CB">
        <w:rPr>
          <w:rFonts w:ascii="Arial" w:eastAsiaTheme="minorHAnsi" w:hAnsi="Arial" w:cs="Arial"/>
        </w:rPr>
        <w:t xml:space="preserve">b) </w:t>
      </w:r>
      <w:r w:rsidR="0014092C" w:rsidRPr="001D00CB">
        <w:rPr>
          <w:rFonts w:ascii="Arial" w:eastAsiaTheme="minorHAnsi" w:hAnsi="Arial" w:cs="Arial"/>
        </w:rPr>
        <w:t xml:space="preserve">nie wniósł wymaganego zabezpieczenia należytego wykonania umowy; </w:t>
      </w:r>
    </w:p>
    <w:p w14:paraId="62CB433A" w14:textId="793F1BFF" w:rsidR="0014092C" w:rsidRPr="001D00CB" w:rsidRDefault="001D00CB" w:rsidP="001D00CB">
      <w:pPr>
        <w:autoSpaceDE w:val="0"/>
        <w:autoSpaceDN w:val="0"/>
        <w:adjustRightInd w:val="0"/>
        <w:spacing w:after="0"/>
        <w:ind w:left="284" w:hanging="142"/>
        <w:jc w:val="both"/>
        <w:rPr>
          <w:rFonts w:ascii="Arial" w:eastAsiaTheme="minorHAnsi" w:hAnsi="Arial" w:cs="Arial"/>
        </w:rPr>
      </w:pPr>
      <w:r w:rsidRPr="001D00CB">
        <w:rPr>
          <w:rFonts w:ascii="Arial" w:eastAsiaTheme="minorHAnsi" w:hAnsi="Arial" w:cs="Arial"/>
        </w:rPr>
        <w:t xml:space="preserve">3) </w:t>
      </w:r>
      <w:r w:rsidR="0014092C" w:rsidRPr="001D00CB">
        <w:rPr>
          <w:rFonts w:ascii="Arial" w:eastAsiaTheme="minorHAnsi" w:hAnsi="Arial" w:cs="Arial"/>
        </w:rPr>
        <w:t>zawarcie umowy w sprawie zamówienia publicznego stało się niemożliwe z przyczyn leżących po stronie wykonawcy, którego oferta została wybrana.</w:t>
      </w:r>
    </w:p>
    <w:p w14:paraId="345CC726" w14:textId="77777777" w:rsidR="0014092C" w:rsidRPr="001D00CB" w:rsidRDefault="0014092C" w:rsidP="001D00CB">
      <w:pPr>
        <w:pStyle w:val="Akapitzlist"/>
        <w:autoSpaceDE w:val="0"/>
        <w:autoSpaceDN w:val="0"/>
        <w:adjustRightInd w:val="0"/>
        <w:spacing w:line="276" w:lineRule="auto"/>
        <w:ind w:left="720"/>
        <w:jc w:val="both"/>
        <w:rPr>
          <w:rFonts w:ascii="Arial" w:eastAsiaTheme="minorHAnsi" w:hAnsi="Arial" w:cs="Arial"/>
          <w:color w:val="00B0F0"/>
          <w:sz w:val="16"/>
          <w:szCs w:val="16"/>
        </w:rPr>
      </w:pPr>
    </w:p>
    <w:p w14:paraId="2E48254F" w14:textId="40BBAFE9" w:rsidR="00CE7066" w:rsidRPr="0008391E" w:rsidRDefault="001D00CB" w:rsidP="00274160">
      <w:pPr>
        <w:pStyle w:val="Nagwek1"/>
      </w:pPr>
      <w:bookmarkStart w:id="52" w:name="_Toc473125567"/>
      <w:bookmarkStart w:id="53" w:name="_Toc473125661"/>
      <w:bookmarkStart w:id="54" w:name="_Toc74802390"/>
      <w:r>
        <w:t xml:space="preserve">XV. </w:t>
      </w:r>
      <w:r w:rsidR="00AC736E" w:rsidRPr="0008391E">
        <w:t>Termin związania ofertą</w:t>
      </w:r>
      <w:bookmarkEnd w:id="52"/>
      <w:bookmarkEnd w:id="53"/>
      <w:bookmarkEnd w:id="54"/>
    </w:p>
    <w:p w14:paraId="31265B58" w14:textId="776F1DE0" w:rsidR="001D00CB" w:rsidRDefault="001D00CB" w:rsidP="001D00CB">
      <w:pPr>
        <w:autoSpaceDE w:val="0"/>
        <w:autoSpaceDN w:val="0"/>
        <w:adjustRightInd w:val="0"/>
        <w:spacing w:after="0"/>
        <w:ind w:left="142" w:hanging="142"/>
        <w:jc w:val="both"/>
        <w:rPr>
          <w:rFonts w:ascii="Arial" w:eastAsiaTheme="minorHAnsi" w:hAnsi="Arial" w:cs="Arial"/>
        </w:rPr>
      </w:pPr>
      <w:r w:rsidRPr="001D00CB">
        <w:rPr>
          <w:rFonts w:ascii="Arial" w:hAnsi="Arial" w:cs="Arial"/>
        </w:rPr>
        <w:t xml:space="preserve">1. </w:t>
      </w:r>
      <w:r w:rsidR="000766DA" w:rsidRPr="001D00CB">
        <w:rPr>
          <w:rFonts w:ascii="Arial" w:hAnsi="Arial" w:cs="Arial"/>
        </w:rPr>
        <w:t xml:space="preserve">Wykonawca jest związany ofertą </w:t>
      </w:r>
      <w:r w:rsidR="000766DA" w:rsidRPr="00376006">
        <w:rPr>
          <w:rFonts w:ascii="Arial" w:hAnsi="Arial" w:cs="Arial"/>
          <w:b/>
          <w:bCs/>
        </w:rPr>
        <w:t xml:space="preserve">przez okres 30 dni, tj. do dnia </w:t>
      </w:r>
      <w:r w:rsidR="00294710">
        <w:rPr>
          <w:rFonts w:ascii="Arial" w:hAnsi="Arial" w:cs="Arial"/>
          <w:b/>
          <w:bCs/>
        </w:rPr>
        <w:t>0</w:t>
      </w:r>
      <w:r w:rsidR="005D4DD6">
        <w:rPr>
          <w:rFonts w:ascii="Arial" w:hAnsi="Arial" w:cs="Arial"/>
          <w:b/>
          <w:bCs/>
        </w:rPr>
        <w:t>4</w:t>
      </w:r>
      <w:r w:rsidR="00376006">
        <w:rPr>
          <w:rFonts w:ascii="Arial" w:hAnsi="Arial" w:cs="Arial"/>
          <w:b/>
          <w:bCs/>
        </w:rPr>
        <w:t>.0</w:t>
      </w:r>
      <w:r w:rsidR="00294710">
        <w:rPr>
          <w:rFonts w:ascii="Arial" w:hAnsi="Arial" w:cs="Arial"/>
          <w:b/>
          <w:bCs/>
        </w:rPr>
        <w:t>6</w:t>
      </w:r>
      <w:r w:rsidR="00376006">
        <w:rPr>
          <w:rFonts w:ascii="Arial" w:hAnsi="Arial" w:cs="Arial"/>
          <w:b/>
          <w:bCs/>
        </w:rPr>
        <w:t>.</w:t>
      </w:r>
      <w:r w:rsidR="000766DA" w:rsidRPr="00376006">
        <w:rPr>
          <w:rFonts w:ascii="Arial" w:hAnsi="Arial" w:cs="Arial"/>
          <w:b/>
          <w:bCs/>
        </w:rPr>
        <w:t>202</w:t>
      </w:r>
      <w:r w:rsidR="00294710">
        <w:rPr>
          <w:rFonts w:ascii="Arial" w:hAnsi="Arial" w:cs="Arial"/>
          <w:b/>
          <w:bCs/>
        </w:rPr>
        <w:t>2</w:t>
      </w:r>
      <w:r w:rsidR="000766DA" w:rsidRPr="00376006">
        <w:rPr>
          <w:rFonts w:ascii="Arial" w:hAnsi="Arial" w:cs="Arial"/>
          <w:b/>
          <w:bCs/>
        </w:rPr>
        <w:t>r.</w:t>
      </w:r>
      <w:r w:rsidR="000766DA" w:rsidRPr="001D00CB">
        <w:rPr>
          <w:rFonts w:ascii="Arial" w:hAnsi="Arial" w:cs="Arial"/>
        </w:rPr>
        <w:t xml:space="preserve"> Bieg terminu związania ofertą rozpoczyna się wraz z upływem terminu składania ofert. </w:t>
      </w:r>
    </w:p>
    <w:p w14:paraId="3F3D165B" w14:textId="77777777" w:rsidR="001D00CB" w:rsidRDefault="001D00CB" w:rsidP="001D00CB">
      <w:pPr>
        <w:autoSpaceDE w:val="0"/>
        <w:autoSpaceDN w:val="0"/>
        <w:adjustRightInd w:val="0"/>
        <w:spacing w:after="0"/>
        <w:ind w:left="142" w:hanging="142"/>
        <w:jc w:val="both"/>
        <w:rPr>
          <w:rFonts w:ascii="Arial" w:eastAsiaTheme="minorHAnsi" w:hAnsi="Arial" w:cs="Arial"/>
        </w:rPr>
      </w:pPr>
      <w:r w:rsidRPr="001D00CB">
        <w:rPr>
          <w:rFonts w:ascii="Arial" w:hAnsi="Arial" w:cs="Arial"/>
        </w:rPr>
        <w:t>2</w:t>
      </w:r>
      <w:r>
        <w:rPr>
          <w:rFonts w:ascii="Arial" w:hAnsi="Arial" w:cs="Arial"/>
        </w:rPr>
        <w:t>.</w:t>
      </w:r>
      <w:r w:rsidRPr="001D00CB">
        <w:rPr>
          <w:rFonts w:ascii="Arial" w:hAnsi="Arial" w:cs="Arial"/>
        </w:rPr>
        <w:t xml:space="preserve"> </w:t>
      </w:r>
      <w:r w:rsidR="000766DA" w:rsidRPr="001D00CB">
        <w:rPr>
          <w:rFonts w:ascii="Arial" w:hAnsi="Arial"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w:t>
      </w:r>
      <w:r w:rsidR="000766DA" w:rsidRPr="001D00CB">
        <w:rPr>
          <w:rFonts w:ascii="Arial" w:hAnsi="Arial" w:cs="Arial"/>
          <w:b/>
          <w:bCs/>
        </w:rPr>
        <w:t>nie dłuższy niż 30 dni</w:t>
      </w:r>
    </w:p>
    <w:p w14:paraId="5471BAE9" w14:textId="77777777" w:rsidR="001D00CB" w:rsidRDefault="001D00CB" w:rsidP="001D00CB">
      <w:pPr>
        <w:autoSpaceDE w:val="0"/>
        <w:autoSpaceDN w:val="0"/>
        <w:adjustRightInd w:val="0"/>
        <w:spacing w:after="0"/>
        <w:ind w:left="142" w:hanging="142"/>
        <w:jc w:val="both"/>
        <w:rPr>
          <w:rFonts w:ascii="Arial" w:eastAsiaTheme="minorHAnsi" w:hAnsi="Arial" w:cs="Arial"/>
        </w:rPr>
      </w:pPr>
      <w:r w:rsidRPr="001D00CB">
        <w:rPr>
          <w:rFonts w:ascii="Arial" w:eastAsiaTheme="minorHAnsi" w:hAnsi="Arial" w:cs="Arial"/>
        </w:rPr>
        <w:t xml:space="preserve">3. </w:t>
      </w:r>
      <w:r w:rsidR="000766DA" w:rsidRPr="001D00CB">
        <w:rPr>
          <w:rFonts w:ascii="Arial" w:eastAsiaTheme="minorHAnsi" w:hAnsi="Arial" w:cs="Arial"/>
        </w:rPr>
        <w:t xml:space="preserve">Przedłużenie terminu związania ofertą, o którym mowa w pkt.  2, wymaga złożenia przez wykonawcę pisemnego oświadczenia o wyrażeniu zgody na przedłużenie terminu związania ofertą. </w:t>
      </w:r>
    </w:p>
    <w:p w14:paraId="429FEFE5" w14:textId="31B6FF6D" w:rsidR="000766DA" w:rsidRPr="001D00CB" w:rsidRDefault="001D00CB" w:rsidP="001D00CB">
      <w:pPr>
        <w:autoSpaceDE w:val="0"/>
        <w:autoSpaceDN w:val="0"/>
        <w:adjustRightInd w:val="0"/>
        <w:spacing w:after="0"/>
        <w:ind w:left="142" w:hanging="142"/>
        <w:jc w:val="both"/>
        <w:rPr>
          <w:rFonts w:ascii="Arial" w:eastAsiaTheme="minorHAnsi" w:hAnsi="Arial" w:cs="Arial"/>
        </w:rPr>
      </w:pPr>
      <w:r w:rsidRPr="001D00CB">
        <w:rPr>
          <w:rFonts w:ascii="Arial" w:eastAsiaTheme="minorHAnsi" w:hAnsi="Arial" w:cs="Arial"/>
        </w:rPr>
        <w:t xml:space="preserve">4. </w:t>
      </w:r>
      <w:r w:rsidR="000766DA" w:rsidRPr="001D00CB">
        <w:rPr>
          <w:rFonts w:ascii="Arial" w:eastAsiaTheme="minorHAnsi" w:hAnsi="Arial" w:cs="Arial"/>
        </w:rPr>
        <w:t>Przedłużenie terminu związania ofertą, o którym mowa w pkt. 2, następuje wraz z przedłużeniem okresu ważności wadium albo, jeżeli nie jest to możliwe, z wniesieniem nowego wadium na przedłużony okres związania ofertą.</w:t>
      </w:r>
    </w:p>
    <w:p w14:paraId="370783BF" w14:textId="2446F869" w:rsidR="00EF5EBD" w:rsidRPr="00EF5EBD" w:rsidRDefault="001D00CB" w:rsidP="00274160">
      <w:pPr>
        <w:pStyle w:val="Nagwek1"/>
        <w:rPr>
          <w:rFonts w:eastAsiaTheme="minorHAnsi"/>
        </w:rPr>
      </w:pPr>
      <w:bookmarkStart w:id="55" w:name="_Toc74802391"/>
      <w:r>
        <w:lastRenderedPageBreak/>
        <w:t xml:space="preserve">XVI. </w:t>
      </w:r>
      <w:r w:rsidR="00EF5EBD">
        <w:t>Opis sposobu przygotowania ofert</w:t>
      </w:r>
      <w:bookmarkEnd w:id="55"/>
      <w:r w:rsidR="00EF5EBD">
        <w:t xml:space="preserve"> </w:t>
      </w:r>
    </w:p>
    <w:p w14:paraId="1F4DD13B" w14:textId="77777777" w:rsidR="001D00CB" w:rsidRDefault="001D00CB" w:rsidP="001D00CB">
      <w:pPr>
        <w:autoSpaceDE w:val="0"/>
        <w:autoSpaceDN w:val="0"/>
        <w:adjustRightInd w:val="0"/>
        <w:spacing w:after="0"/>
        <w:jc w:val="both"/>
        <w:rPr>
          <w:rFonts w:ascii="Arial" w:eastAsiaTheme="minorHAnsi" w:hAnsi="Arial" w:cs="Arial"/>
        </w:rPr>
      </w:pPr>
      <w:r w:rsidRPr="001D00CB">
        <w:rPr>
          <w:rFonts w:ascii="Arial" w:eastAsiaTheme="minorHAnsi" w:hAnsi="Arial" w:cs="Arial"/>
        </w:rPr>
        <w:t xml:space="preserve">1. </w:t>
      </w:r>
      <w:r w:rsidR="00CB5093" w:rsidRPr="001D00CB">
        <w:rPr>
          <w:rFonts w:ascii="Arial" w:eastAsiaTheme="minorHAnsi" w:hAnsi="Arial" w:cs="Arial"/>
        </w:rPr>
        <w:t>Wykonawcy przygotują i przedstawią swoje oferty zgodnie z wymaganiami SWZ.</w:t>
      </w:r>
    </w:p>
    <w:p w14:paraId="29070E26" w14:textId="77777777" w:rsidR="001D00CB" w:rsidRDefault="001D00CB" w:rsidP="001D00CB">
      <w:pPr>
        <w:autoSpaceDE w:val="0"/>
        <w:autoSpaceDN w:val="0"/>
        <w:adjustRightInd w:val="0"/>
        <w:spacing w:after="0"/>
        <w:ind w:left="142" w:hanging="142"/>
        <w:jc w:val="both"/>
        <w:rPr>
          <w:rFonts w:ascii="Arial" w:eastAsiaTheme="minorHAnsi" w:hAnsi="Arial" w:cs="Arial"/>
        </w:rPr>
      </w:pPr>
      <w:r w:rsidRPr="001D00CB">
        <w:rPr>
          <w:rFonts w:ascii="Arial" w:eastAsiaTheme="minorHAnsi" w:hAnsi="Arial" w:cs="Arial"/>
        </w:rPr>
        <w:t xml:space="preserve">2. </w:t>
      </w:r>
      <w:r w:rsidR="00CB5093" w:rsidRPr="001D00CB">
        <w:rPr>
          <w:rFonts w:ascii="Arial" w:eastAsiaTheme="minorHAnsi" w:hAnsi="Arial" w:cs="Arial"/>
        </w:rPr>
        <w:t>Ofertę sporządza się, pod rygorem nieważności, w postaci elektronicznej i opatruje się kwalifikowanym podpisem elektronicznym, podpisem zaufanym lub podpisem osobistym.</w:t>
      </w:r>
    </w:p>
    <w:p w14:paraId="07EE7D54" w14:textId="77777777" w:rsidR="001D00CB" w:rsidRDefault="001D00CB" w:rsidP="001D00CB">
      <w:pPr>
        <w:autoSpaceDE w:val="0"/>
        <w:autoSpaceDN w:val="0"/>
        <w:adjustRightInd w:val="0"/>
        <w:spacing w:after="0"/>
        <w:ind w:left="142" w:hanging="142"/>
        <w:jc w:val="both"/>
        <w:rPr>
          <w:rFonts w:ascii="Arial" w:eastAsiaTheme="minorHAnsi" w:hAnsi="Arial" w:cs="Arial"/>
        </w:rPr>
      </w:pPr>
      <w:r w:rsidRPr="001D00CB">
        <w:rPr>
          <w:rFonts w:ascii="Arial" w:eastAsiaTheme="minorHAnsi" w:hAnsi="Arial" w:cs="Arial"/>
        </w:rPr>
        <w:t xml:space="preserve">3. </w:t>
      </w:r>
      <w:r w:rsidR="00C57CA5" w:rsidRPr="001D00CB">
        <w:rPr>
          <w:rFonts w:ascii="Arial" w:eastAsiaTheme="minorHAnsi" w:hAnsi="Arial" w:cs="Arial"/>
        </w:rPr>
        <w:t xml:space="preserve">Oferta powinna być sporządzona w języku polskim w sposób czytelny. </w:t>
      </w:r>
      <w:r w:rsidR="00C57CA5" w:rsidRPr="001D00CB">
        <w:rPr>
          <w:rFonts w:ascii="Arial" w:hAnsi="Arial" w:cs="Arial"/>
        </w:rPr>
        <w:t>Każdy dokument składający się na ofertę powinien być czytelny.</w:t>
      </w:r>
      <w:r w:rsidR="00C57CA5" w:rsidRPr="001D00CB">
        <w:rPr>
          <w:rFonts w:ascii="Arial" w:eastAsiaTheme="minorHAnsi" w:hAnsi="Arial" w:cs="Arial"/>
        </w:rPr>
        <w:t xml:space="preserve"> </w:t>
      </w:r>
    </w:p>
    <w:p w14:paraId="2447793F" w14:textId="77777777" w:rsidR="001D00CB" w:rsidRDefault="001D00CB" w:rsidP="001D00CB">
      <w:pPr>
        <w:autoSpaceDE w:val="0"/>
        <w:autoSpaceDN w:val="0"/>
        <w:adjustRightInd w:val="0"/>
        <w:spacing w:after="0"/>
        <w:ind w:left="142" w:hanging="142"/>
        <w:jc w:val="both"/>
        <w:rPr>
          <w:rFonts w:ascii="Arial" w:eastAsiaTheme="minorHAnsi" w:hAnsi="Arial" w:cs="Arial"/>
        </w:rPr>
      </w:pPr>
      <w:r w:rsidRPr="001D00CB">
        <w:rPr>
          <w:rFonts w:ascii="Arial" w:eastAsiaTheme="minorHAnsi" w:hAnsi="Arial" w:cs="Arial"/>
        </w:rPr>
        <w:t xml:space="preserve">4. </w:t>
      </w:r>
      <w:r w:rsidR="00C57CA5" w:rsidRPr="001D00CB">
        <w:rPr>
          <w:rFonts w:ascii="Arial" w:eastAsiaTheme="minorHAnsi" w:hAnsi="Arial" w:cs="Arial"/>
        </w:rPr>
        <w:t xml:space="preserve">Dokumenty sporządzone w języku obcym, muszą być złożone wraz z tłumaczeniem na język polski. </w:t>
      </w:r>
    </w:p>
    <w:p w14:paraId="26A7BBAC" w14:textId="77777777" w:rsidR="001D00CB" w:rsidRDefault="001D00CB" w:rsidP="001D00CB">
      <w:pPr>
        <w:autoSpaceDE w:val="0"/>
        <w:autoSpaceDN w:val="0"/>
        <w:adjustRightInd w:val="0"/>
        <w:spacing w:after="0"/>
        <w:ind w:left="142" w:hanging="142"/>
        <w:jc w:val="both"/>
        <w:rPr>
          <w:rFonts w:ascii="Arial" w:eastAsiaTheme="minorHAnsi" w:hAnsi="Arial" w:cs="Arial"/>
        </w:rPr>
      </w:pPr>
      <w:r w:rsidRPr="001D00CB">
        <w:rPr>
          <w:rFonts w:ascii="Arial" w:hAnsi="Arial" w:cs="Arial"/>
        </w:rPr>
        <w:t xml:space="preserve">5. </w:t>
      </w:r>
      <w:r w:rsidR="00C57CA5" w:rsidRPr="001D00CB">
        <w:rPr>
          <w:rFonts w:ascii="Arial" w:hAnsi="Arial" w:cs="Arial"/>
        </w:rPr>
        <w:t xml:space="preserve">Wykonawca może złożyć tylko jedną ofertę. Oferty Wykonawcy, który złoży więcej niż jedną ofertę, zostaną odrzucone. </w:t>
      </w:r>
    </w:p>
    <w:p w14:paraId="066B7805" w14:textId="77777777" w:rsidR="001D00CB" w:rsidRDefault="001D00CB" w:rsidP="001D00CB">
      <w:pPr>
        <w:autoSpaceDE w:val="0"/>
        <w:autoSpaceDN w:val="0"/>
        <w:adjustRightInd w:val="0"/>
        <w:spacing w:after="0"/>
        <w:ind w:left="142" w:hanging="142"/>
        <w:jc w:val="both"/>
        <w:rPr>
          <w:rFonts w:ascii="Arial" w:eastAsiaTheme="minorHAnsi" w:hAnsi="Arial" w:cs="Arial"/>
        </w:rPr>
      </w:pPr>
      <w:r w:rsidRPr="001D00CB">
        <w:rPr>
          <w:rFonts w:ascii="Arial" w:eastAsiaTheme="minorHAnsi" w:hAnsi="Arial" w:cs="Arial"/>
        </w:rPr>
        <w:t xml:space="preserve">6. </w:t>
      </w:r>
      <w:r w:rsidR="00CA7B7E" w:rsidRPr="001D00CB">
        <w:rPr>
          <w:rFonts w:ascii="Arial" w:eastAsiaTheme="minorHAnsi" w:hAnsi="Arial" w:cs="Arial"/>
        </w:rPr>
        <w:t>Zamawiający zaleca wykorzystanie formularzy stanowiących integralną część</w:t>
      </w:r>
      <w:r w:rsidR="006E0033" w:rsidRPr="001D00CB">
        <w:rPr>
          <w:rFonts w:ascii="Arial" w:eastAsiaTheme="minorHAnsi" w:hAnsi="Arial" w:cs="Arial"/>
        </w:rPr>
        <w:t xml:space="preserve"> </w:t>
      </w:r>
      <w:r w:rsidR="00CA7B7E" w:rsidRPr="001D00CB">
        <w:rPr>
          <w:rFonts w:ascii="Arial" w:eastAsiaTheme="minorHAnsi" w:hAnsi="Arial" w:cs="Arial"/>
        </w:rPr>
        <w:t>niniejszej SWZ. Dopuszcza się złożenie w ofercie załączników opracowanych przez</w:t>
      </w:r>
      <w:r w:rsidR="006E0033" w:rsidRPr="001D00CB">
        <w:rPr>
          <w:rFonts w:ascii="Arial" w:eastAsiaTheme="minorHAnsi" w:hAnsi="Arial" w:cs="Arial"/>
        </w:rPr>
        <w:t xml:space="preserve"> </w:t>
      </w:r>
      <w:r w:rsidR="00CA7B7E" w:rsidRPr="001D00CB">
        <w:rPr>
          <w:rFonts w:ascii="Arial" w:eastAsiaTheme="minorHAnsi" w:hAnsi="Arial" w:cs="Arial"/>
        </w:rPr>
        <w:t>Wykonawcę, pod warunkiem jednak, że ich treść będzie odpowiadać treści formularzy opracowanych przez Zamawiającego.</w:t>
      </w:r>
    </w:p>
    <w:p w14:paraId="731197A9" w14:textId="77777777" w:rsidR="001D00CB" w:rsidRDefault="001D00CB" w:rsidP="001D00CB">
      <w:pPr>
        <w:autoSpaceDE w:val="0"/>
        <w:autoSpaceDN w:val="0"/>
        <w:adjustRightInd w:val="0"/>
        <w:spacing w:after="0"/>
        <w:ind w:left="142" w:hanging="142"/>
        <w:jc w:val="both"/>
        <w:rPr>
          <w:rFonts w:ascii="Arial" w:eastAsiaTheme="minorHAnsi" w:hAnsi="Arial" w:cs="Arial"/>
        </w:rPr>
      </w:pPr>
      <w:r w:rsidRPr="001D00CB">
        <w:rPr>
          <w:rFonts w:ascii="Arial" w:eastAsiaTheme="minorHAnsi" w:hAnsi="Arial" w:cs="Arial"/>
        </w:rPr>
        <w:t xml:space="preserve">7. </w:t>
      </w:r>
      <w:r w:rsidR="00D572AC" w:rsidRPr="001D00CB">
        <w:rPr>
          <w:rFonts w:ascii="Arial" w:eastAsiaTheme="minorHAnsi" w:hAnsi="Arial" w:cs="Arial"/>
        </w:rPr>
        <w:t xml:space="preserve">Oferta (oraz załączniki do niej) musi być podpisana kwalifikowanym podpisem elektronicznym, podpisem zaufanym lub podpisem osobistym przez osobę upoważnioną do reprezentacji wykonawcy zgodnie z informacjami zawartymi w dokumencie rejestrowym wykonawcy lub przez osobę posiadającą odpowiednie pełnomocnictwo do dokonywania czynności prawnych, udzielone przez osobę upoważnioną do reprezentacji wykonawcy, a w przypadku wykonawców ubiegających się wspólnie o udzielenie zamówienia przez ustanowionego pełnomocnika. </w:t>
      </w:r>
    </w:p>
    <w:p w14:paraId="6770B386" w14:textId="77777777" w:rsidR="001D00CB" w:rsidRDefault="001D00CB" w:rsidP="001D00CB">
      <w:pPr>
        <w:autoSpaceDE w:val="0"/>
        <w:autoSpaceDN w:val="0"/>
        <w:adjustRightInd w:val="0"/>
        <w:spacing w:after="0"/>
        <w:ind w:left="142" w:hanging="142"/>
        <w:jc w:val="both"/>
        <w:rPr>
          <w:rFonts w:ascii="Arial" w:eastAsiaTheme="minorHAnsi" w:hAnsi="Arial" w:cs="Arial"/>
        </w:rPr>
      </w:pPr>
      <w:r w:rsidRPr="001D00CB">
        <w:rPr>
          <w:rFonts w:ascii="Arial" w:eastAsiaTheme="minorHAnsi" w:hAnsi="Arial" w:cs="Arial"/>
        </w:rPr>
        <w:t xml:space="preserve">8. </w:t>
      </w:r>
      <w:r w:rsidR="00CB5093" w:rsidRPr="001D00CB">
        <w:rPr>
          <w:rFonts w:ascii="Arial" w:eastAsiaTheme="minorHAnsi" w:hAnsi="Arial" w:cs="Arial"/>
        </w:rPr>
        <w:t>Pełnomocnictwo do złożenia oferty musi być złożone w oryginale w takiej samej formie, jak składana oferta (</w:t>
      </w:r>
      <w:proofErr w:type="spellStart"/>
      <w:r w:rsidR="00CB5093" w:rsidRPr="001D00CB">
        <w:rPr>
          <w:rFonts w:ascii="Arial" w:eastAsiaTheme="minorHAnsi" w:hAnsi="Arial" w:cs="Arial"/>
        </w:rPr>
        <w:t>t.j</w:t>
      </w:r>
      <w:proofErr w:type="spellEnd"/>
      <w:r w:rsidR="00CB5093" w:rsidRPr="001D00CB">
        <w:rPr>
          <w:rFonts w:ascii="Arial" w:eastAsiaTheme="minorHAnsi" w:hAnsi="Arial" w:cs="Arial"/>
        </w:rPr>
        <w:t>.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§2 ustawy z dnia 14 lutego 1991r.</w:t>
      </w:r>
      <w:r>
        <w:rPr>
          <w:rFonts w:ascii="Arial" w:eastAsiaTheme="minorHAnsi" w:hAnsi="Arial" w:cs="Arial"/>
        </w:rPr>
        <w:t xml:space="preserve"> </w:t>
      </w:r>
      <w:r w:rsidR="00CB5093" w:rsidRPr="001D00CB">
        <w:rPr>
          <w:rFonts w:ascii="Arial" w:eastAsiaTheme="minorHAnsi" w:hAnsi="Arial" w:cs="Arial"/>
        </w:rPr>
        <w:t>- Prawo o notariacie</w:t>
      </w:r>
      <w:r>
        <w:rPr>
          <w:rFonts w:ascii="Arial" w:eastAsiaTheme="minorHAnsi" w:hAnsi="Arial" w:cs="Arial"/>
        </w:rPr>
        <w:t xml:space="preserve"> </w:t>
      </w:r>
      <w:r w:rsidR="00722F4E" w:rsidRPr="001D00CB">
        <w:rPr>
          <w:rFonts w:ascii="Arial" w:eastAsiaTheme="minorHAnsi" w:hAnsi="Arial" w:cs="Arial"/>
        </w:rPr>
        <w:t xml:space="preserve">(tekst jednolity: </w:t>
      </w:r>
      <w:r w:rsidR="00722F4E" w:rsidRPr="001D00CB">
        <w:rPr>
          <w:rFonts w:ascii="Arial" w:hAnsi="Arial" w:cs="Arial"/>
        </w:rPr>
        <w:t>Dz.U. 2020 poz. 1192 z późn.zm)</w:t>
      </w:r>
      <w:r w:rsidR="00CB5093" w:rsidRPr="001D00CB">
        <w:rPr>
          <w:rFonts w:ascii="Arial" w:eastAsiaTheme="minorHAnsi" w:hAnsi="Arial" w:cs="Arial"/>
        </w:rPr>
        <w:t>, które to poświadczenie notariusz opatruje kwalifikowanym podpisem elektronicznym, lub poprzez opatrzenie skanu pełnomocnictwa sporządzonego uprzednio w formie pisemnej kwalifikowanym podpisem, podpisem zaufanym lub podpisem osobistym mocodawcy. Elektroniczna kopia nie może być uwierzytelniona przez upełnomocnionego.</w:t>
      </w:r>
    </w:p>
    <w:p w14:paraId="6F8C59AA" w14:textId="77777777" w:rsidR="001D00CB" w:rsidRDefault="001D00CB" w:rsidP="001D00CB">
      <w:pPr>
        <w:autoSpaceDE w:val="0"/>
        <w:autoSpaceDN w:val="0"/>
        <w:adjustRightInd w:val="0"/>
        <w:spacing w:after="0"/>
        <w:ind w:left="142" w:hanging="142"/>
        <w:jc w:val="both"/>
        <w:rPr>
          <w:rFonts w:ascii="Arial" w:eastAsiaTheme="minorHAnsi" w:hAnsi="Arial" w:cs="Arial"/>
        </w:rPr>
      </w:pPr>
      <w:r w:rsidRPr="001D00CB">
        <w:rPr>
          <w:rFonts w:ascii="Arial" w:hAnsi="Arial" w:cs="Arial"/>
        </w:rPr>
        <w:t xml:space="preserve">9. </w:t>
      </w:r>
      <w:r w:rsidR="009A7BF2" w:rsidRPr="001D00CB">
        <w:rPr>
          <w:rFonts w:ascii="Arial" w:hAnsi="Arial" w:cs="Arial"/>
        </w:rPr>
        <w:t>Zobowiązanie podmiotu trzeciego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62047D2" w14:textId="77777777" w:rsidR="001D00CB" w:rsidRDefault="001D00CB" w:rsidP="001D00CB">
      <w:pPr>
        <w:autoSpaceDE w:val="0"/>
        <w:autoSpaceDN w:val="0"/>
        <w:adjustRightInd w:val="0"/>
        <w:spacing w:after="0"/>
        <w:ind w:left="142" w:hanging="142"/>
        <w:jc w:val="both"/>
        <w:rPr>
          <w:rFonts w:ascii="Arial" w:eastAsiaTheme="minorHAnsi" w:hAnsi="Arial" w:cs="Arial"/>
        </w:rPr>
      </w:pPr>
      <w:r w:rsidRPr="001D00CB">
        <w:rPr>
          <w:rFonts w:ascii="Arial" w:hAnsi="Arial" w:cs="Arial"/>
        </w:rPr>
        <w:t xml:space="preserve">10. </w:t>
      </w:r>
      <w:r w:rsidR="00183DA6" w:rsidRPr="001D00CB">
        <w:rPr>
          <w:rFonts w:ascii="Arial" w:hAnsi="Arial" w:cs="Arial"/>
        </w:rPr>
        <w:t>Wykonawcy ponoszą wszelkie koszty związane z przygotowaniem i złożeniem oferty i Zamawiający nie przewiduje zwrotu kosztów udziału w postępowaniu.</w:t>
      </w:r>
      <w:bookmarkStart w:id="56" w:name="_Hlk75507175"/>
    </w:p>
    <w:p w14:paraId="177874DD" w14:textId="68F8A6B4" w:rsidR="003D2B76" w:rsidRPr="001D00CB" w:rsidRDefault="001D00CB" w:rsidP="001D00CB">
      <w:pPr>
        <w:autoSpaceDE w:val="0"/>
        <w:autoSpaceDN w:val="0"/>
        <w:adjustRightInd w:val="0"/>
        <w:spacing w:after="0"/>
        <w:ind w:left="142" w:hanging="142"/>
        <w:jc w:val="both"/>
        <w:rPr>
          <w:rFonts w:ascii="Arial" w:eastAsiaTheme="minorHAnsi" w:hAnsi="Arial" w:cs="Arial"/>
        </w:rPr>
      </w:pPr>
      <w:r w:rsidRPr="001D00CB">
        <w:rPr>
          <w:rFonts w:ascii="Arial" w:eastAsiaTheme="minorHAnsi" w:hAnsi="Arial" w:cs="Arial"/>
        </w:rPr>
        <w:t xml:space="preserve">11. </w:t>
      </w:r>
      <w:r w:rsidR="003D2B76" w:rsidRPr="001D00CB">
        <w:rPr>
          <w:rFonts w:ascii="Arial" w:eastAsiaTheme="minorHAnsi" w:hAnsi="Arial" w:cs="Arial"/>
        </w:rPr>
        <w:t>Oferta musi zawierać:</w:t>
      </w:r>
    </w:p>
    <w:p w14:paraId="3AB3A66E" w14:textId="7652035A" w:rsidR="001D00CB" w:rsidRDefault="001D00CB" w:rsidP="001D00CB">
      <w:pPr>
        <w:autoSpaceDE w:val="0"/>
        <w:autoSpaceDN w:val="0"/>
        <w:adjustRightInd w:val="0"/>
        <w:spacing w:after="0"/>
        <w:ind w:left="142"/>
        <w:jc w:val="both"/>
        <w:rPr>
          <w:rFonts w:ascii="Arial" w:eastAsiaTheme="minorHAnsi" w:hAnsi="Arial" w:cs="Arial"/>
        </w:rPr>
      </w:pPr>
      <w:r w:rsidRPr="001D00CB">
        <w:rPr>
          <w:rFonts w:ascii="Arial" w:eastAsiaTheme="minorHAnsi" w:hAnsi="Arial" w:cs="Arial"/>
        </w:rPr>
        <w:t xml:space="preserve">1) </w:t>
      </w:r>
      <w:r w:rsidR="003D2B76" w:rsidRPr="001D00CB">
        <w:rPr>
          <w:rFonts w:ascii="Arial" w:eastAsiaTheme="minorHAnsi" w:hAnsi="Arial" w:cs="Arial"/>
        </w:rPr>
        <w:t xml:space="preserve">Formularz Ofertowy </w:t>
      </w:r>
      <w:r w:rsidR="00376006">
        <w:rPr>
          <w:rFonts w:ascii="Arial" w:eastAsiaTheme="minorHAnsi" w:hAnsi="Arial" w:cs="Arial"/>
        </w:rPr>
        <w:t>-</w:t>
      </w:r>
      <w:r w:rsidR="003D2B76" w:rsidRPr="001D00CB">
        <w:rPr>
          <w:rFonts w:ascii="Arial" w:eastAsiaTheme="minorHAnsi" w:hAnsi="Arial" w:cs="Arial"/>
        </w:rPr>
        <w:t xml:space="preserve"> wzór - Załącznik nr 1 do SWZ,</w:t>
      </w:r>
    </w:p>
    <w:p w14:paraId="2EF212B4" w14:textId="121C6CF1" w:rsidR="001D00CB" w:rsidRDefault="001D00CB" w:rsidP="001D00CB">
      <w:pPr>
        <w:autoSpaceDE w:val="0"/>
        <w:autoSpaceDN w:val="0"/>
        <w:adjustRightInd w:val="0"/>
        <w:spacing w:after="0"/>
        <w:ind w:left="142"/>
        <w:jc w:val="both"/>
        <w:rPr>
          <w:rFonts w:ascii="Arial" w:eastAsiaTheme="minorHAnsi" w:hAnsi="Arial" w:cs="Arial"/>
        </w:rPr>
      </w:pPr>
      <w:r w:rsidRPr="001D00CB">
        <w:rPr>
          <w:rFonts w:ascii="Arial" w:eastAsiaTheme="minorHAnsi" w:hAnsi="Arial" w:cs="Arial"/>
        </w:rPr>
        <w:t xml:space="preserve">2) </w:t>
      </w:r>
      <w:r w:rsidR="00361ABF" w:rsidRPr="001D00CB">
        <w:rPr>
          <w:rFonts w:ascii="Arial" w:eastAsiaTheme="minorHAnsi" w:hAnsi="Arial" w:cs="Arial"/>
        </w:rPr>
        <w:t xml:space="preserve">Oświadczenie </w:t>
      </w:r>
      <w:r w:rsidR="00376006">
        <w:rPr>
          <w:rFonts w:ascii="Arial" w:eastAsiaTheme="minorHAnsi" w:hAnsi="Arial" w:cs="Arial"/>
        </w:rPr>
        <w:t>-</w:t>
      </w:r>
      <w:r w:rsidR="00361ABF" w:rsidRPr="001D00CB">
        <w:rPr>
          <w:rFonts w:ascii="Arial" w:eastAsiaTheme="minorHAnsi" w:hAnsi="Arial" w:cs="Arial"/>
        </w:rPr>
        <w:t xml:space="preserve"> wzór</w:t>
      </w:r>
      <w:r w:rsidR="003D2B76" w:rsidRPr="001D00CB">
        <w:rPr>
          <w:rFonts w:ascii="Arial" w:eastAsiaTheme="minorHAnsi" w:hAnsi="Arial" w:cs="Arial"/>
        </w:rPr>
        <w:t xml:space="preserve"> - Załączniki nr</w:t>
      </w:r>
      <w:r w:rsidR="00361ABF" w:rsidRPr="001D00CB">
        <w:rPr>
          <w:rFonts w:ascii="Arial" w:eastAsiaTheme="minorHAnsi" w:hAnsi="Arial" w:cs="Arial"/>
        </w:rPr>
        <w:t xml:space="preserve"> 2 </w:t>
      </w:r>
      <w:r w:rsidR="003D2B76" w:rsidRPr="001D00CB">
        <w:rPr>
          <w:rFonts w:ascii="Arial" w:eastAsiaTheme="minorHAnsi" w:hAnsi="Arial" w:cs="Arial"/>
        </w:rPr>
        <w:t>do SWZ,</w:t>
      </w:r>
    </w:p>
    <w:p w14:paraId="7F366955" w14:textId="77777777" w:rsidR="001D00CB" w:rsidRDefault="001D00CB" w:rsidP="001D00CB">
      <w:pPr>
        <w:autoSpaceDE w:val="0"/>
        <w:autoSpaceDN w:val="0"/>
        <w:adjustRightInd w:val="0"/>
        <w:spacing w:after="0"/>
        <w:ind w:left="142"/>
        <w:jc w:val="both"/>
        <w:rPr>
          <w:rFonts w:ascii="Arial" w:eastAsiaTheme="minorHAnsi" w:hAnsi="Arial" w:cs="Arial"/>
        </w:rPr>
      </w:pPr>
      <w:r w:rsidRPr="001D00CB">
        <w:rPr>
          <w:rFonts w:ascii="Arial" w:eastAsiaTheme="minorHAnsi" w:hAnsi="Arial" w:cs="Arial"/>
        </w:rPr>
        <w:t xml:space="preserve">3) </w:t>
      </w:r>
      <w:r w:rsidR="001742D8" w:rsidRPr="001D00CB">
        <w:rPr>
          <w:rFonts w:ascii="Arial" w:eastAsiaTheme="minorHAnsi" w:hAnsi="Arial" w:cs="Arial"/>
        </w:rPr>
        <w:t xml:space="preserve">Dowód wniesienia wadium </w:t>
      </w:r>
    </w:p>
    <w:p w14:paraId="271242A0" w14:textId="77777777" w:rsidR="001D00CB" w:rsidRDefault="001D00CB" w:rsidP="001D00CB">
      <w:pPr>
        <w:autoSpaceDE w:val="0"/>
        <w:autoSpaceDN w:val="0"/>
        <w:adjustRightInd w:val="0"/>
        <w:spacing w:after="0"/>
        <w:ind w:left="284" w:hanging="142"/>
        <w:jc w:val="both"/>
        <w:rPr>
          <w:rFonts w:ascii="Arial" w:eastAsiaTheme="minorHAnsi" w:hAnsi="Arial" w:cs="Arial"/>
        </w:rPr>
      </w:pPr>
      <w:r w:rsidRPr="001D00CB">
        <w:rPr>
          <w:rFonts w:ascii="Arial" w:eastAsiaTheme="minorHAnsi" w:hAnsi="Arial" w:cs="Arial"/>
        </w:rPr>
        <w:t xml:space="preserve">4) </w:t>
      </w:r>
      <w:r w:rsidR="003D2B76" w:rsidRPr="001D00CB">
        <w:rPr>
          <w:rFonts w:ascii="Arial" w:eastAsiaTheme="minorHAnsi" w:hAnsi="Arial" w:cs="Arial"/>
        </w:rPr>
        <w:t>Pełnomocnictwo, określające zakres umocowania, podpisane przez osoby uprawnione do reprezentowania Wykonawcy (jeżeli dotyczy).</w:t>
      </w:r>
    </w:p>
    <w:p w14:paraId="4B657045" w14:textId="77777777" w:rsidR="001D00CB" w:rsidRDefault="001D00CB" w:rsidP="001D00CB">
      <w:pPr>
        <w:autoSpaceDE w:val="0"/>
        <w:autoSpaceDN w:val="0"/>
        <w:adjustRightInd w:val="0"/>
        <w:spacing w:after="0"/>
        <w:ind w:left="284" w:hanging="142"/>
        <w:jc w:val="both"/>
        <w:rPr>
          <w:rFonts w:ascii="Arial" w:eastAsiaTheme="minorHAnsi" w:hAnsi="Arial" w:cs="Arial"/>
        </w:rPr>
      </w:pPr>
      <w:r w:rsidRPr="001D00CB">
        <w:rPr>
          <w:rFonts w:ascii="Arial" w:hAnsi="Arial" w:cs="Arial"/>
        </w:rPr>
        <w:t xml:space="preserve">5) </w:t>
      </w:r>
      <w:r w:rsidR="001A551D" w:rsidRPr="001D00CB">
        <w:rPr>
          <w:rFonts w:ascii="Arial" w:hAnsi="Arial" w:cs="Arial"/>
        </w:rPr>
        <w:t>Pełnomocnictwo ustanowione do reprezentowania Wykonawców wspólnie ubiegających się o ud</w:t>
      </w:r>
      <w:r w:rsidR="001742D8" w:rsidRPr="001D00CB">
        <w:rPr>
          <w:rFonts w:ascii="Arial" w:hAnsi="Arial" w:cs="Arial"/>
        </w:rPr>
        <w:t>zielenie zamówienia publicznego (jeśli dotyczy)</w:t>
      </w:r>
    </w:p>
    <w:p w14:paraId="427BDB7D" w14:textId="77777777" w:rsidR="001D00CB" w:rsidRDefault="001D00CB" w:rsidP="001D00CB">
      <w:pPr>
        <w:autoSpaceDE w:val="0"/>
        <w:autoSpaceDN w:val="0"/>
        <w:adjustRightInd w:val="0"/>
        <w:spacing w:after="0"/>
        <w:ind w:left="284" w:hanging="142"/>
        <w:jc w:val="both"/>
        <w:rPr>
          <w:rFonts w:ascii="Arial" w:eastAsiaTheme="minorHAnsi" w:hAnsi="Arial" w:cs="Arial"/>
        </w:rPr>
      </w:pPr>
      <w:r w:rsidRPr="001D00CB">
        <w:rPr>
          <w:rFonts w:ascii="Arial" w:eastAsiaTheme="minorHAnsi" w:hAnsi="Arial" w:cs="Arial"/>
        </w:rPr>
        <w:t xml:space="preserve">6) </w:t>
      </w:r>
      <w:r w:rsidR="003D2B76" w:rsidRPr="001D00CB">
        <w:rPr>
          <w:rFonts w:ascii="Arial" w:eastAsiaTheme="minorHAnsi" w:hAnsi="Arial" w:cs="Arial"/>
        </w:rPr>
        <w:t xml:space="preserve">Zobowiązanie podmiotu trzeciego (o ile dotyczy) - Załącznik nr </w:t>
      </w:r>
      <w:r w:rsidR="00361ABF" w:rsidRPr="001D00CB">
        <w:rPr>
          <w:rFonts w:ascii="Arial" w:eastAsiaTheme="minorHAnsi" w:hAnsi="Arial" w:cs="Arial"/>
        </w:rPr>
        <w:t>3</w:t>
      </w:r>
      <w:r w:rsidR="003F1439" w:rsidRPr="001D00CB">
        <w:rPr>
          <w:rFonts w:ascii="Arial" w:eastAsiaTheme="minorHAnsi" w:hAnsi="Arial" w:cs="Arial"/>
        </w:rPr>
        <w:t xml:space="preserve"> </w:t>
      </w:r>
      <w:r w:rsidR="003D2B76" w:rsidRPr="001D00CB">
        <w:rPr>
          <w:rFonts w:ascii="Arial" w:eastAsiaTheme="minorHAnsi" w:hAnsi="Arial" w:cs="Arial"/>
        </w:rPr>
        <w:t>do SWZ,</w:t>
      </w:r>
    </w:p>
    <w:p w14:paraId="411DBE02" w14:textId="70F357CA" w:rsidR="003D2B76" w:rsidRPr="001D00CB" w:rsidRDefault="001D00CB" w:rsidP="001D00CB">
      <w:pPr>
        <w:autoSpaceDE w:val="0"/>
        <w:autoSpaceDN w:val="0"/>
        <w:adjustRightInd w:val="0"/>
        <w:spacing w:after="0"/>
        <w:ind w:left="284" w:hanging="142"/>
        <w:jc w:val="both"/>
        <w:rPr>
          <w:rFonts w:ascii="Arial" w:eastAsiaTheme="minorHAnsi" w:hAnsi="Arial" w:cs="Arial"/>
        </w:rPr>
      </w:pPr>
      <w:r w:rsidRPr="001D00CB">
        <w:rPr>
          <w:rFonts w:ascii="Arial" w:eastAsiaTheme="minorHAnsi" w:hAnsi="Arial" w:cs="Arial"/>
        </w:rPr>
        <w:t xml:space="preserve">7) </w:t>
      </w:r>
      <w:r w:rsidR="003D2B76" w:rsidRPr="001D00CB">
        <w:rPr>
          <w:rFonts w:ascii="Arial" w:eastAsiaTheme="minorHAnsi" w:hAnsi="Arial" w:cs="Arial"/>
        </w:rPr>
        <w:t>Wyjaśnienie w zakresie zastrzeżenia dokumentów jako tajemnicy przedsiębiorstwa (o ile dotyczy).</w:t>
      </w:r>
    </w:p>
    <w:bookmarkEnd w:id="56"/>
    <w:p w14:paraId="35EDB779" w14:textId="77777777" w:rsidR="001D00CB" w:rsidRDefault="001D00CB" w:rsidP="00123DAF">
      <w:pPr>
        <w:autoSpaceDE w:val="0"/>
        <w:autoSpaceDN w:val="0"/>
        <w:adjustRightInd w:val="0"/>
        <w:spacing w:after="0"/>
        <w:ind w:left="142" w:hanging="142"/>
        <w:jc w:val="both"/>
        <w:rPr>
          <w:rFonts w:ascii="Arial" w:eastAsiaTheme="minorHAnsi" w:hAnsi="Arial" w:cs="Arial"/>
        </w:rPr>
      </w:pPr>
      <w:r w:rsidRPr="001D00CB">
        <w:rPr>
          <w:rFonts w:ascii="Arial" w:eastAsiaTheme="minorHAnsi" w:hAnsi="Arial" w:cs="Arial"/>
        </w:rPr>
        <w:t xml:space="preserve">12. </w:t>
      </w:r>
      <w:r w:rsidR="00CA6930" w:rsidRPr="001D00CB">
        <w:rPr>
          <w:rFonts w:ascii="Arial" w:eastAsiaTheme="minorHAnsi" w:hAnsi="Arial" w:cs="Arial"/>
        </w:rPr>
        <w:t>Zaleca się, aby każdy dokument zawierający tajemnicę przedsiębiorstwa został zamieszczony w odrębnym pliku. Zamawiający nie ponosi odpowiedzialności za niewłaściwe zabezpieczenie (oznaczenie/opisanie) przez wykonawcę dokumentów określonych jako zastrzeżone.</w:t>
      </w:r>
    </w:p>
    <w:p w14:paraId="67F3D973" w14:textId="77777777" w:rsidR="00123DAF" w:rsidRDefault="001D00CB" w:rsidP="00123DAF">
      <w:pPr>
        <w:autoSpaceDE w:val="0"/>
        <w:autoSpaceDN w:val="0"/>
        <w:adjustRightInd w:val="0"/>
        <w:spacing w:after="0"/>
        <w:ind w:left="142" w:hanging="142"/>
        <w:jc w:val="both"/>
        <w:rPr>
          <w:rFonts w:ascii="Arial" w:eastAsiaTheme="minorHAnsi" w:hAnsi="Arial" w:cs="Arial"/>
        </w:rPr>
      </w:pPr>
      <w:r w:rsidRPr="001D00CB">
        <w:rPr>
          <w:rFonts w:ascii="Arial" w:hAnsi="Arial" w:cs="Arial"/>
        </w:rPr>
        <w:t xml:space="preserve">13. </w:t>
      </w:r>
      <w:r w:rsidR="00D02065" w:rsidRPr="001D00CB">
        <w:rPr>
          <w:rFonts w:ascii="Arial" w:hAnsi="Arial" w:cs="Arial"/>
        </w:rPr>
        <w:t xml:space="preserve">Zgodnie z art. 11 ust. 2 ustawy z dnia 16 kwietnia 1993 roku o zwalczaniu nieuczciwej konkurencji Przez tajemnicę przedsiębiorstwa rozumie się informacje techniczne, technologiczne, organizacyjne przedsiębiorstwa lub inne informacje posiadające wartość gospodarczą, które jako całość lub </w:t>
      </w:r>
      <w:r w:rsidR="00D02065" w:rsidRPr="001D00CB">
        <w:rPr>
          <w:rFonts w:ascii="Arial" w:hAnsi="Arial" w:cs="Arial"/>
        </w:rPr>
        <w:lastRenderedPageBreak/>
        <w:t xml:space="preserve">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Wykonawca nie może zastrzec informacji, o których mowa w art. 222 ust. 5 </w:t>
      </w:r>
      <w:proofErr w:type="spellStart"/>
      <w:r w:rsidR="00D02065" w:rsidRPr="001D00CB">
        <w:rPr>
          <w:rFonts w:ascii="Arial" w:hAnsi="Arial" w:cs="Arial"/>
        </w:rPr>
        <w:t>Pzp</w:t>
      </w:r>
      <w:proofErr w:type="spellEnd"/>
      <w:r w:rsidR="00D02065" w:rsidRPr="001D00CB">
        <w:rPr>
          <w:rFonts w:ascii="Arial" w:hAnsi="Arial" w:cs="Arial"/>
        </w:rPr>
        <w:t>.</w:t>
      </w:r>
    </w:p>
    <w:p w14:paraId="41ED946A" w14:textId="32BBC150" w:rsidR="00E8426D" w:rsidRPr="00123DAF" w:rsidRDefault="00123DAF" w:rsidP="00123DAF">
      <w:pPr>
        <w:autoSpaceDE w:val="0"/>
        <w:autoSpaceDN w:val="0"/>
        <w:adjustRightInd w:val="0"/>
        <w:spacing w:after="0"/>
        <w:ind w:left="142" w:hanging="142"/>
        <w:jc w:val="both"/>
        <w:rPr>
          <w:rFonts w:ascii="Arial" w:eastAsiaTheme="minorHAnsi" w:hAnsi="Arial" w:cs="Arial"/>
        </w:rPr>
      </w:pPr>
      <w:r w:rsidRPr="00123DAF">
        <w:rPr>
          <w:rFonts w:ascii="Arial" w:eastAsiaTheme="minorHAnsi" w:hAnsi="Arial" w:cs="Arial"/>
        </w:rPr>
        <w:t xml:space="preserve">14. </w:t>
      </w:r>
      <w:r w:rsidR="00E8426D" w:rsidRPr="00123DAF">
        <w:rPr>
          <w:rFonts w:ascii="Arial" w:eastAsiaTheme="minorHAnsi" w:hAnsi="Arial" w:cs="Arial"/>
        </w:rPr>
        <w:t xml:space="preserve">Sposób sporządzania oraz przekazywania oświadczeń, o których mowa w Rozdziale X SWZ, podmiotowych środków dowodowych, przedmiotowych środków dowodowych oraz innych informacji, oświadczeń lub dokumentów przekazywanych w postępowaniu określa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w szczególności: </w:t>
      </w:r>
    </w:p>
    <w:p w14:paraId="38249D6E" w14:textId="77777777" w:rsidR="00123DAF" w:rsidRDefault="00123DAF" w:rsidP="00123DAF">
      <w:pPr>
        <w:autoSpaceDE w:val="0"/>
        <w:autoSpaceDN w:val="0"/>
        <w:adjustRightInd w:val="0"/>
        <w:spacing w:after="0"/>
        <w:ind w:left="284" w:hanging="142"/>
        <w:jc w:val="both"/>
        <w:rPr>
          <w:rFonts w:ascii="Arial" w:hAnsi="Arial" w:cs="Arial"/>
        </w:rPr>
      </w:pPr>
      <w:r w:rsidRPr="00123DAF">
        <w:rPr>
          <w:rFonts w:ascii="Arial" w:hAnsi="Arial" w:cs="Arial"/>
        </w:rPr>
        <w:t xml:space="preserve">1) </w:t>
      </w:r>
      <w:r w:rsidR="00E8426D" w:rsidRPr="00123DAF">
        <w:rPr>
          <w:rFonts w:ascii="Arial" w:hAnsi="Arial" w:cs="Aria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CB0BEF" w:rsidRPr="00123DAF">
        <w:rPr>
          <w:rFonts w:ascii="Arial" w:hAnsi="Arial" w:cs="Arial"/>
        </w:rPr>
        <w:t xml:space="preserve">USTAWY PZP </w:t>
      </w:r>
      <w:r w:rsidR="00E8426D" w:rsidRPr="00123DAF">
        <w:rPr>
          <w:rFonts w:ascii="Arial" w:hAnsi="Arial" w:cs="Arial"/>
        </w:rPr>
        <w:t>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0456F51" w14:textId="77777777" w:rsidR="00123DAF" w:rsidRDefault="00123DAF" w:rsidP="00123DAF">
      <w:pPr>
        <w:autoSpaceDE w:val="0"/>
        <w:autoSpaceDN w:val="0"/>
        <w:adjustRightInd w:val="0"/>
        <w:spacing w:after="0"/>
        <w:ind w:left="284" w:hanging="142"/>
        <w:jc w:val="both"/>
        <w:rPr>
          <w:rFonts w:ascii="Arial" w:hAnsi="Arial" w:cs="Arial"/>
        </w:rPr>
      </w:pPr>
      <w:r w:rsidRPr="00123DAF">
        <w:rPr>
          <w:rFonts w:ascii="Arial" w:hAnsi="Arial" w:cs="Arial"/>
        </w:rPr>
        <w:t xml:space="preserve">2) </w:t>
      </w:r>
      <w:r w:rsidR="00E8426D" w:rsidRPr="00123DAF">
        <w:rPr>
          <w:rFonts w:ascii="Arial" w:hAnsi="Arial" w:cs="Arial"/>
        </w:rPr>
        <w:t>W przypadku gdy podmiotowe środki dowodowe,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B251D6F" w14:textId="1FA32169" w:rsidR="00E8426D" w:rsidRPr="00123DAF" w:rsidRDefault="00123DAF" w:rsidP="00123DAF">
      <w:pPr>
        <w:autoSpaceDE w:val="0"/>
        <w:autoSpaceDN w:val="0"/>
        <w:adjustRightInd w:val="0"/>
        <w:spacing w:after="0"/>
        <w:ind w:left="284" w:hanging="142"/>
        <w:jc w:val="both"/>
        <w:rPr>
          <w:rFonts w:ascii="Arial" w:hAnsi="Arial" w:cs="Arial"/>
        </w:rPr>
      </w:pPr>
      <w:r w:rsidRPr="00123DAF">
        <w:rPr>
          <w:rFonts w:ascii="Arial" w:hAnsi="Arial" w:cs="Arial"/>
        </w:rPr>
        <w:t xml:space="preserve">3) </w:t>
      </w:r>
      <w:r w:rsidR="00E8426D" w:rsidRPr="00123DAF">
        <w:rPr>
          <w:rFonts w:ascii="Arial" w:hAnsi="Arial" w:cs="Arial"/>
        </w:rPr>
        <w:t>Poświadczenia zgodności cyfrowego odwzorowania z dokumentem w postaci papierowej, o którym mowa w pkt 2) powyżej, dokonuje w przypadku:</w:t>
      </w:r>
    </w:p>
    <w:p w14:paraId="05BFD12B" w14:textId="77777777" w:rsidR="00123DAF" w:rsidRDefault="00123DAF" w:rsidP="00123DAF">
      <w:pPr>
        <w:autoSpaceDE w:val="0"/>
        <w:autoSpaceDN w:val="0"/>
        <w:adjustRightInd w:val="0"/>
        <w:spacing w:after="0"/>
        <w:ind w:left="426" w:hanging="142"/>
        <w:jc w:val="both"/>
        <w:rPr>
          <w:rFonts w:ascii="Arial" w:hAnsi="Arial" w:cs="Arial"/>
        </w:rPr>
      </w:pPr>
      <w:r w:rsidRPr="00123DAF">
        <w:rPr>
          <w:rFonts w:ascii="Arial" w:hAnsi="Arial" w:cs="Arial"/>
        </w:rPr>
        <w:t xml:space="preserve">a) </w:t>
      </w:r>
      <w:r w:rsidR="00E8426D" w:rsidRPr="00123DAF">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B935266" w14:textId="6FAE1DF2" w:rsidR="00E8426D" w:rsidRPr="00123DAF" w:rsidRDefault="00123DAF" w:rsidP="00123DAF">
      <w:pPr>
        <w:autoSpaceDE w:val="0"/>
        <w:autoSpaceDN w:val="0"/>
        <w:adjustRightInd w:val="0"/>
        <w:spacing w:after="0"/>
        <w:ind w:left="426" w:hanging="142"/>
        <w:jc w:val="both"/>
        <w:rPr>
          <w:rFonts w:ascii="Arial" w:hAnsi="Arial" w:cs="Arial"/>
        </w:rPr>
      </w:pPr>
      <w:r w:rsidRPr="00123DAF">
        <w:rPr>
          <w:rFonts w:ascii="Arial" w:hAnsi="Arial" w:cs="Arial"/>
        </w:rPr>
        <w:t xml:space="preserve">b) </w:t>
      </w:r>
      <w:r w:rsidR="00E8426D" w:rsidRPr="00123DAF">
        <w:rPr>
          <w:rFonts w:ascii="Arial" w:hAnsi="Arial" w:cs="Arial"/>
        </w:rPr>
        <w:t>innych dokumentów - odpowiednio wykonawca lub wykonawca wspólnie ubiegający się o udzielenie zamówienia, w zakresie dokumentów, które każdego z nich dotyczą.</w:t>
      </w:r>
    </w:p>
    <w:p w14:paraId="179A0E48" w14:textId="77777777" w:rsidR="00123DAF" w:rsidRDefault="00123DAF" w:rsidP="00123DAF">
      <w:pPr>
        <w:autoSpaceDE w:val="0"/>
        <w:autoSpaceDN w:val="0"/>
        <w:adjustRightInd w:val="0"/>
        <w:spacing w:after="0"/>
        <w:ind w:left="284" w:hanging="142"/>
        <w:jc w:val="both"/>
        <w:rPr>
          <w:rFonts w:ascii="Arial" w:hAnsi="Arial" w:cs="Arial"/>
        </w:rPr>
      </w:pPr>
      <w:r w:rsidRPr="00123DAF">
        <w:rPr>
          <w:rFonts w:ascii="Arial" w:hAnsi="Arial" w:cs="Arial"/>
        </w:rPr>
        <w:t xml:space="preserve">4) </w:t>
      </w:r>
      <w:r w:rsidR="00E8426D" w:rsidRPr="00123DAF">
        <w:rPr>
          <w:rFonts w:ascii="Arial" w:hAnsi="Arial" w:cs="Arial"/>
        </w:rPr>
        <w:t>Poświadczenia zgodności cyfrowego odwzorowania z dokumentem w postaci papierowej, o którym mowa w pkt 2), może dokonać również notariusz.</w:t>
      </w:r>
    </w:p>
    <w:p w14:paraId="68E724CE" w14:textId="77777777" w:rsidR="00123DAF" w:rsidRDefault="00123DAF" w:rsidP="00123DAF">
      <w:pPr>
        <w:autoSpaceDE w:val="0"/>
        <w:autoSpaceDN w:val="0"/>
        <w:adjustRightInd w:val="0"/>
        <w:spacing w:after="0"/>
        <w:ind w:left="284" w:hanging="142"/>
        <w:jc w:val="both"/>
        <w:rPr>
          <w:rFonts w:ascii="Arial" w:hAnsi="Arial" w:cs="Arial"/>
        </w:rPr>
      </w:pPr>
      <w:r w:rsidRPr="00123DAF">
        <w:rPr>
          <w:rFonts w:ascii="Arial" w:hAnsi="Arial" w:cs="Arial"/>
        </w:rPr>
        <w:t xml:space="preserve">5) </w:t>
      </w:r>
      <w:r w:rsidR="00E8426D" w:rsidRPr="00123DAF">
        <w:rPr>
          <w:rFonts w:ascii="Arial" w:hAnsi="Arial" w:cs="Arial"/>
        </w:rPr>
        <w:t xml:space="preserve">W przypadku gdy podmiotowe środki dowodowe, w tym oświadczenie, o którym mowa w art. 117 ust. 4 </w:t>
      </w:r>
      <w:r w:rsidR="00CB0BEF" w:rsidRPr="00123DAF">
        <w:rPr>
          <w:rFonts w:ascii="Arial" w:hAnsi="Arial" w:cs="Arial"/>
        </w:rPr>
        <w:t>USTAWY PZP</w:t>
      </w:r>
      <w:r w:rsidR="00E8426D" w:rsidRPr="00123DAF">
        <w:rPr>
          <w:rFonts w:ascii="Arial" w:hAnsi="Arial" w:cs="Arial"/>
        </w:rPr>
        <w:t>,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6162E15" w14:textId="67EC2227" w:rsidR="00E8426D" w:rsidRPr="00123DAF" w:rsidRDefault="00123DAF" w:rsidP="00123DAF">
      <w:pPr>
        <w:autoSpaceDE w:val="0"/>
        <w:autoSpaceDN w:val="0"/>
        <w:adjustRightInd w:val="0"/>
        <w:spacing w:after="0"/>
        <w:ind w:left="284" w:hanging="142"/>
        <w:jc w:val="both"/>
        <w:rPr>
          <w:rFonts w:ascii="Arial" w:hAnsi="Arial" w:cs="Arial"/>
        </w:rPr>
      </w:pPr>
      <w:r w:rsidRPr="00123DAF">
        <w:rPr>
          <w:rFonts w:ascii="Arial" w:hAnsi="Arial" w:cs="Arial"/>
        </w:rPr>
        <w:t xml:space="preserve">6) </w:t>
      </w:r>
      <w:r w:rsidR="00E8426D" w:rsidRPr="00123DAF">
        <w:rPr>
          <w:rFonts w:ascii="Arial" w:hAnsi="Arial" w:cs="Arial"/>
        </w:rPr>
        <w:t xml:space="preserve">Poświadczenia zgodności cyfrowego odwzorowania z dokumentem w postaci papierowej, o którym mowa pkt </w:t>
      </w:r>
      <w:r w:rsidR="00622965" w:rsidRPr="00123DAF">
        <w:rPr>
          <w:rFonts w:ascii="Arial" w:hAnsi="Arial" w:cs="Arial"/>
        </w:rPr>
        <w:t>5</w:t>
      </w:r>
      <w:r w:rsidR="00E8426D" w:rsidRPr="00123DAF">
        <w:rPr>
          <w:rFonts w:ascii="Arial" w:hAnsi="Arial" w:cs="Arial"/>
        </w:rPr>
        <w:t>), dokonuje w przypadku:</w:t>
      </w:r>
    </w:p>
    <w:p w14:paraId="34A99380" w14:textId="77777777" w:rsidR="00123DAF" w:rsidRDefault="00123DAF" w:rsidP="004D3E36">
      <w:pPr>
        <w:autoSpaceDE w:val="0"/>
        <w:autoSpaceDN w:val="0"/>
        <w:adjustRightInd w:val="0"/>
        <w:spacing w:after="0"/>
        <w:ind w:left="426" w:hanging="142"/>
        <w:jc w:val="both"/>
        <w:rPr>
          <w:rFonts w:ascii="Arial" w:hAnsi="Arial" w:cs="Arial"/>
        </w:rPr>
      </w:pPr>
      <w:r w:rsidRPr="00123DAF">
        <w:rPr>
          <w:rFonts w:ascii="Arial" w:hAnsi="Arial" w:cs="Arial"/>
        </w:rPr>
        <w:t xml:space="preserve">a) </w:t>
      </w:r>
      <w:r w:rsidR="00E8426D" w:rsidRPr="00123DAF">
        <w:rPr>
          <w:rFonts w:ascii="Arial" w:hAnsi="Arial" w:cs="Arial"/>
        </w:rPr>
        <w:t>podmiotowych środków dowodowych - odpowiednio wykonawca, wykonawca wspólnie ubiegający się o udzielenie zamówienia, podmiot udostępniający zasoby lub podwykonawca, w zakresie podmiotowych środków dowodowych, które każdego z nich dotyczą;</w:t>
      </w:r>
    </w:p>
    <w:p w14:paraId="7901F74C" w14:textId="615820E5" w:rsidR="00123DAF" w:rsidRDefault="00123DAF" w:rsidP="00123DAF">
      <w:pPr>
        <w:autoSpaceDE w:val="0"/>
        <w:autoSpaceDN w:val="0"/>
        <w:adjustRightInd w:val="0"/>
        <w:spacing w:after="0"/>
        <w:ind w:left="426" w:hanging="142"/>
        <w:jc w:val="both"/>
        <w:rPr>
          <w:rFonts w:ascii="Arial" w:hAnsi="Arial" w:cs="Arial"/>
        </w:rPr>
      </w:pPr>
      <w:r w:rsidRPr="00123DAF">
        <w:rPr>
          <w:rFonts w:ascii="Arial" w:hAnsi="Arial" w:cs="Arial"/>
        </w:rPr>
        <w:t xml:space="preserve">b) </w:t>
      </w:r>
      <w:r w:rsidR="00E8426D" w:rsidRPr="00123DAF">
        <w:rPr>
          <w:rFonts w:ascii="Arial" w:hAnsi="Arial" w:cs="Arial"/>
        </w:rPr>
        <w:t xml:space="preserve">pełnomocnictwa </w:t>
      </w:r>
      <w:r w:rsidR="004D3E36">
        <w:rPr>
          <w:rFonts w:ascii="Arial" w:hAnsi="Arial" w:cs="Arial"/>
        </w:rPr>
        <w:t>-</w:t>
      </w:r>
      <w:r w:rsidR="00E8426D" w:rsidRPr="00123DAF">
        <w:rPr>
          <w:rFonts w:ascii="Arial" w:hAnsi="Arial" w:cs="Arial"/>
        </w:rPr>
        <w:t xml:space="preserve"> mocodawca.</w:t>
      </w:r>
    </w:p>
    <w:p w14:paraId="057F7428" w14:textId="77777777" w:rsidR="00123DAF" w:rsidRDefault="00123DAF" w:rsidP="00123DAF">
      <w:pPr>
        <w:autoSpaceDE w:val="0"/>
        <w:autoSpaceDN w:val="0"/>
        <w:adjustRightInd w:val="0"/>
        <w:spacing w:after="0"/>
        <w:ind w:left="284" w:hanging="142"/>
        <w:jc w:val="both"/>
        <w:rPr>
          <w:rFonts w:ascii="Arial" w:hAnsi="Arial" w:cs="Arial"/>
        </w:rPr>
      </w:pPr>
      <w:r w:rsidRPr="00123DAF">
        <w:rPr>
          <w:rFonts w:ascii="Arial" w:hAnsi="Arial" w:cs="Arial"/>
        </w:rPr>
        <w:t xml:space="preserve">7) </w:t>
      </w:r>
      <w:r w:rsidR="00E8426D" w:rsidRPr="00123DAF">
        <w:rPr>
          <w:rFonts w:ascii="Arial" w:hAnsi="Arial" w:cs="Arial"/>
        </w:rPr>
        <w:t xml:space="preserve">Poświadczenia zgodności cyfrowego odwzorowania z dokumentem w postaci papierowej, o którym mowa w pkt </w:t>
      </w:r>
      <w:r w:rsidR="00622965" w:rsidRPr="00123DAF">
        <w:rPr>
          <w:rFonts w:ascii="Arial" w:hAnsi="Arial" w:cs="Arial"/>
        </w:rPr>
        <w:t>5</w:t>
      </w:r>
      <w:r w:rsidR="00E8426D" w:rsidRPr="00123DAF">
        <w:rPr>
          <w:rFonts w:ascii="Arial" w:hAnsi="Arial" w:cs="Arial"/>
        </w:rPr>
        <w:t>) powyżej, może dokonać również notariusz.</w:t>
      </w:r>
    </w:p>
    <w:p w14:paraId="40890F88" w14:textId="162ADD7B" w:rsidR="00E8426D" w:rsidRPr="00123DAF" w:rsidRDefault="00123DAF" w:rsidP="00123DAF">
      <w:pPr>
        <w:autoSpaceDE w:val="0"/>
        <w:autoSpaceDN w:val="0"/>
        <w:adjustRightInd w:val="0"/>
        <w:spacing w:after="0"/>
        <w:ind w:left="284" w:hanging="142"/>
        <w:jc w:val="both"/>
        <w:rPr>
          <w:rFonts w:ascii="Arial" w:hAnsi="Arial" w:cs="Arial"/>
        </w:rPr>
      </w:pPr>
      <w:r w:rsidRPr="00123DAF">
        <w:rPr>
          <w:rFonts w:ascii="Arial" w:hAnsi="Arial" w:cs="Arial"/>
        </w:rPr>
        <w:lastRenderedPageBreak/>
        <w:t xml:space="preserve">8) </w:t>
      </w:r>
      <w:r w:rsidR="00E8426D" w:rsidRPr="00123DAF">
        <w:rPr>
          <w:rFonts w:ascii="Arial" w:hAnsi="Arial" w:cs="Arial"/>
        </w:rPr>
        <w:t>Podmiotowe środki dowodowe oraz inne dokumenty lub oświadczenia, sporządzone w języku obcym przekazuje się wraz z tłumaczeniem na język polski.</w:t>
      </w:r>
    </w:p>
    <w:p w14:paraId="42ACAC7F" w14:textId="4E7D3E73" w:rsidR="00427B38" w:rsidRPr="00123DAF" w:rsidRDefault="00123DAF" w:rsidP="00123DAF">
      <w:pPr>
        <w:autoSpaceDE w:val="0"/>
        <w:autoSpaceDN w:val="0"/>
        <w:adjustRightInd w:val="0"/>
        <w:spacing w:after="0"/>
        <w:ind w:left="142" w:hanging="142"/>
        <w:jc w:val="both"/>
        <w:rPr>
          <w:rFonts w:ascii="Arial" w:eastAsiaTheme="minorHAnsi" w:hAnsi="Arial" w:cs="Arial"/>
        </w:rPr>
      </w:pPr>
      <w:r w:rsidRPr="00123DAF">
        <w:rPr>
          <w:rFonts w:ascii="Arial" w:hAnsi="Arial" w:cs="Arial"/>
        </w:rPr>
        <w:t xml:space="preserve">15. </w:t>
      </w:r>
      <w:r w:rsidR="00427B38" w:rsidRPr="00123DAF">
        <w:rPr>
          <w:rFonts w:ascii="Arial" w:hAnsi="Arial" w:cs="Arial"/>
        </w:rPr>
        <w:t xml:space="preserve">Przed upływem terminu składania ofert Wykonawca może wprowadzić zmiany do złożonej oferty lub wycofać ofertę. W celu dokonania zmian w złożonej ofercie lub wycofania złożonej oferty należy postępować zgodnie z instrukcji użytkownika zamieszczoną na </w:t>
      </w:r>
      <w:proofErr w:type="spellStart"/>
      <w:r w:rsidR="00427B38" w:rsidRPr="00123DAF">
        <w:rPr>
          <w:rFonts w:ascii="Arial" w:hAnsi="Arial" w:cs="Arial"/>
        </w:rPr>
        <w:t>miniPortalu</w:t>
      </w:r>
      <w:proofErr w:type="spellEnd"/>
      <w:r w:rsidR="00427B38" w:rsidRPr="00123DAF">
        <w:rPr>
          <w:rFonts w:ascii="Arial" w:hAnsi="Arial" w:cs="Arial"/>
        </w:rPr>
        <w:t>.</w:t>
      </w:r>
    </w:p>
    <w:p w14:paraId="24D52A39" w14:textId="3A4EC247" w:rsidR="00CA6930" w:rsidRPr="00123DAF" w:rsidRDefault="00CA6930" w:rsidP="00123DAF">
      <w:pPr>
        <w:autoSpaceDE w:val="0"/>
        <w:autoSpaceDN w:val="0"/>
        <w:adjustRightInd w:val="0"/>
        <w:spacing w:after="0"/>
        <w:rPr>
          <w:rFonts w:ascii="Arial" w:eastAsiaTheme="minorHAnsi" w:hAnsi="Arial" w:cs="Arial"/>
          <w:color w:val="00B0F0"/>
          <w:sz w:val="16"/>
          <w:szCs w:val="16"/>
        </w:rPr>
      </w:pPr>
    </w:p>
    <w:p w14:paraId="6A94970E" w14:textId="3980F92D" w:rsidR="009A7BF2" w:rsidRDefault="00123DAF" w:rsidP="00274160">
      <w:pPr>
        <w:pStyle w:val="Nagwek1"/>
      </w:pPr>
      <w:bookmarkStart w:id="57" w:name="_Toc473125569"/>
      <w:bookmarkStart w:id="58" w:name="_Toc473125663"/>
      <w:bookmarkStart w:id="59" w:name="_Toc74802392"/>
      <w:r>
        <w:t xml:space="preserve">XVII. </w:t>
      </w:r>
      <w:r w:rsidR="003D2B76" w:rsidRPr="0008391E">
        <w:t>Miejsce oraz termin składania i otwarcia ofert</w:t>
      </w:r>
      <w:bookmarkEnd w:id="57"/>
      <w:bookmarkEnd w:id="58"/>
      <w:bookmarkEnd w:id="59"/>
      <w:r w:rsidR="003D2B76" w:rsidRPr="0008391E">
        <w:t xml:space="preserve"> </w:t>
      </w:r>
    </w:p>
    <w:p w14:paraId="0516B465" w14:textId="77777777" w:rsidR="00123DAF" w:rsidRDefault="00123DAF" w:rsidP="00123DAF">
      <w:pPr>
        <w:pStyle w:val="Bezodstpw"/>
        <w:spacing w:line="276" w:lineRule="auto"/>
        <w:ind w:left="142" w:hanging="142"/>
        <w:jc w:val="both"/>
        <w:rPr>
          <w:rStyle w:val="Ppogrubienie"/>
          <w:rFonts w:ascii="Arial" w:hAnsi="Arial" w:cs="Arial"/>
          <w:b w:val="0"/>
          <w:bCs/>
        </w:rPr>
      </w:pPr>
      <w:r>
        <w:rPr>
          <w:rStyle w:val="Ppogrubienie"/>
          <w:rFonts w:ascii="Arial" w:hAnsi="Arial" w:cs="Arial"/>
          <w:b w:val="0"/>
          <w:bCs/>
        </w:rPr>
        <w:t xml:space="preserve">1. </w:t>
      </w:r>
      <w:r w:rsidR="009A7BF2" w:rsidRPr="00123DAF">
        <w:rPr>
          <w:rStyle w:val="Ppogrubienie"/>
          <w:rFonts w:ascii="Arial" w:hAnsi="Arial" w:cs="Arial"/>
          <w:b w:val="0"/>
          <w:bCs/>
        </w:rPr>
        <w:t>Wykonawca składa ofertę</w:t>
      </w:r>
      <w:r w:rsidR="0011370D" w:rsidRPr="00123DAF">
        <w:rPr>
          <w:rStyle w:val="Ppogrubienie"/>
          <w:rFonts w:ascii="Arial" w:hAnsi="Arial" w:cs="Arial"/>
          <w:b w:val="0"/>
          <w:bCs/>
        </w:rPr>
        <w:t xml:space="preserve"> za pomocą</w:t>
      </w:r>
      <w:r w:rsidR="009A7BF2" w:rsidRPr="00123DAF">
        <w:rPr>
          <w:rStyle w:val="Ppogrubienie"/>
          <w:rFonts w:ascii="Arial" w:hAnsi="Arial" w:cs="Arial"/>
          <w:b w:val="0"/>
          <w:bCs/>
        </w:rPr>
        <w:t xml:space="preserve"> Formularza do złożenia lub wycofania oferty dostępnego na </w:t>
      </w:r>
      <w:proofErr w:type="spellStart"/>
      <w:r w:rsidR="009A7BF2" w:rsidRPr="00123DAF">
        <w:rPr>
          <w:rStyle w:val="Ppogrubienie"/>
          <w:rFonts w:ascii="Arial" w:hAnsi="Arial" w:cs="Arial"/>
          <w:b w:val="0"/>
          <w:bCs/>
        </w:rPr>
        <w:t>ePUAP</w:t>
      </w:r>
      <w:proofErr w:type="spellEnd"/>
      <w:r w:rsidR="009A7BF2" w:rsidRPr="00123DAF">
        <w:rPr>
          <w:rStyle w:val="Ppogrubienie"/>
          <w:rFonts w:ascii="Arial" w:hAnsi="Arial" w:cs="Arial"/>
          <w:b w:val="0"/>
          <w:bCs/>
        </w:rPr>
        <w:t xml:space="preserve"> i udostępnionego również na </w:t>
      </w:r>
      <w:proofErr w:type="spellStart"/>
      <w:r w:rsidR="009A7BF2" w:rsidRPr="00123DAF">
        <w:rPr>
          <w:rStyle w:val="Ppogrubienie"/>
          <w:rFonts w:ascii="Arial" w:hAnsi="Arial" w:cs="Arial"/>
          <w:b w:val="0"/>
          <w:bCs/>
        </w:rPr>
        <w:t>miniPortalu</w:t>
      </w:r>
      <w:proofErr w:type="spellEnd"/>
      <w:r w:rsidR="009A7BF2" w:rsidRPr="00123DAF">
        <w:rPr>
          <w:rStyle w:val="Ppogrubienie"/>
          <w:rFonts w:ascii="Arial" w:hAnsi="Arial" w:cs="Arial"/>
          <w:b w:val="0"/>
          <w:bCs/>
        </w:rPr>
        <w:t xml:space="preserve">. Sposób złożenia oferty opisany został w instrukcji dostępnej na </w:t>
      </w:r>
      <w:proofErr w:type="spellStart"/>
      <w:r w:rsidR="009A7BF2" w:rsidRPr="00123DAF">
        <w:rPr>
          <w:rStyle w:val="Ppogrubienie"/>
          <w:rFonts w:ascii="Arial" w:hAnsi="Arial" w:cs="Arial"/>
          <w:b w:val="0"/>
          <w:bCs/>
        </w:rPr>
        <w:t>miniPortalu</w:t>
      </w:r>
      <w:proofErr w:type="spellEnd"/>
      <w:r w:rsidR="009A7BF2" w:rsidRPr="00123DAF">
        <w:rPr>
          <w:rStyle w:val="Ppogrubienie"/>
          <w:rFonts w:ascii="Arial" w:hAnsi="Arial" w:cs="Arial"/>
          <w:b w:val="0"/>
          <w:bCs/>
        </w:rPr>
        <w:t>.</w:t>
      </w:r>
    </w:p>
    <w:p w14:paraId="3B143F9A" w14:textId="5742E59D" w:rsidR="00123DAF" w:rsidRDefault="00123DAF" w:rsidP="00123DAF">
      <w:pPr>
        <w:pStyle w:val="Bezodstpw"/>
        <w:spacing w:line="276" w:lineRule="auto"/>
        <w:ind w:left="142" w:hanging="142"/>
        <w:jc w:val="both"/>
        <w:rPr>
          <w:rFonts w:ascii="Arial" w:hAnsi="Arial" w:cs="Arial"/>
          <w:bCs/>
        </w:rPr>
      </w:pPr>
      <w:r>
        <w:rPr>
          <w:rFonts w:ascii="Arial" w:eastAsiaTheme="minorHAnsi" w:hAnsi="Arial" w:cs="Arial"/>
        </w:rPr>
        <w:t xml:space="preserve">2. </w:t>
      </w:r>
      <w:r w:rsidR="009A7BF2" w:rsidRPr="00123DAF">
        <w:rPr>
          <w:rFonts w:ascii="Arial" w:eastAsiaTheme="minorHAnsi" w:hAnsi="Arial" w:cs="Arial"/>
        </w:rPr>
        <w:t xml:space="preserve">Ofertę wraz z wymaganymi załącznikami należy złożyć w terminie do dnia </w:t>
      </w:r>
      <w:r w:rsidR="00376006">
        <w:rPr>
          <w:rFonts w:ascii="Arial" w:eastAsiaTheme="minorHAnsi" w:hAnsi="Arial" w:cs="Arial"/>
        </w:rPr>
        <w:t>0</w:t>
      </w:r>
      <w:r w:rsidR="005D4DD6">
        <w:rPr>
          <w:rFonts w:ascii="Arial" w:eastAsiaTheme="minorHAnsi" w:hAnsi="Arial" w:cs="Arial"/>
        </w:rPr>
        <w:t>6</w:t>
      </w:r>
      <w:r w:rsidR="00376006">
        <w:rPr>
          <w:rFonts w:ascii="Arial" w:eastAsiaTheme="minorHAnsi" w:hAnsi="Arial" w:cs="Arial"/>
        </w:rPr>
        <w:t>.0</w:t>
      </w:r>
      <w:r w:rsidR="004D3E36">
        <w:rPr>
          <w:rFonts w:ascii="Arial" w:eastAsiaTheme="minorHAnsi" w:hAnsi="Arial" w:cs="Arial"/>
        </w:rPr>
        <w:t>5</w:t>
      </w:r>
      <w:r w:rsidR="00376006">
        <w:rPr>
          <w:rFonts w:ascii="Arial" w:eastAsiaTheme="minorHAnsi" w:hAnsi="Arial" w:cs="Arial"/>
        </w:rPr>
        <w:t>.</w:t>
      </w:r>
      <w:r w:rsidR="009A7BF2" w:rsidRPr="00123DAF">
        <w:rPr>
          <w:rFonts w:ascii="Arial" w:eastAsiaTheme="minorHAnsi" w:hAnsi="Arial" w:cs="Arial"/>
        </w:rPr>
        <w:t>202</w:t>
      </w:r>
      <w:r w:rsidR="004D3E36">
        <w:rPr>
          <w:rFonts w:ascii="Arial" w:eastAsiaTheme="minorHAnsi" w:hAnsi="Arial" w:cs="Arial"/>
        </w:rPr>
        <w:t>2</w:t>
      </w:r>
      <w:r w:rsidR="009A7BF2" w:rsidRPr="00123DAF">
        <w:rPr>
          <w:rFonts w:ascii="Arial" w:eastAsiaTheme="minorHAnsi" w:hAnsi="Arial" w:cs="Arial"/>
        </w:rPr>
        <w:t xml:space="preserve">r. do godz. </w:t>
      </w:r>
      <w:r w:rsidR="00376006">
        <w:rPr>
          <w:rFonts w:ascii="Arial" w:eastAsiaTheme="minorHAnsi" w:hAnsi="Arial" w:cs="Arial"/>
        </w:rPr>
        <w:t>10:00</w:t>
      </w:r>
      <w:r w:rsidR="009A7BF2" w:rsidRPr="00123DAF">
        <w:rPr>
          <w:rFonts w:ascii="Arial" w:eastAsiaTheme="minorHAnsi" w:hAnsi="Arial" w:cs="Arial"/>
        </w:rPr>
        <w:t xml:space="preserve">. </w:t>
      </w:r>
    </w:p>
    <w:p w14:paraId="6B7DCB0D" w14:textId="20E57CE9" w:rsidR="00123DAF" w:rsidRDefault="00123DAF" w:rsidP="00123DAF">
      <w:pPr>
        <w:pStyle w:val="Bezodstpw"/>
        <w:spacing w:line="276" w:lineRule="auto"/>
        <w:ind w:left="142" w:hanging="142"/>
        <w:jc w:val="both"/>
        <w:rPr>
          <w:rFonts w:ascii="Arial" w:hAnsi="Arial" w:cs="Arial"/>
          <w:bCs/>
        </w:rPr>
      </w:pPr>
      <w:r>
        <w:rPr>
          <w:rFonts w:ascii="Arial" w:eastAsiaTheme="minorHAnsi" w:hAnsi="Arial" w:cs="Arial"/>
        </w:rPr>
        <w:t xml:space="preserve">3. </w:t>
      </w:r>
      <w:r w:rsidR="009A7BF2" w:rsidRPr="00123DAF">
        <w:rPr>
          <w:rFonts w:ascii="Arial" w:eastAsiaTheme="minorHAnsi" w:hAnsi="Arial" w:cs="Arial"/>
        </w:rPr>
        <w:t xml:space="preserve">Otwarcie ofert nastąpi w dniu </w:t>
      </w:r>
      <w:r w:rsidR="00376006">
        <w:rPr>
          <w:rFonts w:ascii="Arial" w:eastAsiaTheme="minorHAnsi" w:hAnsi="Arial" w:cs="Arial"/>
        </w:rPr>
        <w:t>0</w:t>
      </w:r>
      <w:r w:rsidR="005D4DD6">
        <w:rPr>
          <w:rFonts w:ascii="Arial" w:eastAsiaTheme="minorHAnsi" w:hAnsi="Arial" w:cs="Arial"/>
        </w:rPr>
        <w:t>6</w:t>
      </w:r>
      <w:r w:rsidR="00376006">
        <w:rPr>
          <w:rFonts w:ascii="Arial" w:eastAsiaTheme="minorHAnsi" w:hAnsi="Arial" w:cs="Arial"/>
        </w:rPr>
        <w:t>.0</w:t>
      </w:r>
      <w:r w:rsidR="004D3E36">
        <w:rPr>
          <w:rFonts w:ascii="Arial" w:eastAsiaTheme="minorHAnsi" w:hAnsi="Arial" w:cs="Arial"/>
        </w:rPr>
        <w:t>5</w:t>
      </w:r>
      <w:r w:rsidR="00376006">
        <w:rPr>
          <w:rFonts w:ascii="Arial" w:eastAsiaTheme="minorHAnsi" w:hAnsi="Arial" w:cs="Arial"/>
        </w:rPr>
        <w:t>.</w:t>
      </w:r>
      <w:r w:rsidR="009A7BF2" w:rsidRPr="00123DAF">
        <w:rPr>
          <w:rFonts w:ascii="Arial" w:eastAsiaTheme="minorHAnsi" w:hAnsi="Arial" w:cs="Arial"/>
        </w:rPr>
        <w:t>202</w:t>
      </w:r>
      <w:r w:rsidR="004D3E36">
        <w:rPr>
          <w:rFonts w:ascii="Arial" w:eastAsiaTheme="minorHAnsi" w:hAnsi="Arial" w:cs="Arial"/>
        </w:rPr>
        <w:t>2</w:t>
      </w:r>
      <w:r w:rsidR="009A7BF2" w:rsidRPr="00123DAF">
        <w:rPr>
          <w:rFonts w:ascii="Arial" w:eastAsiaTheme="minorHAnsi" w:hAnsi="Arial" w:cs="Arial"/>
        </w:rPr>
        <w:t xml:space="preserve">r. o godz. </w:t>
      </w:r>
      <w:r w:rsidR="00376006">
        <w:rPr>
          <w:rFonts w:ascii="Arial" w:eastAsiaTheme="minorHAnsi" w:hAnsi="Arial" w:cs="Arial"/>
        </w:rPr>
        <w:t>10:30</w:t>
      </w:r>
      <w:r w:rsidR="009A7BF2" w:rsidRPr="00123DAF">
        <w:rPr>
          <w:rFonts w:ascii="Arial" w:eastAsiaTheme="minorHAnsi" w:hAnsi="Arial" w:cs="Arial"/>
        </w:rPr>
        <w:t xml:space="preserve">.  </w:t>
      </w:r>
    </w:p>
    <w:p w14:paraId="70C591F2" w14:textId="77777777" w:rsidR="00123DAF" w:rsidRDefault="00123DAF" w:rsidP="00123DAF">
      <w:pPr>
        <w:pStyle w:val="Bezodstpw"/>
        <w:spacing w:line="276" w:lineRule="auto"/>
        <w:ind w:left="142" w:hanging="142"/>
        <w:jc w:val="both"/>
        <w:rPr>
          <w:rFonts w:ascii="Arial" w:hAnsi="Arial" w:cs="Arial"/>
          <w:bCs/>
        </w:rPr>
      </w:pPr>
      <w:r>
        <w:rPr>
          <w:rFonts w:ascii="Arial" w:eastAsiaTheme="minorHAnsi" w:hAnsi="Arial" w:cs="Arial"/>
        </w:rPr>
        <w:t xml:space="preserve">4. </w:t>
      </w:r>
      <w:r w:rsidR="009A7BF2" w:rsidRPr="00123DAF">
        <w:rPr>
          <w:rFonts w:ascii="Arial" w:eastAsiaTheme="minorHAnsi" w:hAnsi="Arial" w:cs="Arial"/>
        </w:rPr>
        <w:t xml:space="preserve">Zamawiający, najpóźniej przed otwarciem ofert, udostępnia na stronie internetowej prowadzonego postępowania informację o kwocie, jaką zamierza przeznaczyć na sfinansowanie zamówienia. </w:t>
      </w:r>
    </w:p>
    <w:p w14:paraId="06E695C1" w14:textId="77777777" w:rsidR="00123DAF" w:rsidRDefault="00123DAF" w:rsidP="00123DAF">
      <w:pPr>
        <w:pStyle w:val="Bezodstpw"/>
        <w:spacing w:line="276" w:lineRule="auto"/>
        <w:ind w:left="142" w:hanging="142"/>
        <w:jc w:val="both"/>
        <w:rPr>
          <w:rFonts w:ascii="Arial" w:hAnsi="Arial" w:cs="Arial"/>
          <w:bCs/>
        </w:rPr>
      </w:pPr>
      <w:r>
        <w:rPr>
          <w:rFonts w:ascii="Arial" w:eastAsiaTheme="minorHAnsi" w:hAnsi="Arial" w:cs="Arial"/>
        </w:rPr>
        <w:t xml:space="preserve">5. </w:t>
      </w:r>
      <w:r w:rsidR="009A7BF2" w:rsidRPr="00123DAF">
        <w:rPr>
          <w:rFonts w:ascii="Arial" w:eastAsiaTheme="minorHAnsi" w:hAnsi="Arial" w:cs="Arial"/>
        </w:rPr>
        <w:t xml:space="preserve">Zamawiający odrzuci ofertę złożoną po terminie składania ofert. </w:t>
      </w:r>
    </w:p>
    <w:p w14:paraId="4B75D608" w14:textId="77777777" w:rsidR="00123DAF" w:rsidRDefault="00123DAF" w:rsidP="00123DAF">
      <w:pPr>
        <w:pStyle w:val="Bezodstpw"/>
        <w:spacing w:line="276" w:lineRule="auto"/>
        <w:ind w:left="142" w:hanging="142"/>
        <w:jc w:val="both"/>
        <w:rPr>
          <w:rFonts w:ascii="Arial" w:hAnsi="Arial" w:cs="Arial"/>
          <w:bCs/>
        </w:rPr>
      </w:pPr>
      <w:r>
        <w:rPr>
          <w:rFonts w:ascii="Arial" w:eastAsiaTheme="minorHAnsi" w:hAnsi="Arial" w:cs="Arial"/>
        </w:rPr>
        <w:t xml:space="preserve">6. </w:t>
      </w:r>
      <w:r w:rsidR="009A7BF2" w:rsidRPr="00123DAF">
        <w:rPr>
          <w:rFonts w:ascii="Arial" w:eastAsiaTheme="minorHAnsi" w:hAnsi="Arial" w:cs="Arial"/>
        </w:rPr>
        <w:t xml:space="preserve">Wykonawca po upływie terminu składania ofert nie może wycofać złożonej oferty. </w:t>
      </w:r>
    </w:p>
    <w:p w14:paraId="7610ADCE" w14:textId="17EF1E9B" w:rsidR="009A7BF2" w:rsidRPr="00123DAF" w:rsidRDefault="00123DAF" w:rsidP="00123DAF">
      <w:pPr>
        <w:pStyle w:val="Bezodstpw"/>
        <w:spacing w:line="276" w:lineRule="auto"/>
        <w:ind w:left="142" w:hanging="142"/>
        <w:jc w:val="both"/>
        <w:rPr>
          <w:rFonts w:ascii="Arial" w:hAnsi="Arial" w:cs="Arial"/>
          <w:bCs/>
        </w:rPr>
      </w:pPr>
      <w:r>
        <w:rPr>
          <w:rFonts w:ascii="Arial" w:eastAsiaTheme="minorHAnsi" w:hAnsi="Arial" w:cs="Arial"/>
        </w:rPr>
        <w:t xml:space="preserve">7. </w:t>
      </w:r>
      <w:r w:rsidR="009A7BF2" w:rsidRPr="00123DAF">
        <w:rPr>
          <w:rFonts w:ascii="Arial" w:eastAsiaTheme="minorHAnsi" w:hAnsi="Arial" w:cs="Arial"/>
        </w:rPr>
        <w:t xml:space="preserve">Zamawiający, niezwłocznie po otwarciu ofert, udostępnia na stronie internetowej prowadzonego postępowania informacje o: </w:t>
      </w:r>
    </w:p>
    <w:p w14:paraId="3E5993D2" w14:textId="77777777" w:rsidR="00123DAF" w:rsidRDefault="00123DAF" w:rsidP="00123DAF">
      <w:pPr>
        <w:pStyle w:val="Bezodstpw"/>
        <w:spacing w:line="276" w:lineRule="auto"/>
        <w:ind w:left="284" w:hanging="142"/>
        <w:jc w:val="both"/>
        <w:rPr>
          <w:rFonts w:ascii="Arial" w:hAnsi="Arial" w:cs="Arial"/>
          <w:bCs/>
        </w:rPr>
      </w:pPr>
      <w:r>
        <w:rPr>
          <w:rFonts w:ascii="Arial" w:eastAsiaTheme="minorHAnsi" w:hAnsi="Arial" w:cs="Arial"/>
        </w:rPr>
        <w:t xml:space="preserve">a) </w:t>
      </w:r>
      <w:r w:rsidR="009A7BF2" w:rsidRPr="00123DAF">
        <w:rPr>
          <w:rFonts w:ascii="Arial" w:eastAsiaTheme="minorHAnsi" w:hAnsi="Arial" w:cs="Arial"/>
        </w:rPr>
        <w:t xml:space="preserve">nazwach albo imionach i nazwiskach oraz siedzibach lub miejscach prowadzonej działalności </w:t>
      </w:r>
      <w:r w:rsidR="009A7BF2" w:rsidRPr="00123DAF">
        <w:rPr>
          <w:rFonts w:ascii="Arial" w:eastAsiaTheme="minorHAnsi" w:hAnsi="Arial" w:cs="Arial"/>
          <w:lang w:eastAsia="en-US"/>
        </w:rPr>
        <w:t xml:space="preserve">gospodarczej albo miejscach zamieszkania Wykonawców, których oferty zostały otwarte, </w:t>
      </w:r>
    </w:p>
    <w:p w14:paraId="4ACC4872" w14:textId="1B0C34FD" w:rsidR="009A7BF2" w:rsidRPr="00123DAF" w:rsidRDefault="00123DAF" w:rsidP="00123DAF">
      <w:pPr>
        <w:pStyle w:val="Bezodstpw"/>
        <w:spacing w:line="276" w:lineRule="auto"/>
        <w:ind w:left="284" w:hanging="142"/>
        <w:jc w:val="both"/>
        <w:rPr>
          <w:rFonts w:ascii="Arial" w:hAnsi="Arial" w:cs="Arial"/>
          <w:bCs/>
        </w:rPr>
      </w:pPr>
      <w:r>
        <w:rPr>
          <w:rFonts w:ascii="Arial" w:eastAsiaTheme="minorHAnsi" w:hAnsi="Arial" w:cs="Arial"/>
        </w:rPr>
        <w:t xml:space="preserve">b) </w:t>
      </w:r>
      <w:r w:rsidR="009A7BF2" w:rsidRPr="00123DAF">
        <w:rPr>
          <w:rFonts w:ascii="Arial" w:eastAsiaTheme="minorHAnsi" w:hAnsi="Arial" w:cs="Arial"/>
        </w:rPr>
        <w:t xml:space="preserve">cenach lub kosztach zawartych w ofertach. </w:t>
      </w:r>
    </w:p>
    <w:p w14:paraId="15549B66" w14:textId="77777777" w:rsidR="00123DAF" w:rsidRDefault="00123DAF" w:rsidP="00123DAF">
      <w:pPr>
        <w:pStyle w:val="Bezodstpw"/>
        <w:spacing w:line="276" w:lineRule="auto"/>
        <w:ind w:left="142" w:hanging="142"/>
        <w:jc w:val="both"/>
        <w:rPr>
          <w:rFonts w:ascii="Arial" w:hAnsi="Arial" w:cs="Arial"/>
          <w:bCs/>
        </w:rPr>
      </w:pPr>
      <w:r>
        <w:rPr>
          <w:rFonts w:ascii="Arial" w:eastAsiaTheme="minorHAnsi" w:hAnsi="Arial" w:cs="Arial"/>
        </w:rPr>
        <w:t xml:space="preserve">8. </w:t>
      </w:r>
      <w:r w:rsidR="009A7BF2" w:rsidRPr="00123DAF">
        <w:rPr>
          <w:rFonts w:ascii="Arial" w:eastAsiaTheme="minorHAnsi" w:hAnsi="Arial" w:cs="Arial"/>
        </w:rPr>
        <w:t xml:space="preserve">W przypadku wystąpienia awarii systemu teleinformatycznego, która spowoduje brak możliwości otwarcia ofert w terminie określonym przez Zamawiającego, otwarcie ofert nastąpi niezwłocznie po usunięciu awarii. </w:t>
      </w:r>
    </w:p>
    <w:p w14:paraId="51ECF59E" w14:textId="73476758" w:rsidR="009A7BF2" w:rsidRPr="00123DAF" w:rsidRDefault="00123DAF" w:rsidP="00123DAF">
      <w:pPr>
        <w:pStyle w:val="Bezodstpw"/>
        <w:spacing w:line="276" w:lineRule="auto"/>
        <w:ind w:left="142" w:hanging="142"/>
        <w:jc w:val="both"/>
        <w:rPr>
          <w:rFonts w:ascii="Arial" w:hAnsi="Arial" w:cs="Arial"/>
          <w:bCs/>
        </w:rPr>
      </w:pPr>
      <w:r>
        <w:rPr>
          <w:rFonts w:ascii="Arial" w:eastAsiaTheme="minorHAnsi" w:hAnsi="Arial" w:cs="Arial"/>
          <w:kern w:val="0"/>
          <w:lang w:eastAsia="en-US"/>
        </w:rPr>
        <w:t xml:space="preserve">9. </w:t>
      </w:r>
      <w:r w:rsidR="009A7BF2" w:rsidRPr="00123DAF">
        <w:rPr>
          <w:rFonts w:ascii="Arial" w:eastAsiaTheme="minorHAnsi" w:hAnsi="Arial" w:cs="Arial"/>
          <w:kern w:val="0"/>
          <w:lang w:eastAsia="en-US"/>
        </w:rPr>
        <w:t>Zamawiający poinformuje o zmianie terminu otwarcia ofert na stronie internetowej prowadzonego postępowania.</w:t>
      </w:r>
    </w:p>
    <w:p w14:paraId="61C39F8C" w14:textId="77777777" w:rsidR="006D4759" w:rsidRPr="00123DAF" w:rsidRDefault="006D4759" w:rsidP="00123DAF">
      <w:pPr>
        <w:pStyle w:val="Akapitzlist"/>
        <w:autoSpaceDE w:val="0"/>
        <w:autoSpaceDN w:val="0"/>
        <w:adjustRightInd w:val="0"/>
        <w:spacing w:line="276" w:lineRule="auto"/>
        <w:ind w:left="720"/>
        <w:jc w:val="both"/>
        <w:rPr>
          <w:rFonts w:ascii="Arial" w:eastAsiaTheme="minorHAnsi" w:hAnsi="Arial" w:cs="Arial"/>
          <w:sz w:val="16"/>
          <w:szCs w:val="16"/>
        </w:rPr>
      </w:pPr>
    </w:p>
    <w:p w14:paraId="0D4A583B" w14:textId="2E3BC014" w:rsidR="003D2B76" w:rsidRPr="0008391E" w:rsidRDefault="00123DAF" w:rsidP="00274160">
      <w:pPr>
        <w:pStyle w:val="Nagwek1"/>
      </w:pPr>
      <w:bookmarkStart w:id="60" w:name="_Toc473125570"/>
      <w:bookmarkStart w:id="61" w:name="_Toc473125664"/>
      <w:bookmarkStart w:id="62" w:name="_Toc74802393"/>
      <w:r>
        <w:t xml:space="preserve">XVIII. </w:t>
      </w:r>
      <w:r w:rsidR="006D4759" w:rsidRPr="0008391E">
        <w:t>Opis sposobu obliczenia ceny</w:t>
      </w:r>
      <w:bookmarkEnd w:id="60"/>
      <w:bookmarkEnd w:id="61"/>
      <w:bookmarkEnd w:id="62"/>
      <w:r w:rsidR="006D4759" w:rsidRPr="0008391E">
        <w:t xml:space="preserve"> </w:t>
      </w:r>
    </w:p>
    <w:p w14:paraId="76588F04" w14:textId="77777777" w:rsidR="00123DAF" w:rsidRDefault="00123DAF" w:rsidP="00123DAF">
      <w:pPr>
        <w:autoSpaceDE w:val="0"/>
        <w:autoSpaceDN w:val="0"/>
        <w:adjustRightInd w:val="0"/>
        <w:spacing w:after="0"/>
        <w:ind w:left="142" w:hanging="142"/>
        <w:jc w:val="both"/>
        <w:rPr>
          <w:rFonts w:ascii="Arial" w:eastAsiaTheme="minorHAnsi" w:hAnsi="Arial" w:cs="Arial"/>
        </w:rPr>
      </w:pPr>
      <w:r w:rsidRPr="00123DAF">
        <w:rPr>
          <w:rFonts w:ascii="Arial" w:eastAsiaTheme="minorHAnsi" w:hAnsi="Arial" w:cs="Arial"/>
          <w:color w:val="000000"/>
        </w:rPr>
        <w:t xml:space="preserve">1. </w:t>
      </w:r>
      <w:r w:rsidR="00B94D37" w:rsidRPr="00123DAF">
        <w:rPr>
          <w:rFonts w:ascii="Arial" w:eastAsiaTheme="minorHAnsi" w:hAnsi="Arial" w:cs="Arial"/>
          <w:color w:val="000000"/>
        </w:rPr>
        <w:t xml:space="preserve">Wykonawca poda cenę oferty w Formularzu Ofertowym sporządzonym według wzoru stanowiącego </w:t>
      </w:r>
      <w:r w:rsidR="00B94D37" w:rsidRPr="00123DAF">
        <w:rPr>
          <w:rFonts w:ascii="Arial" w:eastAsiaTheme="minorHAnsi" w:hAnsi="Arial" w:cs="Arial"/>
        </w:rPr>
        <w:t xml:space="preserve">załącznik nr 1 do SWZ, jako cenę </w:t>
      </w:r>
      <w:r w:rsidR="00B94D37" w:rsidRPr="00123DAF">
        <w:rPr>
          <w:rFonts w:ascii="Arial" w:eastAsiaTheme="minorHAnsi" w:hAnsi="Arial" w:cs="Arial"/>
          <w:color w:val="000000"/>
        </w:rPr>
        <w:t>brutto.</w:t>
      </w:r>
    </w:p>
    <w:p w14:paraId="227282D6" w14:textId="77777777" w:rsidR="00123DAF" w:rsidRDefault="00123DAF" w:rsidP="00123DAF">
      <w:pPr>
        <w:autoSpaceDE w:val="0"/>
        <w:autoSpaceDN w:val="0"/>
        <w:adjustRightInd w:val="0"/>
        <w:spacing w:after="0"/>
        <w:ind w:left="142" w:hanging="142"/>
        <w:jc w:val="both"/>
        <w:rPr>
          <w:rFonts w:ascii="Arial" w:eastAsiaTheme="minorHAnsi" w:hAnsi="Arial" w:cs="Arial"/>
        </w:rPr>
      </w:pPr>
      <w:r w:rsidRPr="00123DAF">
        <w:rPr>
          <w:rFonts w:ascii="Arial" w:eastAsiaTheme="minorHAnsi" w:hAnsi="Arial" w:cs="Arial"/>
        </w:rPr>
        <w:t xml:space="preserve">2. </w:t>
      </w:r>
      <w:r w:rsidR="00993289" w:rsidRPr="00123DAF">
        <w:rPr>
          <w:rFonts w:ascii="Arial" w:eastAsiaTheme="minorHAnsi" w:hAnsi="Arial" w:cs="Arial"/>
        </w:rPr>
        <w:t>Cen</w:t>
      </w:r>
      <w:r w:rsidR="00993289" w:rsidRPr="00123DAF">
        <w:rPr>
          <w:rFonts w:ascii="Arial" w:eastAsia="TimesNewRoman" w:hAnsi="Arial" w:cs="Arial"/>
        </w:rPr>
        <w:t xml:space="preserve">ę </w:t>
      </w:r>
      <w:r w:rsidR="00993289" w:rsidRPr="00123DAF">
        <w:rPr>
          <w:rFonts w:ascii="Arial" w:eastAsiaTheme="minorHAnsi" w:hAnsi="Arial" w:cs="Arial"/>
        </w:rPr>
        <w:t>oferty nale</w:t>
      </w:r>
      <w:r w:rsidR="00993289" w:rsidRPr="00123DAF">
        <w:rPr>
          <w:rFonts w:ascii="Arial" w:eastAsia="TimesNewRoman" w:hAnsi="Arial" w:cs="Arial"/>
        </w:rPr>
        <w:t>ż</w:t>
      </w:r>
      <w:r w:rsidR="00993289" w:rsidRPr="00123DAF">
        <w:rPr>
          <w:rFonts w:ascii="Arial" w:eastAsiaTheme="minorHAnsi" w:hAnsi="Arial" w:cs="Arial"/>
        </w:rPr>
        <w:t>y poda</w:t>
      </w:r>
      <w:r w:rsidR="00993289" w:rsidRPr="00123DAF">
        <w:rPr>
          <w:rFonts w:ascii="Arial" w:eastAsia="TimesNewRoman" w:hAnsi="Arial" w:cs="Arial"/>
        </w:rPr>
        <w:t xml:space="preserve">ć </w:t>
      </w:r>
      <w:r w:rsidR="00993289" w:rsidRPr="00123DAF">
        <w:rPr>
          <w:rFonts w:ascii="Arial" w:eastAsiaTheme="minorHAnsi" w:hAnsi="Arial" w:cs="Arial"/>
        </w:rPr>
        <w:t>w warto</w:t>
      </w:r>
      <w:r w:rsidR="00993289" w:rsidRPr="00123DAF">
        <w:rPr>
          <w:rFonts w:ascii="Arial" w:eastAsia="TimesNewRoman" w:hAnsi="Arial" w:cs="Arial"/>
        </w:rPr>
        <w:t>ś</w:t>
      </w:r>
      <w:r w:rsidR="00993289" w:rsidRPr="00123DAF">
        <w:rPr>
          <w:rFonts w:ascii="Arial" w:eastAsiaTheme="minorHAnsi" w:hAnsi="Arial" w:cs="Arial"/>
        </w:rPr>
        <w:t>ci brutto</w:t>
      </w:r>
      <w:r w:rsidR="00BA7C3D" w:rsidRPr="00123DAF">
        <w:rPr>
          <w:rFonts w:ascii="Arial" w:eastAsiaTheme="minorHAnsi" w:hAnsi="Arial" w:cs="Arial"/>
        </w:rPr>
        <w:t>, w tym VAT oraz wartość netto</w:t>
      </w:r>
      <w:r w:rsidR="00993289" w:rsidRPr="00123DAF">
        <w:rPr>
          <w:rFonts w:ascii="Arial" w:eastAsiaTheme="minorHAnsi" w:hAnsi="Arial" w:cs="Arial"/>
        </w:rPr>
        <w:t xml:space="preserve">. </w:t>
      </w:r>
    </w:p>
    <w:p w14:paraId="2D595D7A" w14:textId="77777777" w:rsidR="00123DAF" w:rsidRDefault="00123DAF" w:rsidP="00123DAF">
      <w:pPr>
        <w:autoSpaceDE w:val="0"/>
        <w:autoSpaceDN w:val="0"/>
        <w:adjustRightInd w:val="0"/>
        <w:spacing w:after="0"/>
        <w:ind w:left="142" w:hanging="142"/>
        <w:jc w:val="both"/>
        <w:rPr>
          <w:rFonts w:ascii="Arial" w:eastAsiaTheme="minorHAnsi" w:hAnsi="Arial" w:cs="Arial"/>
        </w:rPr>
      </w:pPr>
      <w:r w:rsidRPr="00123DAF">
        <w:rPr>
          <w:rFonts w:ascii="Arial" w:eastAsiaTheme="minorHAnsi" w:hAnsi="Arial" w:cs="Arial"/>
        </w:rPr>
        <w:t xml:space="preserve">3. </w:t>
      </w:r>
      <w:r w:rsidR="00993289" w:rsidRPr="00123DAF">
        <w:rPr>
          <w:rFonts w:ascii="Arial" w:eastAsiaTheme="minorHAnsi" w:hAnsi="Arial" w:cs="Arial"/>
        </w:rPr>
        <w:t>Cen</w:t>
      </w:r>
      <w:r w:rsidR="00993289" w:rsidRPr="00123DAF">
        <w:rPr>
          <w:rFonts w:ascii="Arial" w:eastAsia="TimesNewRoman" w:hAnsi="Arial" w:cs="Arial"/>
        </w:rPr>
        <w:t xml:space="preserve">ę </w:t>
      </w:r>
      <w:r w:rsidR="00993289" w:rsidRPr="00123DAF">
        <w:rPr>
          <w:rFonts w:ascii="Arial" w:eastAsiaTheme="minorHAnsi" w:hAnsi="Arial" w:cs="Arial"/>
        </w:rPr>
        <w:t>oferty nale</w:t>
      </w:r>
      <w:r w:rsidR="00993289" w:rsidRPr="00123DAF">
        <w:rPr>
          <w:rFonts w:ascii="Arial" w:eastAsia="TimesNewRoman" w:hAnsi="Arial" w:cs="Arial"/>
        </w:rPr>
        <w:t>ż</w:t>
      </w:r>
      <w:r w:rsidR="00993289" w:rsidRPr="00123DAF">
        <w:rPr>
          <w:rFonts w:ascii="Arial" w:eastAsiaTheme="minorHAnsi" w:hAnsi="Arial" w:cs="Arial"/>
        </w:rPr>
        <w:t>y ustali</w:t>
      </w:r>
      <w:r w:rsidR="00993289" w:rsidRPr="00123DAF">
        <w:rPr>
          <w:rFonts w:ascii="Arial" w:eastAsia="TimesNewRoman" w:hAnsi="Arial" w:cs="Arial"/>
        </w:rPr>
        <w:t xml:space="preserve">ć </w:t>
      </w:r>
      <w:r w:rsidR="00993289" w:rsidRPr="00123DAF">
        <w:rPr>
          <w:rFonts w:ascii="Arial" w:eastAsiaTheme="minorHAnsi" w:hAnsi="Arial" w:cs="Arial"/>
        </w:rPr>
        <w:t xml:space="preserve">w złotych polskich </w:t>
      </w:r>
      <w:r w:rsidR="00AF4CAD" w:rsidRPr="00123DAF">
        <w:rPr>
          <w:rFonts w:ascii="Arial" w:eastAsiaTheme="minorHAnsi" w:hAnsi="Arial" w:cs="Arial"/>
        </w:rPr>
        <w:t xml:space="preserve">(PLN) </w:t>
      </w:r>
      <w:r w:rsidR="00993289" w:rsidRPr="00123DAF">
        <w:rPr>
          <w:rFonts w:ascii="Arial" w:eastAsiaTheme="minorHAnsi" w:hAnsi="Arial" w:cs="Arial"/>
        </w:rPr>
        <w:t>z dokładno</w:t>
      </w:r>
      <w:r w:rsidR="00993289" w:rsidRPr="00123DAF">
        <w:rPr>
          <w:rFonts w:ascii="Arial" w:eastAsia="TimesNewRoman" w:hAnsi="Arial" w:cs="Arial"/>
        </w:rPr>
        <w:t>ś</w:t>
      </w:r>
      <w:r w:rsidR="00993289" w:rsidRPr="00123DAF">
        <w:rPr>
          <w:rFonts w:ascii="Arial" w:eastAsiaTheme="minorHAnsi" w:hAnsi="Arial" w:cs="Arial"/>
        </w:rPr>
        <w:t>ci</w:t>
      </w:r>
      <w:r w:rsidR="00993289" w:rsidRPr="00123DAF">
        <w:rPr>
          <w:rFonts w:ascii="Arial" w:eastAsia="TimesNewRoman" w:hAnsi="Arial" w:cs="Arial"/>
        </w:rPr>
        <w:t xml:space="preserve">ą </w:t>
      </w:r>
      <w:r w:rsidR="00993289" w:rsidRPr="00123DAF">
        <w:rPr>
          <w:rFonts w:ascii="Arial" w:eastAsiaTheme="minorHAnsi" w:hAnsi="Arial" w:cs="Arial"/>
        </w:rPr>
        <w:t>do dwóch miejsc po przecinku.</w:t>
      </w:r>
    </w:p>
    <w:p w14:paraId="4798FA93" w14:textId="77777777" w:rsidR="00123DAF" w:rsidRDefault="00123DAF" w:rsidP="00123DAF">
      <w:pPr>
        <w:autoSpaceDE w:val="0"/>
        <w:autoSpaceDN w:val="0"/>
        <w:adjustRightInd w:val="0"/>
        <w:spacing w:after="0"/>
        <w:ind w:left="142" w:hanging="142"/>
        <w:jc w:val="both"/>
        <w:rPr>
          <w:rFonts w:ascii="Arial" w:eastAsiaTheme="minorHAnsi" w:hAnsi="Arial" w:cs="Arial"/>
        </w:rPr>
      </w:pPr>
      <w:r w:rsidRPr="00123DAF">
        <w:rPr>
          <w:rFonts w:ascii="Arial" w:hAnsi="Arial" w:cs="Arial"/>
        </w:rPr>
        <w:t xml:space="preserve">4. </w:t>
      </w:r>
      <w:r w:rsidR="00950C3F" w:rsidRPr="00123DAF">
        <w:rPr>
          <w:rFonts w:ascii="Arial" w:hAnsi="Arial" w:cs="Arial"/>
        </w:rPr>
        <w:t>Jeżeli została złożona oferta, której wybór prowadziłby do powstania u zamawiającego obowiązku podatkowego zgodnie z ustawą z dnia 11 marca 2004r. o podatku od towarów i usług (</w:t>
      </w:r>
      <w:r w:rsidR="00722F4E" w:rsidRPr="00123DAF">
        <w:rPr>
          <w:rFonts w:ascii="Arial" w:hAnsi="Arial" w:cs="Arial"/>
        </w:rPr>
        <w:t xml:space="preserve"> tekst jednolity: Dz.U. 2021 poz. 685 z </w:t>
      </w:r>
      <w:proofErr w:type="spellStart"/>
      <w:r w:rsidR="00722F4E" w:rsidRPr="00123DAF">
        <w:rPr>
          <w:rFonts w:ascii="Arial" w:hAnsi="Arial" w:cs="Arial"/>
        </w:rPr>
        <w:t>późn</w:t>
      </w:r>
      <w:proofErr w:type="spellEnd"/>
      <w:r w:rsidR="00722F4E" w:rsidRPr="00123DAF">
        <w:rPr>
          <w:rFonts w:ascii="Arial" w:hAnsi="Arial" w:cs="Arial"/>
        </w:rPr>
        <w:t>. zm.</w:t>
      </w:r>
      <w:r w:rsidR="00950C3F" w:rsidRPr="00123DAF">
        <w:rPr>
          <w:rFonts w:ascii="Arial" w:hAnsi="Arial" w:cs="Arial"/>
        </w:rPr>
        <w:t>), dla celów zastosowania kryterium ceny zamawiający dolicza do przedstawionej w tej ofercie ceny kwotę podatku od towarów i usług, którą miałby obowiązek rozliczyć.</w:t>
      </w:r>
    </w:p>
    <w:p w14:paraId="50DD9BE6" w14:textId="305853F0" w:rsidR="00950C3F" w:rsidRPr="00123DAF" w:rsidRDefault="00123DAF" w:rsidP="00123DAF">
      <w:pPr>
        <w:autoSpaceDE w:val="0"/>
        <w:autoSpaceDN w:val="0"/>
        <w:adjustRightInd w:val="0"/>
        <w:spacing w:after="0"/>
        <w:ind w:left="142" w:hanging="142"/>
        <w:jc w:val="both"/>
        <w:rPr>
          <w:rFonts w:ascii="Arial" w:eastAsiaTheme="minorHAnsi" w:hAnsi="Arial" w:cs="Arial"/>
        </w:rPr>
      </w:pPr>
      <w:r w:rsidRPr="00123DAF">
        <w:rPr>
          <w:rFonts w:ascii="Arial" w:hAnsi="Arial" w:cs="Arial"/>
        </w:rPr>
        <w:t xml:space="preserve">5. </w:t>
      </w:r>
      <w:r w:rsidR="00950C3F" w:rsidRPr="00123DAF">
        <w:rPr>
          <w:rFonts w:ascii="Arial" w:hAnsi="Arial" w:cs="Arial"/>
        </w:rPr>
        <w:t>W ofercie, wykonawca ma obowiązek:</w:t>
      </w:r>
    </w:p>
    <w:p w14:paraId="5DE57471" w14:textId="77777777" w:rsidR="00123DAF" w:rsidRDefault="00123DAF" w:rsidP="00123DAF">
      <w:pPr>
        <w:autoSpaceDE w:val="0"/>
        <w:autoSpaceDN w:val="0"/>
        <w:adjustRightInd w:val="0"/>
        <w:spacing w:after="0"/>
        <w:ind w:left="284" w:hanging="142"/>
        <w:jc w:val="both"/>
        <w:rPr>
          <w:rFonts w:ascii="Arial" w:eastAsiaTheme="minorHAnsi" w:hAnsi="Arial" w:cs="Arial"/>
          <w:color w:val="000000"/>
        </w:rPr>
      </w:pPr>
      <w:r w:rsidRPr="00123DAF">
        <w:rPr>
          <w:rFonts w:ascii="Arial" w:eastAsiaTheme="minorHAnsi" w:hAnsi="Arial" w:cs="Arial"/>
          <w:color w:val="000000"/>
        </w:rPr>
        <w:t xml:space="preserve">1) </w:t>
      </w:r>
      <w:r w:rsidR="00950C3F" w:rsidRPr="00123DAF">
        <w:rPr>
          <w:rFonts w:ascii="Arial" w:eastAsiaTheme="minorHAnsi" w:hAnsi="Arial" w:cs="Arial"/>
          <w:color w:val="000000"/>
        </w:rPr>
        <w:t xml:space="preserve">poinformowania zamawiającego, że wybór jego oferty będzie prowadził do powstania u zamawiającego obowiązku podatkowego; </w:t>
      </w:r>
    </w:p>
    <w:p w14:paraId="19D311E9" w14:textId="77777777" w:rsidR="00123DAF" w:rsidRDefault="00123DAF" w:rsidP="00123DAF">
      <w:pPr>
        <w:autoSpaceDE w:val="0"/>
        <w:autoSpaceDN w:val="0"/>
        <w:adjustRightInd w:val="0"/>
        <w:spacing w:after="0"/>
        <w:ind w:left="284" w:hanging="142"/>
        <w:jc w:val="both"/>
        <w:rPr>
          <w:rFonts w:ascii="Arial" w:eastAsiaTheme="minorHAnsi" w:hAnsi="Arial" w:cs="Arial"/>
          <w:color w:val="000000"/>
        </w:rPr>
      </w:pPr>
      <w:r w:rsidRPr="00123DAF">
        <w:rPr>
          <w:rFonts w:ascii="Arial" w:eastAsiaTheme="minorHAnsi" w:hAnsi="Arial" w:cs="Arial"/>
          <w:color w:val="000000"/>
        </w:rPr>
        <w:t xml:space="preserve">2) </w:t>
      </w:r>
      <w:r w:rsidR="00950C3F" w:rsidRPr="00123DAF">
        <w:rPr>
          <w:rFonts w:ascii="Arial" w:eastAsiaTheme="minorHAnsi" w:hAnsi="Arial" w:cs="Arial"/>
          <w:color w:val="000000"/>
        </w:rPr>
        <w:t xml:space="preserve">wskazania nazwy (rodzaju) towaru lub usługi, których dostawa lub świadczenie będą prowadziły do powstania obowiązku podatkowego; </w:t>
      </w:r>
    </w:p>
    <w:p w14:paraId="493FC841" w14:textId="77777777" w:rsidR="00123DAF" w:rsidRDefault="00123DAF" w:rsidP="00123DAF">
      <w:pPr>
        <w:autoSpaceDE w:val="0"/>
        <w:autoSpaceDN w:val="0"/>
        <w:adjustRightInd w:val="0"/>
        <w:spacing w:after="0"/>
        <w:ind w:left="284" w:hanging="142"/>
        <w:jc w:val="both"/>
        <w:rPr>
          <w:rFonts w:ascii="Arial" w:eastAsiaTheme="minorHAnsi" w:hAnsi="Arial" w:cs="Arial"/>
          <w:color w:val="000000"/>
        </w:rPr>
      </w:pPr>
      <w:r w:rsidRPr="00123DAF">
        <w:rPr>
          <w:rFonts w:ascii="Arial" w:eastAsiaTheme="minorHAnsi" w:hAnsi="Arial" w:cs="Arial"/>
          <w:color w:val="000000"/>
        </w:rPr>
        <w:t xml:space="preserve">3) </w:t>
      </w:r>
      <w:r w:rsidR="00950C3F" w:rsidRPr="00123DAF">
        <w:rPr>
          <w:rFonts w:ascii="Arial" w:eastAsiaTheme="minorHAnsi" w:hAnsi="Arial" w:cs="Arial"/>
          <w:color w:val="000000"/>
        </w:rPr>
        <w:t xml:space="preserve">wskazania wartości towaru lub usługi objętego obowiązkiem podatkowym zamawiającego, bez kwoty podatku; </w:t>
      </w:r>
    </w:p>
    <w:p w14:paraId="1EB186D3" w14:textId="5872DAC6" w:rsidR="00950C3F" w:rsidRPr="00123DAF" w:rsidRDefault="00123DAF" w:rsidP="00123DAF">
      <w:pPr>
        <w:autoSpaceDE w:val="0"/>
        <w:autoSpaceDN w:val="0"/>
        <w:adjustRightInd w:val="0"/>
        <w:spacing w:after="0"/>
        <w:ind w:left="284" w:hanging="142"/>
        <w:jc w:val="both"/>
        <w:rPr>
          <w:rFonts w:ascii="Arial" w:eastAsiaTheme="minorHAnsi" w:hAnsi="Arial" w:cs="Arial"/>
          <w:color w:val="000000"/>
        </w:rPr>
      </w:pPr>
      <w:r w:rsidRPr="00123DAF">
        <w:rPr>
          <w:rFonts w:ascii="Arial" w:eastAsiaTheme="minorHAnsi" w:hAnsi="Arial" w:cs="Arial"/>
          <w:color w:val="000000"/>
        </w:rPr>
        <w:t xml:space="preserve">4) </w:t>
      </w:r>
      <w:r w:rsidR="00950C3F" w:rsidRPr="00123DAF">
        <w:rPr>
          <w:rFonts w:ascii="Arial" w:eastAsiaTheme="minorHAnsi" w:hAnsi="Arial" w:cs="Arial"/>
          <w:color w:val="000000"/>
        </w:rPr>
        <w:t>wskazania stawki podatku od towarów i usług, która zgodnie z wiedzą wykonawcy, będzie miała zastosowanie.</w:t>
      </w:r>
    </w:p>
    <w:p w14:paraId="39F7FFE8" w14:textId="77777777" w:rsidR="00123DAF" w:rsidRDefault="00123DAF" w:rsidP="00123DAF">
      <w:pPr>
        <w:autoSpaceDE w:val="0"/>
        <w:autoSpaceDN w:val="0"/>
        <w:adjustRightInd w:val="0"/>
        <w:spacing w:after="0"/>
        <w:ind w:left="142" w:hanging="142"/>
        <w:jc w:val="both"/>
        <w:rPr>
          <w:rFonts w:ascii="Arial" w:eastAsiaTheme="minorHAnsi" w:hAnsi="Arial" w:cs="Arial"/>
        </w:rPr>
      </w:pPr>
      <w:r w:rsidRPr="00123DAF">
        <w:rPr>
          <w:rFonts w:ascii="Arial" w:eastAsiaTheme="minorHAnsi" w:hAnsi="Arial" w:cs="Arial"/>
        </w:rPr>
        <w:t xml:space="preserve">6. </w:t>
      </w:r>
      <w:r w:rsidR="00AF4CAD" w:rsidRPr="00123DAF">
        <w:rPr>
          <w:rFonts w:ascii="Arial" w:eastAsiaTheme="minorHAnsi" w:hAnsi="Arial" w:cs="Arial"/>
        </w:rPr>
        <w:t>Cena oferty stanowi</w:t>
      </w:r>
      <w:r w:rsidR="00AF4CAD" w:rsidRPr="00123DAF">
        <w:rPr>
          <w:rFonts w:ascii="Arial" w:eastAsia="TimesNewRoman" w:hAnsi="Arial" w:cs="Arial"/>
        </w:rPr>
        <w:t xml:space="preserve">ć </w:t>
      </w:r>
      <w:r w:rsidR="00AF4CAD" w:rsidRPr="00123DAF">
        <w:rPr>
          <w:rFonts w:ascii="Arial" w:eastAsiaTheme="minorHAnsi" w:hAnsi="Arial" w:cs="Arial"/>
        </w:rPr>
        <w:t>b</w:t>
      </w:r>
      <w:r w:rsidR="00AF4CAD" w:rsidRPr="00123DAF">
        <w:rPr>
          <w:rFonts w:ascii="Arial" w:eastAsia="TimesNewRoman" w:hAnsi="Arial" w:cs="Arial"/>
        </w:rPr>
        <w:t>ę</w:t>
      </w:r>
      <w:r w:rsidR="00AF4CAD" w:rsidRPr="00123DAF">
        <w:rPr>
          <w:rFonts w:ascii="Arial" w:eastAsiaTheme="minorHAnsi" w:hAnsi="Arial" w:cs="Arial"/>
        </w:rPr>
        <w:t xml:space="preserve">dzie ryczałtowe i ostateczne wynagrodzenie Wykonawcy za </w:t>
      </w:r>
      <w:r w:rsidR="00FE6E74" w:rsidRPr="00123DAF">
        <w:rPr>
          <w:rFonts w:ascii="Arial" w:eastAsiaTheme="minorHAnsi" w:hAnsi="Arial" w:cs="Arial"/>
        </w:rPr>
        <w:t>wykonanie przedmiotu zamówienia zgodnie z opisem przedmiotu zamówienia</w:t>
      </w:r>
      <w:r w:rsidR="00A165C3" w:rsidRPr="00123DAF">
        <w:rPr>
          <w:rFonts w:ascii="Arial" w:eastAsiaTheme="minorHAnsi" w:hAnsi="Arial" w:cs="Arial"/>
        </w:rPr>
        <w:t>, dokumentacją techniczną, wiedzą techniczną</w:t>
      </w:r>
      <w:r w:rsidR="00FE6E74" w:rsidRPr="00123DAF">
        <w:rPr>
          <w:rFonts w:ascii="Arial" w:eastAsiaTheme="minorHAnsi" w:hAnsi="Arial" w:cs="Arial"/>
        </w:rPr>
        <w:t xml:space="preserve"> oraz </w:t>
      </w:r>
      <w:r w:rsidR="00BA7C3D" w:rsidRPr="00123DAF">
        <w:rPr>
          <w:rFonts w:ascii="Arial" w:eastAsiaTheme="minorHAnsi" w:hAnsi="Arial" w:cs="Arial"/>
        </w:rPr>
        <w:t>wzorem</w:t>
      </w:r>
      <w:r w:rsidR="00FE6E74" w:rsidRPr="00123DAF">
        <w:rPr>
          <w:rFonts w:ascii="Arial" w:eastAsiaTheme="minorHAnsi" w:hAnsi="Arial" w:cs="Arial"/>
        </w:rPr>
        <w:t xml:space="preserve"> </w:t>
      </w:r>
      <w:r w:rsidR="00FE6E74" w:rsidRPr="00123DAF">
        <w:rPr>
          <w:rFonts w:ascii="Arial" w:eastAsiaTheme="minorHAnsi" w:hAnsi="Arial" w:cs="Arial"/>
          <w:b/>
        </w:rPr>
        <w:t xml:space="preserve">umowy stanowiącym Załącznik Nr </w:t>
      </w:r>
      <w:r w:rsidR="00BA7C3D" w:rsidRPr="00123DAF">
        <w:rPr>
          <w:rFonts w:ascii="Arial" w:eastAsiaTheme="minorHAnsi" w:hAnsi="Arial" w:cs="Arial"/>
          <w:b/>
        </w:rPr>
        <w:t>5</w:t>
      </w:r>
      <w:r w:rsidR="00FE6E74" w:rsidRPr="00123DAF">
        <w:rPr>
          <w:rFonts w:ascii="Arial" w:eastAsiaTheme="minorHAnsi" w:hAnsi="Arial" w:cs="Arial"/>
          <w:b/>
        </w:rPr>
        <w:t xml:space="preserve"> do SWZ.</w:t>
      </w:r>
      <w:r w:rsidR="00FE6E74" w:rsidRPr="00123DAF">
        <w:rPr>
          <w:rFonts w:ascii="Arial" w:eastAsiaTheme="minorHAnsi" w:hAnsi="Arial" w:cs="Arial"/>
        </w:rPr>
        <w:t xml:space="preserve"> </w:t>
      </w:r>
    </w:p>
    <w:p w14:paraId="7CE685EE" w14:textId="77777777" w:rsidR="00123DAF" w:rsidRDefault="00123DAF" w:rsidP="00123DAF">
      <w:pPr>
        <w:autoSpaceDE w:val="0"/>
        <w:autoSpaceDN w:val="0"/>
        <w:adjustRightInd w:val="0"/>
        <w:spacing w:after="0"/>
        <w:ind w:left="142" w:hanging="142"/>
        <w:jc w:val="both"/>
        <w:rPr>
          <w:rFonts w:ascii="Arial" w:eastAsiaTheme="minorHAnsi" w:hAnsi="Arial" w:cs="Arial"/>
        </w:rPr>
      </w:pPr>
      <w:r w:rsidRPr="00123DAF">
        <w:rPr>
          <w:rFonts w:ascii="Arial" w:eastAsiaTheme="minorHAnsi" w:hAnsi="Arial" w:cs="Arial"/>
        </w:rPr>
        <w:lastRenderedPageBreak/>
        <w:t xml:space="preserve">7. </w:t>
      </w:r>
      <w:r w:rsidR="00A165C3" w:rsidRPr="00123DAF">
        <w:rPr>
          <w:rFonts w:ascii="Arial" w:eastAsiaTheme="minorHAnsi" w:hAnsi="Arial" w:cs="Arial"/>
        </w:rPr>
        <w:t xml:space="preserve">Zmiana ceny ofertowej brutto może nastąpić wyłącznie w przypadkach określonych we wzorze </w:t>
      </w:r>
      <w:r w:rsidR="00A165C3" w:rsidRPr="00123DAF">
        <w:rPr>
          <w:rFonts w:ascii="Arial" w:eastAsiaTheme="minorHAnsi" w:hAnsi="Arial" w:cs="Arial"/>
          <w:b/>
        </w:rPr>
        <w:t xml:space="preserve">umowy stanowiącym Załącznik Nr </w:t>
      </w:r>
      <w:r w:rsidR="00BA7C3D" w:rsidRPr="00123DAF">
        <w:rPr>
          <w:rFonts w:ascii="Arial" w:eastAsiaTheme="minorHAnsi" w:hAnsi="Arial" w:cs="Arial"/>
          <w:b/>
        </w:rPr>
        <w:t>5</w:t>
      </w:r>
      <w:r w:rsidR="00A165C3" w:rsidRPr="00123DAF">
        <w:rPr>
          <w:rFonts w:ascii="Arial" w:eastAsiaTheme="minorHAnsi" w:hAnsi="Arial" w:cs="Arial"/>
          <w:b/>
        </w:rPr>
        <w:t xml:space="preserve"> do SWZ.</w:t>
      </w:r>
    </w:p>
    <w:p w14:paraId="112F5BBE" w14:textId="77777777" w:rsidR="00123DAF" w:rsidRDefault="00123DAF" w:rsidP="00123DAF">
      <w:pPr>
        <w:autoSpaceDE w:val="0"/>
        <w:autoSpaceDN w:val="0"/>
        <w:adjustRightInd w:val="0"/>
        <w:spacing w:after="0"/>
        <w:ind w:left="142" w:hanging="142"/>
        <w:jc w:val="both"/>
        <w:rPr>
          <w:rFonts w:ascii="Arial" w:eastAsiaTheme="minorHAnsi" w:hAnsi="Arial" w:cs="Arial"/>
        </w:rPr>
      </w:pPr>
      <w:r w:rsidRPr="00123DAF">
        <w:rPr>
          <w:rFonts w:ascii="Arial" w:eastAsiaTheme="minorHAnsi" w:hAnsi="Arial" w:cs="Arial"/>
        </w:rPr>
        <w:t xml:space="preserve">8. </w:t>
      </w:r>
      <w:r w:rsidR="00A165C3" w:rsidRPr="00123DAF">
        <w:rPr>
          <w:rFonts w:ascii="Arial" w:eastAsiaTheme="minorHAnsi" w:hAnsi="Arial" w:cs="Arial"/>
        </w:rPr>
        <w:t>Wykonawca ponosi ryzyko i ciężar odpowiedzialności i wykonania wszystkich prac niezbędnych do należytej realizacji zamówienia. Wykonawca musi przewidzieć wszystkie  okoliczności, które mogą wpłynąć na cenę oferty.</w:t>
      </w:r>
    </w:p>
    <w:p w14:paraId="7DDF07F5" w14:textId="77777777" w:rsidR="00123DAF" w:rsidRDefault="00123DAF" w:rsidP="00123DAF">
      <w:pPr>
        <w:autoSpaceDE w:val="0"/>
        <w:autoSpaceDN w:val="0"/>
        <w:adjustRightInd w:val="0"/>
        <w:spacing w:after="0"/>
        <w:ind w:left="142" w:hanging="142"/>
        <w:jc w:val="both"/>
        <w:rPr>
          <w:rFonts w:ascii="Arial" w:eastAsiaTheme="minorHAnsi" w:hAnsi="Arial" w:cs="Arial"/>
        </w:rPr>
      </w:pPr>
      <w:r w:rsidRPr="00123DAF">
        <w:rPr>
          <w:rFonts w:ascii="Arial" w:eastAsiaTheme="minorHAnsi" w:hAnsi="Arial" w:cs="Arial"/>
        </w:rPr>
        <w:t xml:space="preserve">9. </w:t>
      </w:r>
      <w:r w:rsidR="00A165C3" w:rsidRPr="00123DAF">
        <w:rPr>
          <w:rFonts w:ascii="Arial" w:eastAsiaTheme="minorHAnsi" w:hAnsi="Arial" w:cs="Arial"/>
        </w:rPr>
        <w:t>W wyniku nieuwzgl</w:t>
      </w:r>
      <w:r w:rsidR="00A165C3" w:rsidRPr="00123DAF">
        <w:rPr>
          <w:rFonts w:ascii="Arial" w:eastAsia="TimesNewRoman" w:hAnsi="Arial" w:cs="Arial"/>
        </w:rPr>
        <w:t>ę</w:t>
      </w:r>
      <w:r w:rsidR="00A165C3" w:rsidRPr="00123DAF">
        <w:rPr>
          <w:rFonts w:ascii="Arial" w:eastAsiaTheme="minorHAnsi" w:hAnsi="Arial" w:cs="Arial"/>
        </w:rPr>
        <w:t>dnienia okoliczno</w:t>
      </w:r>
      <w:r w:rsidR="00A165C3" w:rsidRPr="00123DAF">
        <w:rPr>
          <w:rFonts w:ascii="Arial" w:eastAsia="TimesNewRoman" w:hAnsi="Arial" w:cs="Arial"/>
        </w:rPr>
        <w:t>ś</w:t>
      </w:r>
      <w:r w:rsidR="00A165C3" w:rsidRPr="00123DAF">
        <w:rPr>
          <w:rFonts w:ascii="Arial" w:eastAsiaTheme="minorHAnsi" w:hAnsi="Arial" w:cs="Arial"/>
        </w:rPr>
        <w:t>ci, które mog</w:t>
      </w:r>
      <w:r w:rsidR="00A165C3" w:rsidRPr="00123DAF">
        <w:rPr>
          <w:rFonts w:ascii="Arial" w:eastAsia="TimesNewRoman" w:hAnsi="Arial" w:cs="Arial"/>
        </w:rPr>
        <w:t xml:space="preserve">ą </w:t>
      </w:r>
      <w:r w:rsidR="00A165C3" w:rsidRPr="00123DAF">
        <w:rPr>
          <w:rFonts w:ascii="Arial" w:eastAsiaTheme="minorHAnsi" w:hAnsi="Arial" w:cs="Arial"/>
        </w:rPr>
        <w:t>wpłyn</w:t>
      </w:r>
      <w:r w:rsidR="00A165C3" w:rsidRPr="00123DAF">
        <w:rPr>
          <w:rFonts w:ascii="Arial" w:eastAsia="TimesNewRoman" w:hAnsi="Arial" w:cs="Arial"/>
        </w:rPr>
        <w:t xml:space="preserve">ąć </w:t>
      </w:r>
      <w:r w:rsidR="00A165C3" w:rsidRPr="00123DAF">
        <w:rPr>
          <w:rFonts w:ascii="Arial" w:eastAsiaTheme="minorHAnsi" w:hAnsi="Arial" w:cs="Arial"/>
        </w:rPr>
        <w:t>na cen</w:t>
      </w:r>
      <w:r w:rsidR="00A165C3" w:rsidRPr="00123DAF">
        <w:rPr>
          <w:rFonts w:ascii="Arial" w:eastAsia="TimesNewRoman" w:hAnsi="Arial" w:cs="Arial"/>
        </w:rPr>
        <w:t xml:space="preserve">ę </w:t>
      </w:r>
      <w:r w:rsidR="00A165C3" w:rsidRPr="00123DAF">
        <w:rPr>
          <w:rFonts w:ascii="Arial" w:eastAsiaTheme="minorHAnsi" w:hAnsi="Arial" w:cs="Arial"/>
        </w:rPr>
        <w:t>zamówienia Wykonawca ponosi</w:t>
      </w:r>
      <w:r w:rsidR="00A165C3" w:rsidRPr="00123DAF">
        <w:rPr>
          <w:rFonts w:ascii="Arial" w:eastAsia="TimesNewRoman" w:hAnsi="Arial" w:cs="Arial"/>
        </w:rPr>
        <w:t xml:space="preserve">ć </w:t>
      </w:r>
      <w:r w:rsidR="00A165C3" w:rsidRPr="00123DAF">
        <w:rPr>
          <w:rFonts w:ascii="Arial" w:eastAsiaTheme="minorHAnsi" w:hAnsi="Arial" w:cs="Arial"/>
        </w:rPr>
        <w:t>b</w:t>
      </w:r>
      <w:r w:rsidR="00A165C3" w:rsidRPr="00123DAF">
        <w:rPr>
          <w:rFonts w:ascii="Arial" w:eastAsia="TimesNewRoman" w:hAnsi="Arial" w:cs="Arial"/>
        </w:rPr>
        <w:t>ę</w:t>
      </w:r>
      <w:r w:rsidR="00A165C3" w:rsidRPr="00123DAF">
        <w:rPr>
          <w:rFonts w:ascii="Arial" w:eastAsiaTheme="minorHAnsi" w:hAnsi="Arial" w:cs="Arial"/>
        </w:rPr>
        <w:t>dzie skutki bł</w:t>
      </w:r>
      <w:r w:rsidR="00A165C3" w:rsidRPr="00123DAF">
        <w:rPr>
          <w:rFonts w:ascii="Arial" w:eastAsia="TimesNewRoman" w:hAnsi="Arial" w:cs="Arial"/>
        </w:rPr>
        <w:t>ę</w:t>
      </w:r>
      <w:r w:rsidR="00A165C3" w:rsidRPr="00123DAF">
        <w:rPr>
          <w:rFonts w:ascii="Arial" w:eastAsiaTheme="minorHAnsi" w:hAnsi="Arial" w:cs="Arial"/>
        </w:rPr>
        <w:t>dów w ofercie. Od Wykonawcy wymagane jest bardzo szczegółowe zapoznanie si</w:t>
      </w:r>
      <w:r w:rsidR="00A165C3" w:rsidRPr="00123DAF">
        <w:rPr>
          <w:rFonts w:ascii="Arial" w:eastAsia="TimesNewRoman" w:hAnsi="Arial" w:cs="Arial"/>
        </w:rPr>
        <w:t xml:space="preserve">ę </w:t>
      </w:r>
      <w:r w:rsidR="00A165C3" w:rsidRPr="00123DAF">
        <w:rPr>
          <w:rFonts w:ascii="Arial" w:eastAsiaTheme="minorHAnsi" w:hAnsi="Arial" w:cs="Arial"/>
        </w:rPr>
        <w:t>z przedmiotem zamówienia, a tak</w:t>
      </w:r>
      <w:r w:rsidR="00A165C3" w:rsidRPr="00123DAF">
        <w:rPr>
          <w:rFonts w:ascii="Arial" w:eastAsia="TimesNewRoman" w:hAnsi="Arial" w:cs="Arial"/>
        </w:rPr>
        <w:t>ż</w:t>
      </w:r>
      <w:r w:rsidR="00A165C3" w:rsidRPr="00123DAF">
        <w:rPr>
          <w:rFonts w:ascii="Arial" w:eastAsiaTheme="minorHAnsi" w:hAnsi="Arial" w:cs="Arial"/>
        </w:rPr>
        <w:t>e sprawdzenie warunków wykonania zamówienia i skalkulowania ceny oferty z nale</w:t>
      </w:r>
      <w:r w:rsidR="00A165C3" w:rsidRPr="00123DAF">
        <w:rPr>
          <w:rFonts w:ascii="Arial" w:eastAsia="TimesNewRoman" w:hAnsi="Arial" w:cs="Arial"/>
        </w:rPr>
        <w:t>ż</w:t>
      </w:r>
      <w:r w:rsidR="00A165C3" w:rsidRPr="00123DAF">
        <w:rPr>
          <w:rFonts w:ascii="Arial" w:eastAsiaTheme="minorHAnsi" w:hAnsi="Arial" w:cs="Arial"/>
        </w:rPr>
        <w:t>yt</w:t>
      </w:r>
      <w:r w:rsidR="00A165C3" w:rsidRPr="00123DAF">
        <w:rPr>
          <w:rFonts w:ascii="Arial" w:eastAsia="TimesNewRoman" w:hAnsi="Arial" w:cs="Arial"/>
        </w:rPr>
        <w:t xml:space="preserve">ą </w:t>
      </w:r>
      <w:r w:rsidR="00A165C3" w:rsidRPr="00123DAF">
        <w:rPr>
          <w:rFonts w:ascii="Arial" w:eastAsiaTheme="minorHAnsi" w:hAnsi="Arial" w:cs="Arial"/>
        </w:rPr>
        <w:t>staranno</w:t>
      </w:r>
      <w:r w:rsidR="00A165C3" w:rsidRPr="00123DAF">
        <w:rPr>
          <w:rFonts w:ascii="Arial" w:eastAsia="TimesNewRoman" w:hAnsi="Arial" w:cs="Arial"/>
        </w:rPr>
        <w:t>ś</w:t>
      </w:r>
      <w:r w:rsidR="00A165C3" w:rsidRPr="00123DAF">
        <w:rPr>
          <w:rFonts w:ascii="Arial" w:eastAsiaTheme="minorHAnsi" w:hAnsi="Arial" w:cs="Arial"/>
        </w:rPr>
        <w:t>ci</w:t>
      </w:r>
      <w:r w:rsidR="00A165C3" w:rsidRPr="00123DAF">
        <w:rPr>
          <w:rFonts w:ascii="Arial" w:eastAsia="TimesNewRoman" w:hAnsi="Arial" w:cs="Arial"/>
        </w:rPr>
        <w:t>ą</w:t>
      </w:r>
      <w:r w:rsidR="00A165C3" w:rsidRPr="00123DAF">
        <w:rPr>
          <w:rFonts w:ascii="Arial" w:eastAsiaTheme="minorHAnsi" w:hAnsi="Arial" w:cs="Arial"/>
        </w:rPr>
        <w:t>.</w:t>
      </w:r>
    </w:p>
    <w:p w14:paraId="6E05B176" w14:textId="508AF4D2" w:rsidR="00A165C3" w:rsidRPr="00123DAF" w:rsidRDefault="00123DAF" w:rsidP="00123DAF">
      <w:pPr>
        <w:autoSpaceDE w:val="0"/>
        <w:autoSpaceDN w:val="0"/>
        <w:adjustRightInd w:val="0"/>
        <w:spacing w:after="0"/>
        <w:ind w:left="142" w:hanging="142"/>
        <w:jc w:val="both"/>
        <w:rPr>
          <w:rFonts w:ascii="Arial" w:eastAsiaTheme="minorHAnsi" w:hAnsi="Arial" w:cs="Arial"/>
        </w:rPr>
      </w:pPr>
      <w:r w:rsidRPr="00123DAF">
        <w:rPr>
          <w:rFonts w:ascii="Arial" w:eastAsiaTheme="minorHAnsi" w:hAnsi="Arial" w:cs="Arial"/>
        </w:rPr>
        <w:t xml:space="preserve">10. </w:t>
      </w:r>
      <w:r w:rsidR="00A165C3" w:rsidRPr="00123DAF">
        <w:rPr>
          <w:rFonts w:ascii="Arial" w:eastAsiaTheme="minorHAnsi" w:hAnsi="Arial" w:cs="Arial"/>
        </w:rPr>
        <w:t xml:space="preserve">Wskazana przez Wykonawcę cena oferty brutto </w:t>
      </w:r>
      <w:r w:rsidR="001379A7" w:rsidRPr="00123DAF">
        <w:rPr>
          <w:rFonts w:ascii="Arial" w:eastAsiaTheme="minorHAnsi" w:hAnsi="Arial" w:cs="Arial"/>
        </w:rPr>
        <w:t>musi</w:t>
      </w:r>
      <w:r w:rsidR="00A165C3" w:rsidRPr="00123DAF">
        <w:rPr>
          <w:rFonts w:ascii="Arial" w:eastAsiaTheme="minorHAnsi" w:hAnsi="Arial" w:cs="Arial"/>
        </w:rPr>
        <w:t xml:space="preserve"> być cena </w:t>
      </w:r>
      <w:r w:rsidR="001379A7" w:rsidRPr="00123DAF">
        <w:rPr>
          <w:rFonts w:ascii="Arial" w:eastAsiaTheme="minorHAnsi" w:hAnsi="Arial" w:cs="Arial"/>
        </w:rPr>
        <w:t>ostateczną</w:t>
      </w:r>
      <w:r w:rsidR="00A165C3" w:rsidRPr="00123DAF">
        <w:rPr>
          <w:rFonts w:ascii="Arial" w:eastAsiaTheme="minorHAnsi" w:hAnsi="Arial" w:cs="Arial"/>
        </w:rPr>
        <w:t xml:space="preserve">, tzn. nie wymajającą od Zamawiającego dodatkowych </w:t>
      </w:r>
      <w:r w:rsidR="001379A7" w:rsidRPr="00123DAF">
        <w:rPr>
          <w:rFonts w:ascii="Arial" w:eastAsiaTheme="minorHAnsi" w:hAnsi="Arial" w:cs="Arial"/>
        </w:rPr>
        <w:t xml:space="preserve">przeliczeń w celu jej ustalenia. </w:t>
      </w:r>
    </w:p>
    <w:p w14:paraId="1A2FF6AC" w14:textId="3D16ECF1" w:rsidR="003D2B76" w:rsidRPr="004C3A55" w:rsidRDefault="003D2B76" w:rsidP="004C3A55">
      <w:pPr>
        <w:spacing w:after="0"/>
        <w:jc w:val="both"/>
        <w:rPr>
          <w:rFonts w:ascii="Arial" w:hAnsi="Arial" w:cs="Arial"/>
          <w:sz w:val="16"/>
          <w:szCs w:val="16"/>
          <w:lang w:eastAsia="x-none"/>
        </w:rPr>
      </w:pPr>
    </w:p>
    <w:p w14:paraId="338CA5D4" w14:textId="76BF60D2" w:rsidR="003D2B76" w:rsidRPr="0008391E" w:rsidRDefault="004C3A55" w:rsidP="00274160">
      <w:pPr>
        <w:pStyle w:val="Nagwek1"/>
      </w:pPr>
      <w:bookmarkStart w:id="63" w:name="_Toc473125571"/>
      <w:bookmarkStart w:id="64" w:name="_Toc473125665"/>
      <w:bookmarkStart w:id="65" w:name="_Toc74802394"/>
      <w:r>
        <w:t xml:space="preserve">XIX. </w:t>
      </w:r>
      <w:r w:rsidR="001379A7" w:rsidRPr="0008391E">
        <w:t>Opis kryteriów, którymi Zamawiający będzie się kierował przy wyborze oferty, wraz z podaniem wag tych kryteriów i sposobu oceny ofert.</w:t>
      </w:r>
      <w:bookmarkEnd w:id="63"/>
      <w:bookmarkEnd w:id="64"/>
      <w:bookmarkEnd w:id="65"/>
      <w:r w:rsidR="001379A7" w:rsidRPr="0008391E">
        <w:t xml:space="preserve"> </w:t>
      </w:r>
    </w:p>
    <w:p w14:paraId="5219B8AE" w14:textId="29CA0D11" w:rsidR="001379A7" w:rsidRPr="004C3A55" w:rsidRDefault="004C3A55" w:rsidP="004C3A55">
      <w:pPr>
        <w:autoSpaceDE w:val="0"/>
        <w:autoSpaceDN w:val="0"/>
        <w:adjustRightInd w:val="0"/>
        <w:spacing w:after="0"/>
        <w:jc w:val="both"/>
        <w:rPr>
          <w:rFonts w:ascii="Arial" w:eastAsiaTheme="minorHAnsi" w:hAnsi="Arial" w:cs="Arial"/>
        </w:rPr>
      </w:pPr>
      <w:r w:rsidRPr="004C3A55">
        <w:rPr>
          <w:rFonts w:ascii="Arial" w:eastAsiaTheme="minorHAnsi" w:hAnsi="Arial" w:cs="Arial"/>
        </w:rPr>
        <w:t xml:space="preserve">1. </w:t>
      </w:r>
      <w:r w:rsidR="001379A7" w:rsidRPr="004C3A55">
        <w:rPr>
          <w:rFonts w:ascii="Arial" w:eastAsiaTheme="minorHAnsi" w:hAnsi="Arial" w:cs="Arial"/>
        </w:rPr>
        <w:t xml:space="preserve">Przy wyborze oferty Zamawiający będzie kierował się kryteriami i ich </w:t>
      </w:r>
      <w:r w:rsidR="00655C94" w:rsidRPr="004C3A55">
        <w:rPr>
          <w:rFonts w:ascii="Arial" w:eastAsiaTheme="minorHAnsi" w:hAnsi="Arial" w:cs="Arial"/>
        </w:rPr>
        <w:t>znaczeniem</w:t>
      </w:r>
      <w:r w:rsidR="001379A7" w:rsidRPr="004C3A55">
        <w:rPr>
          <w:rFonts w:ascii="Arial" w:eastAsiaTheme="minorHAnsi" w:hAnsi="Arial" w:cs="Arial"/>
        </w:rPr>
        <w:t>:</w:t>
      </w:r>
    </w:p>
    <w:tbl>
      <w:tblPr>
        <w:tblStyle w:val="Tabela-Siatka"/>
        <w:tblW w:w="8930" w:type="dxa"/>
        <w:tblInd w:w="137" w:type="dxa"/>
        <w:tblLook w:val="04A0" w:firstRow="1" w:lastRow="0" w:firstColumn="1" w:lastColumn="0" w:noHBand="0" w:noVBand="1"/>
      </w:tblPr>
      <w:tblGrid>
        <w:gridCol w:w="4961"/>
        <w:gridCol w:w="851"/>
        <w:gridCol w:w="3118"/>
      </w:tblGrid>
      <w:tr w:rsidR="00655C94" w:rsidRPr="0008391E" w14:paraId="3F8E10BA" w14:textId="77777777" w:rsidTr="00655C94">
        <w:tc>
          <w:tcPr>
            <w:tcW w:w="4961" w:type="dxa"/>
          </w:tcPr>
          <w:p w14:paraId="5AB9B2BF" w14:textId="4BCCA691" w:rsidR="00655C94" w:rsidRPr="004C3A55" w:rsidRDefault="00655C94" w:rsidP="0008391E">
            <w:pPr>
              <w:pStyle w:val="Akapitzlist"/>
              <w:autoSpaceDE w:val="0"/>
              <w:autoSpaceDN w:val="0"/>
              <w:adjustRightInd w:val="0"/>
              <w:spacing w:after="60"/>
              <w:ind w:left="0"/>
              <w:jc w:val="both"/>
              <w:rPr>
                <w:rFonts w:ascii="Arial" w:eastAsiaTheme="minorHAnsi" w:hAnsi="Arial" w:cs="Arial"/>
                <w:b/>
                <w:sz w:val="20"/>
                <w:szCs w:val="20"/>
              </w:rPr>
            </w:pPr>
            <w:r w:rsidRPr="004C3A55">
              <w:rPr>
                <w:rFonts w:ascii="Arial" w:eastAsiaTheme="minorHAnsi" w:hAnsi="Arial" w:cs="Arial"/>
                <w:b/>
                <w:sz w:val="20"/>
                <w:szCs w:val="20"/>
              </w:rPr>
              <w:t xml:space="preserve">Nazwa Kryterium </w:t>
            </w:r>
          </w:p>
        </w:tc>
        <w:tc>
          <w:tcPr>
            <w:tcW w:w="851" w:type="dxa"/>
          </w:tcPr>
          <w:p w14:paraId="210B2254" w14:textId="209FD36C" w:rsidR="00655C94" w:rsidRPr="004C3A55" w:rsidRDefault="00655C94" w:rsidP="0008391E">
            <w:pPr>
              <w:pStyle w:val="Akapitzlist"/>
              <w:autoSpaceDE w:val="0"/>
              <w:autoSpaceDN w:val="0"/>
              <w:adjustRightInd w:val="0"/>
              <w:spacing w:after="60"/>
              <w:ind w:left="0"/>
              <w:jc w:val="both"/>
              <w:rPr>
                <w:rFonts w:ascii="Arial" w:eastAsiaTheme="minorHAnsi" w:hAnsi="Arial" w:cs="Arial"/>
                <w:b/>
                <w:sz w:val="20"/>
                <w:szCs w:val="20"/>
              </w:rPr>
            </w:pPr>
            <w:r w:rsidRPr="004C3A55">
              <w:rPr>
                <w:rFonts w:ascii="Arial" w:eastAsiaTheme="minorHAnsi" w:hAnsi="Arial" w:cs="Arial"/>
                <w:b/>
                <w:sz w:val="20"/>
                <w:szCs w:val="20"/>
              </w:rPr>
              <w:t xml:space="preserve">Waga </w:t>
            </w:r>
          </w:p>
        </w:tc>
        <w:tc>
          <w:tcPr>
            <w:tcW w:w="3118" w:type="dxa"/>
          </w:tcPr>
          <w:p w14:paraId="4330BB4B" w14:textId="280165D7" w:rsidR="00655C94" w:rsidRPr="004C3A55" w:rsidRDefault="00655C94" w:rsidP="0008391E">
            <w:pPr>
              <w:pStyle w:val="Akapitzlist"/>
              <w:autoSpaceDE w:val="0"/>
              <w:autoSpaceDN w:val="0"/>
              <w:adjustRightInd w:val="0"/>
              <w:spacing w:after="60"/>
              <w:ind w:left="0"/>
              <w:jc w:val="both"/>
              <w:rPr>
                <w:rFonts w:ascii="Arial" w:eastAsiaTheme="minorHAnsi" w:hAnsi="Arial" w:cs="Arial"/>
                <w:b/>
                <w:sz w:val="20"/>
                <w:szCs w:val="20"/>
              </w:rPr>
            </w:pPr>
            <w:r w:rsidRPr="004C3A55">
              <w:rPr>
                <w:rFonts w:ascii="Arial" w:eastAsiaTheme="minorHAnsi" w:hAnsi="Arial" w:cs="Arial"/>
                <w:b/>
                <w:sz w:val="20"/>
                <w:szCs w:val="20"/>
              </w:rPr>
              <w:t xml:space="preserve">Maksymalna ilość punktów </w:t>
            </w:r>
          </w:p>
        </w:tc>
      </w:tr>
      <w:tr w:rsidR="00655C94" w:rsidRPr="0008391E" w14:paraId="34C783FF" w14:textId="77777777" w:rsidTr="00655C94">
        <w:tc>
          <w:tcPr>
            <w:tcW w:w="4961" w:type="dxa"/>
            <w:vAlign w:val="center"/>
          </w:tcPr>
          <w:p w14:paraId="20971295" w14:textId="1A5F4B4C" w:rsidR="00655C94" w:rsidRPr="004C3A55" w:rsidRDefault="00655C94" w:rsidP="0008391E">
            <w:pPr>
              <w:pStyle w:val="Akapitzlist"/>
              <w:autoSpaceDE w:val="0"/>
              <w:autoSpaceDN w:val="0"/>
              <w:adjustRightInd w:val="0"/>
              <w:spacing w:after="60"/>
              <w:ind w:left="0"/>
              <w:jc w:val="both"/>
              <w:rPr>
                <w:rFonts w:ascii="Arial" w:eastAsiaTheme="minorHAnsi" w:hAnsi="Arial" w:cs="Arial"/>
                <w:sz w:val="20"/>
                <w:szCs w:val="20"/>
              </w:rPr>
            </w:pPr>
            <w:r w:rsidRPr="004C3A55">
              <w:rPr>
                <w:rFonts w:ascii="Arial" w:eastAsiaTheme="minorHAnsi" w:hAnsi="Arial" w:cs="Arial"/>
                <w:b/>
                <w:sz w:val="20"/>
                <w:szCs w:val="20"/>
              </w:rPr>
              <w:t>C</w:t>
            </w:r>
            <w:r w:rsidRPr="004C3A55">
              <w:rPr>
                <w:rFonts w:ascii="Arial" w:eastAsiaTheme="minorHAnsi" w:hAnsi="Arial" w:cs="Arial"/>
                <w:sz w:val="20"/>
                <w:szCs w:val="20"/>
              </w:rPr>
              <w:t xml:space="preserve"> </w:t>
            </w:r>
            <w:r w:rsidR="00F661A0">
              <w:rPr>
                <w:rFonts w:ascii="Arial" w:eastAsiaTheme="minorHAnsi" w:hAnsi="Arial" w:cs="Arial"/>
                <w:sz w:val="20"/>
                <w:szCs w:val="20"/>
              </w:rPr>
              <w:t>–</w:t>
            </w:r>
            <w:r w:rsidRPr="004C3A55">
              <w:rPr>
                <w:rFonts w:ascii="Arial" w:eastAsiaTheme="minorHAnsi" w:hAnsi="Arial" w:cs="Arial"/>
                <w:sz w:val="20"/>
                <w:szCs w:val="20"/>
              </w:rPr>
              <w:t xml:space="preserve"> Cena</w:t>
            </w:r>
          </w:p>
        </w:tc>
        <w:tc>
          <w:tcPr>
            <w:tcW w:w="851" w:type="dxa"/>
            <w:vAlign w:val="center"/>
          </w:tcPr>
          <w:p w14:paraId="5EB0B186" w14:textId="5F12FAF9" w:rsidR="00655C94" w:rsidRPr="004C3A55" w:rsidRDefault="00655C94" w:rsidP="0008391E">
            <w:pPr>
              <w:pStyle w:val="Akapitzlist"/>
              <w:autoSpaceDE w:val="0"/>
              <w:autoSpaceDN w:val="0"/>
              <w:adjustRightInd w:val="0"/>
              <w:spacing w:after="60"/>
              <w:ind w:left="0"/>
              <w:jc w:val="both"/>
              <w:rPr>
                <w:rFonts w:ascii="Arial" w:eastAsiaTheme="minorHAnsi" w:hAnsi="Arial" w:cs="Arial"/>
                <w:sz w:val="20"/>
                <w:szCs w:val="20"/>
              </w:rPr>
            </w:pPr>
            <w:r w:rsidRPr="004C3A55">
              <w:rPr>
                <w:rFonts w:ascii="Arial" w:eastAsiaTheme="minorHAnsi" w:hAnsi="Arial" w:cs="Arial"/>
                <w:sz w:val="20"/>
                <w:szCs w:val="20"/>
              </w:rPr>
              <w:t>60%</w:t>
            </w:r>
          </w:p>
        </w:tc>
        <w:tc>
          <w:tcPr>
            <w:tcW w:w="3118" w:type="dxa"/>
            <w:vAlign w:val="center"/>
          </w:tcPr>
          <w:p w14:paraId="3B9741E3" w14:textId="290EF69D" w:rsidR="00655C94" w:rsidRPr="004C3A55" w:rsidRDefault="00655C94" w:rsidP="0008391E">
            <w:pPr>
              <w:pStyle w:val="Akapitzlist"/>
              <w:autoSpaceDE w:val="0"/>
              <w:autoSpaceDN w:val="0"/>
              <w:adjustRightInd w:val="0"/>
              <w:spacing w:after="60"/>
              <w:ind w:left="0"/>
              <w:jc w:val="both"/>
              <w:rPr>
                <w:rFonts w:ascii="Arial" w:eastAsiaTheme="minorHAnsi" w:hAnsi="Arial" w:cs="Arial"/>
                <w:sz w:val="20"/>
                <w:szCs w:val="20"/>
              </w:rPr>
            </w:pPr>
            <w:r w:rsidRPr="004C3A55">
              <w:rPr>
                <w:rFonts w:ascii="Arial" w:eastAsiaTheme="minorHAnsi" w:hAnsi="Arial" w:cs="Arial"/>
                <w:sz w:val="20"/>
                <w:szCs w:val="20"/>
              </w:rPr>
              <w:t>100</w:t>
            </w:r>
          </w:p>
        </w:tc>
      </w:tr>
      <w:tr w:rsidR="00655C94" w:rsidRPr="0008391E" w14:paraId="5B6DF22E" w14:textId="77777777" w:rsidTr="00655C94">
        <w:tc>
          <w:tcPr>
            <w:tcW w:w="4961" w:type="dxa"/>
            <w:vAlign w:val="center"/>
          </w:tcPr>
          <w:p w14:paraId="651FA201" w14:textId="754DD2A7" w:rsidR="00655C94" w:rsidRPr="004C3A55" w:rsidRDefault="00655C94" w:rsidP="0008391E">
            <w:pPr>
              <w:pStyle w:val="Akapitzlist"/>
              <w:autoSpaceDE w:val="0"/>
              <w:autoSpaceDN w:val="0"/>
              <w:adjustRightInd w:val="0"/>
              <w:spacing w:after="60"/>
              <w:ind w:left="0"/>
              <w:jc w:val="both"/>
              <w:rPr>
                <w:rFonts w:ascii="Arial" w:eastAsiaTheme="minorHAnsi" w:hAnsi="Arial" w:cs="Arial"/>
                <w:sz w:val="20"/>
                <w:szCs w:val="20"/>
              </w:rPr>
            </w:pPr>
            <w:r w:rsidRPr="004C3A55">
              <w:rPr>
                <w:rFonts w:ascii="Arial" w:eastAsiaTheme="minorHAnsi" w:hAnsi="Arial" w:cs="Arial"/>
                <w:b/>
                <w:sz w:val="20"/>
                <w:szCs w:val="20"/>
              </w:rPr>
              <w:t>G</w:t>
            </w:r>
            <w:r w:rsidRPr="004C3A55">
              <w:rPr>
                <w:rFonts w:ascii="Arial" w:eastAsiaTheme="minorHAnsi" w:hAnsi="Arial" w:cs="Arial"/>
                <w:sz w:val="20"/>
                <w:szCs w:val="20"/>
              </w:rPr>
              <w:t xml:space="preserve">- </w:t>
            </w:r>
            <w:bookmarkStart w:id="66" w:name="_Hlk75503699"/>
            <w:r w:rsidRPr="004C3A55">
              <w:rPr>
                <w:rFonts w:ascii="Arial" w:eastAsiaTheme="minorHAnsi" w:hAnsi="Arial" w:cs="Arial"/>
                <w:sz w:val="20"/>
                <w:szCs w:val="20"/>
              </w:rPr>
              <w:t xml:space="preserve">Okres gwarancji </w:t>
            </w:r>
            <w:r w:rsidR="008927B6" w:rsidRPr="004C3A55">
              <w:rPr>
                <w:rFonts w:ascii="Arial" w:eastAsiaTheme="minorHAnsi" w:hAnsi="Arial" w:cs="Arial"/>
                <w:sz w:val="20"/>
                <w:szCs w:val="20"/>
              </w:rPr>
              <w:t xml:space="preserve">jakości </w:t>
            </w:r>
            <w:r w:rsidRPr="004C3A55">
              <w:rPr>
                <w:rFonts w:ascii="Arial" w:eastAsiaTheme="minorHAnsi" w:hAnsi="Arial" w:cs="Arial"/>
                <w:sz w:val="20"/>
                <w:szCs w:val="20"/>
              </w:rPr>
              <w:t>na roboty budowlane</w:t>
            </w:r>
            <w:bookmarkEnd w:id="66"/>
          </w:p>
        </w:tc>
        <w:tc>
          <w:tcPr>
            <w:tcW w:w="851" w:type="dxa"/>
            <w:vAlign w:val="center"/>
          </w:tcPr>
          <w:p w14:paraId="0996EE70" w14:textId="6FE1432D" w:rsidR="00655C94" w:rsidRPr="004C3A55" w:rsidRDefault="00682AEC" w:rsidP="0008391E">
            <w:pPr>
              <w:pStyle w:val="Akapitzlist"/>
              <w:autoSpaceDE w:val="0"/>
              <w:autoSpaceDN w:val="0"/>
              <w:adjustRightInd w:val="0"/>
              <w:spacing w:after="60"/>
              <w:ind w:left="0"/>
              <w:jc w:val="both"/>
              <w:rPr>
                <w:rFonts w:ascii="Arial" w:eastAsiaTheme="minorHAnsi" w:hAnsi="Arial" w:cs="Arial"/>
                <w:sz w:val="20"/>
                <w:szCs w:val="20"/>
              </w:rPr>
            </w:pPr>
            <w:r w:rsidRPr="004C3A55">
              <w:rPr>
                <w:rFonts w:ascii="Arial" w:eastAsiaTheme="minorHAnsi" w:hAnsi="Arial" w:cs="Arial"/>
                <w:sz w:val="20"/>
                <w:szCs w:val="20"/>
              </w:rPr>
              <w:t>30</w:t>
            </w:r>
            <w:r w:rsidR="00655C94" w:rsidRPr="004C3A55">
              <w:rPr>
                <w:rFonts w:ascii="Arial" w:eastAsiaTheme="minorHAnsi" w:hAnsi="Arial" w:cs="Arial"/>
                <w:sz w:val="20"/>
                <w:szCs w:val="20"/>
              </w:rPr>
              <w:t>%</w:t>
            </w:r>
          </w:p>
        </w:tc>
        <w:tc>
          <w:tcPr>
            <w:tcW w:w="3118" w:type="dxa"/>
            <w:vAlign w:val="center"/>
          </w:tcPr>
          <w:p w14:paraId="7E45EBA4" w14:textId="53C7A1B8" w:rsidR="00655C94" w:rsidRPr="004C3A55" w:rsidRDefault="00655C94" w:rsidP="0008391E">
            <w:pPr>
              <w:pStyle w:val="Akapitzlist"/>
              <w:autoSpaceDE w:val="0"/>
              <w:autoSpaceDN w:val="0"/>
              <w:adjustRightInd w:val="0"/>
              <w:spacing w:after="60"/>
              <w:ind w:left="0"/>
              <w:jc w:val="both"/>
              <w:rPr>
                <w:rFonts w:ascii="Arial" w:eastAsiaTheme="minorHAnsi" w:hAnsi="Arial" w:cs="Arial"/>
                <w:sz w:val="20"/>
                <w:szCs w:val="20"/>
              </w:rPr>
            </w:pPr>
            <w:r w:rsidRPr="004C3A55">
              <w:rPr>
                <w:rFonts w:ascii="Arial" w:eastAsiaTheme="minorHAnsi" w:hAnsi="Arial" w:cs="Arial"/>
                <w:sz w:val="20"/>
                <w:szCs w:val="20"/>
              </w:rPr>
              <w:t>100</w:t>
            </w:r>
          </w:p>
        </w:tc>
      </w:tr>
      <w:tr w:rsidR="00655C94" w:rsidRPr="0008391E" w14:paraId="4D0B913B" w14:textId="77777777" w:rsidTr="00655C94">
        <w:tc>
          <w:tcPr>
            <w:tcW w:w="4961" w:type="dxa"/>
            <w:vAlign w:val="center"/>
          </w:tcPr>
          <w:p w14:paraId="23F0B571" w14:textId="7655DAC2" w:rsidR="00655C94" w:rsidRPr="004C3A55" w:rsidRDefault="00655C94" w:rsidP="0008391E">
            <w:pPr>
              <w:pStyle w:val="Akapitzlist"/>
              <w:autoSpaceDE w:val="0"/>
              <w:autoSpaceDN w:val="0"/>
              <w:adjustRightInd w:val="0"/>
              <w:spacing w:after="60"/>
              <w:ind w:left="0"/>
              <w:jc w:val="both"/>
              <w:rPr>
                <w:rFonts w:ascii="Arial" w:eastAsiaTheme="minorHAnsi" w:hAnsi="Arial" w:cs="Arial"/>
                <w:sz w:val="20"/>
                <w:szCs w:val="20"/>
              </w:rPr>
            </w:pPr>
            <w:r w:rsidRPr="004C3A55">
              <w:rPr>
                <w:rFonts w:ascii="Arial" w:eastAsiaTheme="minorHAnsi" w:hAnsi="Arial" w:cs="Arial"/>
                <w:b/>
                <w:sz w:val="20"/>
                <w:szCs w:val="20"/>
              </w:rPr>
              <w:t>D</w:t>
            </w:r>
            <w:r w:rsidRPr="004C3A55">
              <w:rPr>
                <w:rFonts w:ascii="Arial" w:eastAsiaTheme="minorHAnsi" w:hAnsi="Arial" w:cs="Arial"/>
                <w:sz w:val="20"/>
                <w:szCs w:val="20"/>
              </w:rPr>
              <w:t xml:space="preserve">- </w:t>
            </w:r>
            <w:bookmarkStart w:id="67" w:name="_Hlk75503746"/>
            <w:r w:rsidRPr="004C3A55">
              <w:rPr>
                <w:rFonts w:ascii="Arial" w:eastAsiaTheme="minorHAnsi" w:hAnsi="Arial" w:cs="Arial"/>
                <w:sz w:val="20"/>
                <w:szCs w:val="20"/>
              </w:rPr>
              <w:t>Do</w:t>
            </w:r>
            <w:r w:rsidRPr="004C3A55">
              <w:rPr>
                <w:rFonts w:ascii="Arial" w:eastAsia="TimesNewRoman" w:hAnsi="Arial" w:cs="Arial"/>
                <w:sz w:val="20"/>
                <w:szCs w:val="20"/>
              </w:rPr>
              <w:t>ś</w:t>
            </w:r>
            <w:r w:rsidRPr="004C3A55">
              <w:rPr>
                <w:rFonts w:ascii="Arial" w:eastAsiaTheme="minorHAnsi" w:hAnsi="Arial" w:cs="Arial"/>
                <w:sz w:val="20"/>
                <w:szCs w:val="20"/>
              </w:rPr>
              <w:t>wiadczenie osób wyznaczonych do realizacji zamówienia</w:t>
            </w:r>
            <w:bookmarkEnd w:id="67"/>
          </w:p>
        </w:tc>
        <w:tc>
          <w:tcPr>
            <w:tcW w:w="851" w:type="dxa"/>
            <w:vAlign w:val="center"/>
          </w:tcPr>
          <w:p w14:paraId="646D64A6" w14:textId="1779A66D" w:rsidR="00655C94" w:rsidRPr="004C3A55" w:rsidRDefault="00682AEC" w:rsidP="0008391E">
            <w:pPr>
              <w:pStyle w:val="Akapitzlist"/>
              <w:autoSpaceDE w:val="0"/>
              <w:autoSpaceDN w:val="0"/>
              <w:adjustRightInd w:val="0"/>
              <w:spacing w:after="60"/>
              <w:ind w:left="0"/>
              <w:jc w:val="both"/>
              <w:rPr>
                <w:rFonts w:ascii="Arial" w:eastAsiaTheme="minorHAnsi" w:hAnsi="Arial" w:cs="Arial"/>
                <w:sz w:val="20"/>
                <w:szCs w:val="20"/>
              </w:rPr>
            </w:pPr>
            <w:r w:rsidRPr="004C3A55">
              <w:rPr>
                <w:rFonts w:ascii="Arial" w:eastAsiaTheme="minorHAnsi" w:hAnsi="Arial" w:cs="Arial"/>
                <w:sz w:val="20"/>
                <w:szCs w:val="20"/>
              </w:rPr>
              <w:t>10</w:t>
            </w:r>
            <w:r w:rsidR="00655C94" w:rsidRPr="004C3A55">
              <w:rPr>
                <w:rFonts w:ascii="Arial" w:eastAsiaTheme="minorHAnsi" w:hAnsi="Arial" w:cs="Arial"/>
                <w:sz w:val="20"/>
                <w:szCs w:val="20"/>
              </w:rPr>
              <w:t>%</w:t>
            </w:r>
          </w:p>
        </w:tc>
        <w:tc>
          <w:tcPr>
            <w:tcW w:w="3118" w:type="dxa"/>
            <w:vAlign w:val="center"/>
          </w:tcPr>
          <w:p w14:paraId="53BB21C6" w14:textId="2642D8CC" w:rsidR="00655C94" w:rsidRPr="004C3A55" w:rsidRDefault="00655C94" w:rsidP="0008391E">
            <w:pPr>
              <w:pStyle w:val="Akapitzlist"/>
              <w:autoSpaceDE w:val="0"/>
              <w:autoSpaceDN w:val="0"/>
              <w:adjustRightInd w:val="0"/>
              <w:spacing w:after="60"/>
              <w:ind w:left="0"/>
              <w:jc w:val="both"/>
              <w:rPr>
                <w:rFonts w:ascii="Arial" w:eastAsiaTheme="minorHAnsi" w:hAnsi="Arial" w:cs="Arial"/>
                <w:sz w:val="20"/>
                <w:szCs w:val="20"/>
              </w:rPr>
            </w:pPr>
            <w:r w:rsidRPr="004C3A55">
              <w:rPr>
                <w:rFonts w:ascii="Arial" w:eastAsiaTheme="minorHAnsi" w:hAnsi="Arial" w:cs="Arial"/>
                <w:sz w:val="20"/>
                <w:szCs w:val="20"/>
              </w:rPr>
              <w:t>100</w:t>
            </w:r>
          </w:p>
        </w:tc>
      </w:tr>
    </w:tbl>
    <w:p w14:paraId="01183784" w14:textId="4A21E81B" w:rsidR="003B76CD" w:rsidRPr="004C3A55" w:rsidRDefault="004C3A55" w:rsidP="004C3A55">
      <w:pPr>
        <w:autoSpaceDE w:val="0"/>
        <w:autoSpaceDN w:val="0"/>
        <w:adjustRightInd w:val="0"/>
        <w:spacing w:after="0"/>
        <w:jc w:val="both"/>
        <w:rPr>
          <w:rFonts w:ascii="Arial" w:eastAsiaTheme="minorHAnsi" w:hAnsi="Arial" w:cs="Arial"/>
        </w:rPr>
      </w:pPr>
      <w:r w:rsidRPr="004C3A55">
        <w:rPr>
          <w:rFonts w:ascii="Arial" w:eastAsiaTheme="minorHAnsi" w:hAnsi="Arial" w:cs="Arial"/>
        </w:rPr>
        <w:t>2 .</w:t>
      </w:r>
      <w:r w:rsidR="003B76CD" w:rsidRPr="004C3A55">
        <w:rPr>
          <w:rFonts w:ascii="Arial" w:eastAsiaTheme="minorHAnsi" w:hAnsi="Arial" w:cs="Arial"/>
        </w:rPr>
        <w:t xml:space="preserve">Sposób oceny </w:t>
      </w:r>
      <w:r w:rsidR="00452AE1" w:rsidRPr="004C3A55">
        <w:rPr>
          <w:rFonts w:ascii="Arial" w:eastAsiaTheme="minorHAnsi" w:hAnsi="Arial" w:cs="Arial"/>
        </w:rPr>
        <w:t xml:space="preserve">ofert: </w:t>
      </w:r>
    </w:p>
    <w:p w14:paraId="5F7D39D3" w14:textId="7CC0EAE5" w:rsidR="00452AE1" w:rsidRPr="004C3A55" w:rsidRDefault="004C3A55" w:rsidP="004C3A55">
      <w:pPr>
        <w:autoSpaceDE w:val="0"/>
        <w:autoSpaceDN w:val="0"/>
        <w:adjustRightInd w:val="0"/>
        <w:spacing w:after="0"/>
        <w:ind w:left="284" w:hanging="142"/>
        <w:jc w:val="both"/>
        <w:rPr>
          <w:rFonts w:ascii="Arial" w:eastAsiaTheme="minorHAnsi" w:hAnsi="Arial" w:cs="Arial"/>
        </w:rPr>
      </w:pPr>
      <w:r w:rsidRPr="004C3A55">
        <w:rPr>
          <w:rFonts w:ascii="Arial" w:eastAsiaTheme="minorHAnsi" w:hAnsi="Arial" w:cs="Arial"/>
        </w:rPr>
        <w:t xml:space="preserve">1) </w:t>
      </w:r>
      <w:r w:rsidR="003B76CD" w:rsidRPr="004C3A55">
        <w:rPr>
          <w:rFonts w:ascii="Arial" w:eastAsiaTheme="minorHAnsi" w:hAnsi="Arial" w:cs="Arial"/>
        </w:rPr>
        <w:t xml:space="preserve">Kryterium </w:t>
      </w:r>
      <w:r w:rsidR="003B76CD" w:rsidRPr="004C3A55">
        <w:rPr>
          <w:rFonts w:ascii="Arial" w:eastAsiaTheme="minorHAnsi" w:hAnsi="Arial" w:cs="Arial"/>
          <w:b/>
          <w:bCs/>
        </w:rPr>
        <w:t xml:space="preserve">Cena </w:t>
      </w:r>
      <w:r w:rsidR="003B76CD" w:rsidRPr="004C3A55">
        <w:rPr>
          <w:rFonts w:ascii="Arial" w:eastAsiaTheme="minorHAnsi" w:hAnsi="Arial" w:cs="Arial"/>
        </w:rPr>
        <w:t>będzie rozpatrywane na podstawie ceny brutto za wykonanie przedmiotu zamówienia, podanej przez Wykonawcę w formularzu Oferty</w:t>
      </w:r>
      <w:r w:rsidR="00452AE1" w:rsidRPr="004C3A55">
        <w:rPr>
          <w:rFonts w:ascii="Arial" w:eastAsiaTheme="minorHAnsi" w:hAnsi="Arial" w:cs="Arial"/>
        </w:rPr>
        <w:t>.</w:t>
      </w:r>
    </w:p>
    <w:p w14:paraId="2D36D571" w14:textId="27B5EF85" w:rsidR="00452AE1" w:rsidRPr="004C3A55" w:rsidRDefault="00452AE1" w:rsidP="004C3A55">
      <w:pPr>
        <w:spacing w:after="0"/>
        <w:ind w:left="284"/>
        <w:jc w:val="both"/>
        <w:rPr>
          <w:rFonts w:ascii="Arial" w:hAnsi="Arial" w:cs="Arial"/>
          <w:b/>
          <w:lang w:eastAsia="x-none"/>
        </w:rPr>
      </w:pPr>
      <w:r w:rsidRPr="004C3A55">
        <w:rPr>
          <w:rFonts w:ascii="Arial" w:eastAsiaTheme="minorHAnsi" w:hAnsi="Arial" w:cs="Arial"/>
          <w:b/>
        </w:rPr>
        <w:t>Zamawiający przyzna punkty wg następującego wzoru:</w:t>
      </w:r>
    </w:p>
    <w:p w14:paraId="0E10DBF8" w14:textId="7CFB48CB" w:rsidR="003B76CD" w:rsidRPr="0008391E" w:rsidRDefault="003B76CD" w:rsidP="0008391E">
      <w:pPr>
        <w:autoSpaceDE w:val="0"/>
        <w:autoSpaceDN w:val="0"/>
        <w:adjustRightInd w:val="0"/>
        <w:spacing w:after="60" w:line="240" w:lineRule="auto"/>
        <w:jc w:val="both"/>
        <w:rPr>
          <w:rFonts w:asciiTheme="minorHAnsi" w:eastAsiaTheme="minorEastAsia" w:hAnsiTheme="minorHAnsi" w:cstheme="minorHAnsi"/>
        </w:rPr>
      </w:pPr>
      <m:oMathPara>
        <m:oMath>
          <m:r>
            <w:rPr>
              <w:rFonts w:ascii="Cambria Math" w:eastAsiaTheme="minorEastAsia" w:hAnsi="Cambria Math" w:cstheme="minorHAnsi"/>
            </w:rPr>
            <m:t>P</m:t>
          </m:r>
          <m:r>
            <w:rPr>
              <w:rFonts w:ascii="Cambria Math" w:eastAsiaTheme="minorHAnsi" w:hAnsi="Cambria Math" w:cstheme="minorHAnsi"/>
            </w:rPr>
            <m:t>C=</m:t>
          </m:r>
          <m:f>
            <m:fPr>
              <m:ctrlPr>
                <w:rPr>
                  <w:rFonts w:ascii="Cambria Math" w:eastAsiaTheme="minorHAnsi" w:hAnsi="Cambria Math" w:cstheme="minorHAnsi"/>
                  <w:i/>
                </w:rPr>
              </m:ctrlPr>
            </m:fPr>
            <m:num>
              <m:r>
                <w:rPr>
                  <w:rFonts w:ascii="Cambria Math" w:eastAsiaTheme="minorHAnsi" w:hAnsi="Cambria Math" w:cstheme="minorHAnsi"/>
                </w:rPr>
                <m:t>Cn</m:t>
              </m:r>
            </m:num>
            <m:den>
              <m:r>
                <w:rPr>
                  <w:rFonts w:ascii="Cambria Math" w:eastAsiaTheme="minorHAnsi" w:hAnsi="Cambria Math" w:cstheme="minorHAnsi"/>
                </w:rPr>
                <m:t xml:space="preserve">Cb </m:t>
              </m:r>
            </m:den>
          </m:f>
          <m:r>
            <w:rPr>
              <w:rFonts w:ascii="Cambria Math" w:eastAsiaTheme="minorHAnsi" w:hAnsi="Cambria Math" w:cstheme="minorHAnsi"/>
            </w:rPr>
            <m:t>*100 pkt.</m:t>
          </m:r>
        </m:oMath>
      </m:oMathPara>
    </w:p>
    <w:p w14:paraId="64A95251" w14:textId="77777777" w:rsidR="004C3A55" w:rsidRDefault="00B76D7F" w:rsidP="004C3A55">
      <w:pPr>
        <w:autoSpaceDE w:val="0"/>
        <w:autoSpaceDN w:val="0"/>
        <w:adjustRightInd w:val="0"/>
        <w:spacing w:after="0"/>
        <w:ind w:left="284"/>
        <w:jc w:val="both"/>
        <w:rPr>
          <w:rFonts w:ascii="Arial" w:eastAsiaTheme="minorHAnsi" w:hAnsi="Arial" w:cs="Arial"/>
        </w:rPr>
      </w:pPr>
      <w:r w:rsidRPr="004C3A55">
        <w:rPr>
          <w:rFonts w:ascii="Arial" w:eastAsiaTheme="minorHAnsi" w:hAnsi="Arial" w:cs="Arial"/>
        </w:rPr>
        <w:t>Punkty będą zaokrąglane do dwóch miejsc po przecinku.</w:t>
      </w:r>
    </w:p>
    <w:p w14:paraId="2A3EF8B6" w14:textId="77777777" w:rsidR="004C3A55" w:rsidRDefault="003B76CD" w:rsidP="004C3A55">
      <w:pPr>
        <w:autoSpaceDE w:val="0"/>
        <w:autoSpaceDN w:val="0"/>
        <w:adjustRightInd w:val="0"/>
        <w:spacing w:after="0"/>
        <w:ind w:left="284"/>
        <w:jc w:val="both"/>
        <w:rPr>
          <w:rFonts w:ascii="Arial" w:eastAsiaTheme="minorHAnsi" w:hAnsi="Arial" w:cs="Arial"/>
        </w:rPr>
      </w:pPr>
      <w:r w:rsidRPr="004C3A55">
        <w:rPr>
          <w:rFonts w:ascii="Arial" w:hAnsi="Arial" w:cs="Arial"/>
          <w:b/>
          <w:lang w:eastAsia="x-none"/>
        </w:rPr>
        <w:t xml:space="preserve">Gdzie: </w:t>
      </w:r>
    </w:p>
    <w:p w14:paraId="61F6815E" w14:textId="77777777" w:rsidR="004C3A55" w:rsidRDefault="003B76CD" w:rsidP="004C3A55">
      <w:pPr>
        <w:autoSpaceDE w:val="0"/>
        <w:autoSpaceDN w:val="0"/>
        <w:adjustRightInd w:val="0"/>
        <w:spacing w:after="0"/>
        <w:ind w:left="284"/>
        <w:jc w:val="both"/>
        <w:rPr>
          <w:rFonts w:ascii="Arial" w:eastAsiaTheme="minorHAnsi" w:hAnsi="Arial" w:cs="Arial"/>
        </w:rPr>
      </w:pPr>
      <w:r w:rsidRPr="004C3A55">
        <w:rPr>
          <w:rFonts w:ascii="Arial" w:hAnsi="Arial" w:cs="Arial"/>
          <w:b/>
          <w:lang w:eastAsia="x-none"/>
        </w:rPr>
        <w:t>PC</w:t>
      </w:r>
      <w:r w:rsidRPr="004C3A55">
        <w:rPr>
          <w:rFonts w:ascii="Arial" w:hAnsi="Arial" w:cs="Arial"/>
          <w:lang w:eastAsia="x-none"/>
        </w:rPr>
        <w:t xml:space="preserve">- liczba punktów uzyskana w kryterium Cena </w:t>
      </w:r>
    </w:p>
    <w:p w14:paraId="70AD382E" w14:textId="77777777" w:rsidR="004C3A55" w:rsidRDefault="003B76CD" w:rsidP="004C3A55">
      <w:pPr>
        <w:autoSpaceDE w:val="0"/>
        <w:autoSpaceDN w:val="0"/>
        <w:adjustRightInd w:val="0"/>
        <w:spacing w:after="0"/>
        <w:ind w:left="284"/>
        <w:jc w:val="both"/>
        <w:rPr>
          <w:rFonts w:ascii="Arial" w:eastAsiaTheme="minorHAnsi" w:hAnsi="Arial" w:cs="Arial"/>
        </w:rPr>
      </w:pPr>
      <w:proofErr w:type="spellStart"/>
      <w:r w:rsidRPr="004C3A55">
        <w:rPr>
          <w:rFonts w:ascii="Arial" w:hAnsi="Arial" w:cs="Arial"/>
          <w:b/>
          <w:lang w:eastAsia="x-none"/>
        </w:rPr>
        <w:t>Cn</w:t>
      </w:r>
      <w:proofErr w:type="spellEnd"/>
      <w:r w:rsidRPr="004C3A55">
        <w:rPr>
          <w:rFonts w:ascii="Arial" w:hAnsi="Arial" w:cs="Arial"/>
          <w:lang w:eastAsia="x-none"/>
        </w:rPr>
        <w:t xml:space="preserve"> – cena oferty najniższej </w:t>
      </w:r>
    </w:p>
    <w:p w14:paraId="3D685860" w14:textId="1C547F88" w:rsidR="003B76CD" w:rsidRPr="004C3A55" w:rsidRDefault="003B76CD" w:rsidP="004C3A55">
      <w:pPr>
        <w:autoSpaceDE w:val="0"/>
        <w:autoSpaceDN w:val="0"/>
        <w:adjustRightInd w:val="0"/>
        <w:spacing w:after="0"/>
        <w:ind w:left="284"/>
        <w:jc w:val="both"/>
        <w:rPr>
          <w:rFonts w:ascii="Arial" w:eastAsiaTheme="minorHAnsi" w:hAnsi="Arial" w:cs="Arial"/>
        </w:rPr>
      </w:pPr>
      <w:proofErr w:type="spellStart"/>
      <w:r w:rsidRPr="004C3A55">
        <w:rPr>
          <w:rFonts w:ascii="Arial" w:hAnsi="Arial" w:cs="Arial"/>
          <w:b/>
          <w:lang w:eastAsia="x-none"/>
        </w:rPr>
        <w:t>Cb</w:t>
      </w:r>
      <w:proofErr w:type="spellEnd"/>
      <w:r w:rsidRPr="004C3A55">
        <w:rPr>
          <w:rFonts w:ascii="Arial" w:hAnsi="Arial" w:cs="Arial"/>
          <w:lang w:eastAsia="x-none"/>
        </w:rPr>
        <w:t xml:space="preserve"> – cena oferty badanej</w:t>
      </w:r>
    </w:p>
    <w:p w14:paraId="3294394E" w14:textId="28E988D4" w:rsidR="00452AE1" w:rsidRPr="004C3A55" w:rsidRDefault="004C3A55" w:rsidP="004C3A55">
      <w:pPr>
        <w:autoSpaceDE w:val="0"/>
        <w:autoSpaceDN w:val="0"/>
        <w:adjustRightInd w:val="0"/>
        <w:spacing w:after="0"/>
        <w:ind w:left="284" w:hanging="142"/>
        <w:jc w:val="both"/>
        <w:rPr>
          <w:rFonts w:ascii="Arial" w:eastAsiaTheme="minorHAnsi" w:hAnsi="Arial" w:cs="Arial"/>
        </w:rPr>
      </w:pPr>
      <w:r w:rsidRPr="004C3A55">
        <w:rPr>
          <w:rFonts w:ascii="Arial" w:hAnsi="Arial" w:cs="Arial"/>
          <w:lang w:eastAsia="x-none"/>
        </w:rPr>
        <w:t xml:space="preserve">2) </w:t>
      </w:r>
      <w:r w:rsidR="003B76CD" w:rsidRPr="004C3A55">
        <w:rPr>
          <w:rFonts w:ascii="Arial" w:hAnsi="Arial" w:cs="Arial"/>
          <w:lang w:eastAsia="x-none"/>
        </w:rPr>
        <w:t xml:space="preserve">Kryterium </w:t>
      </w:r>
      <w:r w:rsidR="003B76CD" w:rsidRPr="004C3A55">
        <w:rPr>
          <w:rFonts w:ascii="Arial" w:hAnsi="Arial" w:cs="Arial"/>
          <w:b/>
          <w:lang w:eastAsia="x-none"/>
        </w:rPr>
        <w:t xml:space="preserve">Okres gwarancji </w:t>
      </w:r>
      <w:r w:rsidR="008927B6" w:rsidRPr="004C3A55">
        <w:rPr>
          <w:rFonts w:ascii="Arial" w:hAnsi="Arial" w:cs="Arial"/>
          <w:b/>
          <w:lang w:eastAsia="x-none"/>
        </w:rPr>
        <w:t xml:space="preserve">jakości </w:t>
      </w:r>
      <w:r w:rsidR="003B76CD" w:rsidRPr="004C3A55">
        <w:rPr>
          <w:rFonts w:ascii="Arial" w:hAnsi="Arial" w:cs="Arial"/>
          <w:b/>
          <w:lang w:eastAsia="x-none"/>
        </w:rPr>
        <w:t xml:space="preserve">na roboty budowalne </w:t>
      </w:r>
      <w:r w:rsidR="003B76CD" w:rsidRPr="004C3A55">
        <w:rPr>
          <w:rFonts w:ascii="Arial" w:eastAsiaTheme="minorHAnsi" w:hAnsi="Arial" w:cs="Arial"/>
        </w:rPr>
        <w:t>rozpatrywane będzie na podstawie</w:t>
      </w:r>
      <w:r w:rsidR="00452AE1" w:rsidRPr="004C3A55">
        <w:rPr>
          <w:rFonts w:ascii="Arial" w:eastAsiaTheme="minorHAnsi" w:hAnsi="Arial" w:cs="Arial"/>
        </w:rPr>
        <w:t xml:space="preserve"> </w:t>
      </w:r>
      <w:r w:rsidR="003B76CD" w:rsidRPr="004C3A55">
        <w:rPr>
          <w:rFonts w:ascii="Arial" w:eastAsiaTheme="minorHAnsi" w:hAnsi="Arial" w:cs="Arial"/>
        </w:rPr>
        <w:t>okresu udzielonej przez Wykonawcę gwarancji jakoś</w:t>
      </w:r>
      <w:r w:rsidR="00452AE1" w:rsidRPr="004C3A55">
        <w:rPr>
          <w:rFonts w:ascii="Arial" w:eastAsiaTheme="minorHAnsi" w:hAnsi="Arial" w:cs="Arial"/>
        </w:rPr>
        <w:t xml:space="preserve">ci na roboty budowlane podanego przez </w:t>
      </w:r>
      <w:r w:rsidR="003B76CD" w:rsidRPr="004C3A55">
        <w:rPr>
          <w:rFonts w:ascii="Arial" w:eastAsiaTheme="minorHAnsi" w:hAnsi="Arial" w:cs="Arial"/>
        </w:rPr>
        <w:t>Wykonawcę w formularzu Oferty.</w:t>
      </w:r>
      <w:r w:rsidR="00452AE1" w:rsidRPr="004C3A55">
        <w:rPr>
          <w:rFonts w:ascii="Arial" w:eastAsiaTheme="minorHAnsi" w:hAnsi="Arial" w:cs="Arial"/>
        </w:rPr>
        <w:t xml:space="preserve"> </w:t>
      </w:r>
    </w:p>
    <w:p w14:paraId="16AED358" w14:textId="72BB7C7F" w:rsidR="00055825" w:rsidRPr="004C3A55" w:rsidRDefault="00452AE1" w:rsidP="004C3A55">
      <w:pPr>
        <w:pStyle w:val="1"/>
        <w:tabs>
          <w:tab w:val="left" w:pos="23030"/>
        </w:tabs>
        <w:spacing w:line="276" w:lineRule="auto"/>
        <w:ind w:left="284" w:firstLine="0"/>
        <w:rPr>
          <w:rFonts w:ascii="Arial" w:hAnsi="Arial" w:cs="Arial"/>
          <w:color w:val="auto"/>
          <w:sz w:val="22"/>
          <w:szCs w:val="22"/>
        </w:rPr>
      </w:pPr>
      <w:r w:rsidRPr="004C3A55">
        <w:rPr>
          <w:rFonts w:ascii="Arial" w:eastAsiaTheme="minorHAnsi" w:hAnsi="Arial" w:cs="Arial"/>
          <w:sz w:val="22"/>
          <w:szCs w:val="22"/>
        </w:rPr>
        <w:t>N</w:t>
      </w:r>
      <w:r w:rsidR="003B76CD" w:rsidRPr="004C3A55">
        <w:rPr>
          <w:rFonts w:ascii="Arial" w:eastAsiaTheme="minorHAnsi" w:hAnsi="Arial" w:cs="Arial"/>
          <w:sz w:val="22"/>
          <w:szCs w:val="22"/>
        </w:rPr>
        <w:t>ajkrótszy okres gwarancji jakości wymagany przez Zamawiają</w:t>
      </w:r>
      <w:r w:rsidRPr="004C3A55">
        <w:rPr>
          <w:rFonts w:ascii="Arial" w:eastAsiaTheme="minorHAnsi" w:hAnsi="Arial" w:cs="Arial"/>
          <w:sz w:val="22"/>
          <w:szCs w:val="22"/>
        </w:rPr>
        <w:t xml:space="preserve">cego (warunek konieczny) to </w:t>
      </w:r>
      <w:r w:rsidRPr="004C3A55">
        <w:rPr>
          <w:rFonts w:ascii="Arial" w:eastAsiaTheme="minorHAnsi" w:hAnsi="Arial" w:cs="Arial"/>
          <w:b/>
          <w:bCs/>
          <w:color w:val="auto"/>
          <w:sz w:val="22"/>
          <w:szCs w:val="22"/>
        </w:rPr>
        <w:t>36</w:t>
      </w:r>
      <w:r w:rsidR="003B76CD" w:rsidRPr="004C3A55">
        <w:rPr>
          <w:rFonts w:ascii="Arial" w:eastAsiaTheme="minorHAnsi" w:hAnsi="Arial" w:cs="Arial"/>
          <w:b/>
          <w:bCs/>
          <w:color w:val="auto"/>
          <w:sz w:val="22"/>
          <w:szCs w:val="22"/>
        </w:rPr>
        <w:t xml:space="preserve"> miesięcy, </w:t>
      </w:r>
      <w:r w:rsidR="003B76CD" w:rsidRPr="004C3A55">
        <w:rPr>
          <w:rFonts w:ascii="Arial" w:eastAsiaTheme="minorHAnsi" w:hAnsi="Arial" w:cs="Arial"/>
          <w:sz w:val="22"/>
          <w:szCs w:val="22"/>
        </w:rPr>
        <w:t>najdłuższy okres gwarancji jakości uwzglę</w:t>
      </w:r>
      <w:r w:rsidRPr="004C3A55">
        <w:rPr>
          <w:rFonts w:ascii="Arial" w:eastAsiaTheme="minorHAnsi" w:hAnsi="Arial" w:cs="Arial"/>
          <w:sz w:val="22"/>
          <w:szCs w:val="22"/>
        </w:rPr>
        <w:t xml:space="preserve">dniony do oceny przez </w:t>
      </w:r>
      <w:r w:rsidR="003B76CD" w:rsidRPr="004C3A55">
        <w:rPr>
          <w:rFonts w:ascii="Arial" w:eastAsiaTheme="minorHAnsi" w:hAnsi="Arial" w:cs="Arial"/>
          <w:sz w:val="22"/>
          <w:szCs w:val="22"/>
        </w:rPr>
        <w:t xml:space="preserve">Zamawiającego to </w:t>
      </w:r>
      <w:r w:rsidRPr="004C3A55">
        <w:rPr>
          <w:rFonts w:ascii="Arial" w:eastAsiaTheme="minorHAnsi" w:hAnsi="Arial" w:cs="Arial"/>
          <w:b/>
          <w:bCs/>
          <w:color w:val="auto"/>
          <w:sz w:val="22"/>
          <w:szCs w:val="22"/>
        </w:rPr>
        <w:t>60 miesięcy</w:t>
      </w:r>
      <w:r w:rsidR="003B76CD" w:rsidRPr="004C3A55">
        <w:rPr>
          <w:rFonts w:ascii="Arial" w:eastAsiaTheme="minorHAnsi" w:hAnsi="Arial" w:cs="Arial"/>
          <w:b/>
          <w:bCs/>
          <w:color w:val="auto"/>
          <w:sz w:val="22"/>
          <w:szCs w:val="22"/>
        </w:rPr>
        <w:t xml:space="preserve">. </w:t>
      </w:r>
      <w:r w:rsidR="003B76CD" w:rsidRPr="004C3A55">
        <w:rPr>
          <w:rFonts w:ascii="Arial" w:eastAsiaTheme="minorHAnsi" w:hAnsi="Arial" w:cs="Arial"/>
          <w:sz w:val="22"/>
          <w:szCs w:val="22"/>
        </w:rPr>
        <w:t>Termin gwarancji należy zadeklarować w peł</w:t>
      </w:r>
      <w:r w:rsidRPr="004C3A55">
        <w:rPr>
          <w:rFonts w:ascii="Arial" w:eastAsiaTheme="minorHAnsi" w:hAnsi="Arial" w:cs="Arial"/>
          <w:sz w:val="22"/>
          <w:szCs w:val="22"/>
        </w:rPr>
        <w:t xml:space="preserve">nych </w:t>
      </w:r>
      <w:r w:rsidR="003B76CD" w:rsidRPr="004C3A55">
        <w:rPr>
          <w:rFonts w:ascii="Arial" w:eastAsiaTheme="minorHAnsi" w:hAnsi="Arial" w:cs="Arial"/>
          <w:sz w:val="22"/>
          <w:szCs w:val="22"/>
        </w:rPr>
        <w:t>miesiącach.</w:t>
      </w:r>
      <w:r w:rsidR="00055825" w:rsidRPr="004C3A55">
        <w:rPr>
          <w:rFonts w:ascii="Arial" w:eastAsiaTheme="minorHAnsi" w:hAnsi="Arial" w:cs="Arial"/>
          <w:sz w:val="22"/>
          <w:szCs w:val="22"/>
        </w:rPr>
        <w:t xml:space="preserve"> </w:t>
      </w:r>
    </w:p>
    <w:p w14:paraId="05E9D1D0" w14:textId="1BD0958C" w:rsidR="003B76CD" w:rsidRPr="004C3A55" w:rsidRDefault="00452AE1" w:rsidP="004C3A55">
      <w:pPr>
        <w:spacing w:after="0"/>
        <w:ind w:left="284"/>
        <w:jc w:val="both"/>
        <w:rPr>
          <w:rFonts w:ascii="Arial" w:hAnsi="Arial" w:cs="Arial"/>
          <w:b/>
          <w:lang w:eastAsia="x-none"/>
        </w:rPr>
      </w:pPr>
      <w:r w:rsidRPr="004C3A55">
        <w:rPr>
          <w:rFonts w:ascii="Arial" w:eastAsiaTheme="minorHAnsi" w:hAnsi="Arial" w:cs="Arial"/>
          <w:b/>
        </w:rPr>
        <w:t>Zamawiający przyzna punkty wg następującego wzoru</w:t>
      </w:r>
    </w:p>
    <w:p w14:paraId="5D88888F" w14:textId="50624CE5" w:rsidR="00452AE1" w:rsidRPr="00622965" w:rsidRDefault="00452AE1" w:rsidP="0008391E">
      <w:pPr>
        <w:autoSpaceDE w:val="0"/>
        <w:autoSpaceDN w:val="0"/>
        <w:adjustRightInd w:val="0"/>
        <w:spacing w:after="60" w:line="240" w:lineRule="auto"/>
        <w:jc w:val="both"/>
        <w:rPr>
          <w:rFonts w:asciiTheme="minorHAnsi" w:eastAsiaTheme="minorHAnsi" w:hAnsiTheme="minorHAnsi" w:cstheme="minorHAnsi"/>
        </w:rPr>
      </w:pPr>
      <m:oMathPara>
        <m:oMath>
          <m:r>
            <w:rPr>
              <w:rFonts w:ascii="Cambria Math" w:eastAsiaTheme="minorEastAsia" w:hAnsi="Cambria Math" w:cstheme="minorHAnsi"/>
            </w:rPr>
            <m:t>P</m:t>
          </m:r>
          <m:r>
            <w:rPr>
              <w:rFonts w:ascii="Cambria Math" w:eastAsiaTheme="minorHAnsi" w:hAnsi="Cambria Math" w:cstheme="minorHAnsi"/>
            </w:rPr>
            <m:t>G=</m:t>
          </m:r>
          <m:f>
            <m:fPr>
              <m:ctrlPr>
                <w:rPr>
                  <w:rFonts w:ascii="Cambria Math" w:eastAsiaTheme="minorHAnsi" w:hAnsi="Cambria Math" w:cstheme="minorHAnsi"/>
                  <w:i/>
                </w:rPr>
              </m:ctrlPr>
            </m:fPr>
            <m:num>
              <m:r>
                <w:rPr>
                  <w:rFonts w:ascii="Cambria Math" w:eastAsiaTheme="minorHAnsi" w:hAnsi="Cambria Math" w:cstheme="minorHAnsi"/>
                </w:rPr>
                <m:t>Gb-Gmin</m:t>
              </m:r>
            </m:num>
            <m:den>
              <m:r>
                <w:rPr>
                  <w:rFonts w:ascii="Cambria Math" w:eastAsiaTheme="minorHAnsi" w:hAnsi="Cambria Math" w:cstheme="minorHAnsi"/>
                </w:rPr>
                <m:t xml:space="preserve">Gmax-G min </m:t>
              </m:r>
            </m:den>
          </m:f>
          <m:r>
            <w:rPr>
              <w:rFonts w:ascii="Cambria Math" w:eastAsiaTheme="minorHAnsi" w:hAnsi="Cambria Math" w:cstheme="minorHAnsi"/>
            </w:rPr>
            <m:t>*100 pkt.</m:t>
          </m:r>
        </m:oMath>
      </m:oMathPara>
    </w:p>
    <w:p w14:paraId="579FDB1D" w14:textId="77777777" w:rsidR="004C3A55" w:rsidRDefault="009A3894" w:rsidP="004C3A55">
      <w:pPr>
        <w:spacing w:after="0"/>
        <w:ind w:left="284"/>
        <w:jc w:val="both"/>
        <w:rPr>
          <w:rFonts w:ascii="Arial" w:eastAsiaTheme="minorHAnsi" w:hAnsi="Arial" w:cs="Arial"/>
        </w:rPr>
      </w:pPr>
      <w:r w:rsidRPr="004C3A55">
        <w:rPr>
          <w:rFonts w:ascii="Arial" w:eastAsiaTheme="minorHAnsi" w:hAnsi="Arial" w:cs="Arial"/>
        </w:rPr>
        <w:t>Punkty będą zaokrąglane do dwóch miejsc po przecinku.</w:t>
      </w:r>
    </w:p>
    <w:p w14:paraId="71C189F9" w14:textId="77777777" w:rsidR="004C3A55" w:rsidRDefault="00452AE1" w:rsidP="004C3A55">
      <w:pPr>
        <w:spacing w:after="0"/>
        <w:ind w:left="284"/>
        <w:jc w:val="both"/>
        <w:rPr>
          <w:rFonts w:ascii="Arial" w:eastAsiaTheme="minorHAnsi" w:hAnsi="Arial" w:cs="Arial"/>
        </w:rPr>
      </w:pPr>
      <w:r w:rsidRPr="004C3A55">
        <w:rPr>
          <w:rFonts w:ascii="Arial" w:hAnsi="Arial" w:cs="Arial"/>
          <w:b/>
          <w:lang w:eastAsia="x-none"/>
        </w:rPr>
        <w:t xml:space="preserve">Gdzie: </w:t>
      </w:r>
    </w:p>
    <w:p w14:paraId="5708EF3A" w14:textId="77777777" w:rsidR="004C3A55" w:rsidRDefault="00452AE1" w:rsidP="004C3A55">
      <w:pPr>
        <w:spacing w:after="0"/>
        <w:ind w:left="284"/>
        <w:jc w:val="both"/>
        <w:rPr>
          <w:rFonts w:ascii="Arial" w:eastAsiaTheme="minorHAnsi" w:hAnsi="Arial" w:cs="Arial"/>
        </w:rPr>
      </w:pPr>
      <w:r w:rsidRPr="004C3A55">
        <w:rPr>
          <w:rFonts w:ascii="Arial" w:hAnsi="Arial" w:cs="Arial"/>
          <w:b/>
          <w:lang w:eastAsia="x-none"/>
        </w:rPr>
        <w:t>PG</w:t>
      </w:r>
      <w:r w:rsidRPr="004C3A55">
        <w:rPr>
          <w:rFonts w:ascii="Arial" w:hAnsi="Arial" w:cs="Arial"/>
          <w:lang w:eastAsia="x-none"/>
        </w:rPr>
        <w:t>- liczba punktów uzyskana w kryterium Okres gwarancji na roboty budowalne</w:t>
      </w:r>
    </w:p>
    <w:p w14:paraId="2F19C46C" w14:textId="77777777" w:rsidR="004C3A55" w:rsidRDefault="00452AE1" w:rsidP="004C3A55">
      <w:pPr>
        <w:spacing w:after="0"/>
        <w:ind w:left="284"/>
        <w:jc w:val="both"/>
        <w:rPr>
          <w:rFonts w:ascii="Arial" w:eastAsiaTheme="minorHAnsi" w:hAnsi="Arial" w:cs="Arial"/>
        </w:rPr>
      </w:pPr>
      <w:proofErr w:type="spellStart"/>
      <w:r w:rsidRPr="004C3A55">
        <w:rPr>
          <w:rFonts w:ascii="Arial" w:hAnsi="Arial" w:cs="Arial"/>
          <w:b/>
          <w:lang w:eastAsia="x-none"/>
        </w:rPr>
        <w:t>Gb</w:t>
      </w:r>
      <w:proofErr w:type="spellEnd"/>
      <w:r w:rsidRPr="004C3A55">
        <w:rPr>
          <w:rFonts w:ascii="Arial" w:hAnsi="Arial" w:cs="Arial"/>
          <w:lang w:eastAsia="x-none"/>
        </w:rPr>
        <w:t xml:space="preserve"> – gwarancja oferty badanej wyrażona w miesiącach  </w:t>
      </w:r>
    </w:p>
    <w:p w14:paraId="7B5B63B6" w14:textId="77777777" w:rsidR="004C3A55" w:rsidRDefault="00452AE1" w:rsidP="004C3A55">
      <w:pPr>
        <w:spacing w:after="0"/>
        <w:ind w:left="284"/>
        <w:jc w:val="both"/>
        <w:rPr>
          <w:rFonts w:ascii="Arial" w:eastAsiaTheme="minorHAnsi" w:hAnsi="Arial" w:cs="Arial"/>
        </w:rPr>
      </w:pPr>
      <w:r w:rsidRPr="004C3A55">
        <w:rPr>
          <w:rFonts w:ascii="Arial" w:hAnsi="Arial" w:cs="Arial"/>
          <w:b/>
          <w:lang w:eastAsia="x-none"/>
        </w:rPr>
        <w:t xml:space="preserve">Gmin </w:t>
      </w:r>
      <w:r w:rsidRPr="004C3A55">
        <w:rPr>
          <w:rFonts w:ascii="Arial" w:hAnsi="Arial" w:cs="Arial"/>
          <w:lang w:eastAsia="x-none"/>
        </w:rPr>
        <w:t xml:space="preserve"> – gwarancja minimalna wymagana przez Zamawiającego (36 miesięcy) </w:t>
      </w:r>
    </w:p>
    <w:p w14:paraId="05E9F6DA" w14:textId="77777777" w:rsidR="004C3A55" w:rsidRDefault="00452AE1" w:rsidP="004C3A55">
      <w:pPr>
        <w:spacing w:after="0"/>
        <w:ind w:left="284"/>
        <w:jc w:val="both"/>
        <w:rPr>
          <w:rFonts w:ascii="Arial" w:eastAsiaTheme="minorHAnsi" w:hAnsi="Arial" w:cs="Arial"/>
        </w:rPr>
      </w:pPr>
      <w:proofErr w:type="spellStart"/>
      <w:r w:rsidRPr="004C3A55">
        <w:rPr>
          <w:rFonts w:ascii="Arial" w:hAnsi="Arial" w:cs="Arial"/>
          <w:b/>
          <w:lang w:eastAsia="x-none"/>
        </w:rPr>
        <w:t>Gmax</w:t>
      </w:r>
      <w:proofErr w:type="spellEnd"/>
      <w:r w:rsidRPr="004C3A55">
        <w:rPr>
          <w:rFonts w:ascii="Arial" w:hAnsi="Arial" w:cs="Arial"/>
          <w:b/>
          <w:lang w:eastAsia="x-none"/>
        </w:rPr>
        <w:t xml:space="preserve"> </w:t>
      </w:r>
      <w:r w:rsidRPr="004C3A55">
        <w:rPr>
          <w:rFonts w:ascii="Arial" w:hAnsi="Arial" w:cs="Arial"/>
          <w:lang w:eastAsia="x-none"/>
        </w:rPr>
        <w:t xml:space="preserve"> – gwarancja  maksymalna (60 miesięcy) </w:t>
      </w:r>
    </w:p>
    <w:p w14:paraId="046FE265" w14:textId="2249D7D6" w:rsidR="00055825" w:rsidRPr="004C3A55" w:rsidRDefault="00055825" w:rsidP="004C3A55">
      <w:pPr>
        <w:spacing w:after="0"/>
        <w:ind w:left="284"/>
        <w:jc w:val="both"/>
        <w:rPr>
          <w:rFonts w:ascii="Arial" w:eastAsiaTheme="minorHAnsi" w:hAnsi="Arial" w:cs="Arial"/>
        </w:rPr>
      </w:pPr>
      <w:r w:rsidRPr="004C3A55">
        <w:rPr>
          <w:rFonts w:ascii="Arial" w:hAnsi="Arial" w:cs="Arial"/>
          <w:b/>
        </w:rPr>
        <w:t>Zaoferowany przez wykonawcę okres gwarancji dłuższy niż 60 miesięcy nie będzie dodatkowo punktowany, w takim przypadku wykonawca otrzyma w niniejszym kryterium 100 pkt.</w:t>
      </w:r>
    </w:p>
    <w:p w14:paraId="20AEE54D" w14:textId="05FC83EE" w:rsidR="00452AE1" w:rsidRPr="004C3A55" w:rsidRDefault="004C3A55" w:rsidP="004C3A55">
      <w:pPr>
        <w:spacing w:after="0"/>
        <w:ind w:left="284" w:hanging="142"/>
        <w:jc w:val="both"/>
        <w:rPr>
          <w:rFonts w:ascii="Arial" w:eastAsiaTheme="minorHAnsi" w:hAnsi="Arial" w:cs="Arial"/>
        </w:rPr>
      </w:pPr>
      <w:r w:rsidRPr="004C3A55">
        <w:rPr>
          <w:rFonts w:ascii="Arial" w:hAnsi="Arial" w:cs="Arial"/>
          <w:lang w:eastAsia="x-none"/>
        </w:rPr>
        <w:t xml:space="preserve">3) </w:t>
      </w:r>
      <w:r w:rsidR="00452AE1" w:rsidRPr="004C3A55">
        <w:rPr>
          <w:rFonts w:ascii="Arial" w:hAnsi="Arial" w:cs="Arial"/>
          <w:lang w:eastAsia="x-none"/>
        </w:rPr>
        <w:t xml:space="preserve">Kryterium </w:t>
      </w:r>
      <w:r w:rsidR="00452AE1" w:rsidRPr="004C3A55">
        <w:rPr>
          <w:rFonts w:ascii="Arial" w:eastAsiaTheme="minorHAnsi" w:hAnsi="Arial" w:cs="Arial"/>
          <w:b/>
        </w:rPr>
        <w:t>Do</w:t>
      </w:r>
      <w:r w:rsidR="00452AE1" w:rsidRPr="004C3A55">
        <w:rPr>
          <w:rFonts w:ascii="Arial" w:eastAsia="TimesNewRoman" w:hAnsi="Arial" w:cs="Arial"/>
          <w:b/>
        </w:rPr>
        <w:t>ś</w:t>
      </w:r>
      <w:r w:rsidR="00452AE1" w:rsidRPr="004C3A55">
        <w:rPr>
          <w:rFonts w:ascii="Arial" w:eastAsiaTheme="minorHAnsi" w:hAnsi="Arial" w:cs="Arial"/>
          <w:b/>
        </w:rPr>
        <w:t xml:space="preserve">wiadczenie osób wyznaczonych do realizacji zamówienia </w:t>
      </w:r>
      <w:r w:rsidR="00452AE1" w:rsidRPr="004C3A55">
        <w:rPr>
          <w:rFonts w:ascii="Arial" w:eastAsiaTheme="minorHAnsi" w:hAnsi="Arial" w:cs="Arial"/>
        </w:rPr>
        <w:t>rozpatrywane będzie na podstawie informacji zawartych w ofercie i załącznikach do oferty.</w:t>
      </w:r>
    </w:p>
    <w:p w14:paraId="515A71A3" w14:textId="77777777" w:rsidR="004C3A55" w:rsidRDefault="00452AE1" w:rsidP="004C3A55">
      <w:pPr>
        <w:autoSpaceDE w:val="0"/>
        <w:autoSpaceDN w:val="0"/>
        <w:adjustRightInd w:val="0"/>
        <w:spacing w:after="0"/>
        <w:ind w:left="284"/>
        <w:jc w:val="both"/>
        <w:rPr>
          <w:rFonts w:ascii="Arial" w:eastAsiaTheme="minorHAnsi" w:hAnsi="Arial" w:cs="Arial"/>
        </w:rPr>
      </w:pPr>
      <w:r w:rsidRPr="004C3A55">
        <w:rPr>
          <w:rFonts w:ascii="Arial" w:eastAsiaTheme="minorHAnsi" w:hAnsi="Arial" w:cs="Arial"/>
        </w:rPr>
        <w:lastRenderedPageBreak/>
        <w:t xml:space="preserve">Minimalne wymogi zamawiającego: </w:t>
      </w:r>
      <w:r w:rsidR="000834AC" w:rsidRPr="004C3A55">
        <w:rPr>
          <w:rFonts w:ascii="Arial" w:hAnsi="Arial" w:cs="Arial"/>
          <w:iCs/>
        </w:rPr>
        <w:t xml:space="preserve">dysponowanie </w:t>
      </w:r>
      <w:r w:rsidR="000834AC" w:rsidRPr="004C3A55">
        <w:rPr>
          <w:rFonts w:ascii="Arial" w:hAnsi="Arial" w:cs="Arial"/>
          <w:b/>
        </w:rPr>
        <w:t>co najmniej jedną osobą</w:t>
      </w:r>
      <w:r w:rsidR="000834AC" w:rsidRPr="004C3A55">
        <w:rPr>
          <w:rFonts w:ascii="Arial" w:hAnsi="Arial" w:cs="Arial"/>
          <w:b/>
          <w:color w:val="7030A0"/>
        </w:rPr>
        <w:t>,</w:t>
      </w:r>
      <w:r w:rsidR="000834AC" w:rsidRPr="004C3A55">
        <w:rPr>
          <w:rFonts w:ascii="Arial" w:hAnsi="Arial" w:cs="Arial"/>
          <w:color w:val="7030A0"/>
        </w:rPr>
        <w:t xml:space="preserve"> </w:t>
      </w:r>
      <w:r w:rsidR="000834AC" w:rsidRPr="004C3A55">
        <w:rPr>
          <w:rFonts w:ascii="Arial" w:hAnsi="Arial" w:cs="Arial"/>
        </w:rPr>
        <w:t xml:space="preserve">która uczestniczyć będzie w realizacji zamówienia, </w:t>
      </w:r>
      <w:r w:rsidR="000834AC" w:rsidRPr="004C3A55">
        <w:rPr>
          <w:rFonts w:ascii="Arial" w:hAnsi="Arial" w:cs="Arial"/>
          <w:bCs/>
        </w:rPr>
        <w:t xml:space="preserve">uprawnioną zgodnie z wymogami ustawy Prawo budowlane do pełnienia samodzielnych funkcji technicznych w budownictwie </w:t>
      </w:r>
      <w:r w:rsidR="000834AC" w:rsidRPr="004C3A55">
        <w:rPr>
          <w:rFonts w:ascii="Arial" w:hAnsi="Arial" w:cs="Arial"/>
        </w:rPr>
        <w:t xml:space="preserve">tj. </w:t>
      </w:r>
      <w:r w:rsidR="000834AC" w:rsidRPr="004C3A55">
        <w:rPr>
          <w:rFonts w:ascii="Arial" w:eastAsiaTheme="minorHAnsi" w:hAnsi="Arial" w:cs="Arial"/>
        </w:rPr>
        <w:t xml:space="preserve">posiadającą uprawnienia budowlane w specjalności drogowej bez ograniczeń do kierowania robotami budowlanymi, </w:t>
      </w:r>
      <w:r w:rsidR="000834AC" w:rsidRPr="004C3A55">
        <w:rPr>
          <w:rFonts w:ascii="Arial" w:hAnsi="Arial" w:cs="Arial"/>
        </w:rPr>
        <w:t xml:space="preserve"> legitymującą się </w:t>
      </w:r>
      <w:r w:rsidR="000834AC" w:rsidRPr="004C3A55">
        <w:rPr>
          <w:rFonts w:ascii="Arial" w:hAnsi="Arial" w:cs="Arial"/>
          <w:b/>
        </w:rPr>
        <w:t>minimum 5-cio letnim</w:t>
      </w:r>
      <w:r w:rsidR="000834AC" w:rsidRPr="004C3A55">
        <w:rPr>
          <w:rFonts w:ascii="Arial" w:hAnsi="Arial" w:cs="Arial"/>
        </w:rPr>
        <w:t xml:space="preserve"> doświadczeniem w kierowaniu robotami drogowymi.</w:t>
      </w:r>
    </w:p>
    <w:p w14:paraId="14328BC6" w14:textId="77777777" w:rsidR="004C3A55" w:rsidRDefault="008927B6" w:rsidP="004C3A55">
      <w:pPr>
        <w:autoSpaceDE w:val="0"/>
        <w:autoSpaceDN w:val="0"/>
        <w:adjustRightInd w:val="0"/>
        <w:spacing w:after="0"/>
        <w:ind w:left="284"/>
        <w:jc w:val="both"/>
        <w:rPr>
          <w:rFonts w:ascii="Arial" w:eastAsiaTheme="minorHAnsi" w:hAnsi="Arial" w:cs="Arial"/>
        </w:rPr>
      </w:pPr>
      <w:r w:rsidRPr="004C3A55">
        <w:rPr>
          <w:rFonts w:ascii="Arial" w:eastAsiaTheme="minorHAnsi" w:hAnsi="Arial" w:cs="Arial"/>
          <w:b/>
          <w:bCs/>
        </w:rPr>
        <w:t xml:space="preserve">Zamawiający przyzna punkty według następującej metodologii: </w:t>
      </w:r>
    </w:p>
    <w:p w14:paraId="59B5A4CB" w14:textId="1DBAAEAE" w:rsidR="008927B6" w:rsidRPr="004C3A55" w:rsidRDefault="008927B6" w:rsidP="004C3A55">
      <w:pPr>
        <w:autoSpaceDE w:val="0"/>
        <w:autoSpaceDN w:val="0"/>
        <w:adjustRightInd w:val="0"/>
        <w:spacing w:after="0"/>
        <w:ind w:left="426" w:hanging="142"/>
        <w:jc w:val="both"/>
        <w:rPr>
          <w:rFonts w:ascii="Arial" w:eastAsiaTheme="minorHAnsi" w:hAnsi="Arial" w:cs="Arial"/>
        </w:rPr>
      </w:pPr>
      <w:r w:rsidRPr="004C3A55">
        <w:rPr>
          <w:rFonts w:ascii="Arial" w:eastAsiaTheme="minorHAnsi" w:hAnsi="Arial" w:cs="Arial"/>
        </w:rPr>
        <w:t>a)</w:t>
      </w:r>
      <w:r w:rsidR="002B3801" w:rsidRPr="004C3A55">
        <w:rPr>
          <w:rFonts w:ascii="Arial" w:eastAsiaTheme="minorHAnsi" w:hAnsi="Arial" w:cs="Arial"/>
        </w:rPr>
        <w:t xml:space="preserve"> za każdy dodatkowy rok (ponad 5 lat</w:t>
      </w:r>
      <w:r w:rsidRPr="004C3A55">
        <w:rPr>
          <w:rFonts w:ascii="Arial" w:eastAsiaTheme="minorHAnsi" w:hAnsi="Arial" w:cs="Arial"/>
        </w:rPr>
        <w:t xml:space="preserve">) doświadczenia na stanowisku kierownika budowy lub kierownika robót branży drogowej przy realizacji robót budowlanych w branży </w:t>
      </w:r>
      <w:r w:rsidR="00751686" w:rsidRPr="004C3A55">
        <w:rPr>
          <w:rFonts w:ascii="Arial" w:eastAsiaTheme="minorHAnsi" w:hAnsi="Arial" w:cs="Arial"/>
        </w:rPr>
        <w:t xml:space="preserve">drogowej </w:t>
      </w:r>
      <w:r w:rsidR="002B3801" w:rsidRPr="004C3A55">
        <w:rPr>
          <w:rFonts w:ascii="Arial" w:eastAsiaTheme="minorHAnsi" w:hAnsi="Arial" w:cs="Arial"/>
        </w:rPr>
        <w:t>(łącznie maksymalnie 10</w:t>
      </w:r>
      <w:r w:rsidRPr="004C3A55">
        <w:rPr>
          <w:rFonts w:ascii="Arial" w:eastAsiaTheme="minorHAnsi" w:hAnsi="Arial" w:cs="Arial"/>
        </w:rPr>
        <w:t xml:space="preserve"> lat), </w:t>
      </w:r>
      <w:r w:rsidRPr="004C3A55">
        <w:rPr>
          <w:rFonts w:ascii="Arial" w:eastAsiaTheme="minorHAnsi" w:hAnsi="Arial" w:cs="Arial"/>
          <w:b/>
        </w:rPr>
        <w:t xml:space="preserve">Wykonawca otrzyma </w:t>
      </w:r>
      <w:r w:rsidR="002B3801" w:rsidRPr="004C3A55">
        <w:rPr>
          <w:rFonts w:ascii="Arial" w:eastAsiaTheme="minorHAnsi" w:hAnsi="Arial" w:cs="Arial"/>
          <w:b/>
        </w:rPr>
        <w:t xml:space="preserve">20 punktów </w:t>
      </w:r>
      <w:r w:rsidR="004D3E36">
        <w:rPr>
          <w:rFonts w:ascii="Arial" w:eastAsiaTheme="minorHAnsi" w:hAnsi="Arial" w:cs="Arial"/>
          <w:b/>
        </w:rPr>
        <w:t>-</w:t>
      </w:r>
      <w:r w:rsidR="002B3801" w:rsidRPr="004C3A55">
        <w:rPr>
          <w:rFonts w:ascii="Arial" w:eastAsiaTheme="minorHAnsi" w:hAnsi="Arial" w:cs="Arial"/>
          <w:b/>
        </w:rPr>
        <w:t xml:space="preserve"> nie więcej niż 100</w:t>
      </w:r>
      <w:r w:rsidRPr="004C3A55">
        <w:rPr>
          <w:rFonts w:ascii="Arial" w:eastAsiaTheme="minorHAnsi" w:hAnsi="Arial" w:cs="Arial"/>
          <w:b/>
        </w:rPr>
        <w:t xml:space="preserve"> punktów</w:t>
      </w:r>
      <w:r w:rsidR="00B76D7F" w:rsidRPr="004C3A55">
        <w:rPr>
          <w:rFonts w:ascii="Arial" w:eastAsiaTheme="minorHAnsi" w:hAnsi="Arial" w:cs="Arial"/>
          <w:b/>
        </w:rPr>
        <w:t xml:space="preserve"> (PD)</w:t>
      </w:r>
      <w:r w:rsidR="00622965" w:rsidRPr="004C3A55">
        <w:rPr>
          <w:rFonts w:ascii="Arial" w:eastAsiaTheme="minorHAnsi" w:hAnsi="Arial" w:cs="Arial"/>
          <w:b/>
        </w:rPr>
        <w:t xml:space="preserve"> według schematu: </w:t>
      </w:r>
    </w:p>
    <w:p w14:paraId="4718EE26" w14:textId="3BB7C4E6" w:rsidR="00622965" w:rsidRPr="004C3A55" w:rsidRDefault="00622965" w:rsidP="004C3A55">
      <w:pPr>
        <w:autoSpaceDE w:val="0"/>
        <w:autoSpaceDN w:val="0"/>
        <w:adjustRightInd w:val="0"/>
        <w:spacing w:after="0"/>
        <w:ind w:left="708" w:firstLine="708"/>
        <w:jc w:val="both"/>
        <w:rPr>
          <w:rFonts w:ascii="Arial" w:eastAsiaTheme="minorHAnsi" w:hAnsi="Arial" w:cs="Arial"/>
          <w:b/>
        </w:rPr>
      </w:pPr>
      <w:r w:rsidRPr="004C3A55">
        <w:rPr>
          <w:rFonts w:ascii="Arial" w:eastAsiaTheme="minorHAnsi" w:hAnsi="Arial" w:cs="Arial"/>
          <w:b/>
        </w:rPr>
        <w:t xml:space="preserve">6 lat – </w:t>
      </w:r>
      <w:r w:rsidR="00173E42" w:rsidRPr="004C3A55">
        <w:rPr>
          <w:rFonts w:ascii="Arial" w:eastAsiaTheme="minorHAnsi" w:hAnsi="Arial" w:cs="Arial"/>
          <w:b/>
        </w:rPr>
        <w:tab/>
      </w:r>
      <w:r w:rsidR="00173E42" w:rsidRPr="004C3A55">
        <w:rPr>
          <w:rFonts w:ascii="Arial" w:eastAsiaTheme="minorHAnsi" w:hAnsi="Arial" w:cs="Arial"/>
          <w:b/>
        </w:rPr>
        <w:tab/>
      </w:r>
      <w:r w:rsidRPr="004C3A55">
        <w:rPr>
          <w:rFonts w:ascii="Arial" w:eastAsiaTheme="minorHAnsi" w:hAnsi="Arial" w:cs="Arial"/>
          <w:b/>
        </w:rPr>
        <w:t xml:space="preserve">20 pkt. PD, </w:t>
      </w:r>
    </w:p>
    <w:p w14:paraId="009008CE" w14:textId="4B5DD03A" w:rsidR="00622965" w:rsidRPr="004C3A55" w:rsidRDefault="00622965" w:rsidP="004C3A55">
      <w:pPr>
        <w:autoSpaceDE w:val="0"/>
        <w:autoSpaceDN w:val="0"/>
        <w:adjustRightInd w:val="0"/>
        <w:spacing w:after="0"/>
        <w:ind w:left="708" w:firstLine="708"/>
        <w:jc w:val="both"/>
        <w:rPr>
          <w:rFonts w:ascii="Arial" w:eastAsiaTheme="minorHAnsi" w:hAnsi="Arial" w:cs="Arial"/>
          <w:b/>
        </w:rPr>
      </w:pPr>
      <w:r w:rsidRPr="004C3A55">
        <w:rPr>
          <w:rFonts w:ascii="Arial" w:eastAsiaTheme="minorHAnsi" w:hAnsi="Arial" w:cs="Arial"/>
          <w:b/>
        </w:rPr>
        <w:t xml:space="preserve">7 lat – </w:t>
      </w:r>
      <w:r w:rsidR="00173E42" w:rsidRPr="004C3A55">
        <w:rPr>
          <w:rFonts w:ascii="Arial" w:eastAsiaTheme="minorHAnsi" w:hAnsi="Arial" w:cs="Arial"/>
          <w:b/>
        </w:rPr>
        <w:tab/>
      </w:r>
      <w:r w:rsidR="00173E42" w:rsidRPr="004C3A55">
        <w:rPr>
          <w:rFonts w:ascii="Arial" w:eastAsiaTheme="minorHAnsi" w:hAnsi="Arial" w:cs="Arial"/>
          <w:b/>
        </w:rPr>
        <w:tab/>
      </w:r>
      <w:r w:rsidRPr="004C3A55">
        <w:rPr>
          <w:rFonts w:ascii="Arial" w:eastAsiaTheme="minorHAnsi" w:hAnsi="Arial" w:cs="Arial"/>
          <w:b/>
        </w:rPr>
        <w:t xml:space="preserve">40 pkt. PD, </w:t>
      </w:r>
    </w:p>
    <w:p w14:paraId="2E133DB5" w14:textId="43C86D8A" w:rsidR="00622965" w:rsidRPr="004C3A55" w:rsidRDefault="00622965" w:rsidP="004C3A55">
      <w:pPr>
        <w:autoSpaceDE w:val="0"/>
        <w:autoSpaceDN w:val="0"/>
        <w:adjustRightInd w:val="0"/>
        <w:spacing w:after="0"/>
        <w:ind w:left="708" w:firstLine="708"/>
        <w:jc w:val="both"/>
        <w:rPr>
          <w:rFonts w:ascii="Arial" w:eastAsiaTheme="minorHAnsi" w:hAnsi="Arial" w:cs="Arial"/>
          <w:b/>
        </w:rPr>
      </w:pPr>
      <w:r w:rsidRPr="004C3A55">
        <w:rPr>
          <w:rFonts w:ascii="Arial" w:eastAsiaTheme="minorHAnsi" w:hAnsi="Arial" w:cs="Arial"/>
          <w:b/>
        </w:rPr>
        <w:t xml:space="preserve">8 lat – </w:t>
      </w:r>
      <w:r w:rsidR="00173E42" w:rsidRPr="004C3A55">
        <w:rPr>
          <w:rFonts w:ascii="Arial" w:eastAsiaTheme="minorHAnsi" w:hAnsi="Arial" w:cs="Arial"/>
          <w:b/>
        </w:rPr>
        <w:tab/>
      </w:r>
      <w:r w:rsidR="00173E42" w:rsidRPr="004C3A55">
        <w:rPr>
          <w:rFonts w:ascii="Arial" w:eastAsiaTheme="minorHAnsi" w:hAnsi="Arial" w:cs="Arial"/>
          <w:b/>
        </w:rPr>
        <w:tab/>
      </w:r>
      <w:r w:rsidRPr="004C3A55">
        <w:rPr>
          <w:rFonts w:ascii="Arial" w:eastAsiaTheme="minorHAnsi" w:hAnsi="Arial" w:cs="Arial"/>
          <w:b/>
        </w:rPr>
        <w:t xml:space="preserve">60 pkt. PD, </w:t>
      </w:r>
    </w:p>
    <w:p w14:paraId="48072DE4" w14:textId="763AAB5D" w:rsidR="00622965" w:rsidRPr="004C3A55" w:rsidRDefault="00622965" w:rsidP="004C3A55">
      <w:pPr>
        <w:autoSpaceDE w:val="0"/>
        <w:autoSpaceDN w:val="0"/>
        <w:adjustRightInd w:val="0"/>
        <w:spacing w:after="0"/>
        <w:ind w:left="708" w:firstLine="708"/>
        <w:jc w:val="both"/>
        <w:rPr>
          <w:rFonts w:ascii="Arial" w:eastAsiaTheme="minorHAnsi" w:hAnsi="Arial" w:cs="Arial"/>
          <w:b/>
        </w:rPr>
      </w:pPr>
      <w:r w:rsidRPr="004C3A55">
        <w:rPr>
          <w:rFonts w:ascii="Arial" w:eastAsiaTheme="minorHAnsi" w:hAnsi="Arial" w:cs="Arial"/>
          <w:b/>
        </w:rPr>
        <w:t xml:space="preserve">9 lat – </w:t>
      </w:r>
      <w:r w:rsidR="00173E42" w:rsidRPr="004C3A55">
        <w:rPr>
          <w:rFonts w:ascii="Arial" w:eastAsiaTheme="minorHAnsi" w:hAnsi="Arial" w:cs="Arial"/>
          <w:b/>
        </w:rPr>
        <w:tab/>
      </w:r>
      <w:r w:rsidR="00173E42" w:rsidRPr="004C3A55">
        <w:rPr>
          <w:rFonts w:ascii="Arial" w:eastAsiaTheme="minorHAnsi" w:hAnsi="Arial" w:cs="Arial"/>
          <w:b/>
        </w:rPr>
        <w:tab/>
      </w:r>
      <w:r w:rsidRPr="004C3A55">
        <w:rPr>
          <w:rFonts w:ascii="Arial" w:eastAsiaTheme="minorHAnsi" w:hAnsi="Arial" w:cs="Arial"/>
          <w:b/>
        </w:rPr>
        <w:t xml:space="preserve">80 pkt. PD, </w:t>
      </w:r>
    </w:p>
    <w:p w14:paraId="4C74506C" w14:textId="351CE3F3" w:rsidR="00622965" w:rsidRPr="004C3A55" w:rsidRDefault="00622965" w:rsidP="004C3A55">
      <w:pPr>
        <w:autoSpaceDE w:val="0"/>
        <w:autoSpaceDN w:val="0"/>
        <w:adjustRightInd w:val="0"/>
        <w:spacing w:after="0"/>
        <w:ind w:left="708" w:firstLine="708"/>
        <w:jc w:val="both"/>
        <w:rPr>
          <w:rFonts w:ascii="Arial" w:eastAsiaTheme="minorHAnsi" w:hAnsi="Arial" w:cs="Arial"/>
          <w:b/>
        </w:rPr>
      </w:pPr>
      <w:r w:rsidRPr="004C3A55">
        <w:rPr>
          <w:rFonts w:ascii="Arial" w:eastAsiaTheme="minorHAnsi" w:hAnsi="Arial" w:cs="Arial"/>
          <w:b/>
        </w:rPr>
        <w:t xml:space="preserve">10 lat – </w:t>
      </w:r>
      <w:r w:rsidR="00173E42" w:rsidRPr="004C3A55">
        <w:rPr>
          <w:rFonts w:ascii="Arial" w:eastAsiaTheme="minorHAnsi" w:hAnsi="Arial" w:cs="Arial"/>
          <w:b/>
        </w:rPr>
        <w:t xml:space="preserve">          </w:t>
      </w:r>
      <w:r w:rsidRPr="004C3A55">
        <w:rPr>
          <w:rFonts w:ascii="Arial" w:eastAsiaTheme="minorHAnsi" w:hAnsi="Arial" w:cs="Arial"/>
          <w:b/>
        </w:rPr>
        <w:t>100 pkt. PD</w:t>
      </w:r>
      <w:r w:rsidR="00173E42" w:rsidRPr="004C3A55">
        <w:rPr>
          <w:rFonts w:ascii="Arial" w:eastAsiaTheme="minorHAnsi" w:hAnsi="Arial" w:cs="Arial"/>
          <w:b/>
        </w:rPr>
        <w:t>.</w:t>
      </w:r>
    </w:p>
    <w:p w14:paraId="04DD00B5" w14:textId="77777777" w:rsidR="004C3A55" w:rsidRDefault="004C3A55" w:rsidP="004C3A55">
      <w:pPr>
        <w:spacing w:after="0"/>
        <w:ind w:left="426"/>
        <w:jc w:val="both"/>
        <w:rPr>
          <w:rFonts w:ascii="Arial" w:hAnsi="Arial" w:cs="Arial"/>
          <w:lang w:eastAsia="x-none"/>
        </w:rPr>
      </w:pPr>
      <w:r w:rsidRPr="004C3A55">
        <w:rPr>
          <w:rFonts w:ascii="Arial" w:hAnsi="Arial" w:cs="Arial"/>
          <w:lang w:eastAsia="x-none"/>
        </w:rPr>
        <w:t>W</w:t>
      </w:r>
      <w:r w:rsidR="00B76D7F" w:rsidRPr="004C3A55">
        <w:rPr>
          <w:rFonts w:ascii="Arial" w:hAnsi="Arial" w:cs="Arial"/>
          <w:lang w:eastAsia="x-none"/>
        </w:rPr>
        <w:t xml:space="preserve"> przypadku, gdy </w:t>
      </w:r>
      <w:r w:rsidR="002B3801" w:rsidRPr="004C3A55">
        <w:rPr>
          <w:rFonts w:ascii="Arial" w:hAnsi="Arial" w:cs="Arial"/>
          <w:lang w:eastAsia="x-none"/>
        </w:rPr>
        <w:t xml:space="preserve">łączny </w:t>
      </w:r>
      <w:r w:rsidR="00B76D7F" w:rsidRPr="004C3A55">
        <w:rPr>
          <w:rFonts w:ascii="Arial" w:hAnsi="Arial" w:cs="Arial"/>
          <w:lang w:eastAsia="x-none"/>
        </w:rPr>
        <w:t xml:space="preserve">okres doświadczenia zawodowego według opisu powyżej osoby skierowanej do realizacji zamówienia przekraczać będzie </w:t>
      </w:r>
      <w:r w:rsidR="002B3801" w:rsidRPr="004C3A55">
        <w:rPr>
          <w:rFonts w:ascii="Arial" w:hAnsi="Arial" w:cs="Arial"/>
          <w:lang w:eastAsia="x-none"/>
        </w:rPr>
        <w:t>10</w:t>
      </w:r>
      <w:r w:rsidR="00B76D7F" w:rsidRPr="004C3A55">
        <w:rPr>
          <w:rFonts w:ascii="Arial" w:hAnsi="Arial" w:cs="Arial"/>
          <w:lang w:eastAsia="x-none"/>
        </w:rPr>
        <w:t xml:space="preserve"> lat Wykonawca otrzyma </w:t>
      </w:r>
      <w:r w:rsidR="002B3801" w:rsidRPr="004C3A55">
        <w:rPr>
          <w:rFonts w:ascii="Arial" w:hAnsi="Arial" w:cs="Arial"/>
          <w:lang w:eastAsia="x-none"/>
        </w:rPr>
        <w:t>100</w:t>
      </w:r>
      <w:r w:rsidR="00B76D7F" w:rsidRPr="004C3A55">
        <w:rPr>
          <w:rFonts w:ascii="Arial" w:hAnsi="Arial" w:cs="Arial"/>
          <w:lang w:eastAsia="x-none"/>
        </w:rPr>
        <w:t xml:space="preserve"> punktów (PD).</w:t>
      </w:r>
    </w:p>
    <w:p w14:paraId="1A32D5E9" w14:textId="5FA98194" w:rsidR="00B76D7F" w:rsidRPr="004C3A55" w:rsidRDefault="00B76D7F" w:rsidP="004C3A55">
      <w:pPr>
        <w:spacing w:after="0"/>
        <w:ind w:left="426"/>
        <w:jc w:val="both"/>
        <w:rPr>
          <w:rFonts w:ascii="Arial" w:hAnsi="Arial" w:cs="Arial"/>
          <w:lang w:eastAsia="x-none"/>
        </w:rPr>
      </w:pPr>
      <w:r w:rsidRPr="004C3A55">
        <w:rPr>
          <w:rFonts w:ascii="Arial" w:hAnsi="Arial" w:cs="Arial"/>
          <w:b/>
          <w:lang w:eastAsia="x-none"/>
        </w:rPr>
        <w:t>PD</w:t>
      </w:r>
      <w:r w:rsidRPr="004C3A55">
        <w:rPr>
          <w:rFonts w:ascii="Arial" w:hAnsi="Arial" w:cs="Arial"/>
          <w:lang w:eastAsia="x-none"/>
        </w:rPr>
        <w:t xml:space="preserve">- liczba punktów uzyskana w kryterium </w:t>
      </w:r>
      <w:r w:rsidRPr="004C3A55">
        <w:rPr>
          <w:rFonts w:ascii="Arial" w:eastAsiaTheme="minorHAnsi" w:hAnsi="Arial" w:cs="Arial"/>
        </w:rPr>
        <w:t>Do</w:t>
      </w:r>
      <w:r w:rsidRPr="004C3A55">
        <w:rPr>
          <w:rFonts w:ascii="Arial" w:eastAsia="TimesNewRoman" w:hAnsi="Arial" w:cs="Arial"/>
        </w:rPr>
        <w:t>ś</w:t>
      </w:r>
      <w:r w:rsidRPr="004C3A55">
        <w:rPr>
          <w:rFonts w:ascii="Arial" w:eastAsiaTheme="minorHAnsi" w:hAnsi="Arial" w:cs="Arial"/>
        </w:rPr>
        <w:t>wiadczenie osób wyznaczonych do realizacji zamówienia.</w:t>
      </w:r>
    </w:p>
    <w:p w14:paraId="1E961F0F" w14:textId="47D150FC" w:rsidR="00B76D7F" w:rsidRPr="004C3A55" w:rsidRDefault="004C3A55" w:rsidP="004C3A55">
      <w:pPr>
        <w:autoSpaceDE w:val="0"/>
        <w:autoSpaceDN w:val="0"/>
        <w:adjustRightInd w:val="0"/>
        <w:spacing w:after="0"/>
        <w:ind w:left="284" w:hanging="142"/>
        <w:jc w:val="both"/>
        <w:rPr>
          <w:rFonts w:ascii="Arial" w:eastAsiaTheme="minorHAnsi" w:hAnsi="Arial" w:cs="Arial"/>
        </w:rPr>
      </w:pPr>
      <w:r w:rsidRPr="004C3A55">
        <w:rPr>
          <w:rFonts w:ascii="Arial" w:eastAsiaTheme="minorHAnsi" w:hAnsi="Arial" w:cs="Arial"/>
        </w:rPr>
        <w:t xml:space="preserve">4) </w:t>
      </w:r>
      <w:r w:rsidR="00B76D7F" w:rsidRPr="004C3A55">
        <w:rPr>
          <w:rFonts w:ascii="Arial" w:eastAsiaTheme="minorHAnsi" w:hAnsi="Arial" w:cs="Arial"/>
        </w:rPr>
        <w:t>Za najkorzystniejszą zostanie uznana oferta z największą ilością punktów, stanowiących sumę punktów przyznanych w każdym kryterium z uwzględnieniem wagi procentowej danego kryterium, obliczonych wg wzoru:</w:t>
      </w:r>
    </w:p>
    <w:p w14:paraId="00325480" w14:textId="2F400186" w:rsidR="00B76D7F" w:rsidRPr="004C3A55" w:rsidRDefault="000834AC" w:rsidP="004C3A55">
      <w:pPr>
        <w:autoSpaceDE w:val="0"/>
        <w:autoSpaceDN w:val="0"/>
        <w:adjustRightInd w:val="0"/>
        <w:spacing w:after="0"/>
        <w:ind w:left="851"/>
        <w:jc w:val="both"/>
        <w:rPr>
          <w:rFonts w:ascii="Arial" w:eastAsiaTheme="minorHAnsi" w:hAnsi="Arial" w:cs="Arial"/>
          <w:b/>
          <w:bCs/>
        </w:rPr>
      </w:pPr>
      <w:r w:rsidRPr="004C3A55">
        <w:rPr>
          <w:rFonts w:ascii="Arial" w:eastAsiaTheme="minorHAnsi" w:hAnsi="Arial" w:cs="Arial"/>
          <w:b/>
          <w:bCs/>
        </w:rPr>
        <w:t>PS = PC x 60%+ PG x 30% +PD x 10</w:t>
      </w:r>
      <w:r w:rsidR="00B76D7F" w:rsidRPr="004C3A55">
        <w:rPr>
          <w:rFonts w:ascii="Arial" w:eastAsiaTheme="minorHAnsi" w:hAnsi="Arial" w:cs="Arial"/>
          <w:b/>
          <w:bCs/>
        </w:rPr>
        <w:t>%</w:t>
      </w:r>
    </w:p>
    <w:p w14:paraId="1521F263" w14:textId="77777777" w:rsidR="004C3A55" w:rsidRDefault="00B76D7F" w:rsidP="004C3A55">
      <w:pPr>
        <w:autoSpaceDE w:val="0"/>
        <w:autoSpaceDN w:val="0"/>
        <w:adjustRightInd w:val="0"/>
        <w:spacing w:after="0"/>
        <w:ind w:left="284"/>
        <w:jc w:val="both"/>
        <w:rPr>
          <w:rFonts w:ascii="Arial" w:eastAsiaTheme="minorHAnsi" w:hAnsi="Arial" w:cs="Arial"/>
        </w:rPr>
      </w:pPr>
      <w:r w:rsidRPr="004C3A55">
        <w:rPr>
          <w:rFonts w:ascii="Arial" w:eastAsiaTheme="minorHAnsi" w:hAnsi="Arial" w:cs="Arial"/>
        </w:rPr>
        <w:t>Punkty będą zaokrąglane do dwóch miejsc po przecinku.</w:t>
      </w:r>
    </w:p>
    <w:p w14:paraId="7A170076" w14:textId="77777777" w:rsidR="004C3A55" w:rsidRDefault="00B76D7F" w:rsidP="004C3A55">
      <w:pPr>
        <w:autoSpaceDE w:val="0"/>
        <w:autoSpaceDN w:val="0"/>
        <w:adjustRightInd w:val="0"/>
        <w:spacing w:after="0"/>
        <w:ind w:left="284"/>
        <w:jc w:val="both"/>
        <w:rPr>
          <w:rFonts w:ascii="Arial" w:eastAsiaTheme="minorHAnsi" w:hAnsi="Arial" w:cs="Arial"/>
        </w:rPr>
      </w:pPr>
      <w:r w:rsidRPr="004C3A55">
        <w:rPr>
          <w:rFonts w:ascii="Arial" w:eastAsiaTheme="minorHAnsi" w:hAnsi="Arial" w:cs="Arial"/>
          <w:b/>
        </w:rPr>
        <w:t>Gdzie:</w:t>
      </w:r>
    </w:p>
    <w:p w14:paraId="27726D1E" w14:textId="2C07511B" w:rsidR="004C3A55" w:rsidRDefault="00B76D7F" w:rsidP="004C3A55">
      <w:pPr>
        <w:autoSpaceDE w:val="0"/>
        <w:autoSpaceDN w:val="0"/>
        <w:adjustRightInd w:val="0"/>
        <w:spacing w:after="0"/>
        <w:ind w:left="284"/>
        <w:jc w:val="both"/>
        <w:rPr>
          <w:rFonts w:ascii="Arial" w:eastAsiaTheme="minorHAnsi" w:hAnsi="Arial" w:cs="Arial"/>
        </w:rPr>
      </w:pPr>
      <w:r w:rsidRPr="004C3A55">
        <w:rPr>
          <w:rFonts w:ascii="Arial" w:eastAsiaTheme="minorHAnsi" w:hAnsi="Arial" w:cs="Arial"/>
          <w:b/>
        </w:rPr>
        <w:t>PS</w:t>
      </w:r>
      <w:r w:rsidRPr="004C3A55">
        <w:rPr>
          <w:rFonts w:ascii="Arial" w:eastAsiaTheme="minorHAnsi" w:hAnsi="Arial" w:cs="Arial"/>
        </w:rPr>
        <w:t xml:space="preserve"> </w:t>
      </w:r>
      <w:r w:rsidR="004D3E36">
        <w:rPr>
          <w:rFonts w:ascii="Arial" w:eastAsiaTheme="minorHAnsi" w:hAnsi="Arial" w:cs="Arial"/>
        </w:rPr>
        <w:t>-</w:t>
      </w:r>
      <w:r w:rsidRPr="004C3A55">
        <w:rPr>
          <w:rFonts w:ascii="Arial" w:eastAsiaTheme="minorHAnsi" w:hAnsi="Arial" w:cs="Arial"/>
        </w:rPr>
        <w:t xml:space="preserve"> suma punktów (łączna liczba)  przyznana ofercie badanej </w:t>
      </w:r>
    </w:p>
    <w:p w14:paraId="3B01A47B" w14:textId="54D35587" w:rsidR="004C3A55" w:rsidRDefault="00B76D7F" w:rsidP="004C3A55">
      <w:pPr>
        <w:autoSpaceDE w:val="0"/>
        <w:autoSpaceDN w:val="0"/>
        <w:adjustRightInd w:val="0"/>
        <w:spacing w:after="0"/>
        <w:ind w:left="284"/>
        <w:jc w:val="both"/>
        <w:rPr>
          <w:rFonts w:ascii="Arial" w:eastAsiaTheme="minorHAnsi" w:hAnsi="Arial" w:cs="Arial"/>
        </w:rPr>
      </w:pPr>
      <w:r w:rsidRPr="004C3A55">
        <w:rPr>
          <w:rFonts w:ascii="Arial" w:eastAsiaTheme="minorHAnsi" w:hAnsi="Arial" w:cs="Arial"/>
          <w:b/>
        </w:rPr>
        <w:t>PC</w:t>
      </w:r>
      <w:r w:rsidRPr="004C3A55">
        <w:rPr>
          <w:rFonts w:ascii="Arial" w:eastAsiaTheme="minorHAnsi" w:hAnsi="Arial" w:cs="Arial"/>
        </w:rPr>
        <w:t xml:space="preserve"> </w:t>
      </w:r>
      <w:r w:rsidR="004D3E36">
        <w:rPr>
          <w:rFonts w:ascii="Arial" w:eastAsiaTheme="minorHAnsi" w:hAnsi="Arial" w:cs="Arial"/>
        </w:rPr>
        <w:t>-</w:t>
      </w:r>
      <w:r w:rsidRPr="004C3A55">
        <w:rPr>
          <w:rFonts w:ascii="Arial" w:eastAsiaTheme="minorHAnsi" w:hAnsi="Arial" w:cs="Arial"/>
        </w:rPr>
        <w:t xml:space="preserve"> liczba punktów przyznana ofercie ocenianej w kryterium „Cena”,</w:t>
      </w:r>
    </w:p>
    <w:p w14:paraId="26705A27" w14:textId="77777777" w:rsidR="004C3A55" w:rsidRDefault="00B76D7F" w:rsidP="004C3A55">
      <w:pPr>
        <w:autoSpaceDE w:val="0"/>
        <w:autoSpaceDN w:val="0"/>
        <w:adjustRightInd w:val="0"/>
        <w:spacing w:after="0"/>
        <w:ind w:left="709" w:hanging="425"/>
        <w:jc w:val="both"/>
        <w:rPr>
          <w:rFonts w:ascii="Arial" w:eastAsiaTheme="minorHAnsi" w:hAnsi="Arial" w:cs="Arial"/>
        </w:rPr>
      </w:pPr>
      <w:r w:rsidRPr="004C3A55">
        <w:rPr>
          <w:rFonts w:ascii="Arial" w:eastAsiaTheme="minorHAnsi" w:hAnsi="Arial" w:cs="Arial"/>
          <w:b/>
        </w:rPr>
        <w:t>PG</w:t>
      </w:r>
      <w:r w:rsidRPr="004C3A55">
        <w:rPr>
          <w:rFonts w:ascii="Arial" w:eastAsiaTheme="minorHAnsi" w:hAnsi="Arial" w:cs="Arial"/>
        </w:rPr>
        <w:t xml:space="preserve"> - liczba punktów przyznana ofercie ocenianej w kryterium „Gwarancja jakości na roboty budowlane”</w:t>
      </w:r>
    </w:p>
    <w:p w14:paraId="5533C012" w14:textId="68A61E9C" w:rsidR="00452AE1" w:rsidRPr="004C3A55" w:rsidRDefault="00B76D7F" w:rsidP="004C3A55">
      <w:pPr>
        <w:autoSpaceDE w:val="0"/>
        <w:autoSpaceDN w:val="0"/>
        <w:adjustRightInd w:val="0"/>
        <w:spacing w:after="0"/>
        <w:ind w:left="709" w:hanging="425"/>
        <w:jc w:val="both"/>
        <w:rPr>
          <w:rFonts w:ascii="Arial" w:eastAsiaTheme="minorHAnsi" w:hAnsi="Arial" w:cs="Arial"/>
        </w:rPr>
      </w:pPr>
      <w:r w:rsidRPr="004C3A55">
        <w:rPr>
          <w:rFonts w:ascii="Arial" w:eastAsiaTheme="minorHAnsi" w:hAnsi="Arial" w:cs="Arial"/>
          <w:b/>
        </w:rPr>
        <w:t>PD</w:t>
      </w:r>
      <w:r w:rsidRPr="004C3A55">
        <w:rPr>
          <w:rFonts w:ascii="Arial" w:eastAsiaTheme="minorHAnsi" w:hAnsi="Arial" w:cs="Arial"/>
        </w:rPr>
        <w:t xml:space="preserve"> </w:t>
      </w:r>
      <w:r w:rsidR="004D3E36">
        <w:rPr>
          <w:rFonts w:ascii="Arial" w:eastAsiaTheme="minorHAnsi" w:hAnsi="Arial" w:cs="Arial"/>
        </w:rPr>
        <w:t>-</w:t>
      </w:r>
      <w:r w:rsidRPr="004C3A55">
        <w:rPr>
          <w:rFonts w:ascii="Arial" w:eastAsiaTheme="minorHAnsi" w:hAnsi="Arial" w:cs="Arial"/>
        </w:rPr>
        <w:t xml:space="preserve"> liczba punktów przyznana ofercie ocenianej w kryterium „Do</w:t>
      </w:r>
      <w:r w:rsidRPr="004C3A55">
        <w:rPr>
          <w:rFonts w:ascii="Arial" w:eastAsia="TimesNewRoman" w:hAnsi="Arial" w:cs="Arial"/>
        </w:rPr>
        <w:t>ś</w:t>
      </w:r>
      <w:r w:rsidRPr="004C3A55">
        <w:rPr>
          <w:rFonts w:ascii="Arial" w:eastAsiaTheme="minorHAnsi" w:hAnsi="Arial" w:cs="Arial"/>
        </w:rPr>
        <w:t>wiadczenie osób wyznaczonych do realizacji zamówienia”</w:t>
      </w:r>
    </w:p>
    <w:p w14:paraId="6426E943" w14:textId="77777777" w:rsidR="004C3A55" w:rsidRDefault="004C3A55" w:rsidP="004C3A55">
      <w:pPr>
        <w:autoSpaceDE w:val="0"/>
        <w:autoSpaceDN w:val="0"/>
        <w:adjustRightInd w:val="0"/>
        <w:spacing w:after="0"/>
        <w:ind w:left="142" w:hanging="142"/>
        <w:jc w:val="both"/>
        <w:rPr>
          <w:rFonts w:ascii="Arial" w:eastAsiaTheme="minorHAnsi" w:hAnsi="Arial" w:cs="Arial"/>
        </w:rPr>
      </w:pPr>
      <w:r w:rsidRPr="004C3A55">
        <w:rPr>
          <w:rFonts w:ascii="Arial" w:eastAsiaTheme="minorHAnsi" w:hAnsi="Arial" w:cs="Arial"/>
        </w:rPr>
        <w:t xml:space="preserve">3. </w:t>
      </w:r>
      <w:r w:rsidR="00950C3F" w:rsidRPr="004C3A55">
        <w:rPr>
          <w:rFonts w:ascii="Arial" w:eastAsiaTheme="minorHAnsi" w:hAnsi="Arial" w:cs="Arial"/>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9097494" w14:textId="77777777" w:rsidR="004C3A55" w:rsidRDefault="004C3A55" w:rsidP="004C3A55">
      <w:pPr>
        <w:autoSpaceDE w:val="0"/>
        <w:autoSpaceDN w:val="0"/>
        <w:adjustRightInd w:val="0"/>
        <w:spacing w:after="0"/>
        <w:ind w:left="142" w:hanging="142"/>
        <w:jc w:val="both"/>
        <w:rPr>
          <w:rFonts w:ascii="Arial" w:eastAsiaTheme="minorHAnsi" w:hAnsi="Arial" w:cs="Arial"/>
        </w:rPr>
      </w:pPr>
      <w:r w:rsidRPr="004C3A55">
        <w:rPr>
          <w:rFonts w:ascii="Arial" w:eastAsiaTheme="minorHAnsi" w:hAnsi="Arial" w:cs="Arial"/>
        </w:rPr>
        <w:t xml:space="preserve">4. </w:t>
      </w:r>
      <w:r w:rsidR="00950C3F" w:rsidRPr="004C3A55">
        <w:rPr>
          <w:rFonts w:ascii="Arial" w:eastAsiaTheme="minorHAnsi" w:hAnsi="Arial" w:cs="Arial"/>
        </w:rPr>
        <w:t>Jeżeli oferty otrzymały taką samą ocenę w kryterium o najwyższej wadze, zamawiający wybiera ofertę z najniższą ceną.</w:t>
      </w:r>
    </w:p>
    <w:p w14:paraId="1C9572C3" w14:textId="77777777" w:rsidR="004C3A55" w:rsidRDefault="004C3A55" w:rsidP="004C3A55">
      <w:pPr>
        <w:autoSpaceDE w:val="0"/>
        <w:autoSpaceDN w:val="0"/>
        <w:adjustRightInd w:val="0"/>
        <w:spacing w:after="0"/>
        <w:ind w:left="142" w:hanging="142"/>
        <w:jc w:val="both"/>
        <w:rPr>
          <w:rFonts w:ascii="Arial" w:eastAsiaTheme="minorHAnsi" w:hAnsi="Arial" w:cs="Arial"/>
        </w:rPr>
      </w:pPr>
      <w:r w:rsidRPr="004C3A55">
        <w:rPr>
          <w:rFonts w:ascii="Arial" w:eastAsiaTheme="minorHAnsi" w:hAnsi="Arial" w:cs="Arial"/>
        </w:rPr>
        <w:t xml:space="preserve">5. </w:t>
      </w:r>
      <w:r w:rsidR="00950C3F" w:rsidRPr="004C3A55">
        <w:rPr>
          <w:rFonts w:ascii="Arial" w:eastAsiaTheme="minorHAnsi" w:hAnsi="Arial" w:cs="Arial"/>
        </w:rPr>
        <w:t>Jeżeli nie można dokonać wyboru oferty w sposób, o którym mowa w pkt. 4, zamawiający wzywa wykonawców, którzy złożyli te oferty, do złożenia w terminie określonym przez zamawiającego ofert dodatkowych zawierających nową cenę.</w:t>
      </w:r>
    </w:p>
    <w:p w14:paraId="5E66D467" w14:textId="79D5DD3D" w:rsidR="00BA7C3D" w:rsidRPr="004C3A55" w:rsidRDefault="004C3A55" w:rsidP="004C3A55">
      <w:pPr>
        <w:autoSpaceDE w:val="0"/>
        <w:autoSpaceDN w:val="0"/>
        <w:adjustRightInd w:val="0"/>
        <w:spacing w:after="0"/>
        <w:ind w:left="142" w:hanging="142"/>
        <w:jc w:val="both"/>
        <w:rPr>
          <w:rFonts w:ascii="Arial" w:eastAsiaTheme="minorHAnsi" w:hAnsi="Arial" w:cs="Arial"/>
        </w:rPr>
      </w:pPr>
      <w:r w:rsidRPr="004C3A55">
        <w:rPr>
          <w:rFonts w:ascii="Arial" w:hAnsi="Arial" w:cs="Arial"/>
        </w:rPr>
        <w:t xml:space="preserve">6. </w:t>
      </w:r>
      <w:r w:rsidR="00950C3F" w:rsidRPr="004C3A55">
        <w:rPr>
          <w:rFonts w:ascii="Arial" w:hAnsi="Arial" w:cs="Arial"/>
        </w:rPr>
        <w:t>Wykonawcy, składając oferty dodatkowe, nie mogą oferować cen wyższych niż zaoferowane w uprzednio złożonych przez nich ofertach.</w:t>
      </w:r>
    </w:p>
    <w:p w14:paraId="713619BF" w14:textId="77777777" w:rsidR="00950C3F" w:rsidRPr="004D3E36" w:rsidRDefault="00950C3F" w:rsidP="004D3E36">
      <w:pPr>
        <w:autoSpaceDE w:val="0"/>
        <w:autoSpaceDN w:val="0"/>
        <w:adjustRightInd w:val="0"/>
        <w:spacing w:after="0"/>
        <w:jc w:val="both"/>
        <w:rPr>
          <w:rFonts w:ascii="Arial" w:eastAsiaTheme="minorHAnsi" w:hAnsi="Arial" w:cs="Arial"/>
          <w:sz w:val="16"/>
          <w:szCs w:val="16"/>
        </w:rPr>
      </w:pPr>
    </w:p>
    <w:p w14:paraId="5F082719" w14:textId="07FBE566" w:rsidR="00055825" w:rsidRPr="0008391E" w:rsidRDefault="004C3A55" w:rsidP="00274160">
      <w:pPr>
        <w:pStyle w:val="Nagwek1"/>
      </w:pPr>
      <w:bookmarkStart w:id="68" w:name="_Toc473125572"/>
      <w:bookmarkStart w:id="69" w:name="_Toc473125666"/>
      <w:bookmarkStart w:id="70" w:name="_Toc74802395"/>
      <w:r>
        <w:t xml:space="preserve">XX. </w:t>
      </w:r>
      <w:r w:rsidR="00055825" w:rsidRPr="0008391E">
        <w:t>Informacje o formalnościach jakie powinny zostać dopełnione po wyborze oferty w celu zawarcia umowy w sprawie zamówienia publicznego.</w:t>
      </w:r>
      <w:bookmarkEnd w:id="68"/>
      <w:bookmarkEnd w:id="69"/>
      <w:bookmarkEnd w:id="70"/>
    </w:p>
    <w:p w14:paraId="3ED611D3" w14:textId="7B4B58AE" w:rsidR="004C3A55" w:rsidRDefault="004C3A55" w:rsidP="004C3A55">
      <w:pPr>
        <w:autoSpaceDE w:val="0"/>
        <w:autoSpaceDN w:val="0"/>
        <w:adjustRightInd w:val="0"/>
        <w:spacing w:after="0"/>
        <w:ind w:left="142" w:hanging="142"/>
        <w:jc w:val="both"/>
        <w:rPr>
          <w:rFonts w:ascii="Arial" w:eastAsia="TimesNewRoman" w:hAnsi="Arial" w:cs="Arial"/>
        </w:rPr>
      </w:pPr>
      <w:r w:rsidRPr="004C3A55">
        <w:rPr>
          <w:rFonts w:ascii="Arial" w:eastAsiaTheme="minorHAnsi" w:hAnsi="Arial" w:cs="Arial"/>
        </w:rPr>
        <w:t xml:space="preserve">1. </w:t>
      </w:r>
      <w:r w:rsidR="0019637B" w:rsidRPr="004C3A55">
        <w:rPr>
          <w:rFonts w:ascii="Arial" w:eastAsiaTheme="minorHAnsi" w:hAnsi="Arial" w:cs="Arial"/>
        </w:rPr>
        <w:t xml:space="preserve">Z zastrzeżeniem art. </w:t>
      </w:r>
      <w:r w:rsidR="00571E7E" w:rsidRPr="004C3A55">
        <w:rPr>
          <w:rFonts w:ascii="Arial" w:eastAsiaTheme="minorHAnsi" w:hAnsi="Arial" w:cs="Arial"/>
        </w:rPr>
        <w:t>577</w:t>
      </w:r>
      <w:r w:rsidR="0019637B" w:rsidRPr="004C3A55">
        <w:rPr>
          <w:rFonts w:ascii="Arial" w:eastAsiaTheme="minorHAnsi" w:hAnsi="Arial" w:cs="Arial"/>
        </w:rPr>
        <w:t xml:space="preserve"> USTAWY PZP </w:t>
      </w:r>
      <w:r w:rsidR="00DD7F9D" w:rsidRPr="004C3A55">
        <w:rPr>
          <w:rFonts w:ascii="Arial" w:eastAsiaTheme="minorHAnsi" w:hAnsi="Arial" w:cs="Arial"/>
        </w:rPr>
        <w:t>Zamawiaj</w:t>
      </w:r>
      <w:r w:rsidR="00DD7F9D" w:rsidRPr="004C3A55">
        <w:rPr>
          <w:rFonts w:ascii="Arial" w:eastAsia="TimesNewRoman" w:hAnsi="Arial" w:cs="Arial"/>
        </w:rPr>
        <w:t>ą</w:t>
      </w:r>
      <w:r w:rsidR="00DD7F9D" w:rsidRPr="004C3A55">
        <w:rPr>
          <w:rFonts w:ascii="Arial" w:eastAsiaTheme="minorHAnsi" w:hAnsi="Arial" w:cs="Arial"/>
        </w:rPr>
        <w:t xml:space="preserve">cy </w:t>
      </w:r>
      <w:r w:rsidR="0019637B" w:rsidRPr="004C3A55">
        <w:rPr>
          <w:rFonts w:ascii="Arial" w:eastAsiaTheme="minorHAnsi" w:hAnsi="Arial" w:cs="Arial"/>
        </w:rPr>
        <w:t xml:space="preserve">zawrze </w:t>
      </w:r>
      <w:r w:rsidR="00DD7F9D" w:rsidRPr="004C3A55">
        <w:rPr>
          <w:rFonts w:ascii="Arial" w:eastAsiaTheme="minorHAnsi" w:hAnsi="Arial" w:cs="Arial"/>
        </w:rPr>
        <w:t>umow</w:t>
      </w:r>
      <w:r w:rsidR="00DD7F9D" w:rsidRPr="004C3A55">
        <w:rPr>
          <w:rFonts w:ascii="Arial" w:eastAsia="TimesNewRoman" w:hAnsi="Arial" w:cs="Arial"/>
        </w:rPr>
        <w:t xml:space="preserve">ę </w:t>
      </w:r>
      <w:r w:rsidR="00DD7F9D" w:rsidRPr="004C3A55">
        <w:rPr>
          <w:rFonts w:ascii="Arial" w:eastAsiaTheme="minorHAnsi" w:hAnsi="Arial" w:cs="Arial"/>
        </w:rPr>
        <w:t>w sprawie zamówienia publicznego w terminie nie krótszym ni</w:t>
      </w:r>
      <w:r w:rsidR="00DD7F9D" w:rsidRPr="004C3A55">
        <w:rPr>
          <w:rFonts w:ascii="Arial" w:eastAsia="TimesNewRoman" w:hAnsi="Arial" w:cs="Arial"/>
        </w:rPr>
        <w:t>ż</w:t>
      </w:r>
      <w:r w:rsidR="0019637B" w:rsidRPr="004C3A55">
        <w:rPr>
          <w:rFonts w:ascii="Arial" w:eastAsia="TimesNewRoman" w:hAnsi="Arial" w:cs="Arial"/>
        </w:rPr>
        <w:t xml:space="preserve"> </w:t>
      </w:r>
      <w:r w:rsidR="00DD7F9D" w:rsidRPr="004C3A55">
        <w:rPr>
          <w:rFonts w:ascii="Arial" w:eastAsiaTheme="minorHAnsi" w:hAnsi="Arial" w:cs="Arial"/>
        </w:rPr>
        <w:t>5 dni od dnia przesłania zawiadomienia o wyborze najkorzystniejszej oferty, je</w:t>
      </w:r>
      <w:r w:rsidR="00DD7F9D" w:rsidRPr="004C3A55">
        <w:rPr>
          <w:rFonts w:ascii="Arial" w:eastAsia="TimesNewRoman" w:hAnsi="Arial" w:cs="Arial"/>
        </w:rPr>
        <w:t>ż</w:t>
      </w:r>
      <w:r w:rsidR="0019637B" w:rsidRPr="004C3A55">
        <w:rPr>
          <w:rFonts w:ascii="Arial" w:eastAsiaTheme="minorHAnsi" w:hAnsi="Arial" w:cs="Arial"/>
        </w:rPr>
        <w:t xml:space="preserve">eli </w:t>
      </w:r>
      <w:r w:rsidR="00DD7F9D" w:rsidRPr="004C3A55">
        <w:rPr>
          <w:rFonts w:ascii="Arial" w:eastAsiaTheme="minorHAnsi" w:hAnsi="Arial" w:cs="Arial"/>
        </w:rPr>
        <w:t xml:space="preserve">zawiadomienie to zostało przesłane </w:t>
      </w:r>
      <w:r w:rsidR="00571E7E" w:rsidRPr="004C3A55">
        <w:rPr>
          <w:rFonts w:ascii="Arial" w:hAnsi="Arial" w:cs="Arial"/>
        </w:rPr>
        <w:t>przy użyciu środków komunikacji elektronicznej</w:t>
      </w:r>
      <w:r w:rsidR="00DD7F9D" w:rsidRPr="004C3A55">
        <w:rPr>
          <w:rFonts w:ascii="Arial" w:eastAsiaTheme="minorHAnsi" w:hAnsi="Arial" w:cs="Arial"/>
        </w:rPr>
        <w:t xml:space="preserve">, albo 10 dni </w:t>
      </w:r>
      <w:r w:rsidR="004D3E36">
        <w:rPr>
          <w:rFonts w:ascii="Arial" w:eastAsiaTheme="minorHAnsi" w:hAnsi="Arial" w:cs="Arial"/>
        </w:rPr>
        <w:t>-</w:t>
      </w:r>
      <w:r w:rsidR="00DD7F9D" w:rsidRPr="004C3A55">
        <w:rPr>
          <w:rFonts w:ascii="Arial" w:eastAsiaTheme="minorHAnsi" w:hAnsi="Arial" w:cs="Arial"/>
        </w:rPr>
        <w:t xml:space="preserve"> je</w:t>
      </w:r>
      <w:r w:rsidR="00DD7F9D" w:rsidRPr="004C3A55">
        <w:rPr>
          <w:rFonts w:ascii="Arial" w:eastAsia="TimesNewRoman" w:hAnsi="Arial" w:cs="Arial"/>
        </w:rPr>
        <w:t>ż</w:t>
      </w:r>
      <w:r w:rsidR="00DD7F9D" w:rsidRPr="004C3A55">
        <w:rPr>
          <w:rFonts w:ascii="Arial" w:eastAsiaTheme="minorHAnsi" w:hAnsi="Arial" w:cs="Arial"/>
        </w:rPr>
        <w:t>eli</w:t>
      </w:r>
      <w:r w:rsidR="0019637B" w:rsidRPr="004C3A55">
        <w:rPr>
          <w:rFonts w:ascii="Arial" w:eastAsiaTheme="minorHAnsi" w:hAnsi="Arial" w:cs="Arial"/>
        </w:rPr>
        <w:t xml:space="preserve"> </w:t>
      </w:r>
      <w:r w:rsidR="00DD7F9D" w:rsidRPr="004C3A55">
        <w:rPr>
          <w:rFonts w:ascii="Arial" w:eastAsiaTheme="minorHAnsi" w:hAnsi="Arial" w:cs="Arial"/>
        </w:rPr>
        <w:t>zostało przesłane w inny sposób</w:t>
      </w:r>
      <w:r w:rsidR="0019637B" w:rsidRPr="004C3A55">
        <w:rPr>
          <w:rFonts w:ascii="Arial" w:eastAsiaTheme="minorHAnsi" w:hAnsi="Arial" w:cs="Arial"/>
        </w:rPr>
        <w:t>,</w:t>
      </w:r>
      <w:r w:rsidR="00DD7F9D" w:rsidRPr="004C3A55">
        <w:rPr>
          <w:rFonts w:ascii="Arial" w:eastAsiaTheme="minorHAnsi" w:hAnsi="Arial" w:cs="Arial"/>
        </w:rPr>
        <w:t>.</w:t>
      </w:r>
    </w:p>
    <w:p w14:paraId="1952830C" w14:textId="77777777" w:rsidR="004C3A55" w:rsidRDefault="004C3A55" w:rsidP="004C3A55">
      <w:pPr>
        <w:autoSpaceDE w:val="0"/>
        <w:autoSpaceDN w:val="0"/>
        <w:adjustRightInd w:val="0"/>
        <w:spacing w:after="0"/>
        <w:ind w:left="142" w:hanging="142"/>
        <w:jc w:val="both"/>
        <w:rPr>
          <w:rFonts w:ascii="Arial" w:eastAsia="TimesNewRoman" w:hAnsi="Arial" w:cs="Arial"/>
        </w:rPr>
      </w:pPr>
      <w:r w:rsidRPr="004C3A55">
        <w:rPr>
          <w:rFonts w:ascii="Arial" w:eastAsiaTheme="minorHAnsi" w:hAnsi="Arial" w:cs="Arial"/>
        </w:rPr>
        <w:t xml:space="preserve">2. </w:t>
      </w:r>
      <w:r w:rsidR="00DD7F9D" w:rsidRPr="004C3A55">
        <w:rPr>
          <w:rFonts w:ascii="Arial" w:eastAsiaTheme="minorHAnsi" w:hAnsi="Arial" w:cs="Arial"/>
        </w:rPr>
        <w:t>Zamawiaj</w:t>
      </w:r>
      <w:r w:rsidR="00DD7F9D" w:rsidRPr="004C3A55">
        <w:rPr>
          <w:rFonts w:ascii="Arial" w:eastAsia="TimesNewRoman" w:hAnsi="Arial" w:cs="Arial"/>
        </w:rPr>
        <w:t>ą</w:t>
      </w:r>
      <w:r w:rsidR="00DD7F9D" w:rsidRPr="004C3A55">
        <w:rPr>
          <w:rFonts w:ascii="Arial" w:eastAsiaTheme="minorHAnsi" w:hAnsi="Arial" w:cs="Arial"/>
        </w:rPr>
        <w:t>cy mo</w:t>
      </w:r>
      <w:r w:rsidR="00DD7F9D" w:rsidRPr="004C3A55">
        <w:rPr>
          <w:rFonts w:ascii="Arial" w:eastAsia="TimesNewRoman" w:hAnsi="Arial" w:cs="Arial"/>
        </w:rPr>
        <w:t>ż</w:t>
      </w:r>
      <w:r w:rsidR="00DD7F9D" w:rsidRPr="004C3A55">
        <w:rPr>
          <w:rFonts w:ascii="Arial" w:eastAsiaTheme="minorHAnsi" w:hAnsi="Arial" w:cs="Arial"/>
        </w:rPr>
        <w:t>e zawrze</w:t>
      </w:r>
      <w:r w:rsidR="00DD7F9D" w:rsidRPr="004C3A55">
        <w:rPr>
          <w:rFonts w:ascii="Arial" w:eastAsia="TimesNewRoman" w:hAnsi="Arial" w:cs="Arial"/>
        </w:rPr>
        <w:t xml:space="preserve">ć </w:t>
      </w:r>
      <w:r w:rsidR="00DD7F9D" w:rsidRPr="004C3A55">
        <w:rPr>
          <w:rFonts w:ascii="Arial" w:eastAsiaTheme="minorHAnsi" w:hAnsi="Arial" w:cs="Arial"/>
        </w:rPr>
        <w:t>umow</w:t>
      </w:r>
      <w:r w:rsidR="00DD7F9D" w:rsidRPr="004C3A55">
        <w:rPr>
          <w:rFonts w:ascii="Arial" w:eastAsia="TimesNewRoman" w:hAnsi="Arial" w:cs="Arial"/>
        </w:rPr>
        <w:t xml:space="preserve">ę </w:t>
      </w:r>
      <w:r w:rsidR="00DD7F9D" w:rsidRPr="004C3A55">
        <w:rPr>
          <w:rFonts w:ascii="Arial" w:eastAsiaTheme="minorHAnsi" w:hAnsi="Arial" w:cs="Arial"/>
        </w:rPr>
        <w:t>w sprawie zamówienia publicznego przed upływem</w:t>
      </w:r>
      <w:r w:rsidR="0019637B" w:rsidRPr="004C3A55">
        <w:rPr>
          <w:rFonts w:ascii="Arial" w:eastAsiaTheme="minorHAnsi" w:hAnsi="Arial" w:cs="Arial"/>
        </w:rPr>
        <w:t xml:space="preserve"> </w:t>
      </w:r>
      <w:r w:rsidR="00DD7F9D" w:rsidRPr="004C3A55">
        <w:rPr>
          <w:rFonts w:ascii="Arial" w:eastAsiaTheme="minorHAnsi" w:hAnsi="Arial" w:cs="Arial"/>
        </w:rPr>
        <w:t xml:space="preserve">terminów, o których mowa w pkt. </w:t>
      </w:r>
      <w:r w:rsidR="0019637B" w:rsidRPr="004C3A55">
        <w:rPr>
          <w:rFonts w:ascii="Arial" w:eastAsiaTheme="minorHAnsi" w:hAnsi="Arial" w:cs="Arial"/>
        </w:rPr>
        <w:t>1</w:t>
      </w:r>
      <w:r w:rsidR="00DD7F9D" w:rsidRPr="004C3A55">
        <w:rPr>
          <w:rFonts w:ascii="Arial" w:eastAsiaTheme="minorHAnsi" w:hAnsi="Arial" w:cs="Arial"/>
        </w:rPr>
        <w:t>, je</w:t>
      </w:r>
      <w:r w:rsidR="00DD7F9D" w:rsidRPr="004C3A55">
        <w:rPr>
          <w:rFonts w:ascii="Arial" w:eastAsia="TimesNewRoman" w:hAnsi="Arial" w:cs="Arial"/>
        </w:rPr>
        <w:t>ż</w:t>
      </w:r>
      <w:r w:rsidR="00DD7F9D" w:rsidRPr="004C3A55">
        <w:rPr>
          <w:rFonts w:ascii="Arial" w:eastAsiaTheme="minorHAnsi" w:hAnsi="Arial" w:cs="Arial"/>
        </w:rPr>
        <w:t>eli zło</w:t>
      </w:r>
      <w:r w:rsidR="00DD7F9D" w:rsidRPr="004C3A55">
        <w:rPr>
          <w:rFonts w:ascii="Arial" w:eastAsia="TimesNewRoman" w:hAnsi="Arial" w:cs="Arial"/>
        </w:rPr>
        <w:t>ż</w:t>
      </w:r>
      <w:r w:rsidR="00DD7F9D" w:rsidRPr="004C3A55">
        <w:rPr>
          <w:rFonts w:ascii="Arial" w:eastAsiaTheme="minorHAnsi" w:hAnsi="Arial" w:cs="Arial"/>
        </w:rPr>
        <w:t>ono tylko jedn</w:t>
      </w:r>
      <w:r w:rsidR="00DD7F9D" w:rsidRPr="004C3A55">
        <w:rPr>
          <w:rFonts w:ascii="Arial" w:eastAsia="TimesNewRoman" w:hAnsi="Arial" w:cs="Arial"/>
        </w:rPr>
        <w:t xml:space="preserve">ą </w:t>
      </w:r>
      <w:r w:rsidR="00DD7F9D" w:rsidRPr="004C3A55">
        <w:rPr>
          <w:rFonts w:ascii="Arial" w:eastAsiaTheme="minorHAnsi" w:hAnsi="Arial" w:cs="Arial"/>
        </w:rPr>
        <w:t>ofert</w:t>
      </w:r>
      <w:r w:rsidR="00DD7F9D" w:rsidRPr="004C3A55">
        <w:rPr>
          <w:rFonts w:ascii="Arial" w:eastAsia="TimesNewRoman" w:hAnsi="Arial" w:cs="Arial"/>
        </w:rPr>
        <w:t>ę</w:t>
      </w:r>
      <w:r w:rsidR="00571E7E" w:rsidRPr="004C3A55">
        <w:rPr>
          <w:rFonts w:ascii="Arial" w:eastAsiaTheme="minorHAnsi" w:hAnsi="Arial" w:cs="Arial"/>
        </w:rPr>
        <w:t>.</w:t>
      </w:r>
    </w:p>
    <w:p w14:paraId="2AD9F4D3" w14:textId="77777777" w:rsidR="004C3A55" w:rsidRDefault="004C3A55" w:rsidP="004C3A55">
      <w:pPr>
        <w:autoSpaceDE w:val="0"/>
        <w:autoSpaceDN w:val="0"/>
        <w:adjustRightInd w:val="0"/>
        <w:spacing w:after="0"/>
        <w:ind w:left="142" w:hanging="142"/>
        <w:jc w:val="both"/>
        <w:rPr>
          <w:rFonts w:ascii="Arial" w:eastAsia="TimesNewRoman" w:hAnsi="Arial" w:cs="Arial"/>
        </w:rPr>
      </w:pPr>
      <w:r w:rsidRPr="004C3A55">
        <w:rPr>
          <w:rFonts w:ascii="Arial" w:eastAsiaTheme="minorHAnsi" w:hAnsi="Arial" w:cs="Arial"/>
        </w:rPr>
        <w:lastRenderedPageBreak/>
        <w:t xml:space="preserve">3. </w:t>
      </w:r>
      <w:r w:rsidR="00571E7E" w:rsidRPr="004C3A55">
        <w:rPr>
          <w:rFonts w:ascii="Arial" w:eastAsiaTheme="minorHAnsi" w:hAnsi="Arial" w:cs="Arial"/>
        </w:rPr>
        <w:t xml:space="preserve">Wykonawca, którego oferta została wybrana jako najkorzystniejsza, będzie zobowiązany przed podpisaniem umowy do wniesienia zabezpieczenia należytego wykonania umowy w wysokości i formie określonej w SWZ. </w:t>
      </w:r>
    </w:p>
    <w:p w14:paraId="4CFCAEFE" w14:textId="77777777" w:rsidR="004C3A55" w:rsidRDefault="004C3A55" w:rsidP="004C3A55">
      <w:pPr>
        <w:autoSpaceDE w:val="0"/>
        <w:autoSpaceDN w:val="0"/>
        <w:adjustRightInd w:val="0"/>
        <w:spacing w:after="0"/>
        <w:ind w:left="142" w:hanging="142"/>
        <w:jc w:val="both"/>
        <w:rPr>
          <w:rFonts w:ascii="Arial" w:eastAsia="TimesNewRoman" w:hAnsi="Arial" w:cs="Arial"/>
        </w:rPr>
      </w:pPr>
      <w:r w:rsidRPr="004C3A55">
        <w:rPr>
          <w:rFonts w:ascii="Arial" w:eastAsiaTheme="minorHAnsi" w:hAnsi="Arial" w:cs="Arial"/>
        </w:rPr>
        <w:t xml:space="preserve">4. </w:t>
      </w:r>
      <w:r w:rsidR="00571E7E" w:rsidRPr="004C3A55">
        <w:rPr>
          <w:rFonts w:ascii="Arial" w:eastAsiaTheme="minorHAnsi" w:hAnsi="Arial"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2C51D372" w14:textId="77777777" w:rsidR="004C3A55" w:rsidRDefault="004C3A55" w:rsidP="004C3A55">
      <w:pPr>
        <w:autoSpaceDE w:val="0"/>
        <w:autoSpaceDN w:val="0"/>
        <w:adjustRightInd w:val="0"/>
        <w:spacing w:after="0"/>
        <w:ind w:left="142" w:hanging="142"/>
        <w:jc w:val="both"/>
        <w:rPr>
          <w:rFonts w:ascii="Arial" w:eastAsia="TimesNewRoman" w:hAnsi="Arial" w:cs="Arial"/>
        </w:rPr>
      </w:pPr>
      <w:r w:rsidRPr="004C3A55">
        <w:rPr>
          <w:rFonts w:ascii="Arial" w:eastAsiaTheme="minorHAnsi" w:hAnsi="Arial" w:cs="Arial"/>
        </w:rPr>
        <w:t xml:space="preserve">5. </w:t>
      </w:r>
      <w:r w:rsidR="00571E7E" w:rsidRPr="004C3A55">
        <w:rPr>
          <w:rFonts w:ascii="Arial" w:eastAsiaTheme="minorHAnsi" w:hAnsi="Arial" w:cs="Arial"/>
        </w:rPr>
        <w:t xml:space="preserve">Wykonawca będzie zobowiązany do podpisania umowy w miejscu i terminie wskazanym przez Zamawiającego. </w:t>
      </w:r>
    </w:p>
    <w:p w14:paraId="380E3D15" w14:textId="77777777" w:rsidR="004C3A55" w:rsidRDefault="004C3A55" w:rsidP="004C3A55">
      <w:pPr>
        <w:autoSpaceDE w:val="0"/>
        <w:autoSpaceDN w:val="0"/>
        <w:adjustRightInd w:val="0"/>
        <w:spacing w:after="0"/>
        <w:ind w:left="142" w:hanging="142"/>
        <w:jc w:val="both"/>
        <w:rPr>
          <w:rFonts w:ascii="Arial" w:eastAsia="TimesNewRoman" w:hAnsi="Arial" w:cs="Arial"/>
        </w:rPr>
      </w:pPr>
      <w:r w:rsidRPr="004C3A55">
        <w:rPr>
          <w:rFonts w:ascii="Arial" w:eastAsiaTheme="minorHAnsi" w:hAnsi="Arial" w:cs="Arial"/>
        </w:rPr>
        <w:t xml:space="preserve">6. </w:t>
      </w:r>
      <w:r w:rsidR="00571E7E" w:rsidRPr="004C3A55">
        <w:rPr>
          <w:rFonts w:ascii="Arial" w:eastAsiaTheme="minorHAnsi" w:hAnsi="Arial" w:cs="Arial"/>
        </w:rPr>
        <w:t xml:space="preserve">Wykonawca przed zawarciem umowy poda wszelkie dane niezbędne do wypełnienia treści umowy (wzór umowy stanowi ZAŁACZNIK Nr </w:t>
      </w:r>
      <w:r w:rsidR="00C443CF" w:rsidRPr="004C3A55">
        <w:rPr>
          <w:rFonts w:ascii="Arial" w:eastAsiaTheme="minorHAnsi" w:hAnsi="Arial" w:cs="Arial"/>
        </w:rPr>
        <w:t>5</w:t>
      </w:r>
      <w:r w:rsidR="00571E7E" w:rsidRPr="004C3A55">
        <w:rPr>
          <w:rFonts w:ascii="Arial" w:eastAsiaTheme="minorHAnsi" w:hAnsi="Arial" w:cs="Arial"/>
        </w:rPr>
        <w:t xml:space="preserve"> do SWZ) na wezwanie Zamawiającego. </w:t>
      </w:r>
    </w:p>
    <w:p w14:paraId="37BFEB65" w14:textId="77777777" w:rsidR="004C3A55" w:rsidRDefault="004C3A55" w:rsidP="004C3A55">
      <w:pPr>
        <w:autoSpaceDE w:val="0"/>
        <w:autoSpaceDN w:val="0"/>
        <w:adjustRightInd w:val="0"/>
        <w:spacing w:after="0"/>
        <w:ind w:left="142" w:hanging="142"/>
        <w:jc w:val="both"/>
        <w:rPr>
          <w:rFonts w:ascii="Arial" w:eastAsia="TimesNewRoman" w:hAnsi="Arial" w:cs="Arial"/>
        </w:rPr>
      </w:pPr>
      <w:r w:rsidRPr="004C3A55">
        <w:rPr>
          <w:rFonts w:ascii="Arial" w:eastAsiaTheme="minorHAnsi" w:hAnsi="Arial" w:cs="Arial"/>
        </w:rPr>
        <w:t xml:space="preserve">7. </w:t>
      </w:r>
      <w:r w:rsidR="0019637B" w:rsidRPr="004C3A55">
        <w:rPr>
          <w:rFonts w:ascii="Arial" w:eastAsiaTheme="minorHAnsi" w:hAnsi="Arial" w:cs="Arial"/>
        </w:rPr>
        <w:t>O miejscu i terminie zawarcia umowy Wykonawca, którego oferta została wybrana zostanie poinformowany odr</w:t>
      </w:r>
      <w:r w:rsidR="0019637B" w:rsidRPr="004C3A55">
        <w:rPr>
          <w:rFonts w:ascii="Arial" w:eastAsia="TimesNewRoman" w:hAnsi="Arial" w:cs="Arial"/>
        </w:rPr>
        <w:t>ę</w:t>
      </w:r>
      <w:r w:rsidR="0019637B" w:rsidRPr="004C3A55">
        <w:rPr>
          <w:rFonts w:ascii="Arial" w:eastAsiaTheme="minorHAnsi" w:hAnsi="Arial" w:cs="Arial"/>
        </w:rPr>
        <w:t>bnym zawiadomieniem.</w:t>
      </w:r>
    </w:p>
    <w:p w14:paraId="7239D390" w14:textId="77777777" w:rsidR="004C3A55" w:rsidRDefault="004C3A55" w:rsidP="004C3A55">
      <w:pPr>
        <w:autoSpaceDE w:val="0"/>
        <w:autoSpaceDN w:val="0"/>
        <w:adjustRightInd w:val="0"/>
        <w:spacing w:after="0"/>
        <w:ind w:left="142" w:hanging="142"/>
        <w:jc w:val="both"/>
        <w:rPr>
          <w:rFonts w:ascii="Arial" w:eastAsia="TimesNewRoman" w:hAnsi="Arial" w:cs="Arial"/>
        </w:rPr>
      </w:pPr>
      <w:r w:rsidRPr="004C3A55">
        <w:rPr>
          <w:rFonts w:ascii="Arial" w:eastAsiaTheme="minorHAnsi" w:hAnsi="Arial" w:cs="Arial"/>
        </w:rPr>
        <w:t xml:space="preserve">8. </w:t>
      </w:r>
      <w:r w:rsidR="00B91AA1" w:rsidRPr="004C3A55">
        <w:rPr>
          <w:rFonts w:ascii="Arial" w:eastAsiaTheme="minorHAnsi" w:hAnsi="Arial" w:cs="Arial"/>
        </w:rPr>
        <w:t>Umowa zostanie zawarta na warunkach okre</w:t>
      </w:r>
      <w:r w:rsidR="00B91AA1" w:rsidRPr="004C3A55">
        <w:rPr>
          <w:rFonts w:ascii="Arial" w:eastAsia="TimesNewRoman" w:hAnsi="Arial" w:cs="Arial"/>
        </w:rPr>
        <w:t>ś</w:t>
      </w:r>
      <w:r w:rsidR="00B91AA1" w:rsidRPr="004C3A55">
        <w:rPr>
          <w:rFonts w:ascii="Arial" w:eastAsiaTheme="minorHAnsi" w:hAnsi="Arial" w:cs="Arial"/>
        </w:rPr>
        <w:t xml:space="preserve">lonych </w:t>
      </w:r>
      <w:r w:rsidR="00BA7C3D" w:rsidRPr="004C3A55">
        <w:rPr>
          <w:rFonts w:ascii="Arial" w:eastAsiaTheme="minorHAnsi" w:hAnsi="Arial" w:cs="Arial"/>
        </w:rPr>
        <w:t xml:space="preserve">we wzorze </w:t>
      </w:r>
      <w:r w:rsidR="00B91AA1" w:rsidRPr="004C3A55">
        <w:rPr>
          <w:rFonts w:ascii="Arial" w:eastAsiaTheme="minorHAnsi" w:hAnsi="Arial" w:cs="Arial"/>
        </w:rPr>
        <w:t>umowy, który</w:t>
      </w:r>
      <w:r w:rsidR="0019637B" w:rsidRPr="004C3A55">
        <w:rPr>
          <w:rFonts w:ascii="Arial" w:eastAsiaTheme="minorHAnsi" w:hAnsi="Arial" w:cs="Arial"/>
        </w:rPr>
        <w:t xml:space="preserve"> </w:t>
      </w:r>
      <w:r w:rsidR="00B91AA1" w:rsidRPr="004C3A55">
        <w:rPr>
          <w:rFonts w:ascii="Arial" w:eastAsiaTheme="minorHAnsi" w:hAnsi="Arial" w:cs="Arial"/>
        </w:rPr>
        <w:t xml:space="preserve">stanowi </w:t>
      </w:r>
      <w:r w:rsidR="00BA7C3D" w:rsidRPr="004C3A55">
        <w:rPr>
          <w:rFonts w:ascii="Arial" w:eastAsiaTheme="minorHAnsi" w:hAnsi="Arial" w:cs="Arial"/>
          <w:b/>
          <w:bCs/>
        </w:rPr>
        <w:t>Z</w:t>
      </w:r>
      <w:r w:rsidR="00B91AA1" w:rsidRPr="004C3A55">
        <w:rPr>
          <w:rFonts w:ascii="Arial" w:eastAsiaTheme="minorHAnsi" w:hAnsi="Arial" w:cs="Arial"/>
          <w:b/>
          <w:bCs/>
        </w:rPr>
        <w:t>ał</w:t>
      </w:r>
      <w:r w:rsidR="00B91AA1" w:rsidRPr="004C3A55">
        <w:rPr>
          <w:rFonts w:ascii="Arial" w:eastAsia="TimesNewRoman,Bold" w:hAnsi="Arial" w:cs="Arial"/>
          <w:b/>
          <w:bCs/>
        </w:rPr>
        <w:t>ą</w:t>
      </w:r>
      <w:r w:rsidR="00B91AA1" w:rsidRPr="004C3A55">
        <w:rPr>
          <w:rFonts w:ascii="Arial" w:eastAsiaTheme="minorHAnsi" w:hAnsi="Arial" w:cs="Arial"/>
          <w:b/>
          <w:bCs/>
        </w:rPr>
        <w:t xml:space="preserve">cznik nr </w:t>
      </w:r>
      <w:r w:rsidR="00BA7C3D" w:rsidRPr="004C3A55">
        <w:rPr>
          <w:rFonts w:ascii="Arial" w:eastAsiaTheme="minorHAnsi" w:hAnsi="Arial" w:cs="Arial"/>
          <w:b/>
          <w:bCs/>
        </w:rPr>
        <w:t xml:space="preserve">5 </w:t>
      </w:r>
      <w:r w:rsidR="00B91AA1" w:rsidRPr="004C3A55">
        <w:rPr>
          <w:rFonts w:ascii="Arial" w:eastAsiaTheme="minorHAnsi" w:hAnsi="Arial" w:cs="Arial"/>
        </w:rPr>
        <w:t xml:space="preserve">do </w:t>
      </w:r>
      <w:r w:rsidR="002740C4" w:rsidRPr="004C3A55">
        <w:rPr>
          <w:rFonts w:ascii="Arial" w:eastAsiaTheme="minorHAnsi" w:hAnsi="Arial" w:cs="Arial"/>
        </w:rPr>
        <w:t>SWZ</w:t>
      </w:r>
      <w:r w:rsidR="00B91AA1" w:rsidRPr="004C3A55">
        <w:rPr>
          <w:rFonts w:ascii="Arial" w:eastAsiaTheme="minorHAnsi" w:hAnsi="Arial" w:cs="Arial"/>
        </w:rPr>
        <w:t>.</w:t>
      </w:r>
      <w:r w:rsidR="00DD7F9D" w:rsidRPr="004C3A55">
        <w:rPr>
          <w:rFonts w:ascii="Arial" w:eastAsiaTheme="minorHAnsi" w:hAnsi="Arial" w:cs="Arial"/>
        </w:rPr>
        <w:t xml:space="preserve"> </w:t>
      </w:r>
    </w:p>
    <w:p w14:paraId="70384AD0" w14:textId="7C76BCE7" w:rsidR="004E102B" w:rsidRPr="004C3A55" w:rsidRDefault="004C3A55" w:rsidP="004C3A55">
      <w:pPr>
        <w:autoSpaceDE w:val="0"/>
        <w:autoSpaceDN w:val="0"/>
        <w:adjustRightInd w:val="0"/>
        <w:spacing w:after="0"/>
        <w:ind w:left="142" w:hanging="142"/>
        <w:jc w:val="both"/>
        <w:rPr>
          <w:rFonts w:ascii="Arial" w:eastAsia="TimesNewRoman" w:hAnsi="Arial" w:cs="Arial"/>
        </w:rPr>
      </w:pPr>
      <w:r w:rsidRPr="004C3A55">
        <w:rPr>
          <w:rFonts w:ascii="Arial" w:eastAsiaTheme="minorHAnsi" w:hAnsi="Arial" w:cs="Arial"/>
          <w:color w:val="000000"/>
        </w:rPr>
        <w:t xml:space="preserve">9. </w:t>
      </w:r>
      <w:r w:rsidR="004E102B" w:rsidRPr="004C3A55">
        <w:rPr>
          <w:rFonts w:ascii="Arial" w:eastAsiaTheme="minorHAnsi" w:hAnsi="Arial" w:cs="Arial"/>
          <w:color w:val="000000"/>
        </w:rPr>
        <w:t>Jeżeli Wykonawca, którego oferta została wybrana jako najkorzystniejsza, uchyla się od zawarcia umowy w sprawie zamówienia publicznego Zamawiający może dokonać ponownego badania i oceny ofert pozostałych w postępowaniu Wykonawców albo unieważnić postępowanie.</w:t>
      </w:r>
    </w:p>
    <w:p w14:paraId="73422131" w14:textId="77777777" w:rsidR="00BA7C3D" w:rsidRPr="004B17D6" w:rsidRDefault="00BA7C3D" w:rsidP="004B17D6">
      <w:pPr>
        <w:pStyle w:val="Akapitzlist"/>
        <w:autoSpaceDE w:val="0"/>
        <w:autoSpaceDN w:val="0"/>
        <w:adjustRightInd w:val="0"/>
        <w:spacing w:line="276" w:lineRule="auto"/>
        <w:ind w:left="426"/>
        <w:jc w:val="both"/>
        <w:rPr>
          <w:rFonts w:ascii="Arial" w:eastAsiaTheme="minorHAnsi" w:hAnsi="Arial" w:cs="Arial"/>
          <w:sz w:val="16"/>
          <w:szCs w:val="16"/>
        </w:rPr>
      </w:pPr>
    </w:p>
    <w:p w14:paraId="0F7AC442" w14:textId="71F12CF3" w:rsidR="0019637B" w:rsidRPr="0008391E" w:rsidRDefault="004B17D6" w:rsidP="00274160">
      <w:pPr>
        <w:pStyle w:val="Nagwek1"/>
        <w:rPr>
          <w:rFonts w:eastAsiaTheme="minorHAnsi"/>
        </w:rPr>
      </w:pPr>
      <w:bookmarkStart w:id="71" w:name="_Toc473125573"/>
      <w:bookmarkStart w:id="72" w:name="_Toc473125667"/>
      <w:bookmarkStart w:id="73" w:name="_Toc74802396"/>
      <w:r>
        <w:rPr>
          <w:rFonts w:eastAsiaTheme="minorHAnsi"/>
        </w:rPr>
        <w:t xml:space="preserve">XXI. </w:t>
      </w:r>
      <w:r w:rsidR="0019637B" w:rsidRPr="0008391E">
        <w:rPr>
          <w:rFonts w:eastAsiaTheme="minorHAnsi"/>
        </w:rPr>
        <w:t>Wymagania dotyczące zabezpieczenia należytego wykonania umowy</w:t>
      </w:r>
      <w:bookmarkEnd w:id="71"/>
      <w:bookmarkEnd w:id="72"/>
      <w:bookmarkEnd w:id="73"/>
      <w:r w:rsidR="0019637B" w:rsidRPr="0008391E">
        <w:rPr>
          <w:rFonts w:eastAsiaTheme="minorHAnsi"/>
        </w:rPr>
        <w:t xml:space="preserve"> </w:t>
      </w:r>
    </w:p>
    <w:p w14:paraId="3EE78E71" w14:textId="10BC0EA8" w:rsidR="002E799E" w:rsidRPr="004B17D6" w:rsidRDefault="004B17D6" w:rsidP="004B17D6">
      <w:pPr>
        <w:pStyle w:val="ust"/>
        <w:tabs>
          <w:tab w:val="left" w:pos="16698"/>
        </w:tabs>
        <w:spacing w:before="0" w:after="0" w:line="276" w:lineRule="auto"/>
        <w:ind w:left="142" w:hanging="142"/>
        <w:rPr>
          <w:rFonts w:ascii="Arial" w:hAnsi="Arial" w:cs="Arial"/>
          <w:sz w:val="22"/>
          <w:szCs w:val="22"/>
        </w:rPr>
      </w:pPr>
      <w:r>
        <w:rPr>
          <w:rFonts w:ascii="Arial" w:hAnsi="Arial" w:cs="Arial"/>
          <w:b/>
          <w:bCs/>
          <w:color w:val="000000"/>
          <w:sz w:val="22"/>
          <w:szCs w:val="22"/>
        </w:rPr>
        <w:t xml:space="preserve">1. </w:t>
      </w:r>
      <w:r w:rsidR="0019637B" w:rsidRPr="004B17D6">
        <w:rPr>
          <w:rFonts w:ascii="Arial" w:hAnsi="Arial" w:cs="Arial"/>
          <w:b/>
          <w:bCs/>
          <w:color w:val="000000"/>
          <w:sz w:val="22"/>
          <w:szCs w:val="22"/>
        </w:rPr>
        <w:t xml:space="preserve">Zamawiający wymaga od wykonawcy, </w:t>
      </w:r>
      <w:r w:rsidR="0019637B" w:rsidRPr="004B17D6">
        <w:rPr>
          <w:rFonts w:ascii="Arial" w:hAnsi="Arial" w:cs="Arial"/>
          <w:b/>
          <w:bCs/>
          <w:sz w:val="22"/>
          <w:szCs w:val="22"/>
        </w:rPr>
        <w:t>który złoży najkorzystniejszą ofertę</w:t>
      </w:r>
      <w:r w:rsidR="009A3894" w:rsidRPr="004B17D6">
        <w:rPr>
          <w:rFonts w:ascii="Arial" w:hAnsi="Arial" w:cs="Arial"/>
          <w:b/>
          <w:bCs/>
          <w:sz w:val="22"/>
          <w:szCs w:val="22"/>
        </w:rPr>
        <w:t>,</w:t>
      </w:r>
      <w:r w:rsidR="0019637B" w:rsidRPr="004B17D6">
        <w:rPr>
          <w:rFonts w:ascii="Arial" w:hAnsi="Arial" w:cs="Arial"/>
          <w:b/>
          <w:bCs/>
          <w:sz w:val="22"/>
          <w:szCs w:val="22"/>
        </w:rPr>
        <w:t xml:space="preserve"> </w:t>
      </w:r>
      <w:r w:rsidR="0019637B" w:rsidRPr="004B17D6">
        <w:rPr>
          <w:rFonts w:ascii="Arial" w:hAnsi="Arial" w:cs="Arial"/>
          <w:b/>
          <w:bCs/>
          <w:color w:val="000000"/>
          <w:sz w:val="22"/>
          <w:szCs w:val="22"/>
        </w:rPr>
        <w:t xml:space="preserve">złożenia przed podpisaniem umowy lub najpóźniej w dniu jej podpisania, zabezpieczenia należytego wykonania umowy w wysokości </w:t>
      </w:r>
      <w:r w:rsidR="004E102B" w:rsidRPr="004B17D6">
        <w:rPr>
          <w:rFonts w:ascii="Arial" w:hAnsi="Arial" w:cs="Arial"/>
          <w:b/>
          <w:bCs/>
          <w:sz w:val="22"/>
          <w:szCs w:val="22"/>
        </w:rPr>
        <w:t>5</w:t>
      </w:r>
      <w:r w:rsidR="0019637B" w:rsidRPr="004B17D6">
        <w:rPr>
          <w:rFonts w:ascii="Arial" w:hAnsi="Arial" w:cs="Arial"/>
          <w:b/>
          <w:bCs/>
          <w:sz w:val="22"/>
          <w:szCs w:val="22"/>
        </w:rPr>
        <w:t>%</w:t>
      </w:r>
      <w:r w:rsidR="0019637B" w:rsidRPr="004B17D6">
        <w:rPr>
          <w:rFonts w:ascii="Arial" w:hAnsi="Arial" w:cs="Arial"/>
          <w:b/>
          <w:bCs/>
          <w:color w:val="000000"/>
          <w:sz w:val="22"/>
          <w:szCs w:val="22"/>
        </w:rPr>
        <w:t xml:space="preserve"> ceny brutto podanej w ofercie. </w:t>
      </w:r>
    </w:p>
    <w:p w14:paraId="6FCBDC38" w14:textId="5CB10C28" w:rsidR="0019637B" w:rsidRPr="004B17D6" w:rsidRDefault="004B17D6" w:rsidP="004B17D6">
      <w:pPr>
        <w:pStyle w:val="ust"/>
        <w:tabs>
          <w:tab w:val="left" w:pos="16698"/>
        </w:tabs>
        <w:spacing w:before="0" w:after="0" w:line="276" w:lineRule="auto"/>
        <w:ind w:left="142" w:hanging="142"/>
        <w:rPr>
          <w:rFonts w:ascii="Arial" w:hAnsi="Arial" w:cs="Arial"/>
          <w:sz w:val="22"/>
          <w:szCs w:val="22"/>
        </w:rPr>
      </w:pPr>
      <w:r>
        <w:rPr>
          <w:rFonts w:ascii="Arial" w:hAnsi="Arial" w:cs="Arial"/>
          <w:sz w:val="22"/>
          <w:szCs w:val="22"/>
        </w:rPr>
        <w:t xml:space="preserve">2. </w:t>
      </w:r>
      <w:r w:rsidR="0019637B" w:rsidRPr="004B17D6">
        <w:rPr>
          <w:rFonts w:ascii="Arial" w:hAnsi="Arial" w:cs="Arial"/>
          <w:sz w:val="22"/>
          <w:szCs w:val="22"/>
        </w:rPr>
        <w:t xml:space="preserve">Zabezpieczenie może być wnoszone według wyboru wykonawcy w jednej lub w kilku następujących formach: </w:t>
      </w:r>
    </w:p>
    <w:p w14:paraId="486A5498" w14:textId="77777777" w:rsidR="004B17D6" w:rsidRDefault="004B17D6" w:rsidP="004B17D6">
      <w:pPr>
        <w:autoSpaceDE w:val="0"/>
        <w:autoSpaceDN w:val="0"/>
        <w:adjustRightInd w:val="0"/>
        <w:spacing w:after="0"/>
        <w:ind w:left="142"/>
        <w:jc w:val="both"/>
        <w:rPr>
          <w:rFonts w:ascii="Arial" w:eastAsiaTheme="minorHAnsi" w:hAnsi="Arial" w:cs="Arial"/>
        </w:rPr>
      </w:pPr>
      <w:r w:rsidRPr="004B17D6">
        <w:rPr>
          <w:rFonts w:ascii="Arial" w:eastAsiaTheme="minorHAnsi" w:hAnsi="Arial" w:cs="Arial"/>
        </w:rPr>
        <w:t xml:space="preserve">1) </w:t>
      </w:r>
      <w:r w:rsidR="004E102B" w:rsidRPr="004B17D6">
        <w:rPr>
          <w:rFonts w:ascii="Arial" w:eastAsiaTheme="minorHAnsi" w:hAnsi="Arial" w:cs="Arial"/>
        </w:rPr>
        <w:t xml:space="preserve">pieniądzu; </w:t>
      </w:r>
    </w:p>
    <w:p w14:paraId="10493461" w14:textId="77777777" w:rsidR="004B17D6" w:rsidRDefault="004B17D6" w:rsidP="004B17D6">
      <w:pPr>
        <w:autoSpaceDE w:val="0"/>
        <w:autoSpaceDN w:val="0"/>
        <w:adjustRightInd w:val="0"/>
        <w:spacing w:after="0"/>
        <w:ind w:left="284" w:hanging="142"/>
        <w:jc w:val="both"/>
        <w:rPr>
          <w:rFonts w:ascii="Arial" w:eastAsiaTheme="minorHAnsi" w:hAnsi="Arial" w:cs="Arial"/>
        </w:rPr>
      </w:pPr>
      <w:r w:rsidRPr="004B17D6">
        <w:rPr>
          <w:rFonts w:ascii="Arial" w:eastAsiaTheme="minorHAnsi" w:hAnsi="Arial" w:cs="Arial"/>
        </w:rPr>
        <w:t xml:space="preserve">2) </w:t>
      </w:r>
      <w:r w:rsidR="004E102B" w:rsidRPr="004B17D6">
        <w:rPr>
          <w:rFonts w:ascii="Arial" w:eastAsiaTheme="minorHAnsi" w:hAnsi="Arial" w:cs="Arial"/>
        </w:rPr>
        <w:t xml:space="preserve">poręczeniach bankowych lub poręczeniach spółdzielczej kasy oszczędnościowo--kredytowej, z tym że zobowiązanie kasy jest zawsze zobowiązaniem pieniężnym </w:t>
      </w:r>
    </w:p>
    <w:p w14:paraId="16FE0B06" w14:textId="77777777" w:rsidR="004B17D6" w:rsidRDefault="004B17D6" w:rsidP="004B17D6">
      <w:pPr>
        <w:autoSpaceDE w:val="0"/>
        <w:autoSpaceDN w:val="0"/>
        <w:adjustRightInd w:val="0"/>
        <w:spacing w:after="0"/>
        <w:ind w:left="284" w:hanging="142"/>
        <w:jc w:val="both"/>
        <w:rPr>
          <w:rFonts w:ascii="Arial" w:eastAsiaTheme="minorHAnsi" w:hAnsi="Arial" w:cs="Arial"/>
        </w:rPr>
      </w:pPr>
      <w:r w:rsidRPr="004B17D6">
        <w:rPr>
          <w:rFonts w:ascii="Arial" w:eastAsiaTheme="minorHAnsi" w:hAnsi="Arial" w:cs="Arial"/>
        </w:rPr>
        <w:t xml:space="preserve">3) </w:t>
      </w:r>
      <w:r w:rsidR="004E102B" w:rsidRPr="004B17D6">
        <w:rPr>
          <w:rFonts w:ascii="Arial" w:eastAsiaTheme="minorHAnsi" w:hAnsi="Arial" w:cs="Arial"/>
        </w:rPr>
        <w:t xml:space="preserve">gwarancjach bankowych; </w:t>
      </w:r>
    </w:p>
    <w:p w14:paraId="57D41F59" w14:textId="77777777" w:rsidR="004B17D6" w:rsidRDefault="004B17D6" w:rsidP="004B17D6">
      <w:pPr>
        <w:autoSpaceDE w:val="0"/>
        <w:autoSpaceDN w:val="0"/>
        <w:adjustRightInd w:val="0"/>
        <w:spacing w:after="0"/>
        <w:ind w:left="284" w:hanging="142"/>
        <w:jc w:val="both"/>
        <w:rPr>
          <w:rFonts w:ascii="Arial" w:eastAsiaTheme="minorHAnsi" w:hAnsi="Arial" w:cs="Arial"/>
        </w:rPr>
      </w:pPr>
      <w:r w:rsidRPr="004B17D6">
        <w:rPr>
          <w:rFonts w:ascii="Arial" w:eastAsiaTheme="minorHAnsi" w:hAnsi="Arial" w:cs="Arial"/>
        </w:rPr>
        <w:t xml:space="preserve">4) </w:t>
      </w:r>
      <w:r w:rsidR="004E102B" w:rsidRPr="004B17D6">
        <w:rPr>
          <w:rFonts w:ascii="Arial" w:eastAsiaTheme="minorHAnsi" w:hAnsi="Arial" w:cs="Arial"/>
        </w:rPr>
        <w:t xml:space="preserve">gwarancjach ubezpieczeniowych; </w:t>
      </w:r>
    </w:p>
    <w:p w14:paraId="20E40C3A" w14:textId="7FC38753" w:rsidR="004E102B" w:rsidRPr="004B17D6" w:rsidRDefault="004B17D6" w:rsidP="004B17D6">
      <w:pPr>
        <w:autoSpaceDE w:val="0"/>
        <w:autoSpaceDN w:val="0"/>
        <w:adjustRightInd w:val="0"/>
        <w:spacing w:after="0"/>
        <w:ind w:left="284" w:hanging="142"/>
        <w:jc w:val="both"/>
        <w:rPr>
          <w:rFonts w:ascii="Arial" w:eastAsiaTheme="minorHAnsi" w:hAnsi="Arial" w:cs="Arial"/>
        </w:rPr>
      </w:pPr>
      <w:r w:rsidRPr="004B17D6">
        <w:rPr>
          <w:rFonts w:ascii="Arial" w:eastAsiaTheme="minorHAnsi" w:hAnsi="Arial" w:cs="Arial"/>
        </w:rPr>
        <w:t xml:space="preserve">5) </w:t>
      </w:r>
      <w:r w:rsidR="004E102B" w:rsidRPr="004B17D6">
        <w:rPr>
          <w:rFonts w:ascii="Arial" w:eastAsiaTheme="minorHAnsi" w:hAnsi="Arial" w:cs="Arial"/>
        </w:rPr>
        <w:t>poręczeniach udzielanych przez podmioty, o których mowa w art. 6b ust. 5 pkt 2 ustawy z dnia 9 listopada 2000r. o utworzeniu Polskiej Agencji Rozwoju Przedsiębiorczości.</w:t>
      </w:r>
    </w:p>
    <w:p w14:paraId="66E39315" w14:textId="77777777" w:rsidR="004B17D6" w:rsidRDefault="004B17D6" w:rsidP="004B17D6">
      <w:pPr>
        <w:spacing w:after="0"/>
        <w:ind w:left="142" w:hanging="142"/>
        <w:jc w:val="both"/>
        <w:rPr>
          <w:rFonts w:ascii="Arial" w:hAnsi="Arial" w:cs="Arial"/>
        </w:rPr>
      </w:pPr>
      <w:r w:rsidRPr="004B17D6">
        <w:rPr>
          <w:rFonts w:ascii="Arial" w:hAnsi="Arial" w:cs="Arial"/>
        </w:rPr>
        <w:t xml:space="preserve">3. </w:t>
      </w:r>
      <w:r w:rsidR="008B009F" w:rsidRPr="004B17D6">
        <w:rPr>
          <w:rFonts w:ascii="Arial" w:hAnsi="Arial" w:cs="Arial"/>
        </w:rPr>
        <w:t xml:space="preserve">Zamawiający nie wyraża zgody na wniesienie zabezpieczenia w formach określonych w art. </w:t>
      </w:r>
      <w:r w:rsidR="004E102B" w:rsidRPr="004B17D6">
        <w:rPr>
          <w:rFonts w:ascii="Arial" w:hAnsi="Arial" w:cs="Arial"/>
        </w:rPr>
        <w:t>450</w:t>
      </w:r>
      <w:r w:rsidR="008B009F" w:rsidRPr="004B17D6">
        <w:rPr>
          <w:rFonts w:ascii="Arial" w:hAnsi="Arial" w:cs="Arial"/>
        </w:rPr>
        <w:t xml:space="preserve"> ust. 2 </w:t>
      </w:r>
      <w:r w:rsidR="002B3801" w:rsidRPr="004B17D6">
        <w:rPr>
          <w:rFonts w:ascii="Arial" w:hAnsi="Arial" w:cs="Arial"/>
        </w:rPr>
        <w:t>USTAWY PZP</w:t>
      </w:r>
      <w:r w:rsidR="004E102B" w:rsidRPr="004B17D6">
        <w:rPr>
          <w:rFonts w:ascii="Arial" w:hAnsi="Arial" w:cs="Arial"/>
        </w:rPr>
        <w:t>.</w:t>
      </w:r>
    </w:p>
    <w:p w14:paraId="77CE3D54" w14:textId="5E2CB7D5" w:rsidR="004B17D6" w:rsidRDefault="004B17D6" w:rsidP="004B17D6">
      <w:pPr>
        <w:spacing w:after="0"/>
        <w:ind w:left="142" w:hanging="142"/>
        <w:jc w:val="both"/>
        <w:rPr>
          <w:rFonts w:ascii="Arial" w:hAnsi="Arial" w:cs="Arial"/>
        </w:rPr>
      </w:pPr>
      <w:r w:rsidRPr="004B17D6">
        <w:rPr>
          <w:rFonts w:ascii="Arial" w:eastAsiaTheme="minorHAnsi" w:hAnsi="Arial" w:cs="Arial"/>
        </w:rPr>
        <w:t xml:space="preserve">4. </w:t>
      </w:r>
      <w:r w:rsidR="008B009F" w:rsidRPr="004B17D6">
        <w:rPr>
          <w:rFonts w:ascii="Arial" w:eastAsiaTheme="minorHAnsi" w:hAnsi="Arial" w:cs="Arial"/>
        </w:rPr>
        <w:t xml:space="preserve">Zabezpieczenie wnoszone w pieniądzu wykonawca wpłaca przelewem na rachunek bankowy: </w:t>
      </w:r>
      <w:r w:rsidR="008B009F" w:rsidRPr="004B17D6">
        <w:rPr>
          <w:rFonts w:ascii="Arial" w:eastAsiaTheme="minorHAnsi" w:hAnsi="Arial" w:cs="Arial"/>
          <w:b/>
          <w:color w:val="000000"/>
        </w:rPr>
        <w:t>Urząd Gminy Radzanowo, ul. Płocka 32, 09-451 Radzanowo, BS Mazowsze w Płocku o/Radzanowo nr 93 9042 1013 0130 0231 2000 0070 z adnotacją</w:t>
      </w:r>
      <w:r w:rsidR="002B3801" w:rsidRPr="004B17D6">
        <w:rPr>
          <w:rFonts w:ascii="Arial" w:eastAsiaTheme="minorHAnsi" w:hAnsi="Arial" w:cs="Arial"/>
          <w:color w:val="000000"/>
        </w:rPr>
        <w:t xml:space="preserve"> „Z</w:t>
      </w:r>
      <w:r w:rsidR="008B009F" w:rsidRPr="004B17D6">
        <w:rPr>
          <w:rFonts w:ascii="Arial" w:eastAsiaTheme="minorHAnsi" w:hAnsi="Arial" w:cs="Arial"/>
          <w:color w:val="000000"/>
        </w:rPr>
        <w:t xml:space="preserve">abezpieczenie należytego wykonania umowy na </w:t>
      </w:r>
      <w:r w:rsidR="008B009F" w:rsidRPr="004B17D6">
        <w:rPr>
          <w:rFonts w:ascii="Arial" w:eastAsiaTheme="minorHAnsi" w:hAnsi="Arial" w:cs="Arial"/>
        </w:rPr>
        <w:t xml:space="preserve">zadanie: </w:t>
      </w:r>
      <w:bookmarkStart w:id="74" w:name="_Hlk74553781"/>
      <w:r w:rsidR="004D3E36">
        <w:rPr>
          <w:rFonts w:ascii="Arial" w:hAnsi="Arial" w:cs="Arial"/>
          <w:b/>
        </w:rPr>
        <w:t xml:space="preserve">Modernizacja ulicy Kredytowej </w:t>
      </w:r>
      <w:r w:rsidR="004E102B" w:rsidRPr="004B17D6">
        <w:rPr>
          <w:rFonts w:ascii="Arial" w:hAnsi="Arial" w:cs="Arial"/>
          <w:b/>
        </w:rPr>
        <w:t>w miejscowości Radzanowo.</w:t>
      </w:r>
    </w:p>
    <w:p w14:paraId="103930FC" w14:textId="77777777" w:rsidR="004B17D6" w:rsidRDefault="004B17D6" w:rsidP="004B17D6">
      <w:pPr>
        <w:spacing w:after="0"/>
        <w:ind w:left="142" w:hanging="142"/>
        <w:jc w:val="both"/>
        <w:rPr>
          <w:rFonts w:ascii="Arial" w:hAnsi="Arial" w:cs="Arial"/>
        </w:rPr>
      </w:pPr>
      <w:r w:rsidRPr="004B17D6">
        <w:rPr>
          <w:rFonts w:ascii="Arial" w:hAnsi="Arial" w:cs="Arial"/>
        </w:rPr>
        <w:t xml:space="preserve">5. </w:t>
      </w:r>
      <w:r w:rsidR="004E102B" w:rsidRPr="004B17D6">
        <w:rPr>
          <w:rFonts w:ascii="Arial" w:hAnsi="Arial" w:cs="Arial"/>
        </w:rPr>
        <w:t>W przypadku wniesienia wadium w pieniądzu Wykonawca może wyrazić zgodę na zaliczenie kwoty wadium na poczet zabezpieczenia.</w:t>
      </w:r>
      <w:bookmarkEnd w:id="74"/>
    </w:p>
    <w:p w14:paraId="04743F12" w14:textId="77777777" w:rsidR="004B17D6" w:rsidRDefault="004B17D6" w:rsidP="004B17D6">
      <w:pPr>
        <w:spacing w:after="0"/>
        <w:ind w:left="142" w:hanging="142"/>
        <w:jc w:val="both"/>
        <w:rPr>
          <w:rFonts w:ascii="Arial" w:hAnsi="Arial" w:cs="Arial"/>
        </w:rPr>
      </w:pPr>
      <w:r w:rsidRPr="004B17D6">
        <w:rPr>
          <w:rFonts w:ascii="Arial" w:eastAsiaTheme="minorHAnsi" w:hAnsi="Arial" w:cs="Arial"/>
        </w:rPr>
        <w:t xml:space="preserve">6. </w:t>
      </w:r>
      <w:r w:rsidR="00497823" w:rsidRPr="004B17D6">
        <w:rPr>
          <w:rFonts w:ascii="Arial" w:eastAsiaTheme="minorHAnsi" w:hAnsi="Arial" w:cs="Arial"/>
        </w:rPr>
        <w:t xml:space="preserve">Zabezpieczenie wnoszone w innej formie niż pieniężna Wykonawca dostarcza w oryginale na adres Zamawiającego najpóźniej w dniu zawarcia umowy w sprawie udzielenia zamówienia, ale przed jej podpisaniem. </w:t>
      </w:r>
    </w:p>
    <w:p w14:paraId="110274D2" w14:textId="74953FB1" w:rsidR="004B17D6" w:rsidRDefault="004B17D6" w:rsidP="004B17D6">
      <w:pPr>
        <w:spacing w:after="0"/>
        <w:ind w:left="142" w:hanging="142"/>
        <w:jc w:val="both"/>
        <w:rPr>
          <w:rFonts w:ascii="Arial" w:hAnsi="Arial" w:cs="Arial"/>
        </w:rPr>
      </w:pPr>
      <w:r w:rsidRPr="004B17D6">
        <w:rPr>
          <w:rFonts w:ascii="Arial" w:hAnsi="Arial" w:cs="Arial"/>
        </w:rPr>
        <w:t xml:space="preserve">7. </w:t>
      </w:r>
      <w:r w:rsidR="00BA2886" w:rsidRPr="004B17D6">
        <w:rPr>
          <w:rFonts w:ascii="Arial" w:hAnsi="Arial" w:cs="Arial"/>
        </w:rPr>
        <w:t xml:space="preserve">W przypadku gdy Wykonawca jako zabezpieczenie wykonania i należytego wykonania umowy wybierze </w:t>
      </w:r>
      <w:r w:rsidR="004A50AD" w:rsidRPr="004B17D6">
        <w:rPr>
          <w:rFonts w:ascii="Arial" w:eastAsiaTheme="minorHAnsi" w:hAnsi="Arial" w:cs="Arial"/>
        </w:rPr>
        <w:t>por</w:t>
      </w:r>
      <w:r w:rsidR="004A50AD" w:rsidRPr="004B17D6">
        <w:rPr>
          <w:rFonts w:ascii="Arial" w:eastAsia="TimesNewRoman" w:hAnsi="Arial" w:cs="Arial"/>
        </w:rPr>
        <w:t>ę</w:t>
      </w:r>
      <w:r w:rsidR="004A50AD" w:rsidRPr="004B17D6">
        <w:rPr>
          <w:rFonts w:ascii="Arial" w:eastAsiaTheme="minorHAnsi" w:hAnsi="Arial" w:cs="Arial"/>
        </w:rPr>
        <w:t>czenia bankowe, gwarancje bankowe i ubezpieczeniowe, por</w:t>
      </w:r>
      <w:r w:rsidR="004A50AD" w:rsidRPr="004B17D6">
        <w:rPr>
          <w:rFonts w:ascii="Arial" w:eastAsia="TimesNewRoman" w:hAnsi="Arial" w:cs="Arial"/>
        </w:rPr>
        <w:t>ę</w:t>
      </w:r>
      <w:r w:rsidR="004A50AD" w:rsidRPr="004B17D6">
        <w:rPr>
          <w:rFonts w:ascii="Arial" w:eastAsiaTheme="minorHAnsi" w:hAnsi="Arial" w:cs="Arial"/>
        </w:rPr>
        <w:t>czenia udzielane przez podmioty, o których mowa w art. 6b ust. 5 pkt. 2 ustawy z dnia 9 listopada 2000r. o utworzeniu Polskiej Agencji Rozwoju Przedsi</w:t>
      </w:r>
      <w:r w:rsidR="004A50AD" w:rsidRPr="004B17D6">
        <w:rPr>
          <w:rFonts w:ascii="Arial" w:eastAsia="TimesNewRoman" w:hAnsi="Arial" w:cs="Arial"/>
        </w:rPr>
        <w:t>ę</w:t>
      </w:r>
      <w:r w:rsidR="004A50AD" w:rsidRPr="004B17D6">
        <w:rPr>
          <w:rFonts w:ascii="Arial" w:eastAsiaTheme="minorHAnsi" w:hAnsi="Arial" w:cs="Arial"/>
        </w:rPr>
        <w:t>biorczo</w:t>
      </w:r>
      <w:r w:rsidR="004A50AD" w:rsidRPr="004B17D6">
        <w:rPr>
          <w:rFonts w:ascii="Arial" w:eastAsia="TimesNewRoman" w:hAnsi="Arial" w:cs="Arial"/>
        </w:rPr>
        <w:t>ś</w:t>
      </w:r>
      <w:r w:rsidR="004A50AD" w:rsidRPr="004B17D6">
        <w:rPr>
          <w:rFonts w:ascii="Arial" w:eastAsiaTheme="minorHAnsi" w:hAnsi="Arial" w:cs="Arial"/>
        </w:rPr>
        <w:t>ci</w:t>
      </w:r>
      <w:r w:rsidR="00BA2886" w:rsidRPr="004B17D6">
        <w:rPr>
          <w:rFonts w:ascii="Arial" w:hAnsi="Arial" w:cs="Arial"/>
        </w:rPr>
        <w:t xml:space="preserve">, Zamawiający wymaga, aby treść gwarancji zawierała postanowienia, z których wynikać będzie, że Gwarant wypłaci Zamawiającemu dobrowolnie, bezwarunkowo i na pierwsze pisemne żądanie jakąkolwiek kwotę lub kwoty do wysokości kwoty gwarancji, bez konieczności przedstawienia przez Zamawiającego dowodów, podstaw lub powodów żądania przez Zamawiającego wypłaty danej kwoty pieniężnej do wysokości kwoty gwarancji, a także Gwarant nie będzie żądał przedstawienia przez Zamawiającego pisemnego wezwania Wykonawcy </w:t>
      </w:r>
      <w:r w:rsidR="00BA2886" w:rsidRPr="004B17D6">
        <w:rPr>
          <w:rFonts w:ascii="Arial" w:hAnsi="Arial" w:cs="Arial"/>
        </w:rPr>
        <w:lastRenderedPageBreak/>
        <w:t>do zapłaty kwoty przedstawionej Gwarantowi do wypłaty. Żadna zmiana, uzupełnienie lub modyfikacja postanowień Umowy w żaden sposób nie będzie podstawą do zwolnienia Gwaranta od odpowiedzialności w ramach udzielonej gwarancji, co również oznacza, że Gwarant nie będzie żądał powiadomienia go o tego typu zmianie, uzupełnieniu lub modyfikacji</w:t>
      </w:r>
      <w:r w:rsidR="00C76BE5" w:rsidRPr="004B17D6">
        <w:rPr>
          <w:rFonts w:ascii="Arial" w:hAnsi="Arial" w:cs="Arial"/>
        </w:rPr>
        <w:t>.</w:t>
      </w:r>
    </w:p>
    <w:p w14:paraId="109D2536" w14:textId="77777777" w:rsidR="004B17D6" w:rsidRDefault="004B17D6" w:rsidP="004B17D6">
      <w:pPr>
        <w:spacing w:after="0"/>
        <w:ind w:left="142" w:hanging="142"/>
        <w:jc w:val="both"/>
        <w:rPr>
          <w:rFonts w:ascii="Arial" w:hAnsi="Arial" w:cs="Arial"/>
        </w:rPr>
      </w:pPr>
      <w:r w:rsidRPr="004B17D6">
        <w:rPr>
          <w:rFonts w:ascii="Arial" w:hAnsi="Arial" w:cs="Arial"/>
          <w:iCs/>
        </w:rPr>
        <w:t xml:space="preserve">8. </w:t>
      </w:r>
      <w:r w:rsidR="00C76BE5" w:rsidRPr="004B17D6">
        <w:rPr>
          <w:rFonts w:ascii="Arial" w:hAnsi="Arial" w:cs="Arial"/>
          <w:iCs/>
        </w:rPr>
        <w:t>W przypadk</w:t>
      </w:r>
      <w:r w:rsidR="004A50AD" w:rsidRPr="004B17D6">
        <w:rPr>
          <w:rFonts w:ascii="Arial" w:hAnsi="Arial" w:cs="Arial"/>
          <w:iCs/>
        </w:rPr>
        <w:t xml:space="preserve">ach o których mowa w pkt. 7 </w:t>
      </w:r>
      <w:r w:rsidR="00C76BE5" w:rsidRPr="004B17D6">
        <w:rPr>
          <w:rFonts w:ascii="Arial" w:hAnsi="Arial" w:cs="Arial"/>
          <w:iCs/>
        </w:rPr>
        <w:t>Wykonawca dostarczy Zamawiającemu projekt gwarancji lub poręczenia (w terminie nie krótszym niż 4 dni robocze) przed dniem zawarcia umowy, celem zapoznania się z jego treścią.</w:t>
      </w:r>
    </w:p>
    <w:p w14:paraId="5765EF05" w14:textId="406227C9" w:rsidR="00C76BE5" w:rsidRPr="004B17D6" w:rsidRDefault="004B17D6" w:rsidP="004B17D6">
      <w:pPr>
        <w:spacing w:after="0"/>
        <w:ind w:left="142" w:hanging="142"/>
        <w:jc w:val="both"/>
        <w:rPr>
          <w:rFonts w:ascii="Arial" w:hAnsi="Arial" w:cs="Arial"/>
        </w:rPr>
      </w:pPr>
      <w:r w:rsidRPr="004B17D6">
        <w:rPr>
          <w:rFonts w:ascii="Arial" w:hAnsi="Arial" w:cs="Arial"/>
          <w:iCs/>
        </w:rPr>
        <w:t xml:space="preserve">9. </w:t>
      </w:r>
      <w:r w:rsidR="00C76BE5" w:rsidRPr="004B17D6">
        <w:rPr>
          <w:rFonts w:ascii="Arial" w:hAnsi="Arial" w:cs="Arial"/>
          <w:iCs/>
        </w:rPr>
        <w:t xml:space="preserve">Zabezpieczenie wnoszone w postaci poręczenia lub gwarancji musi zawierać następujące elementy: </w:t>
      </w:r>
    </w:p>
    <w:p w14:paraId="1FEBA195" w14:textId="77777777" w:rsidR="004B17D6" w:rsidRDefault="004B17D6" w:rsidP="004B17D6">
      <w:pPr>
        <w:pStyle w:val="Tekstpodstawowy"/>
        <w:tabs>
          <w:tab w:val="left" w:pos="993"/>
        </w:tabs>
        <w:spacing w:line="276" w:lineRule="auto"/>
        <w:ind w:left="142"/>
        <w:jc w:val="both"/>
        <w:rPr>
          <w:rFonts w:ascii="Arial" w:hAnsi="Arial" w:cs="Arial"/>
          <w:b w:val="0"/>
          <w:bCs/>
          <w:iCs/>
          <w:color w:val="auto"/>
          <w:sz w:val="22"/>
          <w:szCs w:val="22"/>
        </w:rPr>
      </w:pPr>
      <w:r>
        <w:rPr>
          <w:rFonts w:ascii="Arial" w:hAnsi="Arial" w:cs="Arial"/>
          <w:b w:val="0"/>
          <w:bCs/>
          <w:iCs/>
          <w:color w:val="auto"/>
          <w:sz w:val="22"/>
          <w:szCs w:val="22"/>
          <w:lang w:val="pl-PL"/>
        </w:rPr>
        <w:t xml:space="preserve">1) </w:t>
      </w:r>
      <w:r w:rsidR="00C76BE5" w:rsidRPr="004B17D6">
        <w:rPr>
          <w:rFonts w:ascii="Arial" w:hAnsi="Arial" w:cs="Arial"/>
          <w:b w:val="0"/>
          <w:bCs/>
          <w:iCs/>
          <w:color w:val="auto"/>
          <w:sz w:val="22"/>
          <w:szCs w:val="22"/>
        </w:rPr>
        <w:t>nazwę wykonawcy i jego siedzibę,</w:t>
      </w:r>
    </w:p>
    <w:p w14:paraId="2EB9F70D" w14:textId="77777777" w:rsidR="004B17D6" w:rsidRDefault="004B17D6" w:rsidP="004B17D6">
      <w:pPr>
        <w:pStyle w:val="Tekstpodstawowy"/>
        <w:tabs>
          <w:tab w:val="left" w:pos="993"/>
        </w:tabs>
        <w:spacing w:line="276" w:lineRule="auto"/>
        <w:ind w:left="142"/>
        <w:jc w:val="both"/>
        <w:rPr>
          <w:rFonts w:ascii="Arial" w:hAnsi="Arial" w:cs="Arial"/>
          <w:b w:val="0"/>
          <w:bCs/>
          <w:iCs/>
          <w:color w:val="auto"/>
          <w:sz w:val="22"/>
          <w:szCs w:val="22"/>
        </w:rPr>
      </w:pPr>
      <w:r>
        <w:rPr>
          <w:rFonts w:ascii="Arial" w:hAnsi="Arial" w:cs="Arial"/>
          <w:b w:val="0"/>
          <w:bCs/>
          <w:iCs/>
          <w:color w:val="auto"/>
          <w:sz w:val="22"/>
          <w:szCs w:val="22"/>
          <w:lang w:val="pl-PL"/>
        </w:rPr>
        <w:t xml:space="preserve">2) </w:t>
      </w:r>
      <w:r w:rsidR="00C76BE5" w:rsidRPr="004B17D6">
        <w:rPr>
          <w:rFonts w:ascii="Arial" w:hAnsi="Arial" w:cs="Arial"/>
          <w:b w:val="0"/>
          <w:bCs/>
          <w:iCs/>
          <w:color w:val="auto"/>
          <w:sz w:val="22"/>
          <w:szCs w:val="22"/>
        </w:rPr>
        <w:t>nazwę beneficjenta (zamawiającego),</w:t>
      </w:r>
    </w:p>
    <w:p w14:paraId="0D041C27" w14:textId="77777777" w:rsidR="004B17D6" w:rsidRDefault="004B17D6" w:rsidP="004B17D6">
      <w:pPr>
        <w:pStyle w:val="Tekstpodstawowy"/>
        <w:tabs>
          <w:tab w:val="left" w:pos="993"/>
        </w:tabs>
        <w:spacing w:line="276" w:lineRule="auto"/>
        <w:ind w:left="142"/>
        <w:jc w:val="both"/>
        <w:rPr>
          <w:rFonts w:ascii="Arial" w:hAnsi="Arial" w:cs="Arial"/>
          <w:b w:val="0"/>
          <w:bCs/>
          <w:iCs/>
          <w:color w:val="auto"/>
          <w:sz w:val="22"/>
          <w:szCs w:val="22"/>
        </w:rPr>
      </w:pPr>
      <w:r>
        <w:rPr>
          <w:rFonts w:ascii="Arial" w:hAnsi="Arial" w:cs="Arial"/>
          <w:b w:val="0"/>
          <w:bCs/>
          <w:iCs/>
          <w:color w:val="auto"/>
          <w:sz w:val="22"/>
          <w:szCs w:val="22"/>
          <w:lang w:val="pl-PL"/>
        </w:rPr>
        <w:t xml:space="preserve">3) </w:t>
      </w:r>
      <w:r w:rsidR="00C76BE5" w:rsidRPr="004B17D6">
        <w:rPr>
          <w:rFonts w:ascii="Arial" w:hAnsi="Arial" w:cs="Arial"/>
          <w:b w:val="0"/>
          <w:bCs/>
          <w:iCs/>
          <w:color w:val="auto"/>
          <w:sz w:val="22"/>
          <w:szCs w:val="22"/>
        </w:rPr>
        <w:t>nazwę gwaranta lub poręczyciela,</w:t>
      </w:r>
    </w:p>
    <w:p w14:paraId="615802DA" w14:textId="77777777" w:rsidR="004B17D6" w:rsidRDefault="004B17D6" w:rsidP="004B17D6">
      <w:pPr>
        <w:pStyle w:val="Tekstpodstawowy"/>
        <w:tabs>
          <w:tab w:val="left" w:pos="993"/>
        </w:tabs>
        <w:spacing w:line="276" w:lineRule="auto"/>
        <w:ind w:left="142"/>
        <w:jc w:val="both"/>
        <w:rPr>
          <w:rFonts w:ascii="Arial" w:hAnsi="Arial" w:cs="Arial"/>
          <w:b w:val="0"/>
          <w:bCs/>
          <w:iCs/>
          <w:color w:val="auto"/>
          <w:sz w:val="22"/>
          <w:szCs w:val="22"/>
        </w:rPr>
      </w:pPr>
      <w:r>
        <w:rPr>
          <w:rFonts w:ascii="Arial" w:hAnsi="Arial" w:cs="Arial"/>
          <w:b w:val="0"/>
          <w:bCs/>
          <w:iCs/>
          <w:color w:val="auto"/>
          <w:sz w:val="22"/>
          <w:szCs w:val="22"/>
          <w:lang w:val="pl-PL"/>
        </w:rPr>
        <w:t xml:space="preserve">4) </w:t>
      </w:r>
      <w:r w:rsidR="00C76BE5" w:rsidRPr="004B17D6">
        <w:rPr>
          <w:rFonts w:ascii="Arial" w:hAnsi="Arial" w:cs="Arial"/>
          <w:b w:val="0"/>
          <w:bCs/>
          <w:iCs/>
          <w:color w:val="auto"/>
          <w:sz w:val="22"/>
          <w:szCs w:val="22"/>
        </w:rPr>
        <w:t>określać wierzytelność, która ma być zabezpieczona gwarancją,</w:t>
      </w:r>
    </w:p>
    <w:p w14:paraId="30370AAD" w14:textId="5C9BD570" w:rsidR="00C76BE5" w:rsidRPr="004B17D6" w:rsidRDefault="004B17D6" w:rsidP="004B17D6">
      <w:pPr>
        <w:pStyle w:val="Tekstpodstawowy"/>
        <w:tabs>
          <w:tab w:val="left" w:pos="993"/>
        </w:tabs>
        <w:spacing w:line="276" w:lineRule="auto"/>
        <w:ind w:left="284" w:hanging="142"/>
        <w:jc w:val="both"/>
        <w:rPr>
          <w:rFonts w:ascii="Arial" w:hAnsi="Arial" w:cs="Arial"/>
          <w:b w:val="0"/>
          <w:bCs/>
          <w:iCs/>
          <w:color w:val="auto"/>
          <w:sz w:val="22"/>
          <w:szCs w:val="22"/>
        </w:rPr>
      </w:pPr>
      <w:r>
        <w:rPr>
          <w:rFonts w:ascii="Arial" w:hAnsi="Arial" w:cs="Arial"/>
          <w:b w:val="0"/>
          <w:bCs/>
          <w:iCs/>
          <w:color w:val="auto"/>
          <w:sz w:val="22"/>
          <w:szCs w:val="22"/>
          <w:lang w:val="pl-PL"/>
        </w:rPr>
        <w:t xml:space="preserve">5) </w:t>
      </w:r>
      <w:r w:rsidR="00C76BE5" w:rsidRPr="004B17D6">
        <w:rPr>
          <w:rFonts w:ascii="Arial" w:hAnsi="Arial" w:cs="Arial"/>
          <w:b w:val="0"/>
          <w:bCs/>
          <w:iCs/>
          <w:color w:val="auto"/>
          <w:sz w:val="22"/>
          <w:szCs w:val="22"/>
        </w:rPr>
        <w:t>sformułować zobowiązania gwaranta do nieodwołalnego i bezwarunkowego zapłacenia</w:t>
      </w:r>
      <w:r w:rsidR="00402E1C" w:rsidRPr="004B17D6">
        <w:rPr>
          <w:rFonts w:ascii="Arial" w:hAnsi="Arial" w:cs="Arial"/>
          <w:b w:val="0"/>
          <w:bCs/>
          <w:iCs/>
          <w:color w:val="auto"/>
          <w:sz w:val="22"/>
          <w:szCs w:val="22"/>
          <w:lang w:val="pl-PL"/>
        </w:rPr>
        <w:t xml:space="preserve"> </w:t>
      </w:r>
      <w:r w:rsidR="00C76BE5" w:rsidRPr="004B17D6">
        <w:rPr>
          <w:rFonts w:ascii="Arial" w:hAnsi="Arial" w:cs="Arial"/>
          <w:b w:val="0"/>
          <w:bCs/>
          <w:iCs/>
          <w:color w:val="auto"/>
          <w:sz w:val="22"/>
          <w:szCs w:val="22"/>
        </w:rPr>
        <w:t>kwoty zobowiązania na pierwsze żądanie zapłaty, w przypadku gdy wykonawca:</w:t>
      </w:r>
    </w:p>
    <w:p w14:paraId="5B0C4F64" w14:textId="77777777" w:rsidR="004B17D6" w:rsidRDefault="004B17D6" w:rsidP="004B17D6">
      <w:pPr>
        <w:pStyle w:val="Tekstpodstawowy"/>
        <w:tabs>
          <w:tab w:val="left" w:pos="1418"/>
        </w:tabs>
        <w:spacing w:line="276" w:lineRule="auto"/>
        <w:ind w:left="284"/>
        <w:jc w:val="both"/>
        <w:rPr>
          <w:rFonts w:ascii="Arial" w:hAnsi="Arial" w:cs="Arial"/>
          <w:b w:val="0"/>
          <w:bCs/>
          <w:iCs/>
          <w:color w:val="auto"/>
          <w:sz w:val="22"/>
          <w:szCs w:val="22"/>
        </w:rPr>
      </w:pPr>
      <w:r>
        <w:rPr>
          <w:rFonts w:ascii="Arial" w:hAnsi="Arial" w:cs="Arial"/>
          <w:b w:val="0"/>
          <w:bCs/>
          <w:iCs/>
          <w:color w:val="auto"/>
          <w:sz w:val="22"/>
          <w:szCs w:val="22"/>
          <w:lang w:val="pl-PL"/>
        </w:rPr>
        <w:t xml:space="preserve">a) </w:t>
      </w:r>
      <w:r w:rsidR="00C76BE5" w:rsidRPr="004B17D6">
        <w:rPr>
          <w:rFonts w:ascii="Arial" w:hAnsi="Arial" w:cs="Arial"/>
          <w:b w:val="0"/>
          <w:bCs/>
          <w:iCs/>
          <w:color w:val="auto"/>
          <w:sz w:val="22"/>
          <w:szCs w:val="22"/>
        </w:rPr>
        <w:t>nie wykonał przedmiotu zamówienia w terminie wynikającym z umowy,</w:t>
      </w:r>
    </w:p>
    <w:p w14:paraId="48235A67" w14:textId="7861CD42" w:rsidR="00402E1C" w:rsidRPr="004B17D6" w:rsidRDefault="004B17D6" w:rsidP="004B17D6">
      <w:pPr>
        <w:pStyle w:val="Tekstpodstawowy"/>
        <w:tabs>
          <w:tab w:val="left" w:pos="1418"/>
        </w:tabs>
        <w:spacing w:line="276" w:lineRule="auto"/>
        <w:ind w:left="284"/>
        <w:jc w:val="both"/>
        <w:rPr>
          <w:rFonts w:ascii="Arial" w:hAnsi="Arial" w:cs="Arial"/>
          <w:b w:val="0"/>
          <w:bCs/>
          <w:iCs/>
          <w:color w:val="auto"/>
          <w:sz w:val="22"/>
          <w:szCs w:val="22"/>
        </w:rPr>
      </w:pPr>
      <w:r>
        <w:rPr>
          <w:rFonts w:ascii="Arial" w:hAnsi="Arial" w:cs="Arial"/>
          <w:b w:val="0"/>
          <w:bCs/>
          <w:iCs/>
          <w:color w:val="auto"/>
          <w:sz w:val="22"/>
          <w:szCs w:val="22"/>
          <w:lang w:val="pl-PL"/>
        </w:rPr>
        <w:t xml:space="preserve">b) </w:t>
      </w:r>
      <w:r w:rsidR="00C76BE5" w:rsidRPr="004B17D6">
        <w:rPr>
          <w:rFonts w:ascii="Arial" w:hAnsi="Arial" w:cs="Arial"/>
          <w:b w:val="0"/>
          <w:bCs/>
          <w:iCs/>
          <w:color w:val="auto"/>
          <w:sz w:val="22"/>
          <w:szCs w:val="22"/>
        </w:rPr>
        <w:t>wykonał przedmiot zamówienia objęty umową z nienależytą starannością,</w:t>
      </w:r>
    </w:p>
    <w:p w14:paraId="0AD488B3" w14:textId="4A8DC215" w:rsidR="00C76BE5" w:rsidRPr="004B17D6" w:rsidRDefault="004B17D6" w:rsidP="004B17D6">
      <w:pPr>
        <w:pStyle w:val="Tekstpodstawowy"/>
        <w:tabs>
          <w:tab w:val="left" w:pos="1418"/>
        </w:tabs>
        <w:spacing w:line="276" w:lineRule="auto"/>
        <w:ind w:left="284" w:hanging="142"/>
        <w:jc w:val="both"/>
        <w:rPr>
          <w:rFonts w:ascii="Arial" w:hAnsi="Arial" w:cs="Arial"/>
          <w:b w:val="0"/>
          <w:bCs/>
          <w:iCs/>
          <w:color w:val="auto"/>
          <w:sz w:val="22"/>
          <w:szCs w:val="22"/>
        </w:rPr>
      </w:pPr>
      <w:r>
        <w:rPr>
          <w:rFonts w:ascii="Arial" w:hAnsi="Arial" w:cs="Arial"/>
          <w:b w:val="0"/>
          <w:bCs/>
          <w:iCs/>
          <w:color w:val="auto"/>
          <w:sz w:val="22"/>
          <w:szCs w:val="22"/>
          <w:lang w:val="pl-PL"/>
        </w:rPr>
        <w:t xml:space="preserve">6) </w:t>
      </w:r>
      <w:r w:rsidR="00C76BE5" w:rsidRPr="004B17D6">
        <w:rPr>
          <w:rFonts w:ascii="Arial" w:hAnsi="Arial" w:cs="Arial"/>
          <w:b w:val="0"/>
          <w:bCs/>
          <w:iCs/>
          <w:color w:val="auto"/>
          <w:sz w:val="22"/>
          <w:szCs w:val="22"/>
        </w:rPr>
        <w:t xml:space="preserve">terminy ważności zabezpieczenia gwarantujące wypłatę zgodnie z terminami zwrotu zabezpieczenia określonymi w </w:t>
      </w:r>
      <w:r w:rsidR="004A50AD" w:rsidRPr="004B17D6">
        <w:rPr>
          <w:rFonts w:ascii="Arial" w:hAnsi="Arial" w:cs="Arial"/>
          <w:b w:val="0"/>
          <w:bCs/>
          <w:iCs/>
          <w:color w:val="auto"/>
          <w:sz w:val="22"/>
          <w:szCs w:val="22"/>
          <w:lang w:val="pl-PL"/>
        </w:rPr>
        <w:t>pkt.14</w:t>
      </w:r>
      <w:r w:rsidR="00C76BE5" w:rsidRPr="004B17D6">
        <w:rPr>
          <w:rFonts w:ascii="Arial" w:hAnsi="Arial" w:cs="Arial"/>
          <w:b w:val="0"/>
          <w:bCs/>
          <w:iCs/>
          <w:color w:val="auto"/>
          <w:sz w:val="22"/>
          <w:szCs w:val="22"/>
        </w:rPr>
        <w:t>.</w:t>
      </w:r>
    </w:p>
    <w:p w14:paraId="3021AA8D" w14:textId="77777777" w:rsidR="004B17D6" w:rsidRDefault="004B17D6" w:rsidP="004B17D6">
      <w:pPr>
        <w:pStyle w:val="Tekstpodstawowy"/>
        <w:spacing w:line="276" w:lineRule="auto"/>
        <w:ind w:left="142" w:hanging="142"/>
        <w:jc w:val="both"/>
        <w:rPr>
          <w:rFonts w:ascii="Arial" w:hAnsi="Arial" w:cs="Arial"/>
          <w:b w:val="0"/>
          <w:bCs/>
          <w:iCs/>
          <w:color w:val="auto"/>
          <w:sz w:val="22"/>
          <w:szCs w:val="22"/>
        </w:rPr>
      </w:pPr>
      <w:r>
        <w:rPr>
          <w:rFonts w:ascii="Arial" w:hAnsi="Arial" w:cs="Arial"/>
          <w:b w:val="0"/>
          <w:bCs/>
          <w:iCs/>
          <w:color w:val="auto"/>
          <w:sz w:val="22"/>
          <w:szCs w:val="22"/>
          <w:lang w:val="pl-PL"/>
        </w:rPr>
        <w:t xml:space="preserve">10. </w:t>
      </w:r>
      <w:r w:rsidR="00C76BE5" w:rsidRPr="004B17D6">
        <w:rPr>
          <w:rFonts w:ascii="Arial" w:hAnsi="Arial" w:cs="Arial"/>
          <w:b w:val="0"/>
          <w:bCs/>
          <w:iCs/>
          <w:color w:val="auto"/>
          <w:sz w:val="22"/>
          <w:szCs w:val="22"/>
        </w:rPr>
        <w:t>Z chwilą zaistnienia przynajmniej jednego z wymienionych przypadków</w:t>
      </w:r>
      <w:r w:rsidR="00C76BE5" w:rsidRPr="004B17D6">
        <w:rPr>
          <w:rFonts w:ascii="Arial" w:hAnsi="Arial" w:cs="Arial"/>
          <w:b w:val="0"/>
          <w:bCs/>
          <w:color w:val="auto"/>
          <w:sz w:val="22"/>
          <w:szCs w:val="22"/>
        </w:rPr>
        <w:t xml:space="preserve"> (</w:t>
      </w:r>
      <w:r w:rsidR="00C76BE5" w:rsidRPr="004B17D6">
        <w:rPr>
          <w:rFonts w:ascii="Arial" w:hAnsi="Arial" w:cs="Arial"/>
          <w:b w:val="0"/>
          <w:bCs/>
          <w:iCs/>
          <w:color w:val="auto"/>
          <w:sz w:val="22"/>
          <w:szCs w:val="22"/>
        </w:rPr>
        <w:t>niewykonanie umowy lub nienależyte wykonanie umowy) Zamawiający wystąpi do gwaranta z pisemnym żądaniem zapłacenia kwoty stanowiącej zabezpieczenie należytego wykonania umowy. Żądanie będzie zawierać uzasadnienie faktyczne i prawne. Gwarant nie może uzależniać dokonania zapłaty od spełnienia jakichkolwiek dodatkowych warunków lub wykonania czynności, jak również od przedłożenia dodatkowej dokumentacji. 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1FC2B315" w14:textId="77777777" w:rsidR="004B17D6" w:rsidRDefault="004B17D6" w:rsidP="004B17D6">
      <w:pPr>
        <w:pStyle w:val="Tekstpodstawowy"/>
        <w:spacing w:line="276" w:lineRule="auto"/>
        <w:ind w:left="142" w:hanging="142"/>
        <w:jc w:val="both"/>
        <w:rPr>
          <w:rFonts w:ascii="Arial" w:hAnsi="Arial" w:cs="Arial"/>
          <w:b w:val="0"/>
          <w:bCs/>
          <w:sz w:val="22"/>
          <w:szCs w:val="22"/>
        </w:rPr>
      </w:pPr>
      <w:r w:rsidRPr="004B17D6">
        <w:rPr>
          <w:rFonts w:ascii="Arial" w:hAnsi="Arial" w:cs="Arial"/>
          <w:b w:val="0"/>
          <w:bCs/>
          <w:sz w:val="22"/>
          <w:szCs w:val="22"/>
        </w:rPr>
        <w:t xml:space="preserve">11. </w:t>
      </w:r>
      <w:r w:rsidR="0094486E" w:rsidRPr="004B17D6">
        <w:rPr>
          <w:rFonts w:ascii="Arial" w:hAnsi="Arial" w:cs="Arial"/>
          <w:b w:val="0"/>
          <w:bCs/>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228FDF7B" w14:textId="77777777" w:rsidR="004B17D6" w:rsidRDefault="004B17D6" w:rsidP="004B17D6">
      <w:pPr>
        <w:pStyle w:val="Tekstpodstawowy"/>
        <w:spacing w:line="276" w:lineRule="auto"/>
        <w:ind w:left="142" w:hanging="142"/>
        <w:jc w:val="both"/>
        <w:rPr>
          <w:rFonts w:ascii="Arial" w:eastAsiaTheme="minorHAnsi" w:hAnsi="Arial" w:cs="Arial"/>
          <w:b w:val="0"/>
          <w:bCs/>
          <w:sz w:val="22"/>
          <w:szCs w:val="22"/>
        </w:rPr>
      </w:pPr>
      <w:r w:rsidRPr="004B17D6">
        <w:rPr>
          <w:rFonts w:ascii="Arial" w:eastAsiaTheme="minorHAnsi" w:hAnsi="Arial" w:cs="Arial"/>
          <w:b w:val="0"/>
          <w:bCs/>
          <w:sz w:val="22"/>
          <w:szCs w:val="22"/>
        </w:rPr>
        <w:t xml:space="preserve">12. </w:t>
      </w:r>
      <w:r w:rsidR="008B009F" w:rsidRPr="004B17D6">
        <w:rPr>
          <w:rFonts w:ascii="Arial" w:eastAsiaTheme="minorHAnsi" w:hAnsi="Arial" w:cs="Arial"/>
          <w:b w:val="0"/>
          <w:bCs/>
          <w:sz w:val="22"/>
          <w:szCs w:val="22"/>
        </w:rPr>
        <w:t>W trakcie realizacji umowy wykonawca może dokonać zmiany formy zabezpieczenia na jedną lub kilka form, o których mow</w:t>
      </w:r>
      <w:r w:rsidR="00BC30F9" w:rsidRPr="004B17D6">
        <w:rPr>
          <w:rFonts w:ascii="Arial" w:eastAsiaTheme="minorHAnsi" w:hAnsi="Arial" w:cs="Arial"/>
          <w:b w:val="0"/>
          <w:bCs/>
          <w:sz w:val="22"/>
          <w:szCs w:val="22"/>
        </w:rPr>
        <w:t xml:space="preserve">a w art. </w:t>
      </w:r>
      <w:r w:rsidR="0094486E" w:rsidRPr="004B17D6">
        <w:rPr>
          <w:rFonts w:ascii="Arial" w:eastAsiaTheme="minorHAnsi" w:hAnsi="Arial" w:cs="Arial"/>
          <w:b w:val="0"/>
          <w:bCs/>
          <w:sz w:val="22"/>
          <w:szCs w:val="22"/>
        </w:rPr>
        <w:t>450</w:t>
      </w:r>
      <w:r w:rsidR="00BC30F9" w:rsidRPr="004B17D6">
        <w:rPr>
          <w:rFonts w:ascii="Arial" w:eastAsiaTheme="minorHAnsi" w:hAnsi="Arial" w:cs="Arial"/>
          <w:b w:val="0"/>
          <w:bCs/>
          <w:sz w:val="22"/>
          <w:szCs w:val="22"/>
        </w:rPr>
        <w:t xml:space="preserve"> ust. 1. USTAWY PZP, przy czym </w:t>
      </w:r>
      <w:r w:rsidR="008B009F" w:rsidRPr="004B17D6">
        <w:rPr>
          <w:rFonts w:ascii="Arial" w:eastAsiaTheme="minorHAnsi" w:hAnsi="Arial" w:cs="Arial"/>
          <w:b w:val="0"/>
          <w:bCs/>
          <w:sz w:val="22"/>
          <w:szCs w:val="22"/>
        </w:rPr>
        <w:t xml:space="preserve">Zamawiający nie wyraża zgody na zmiany formy zabezpieczenia na jedną lub kilka form, o których mowa w art. </w:t>
      </w:r>
      <w:r w:rsidR="0094486E" w:rsidRPr="004B17D6">
        <w:rPr>
          <w:rFonts w:ascii="Arial" w:eastAsiaTheme="minorHAnsi" w:hAnsi="Arial" w:cs="Arial"/>
          <w:b w:val="0"/>
          <w:bCs/>
          <w:sz w:val="22"/>
          <w:szCs w:val="22"/>
        </w:rPr>
        <w:t xml:space="preserve">450 </w:t>
      </w:r>
      <w:r w:rsidR="008B009F" w:rsidRPr="004B17D6">
        <w:rPr>
          <w:rFonts w:ascii="Arial" w:eastAsiaTheme="minorHAnsi" w:hAnsi="Arial" w:cs="Arial"/>
          <w:b w:val="0"/>
          <w:bCs/>
          <w:sz w:val="22"/>
          <w:szCs w:val="22"/>
        </w:rPr>
        <w:t>ust. 2. USTAWY PZP.</w:t>
      </w:r>
    </w:p>
    <w:p w14:paraId="3F44FDCF" w14:textId="77777777" w:rsidR="004B17D6" w:rsidRDefault="004B17D6" w:rsidP="004B17D6">
      <w:pPr>
        <w:pStyle w:val="Tekstpodstawowy"/>
        <w:spacing w:line="276" w:lineRule="auto"/>
        <w:ind w:left="142" w:hanging="142"/>
        <w:jc w:val="both"/>
        <w:rPr>
          <w:rFonts w:ascii="Arial" w:eastAsiaTheme="minorHAnsi" w:hAnsi="Arial" w:cs="Arial"/>
          <w:b w:val="0"/>
          <w:sz w:val="22"/>
          <w:szCs w:val="22"/>
          <w:lang w:eastAsia="en-US"/>
        </w:rPr>
      </w:pPr>
      <w:r w:rsidRPr="004B17D6">
        <w:rPr>
          <w:rFonts w:ascii="Arial" w:eastAsiaTheme="minorHAnsi" w:hAnsi="Arial" w:cs="Arial"/>
          <w:b w:val="0"/>
          <w:sz w:val="22"/>
          <w:szCs w:val="22"/>
          <w:lang w:eastAsia="en-US"/>
        </w:rPr>
        <w:t xml:space="preserve">13. </w:t>
      </w:r>
      <w:r w:rsidR="008B009F" w:rsidRPr="004B17D6">
        <w:rPr>
          <w:rFonts w:ascii="Arial" w:eastAsiaTheme="minorHAnsi" w:hAnsi="Arial" w:cs="Arial"/>
          <w:b w:val="0"/>
          <w:sz w:val="22"/>
          <w:szCs w:val="22"/>
          <w:lang w:eastAsia="en-US"/>
        </w:rPr>
        <w:t>Zmiana formy zabezpieczenia jest dokonywana z zachowaniem ciągłości zabezpieczenia i bez zmniejszenia jego wysokości.</w:t>
      </w:r>
    </w:p>
    <w:p w14:paraId="07CC6A97" w14:textId="54C9CD6F" w:rsidR="008B009F" w:rsidRPr="004B17D6" w:rsidRDefault="004B17D6" w:rsidP="004B17D6">
      <w:pPr>
        <w:pStyle w:val="Tekstpodstawowy"/>
        <w:spacing w:line="276" w:lineRule="auto"/>
        <w:ind w:left="142" w:hanging="142"/>
        <w:jc w:val="both"/>
        <w:rPr>
          <w:rFonts w:ascii="Arial" w:hAnsi="Arial" w:cs="Arial"/>
          <w:b w:val="0"/>
          <w:bCs/>
          <w:iCs/>
          <w:color w:val="auto"/>
          <w:sz w:val="22"/>
          <w:szCs w:val="22"/>
        </w:rPr>
      </w:pPr>
      <w:r w:rsidRPr="004B17D6">
        <w:rPr>
          <w:rFonts w:ascii="Arial" w:eastAsiaTheme="minorHAnsi" w:hAnsi="Arial" w:cs="Arial"/>
          <w:b w:val="0"/>
          <w:bCs/>
          <w:sz w:val="22"/>
          <w:szCs w:val="22"/>
        </w:rPr>
        <w:t xml:space="preserve">14. </w:t>
      </w:r>
      <w:r w:rsidR="008B009F" w:rsidRPr="004B17D6">
        <w:rPr>
          <w:rFonts w:ascii="Arial" w:eastAsiaTheme="minorHAnsi" w:hAnsi="Arial" w:cs="Arial"/>
          <w:b w:val="0"/>
          <w:bCs/>
          <w:sz w:val="22"/>
          <w:szCs w:val="22"/>
        </w:rPr>
        <w:t>Zamawiający zwróci zabezpieczenie w wartości 70% kwoty zabezpieczenia w terminie 30 dni od dnia wykonania zamówienia i uznania przez zamawiającego za należycie wykonane. Wartość 30%</w:t>
      </w:r>
      <w:r w:rsidR="0094486E" w:rsidRPr="004B17D6">
        <w:rPr>
          <w:rFonts w:ascii="Arial" w:eastAsiaTheme="minorHAnsi" w:hAnsi="Arial" w:cs="Arial"/>
          <w:b w:val="0"/>
          <w:bCs/>
          <w:sz w:val="22"/>
          <w:szCs w:val="22"/>
        </w:rPr>
        <w:t xml:space="preserve"> </w:t>
      </w:r>
      <w:r w:rsidR="00BB511C" w:rsidRPr="004B17D6">
        <w:rPr>
          <w:rFonts w:ascii="Arial" w:eastAsiaTheme="minorHAnsi" w:hAnsi="Arial" w:cs="Arial"/>
          <w:b w:val="0"/>
          <w:bCs/>
          <w:sz w:val="22"/>
          <w:szCs w:val="22"/>
        </w:rPr>
        <w:t xml:space="preserve">kwoty zabezpieczenia </w:t>
      </w:r>
      <w:r w:rsidR="008B009F" w:rsidRPr="004B17D6">
        <w:rPr>
          <w:rFonts w:ascii="Arial" w:eastAsiaTheme="minorHAnsi" w:hAnsi="Arial" w:cs="Arial"/>
          <w:b w:val="0"/>
          <w:bCs/>
          <w:sz w:val="22"/>
          <w:szCs w:val="22"/>
        </w:rPr>
        <w:t>pozostawiona</w:t>
      </w:r>
      <w:r w:rsidR="00BB511C" w:rsidRPr="004B17D6">
        <w:rPr>
          <w:rFonts w:ascii="Arial" w:eastAsiaTheme="minorHAnsi" w:hAnsi="Arial" w:cs="Arial"/>
          <w:b w:val="0"/>
          <w:bCs/>
          <w:sz w:val="22"/>
          <w:szCs w:val="22"/>
        </w:rPr>
        <w:t xml:space="preserve"> zostanie na </w:t>
      </w:r>
      <w:r w:rsidR="008B009F" w:rsidRPr="004B17D6">
        <w:rPr>
          <w:rFonts w:ascii="Arial" w:eastAsiaTheme="minorHAnsi" w:hAnsi="Arial" w:cs="Arial"/>
          <w:b w:val="0"/>
          <w:bCs/>
          <w:sz w:val="22"/>
          <w:szCs w:val="22"/>
        </w:rPr>
        <w:t xml:space="preserve"> zabezpieczenie roszczeń z tytułu rękojmi </w:t>
      </w:r>
      <w:r w:rsidR="00BB511C" w:rsidRPr="004B17D6">
        <w:rPr>
          <w:rFonts w:ascii="Arial" w:eastAsiaTheme="minorHAnsi" w:hAnsi="Arial" w:cs="Arial"/>
          <w:b w:val="0"/>
          <w:bCs/>
          <w:sz w:val="22"/>
          <w:szCs w:val="22"/>
        </w:rPr>
        <w:t xml:space="preserve">i zostanie zwrócona </w:t>
      </w:r>
      <w:r w:rsidR="008B009F" w:rsidRPr="004B17D6">
        <w:rPr>
          <w:rFonts w:ascii="Arial" w:eastAsiaTheme="minorHAnsi" w:hAnsi="Arial" w:cs="Arial"/>
          <w:b w:val="0"/>
          <w:bCs/>
          <w:sz w:val="22"/>
          <w:szCs w:val="22"/>
        </w:rPr>
        <w:t xml:space="preserve"> </w:t>
      </w:r>
      <w:r w:rsidR="008B009F" w:rsidRPr="004B17D6">
        <w:rPr>
          <w:rFonts w:ascii="Arial" w:eastAsiaTheme="minorHAnsi" w:hAnsi="Arial" w:cs="Arial"/>
          <w:b w:val="0"/>
          <w:bCs/>
          <w:sz w:val="22"/>
          <w:szCs w:val="22"/>
          <w:lang w:eastAsia="en-US"/>
        </w:rPr>
        <w:t>nie później niż w 15. dniu po upływie okresu rękojmi za wady.</w:t>
      </w:r>
    </w:p>
    <w:p w14:paraId="41869576" w14:textId="77777777" w:rsidR="00BA7C3D" w:rsidRPr="004B17D6" w:rsidRDefault="00BA7C3D" w:rsidP="004B17D6">
      <w:pPr>
        <w:pStyle w:val="Akapitzlist"/>
        <w:spacing w:line="276" w:lineRule="auto"/>
        <w:ind w:left="426"/>
        <w:jc w:val="both"/>
        <w:rPr>
          <w:rFonts w:ascii="Arial" w:hAnsi="Arial" w:cs="Arial"/>
          <w:color w:val="000000"/>
          <w:sz w:val="16"/>
          <w:szCs w:val="16"/>
        </w:rPr>
      </w:pPr>
    </w:p>
    <w:p w14:paraId="35147457" w14:textId="0AC3B3C6" w:rsidR="0019637B" w:rsidRPr="0008391E" w:rsidRDefault="004B17D6" w:rsidP="00274160">
      <w:pPr>
        <w:pStyle w:val="Nagwek1"/>
      </w:pPr>
      <w:bookmarkStart w:id="75" w:name="_Toc473125574"/>
      <w:bookmarkStart w:id="76" w:name="_Toc473125668"/>
      <w:bookmarkStart w:id="77" w:name="_Toc74802397"/>
      <w:r>
        <w:t xml:space="preserve">XXII. </w:t>
      </w:r>
      <w:r w:rsidR="00497823" w:rsidRPr="0008391E">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75"/>
      <w:bookmarkEnd w:id="76"/>
      <w:bookmarkEnd w:id="77"/>
      <w:r w:rsidR="00497823" w:rsidRPr="0008391E">
        <w:t xml:space="preserve"> </w:t>
      </w:r>
    </w:p>
    <w:p w14:paraId="59A3CF47" w14:textId="77777777" w:rsidR="004B17D6" w:rsidRDefault="004B17D6" w:rsidP="004B17D6">
      <w:pPr>
        <w:autoSpaceDE w:val="0"/>
        <w:autoSpaceDN w:val="0"/>
        <w:adjustRightInd w:val="0"/>
        <w:spacing w:after="0"/>
        <w:jc w:val="both"/>
        <w:rPr>
          <w:rFonts w:ascii="Arial" w:hAnsi="Arial" w:cs="Arial"/>
        </w:rPr>
      </w:pPr>
      <w:r w:rsidRPr="004B17D6">
        <w:rPr>
          <w:rFonts w:ascii="Arial" w:hAnsi="Arial" w:cs="Arial"/>
        </w:rPr>
        <w:t xml:space="preserve">1. </w:t>
      </w:r>
      <w:r w:rsidR="00BC30F9" w:rsidRPr="004B17D6">
        <w:rPr>
          <w:rFonts w:ascii="Arial" w:hAnsi="Arial" w:cs="Arial"/>
        </w:rPr>
        <w:t>W</w:t>
      </w:r>
      <w:r w:rsidR="00497823" w:rsidRPr="004B17D6">
        <w:rPr>
          <w:rFonts w:ascii="Arial" w:hAnsi="Arial" w:cs="Arial"/>
        </w:rPr>
        <w:t xml:space="preserve">zór umowy stanowi </w:t>
      </w:r>
      <w:r w:rsidR="00497823" w:rsidRPr="004B17D6">
        <w:rPr>
          <w:rFonts w:ascii="Arial" w:hAnsi="Arial" w:cs="Arial"/>
          <w:b/>
        </w:rPr>
        <w:t xml:space="preserve">Załącznik  Nr </w:t>
      </w:r>
      <w:r w:rsidR="00BA7C3D" w:rsidRPr="004B17D6">
        <w:rPr>
          <w:rFonts w:ascii="Arial" w:hAnsi="Arial" w:cs="Arial"/>
          <w:b/>
        </w:rPr>
        <w:t>5</w:t>
      </w:r>
      <w:r w:rsidR="00BA7C3D" w:rsidRPr="004B17D6">
        <w:rPr>
          <w:rFonts w:ascii="Arial" w:hAnsi="Arial" w:cs="Arial"/>
        </w:rPr>
        <w:t xml:space="preserve"> </w:t>
      </w:r>
      <w:r w:rsidR="00497823" w:rsidRPr="004B17D6">
        <w:rPr>
          <w:rFonts w:ascii="Arial" w:hAnsi="Arial" w:cs="Arial"/>
        </w:rPr>
        <w:t xml:space="preserve">do </w:t>
      </w:r>
      <w:r w:rsidR="002740C4" w:rsidRPr="004B17D6">
        <w:rPr>
          <w:rFonts w:ascii="Arial" w:hAnsi="Arial" w:cs="Arial"/>
        </w:rPr>
        <w:t>SWZ</w:t>
      </w:r>
      <w:r w:rsidR="00497823" w:rsidRPr="004B17D6">
        <w:rPr>
          <w:rFonts w:ascii="Arial" w:hAnsi="Arial" w:cs="Arial"/>
        </w:rPr>
        <w:t>.</w:t>
      </w:r>
    </w:p>
    <w:p w14:paraId="7CD107CC" w14:textId="787461EC" w:rsidR="00301CAC" w:rsidRPr="004B17D6" w:rsidRDefault="004B17D6" w:rsidP="004B17D6">
      <w:pPr>
        <w:autoSpaceDE w:val="0"/>
        <w:autoSpaceDN w:val="0"/>
        <w:adjustRightInd w:val="0"/>
        <w:spacing w:after="0"/>
        <w:ind w:left="142" w:hanging="142"/>
        <w:jc w:val="both"/>
        <w:rPr>
          <w:rFonts w:ascii="Arial" w:hAnsi="Arial" w:cs="Arial"/>
        </w:rPr>
      </w:pPr>
      <w:r w:rsidRPr="004B17D6">
        <w:rPr>
          <w:rFonts w:ascii="Arial" w:hAnsi="Arial" w:cs="Arial"/>
        </w:rPr>
        <w:t xml:space="preserve">2. </w:t>
      </w:r>
      <w:r w:rsidR="00497823" w:rsidRPr="004B17D6">
        <w:rPr>
          <w:rFonts w:ascii="Arial" w:hAnsi="Arial" w:cs="Arial"/>
        </w:rPr>
        <w:t xml:space="preserve">Zamawiający przewiduje możliwość zmiany </w:t>
      </w:r>
      <w:r w:rsidR="00301CAC" w:rsidRPr="004B17D6">
        <w:rPr>
          <w:rFonts w:ascii="Arial" w:hAnsi="Arial" w:cs="Arial"/>
        </w:rPr>
        <w:t xml:space="preserve">postanowień umowy zgodnie z art. </w:t>
      </w:r>
      <w:r w:rsidR="00BA2886" w:rsidRPr="004B17D6">
        <w:rPr>
          <w:rFonts w:ascii="Arial" w:hAnsi="Arial" w:cs="Arial"/>
        </w:rPr>
        <w:t>454-455</w:t>
      </w:r>
      <w:r w:rsidR="00301CAC" w:rsidRPr="004B17D6">
        <w:rPr>
          <w:rFonts w:ascii="Arial" w:hAnsi="Arial" w:cs="Arial"/>
        </w:rPr>
        <w:t xml:space="preserve"> USTAWY PZP i postanowieniami zawartymi we wzorze umowy.</w:t>
      </w:r>
    </w:p>
    <w:p w14:paraId="0C5A7FB5" w14:textId="1DBE50C3" w:rsidR="00301CAC" w:rsidRPr="004B17D6" w:rsidRDefault="00301CAC" w:rsidP="004B17D6">
      <w:pPr>
        <w:autoSpaceDE w:val="0"/>
        <w:autoSpaceDN w:val="0"/>
        <w:adjustRightInd w:val="0"/>
        <w:spacing w:after="0"/>
        <w:jc w:val="both"/>
        <w:rPr>
          <w:rFonts w:ascii="Arial" w:eastAsia="Times New Roman" w:hAnsi="Arial" w:cs="Arial"/>
          <w:color w:val="000000"/>
          <w:sz w:val="16"/>
          <w:szCs w:val="16"/>
          <w:lang w:eastAsia="pl-PL"/>
        </w:rPr>
      </w:pPr>
    </w:p>
    <w:p w14:paraId="19A14D4E" w14:textId="5241A635" w:rsidR="00301CAC" w:rsidRPr="0008391E" w:rsidRDefault="004B17D6" w:rsidP="00274160">
      <w:pPr>
        <w:pStyle w:val="Nagwek1"/>
        <w:rPr>
          <w:rFonts w:eastAsiaTheme="minorHAnsi"/>
        </w:rPr>
      </w:pPr>
      <w:bookmarkStart w:id="78" w:name="_Toc473125575"/>
      <w:bookmarkStart w:id="79" w:name="_Toc473125669"/>
      <w:bookmarkStart w:id="80" w:name="_Toc74802398"/>
      <w:r>
        <w:rPr>
          <w:rFonts w:eastAsiaTheme="minorHAnsi"/>
        </w:rPr>
        <w:lastRenderedPageBreak/>
        <w:t xml:space="preserve">XXIII. </w:t>
      </w:r>
      <w:r w:rsidR="00301CAC" w:rsidRPr="0008391E">
        <w:rPr>
          <w:rFonts w:eastAsiaTheme="minorHAnsi"/>
        </w:rPr>
        <w:t>Pouczenie o środkach ochrony prawnej przysługujących wykonawcy w toku postępowania o udzielenie zamówienia</w:t>
      </w:r>
      <w:bookmarkEnd w:id="78"/>
      <w:bookmarkEnd w:id="79"/>
      <w:bookmarkEnd w:id="80"/>
    </w:p>
    <w:p w14:paraId="3E9C56AB" w14:textId="5CE97D19" w:rsidR="00301CAC" w:rsidRPr="004B17D6" w:rsidRDefault="00301CAC" w:rsidP="004B17D6">
      <w:pPr>
        <w:autoSpaceDE w:val="0"/>
        <w:autoSpaceDN w:val="0"/>
        <w:adjustRightInd w:val="0"/>
        <w:spacing w:after="0"/>
        <w:jc w:val="both"/>
        <w:rPr>
          <w:rFonts w:ascii="Arial" w:eastAsiaTheme="minorHAnsi" w:hAnsi="Arial" w:cs="Arial"/>
        </w:rPr>
      </w:pPr>
      <w:r w:rsidRPr="004B17D6">
        <w:rPr>
          <w:rFonts w:ascii="Arial" w:eastAsiaTheme="minorHAnsi" w:hAnsi="Arial" w:cs="Arial"/>
        </w:rPr>
        <w:t xml:space="preserve">W niniejszym postępowaniu przetargowym o udzielenie zamówienia publicznego przysługują środki ochrony prawnej określone w Dziale </w:t>
      </w:r>
      <w:r w:rsidR="00BA2886" w:rsidRPr="004B17D6">
        <w:rPr>
          <w:rFonts w:ascii="Arial" w:eastAsiaTheme="minorHAnsi" w:hAnsi="Arial" w:cs="Arial"/>
        </w:rPr>
        <w:t>IX</w:t>
      </w:r>
      <w:r w:rsidRPr="004B17D6">
        <w:rPr>
          <w:rFonts w:ascii="Arial" w:eastAsiaTheme="minorHAnsi" w:hAnsi="Arial" w:cs="Arial"/>
        </w:rPr>
        <w:t xml:space="preserve"> ustawy Prawo zamówień publicznych.</w:t>
      </w:r>
    </w:p>
    <w:p w14:paraId="561530E7" w14:textId="77777777" w:rsidR="00BA7C3D" w:rsidRPr="004B17D6" w:rsidRDefault="00BA7C3D" w:rsidP="004B17D6">
      <w:pPr>
        <w:autoSpaceDE w:val="0"/>
        <w:autoSpaceDN w:val="0"/>
        <w:adjustRightInd w:val="0"/>
        <w:spacing w:after="0"/>
        <w:jc w:val="both"/>
        <w:rPr>
          <w:rFonts w:ascii="Arial" w:eastAsiaTheme="minorHAnsi" w:hAnsi="Arial" w:cs="Arial"/>
          <w:sz w:val="16"/>
          <w:szCs w:val="16"/>
        </w:rPr>
      </w:pPr>
    </w:p>
    <w:p w14:paraId="06138CB0" w14:textId="6E66149B" w:rsidR="00301CAC" w:rsidRPr="0008391E" w:rsidRDefault="004B17D6" w:rsidP="00274160">
      <w:pPr>
        <w:pStyle w:val="Nagwek1"/>
      </w:pPr>
      <w:bookmarkStart w:id="81" w:name="_Toc473125576"/>
      <w:bookmarkStart w:id="82" w:name="_Toc473125670"/>
      <w:bookmarkStart w:id="83" w:name="_Toc74802399"/>
      <w:r>
        <w:t xml:space="preserve">XXIV. </w:t>
      </w:r>
      <w:r w:rsidR="00062613" w:rsidRPr="0008391E">
        <w:t>Informacja o podwykonawcach</w:t>
      </w:r>
      <w:bookmarkEnd w:id="81"/>
      <w:bookmarkEnd w:id="82"/>
      <w:bookmarkEnd w:id="83"/>
      <w:r w:rsidR="00062613" w:rsidRPr="0008391E">
        <w:t xml:space="preserve"> </w:t>
      </w:r>
    </w:p>
    <w:p w14:paraId="1F64C25F" w14:textId="77777777" w:rsidR="004B17D6" w:rsidRDefault="004B17D6" w:rsidP="004B17D6">
      <w:pPr>
        <w:tabs>
          <w:tab w:val="left" w:pos="567"/>
        </w:tabs>
        <w:spacing w:after="0"/>
        <w:jc w:val="both"/>
        <w:rPr>
          <w:rFonts w:ascii="Arial" w:hAnsi="Arial" w:cs="Arial"/>
        </w:rPr>
      </w:pPr>
      <w:r w:rsidRPr="004B17D6">
        <w:rPr>
          <w:rFonts w:ascii="Arial" w:hAnsi="Arial" w:cs="Arial"/>
        </w:rPr>
        <w:t xml:space="preserve">1. </w:t>
      </w:r>
      <w:r w:rsidR="00062613" w:rsidRPr="004B17D6">
        <w:rPr>
          <w:rFonts w:ascii="Arial" w:hAnsi="Arial" w:cs="Arial"/>
        </w:rPr>
        <w:t>Wykonawca może powierzyć wykonanie części zamówienia podwykonawcy.</w:t>
      </w:r>
    </w:p>
    <w:p w14:paraId="47C8DE91" w14:textId="77777777" w:rsidR="004B17D6" w:rsidRDefault="004B17D6" w:rsidP="004B17D6">
      <w:pPr>
        <w:tabs>
          <w:tab w:val="left" w:pos="567"/>
        </w:tabs>
        <w:spacing w:after="0"/>
        <w:ind w:left="142" w:hanging="142"/>
        <w:jc w:val="both"/>
        <w:rPr>
          <w:rFonts w:ascii="Arial" w:hAnsi="Arial" w:cs="Arial"/>
        </w:rPr>
      </w:pPr>
      <w:r w:rsidRPr="004B17D6">
        <w:rPr>
          <w:rFonts w:ascii="Arial" w:hAnsi="Arial" w:cs="Arial"/>
        </w:rPr>
        <w:t xml:space="preserve">2. </w:t>
      </w:r>
      <w:r w:rsidR="00062613" w:rsidRPr="004B17D6">
        <w:rPr>
          <w:rFonts w:ascii="Arial" w:hAnsi="Arial" w:cs="Arial"/>
        </w:rPr>
        <w:t>Wykonawca, który zamierza wykonywać zamówienie przy udziale podwykonawcy, musi wskazać w ofercie, jaką część (zakres zamówienia) wykonywać będzie w jego imieniu podwykonawca oraz wskazać firmę podwykonawcy</w:t>
      </w:r>
      <w:r w:rsidR="00BA2886" w:rsidRPr="004B17D6">
        <w:rPr>
          <w:rFonts w:ascii="Arial" w:hAnsi="Arial" w:cs="Arial"/>
        </w:rPr>
        <w:t xml:space="preserve"> (o ile jest już znana)</w:t>
      </w:r>
      <w:r w:rsidR="00062613" w:rsidRPr="004B17D6">
        <w:rPr>
          <w:rFonts w:ascii="Arial" w:hAnsi="Arial" w:cs="Arial"/>
        </w:rPr>
        <w:t xml:space="preserve">. Jeżeli Wykonawca </w:t>
      </w:r>
      <w:r w:rsidR="004E1C98" w:rsidRPr="004B17D6">
        <w:rPr>
          <w:rFonts w:ascii="Arial" w:hAnsi="Arial" w:cs="Arial"/>
        </w:rPr>
        <w:t>nie przedstawi w ofercie tych informacji,</w:t>
      </w:r>
      <w:r w:rsidR="00062613" w:rsidRPr="004B17D6">
        <w:rPr>
          <w:rFonts w:ascii="Arial" w:hAnsi="Arial" w:cs="Arial"/>
        </w:rPr>
        <w:t xml:space="preserve"> Zamawiający uzna, iż zamówienie zostanie wykonane siłami własnymi, bez udziału podwykonawców.</w:t>
      </w:r>
    </w:p>
    <w:p w14:paraId="7117BA8B" w14:textId="77777777" w:rsidR="004B17D6" w:rsidRDefault="004B17D6" w:rsidP="004B17D6">
      <w:pPr>
        <w:tabs>
          <w:tab w:val="left" w:pos="567"/>
        </w:tabs>
        <w:spacing w:after="0"/>
        <w:ind w:left="142" w:hanging="142"/>
        <w:jc w:val="both"/>
        <w:rPr>
          <w:rFonts w:ascii="Arial" w:hAnsi="Arial" w:cs="Arial"/>
        </w:rPr>
      </w:pPr>
      <w:r w:rsidRPr="004B17D6">
        <w:rPr>
          <w:rFonts w:ascii="Arial" w:hAnsi="Arial" w:cs="Arial"/>
        </w:rPr>
        <w:t xml:space="preserve">3. </w:t>
      </w:r>
      <w:r w:rsidR="00062613" w:rsidRPr="004B17D6">
        <w:rPr>
          <w:rFonts w:ascii="Arial" w:hAnsi="Arial" w:cs="Arial"/>
        </w:rPr>
        <w:t xml:space="preserve">Zamawiający żąda, aby przed przystąpieniem do wykonania zamówienia Wykonawca, o ile są już znane, podał nazwy albo imiona i nazwiska </w:t>
      </w:r>
      <w:r w:rsidR="00062613" w:rsidRPr="004B17D6">
        <w:rPr>
          <w:rFonts w:ascii="Arial" w:hAnsi="Arial" w:cs="Arial"/>
          <w:bCs/>
        </w:rPr>
        <w:t xml:space="preserve">oraz </w:t>
      </w:r>
      <w:r w:rsidR="00062613" w:rsidRPr="004B17D6">
        <w:rPr>
          <w:rFonts w:ascii="Arial" w:hAnsi="Arial" w:cs="Aria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2A2827F0" w14:textId="47F84272" w:rsidR="004B17D6" w:rsidRDefault="004B17D6" w:rsidP="004B17D6">
      <w:pPr>
        <w:tabs>
          <w:tab w:val="left" w:pos="567"/>
        </w:tabs>
        <w:spacing w:after="0"/>
        <w:ind w:left="142" w:hanging="142"/>
        <w:jc w:val="both"/>
        <w:rPr>
          <w:rFonts w:ascii="Arial" w:hAnsi="Arial" w:cs="Arial"/>
        </w:rPr>
      </w:pPr>
      <w:r w:rsidRPr="004B17D6">
        <w:rPr>
          <w:rFonts w:ascii="Arial" w:hAnsi="Arial" w:cs="Arial"/>
        </w:rPr>
        <w:t xml:space="preserve">4. </w:t>
      </w:r>
      <w:r w:rsidR="00062613" w:rsidRPr="004B17D6">
        <w:rPr>
          <w:rFonts w:ascii="Arial" w:hAnsi="Arial" w:cs="Arial"/>
        </w:rPr>
        <w:t xml:space="preserve">Jeżeli zmiana albo rezygnacja z podwykonawcy dotyczy podmiotu, na którego zasoby Wykonawca powoływał się, na zasadach określonych w art. </w:t>
      </w:r>
      <w:r w:rsidR="00BA2886" w:rsidRPr="004B17D6">
        <w:rPr>
          <w:rFonts w:ascii="Arial" w:hAnsi="Arial" w:cs="Arial"/>
        </w:rPr>
        <w:t>118 ust. 1 USTAWY PZP</w:t>
      </w:r>
      <w:r w:rsidR="00062613" w:rsidRPr="004B17D6">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BA2886" w:rsidRPr="004B17D6">
        <w:rPr>
          <w:rFonts w:ascii="Arial" w:hAnsi="Arial" w:cs="Arial"/>
        </w:rPr>
        <w:t xml:space="preserve"> Przepis art. 122 </w:t>
      </w:r>
      <w:r w:rsidR="009E66A8" w:rsidRPr="004B17D6">
        <w:rPr>
          <w:rFonts w:ascii="Arial" w:hAnsi="Arial" w:cs="Arial"/>
        </w:rPr>
        <w:t xml:space="preserve">USTAWY PZP  </w:t>
      </w:r>
      <w:r w:rsidR="00BA2886" w:rsidRPr="004B17D6">
        <w:rPr>
          <w:rFonts w:ascii="Arial" w:hAnsi="Arial" w:cs="Arial"/>
        </w:rPr>
        <w:t>stosuje się odpowiednio.</w:t>
      </w:r>
    </w:p>
    <w:p w14:paraId="28C6397E" w14:textId="00C822CB" w:rsidR="00062613" w:rsidRDefault="004B17D6" w:rsidP="004B17D6">
      <w:pPr>
        <w:tabs>
          <w:tab w:val="left" w:pos="567"/>
        </w:tabs>
        <w:spacing w:after="0"/>
        <w:ind w:left="142" w:hanging="142"/>
        <w:jc w:val="both"/>
        <w:rPr>
          <w:rFonts w:ascii="Arial" w:hAnsi="Arial" w:cs="Arial"/>
        </w:rPr>
      </w:pPr>
      <w:r w:rsidRPr="004B17D6">
        <w:rPr>
          <w:rFonts w:ascii="Arial" w:hAnsi="Arial" w:cs="Arial"/>
        </w:rPr>
        <w:t xml:space="preserve">5. </w:t>
      </w:r>
      <w:r w:rsidR="00062613" w:rsidRPr="004B17D6">
        <w:rPr>
          <w:rFonts w:ascii="Arial" w:hAnsi="Arial" w:cs="Arial"/>
        </w:rPr>
        <w:t>Powierzenie wykonania części zamówienia podwykonawcom nie zwalnia Wykonawcy z odpowiedzialności za należyte wykonanie tego zamówienia.</w:t>
      </w:r>
    </w:p>
    <w:p w14:paraId="18EB6E49" w14:textId="77777777" w:rsidR="00C43F73" w:rsidRPr="00C43F73" w:rsidRDefault="00C43F73" w:rsidP="004B17D6">
      <w:pPr>
        <w:tabs>
          <w:tab w:val="left" w:pos="567"/>
        </w:tabs>
        <w:spacing w:after="0"/>
        <w:ind w:left="142" w:hanging="142"/>
        <w:jc w:val="both"/>
        <w:rPr>
          <w:rFonts w:ascii="Arial" w:hAnsi="Arial" w:cs="Arial"/>
          <w:sz w:val="16"/>
          <w:szCs w:val="16"/>
        </w:rPr>
      </w:pPr>
    </w:p>
    <w:p w14:paraId="6C400DE7" w14:textId="5BB9C504" w:rsidR="00301CAC" w:rsidRPr="0008391E" w:rsidRDefault="00C43F73" w:rsidP="00C43F73">
      <w:pPr>
        <w:pStyle w:val="Nagwek1"/>
      </w:pPr>
      <w:bookmarkStart w:id="84" w:name="_Toc473125577"/>
      <w:bookmarkStart w:id="85" w:name="_Toc473125671"/>
      <w:bookmarkStart w:id="86" w:name="_Toc74802400"/>
      <w:r>
        <w:t xml:space="preserve">XXV. </w:t>
      </w:r>
      <w:r w:rsidR="00062613" w:rsidRPr="0008391E">
        <w:t>Wymagania dotyczące umowy o podwykonawstwo, których przedmiotem są roboty budowlane, których niespełnienie spowoduje zgłoszenie przez Zamawiającego odpowiednio zastrzeżeń lub sprzeciwu.</w:t>
      </w:r>
      <w:bookmarkEnd w:id="84"/>
      <w:bookmarkEnd w:id="85"/>
      <w:bookmarkEnd w:id="86"/>
      <w:r w:rsidR="00062613" w:rsidRPr="0008391E">
        <w:t xml:space="preserve"> </w:t>
      </w:r>
    </w:p>
    <w:p w14:paraId="3897ED5C" w14:textId="77777777" w:rsidR="00C43F73" w:rsidRDefault="00C43F73" w:rsidP="00C43F73">
      <w:pPr>
        <w:spacing w:after="0"/>
        <w:ind w:left="142" w:hanging="142"/>
        <w:jc w:val="both"/>
        <w:rPr>
          <w:rFonts w:ascii="Arial" w:hAnsi="Arial" w:cs="Arial"/>
        </w:rPr>
      </w:pPr>
      <w:r w:rsidRPr="00C43F73">
        <w:rPr>
          <w:rFonts w:ascii="Arial" w:hAnsi="Arial" w:cs="Arial"/>
        </w:rPr>
        <w:t xml:space="preserve">1. </w:t>
      </w:r>
      <w:r w:rsidR="009E66A8" w:rsidRPr="00C43F73">
        <w:rPr>
          <w:rFonts w:ascii="Arial" w:hAnsi="Arial"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4182EC7" w14:textId="77777777" w:rsidR="00C43F73" w:rsidRDefault="00C43F73" w:rsidP="00C43F73">
      <w:pPr>
        <w:spacing w:after="0"/>
        <w:ind w:left="142" w:hanging="142"/>
        <w:jc w:val="both"/>
        <w:rPr>
          <w:rFonts w:ascii="Arial" w:hAnsi="Arial" w:cs="Arial"/>
        </w:rPr>
      </w:pPr>
      <w:r w:rsidRPr="00C43F73">
        <w:rPr>
          <w:rFonts w:ascii="Arial" w:hAnsi="Arial" w:cs="Arial"/>
        </w:rPr>
        <w:t xml:space="preserve">2. </w:t>
      </w:r>
      <w:r w:rsidR="009E66A8" w:rsidRPr="00C43F73">
        <w:rPr>
          <w:rFonts w:ascii="Arial" w:hAnsi="Arial" w:cs="Arial"/>
        </w:rPr>
        <w:t>Termin zapłaty wynagrodzenia podwykonawcy lub dalszemu podwykonawcy, przewidziany w umowie o podwykonawstwo, nie może być dłuższy niż 30 dni od dnia doręczenia wykonawcy, podwykonawcy lub dalszemu podwykonawcy faktury lub rachunku.</w:t>
      </w:r>
    </w:p>
    <w:p w14:paraId="5CE01233" w14:textId="77777777" w:rsidR="00C43F73" w:rsidRDefault="00C43F73" w:rsidP="00C43F73">
      <w:pPr>
        <w:spacing w:after="0"/>
        <w:ind w:left="142" w:hanging="142"/>
        <w:jc w:val="both"/>
        <w:rPr>
          <w:rFonts w:ascii="Arial" w:hAnsi="Arial" w:cs="Arial"/>
        </w:rPr>
      </w:pPr>
      <w:r w:rsidRPr="00C43F73">
        <w:rPr>
          <w:rFonts w:ascii="Arial" w:hAnsi="Arial" w:cs="Arial"/>
        </w:rPr>
        <w:t xml:space="preserve">3. </w:t>
      </w:r>
      <w:r w:rsidR="009E66A8" w:rsidRPr="00C43F73">
        <w:rPr>
          <w:rFonts w:ascii="Arial" w:hAnsi="Arial" w:cs="Aria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r w:rsidR="004E1C98" w:rsidRPr="00C43F73">
        <w:rPr>
          <w:rFonts w:ascii="Arial" w:hAnsi="Arial" w:cs="Arial"/>
        </w:rPr>
        <w:t xml:space="preserve"> </w:t>
      </w:r>
      <w:r w:rsidR="004E1C98" w:rsidRPr="00C43F73">
        <w:rPr>
          <w:rFonts w:ascii="Arial" w:hAnsi="Arial" w:cs="Arial"/>
          <w:b/>
        </w:rPr>
        <w:t>Projekt umowy jest przedkładany do zamawiającego nie później niż na 14 dni p</w:t>
      </w:r>
      <w:r w:rsidR="006371C8" w:rsidRPr="00C43F73">
        <w:rPr>
          <w:rFonts w:ascii="Arial" w:hAnsi="Arial" w:cs="Arial"/>
          <w:b/>
        </w:rPr>
        <w:t>rzed jej planowanym zawarciem.</w:t>
      </w:r>
    </w:p>
    <w:p w14:paraId="5437A2AE" w14:textId="77777777" w:rsidR="00C43F73" w:rsidRDefault="00C43F73" w:rsidP="00C43F73">
      <w:pPr>
        <w:spacing w:after="0"/>
        <w:ind w:left="142" w:hanging="142"/>
        <w:jc w:val="both"/>
        <w:rPr>
          <w:rFonts w:ascii="Arial" w:hAnsi="Arial" w:cs="Arial"/>
        </w:rPr>
      </w:pPr>
      <w:r w:rsidRPr="00C43F73">
        <w:rPr>
          <w:rFonts w:ascii="Arial" w:hAnsi="Arial" w:cs="Arial"/>
        </w:rPr>
        <w:t xml:space="preserve">4. </w:t>
      </w:r>
      <w:r w:rsidR="009E66A8" w:rsidRPr="00C43F73">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roboty budowlane, </w:t>
      </w:r>
      <w:r w:rsidR="009E66A8" w:rsidRPr="00C43F73">
        <w:rPr>
          <w:rFonts w:ascii="Arial" w:hAnsi="Arial" w:cs="Arial"/>
          <w:b/>
          <w:bCs/>
        </w:rPr>
        <w:t>w terminie 7 dni od dnia jej zawarcia.</w:t>
      </w:r>
    </w:p>
    <w:p w14:paraId="5CF876CA" w14:textId="6CF027E6" w:rsidR="006371C8" w:rsidRPr="00C43F73" w:rsidRDefault="00C43F73" w:rsidP="00C43F73">
      <w:pPr>
        <w:spacing w:after="0"/>
        <w:ind w:left="142" w:hanging="142"/>
        <w:jc w:val="both"/>
        <w:rPr>
          <w:rFonts w:ascii="Arial" w:hAnsi="Arial" w:cs="Arial"/>
        </w:rPr>
      </w:pPr>
      <w:r w:rsidRPr="00C43F73">
        <w:rPr>
          <w:rFonts w:ascii="Arial" w:eastAsiaTheme="minorHAnsi" w:hAnsi="Arial" w:cs="Arial"/>
        </w:rPr>
        <w:t xml:space="preserve">5. </w:t>
      </w:r>
      <w:r w:rsidR="006371C8" w:rsidRPr="00C43F73">
        <w:rPr>
          <w:rFonts w:ascii="Arial" w:eastAsiaTheme="minorHAnsi" w:hAnsi="Arial" w:cs="Arial"/>
        </w:rPr>
        <w:t>Zamawiający zgłasza na piśmie zastrzeżenia do projektu umowy o podwykonawstwo</w:t>
      </w:r>
      <w:r w:rsidR="00B44C8C" w:rsidRPr="00C43F73">
        <w:rPr>
          <w:rFonts w:ascii="Arial" w:eastAsiaTheme="minorHAnsi" w:hAnsi="Arial" w:cs="Arial"/>
        </w:rPr>
        <w:t xml:space="preserve">, </w:t>
      </w:r>
      <w:r w:rsidR="006371C8" w:rsidRPr="00C43F73">
        <w:rPr>
          <w:rFonts w:ascii="Arial" w:eastAsiaTheme="minorHAnsi" w:hAnsi="Arial" w:cs="Arial"/>
        </w:rPr>
        <w:t xml:space="preserve">której przedmiotem są roboty budowlane lub pisemny sprzeciw do umowy o podwykonawstwo, której przedmiotem są roboty budowlane </w:t>
      </w:r>
      <w:r w:rsidR="006371C8" w:rsidRPr="00C43F73">
        <w:rPr>
          <w:rFonts w:ascii="Arial" w:eastAsiaTheme="minorHAnsi" w:hAnsi="Arial" w:cs="Arial"/>
          <w:b/>
        </w:rPr>
        <w:t>w terminie 7 dni od dnia ich doręczenia</w:t>
      </w:r>
      <w:r w:rsidR="006371C8" w:rsidRPr="00C43F73">
        <w:rPr>
          <w:rFonts w:ascii="Arial" w:eastAsiaTheme="minorHAnsi" w:hAnsi="Arial" w:cs="Arial"/>
        </w:rPr>
        <w:t xml:space="preserve"> w przypadkach:</w:t>
      </w:r>
    </w:p>
    <w:p w14:paraId="49A17FCB" w14:textId="77777777" w:rsidR="00C43F73" w:rsidRDefault="00C43F73" w:rsidP="00C43F73">
      <w:pPr>
        <w:autoSpaceDE w:val="0"/>
        <w:autoSpaceDN w:val="0"/>
        <w:adjustRightInd w:val="0"/>
        <w:spacing w:after="0"/>
        <w:ind w:left="142"/>
        <w:jc w:val="both"/>
        <w:rPr>
          <w:rFonts w:ascii="Arial" w:eastAsiaTheme="minorHAnsi" w:hAnsi="Arial" w:cs="Arial"/>
        </w:rPr>
      </w:pPr>
      <w:r w:rsidRPr="00C43F73">
        <w:rPr>
          <w:rFonts w:ascii="Arial" w:eastAsiaTheme="minorHAnsi" w:hAnsi="Arial" w:cs="Arial"/>
        </w:rPr>
        <w:t xml:space="preserve">1) </w:t>
      </w:r>
      <w:r w:rsidR="009E66A8" w:rsidRPr="00C43F73">
        <w:rPr>
          <w:rFonts w:ascii="Arial" w:eastAsiaTheme="minorHAnsi" w:hAnsi="Arial" w:cs="Arial"/>
        </w:rPr>
        <w:t xml:space="preserve">nie spełnia ona wymagań określonych w dokumentach zamówienia; </w:t>
      </w:r>
    </w:p>
    <w:p w14:paraId="260AD977" w14:textId="77777777" w:rsidR="00C43F73" w:rsidRDefault="00C43F73" w:rsidP="00C43F73">
      <w:pPr>
        <w:autoSpaceDE w:val="0"/>
        <w:autoSpaceDN w:val="0"/>
        <w:adjustRightInd w:val="0"/>
        <w:spacing w:after="0"/>
        <w:ind w:left="142"/>
        <w:jc w:val="both"/>
        <w:rPr>
          <w:rFonts w:ascii="Arial" w:eastAsiaTheme="minorHAnsi" w:hAnsi="Arial" w:cs="Arial"/>
        </w:rPr>
      </w:pPr>
      <w:r w:rsidRPr="00C43F73">
        <w:rPr>
          <w:rFonts w:ascii="Arial" w:eastAsiaTheme="minorHAnsi" w:hAnsi="Arial" w:cs="Arial"/>
        </w:rPr>
        <w:t xml:space="preserve">2) </w:t>
      </w:r>
      <w:r w:rsidR="009E66A8" w:rsidRPr="00C43F73">
        <w:rPr>
          <w:rFonts w:ascii="Arial" w:eastAsiaTheme="minorHAnsi" w:hAnsi="Arial" w:cs="Arial"/>
        </w:rPr>
        <w:t xml:space="preserve">przewiduje ona termin zapłaty wynagrodzenia dłuższy niż określony w pkt.2; </w:t>
      </w:r>
    </w:p>
    <w:p w14:paraId="6FAB5385" w14:textId="77777777" w:rsidR="00C43F73" w:rsidRDefault="00C43F73" w:rsidP="00C43F73">
      <w:pPr>
        <w:autoSpaceDE w:val="0"/>
        <w:autoSpaceDN w:val="0"/>
        <w:adjustRightInd w:val="0"/>
        <w:spacing w:after="0"/>
        <w:ind w:left="142"/>
        <w:jc w:val="both"/>
        <w:rPr>
          <w:rFonts w:ascii="Arial" w:eastAsiaTheme="minorHAnsi" w:hAnsi="Arial" w:cs="Arial"/>
        </w:rPr>
      </w:pPr>
      <w:r w:rsidRPr="00C43F73">
        <w:rPr>
          <w:rFonts w:ascii="Arial" w:eastAsiaTheme="minorHAnsi" w:hAnsi="Arial" w:cs="Arial"/>
        </w:rPr>
        <w:lastRenderedPageBreak/>
        <w:t xml:space="preserve">3) </w:t>
      </w:r>
      <w:r w:rsidR="009E66A8" w:rsidRPr="00C43F73">
        <w:rPr>
          <w:rFonts w:ascii="Arial" w:eastAsiaTheme="minorHAnsi" w:hAnsi="Arial" w:cs="Arial"/>
        </w:rPr>
        <w:t xml:space="preserve">zawiera ona postanowienia niezgodne z pkt.1. </w:t>
      </w:r>
    </w:p>
    <w:p w14:paraId="48CCC7D6" w14:textId="77777777" w:rsidR="00C43F73" w:rsidRDefault="00C43F73" w:rsidP="00C43F73">
      <w:pPr>
        <w:autoSpaceDE w:val="0"/>
        <w:autoSpaceDN w:val="0"/>
        <w:adjustRightInd w:val="0"/>
        <w:spacing w:after="0"/>
        <w:ind w:left="142" w:hanging="142"/>
        <w:jc w:val="both"/>
        <w:rPr>
          <w:rFonts w:ascii="Arial" w:eastAsiaTheme="minorHAnsi" w:hAnsi="Arial" w:cs="Arial"/>
        </w:rPr>
      </w:pPr>
      <w:r w:rsidRPr="00C43F73">
        <w:rPr>
          <w:rFonts w:ascii="Arial" w:hAnsi="Arial" w:cs="Arial"/>
        </w:rPr>
        <w:t xml:space="preserve">6. </w:t>
      </w:r>
      <w:r w:rsidR="009E66A8" w:rsidRPr="00C43F73">
        <w:rPr>
          <w:rFonts w:ascii="Arial" w:hAnsi="Arial" w:cs="Arial"/>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bookmarkStart w:id="87" w:name="_Hlk75496866"/>
      <w:r w:rsidR="00FB3261" w:rsidRPr="00C43F73">
        <w:rPr>
          <w:rFonts w:ascii="Arial" w:hAnsi="Arial" w:cs="Arial"/>
        </w:rPr>
        <w:t xml:space="preserve">Postanowienia niniejszego punku stosuje się również do zmian umowy o podwykonawstwo, której przedmiotem są </w:t>
      </w:r>
      <w:r w:rsidR="00EB3AAA" w:rsidRPr="00C43F73">
        <w:rPr>
          <w:rFonts w:ascii="Arial" w:hAnsi="Arial" w:cs="Arial"/>
        </w:rPr>
        <w:t>dostawy lub usługi.</w:t>
      </w:r>
      <w:bookmarkEnd w:id="87"/>
    </w:p>
    <w:p w14:paraId="02372402" w14:textId="77777777" w:rsidR="00C43F73" w:rsidRDefault="00C43F73" w:rsidP="00C43F73">
      <w:pPr>
        <w:autoSpaceDE w:val="0"/>
        <w:autoSpaceDN w:val="0"/>
        <w:adjustRightInd w:val="0"/>
        <w:spacing w:after="0"/>
        <w:ind w:left="142" w:hanging="142"/>
        <w:jc w:val="both"/>
        <w:rPr>
          <w:rFonts w:ascii="Arial" w:eastAsiaTheme="minorHAnsi" w:hAnsi="Arial" w:cs="Arial"/>
        </w:rPr>
      </w:pPr>
      <w:r w:rsidRPr="00C43F73">
        <w:rPr>
          <w:rFonts w:ascii="Arial" w:hAnsi="Arial" w:cs="Arial"/>
        </w:rPr>
        <w:t xml:space="preserve">7. </w:t>
      </w:r>
      <w:r w:rsidR="00402F11" w:rsidRPr="00C43F73">
        <w:rPr>
          <w:rFonts w:ascii="Arial" w:hAnsi="Arial" w:cs="Arial"/>
        </w:rPr>
        <w:t>W przypadku, o którym mowa w pkt. 6, jeżeli termin zapłaty wynagrodzenia jest dłuższy niż określony w pkt. 2, zamawiający informuje o tym wykonawcę i wzywa go do doprowadzenia do zmiany tej umowy, pod rygorem wystąpienia o zapłatę kary umownej.</w:t>
      </w:r>
      <w:r w:rsidR="00EB3AAA" w:rsidRPr="00C43F73">
        <w:rPr>
          <w:rFonts w:ascii="Arial" w:hAnsi="Arial" w:cs="Arial"/>
        </w:rPr>
        <w:t xml:space="preserve"> Postanowienia niniejszego punku stosuje się również do zmian umowy o podwykonawstwo, której przedmiotem są dostawy lub usługi.</w:t>
      </w:r>
    </w:p>
    <w:p w14:paraId="7E8327CC" w14:textId="77777777" w:rsidR="00C43F73" w:rsidRDefault="00C43F73" w:rsidP="00C43F73">
      <w:pPr>
        <w:autoSpaceDE w:val="0"/>
        <w:autoSpaceDN w:val="0"/>
        <w:adjustRightInd w:val="0"/>
        <w:spacing w:after="0"/>
        <w:ind w:left="142" w:hanging="142"/>
        <w:jc w:val="both"/>
        <w:rPr>
          <w:rFonts w:ascii="Arial" w:eastAsiaTheme="minorHAnsi" w:hAnsi="Arial" w:cs="Arial"/>
        </w:rPr>
      </w:pPr>
      <w:r w:rsidRPr="00C43F73">
        <w:rPr>
          <w:rFonts w:ascii="Arial" w:eastAsiaTheme="minorHAnsi" w:hAnsi="Arial" w:cs="Arial"/>
        </w:rPr>
        <w:t xml:space="preserve">8. </w:t>
      </w:r>
      <w:r w:rsidR="00BF3372" w:rsidRPr="00C43F73">
        <w:rPr>
          <w:rFonts w:ascii="Arial" w:eastAsiaTheme="minorHAnsi" w:hAnsi="Arial" w:cs="Arial"/>
        </w:rPr>
        <w:t xml:space="preserve">Projekt umowy o podwykonawstwo, której przedmiotem są roboty budowlane, będzie uważany za zaakceptowany przez Zamawiającego, jeżeli Zamawiający w terminie </w:t>
      </w:r>
      <w:r w:rsidR="00B964D5" w:rsidRPr="00C43F73">
        <w:rPr>
          <w:rFonts w:ascii="Arial" w:eastAsiaTheme="minorHAnsi" w:hAnsi="Arial" w:cs="Arial"/>
        </w:rPr>
        <w:t xml:space="preserve">określonym w pkt. </w:t>
      </w:r>
      <w:r w:rsidR="00B44C8C" w:rsidRPr="00C43F73">
        <w:rPr>
          <w:rFonts w:ascii="Arial" w:eastAsiaTheme="minorHAnsi" w:hAnsi="Arial" w:cs="Arial"/>
        </w:rPr>
        <w:t>5</w:t>
      </w:r>
      <w:r w:rsidR="00BF3372" w:rsidRPr="00C43F73">
        <w:rPr>
          <w:rFonts w:ascii="Arial" w:eastAsiaTheme="minorHAnsi" w:hAnsi="Arial" w:cs="Arial"/>
        </w:rPr>
        <w:t xml:space="preserve"> nie zgłosi na piśmie zastrzeżeń</w:t>
      </w:r>
      <w:r w:rsidR="000F6630" w:rsidRPr="00C43F73">
        <w:rPr>
          <w:rFonts w:ascii="Arial" w:eastAsiaTheme="minorHAnsi" w:hAnsi="Arial" w:cs="Arial"/>
        </w:rPr>
        <w:t xml:space="preserve"> do projektu umowy na roboty budowlane</w:t>
      </w:r>
      <w:r w:rsidR="00BF3372" w:rsidRPr="00C43F73">
        <w:rPr>
          <w:rFonts w:ascii="Arial" w:eastAsiaTheme="minorHAnsi" w:hAnsi="Arial" w:cs="Arial"/>
        </w:rPr>
        <w:t xml:space="preserve">. Za dzień przedłożenia </w:t>
      </w:r>
      <w:r w:rsidR="00B964D5" w:rsidRPr="00C43F73">
        <w:rPr>
          <w:rFonts w:ascii="Arial" w:eastAsiaTheme="minorHAnsi" w:hAnsi="Arial" w:cs="Arial"/>
        </w:rPr>
        <w:t xml:space="preserve">Zamawiającemu </w:t>
      </w:r>
      <w:r w:rsidR="00BF3372" w:rsidRPr="00C43F73">
        <w:rPr>
          <w:rFonts w:ascii="Arial" w:eastAsiaTheme="minorHAnsi" w:hAnsi="Arial" w:cs="Arial"/>
        </w:rPr>
        <w:t xml:space="preserve">projektu </w:t>
      </w:r>
      <w:r w:rsidR="00B964D5" w:rsidRPr="00C43F73">
        <w:rPr>
          <w:rFonts w:ascii="Arial" w:eastAsiaTheme="minorHAnsi" w:hAnsi="Arial" w:cs="Arial"/>
        </w:rPr>
        <w:t xml:space="preserve">umowy </w:t>
      </w:r>
      <w:r w:rsidR="00BF3372" w:rsidRPr="00C43F73">
        <w:rPr>
          <w:rFonts w:ascii="Arial" w:eastAsiaTheme="minorHAnsi" w:hAnsi="Arial" w:cs="Arial"/>
        </w:rPr>
        <w:t xml:space="preserve">przez Wykonawcę uznaje się dzień przedłożenia projektu na zasadach określonych w pkt. </w:t>
      </w:r>
      <w:r w:rsidR="00B44C8C" w:rsidRPr="00C43F73">
        <w:rPr>
          <w:rFonts w:ascii="Arial" w:eastAsiaTheme="minorHAnsi" w:hAnsi="Arial" w:cs="Arial"/>
        </w:rPr>
        <w:t>3</w:t>
      </w:r>
      <w:r w:rsidR="00BF3372" w:rsidRPr="00C43F73">
        <w:rPr>
          <w:rFonts w:ascii="Arial" w:eastAsiaTheme="minorHAnsi" w:hAnsi="Arial" w:cs="Arial"/>
        </w:rPr>
        <w:t>.</w:t>
      </w:r>
    </w:p>
    <w:p w14:paraId="5E2916E6" w14:textId="77777777" w:rsidR="00C43F73" w:rsidRDefault="00C43F73" w:rsidP="00C43F73">
      <w:pPr>
        <w:autoSpaceDE w:val="0"/>
        <w:autoSpaceDN w:val="0"/>
        <w:adjustRightInd w:val="0"/>
        <w:spacing w:after="0"/>
        <w:ind w:left="142" w:hanging="142"/>
        <w:jc w:val="both"/>
        <w:rPr>
          <w:rFonts w:ascii="Arial" w:eastAsiaTheme="minorHAnsi" w:hAnsi="Arial" w:cs="Arial"/>
        </w:rPr>
      </w:pPr>
      <w:r w:rsidRPr="00C43F73">
        <w:rPr>
          <w:rFonts w:ascii="Arial" w:eastAsiaTheme="minorHAnsi" w:hAnsi="Arial" w:cs="Arial"/>
        </w:rPr>
        <w:t xml:space="preserve">9. </w:t>
      </w:r>
      <w:r w:rsidR="00B964D5" w:rsidRPr="00C43F73">
        <w:rPr>
          <w:rFonts w:ascii="Arial" w:eastAsiaTheme="minorHAnsi" w:hAnsi="Arial" w:cs="Arial"/>
        </w:rPr>
        <w:t xml:space="preserve">Umowa o podwykonawstwo, której przedmiotem są roboty budowlane, będzie uważana za zaakceptowaną przez Zamawiającego, jeżeli Zamawiający w terminie określonym w pkt. </w:t>
      </w:r>
      <w:r w:rsidR="00B44C8C" w:rsidRPr="00C43F73">
        <w:rPr>
          <w:rFonts w:ascii="Arial" w:eastAsiaTheme="minorHAnsi" w:hAnsi="Arial" w:cs="Arial"/>
        </w:rPr>
        <w:t>5</w:t>
      </w:r>
      <w:r w:rsidR="00B964D5" w:rsidRPr="00C43F73">
        <w:rPr>
          <w:rFonts w:ascii="Arial" w:eastAsiaTheme="minorHAnsi" w:hAnsi="Arial" w:cs="Arial"/>
        </w:rPr>
        <w:t xml:space="preserve"> nie zgłosi na piśmie sprzeciwu do umowy na roboty budowlane. Za dzień przedłożenia umowy przez Wykonawcę uznaje się dzień przedłożenia Zamawiającemu umowy na zasadach określonych w pkt. </w:t>
      </w:r>
      <w:r w:rsidR="00B44C8C" w:rsidRPr="00C43F73">
        <w:rPr>
          <w:rFonts w:ascii="Arial" w:eastAsiaTheme="minorHAnsi" w:hAnsi="Arial" w:cs="Arial"/>
        </w:rPr>
        <w:t>4</w:t>
      </w:r>
      <w:r w:rsidR="00B964D5" w:rsidRPr="00C43F73">
        <w:rPr>
          <w:rFonts w:ascii="Arial" w:eastAsiaTheme="minorHAnsi" w:hAnsi="Arial" w:cs="Arial"/>
        </w:rPr>
        <w:t>.</w:t>
      </w:r>
    </w:p>
    <w:p w14:paraId="2ECE3A24" w14:textId="77777777" w:rsidR="00C43F73" w:rsidRDefault="00C43F73" w:rsidP="00C43F73">
      <w:pPr>
        <w:autoSpaceDE w:val="0"/>
        <w:autoSpaceDN w:val="0"/>
        <w:adjustRightInd w:val="0"/>
        <w:spacing w:after="0"/>
        <w:ind w:left="142" w:hanging="142"/>
        <w:jc w:val="both"/>
        <w:rPr>
          <w:rFonts w:ascii="Arial" w:eastAsiaTheme="minorHAnsi" w:hAnsi="Arial" w:cs="Arial"/>
        </w:rPr>
      </w:pPr>
      <w:r w:rsidRPr="00C43F73">
        <w:rPr>
          <w:rFonts w:ascii="Arial" w:eastAsiaTheme="minorHAnsi" w:hAnsi="Arial" w:cs="Arial"/>
        </w:rPr>
        <w:t xml:space="preserve">10. </w:t>
      </w:r>
      <w:r w:rsidR="00B964D5" w:rsidRPr="00C43F73">
        <w:rPr>
          <w:rFonts w:ascii="Arial" w:eastAsiaTheme="minorHAnsi" w:hAnsi="Arial" w:cs="Arial"/>
        </w:rPr>
        <w:t xml:space="preserve">Postanowienia pkt. 1 </w:t>
      </w:r>
      <w:r>
        <w:rPr>
          <w:rFonts w:ascii="Arial" w:eastAsiaTheme="minorHAnsi" w:hAnsi="Arial" w:cs="Arial"/>
        </w:rPr>
        <w:t>-</w:t>
      </w:r>
      <w:r w:rsidR="00D83EDB" w:rsidRPr="00C43F73">
        <w:rPr>
          <w:rFonts w:ascii="Arial" w:eastAsiaTheme="minorHAnsi" w:hAnsi="Arial" w:cs="Arial"/>
        </w:rPr>
        <w:t xml:space="preserve"> 9 </w:t>
      </w:r>
      <w:r w:rsidR="005B0DBB" w:rsidRPr="00C43F73">
        <w:rPr>
          <w:rFonts w:ascii="Arial" w:eastAsiaTheme="minorHAnsi" w:hAnsi="Arial" w:cs="Arial"/>
        </w:rPr>
        <w:t>powyżej stosuje się odpowiednio do zmian umowy o podwykonawstwo.</w:t>
      </w:r>
    </w:p>
    <w:p w14:paraId="7593B626" w14:textId="77777777" w:rsidR="00CB3D21" w:rsidRDefault="00C43F73" w:rsidP="00CB3D21">
      <w:pPr>
        <w:autoSpaceDE w:val="0"/>
        <w:autoSpaceDN w:val="0"/>
        <w:adjustRightInd w:val="0"/>
        <w:spacing w:after="0"/>
        <w:ind w:left="142" w:hanging="142"/>
        <w:jc w:val="both"/>
        <w:rPr>
          <w:rFonts w:ascii="Arial" w:eastAsiaTheme="minorHAnsi" w:hAnsi="Arial" w:cs="Arial"/>
        </w:rPr>
      </w:pPr>
      <w:r w:rsidRPr="00C43F73">
        <w:rPr>
          <w:rFonts w:ascii="Arial" w:eastAsiaTheme="minorHAnsi" w:hAnsi="Arial" w:cs="Arial"/>
        </w:rPr>
        <w:t xml:space="preserve">11. </w:t>
      </w:r>
      <w:r w:rsidR="00B964D5" w:rsidRPr="00C43F73">
        <w:rPr>
          <w:rFonts w:ascii="Arial" w:eastAsiaTheme="minorHAnsi" w:hAnsi="Arial" w:cs="Arial"/>
        </w:rPr>
        <w:t>Zawarcie umowy o podwykonawstwo na roboty budowlane może nastąpić wyłącznie po akceptacji jego projektu przez Zamawiającego, a przystąpienie do jej realizacji przez podwykonawcę może nastąpić wyłącznie akceptacji umowy na zasadach określonych w pkt.</w:t>
      </w:r>
      <w:r w:rsidR="00B44C8C" w:rsidRPr="00C43F73">
        <w:rPr>
          <w:rFonts w:ascii="Arial" w:eastAsiaTheme="minorHAnsi" w:hAnsi="Arial" w:cs="Arial"/>
        </w:rPr>
        <w:t xml:space="preserve"> </w:t>
      </w:r>
      <w:r w:rsidR="00370990" w:rsidRPr="00C43F73">
        <w:rPr>
          <w:rFonts w:ascii="Arial" w:eastAsiaTheme="minorHAnsi" w:hAnsi="Arial" w:cs="Arial"/>
        </w:rPr>
        <w:t>9</w:t>
      </w:r>
      <w:r w:rsidR="00B964D5" w:rsidRPr="00C43F73">
        <w:rPr>
          <w:rFonts w:ascii="Arial" w:eastAsiaTheme="minorHAnsi" w:hAnsi="Arial" w:cs="Arial"/>
        </w:rPr>
        <w:t xml:space="preserve">. </w:t>
      </w:r>
    </w:p>
    <w:p w14:paraId="389A4BB0" w14:textId="77777777" w:rsidR="00CB3D21" w:rsidRDefault="00C43F73" w:rsidP="00CB3D21">
      <w:pPr>
        <w:autoSpaceDE w:val="0"/>
        <w:autoSpaceDN w:val="0"/>
        <w:adjustRightInd w:val="0"/>
        <w:spacing w:after="0"/>
        <w:ind w:left="142" w:hanging="142"/>
        <w:jc w:val="both"/>
        <w:rPr>
          <w:rFonts w:ascii="Arial" w:eastAsiaTheme="minorHAnsi" w:hAnsi="Arial" w:cs="Arial"/>
        </w:rPr>
      </w:pPr>
      <w:r w:rsidRPr="00CB3D21">
        <w:rPr>
          <w:rFonts w:ascii="Arial" w:eastAsiaTheme="minorHAnsi" w:hAnsi="Arial" w:cs="Arial"/>
        </w:rPr>
        <w:t xml:space="preserve">12. </w:t>
      </w:r>
      <w:r w:rsidR="005B0DBB" w:rsidRPr="00CB3D21">
        <w:rPr>
          <w:rFonts w:ascii="Arial" w:eastAsiaTheme="minorHAnsi" w:hAnsi="Arial" w:cs="Arial"/>
        </w:rPr>
        <w:t>Zamawiający może zażądać od Wykonawcy niezwłoc</w:t>
      </w:r>
      <w:r w:rsidR="00174A3F" w:rsidRPr="00CB3D21">
        <w:rPr>
          <w:rFonts w:ascii="Arial" w:eastAsiaTheme="minorHAnsi" w:hAnsi="Arial" w:cs="Arial"/>
        </w:rPr>
        <w:t xml:space="preserve">znego usunięcia z terenu budowy podwykonawcy lub </w:t>
      </w:r>
      <w:r w:rsidR="005B0DBB" w:rsidRPr="00CB3D21">
        <w:rPr>
          <w:rFonts w:ascii="Arial" w:eastAsiaTheme="minorHAnsi" w:hAnsi="Arial" w:cs="Arial"/>
        </w:rPr>
        <w:t>dalszego podwykonawcy, z któ</w:t>
      </w:r>
      <w:r w:rsidR="00174A3F" w:rsidRPr="00CB3D21">
        <w:rPr>
          <w:rFonts w:ascii="Arial" w:eastAsiaTheme="minorHAnsi" w:hAnsi="Arial" w:cs="Arial"/>
        </w:rPr>
        <w:t xml:space="preserve">rym nie została zawarta umowa o </w:t>
      </w:r>
      <w:r w:rsidR="005B0DBB" w:rsidRPr="00CB3D21">
        <w:rPr>
          <w:rFonts w:ascii="Arial" w:eastAsiaTheme="minorHAnsi" w:hAnsi="Arial" w:cs="Arial"/>
        </w:rPr>
        <w:t>pod</w:t>
      </w:r>
      <w:r w:rsidR="00174A3F" w:rsidRPr="00CB3D21">
        <w:rPr>
          <w:rFonts w:ascii="Arial" w:eastAsiaTheme="minorHAnsi" w:hAnsi="Arial" w:cs="Arial"/>
        </w:rPr>
        <w:t xml:space="preserve">wykonawstwo zaakceptowana przez </w:t>
      </w:r>
      <w:r w:rsidR="005B0DBB" w:rsidRPr="00CB3D21">
        <w:rPr>
          <w:rFonts w:ascii="Arial" w:eastAsiaTheme="minorHAnsi" w:hAnsi="Arial" w:cs="Arial"/>
        </w:rPr>
        <w:t>Zamawia</w:t>
      </w:r>
      <w:r w:rsidR="00174A3F" w:rsidRPr="00CB3D21">
        <w:rPr>
          <w:rFonts w:ascii="Arial" w:eastAsiaTheme="minorHAnsi" w:hAnsi="Arial" w:cs="Arial"/>
        </w:rPr>
        <w:t xml:space="preserve">jącego, lub może usunąć takiego </w:t>
      </w:r>
      <w:r w:rsidR="005B0DBB" w:rsidRPr="00CB3D21">
        <w:rPr>
          <w:rFonts w:ascii="Arial" w:eastAsiaTheme="minorHAnsi" w:hAnsi="Arial" w:cs="Arial"/>
        </w:rPr>
        <w:t>podwykonawcę lub dalszego podwykonawcę na koszt Wykonawcy.</w:t>
      </w:r>
    </w:p>
    <w:p w14:paraId="071B86AA" w14:textId="17692AC3" w:rsidR="00174A3F" w:rsidRPr="00CB3D21" w:rsidRDefault="00CB3D21" w:rsidP="00CB3D21">
      <w:pPr>
        <w:autoSpaceDE w:val="0"/>
        <w:autoSpaceDN w:val="0"/>
        <w:adjustRightInd w:val="0"/>
        <w:spacing w:after="0"/>
        <w:ind w:left="142" w:hanging="142"/>
        <w:jc w:val="both"/>
        <w:rPr>
          <w:rFonts w:ascii="Arial" w:eastAsiaTheme="minorHAnsi" w:hAnsi="Arial" w:cs="Arial"/>
        </w:rPr>
      </w:pPr>
      <w:r w:rsidRPr="00CB3D21">
        <w:rPr>
          <w:rFonts w:ascii="Arial" w:eastAsiaTheme="minorHAnsi" w:hAnsi="Arial" w:cs="Arial"/>
        </w:rPr>
        <w:t xml:space="preserve">13. </w:t>
      </w:r>
      <w:r w:rsidR="005B0DBB" w:rsidRPr="00CB3D21">
        <w:rPr>
          <w:rFonts w:ascii="Arial" w:eastAsiaTheme="minorHAnsi" w:hAnsi="Arial" w:cs="Arial"/>
        </w:rPr>
        <w:t xml:space="preserve">Zamawiający, może żądać od Wykonawcy zmiany </w:t>
      </w:r>
      <w:r w:rsidR="00174A3F" w:rsidRPr="00CB3D21">
        <w:rPr>
          <w:rFonts w:ascii="Arial" w:eastAsiaTheme="minorHAnsi" w:hAnsi="Arial" w:cs="Arial"/>
        </w:rPr>
        <w:t xml:space="preserve">lub odsunięcia podwykonawcy lub dalszego </w:t>
      </w:r>
      <w:r w:rsidR="005B0DBB" w:rsidRPr="00CB3D21">
        <w:rPr>
          <w:rFonts w:ascii="Arial" w:eastAsiaTheme="minorHAnsi" w:hAnsi="Arial" w:cs="Arial"/>
        </w:rPr>
        <w:t>podwykonawcy od wykonywania świadczeń w</w:t>
      </w:r>
      <w:r w:rsidR="00174A3F" w:rsidRPr="00CB3D21">
        <w:rPr>
          <w:rFonts w:ascii="Arial" w:eastAsiaTheme="minorHAnsi" w:hAnsi="Arial" w:cs="Arial"/>
        </w:rPr>
        <w:t xml:space="preserve"> zakresie realizacji przedmiotu Umowy, jeżeli sprzęt </w:t>
      </w:r>
      <w:r w:rsidR="005B0DBB" w:rsidRPr="00CB3D21">
        <w:rPr>
          <w:rFonts w:ascii="Arial" w:eastAsiaTheme="minorHAnsi" w:hAnsi="Arial" w:cs="Arial"/>
        </w:rPr>
        <w:t>techniczny, osoby i kwalifikacje, któ</w:t>
      </w:r>
      <w:r w:rsidR="00174A3F" w:rsidRPr="00CB3D21">
        <w:rPr>
          <w:rFonts w:ascii="Arial" w:eastAsiaTheme="minorHAnsi" w:hAnsi="Arial" w:cs="Arial"/>
        </w:rPr>
        <w:t xml:space="preserve">rymi dysponuje podwykonawca lub dalszy podwykonawca, nie </w:t>
      </w:r>
      <w:r w:rsidR="005B0DBB" w:rsidRPr="00CB3D21">
        <w:rPr>
          <w:rFonts w:ascii="Arial" w:eastAsiaTheme="minorHAnsi" w:hAnsi="Arial" w:cs="Arial"/>
        </w:rPr>
        <w:t>spełniają w</w:t>
      </w:r>
      <w:r w:rsidR="00174A3F" w:rsidRPr="00CB3D21">
        <w:rPr>
          <w:rFonts w:ascii="Arial" w:eastAsiaTheme="minorHAnsi" w:hAnsi="Arial" w:cs="Arial"/>
        </w:rPr>
        <w:t xml:space="preserve">arunków lub wymagań dotyczących </w:t>
      </w:r>
      <w:r w:rsidR="005B0DBB" w:rsidRPr="00CB3D21">
        <w:rPr>
          <w:rFonts w:ascii="Arial" w:eastAsiaTheme="minorHAnsi" w:hAnsi="Arial" w:cs="Arial"/>
        </w:rPr>
        <w:t>podwykonawstwa, okre</w:t>
      </w:r>
      <w:r w:rsidR="00174A3F" w:rsidRPr="00CB3D21">
        <w:rPr>
          <w:rFonts w:ascii="Arial" w:eastAsiaTheme="minorHAnsi" w:hAnsi="Arial" w:cs="Arial"/>
        </w:rPr>
        <w:t xml:space="preserve">ślonych Umową, nie dają rękojmi należytego wykonania </w:t>
      </w:r>
      <w:r w:rsidR="005B0DBB" w:rsidRPr="00CB3D21">
        <w:rPr>
          <w:rFonts w:ascii="Arial" w:eastAsiaTheme="minorHAnsi" w:hAnsi="Arial" w:cs="Arial"/>
        </w:rPr>
        <w:t xml:space="preserve">powierzonych podwykonawcy lub dalszemu </w:t>
      </w:r>
      <w:r w:rsidR="00174A3F" w:rsidRPr="00CB3D21">
        <w:rPr>
          <w:rFonts w:ascii="Arial" w:eastAsiaTheme="minorHAnsi" w:hAnsi="Arial" w:cs="Arial"/>
        </w:rPr>
        <w:t xml:space="preserve">podwykonawcy robót budowlanych, dostaw lub </w:t>
      </w:r>
      <w:r w:rsidR="005B0DBB" w:rsidRPr="00CB3D21">
        <w:rPr>
          <w:rFonts w:ascii="Arial" w:eastAsiaTheme="minorHAnsi" w:hAnsi="Arial" w:cs="Arial"/>
        </w:rPr>
        <w:t>usług lub dotrzymania terminów realizacji tych rob</w:t>
      </w:r>
      <w:r w:rsidR="00174A3F" w:rsidRPr="00CB3D21">
        <w:rPr>
          <w:rFonts w:ascii="Arial" w:eastAsiaTheme="minorHAnsi" w:hAnsi="Arial" w:cs="Arial"/>
        </w:rPr>
        <w:t xml:space="preserve">ót. Wykonawca, podwykonawca lub dalszy </w:t>
      </w:r>
      <w:r w:rsidR="005B0DBB" w:rsidRPr="00CB3D21">
        <w:rPr>
          <w:rFonts w:ascii="Arial" w:eastAsiaTheme="minorHAnsi" w:hAnsi="Arial" w:cs="Arial"/>
        </w:rPr>
        <w:t>podwykonawca niezwłocznie usunie na żądanie</w:t>
      </w:r>
      <w:r w:rsidR="00174A3F" w:rsidRPr="00CB3D21">
        <w:rPr>
          <w:rFonts w:ascii="Arial" w:eastAsiaTheme="minorHAnsi" w:hAnsi="Arial" w:cs="Arial"/>
        </w:rPr>
        <w:t xml:space="preserve"> Zamawiającego podwykonawcę lub dalszego </w:t>
      </w:r>
      <w:r w:rsidR="005B0DBB" w:rsidRPr="00CB3D21">
        <w:rPr>
          <w:rFonts w:ascii="Arial" w:eastAsiaTheme="minorHAnsi" w:hAnsi="Arial" w:cs="Arial"/>
        </w:rPr>
        <w:t>podwykonawcę z terenu budowy, jeżeli działania podwykonawcy lub dalszego</w:t>
      </w:r>
      <w:r w:rsidR="00174A3F" w:rsidRPr="00CB3D21">
        <w:rPr>
          <w:rFonts w:ascii="Arial" w:eastAsiaTheme="minorHAnsi" w:hAnsi="Arial" w:cs="Arial"/>
        </w:rPr>
        <w:t xml:space="preserve"> podwykonawcy na terenie </w:t>
      </w:r>
      <w:r w:rsidR="005B0DBB" w:rsidRPr="00CB3D21">
        <w:rPr>
          <w:rFonts w:ascii="Arial" w:eastAsiaTheme="minorHAnsi" w:hAnsi="Arial" w:cs="Arial"/>
        </w:rPr>
        <w:t>budowy naruszają postanowienia niniejszej Umowy.</w:t>
      </w:r>
    </w:p>
    <w:p w14:paraId="279DD1EA" w14:textId="77777777" w:rsidR="002B3801" w:rsidRPr="00CB3D21" w:rsidRDefault="002B3801" w:rsidP="00CB3D21">
      <w:pPr>
        <w:pStyle w:val="Akapitzlist"/>
        <w:autoSpaceDE w:val="0"/>
        <w:autoSpaceDN w:val="0"/>
        <w:adjustRightInd w:val="0"/>
        <w:spacing w:line="276" w:lineRule="auto"/>
        <w:ind w:left="426"/>
        <w:jc w:val="both"/>
        <w:rPr>
          <w:rFonts w:ascii="Arial" w:eastAsiaTheme="minorHAnsi" w:hAnsi="Arial" w:cs="Arial"/>
          <w:sz w:val="16"/>
          <w:szCs w:val="16"/>
        </w:rPr>
      </w:pPr>
    </w:p>
    <w:p w14:paraId="51FC21BB" w14:textId="449B05A6" w:rsidR="00C76BE5" w:rsidRDefault="00CB3D21" w:rsidP="00274160">
      <w:pPr>
        <w:pStyle w:val="Nagwek1"/>
        <w:rPr>
          <w:rFonts w:eastAsiaTheme="minorHAnsi"/>
        </w:rPr>
      </w:pPr>
      <w:bookmarkStart w:id="88" w:name="_Toc74802401"/>
      <w:bookmarkStart w:id="89" w:name="_Toc473125580"/>
      <w:bookmarkStart w:id="90" w:name="_Toc473125674"/>
      <w:r>
        <w:rPr>
          <w:rFonts w:eastAsiaTheme="minorHAnsi"/>
        </w:rPr>
        <w:t xml:space="preserve">XXVI. </w:t>
      </w:r>
      <w:r w:rsidR="00C76BE5">
        <w:rPr>
          <w:rFonts w:eastAsiaTheme="minorHAnsi"/>
        </w:rPr>
        <w:t>Klauzula RODO</w:t>
      </w:r>
      <w:bookmarkEnd w:id="88"/>
      <w:r w:rsidR="00C76BE5">
        <w:rPr>
          <w:rFonts w:eastAsiaTheme="minorHAnsi"/>
        </w:rPr>
        <w:t xml:space="preserve"> </w:t>
      </w:r>
    </w:p>
    <w:p w14:paraId="77294C62" w14:textId="2EB2D007" w:rsidR="00C76BE5" w:rsidRPr="00CB3D21" w:rsidRDefault="00CB3D21" w:rsidP="00CB3D21">
      <w:pPr>
        <w:autoSpaceDE w:val="0"/>
        <w:autoSpaceDN w:val="0"/>
        <w:adjustRightInd w:val="0"/>
        <w:spacing w:after="0"/>
        <w:ind w:left="142" w:hanging="142"/>
        <w:contextualSpacing/>
        <w:jc w:val="both"/>
        <w:rPr>
          <w:rFonts w:ascii="Arial" w:hAnsi="Arial" w:cs="Arial"/>
          <w:color w:val="000000"/>
        </w:rPr>
      </w:pPr>
      <w:r w:rsidRPr="00CB3D21">
        <w:rPr>
          <w:rFonts w:ascii="Arial" w:hAnsi="Arial" w:cs="Arial"/>
          <w:color w:val="000000"/>
        </w:rPr>
        <w:t xml:space="preserve">1. </w:t>
      </w:r>
      <w:r w:rsidR="00C76BE5" w:rsidRPr="00CB3D21">
        <w:rPr>
          <w:rFonts w:ascii="Arial" w:hAnsi="Arial" w:cs="Arial"/>
          <w:color w:val="000000"/>
        </w:rPr>
        <w:t xml:space="preserve">Gmina Radzanowo zgodnie z art. 13 ust. 1 i 2 Rozporządzenia Parlamentu Europejskiego Rady (UE) 2016/679 z dnia 27 kwietnia 2016.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30560D0C" w14:textId="77777777" w:rsidR="00CB3D21" w:rsidRDefault="00CB3D21" w:rsidP="00CB3D21">
      <w:pPr>
        <w:autoSpaceDE w:val="0"/>
        <w:autoSpaceDN w:val="0"/>
        <w:adjustRightInd w:val="0"/>
        <w:spacing w:after="0"/>
        <w:ind w:left="284" w:hanging="142"/>
        <w:contextualSpacing/>
        <w:jc w:val="both"/>
        <w:rPr>
          <w:rFonts w:ascii="Arial" w:hAnsi="Arial" w:cs="Arial"/>
          <w:color w:val="000000"/>
        </w:rPr>
      </w:pPr>
      <w:r w:rsidRPr="00CB3D21">
        <w:rPr>
          <w:rFonts w:ascii="Arial" w:hAnsi="Arial" w:cs="Arial"/>
          <w:color w:val="000000"/>
        </w:rPr>
        <w:t xml:space="preserve">1) </w:t>
      </w:r>
      <w:r w:rsidR="00C76BE5" w:rsidRPr="00CB3D21">
        <w:rPr>
          <w:rFonts w:ascii="Arial" w:hAnsi="Arial" w:cs="Arial"/>
          <w:color w:val="000000"/>
        </w:rPr>
        <w:t>administratorem Pani/Pana danych osobowych jest Gmina Radzanowo, 09-451 Radzanowo, ul. Płocka 32.</w:t>
      </w:r>
    </w:p>
    <w:p w14:paraId="4E111AB2" w14:textId="77777777" w:rsidR="00CB3D21" w:rsidRDefault="00CB3D21" w:rsidP="00CB3D21">
      <w:pPr>
        <w:autoSpaceDE w:val="0"/>
        <w:autoSpaceDN w:val="0"/>
        <w:adjustRightInd w:val="0"/>
        <w:spacing w:after="0"/>
        <w:ind w:left="284" w:hanging="142"/>
        <w:contextualSpacing/>
        <w:jc w:val="both"/>
        <w:rPr>
          <w:rFonts w:ascii="Arial" w:hAnsi="Arial" w:cs="Arial"/>
          <w:color w:val="000000"/>
        </w:rPr>
      </w:pPr>
      <w:r w:rsidRPr="00CB3D21">
        <w:rPr>
          <w:rFonts w:ascii="Arial" w:hAnsi="Arial" w:cs="Arial"/>
          <w:color w:val="000000"/>
        </w:rPr>
        <w:t xml:space="preserve">2) </w:t>
      </w:r>
      <w:r w:rsidR="00C76BE5" w:rsidRPr="00CB3D21">
        <w:rPr>
          <w:rFonts w:ascii="Arial" w:hAnsi="Arial" w:cs="Arial"/>
          <w:color w:val="000000"/>
        </w:rPr>
        <w:t xml:space="preserve">inspektorem danych osobowych Gminy Radzanowo jest iod@radzanowo.pl </w:t>
      </w:r>
    </w:p>
    <w:p w14:paraId="6FB21857" w14:textId="6C807C24" w:rsidR="00CB3D21" w:rsidRDefault="00CB3D21" w:rsidP="00CB3D21">
      <w:pPr>
        <w:autoSpaceDE w:val="0"/>
        <w:autoSpaceDN w:val="0"/>
        <w:adjustRightInd w:val="0"/>
        <w:spacing w:after="0"/>
        <w:ind w:left="284" w:hanging="142"/>
        <w:contextualSpacing/>
        <w:jc w:val="both"/>
        <w:rPr>
          <w:rFonts w:ascii="Arial" w:hAnsi="Arial" w:cs="Arial"/>
          <w:color w:val="000000"/>
        </w:rPr>
      </w:pPr>
      <w:r w:rsidRPr="00CB3D21">
        <w:rPr>
          <w:rFonts w:ascii="Arial" w:hAnsi="Arial" w:cs="Arial"/>
          <w:color w:val="000000"/>
        </w:rPr>
        <w:lastRenderedPageBreak/>
        <w:t xml:space="preserve">3) </w:t>
      </w:r>
      <w:r w:rsidR="00C76BE5" w:rsidRPr="00CB3D21">
        <w:rPr>
          <w:rFonts w:ascii="Arial" w:hAnsi="Arial" w:cs="Arial"/>
          <w:color w:val="000000"/>
        </w:rPr>
        <w:t xml:space="preserve">Pani/Pana dane osobowe przetwarzane będą na podstawie art. 6 ust. 1 lit. c RODO w celu związanym z postępowaniem o udzielenie zamówienia publicznego pn. </w:t>
      </w:r>
      <w:r w:rsidR="00370990" w:rsidRPr="00CB3D21">
        <w:rPr>
          <w:rFonts w:ascii="Arial" w:hAnsi="Arial" w:cs="Arial"/>
          <w:color w:val="000000"/>
        </w:rPr>
        <w:t>„</w:t>
      </w:r>
      <w:r w:rsidR="004178BA">
        <w:rPr>
          <w:rFonts w:ascii="Arial" w:hAnsi="Arial" w:cs="Arial"/>
        </w:rPr>
        <w:t xml:space="preserve">Modernizacja </w:t>
      </w:r>
      <w:r w:rsidR="00370990" w:rsidRPr="00CB3D21">
        <w:rPr>
          <w:rFonts w:ascii="Arial" w:hAnsi="Arial" w:cs="Arial"/>
        </w:rPr>
        <w:t xml:space="preserve">ulicy </w:t>
      </w:r>
      <w:r w:rsidR="004178BA">
        <w:rPr>
          <w:rFonts w:ascii="Arial" w:hAnsi="Arial" w:cs="Arial"/>
        </w:rPr>
        <w:t>Kredytowej</w:t>
      </w:r>
      <w:r w:rsidR="00370990" w:rsidRPr="00CB3D21">
        <w:rPr>
          <w:rFonts w:ascii="Arial" w:hAnsi="Arial" w:cs="Arial"/>
        </w:rPr>
        <w:t xml:space="preserve"> w miejscowości Radzanowo”</w:t>
      </w:r>
      <w:r w:rsidR="00C76BE5" w:rsidRPr="00CB3D21">
        <w:rPr>
          <w:rFonts w:ascii="Arial" w:hAnsi="Arial" w:cs="Arial"/>
        </w:rPr>
        <w:t>, numer postępowania RI.271.</w:t>
      </w:r>
      <w:r w:rsidR="00370990" w:rsidRPr="00CB3D21">
        <w:rPr>
          <w:rFonts w:ascii="Arial" w:hAnsi="Arial" w:cs="Arial"/>
        </w:rPr>
        <w:t>1</w:t>
      </w:r>
      <w:r>
        <w:rPr>
          <w:rFonts w:ascii="Arial" w:hAnsi="Arial" w:cs="Arial"/>
        </w:rPr>
        <w:t>2</w:t>
      </w:r>
      <w:r w:rsidR="00C76BE5" w:rsidRPr="00CB3D21">
        <w:rPr>
          <w:rFonts w:ascii="Arial" w:hAnsi="Arial" w:cs="Arial"/>
        </w:rPr>
        <w:t>.202</w:t>
      </w:r>
      <w:r w:rsidR="004178BA">
        <w:rPr>
          <w:rFonts w:ascii="Arial" w:hAnsi="Arial" w:cs="Arial"/>
        </w:rPr>
        <w:t>2</w:t>
      </w:r>
      <w:r w:rsidR="00C76BE5" w:rsidRPr="00CB3D21">
        <w:rPr>
          <w:rFonts w:ascii="Arial" w:hAnsi="Arial" w:cs="Arial"/>
          <w:color w:val="000000"/>
        </w:rPr>
        <w:t xml:space="preserve">, prowadzonego w trybie podstawowym. </w:t>
      </w:r>
    </w:p>
    <w:p w14:paraId="67B17E27" w14:textId="0EEB0908" w:rsidR="00CB3D21" w:rsidRDefault="00CB3D21" w:rsidP="00CB3D21">
      <w:pPr>
        <w:autoSpaceDE w:val="0"/>
        <w:autoSpaceDN w:val="0"/>
        <w:adjustRightInd w:val="0"/>
        <w:spacing w:after="0"/>
        <w:ind w:left="284" w:hanging="142"/>
        <w:contextualSpacing/>
        <w:jc w:val="both"/>
        <w:rPr>
          <w:rFonts w:ascii="Arial" w:hAnsi="Arial" w:cs="Arial"/>
          <w:color w:val="000000"/>
        </w:rPr>
      </w:pPr>
      <w:r w:rsidRPr="00CB3D21">
        <w:rPr>
          <w:rFonts w:ascii="Arial" w:hAnsi="Arial" w:cs="Arial"/>
          <w:color w:val="000000"/>
        </w:rPr>
        <w:t xml:space="preserve">4) </w:t>
      </w:r>
      <w:r w:rsidR="00C76BE5" w:rsidRPr="00CB3D21">
        <w:rPr>
          <w:rFonts w:ascii="Arial" w:hAnsi="Arial" w:cs="Arial"/>
          <w:color w:val="000000"/>
        </w:rPr>
        <w:t>odbiorcami Pana/Pani danych osobowych będą osoby lub podmioty, którym udostępniona zostanie dokumentacja postępowania w oparciu o art. 18 oraz art. 74 ust. 1 ustawy z dnia 11 września 2019r. - Prawo zamówień publicznych (Dz</w:t>
      </w:r>
      <w:r w:rsidR="00370990" w:rsidRPr="00CB3D21">
        <w:rPr>
          <w:rFonts w:ascii="Arial" w:hAnsi="Arial" w:cs="Arial"/>
          <w:color w:val="000000"/>
        </w:rPr>
        <w:t>.</w:t>
      </w:r>
      <w:r w:rsidR="00C76BE5" w:rsidRPr="00CB3D21">
        <w:rPr>
          <w:rFonts w:ascii="Arial" w:hAnsi="Arial" w:cs="Arial"/>
          <w:color w:val="000000"/>
        </w:rPr>
        <w:t xml:space="preserve"> U. z 20</w:t>
      </w:r>
      <w:r w:rsidR="004178BA">
        <w:rPr>
          <w:rFonts w:ascii="Arial" w:hAnsi="Arial" w:cs="Arial"/>
          <w:color w:val="000000"/>
        </w:rPr>
        <w:t>21</w:t>
      </w:r>
      <w:r w:rsidR="00C76BE5" w:rsidRPr="00CB3D21">
        <w:rPr>
          <w:rFonts w:ascii="Arial" w:hAnsi="Arial" w:cs="Arial"/>
          <w:color w:val="000000"/>
        </w:rPr>
        <w:t xml:space="preserve">r. poz. </w:t>
      </w:r>
      <w:r w:rsidR="004178BA">
        <w:rPr>
          <w:rFonts w:ascii="Arial" w:hAnsi="Arial" w:cs="Arial"/>
          <w:color w:val="000000"/>
        </w:rPr>
        <w:t>1129</w:t>
      </w:r>
      <w:r w:rsidR="00C76BE5" w:rsidRPr="00CB3D21">
        <w:rPr>
          <w:rFonts w:ascii="Arial" w:hAnsi="Arial" w:cs="Arial"/>
          <w:color w:val="000000"/>
        </w:rPr>
        <w:t xml:space="preserve"> z </w:t>
      </w:r>
      <w:proofErr w:type="spellStart"/>
      <w:r w:rsidR="00C76BE5" w:rsidRPr="00CB3D21">
        <w:rPr>
          <w:rFonts w:ascii="Arial" w:hAnsi="Arial" w:cs="Arial"/>
          <w:color w:val="000000"/>
        </w:rPr>
        <w:t>poźn</w:t>
      </w:r>
      <w:proofErr w:type="spellEnd"/>
      <w:r w:rsidR="00C76BE5" w:rsidRPr="00CB3D21">
        <w:rPr>
          <w:rFonts w:ascii="Arial" w:hAnsi="Arial" w:cs="Arial"/>
          <w:color w:val="000000"/>
        </w:rPr>
        <w:t>. zm.) dalej „</w:t>
      </w:r>
      <w:r w:rsidR="00370990" w:rsidRPr="00CB3D21">
        <w:rPr>
          <w:rFonts w:ascii="Arial" w:hAnsi="Arial" w:cs="Arial"/>
          <w:color w:val="000000"/>
        </w:rPr>
        <w:t>USTAWA PZP</w:t>
      </w:r>
      <w:r w:rsidR="00C76BE5" w:rsidRPr="00CB3D21">
        <w:rPr>
          <w:rFonts w:ascii="Arial" w:hAnsi="Arial" w:cs="Arial"/>
          <w:color w:val="000000"/>
        </w:rPr>
        <w:t xml:space="preserve">”. </w:t>
      </w:r>
    </w:p>
    <w:p w14:paraId="348B6693" w14:textId="77777777" w:rsidR="00CB3D21" w:rsidRDefault="00CB3D21" w:rsidP="00CB3D21">
      <w:pPr>
        <w:autoSpaceDE w:val="0"/>
        <w:autoSpaceDN w:val="0"/>
        <w:adjustRightInd w:val="0"/>
        <w:spacing w:after="0"/>
        <w:ind w:left="284" w:hanging="142"/>
        <w:contextualSpacing/>
        <w:jc w:val="both"/>
        <w:rPr>
          <w:rFonts w:ascii="Arial" w:hAnsi="Arial" w:cs="Arial"/>
          <w:color w:val="000000"/>
        </w:rPr>
      </w:pPr>
      <w:r w:rsidRPr="00CB3D21">
        <w:rPr>
          <w:rFonts w:ascii="Arial" w:hAnsi="Arial" w:cs="Arial"/>
          <w:color w:val="000000"/>
        </w:rPr>
        <w:t xml:space="preserve">5) </w:t>
      </w:r>
      <w:r w:rsidR="00C76BE5" w:rsidRPr="00CB3D21">
        <w:rPr>
          <w:rFonts w:ascii="Arial" w:hAnsi="Arial" w:cs="Arial"/>
          <w:color w:val="000000"/>
        </w:rPr>
        <w:t xml:space="preserve">Pani/Pana dane osobowe będą przechowywane przez okres 4 lat od dnia zakończenia postępowania o udzielenie zamówienia, a jeżeli czas trwania umowy przekracza 4 lata, okres przechowywania obejmuje cały czas trwania umowy. </w:t>
      </w:r>
    </w:p>
    <w:p w14:paraId="4EE74544" w14:textId="77777777" w:rsidR="00CB3D21" w:rsidRDefault="00CB3D21" w:rsidP="00CB3D21">
      <w:pPr>
        <w:autoSpaceDE w:val="0"/>
        <w:autoSpaceDN w:val="0"/>
        <w:adjustRightInd w:val="0"/>
        <w:spacing w:after="0"/>
        <w:ind w:left="284" w:hanging="142"/>
        <w:contextualSpacing/>
        <w:jc w:val="both"/>
        <w:rPr>
          <w:rFonts w:ascii="Arial" w:hAnsi="Arial" w:cs="Arial"/>
          <w:color w:val="000000"/>
        </w:rPr>
      </w:pPr>
      <w:r w:rsidRPr="00CB3D21">
        <w:rPr>
          <w:rFonts w:ascii="Arial" w:hAnsi="Arial" w:cs="Arial"/>
          <w:color w:val="000000"/>
        </w:rPr>
        <w:t xml:space="preserve">6) </w:t>
      </w:r>
      <w:r w:rsidR="00C76BE5" w:rsidRPr="00CB3D21">
        <w:rPr>
          <w:rFonts w:ascii="Arial" w:hAnsi="Arial" w:cs="Arial"/>
          <w:color w:val="000000"/>
        </w:rPr>
        <w:t xml:space="preserve">obowiązek podania przez Panią/Pana danych osobowych bezpośrednio Pani/Pana dotyczących jest wymogiem ustawowym określonym w przepisach ustawy </w:t>
      </w:r>
      <w:proofErr w:type="spellStart"/>
      <w:r w:rsidR="00C76BE5" w:rsidRPr="00CB3D21">
        <w:rPr>
          <w:rFonts w:ascii="Arial" w:hAnsi="Arial" w:cs="Arial"/>
          <w:color w:val="000000"/>
        </w:rPr>
        <w:t>Pzp</w:t>
      </w:r>
      <w:proofErr w:type="spellEnd"/>
      <w:r w:rsidR="00C76BE5" w:rsidRPr="00CB3D21">
        <w:rPr>
          <w:rFonts w:ascii="Arial" w:hAnsi="Arial" w:cs="Arial"/>
          <w:color w:val="000000"/>
        </w:rPr>
        <w:t xml:space="preserve">, związanych z udziałem w postępowaniu o udzielenie zamówienia publicznego; konsekwencje niepodania określonych danych wynikają z ustawy </w:t>
      </w:r>
      <w:proofErr w:type="spellStart"/>
      <w:r w:rsidR="00C76BE5" w:rsidRPr="00CB3D21">
        <w:rPr>
          <w:rFonts w:ascii="Arial" w:hAnsi="Arial" w:cs="Arial"/>
          <w:color w:val="000000"/>
        </w:rPr>
        <w:t>Pzp</w:t>
      </w:r>
      <w:proofErr w:type="spellEnd"/>
      <w:r w:rsidR="00C76BE5" w:rsidRPr="00CB3D21">
        <w:rPr>
          <w:rFonts w:ascii="Arial" w:hAnsi="Arial" w:cs="Arial"/>
          <w:color w:val="000000"/>
        </w:rPr>
        <w:t xml:space="preserve">. </w:t>
      </w:r>
    </w:p>
    <w:p w14:paraId="5CAE9BD0" w14:textId="77777777" w:rsidR="00CB3D21" w:rsidRDefault="00CB3D21" w:rsidP="00CB3D21">
      <w:pPr>
        <w:autoSpaceDE w:val="0"/>
        <w:autoSpaceDN w:val="0"/>
        <w:adjustRightInd w:val="0"/>
        <w:spacing w:after="0"/>
        <w:ind w:left="284" w:hanging="142"/>
        <w:contextualSpacing/>
        <w:jc w:val="both"/>
        <w:rPr>
          <w:rFonts w:ascii="Arial" w:hAnsi="Arial" w:cs="Arial"/>
          <w:color w:val="000000"/>
        </w:rPr>
      </w:pPr>
      <w:r w:rsidRPr="00CB3D21">
        <w:rPr>
          <w:rFonts w:ascii="Arial" w:hAnsi="Arial" w:cs="Arial"/>
          <w:color w:val="000000"/>
        </w:rPr>
        <w:t xml:space="preserve">7) </w:t>
      </w:r>
      <w:r w:rsidR="00C76BE5" w:rsidRPr="00CB3D21">
        <w:rPr>
          <w:rFonts w:ascii="Arial" w:hAnsi="Arial" w:cs="Arial"/>
          <w:color w:val="000000"/>
        </w:rPr>
        <w:t xml:space="preserve">w odniesieniu do Pani/Pana danych osobowych decyzje nie będą podejmowane w sposób zautomatyzowany, stosownie do art. 22 RODO </w:t>
      </w:r>
    </w:p>
    <w:p w14:paraId="666654A6" w14:textId="6D010F23" w:rsidR="00C76BE5" w:rsidRPr="00CB3D21" w:rsidRDefault="00CB3D21" w:rsidP="00CB3D21">
      <w:pPr>
        <w:autoSpaceDE w:val="0"/>
        <w:autoSpaceDN w:val="0"/>
        <w:adjustRightInd w:val="0"/>
        <w:spacing w:after="0"/>
        <w:ind w:left="284" w:hanging="142"/>
        <w:contextualSpacing/>
        <w:jc w:val="both"/>
        <w:rPr>
          <w:rFonts w:ascii="Arial" w:hAnsi="Arial" w:cs="Arial"/>
          <w:color w:val="000000"/>
        </w:rPr>
      </w:pPr>
      <w:r w:rsidRPr="00CB3D21">
        <w:rPr>
          <w:rFonts w:ascii="Arial" w:hAnsi="Arial" w:cs="Arial"/>
          <w:color w:val="000000"/>
        </w:rPr>
        <w:t xml:space="preserve">8) </w:t>
      </w:r>
      <w:r w:rsidR="00C76BE5" w:rsidRPr="00CB3D21">
        <w:rPr>
          <w:rFonts w:ascii="Arial" w:hAnsi="Arial" w:cs="Arial"/>
          <w:color w:val="000000"/>
        </w:rPr>
        <w:t xml:space="preserve">posiada Pan/Pani: </w:t>
      </w:r>
    </w:p>
    <w:p w14:paraId="6B79B79E" w14:textId="77777777" w:rsidR="00CB3D21" w:rsidRDefault="00CB3D21" w:rsidP="00CB3D21">
      <w:pPr>
        <w:autoSpaceDE w:val="0"/>
        <w:autoSpaceDN w:val="0"/>
        <w:adjustRightInd w:val="0"/>
        <w:spacing w:after="0"/>
        <w:ind w:left="284"/>
        <w:contextualSpacing/>
        <w:jc w:val="both"/>
        <w:rPr>
          <w:rFonts w:ascii="Arial" w:hAnsi="Arial" w:cs="Arial"/>
          <w:color w:val="000000"/>
        </w:rPr>
      </w:pPr>
      <w:r w:rsidRPr="00CB3D21">
        <w:rPr>
          <w:rFonts w:ascii="Arial" w:hAnsi="Arial" w:cs="Arial"/>
          <w:color w:val="000000"/>
        </w:rPr>
        <w:t xml:space="preserve">a) </w:t>
      </w:r>
      <w:r w:rsidR="00C76BE5" w:rsidRPr="00CB3D21">
        <w:rPr>
          <w:rFonts w:ascii="Arial" w:hAnsi="Arial" w:cs="Arial"/>
          <w:color w:val="000000"/>
        </w:rPr>
        <w:t xml:space="preserve">na podstawie art. 15 RODO prawo dostępu do danych osobowych Pani/Pana dotyczących; </w:t>
      </w:r>
    </w:p>
    <w:p w14:paraId="56D5A7B6" w14:textId="77777777" w:rsidR="00CB3D21" w:rsidRDefault="00CB3D21" w:rsidP="00CB3D21">
      <w:pPr>
        <w:autoSpaceDE w:val="0"/>
        <w:autoSpaceDN w:val="0"/>
        <w:adjustRightInd w:val="0"/>
        <w:spacing w:after="0"/>
        <w:ind w:left="284"/>
        <w:contextualSpacing/>
        <w:jc w:val="both"/>
        <w:rPr>
          <w:rFonts w:ascii="Arial" w:hAnsi="Arial" w:cs="Arial"/>
          <w:color w:val="000000"/>
        </w:rPr>
      </w:pPr>
      <w:r w:rsidRPr="00CB3D21">
        <w:rPr>
          <w:rFonts w:ascii="Arial" w:hAnsi="Arial" w:cs="Arial"/>
          <w:color w:val="000000"/>
        </w:rPr>
        <w:t xml:space="preserve">b) </w:t>
      </w:r>
      <w:r w:rsidR="00C76BE5" w:rsidRPr="00CB3D21">
        <w:rPr>
          <w:rFonts w:ascii="Arial" w:hAnsi="Arial" w:cs="Arial"/>
          <w:color w:val="000000"/>
        </w:rPr>
        <w:t xml:space="preserve">na podstawie art. 16 RODO prawo do sprostowania Pani/Pana danych osobowych; </w:t>
      </w:r>
    </w:p>
    <w:p w14:paraId="5F9BF554" w14:textId="77777777" w:rsidR="00CB3D21" w:rsidRDefault="00CB3D21" w:rsidP="00CB3D21">
      <w:pPr>
        <w:autoSpaceDE w:val="0"/>
        <w:autoSpaceDN w:val="0"/>
        <w:adjustRightInd w:val="0"/>
        <w:spacing w:after="0"/>
        <w:ind w:left="426" w:hanging="142"/>
        <w:contextualSpacing/>
        <w:jc w:val="both"/>
        <w:rPr>
          <w:rFonts w:ascii="Arial" w:hAnsi="Arial" w:cs="Arial"/>
          <w:color w:val="000000"/>
        </w:rPr>
      </w:pPr>
      <w:r w:rsidRPr="00CB3D21">
        <w:rPr>
          <w:rFonts w:ascii="Arial" w:hAnsi="Arial" w:cs="Arial"/>
          <w:color w:val="000000"/>
        </w:rPr>
        <w:t xml:space="preserve">c) </w:t>
      </w:r>
      <w:r w:rsidR="00C76BE5" w:rsidRPr="00CB3D21">
        <w:rPr>
          <w:rFonts w:ascii="Arial" w:hAnsi="Arial" w:cs="Arial"/>
          <w:color w:val="000000"/>
        </w:rPr>
        <w:t xml:space="preserve">na podstawie art. 18 RODO prawo żądania od administratora ograniczenia przetwarzania danych osobowych z zastrzeżeniem przypadków, o których mowa w art. 18 ust. 2 RODO </w:t>
      </w:r>
    </w:p>
    <w:p w14:paraId="373288D0" w14:textId="084524A8" w:rsidR="00C76BE5" w:rsidRPr="00CB3D21" w:rsidRDefault="00CB3D21" w:rsidP="00CB3D21">
      <w:pPr>
        <w:autoSpaceDE w:val="0"/>
        <w:autoSpaceDN w:val="0"/>
        <w:adjustRightInd w:val="0"/>
        <w:spacing w:after="0"/>
        <w:ind w:left="426" w:hanging="142"/>
        <w:contextualSpacing/>
        <w:jc w:val="both"/>
        <w:rPr>
          <w:rFonts w:ascii="Arial" w:hAnsi="Arial" w:cs="Arial"/>
          <w:color w:val="000000"/>
        </w:rPr>
      </w:pPr>
      <w:r w:rsidRPr="00CB3D21">
        <w:rPr>
          <w:rFonts w:ascii="Arial" w:hAnsi="Arial" w:cs="Arial"/>
          <w:color w:val="000000"/>
        </w:rPr>
        <w:t xml:space="preserve">d) </w:t>
      </w:r>
      <w:r w:rsidR="00C76BE5" w:rsidRPr="00CB3D21">
        <w:rPr>
          <w:rFonts w:ascii="Arial" w:hAnsi="Arial" w:cs="Arial"/>
          <w:color w:val="000000"/>
        </w:rPr>
        <w:t xml:space="preserve">prawo do wniesienia skargi do Prezesa Urzędu Ochrony Danych Osobowych, gdy uzna Pan/Pani, że przetwarzanie danych osobowych Pani/Pana dotyczących narusza przepisy RODO; </w:t>
      </w:r>
    </w:p>
    <w:p w14:paraId="28B76084" w14:textId="77777777" w:rsidR="00C76BE5" w:rsidRPr="00CB3D21" w:rsidRDefault="00C76BE5" w:rsidP="00CB3D21">
      <w:pPr>
        <w:autoSpaceDE w:val="0"/>
        <w:autoSpaceDN w:val="0"/>
        <w:adjustRightInd w:val="0"/>
        <w:spacing w:after="0"/>
        <w:ind w:left="567" w:hanging="426"/>
        <w:jc w:val="both"/>
        <w:rPr>
          <w:rFonts w:ascii="Arial" w:hAnsi="Arial" w:cs="Arial"/>
          <w:color w:val="000000"/>
        </w:rPr>
      </w:pPr>
      <w:r w:rsidRPr="00CB3D21">
        <w:rPr>
          <w:rFonts w:ascii="Arial" w:hAnsi="Arial" w:cs="Arial"/>
          <w:color w:val="000000"/>
        </w:rPr>
        <w:t xml:space="preserve">9) nie przysługuje Pani/Panu: </w:t>
      </w:r>
    </w:p>
    <w:p w14:paraId="32504B53" w14:textId="77777777" w:rsidR="00CB3D21" w:rsidRDefault="00CB3D21" w:rsidP="00CB3D21">
      <w:pPr>
        <w:autoSpaceDE w:val="0"/>
        <w:autoSpaceDN w:val="0"/>
        <w:adjustRightInd w:val="0"/>
        <w:spacing w:after="0"/>
        <w:ind w:left="284"/>
        <w:contextualSpacing/>
        <w:jc w:val="both"/>
        <w:rPr>
          <w:rFonts w:ascii="Arial" w:hAnsi="Arial" w:cs="Arial"/>
          <w:color w:val="000000"/>
        </w:rPr>
      </w:pPr>
      <w:r w:rsidRPr="00CB3D21">
        <w:rPr>
          <w:rFonts w:ascii="Arial" w:hAnsi="Arial" w:cs="Arial"/>
          <w:color w:val="000000"/>
        </w:rPr>
        <w:t xml:space="preserve">a) </w:t>
      </w:r>
      <w:r w:rsidR="00C76BE5" w:rsidRPr="00CB3D21">
        <w:rPr>
          <w:rFonts w:ascii="Arial" w:hAnsi="Arial" w:cs="Arial"/>
          <w:color w:val="000000"/>
        </w:rPr>
        <w:t xml:space="preserve">w związku z art. 17 ust. 3 lit b, d lub Erodo prawo do usunięcia danych osobowych; </w:t>
      </w:r>
    </w:p>
    <w:p w14:paraId="55B73060" w14:textId="77777777" w:rsidR="00CB3D21" w:rsidRDefault="00CB3D21" w:rsidP="00CB3D21">
      <w:pPr>
        <w:autoSpaceDE w:val="0"/>
        <w:autoSpaceDN w:val="0"/>
        <w:adjustRightInd w:val="0"/>
        <w:spacing w:after="0"/>
        <w:ind w:left="284"/>
        <w:contextualSpacing/>
        <w:jc w:val="both"/>
        <w:rPr>
          <w:rFonts w:ascii="Arial" w:hAnsi="Arial" w:cs="Arial"/>
          <w:color w:val="000000"/>
        </w:rPr>
      </w:pPr>
      <w:r w:rsidRPr="00CB3D21">
        <w:rPr>
          <w:rFonts w:ascii="Arial" w:hAnsi="Arial" w:cs="Arial"/>
          <w:color w:val="000000"/>
        </w:rPr>
        <w:t xml:space="preserve">b) </w:t>
      </w:r>
      <w:r w:rsidR="00C76BE5" w:rsidRPr="00CB3D21">
        <w:rPr>
          <w:rFonts w:ascii="Arial" w:hAnsi="Arial" w:cs="Arial"/>
          <w:color w:val="000000"/>
        </w:rPr>
        <w:t xml:space="preserve">prawo do przenoszenia danych osobowych, o którym mowa w art. 20 RODO; </w:t>
      </w:r>
    </w:p>
    <w:p w14:paraId="37D9F3BD" w14:textId="173E8D16" w:rsidR="00C76BE5" w:rsidRPr="00CB3D21" w:rsidRDefault="00CB3D21" w:rsidP="00CB3D21">
      <w:pPr>
        <w:autoSpaceDE w:val="0"/>
        <w:autoSpaceDN w:val="0"/>
        <w:adjustRightInd w:val="0"/>
        <w:spacing w:after="0"/>
        <w:ind w:left="426" w:hanging="142"/>
        <w:contextualSpacing/>
        <w:jc w:val="both"/>
        <w:rPr>
          <w:rFonts w:ascii="Arial" w:hAnsi="Arial" w:cs="Arial"/>
          <w:color w:val="000000"/>
        </w:rPr>
      </w:pPr>
      <w:r w:rsidRPr="00CB3D21">
        <w:rPr>
          <w:rFonts w:ascii="Arial" w:hAnsi="Arial" w:cs="Arial"/>
          <w:color w:val="000000"/>
        </w:rPr>
        <w:t xml:space="preserve">c) </w:t>
      </w:r>
      <w:r w:rsidR="00C76BE5" w:rsidRPr="00CB3D21">
        <w:rPr>
          <w:rFonts w:ascii="Arial" w:hAnsi="Arial" w:cs="Arial"/>
          <w:color w:val="000000"/>
        </w:rPr>
        <w:t>na podstawie art. 21 RODO prawo sprzeciwu, wobec przetwarzania danych osobowych, gdyż podstawą prawną przetwarzania Pani/Pana danych osobowych jest art. 6 ust. 1 lit. c RODO</w:t>
      </w:r>
    </w:p>
    <w:p w14:paraId="713B2C51" w14:textId="77777777" w:rsidR="00CB3D21" w:rsidRDefault="00CB3D21" w:rsidP="00CB3D21">
      <w:pPr>
        <w:spacing w:after="0"/>
        <w:ind w:left="142" w:right="-2" w:hanging="142"/>
        <w:jc w:val="both"/>
        <w:rPr>
          <w:rFonts w:ascii="Arial" w:hAnsi="Arial" w:cs="Arial"/>
          <w:iCs/>
        </w:rPr>
      </w:pPr>
      <w:r w:rsidRPr="00CB3D21">
        <w:rPr>
          <w:rFonts w:ascii="Arial" w:hAnsi="Arial" w:cs="Arial"/>
          <w:iCs/>
        </w:rPr>
        <w:t xml:space="preserve">2. </w:t>
      </w:r>
      <w:r w:rsidR="00C76BE5" w:rsidRPr="00CB3D21">
        <w:rPr>
          <w:rFonts w:ascii="Arial" w:hAnsi="Arial" w:cs="Arial"/>
          <w:iCs/>
        </w:rPr>
        <w:t xml:space="preserve">Skorzystanie z prawa do sprostowania (zgodnie z pkt. 8 lit. b powyżej) nie może skutkować zmianą wyniku postępowania o udzielenie zamówienia publicznego ani zmianą postanowień umowy w zakresie niezgodnym z ustawą </w:t>
      </w:r>
      <w:proofErr w:type="spellStart"/>
      <w:r w:rsidR="00C76BE5" w:rsidRPr="00CB3D21">
        <w:rPr>
          <w:rFonts w:ascii="Arial" w:hAnsi="Arial" w:cs="Arial"/>
          <w:iCs/>
        </w:rPr>
        <w:t>Pzp</w:t>
      </w:r>
      <w:proofErr w:type="spellEnd"/>
      <w:r w:rsidR="00C76BE5" w:rsidRPr="00CB3D21">
        <w:rPr>
          <w:rFonts w:ascii="Arial" w:hAnsi="Arial" w:cs="Arial"/>
          <w:iCs/>
        </w:rPr>
        <w:t xml:space="preserve"> oraz nie może naruszać integralności protokołu oraz jego załączników.</w:t>
      </w:r>
    </w:p>
    <w:p w14:paraId="7D5FE8F8" w14:textId="3EDE4CF5" w:rsidR="00C76BE5" w:rsidRPr="00CB3D21" w:rsidRDefault="00CB3D21" w:rsidP="00CB3D21">
      <w:pPr>
        <w:spacing w:after="60"/>
        <w:ind w:left="142" w:right="-2" w:hanging="142"/>
        <w:jc w:val="both"/>
        <w:rPr>
          <w:rFonts w:ascii="Arial" w:hAnsi="Arial" w:cs="Arial"/>
          <w:iCs/>
        </w:rPr>
      </w:pPr>
      <w:r w:rsidRPr="00CB3D21">
        <w:rPr>
          <w:rFonts w:ascii="Arial" w:hAnsi="Arial" w:cs="Arial"/>
          <w:iCs/>
        </w:rPr>
        <w:t xml:space="preserve">3. </w:t>
      </w:r>
      <w:r w:rsidR="00C76BE5" w:rsidRPr="00CB3D21">
        <w:rPr>
          <w:rFonts w:ascii="Arial" w:hAnsi="Arial" w:cs="Arial"/>
          <w:iCs/>
        </w:rPr>
        <w:t>Prawo do ograniczenia przetwarzania (zgodnie z pkt. 8 lit. c powyżej)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BC07ED5" w14:textId="77777777" w:rsidR="00C76BE5" w:rsidRPr="004178BA" w:rsidRDefault="00C76BE5" w:rsidP="004178BA">
      <w:pPr>
        <w:spacing w:after="0"/>
        <w:rPr>
          <w:rFonts w:ascii="Arial" w:hAnsi="Arial" w:cs="Arial"/>
          <w:sz w:val="16"/>
          <w:szCs w:val="16"/>
          <w:lang w:eastAsia="pl-PL"/>
        </w:rPr>
      </w:pPr>
    </w:p>
    <w:p w14:paraId="1998C1AC" w14:textId="483C3CE0" w:rsidR="00AA39DE" w:rsidRPr="0008391E" w:rsidRDefault="00CB3D21" w:rsidP="00274160">
      <w:pPr>
        <w:pStyle w:val="Nagwek1"/>
        <w:rPr>
          <w:rFonts w:eastAsiaTheme="minorHAnsi"/>
        </w:rPr>
      </w:pPr>
      <w:bookmarkStart w:id="91" w:name="_Toc74802402"/>
      <w:r>
        <w:rPr>
          <w:rFonts w:eastAsiaTheme="minorHAnsi"/>
        </w:rPr>
        <w:t xml:space="preserve">XXVII. </w:t>
      </w:r>
      <w:r w:rsidR="000D2EF4" w:rsidRPr="0008391E">
        <w:rPr>
          <w:rFonts w:eastAsiaTheme="minorHAnsi"/>
        </w:rPr>
        <w:t>Postanowienia końcowe</w:t>
      </w:r>
      <w:bookmarkEnd w:id="89"/>
      <w:bookmarkEnd w:id="90"/>
      <w:bookmarkEnd w:id="91"/>
    </w:p>
    <w:p w14:paraId="04CB1D35" w14:textId="6E7C4607" w:rsidR="00AA39DE" w:rsidRPr="00CB3D21" w:rsidRDefault="00AA39DE" w:rsidP="00CB3D21">
      <w:pPr>
        <w:spacing w:after="0"/>
        <w:jc w:val="both"/>
        <w:rPr>
          <w:rFonts w:ascii="Arial" w:eastAsiaTheme="minorHAnsi" w:hAnsi="Arial" w:cs="Arial"/>
        </w:rPr>
      </w:pPr>
      <w:r w:rsidRPr="00CB3D21">
        <w:rPr>
          <w:rFonts w:ascii="Arial" w:eastAsiaTheme="minorHAnsi" w:hAnsi="Arial" w:cs="Arial"/>
        </w:rPr>
        <w:t>W sprawach nieuregulowanych w niniejszej specyfik</w:t>
      </w:r>
      <w:r w:rsidR="00A4448F" w:rsidRPr="00CB3D21">
        <w:rPr>
          <w:rFonts w:ascii="Arial" w:eastAsiaTheme="minorHAnsi" w:hAnsi="Arial" w:cs="Arial"/>
        </w:rPr>
        <w:t xml:space="preserve">acji mają zastosowanie przepisy ustawy </w:t>
      </w:r>
      <w:r w:rsidR="00E525A9" w:rsidRPr="00CB3D21">
        <w:rPr>
          <w:rFonts w:ascii="Arial" w:hAnsi="Arial" w:cs="Arial"/>
        </w:rPr>
        <w:t xml:space="preserve">11 września 2019r. Prawo zamówień publicznych </w:t>
      </w:r>
      <w:r w:rsidR="00E90174" w:rsidRPr="00CB3D21">
        <w:rPr>
          <w:rFonts w:ascii="Arial" w:hAnsi="Arial" w:cs="Arial"/>
        </w:rPr>
        <w:t>(Dz.U. z 20</w:t>
      </w:r>
      <w:r w:rsidR="00EB708D">
        <w:rPr>
          <w:rFonts w:ascii="Arial" w:hAnsi="Arial" w:cs="Arial"/>
        </w:rPr>
        <w:t>21</w:t>
      </w:r>
      <w:r w:rsidR="00E90174" w:rsidRPr="00CB3D21">
        <w:rPr>
          <w:rFonts w:ascii="Arial" w:hAnsi="Arial" w:cs="Arial"/>
        </w:rPr>
        <w:t xml:space="preserve">r. poz. </w:t>
      </w:r>
      <w:r w:rsidR="00EB708D">
        <w:rPr>
          <w:rFonts w:ascii="Arial" w:hAnsi="Arial" w:cs="Arial"/>
        </w:rPr>
        <w:t>1129</w:t>
      </w:r>
      <w:r w:rsidR="00E90174" w:rsidRPr="00CB3D21">
        <w:rPr>
          <w:rFonts w:ascii="Arial" w:hAnsi="Arial" w:cs="Arial"/>
        </w:rPr>
        <w:t xml:space="preserve"> z </w:t>
      </w:r>
      <w:proofErr w:type="spellStart"/>
      <w:r w:rsidR="00E90174" w:rsidRPr="00CB3D21">
        <w:rPr>
          <w:rFonts w:ascii="Arial" w:hAnsi="Arial" w:cs="Arial"/>
        </w:rPr>
        <w:t>póź</w:t>
      </w:r>
      <w:proofErr w:type="spellEnd"/>
      <w:r w:rsidR="00E90174" w:rsidRPr="00CB3D21">
        <w:rPr>
          <w:rFonts w:ascii="Arial" w:hAnsi="Arial" w:cs="Arial"/>
        </w:rPr>
        <w:t xml:space="preserve">. </w:t>
      </w:r>
      <w:r w:rsidR="00CB3D21">
        <w:rPr>
          <w:rFonts w:ascii="Arial" w:hAnsi="Arial" w:cs="Arial"/>
        </w:rPr>
        <w:t>z</w:t>
      </w:r>
      <w:r w:rsidR="00E90174" w:rsidRPr="00CB3D21">
        <w:rPr>
          <w:rFonts w:ascii="Arial" w:hAnsi="Arial" w:cs="Arial"/>
        </w:rPr>
        <w:t>m</w:t>
      </w:r>
      <w:r w:rsidR="00CF3FE1" w:rsidRPr="00CB3D21">
        <w:rPr>
          <w:rFonts w:ascii="Arial" w:hAnsi="Arial" w:cs="Arial"/>
        </w:rPr>
        <w:t>.</w:t>
      </w:r>
      <w:r w:rsidR="00E90174" w:rsidRPr="00CB3D21">
        <w:rPr>
          <w:rFonts w:ascii="Arial" w:hAnsi="Arial" w:cs="Arial"/>
        </w:rPr>
        <w:t xml:space="preserve">) </w:t>
      </w:r>
      <w:r w:rsidR="00E525A9" w:rsidRPr="00CB3D21">
        <w:rPr>
          <w:rFonts w:ascii="Arial" w:hAnsi="Arial" w:cs="Arial"/>
        </w:rPr>
        <w:t>oraz przepisy ustawy z dnia 23 kwietnia 1964r. - Kodeks Cywilny (</w:t>
      </w:r>
      <w:r w:rsidR="00E90174" w:rsidRPr="00CB3D21">
        <w:rPr>
          <w:rFonts w:ascii="Arial" w:hAnsi="Arial" w:cs="Arial"/>
        </w:rPr>
        <w:t>tekst jednolity: Dz.U. 2020 poz. 1740</w:t>
      </w:r>
      <w:r w:rsidR="00E525A9" w:rsidRPr="00CB3D21">
        <w:rPr>
          <w:rFonts w:ascii="Arial" w:hAnsi="Arial" w:cs="Arial"/>
        </w:rPr>
        <w:t xml:space="preserve"> z </w:t>
      </w:r>
      <w:proofErr w:type="spellStart"/>
      <w:r w:rsidR="00E525A9" w:rsidRPr="00CB3D21">
        <w:rPr>
          <w:rFonts w:ascii="Arial" w:hAnsi="Arial" w:cs="Arial"/>
        </w:rPr>
        <w:t>późn</w:t>
      </w:r>
      <w:proofErr w:type="spellEnd"/>
      <w:r w:rsidR="00E525A9" w:rsidRPr="00CB3D21">
        <w:rPr>
          <w:rFonts w:ascii="Arial" w:hAnsi="Arial" w:cs="Arial"/>
        </w:rPr>
        <w:t>. zm.).</w:t>
      </w:r>
    </w:p>
    <w:bookmarkEnd w:id="9"/>
    <w:p w14:paraId="06C5E09F" w14:textId="558835ED" w:rsidR="0033768A" w:rsidRPr="00CB3D21" w:rsidRDefault="0033768A" w:rsidP="00CB3D21">
      <w:pPr>
        <w:spacing w:after="0"/>
        <w:jc w:val="both"/>
        <w:rPr>
          <w:rFonts w:ascii="Arial" w:eastAsia="Times New Roman" w:hAnsi="Arial" w:cs="Arial"/>
          <w:sz w:val="16"/>
          <w:szCs w:val="16"/>
          <w:lang w:eastAsia="pl-PL"/>
        </w:rPr>
      </w:pPr>
    </w:p>
    <w:p w14:paraId="7046E4B0" w14:textId="466CA50B" w:rsidR="0033768A" w:rsidRPr="0008391E" w:rsidRDefault="00CB3D21" w:rsidP="00274160">
      <w:pPr>
        <w:pStyle w:val="Nagwek1"/>
      </w:pPr>
      <w:bookmarkStart w:id="92" w:name="_Toc74802403"/>
      <w:r>
        <w:t xml:space="preserve">XXVIII. </w:t>
      </w:r>
      <w:r w:rsidR="00461869" w:rsidRPr="0008391E">
        <w:t>Załączniki</w:t>
      </w:r>
      <w:bookmarkEnd w:id="92"/>
      <w:r w:rsidR="00461869" w:rsidRPr="0008391E">
        <w:t xml:space="preserve"> </w:t>
      </w:r>
    </w:p>
    <w:p w14:paraId="3856C141" w14:textId="77777777" w:rsidR="00CB3D21" w:rsidRDefault="00CB3D21" w:rsidP="00CB3D21">
      <w:pPr>
        <w:spacing w:after="0"/>
        <w:jc w:val="both"/>
        <w:rPr>
          <w:rFonts w:ascii="Arial" w:hAnsi="Arial" w:cs="Arial"/>
        </w:rPr>
      </w:pPr>
      <w:r w:rsidRPr="00CB3D21">
        <w:rPr>
          <w:rFonts w:ascii="Arial" w:hAnsi="Arial" w:cs="Arial"/>
        </w:rPr>
        <w:t xml:space="preserve">1. </w:t>
      </w:r>
      <w:r w:rsidR="00461869" w:rsidRPr="00CB3D21">
        <w:rPr>
          <w:rFonts w:ascii="Arial" w:hAnsi="Arial" w:cs="Arial"/>
        </w:rPr>
        <w:t xml:space="preserve">Formularz oferty </w:t>
      </w:r>
    </w:p>
    <w:p w14:paraId="69E64D87" w14:textId="77777777" w:rsidR="00CB3D21" w:rsidRDefault="00CB3D21" w:rsidP="00CB3D21">
      <w:pPr>
        <w:spacing w:after="0"/>
        <w:ind w:left="142" w:hanging="142"/>
        <w:jc w:val="both"/>
        <w:rPr>
          <w:rFonts w:ascii="Arial" w:hAnsi="Arial" w:cs="Arial"/>
        </w:rPr>
      </w:pPr>
      <w:r w:rsidRPr="00CB3D21">
        <w:rPr>
          <w:rFonts w:ascii="Arial" w:hAnsi="Arial" w:cs="Arial"/>
        </w:rPr>
        <w:t xml:space="preserve">2. </w:t>
      </w:r>
      <w:r w:rsidR="00461869" w:rsidRPr="00CB3D21">
        <w:rPr>
          <w:rFonts w:ascii="Arial" w:hAnsi="Arial" w:cs="Arial"/>
        </w:rPr>
        <w:t xml:space="preserve">Oświadczenie wykonawcy o braku podstaw wykluczenia i spełnianiu warunków udziału w postepowaniu </w:t>
      </w:r>
    </w:p>
    <w:p w14:paraId="2570C7F8" w14:textId="77777777" w:rsidR="00CB3D21" w:rsidRDefault="00CB3D21" w:rsidP="00CB3D21">
      <w:pPr>
        <w:spacing w:after="0"/>
        <w:ind w:left="142" w:hanging="142"/>
        <w:jc w:val="both"/>
        <w:rPr>
          <w:rFonts w:ascii="Arial" w:hAnsi="Arial" w:cs="Arial"/>
        </w:rPr>
      </w:pPr>
      <w:r w:rsidRPr="00CB3D21">
        <w:rPr>
          <w:rFonts w:ascii="Arial" w:hAnsi="Arial" w:cs="Arial"/>
        </w:rPr>
        <w:t xml:space="preserve">3. </w:t>
      </w:r>
      <w:r w:rsidR="00461869" w:rsidRPr="00CB3D21">
        <w:rPr>
          <w:rFonts w:ascii="Arial" w:hAnsi="Arial" w:cs="Arial"/>
        </w:rPr>
        <w:t xml:space="preserve">Zobowiązanie podmiotu trzeciego </w:t>
      </w:r>
    </w:p>
    <w:p w14:paraId="30A97A87" w14:textId="77777777" w:rsidR="00CB3D21" w:rsidRDefault="00CB3D21" w:rsidP="00CB3D21">
      <w:pPr>
        <w:spacing w:after="0"/>
        <w:ind w:left="142" w:hanging="142"/>
        <w:jc w:val="both"/>
        <w:rPr>
          <w:rFonts w:ascii="Arial" w:hAnsi="Arial" w:cs="Arial"/>
        </w:rPr>
      </w:pPr>
      <w:r w:rsidRPr="00CB3D21">
        <w:rPr>
          <w:rFonts w:ascii="Arial" w:hAnsi="Arial" w:cs="Arial"/>
        </w:rPr>
        <w:t xml:space="preserve">4. </w:t>
      </w:r>
      <w:r w:rsidR="00461869" w:rsidRPr="00CB3D21">
        <w:rPr>
          <w:rFonts w:ascii="Arial" w:hAnsi="Arial" w:cs="Arial"/>
        </w:rPr>
        <w:t xml:space="preserve">Oświadczenie o przynależności lub braku przynależności do tej samej grupy kapitałowej </w:t>
      </w:r>
    </w:p>
    <w:p w14:paraId="2F005F3E" w14:textId="77777777" w:rsidR="00CB3D21" w:rsidRDefault="00CB3D21" w:rsidP="00CB3D21">
      <w:pPr>
        <w:spacing w:after="0"/>
        <w:ind w:left="142" w:hanging="142"/>
        <w:jc w:val="both"/>
        <w:rPr>
          <w:rFonts w:ascii="Arial" w:hAnsi="Arial" w:cs="Arial"/>
        </w:rPr>
      </w:pPr>
      <w:r w:rsidRPr="00CB3D21">
        <w:rPr>
          <w:rFonts w:ascii="Arial" w:hAnsi="Arial" w:cs="Arial"/>
        </w:rPr>
        <w:t xml:space="preserve">5. </w:t>
      </w:r>
      <w:r w:rsidR="00461869" w:rsidRPr="00CB3D21">
        <w:rPr>
          <w:rFonts w:ascii="Arial" w:hAnsi="Arial" w:cs="Arial"/>
        </w:rPr>
        <w:t xml:space="preserve">Wzór umowy </w:t>
      </w:r>
    </w:p>
    <w:p w14:paraId="0740A44F" w14:textId="77777777" w:rsidR="00CB3D21" w:rsidRDefault="00CB3D21" w:rsidP="00CB3D21">
      <w:pPr>
        <w:spacing w:after="0"/>
        <w:ind w:left="142" w:hanging="142"/>
        <w:jc w:val="both"/>
        <w:rPr>
          <w:rFonts w:ascii="Arial" w:hAnsi="Arial" w:cs="Arial"/>
        </w:rPr>
      </w:pPr>
      <w:r w:rsidRPr="00CB3D21">
        <w:rPr>
          <w:rFonts w:ascii="Arial" w:hAnsi="Arial" w:cs="Arial"/>
        </w:rPr>
        <w:t xml:space="preserve">6. </w:t>
      </w:r>
      <w:r w:rsidR="00D25903" w:rsidRPr="00CB3D21">
        <w:rPr>
          <w:rFonts w:ascii="Arial" w:hAnsi="Arial" w:cs="Arial"/>
        </w:rPr>
        <w:t xml:space="preserve">Szczegółowy opis przedmiotu zamówienia </w:t>
      </w:r>
    </w:p>
    <w:p w14:paraId="72596A1C" w14:textId="77777777" w:rsidR="00CB3D21" w:rsidRDefault="00CB3D21" w:rsidP="00CB3D21">
      <w:pPr>
        <w:spacing w:after="0"/>
        <w:ind w:left="142" w:hanging="142"/>
        <w:jc w:val="both"/>
        <w:rPr>
          <w:rFonts w:ascii="Arial" w:hAnsi="Arial" w:cs="Arial"/>
        </w:rPr>
      </w:pPr>
      <w:r w:rsidRPr="00CB3D21">
        <w:rPr>
          <w:rFonts w:ascii="Arial" w:hAnsi="Arial" w:cs="Arial"/>
        </w:rPr>
        <w:lastRenderedPageBreak/>
        <w:t xml:space="preserve">7. </w:t>
      </w:r>
      <w:r w:rsidR="0074009E" w:rsidRPr="00CB3D21">
        <w:rPr>
          <w:rFonts w:ascii="Arial" w:hAnsi="Arial" w:cs="Arial"/>
        </w:rPr>
        <w:t xml:space="preserve">Dokumentacja techniczna </w:t>
      </w:r>
    </w:p>
    <w:p w14:paraId="3E704BF2" w14:textId="77777777" w:rsidR="00CB3D21" w:rsidRDefault="00CB3D21" w:rsidP="00CB3D21">
      <w:pPr>
        <w:spacing w:after="0"/>
        <w:ind w:left="142" w:hanging="142"/>
        <w:jc w:val="both"/>
        <w:rPr>
          <w:rFonts w:ascii="Arial" w:hAnsi="Arial" w:cs="Arial"/>
        </w:rPr>
      </w:pPr>
      <w:r w:rsidRPr="00CB3D21">
        <w:rPr>
          <w:rFonts w:ascii="Arial" w:hAnsi="Arial" w:cs="Arial"/>
        </w:rPr>
        <w:t xml:space="preserve">8. </w:t>
      </w:r>
      <w:proofErr w:type="spellStart"/>
      <w:r w:rsidR="00461869" w:rsidRPr="00CB3D21">
        <w:rPr>
          <w:rFonts w:ascii="Arial" w:hAnsi="Arial" w:cs="Arial"/>
        </w:rPr>
        <w:t>STWiOR</w:t>
      </w:r>
      <w:proofErr w:type="spellEnd"/>
    </w:p>
    <w:p w14:paraId="79290E94" w14:textId="77777777" w:rsidR="00CB3D21" w:rsidRDefault="00CB3D21" w:rsidP="00CB3D21">
      <w:pPr>
        <w:spacing w:after="0"/>
        <w:ind w:left="142" w:hanging="142"/>
        <w:jc w:val="both"/>
        <w:rPr>
          <w:rFonts w:ascii="Arial" w:hAnsi="Arial" w:cs="Arial"/>
        </w:rPr>
      </w:pPr>
      <w:r w:rsidRPr="00CB3D21">
        <w:rPr>
          <w:rFonts w:ascii="Arial" w:hAnsi="Arial" w:cs="Arial"/>
        </w:rPr>
        <w:t xml:space="preserve">9. </w:t>
      </w:r>
      <w:r w:rsidR="00461869" w:rsidRPr="00CB3D21">
        <w:rPr>
          <w:rFonts w:ascii="Arial" w:hAnsi="Arial" w:cs="Arial"/>
        </w:rPr>
        <w:t xml:space="preserve">Przedmiar robót </w:t>
      </w:r>
    </w:p>
    <w:p w14:paraId="2A6505A6" w14:textId="77777777" w:rsidR="00CB3D21" w:rsidRDefault="00CB3D21" w:rsidP="00CB3D21">
      <w:pPr>
        <w:spacing w:after="0"/>
        <w:ind w:left="142" w:hanging="142"/>
        <w:jc w:val="both"/>
        <w:rPr>
          <w:rFonts w:ascii="Arial" w:hAnsi="Arial" w:cs="Arial"/>
        </w:rPr>
      </w:pPr>
      <w:r w:rsidRPr="00CB3D21">
        <w:rPr>
          <w:rFonts w:ascii="Arial" w:hAnsi="Arial" w:cs="Arial"/>
        </w:rPr>
        <w:t xml:space="preserve">10. </w:t>
      </w:r>
      <w:r w:rsidR="00461869" w:rsidRPr="00CB3D21">
        <w:rPr>
          <w:rFonts w:ascii="Arial" w:hAnsi="Arial" w:cs="Arial"/>
        </w:rPr>
        <w:t xml:space="preserve">Wykaz Robót </w:t>
      </w:r>
    </w:p>
    <w:p w14:paraId="4708BD8C" w14:textId="0B2F1525" w:rsidR="00461869" w:rsidRDefault="00CB3D21" w:rsidP="00CB3D21">
      <w:pPr>
        <w:spacing w:after="0"/>
        <w:ind w:left="142" w:hanging="142"/>
        <w:jc w:val="both"/>
        <w:rPr>
          <w:rFonts w:ascii="Arial" w:hAnsi="Arial" w:cs="Arial"/>
        </w:rPr>
      </w:pPr>
      <w:r w:rsidRPr="00CB3D21">
        <w:rPr>
          <w:rFonts w:ascii="Arial" w:hAnsi="Arial" w:cs="Arial"/>
        </w:rPr>
        <w:t xml:space="preserve">11. </w:t>
      </w:r>
      <w:r w:rsidR="00461869" w:rsidRPr="00CB3D21">
        <w:rPr>
          <w:rFonts w:ascii="Arial" w:hAnsi="Arial" w:cs="Arial"/>
        </w:rPr>
        <w:t>Wykaz Osób</w:t>
      </w:r>
    </w:p>
    <w:p w14:paraId="284AE7A3" w14:textId="5CA51EB9" w:rsidR="00CB3D21" w:rsidRDefault="00CB3D21" w:rsidP="00CB3D21">
      <w:pPr>
        <w:spacing w:after="0"/>
        <w:ind w:left="142" w:hanging="142"/>
        <w:jc w:val="both"/>
        <w:rPr>
          <w:rFonts w:ascii="Arial" w:hAnsi="Arial" w:cs="Arial"/>
        </w:rPr>
      </w:pPr>
    </w:p>
    <w:p w14:paraId="45987620" w14:textId="04F87814" w:rsidR="00CB3D21" w:rsidRDefault="00CB3D21" w:rsidP="00CB3D21">
      <w:pPr>
        <w:spacing w:after="0"/>
        <w:ind w:left="142" w:hanging="142"/>
        <w:jc w:val="both"/>
        <w:rPr>
          <w:rFonts w:ascii="Arial" w:hAnsi="Arial" w:cs="Arial"/>
        </w:rPr>
      </w:pPr>
    </w:p>
    <w:p w14:paraId="4B23518F" w14:textId="24FCC0EE" w:rsidR="00CB3D21" w:rsidRDefault="00CB3D21" w:rsidP="00CB3D21">
      <w:pPr>
        <w:spacing w:after="0"/>
        <w:ind w:left="142" w:hanging="142"/>
        <w:jc w:val="both"/>
        <w:rPr>
          <w:rFonts w:ascii="Arial" w:hAnsi="Arial" w:cs="Arial"/>
        </w:rPr>
      </w:pPr>
    </w:p>
    <w:p w14:paraId="0F82261B" w14:textId="0EFCA3C4" w:rsidR="00CB3D21" w:rsidRDefault="00CB3D21" w:rsidP="00CB3D21">
      <w:pPr>
        <w:spacing w:after="0"/>
        <w:ind w:left="142" w:hanging="142"/>
        <w:jc w:val="both"/>
        <w:rPr>
          <w:rFonts w:ascii="Arial" w:hAnsi="Arial" w:cs="Arial"/>
        </w:rPr>
      </w:pPr>
    </w:p>
    <w:p w14:paraId="0D235466" w14:textId="1F697764" w:rsidR="00CB3D21" w:rsidRDefault="00CB3D21" w:rsidP="00CB3D21">
      <w:pPr>
        <w:spacing w:after="0"/>
        <w:ind w:left="142" w:hanging="142"/>
        <w:jc w:val="both"/>
        <w:rPr>
          <w:rFonts w:ascii="Arial" w:hAnsi="Arial" w:cs="Arial"/>
        </w:rPr>
      </w:pPr>
    </w:p>
    <w:p w14:paraId="2C1602DB" w14:textId="637868FE" w:rsidR="00CB3D21" w:rsidRDefault="00CB3D21" w:rsidP="00CB3D21">
      <w:pPr>
        <w:spacing w:after="0"/>
        <w:ind w:left="142" w:hanging="142"/>
        <w:jc w:val="both"/>
        <w:rPr>
          <w:rFonts w:ascii="Arial" w:hAnsi="Arial" w:cs="Arial"/>
        </w:rPr>
      </w:pPr>
    </w:p>
    <w:p w14:paraId="1D60C585" w14:textId="248652B7" w:rsidR="00CB3D21" w:rsidRDefault="00CB3D21" w:rsidP="00CB3D21">
      <w:pPr>
        <w:spacing w:after="0"/>
        <w:ind w:left="142" w:hanging="142"/>
        <w:jc w:val="both"/>
        <w:rPr>
          <w:rFonts w:ascii="Arial" w:hAnsi="Arial" w:cs="Arial"/>
        </w:rPr>
      </w:pPr>
    </w:p>
    <w:p w14:paraId="501FF053" w14:textId="745382AE" w:rsidR="00CB3D21" w:rsidRDefault="00CB3D21" w:rsidP="00CB3D21">
      <w:pPr>
        <w:spacing w:after="0"/>
        <w:ind w:left="142" w:hanging="142"/>
        <w:jc w:val="both"/>
        <w:rPr>
          <w:rFonts w:ascii="Arial" w:hAnsi="Arial" w:cs="Arial"/>
        </w:rPr>
      </w:pPr>
    </w:p>
    <w:p w14:paraId="42C947F2" w14:textId="3ED9D6C5" w:rsidR="00CB3D21" w:rsidRDefault="00CB3D21" w:rsidP="00CB3D21">
      <w:pPr>
        <w:spacing w:after="0"/>
        <w:ind w:left="142" w:hanging="142"/>
        <w:jc w:val="both"/>
        <w:rPr>
          <w:rFonts w:ascii="Arial" w:hAnsi="Arial" w:cs="Arial"/>
        </w:rPr>
      </w:pPr>
    </w:p>
    <w:p w14:paraId="461124D3" w14:textId="1ABE83A7" w:rsidR="00CB3D21" w:rsidRDefault="00CB3D21" w:rsidP="00CB3D21">
      <w:pPr>
        <w:spacing w:after="0"/>
        <w:ind w:left="142" w:hanging="142"/>
        <w:jc w:val="both"/>
        <w:rPr>
          <w:rFonts w:ascii="Arial" w:hAnsi="Arial" w:cs="Arial"/>
        </w:rPr>
      </w:pPr>
    </w:p>
    <w:p w14:paraId="19CD5EB5" w14:textId="76B712B4" w:rsidR="00CB3D21" w:rsidRDefault="00CB3D21" w:rsidP="00CB3D21">
      <w:pPr>
        <w:spacing w:after="0"/>
        <w:ind w:left="142" w:hanging="142"/>
        <w:jc w:val="both"/>
        <w:rPr>
          <w:rFonts w:ascii="Arial" w:hAnsi="Arial" w:cs="Arial"/>
        </w:rPr>
      </w:pPr>
    </w:p>
    <w:p w14:paraId="68557222" w14:textId="31086E2D" w:rsidR="00CB3D21" w:rsidRDefault="00CB3D21" w:rsidP="00CB3D21">
      <w:pPr>
        <w:spacing w:after="0"/>
        <w:ind w:left="142" w:hanging="142"/>
        <w:jc w:val="both"/>
        <w:rPr>
          <w:rFonts w:ascii="Arial" w:hAnsi="Arial" w:cs="Arial"/>
        </w:rPr>
      </w:pPr>
    </w:p>
    <w:p w14:paraId="2B777670" w14:textId="2107621C" w:rsidR="00CB3D21" w:rsidRDefault="00CB3D21" w:rsidP="00CB3D21">
      <w:pPr>
        <w:spacing w:after="0"/>
        <w:ind w:left="142" w:hanging="142"/>
        <w:jc w:val="both"/>
        <w:rPr>
          <w:rFonts w:ascii="Arial" w:hAnsi="Arial" w:cs="Arial"/>
        </w:rPr>
      </w:pPr>
    </w:p>
    <w:p w14:paraId="334B8139" w14:textId="72A93242" w:rsidR="00CB3D21" w:rsidRDefault="00CB3D21" w:rsidP="00CB3D21">
      <w:pPr>
        <w:spacing w:after="0"/>
        <w:ind w:left="142" w:hanging="142"/>
        <w:jc w:val="both"/>
        <w:rPr>
          <w:rFonts w:ascii="Arial" w:hAnsi="Arial" w:cs="Arial"/>
        </w:rPr>
      </w:pPr>
    </w:p>
    <w:p w14:paraId="5FFA03E9" w14:textId="1574FE41" w:rsidR="00CB3D21" w:rsidRDefault="00CB3D21" w:rsidP="00CB3D21">
      <w:pPr>
        <w:spacing w:after="0"/>
        <w:ind w:left="142" w:hanging="142"/>
        <w:jc w:val="both"/>
        <w:rPr>
          <w:rFonts w:ascii="Arial" w:hAnsi="Arial" w:cs="Arial"/>
        </w:rPr>
      </w:pPr>
    </w:p>
    <w:p w14:paraId="444AB9B6" w14:textId="01C35A81" w:rsidR="00CB3D21" w:rsidRDefault="00CB3D21" w:rsidP="00CB3D21">
      <w:pPr>
        <w:spacing w:after="0"/>
        <w:ind w:left="142" w:hanging="142"/>
        <w:jc w:val="both"/>
        <w:rPr>
          <w:rFonts w:ascii="Arial" w:hAnsi="Arial" w:cs="Arial"/>
        </w:rPr>
      </w:pPr>
    </w:p>
    <w:p w14:paraId="3E73C31B" w14:textId="7A10BE25" w:rsidR="00CB3D21" w:rsidRDefault="00CB3D21" w:rsidP="00CB3D21">
      <w:pPr>
        <w:spacing w:after="0"/>
        <w:ind w:left="142" w:hanging="142"/>
        <w:jc w:val="both"/>
        <w:rPr>
          <w:rFonts w:ascii="Arial" w:hAnsi="Arial" w:cs="Arial"/>
        </w:rPr>
      </w:pPr>
    </w:p>
    <w:p w14:paraId="6F5B9264" w14:textId="270BF766" w:rsidR="00CB3D21" w:rsidRDefault="00CB3D21" w:rsidP="00CB3D21">
      <w:pPr>
        <w:spacing w:after="0"/>
        <w:ind w:left="142" w:hanging="142"/>
        <w:jc w:val="both"/>
        <w:rPr>
          <w:rFonts w:ascii="Arial" w:hAnsi="Arial" w:cs="Arial"/>
        </w:rPr>
      </w:pPr>
    </w:p>
    <w:p w14:paraId="111EBB48" w14:textId="6303679C" w:rsidR="00CB3D21" w:rsidRDefault="00CB3D21" w:rsidP="00CB3D21">
      <w:pPr>
        <w:spacing w:after="0"/>
        <w:ind w:left="142" w:hanging="142"/>
        <w:jc w:val="both"/>
        <w:rPr>
          <w:rFonts w:ascii="Arial" w:hAnsi="Arial" w:cs="Arial"/>
        </w:rPr>
      </w:pPr>
    </w:p>
    <w:p w14:paraId="14AABD31" w14:textId="7528BB64" w:rsidR="00CB3D21" w:rsidRDefault="00CB3D21" w:rsidP="00CB3D21">
      <w:pPr>
        <w:spacing w:after="0"/>
        <w:ind w:left="142" w:hanging="142"/>
        <w:jc w:val="both"/>
        <w:rPr>
          <w:rFonts w:ascii="Arial" w:hAnsi="Arial" w:cs="Arial"/>
        </w:rPr>
      </w:pPr>
    </w:p>
    <w:p w14:paraId="36A9ED2E" w14:textId="2FFCCF4F" w:rsidR="00CB3D21" w:rsidRDefault="00CB3D21" w:rsidP="00CB3D21">
      <w:pPr>
        <w:spacing w:after="0"/>
        <w:ind w:left="142" w:hanging="142"/>
        <w:jc w:val="both"/>
        <w:rPr>
          <w:rFonts w:ascii="Arial" w:hAnsi="Arial" w:cs="Arial"/>
        </w:rPr>
      </w:pPr>
    </w:p>
    <w:p w14:paraId="10A9DC20" w14:textId="5F6E639B" w:rsidR="00CB3D21" w:rsidRDefault="00CB3D21" w:rsidP="00CB3D21">
      <w:pPr>
        <w:spacing w:after="0"/>
        <w:ind w:left="142" w:hanging="142"/>
        <w:jc w:val="both"/>
        <w:rPr>
          <w:rFonts w:ascii="Arial" w:hAnsi="Arial" w:cs="Arial"/>
        </w:rPr>
      </w:pPr>
    </w:p>
    <w:p w14:paraId="28F0230D" w14:textId="1F7D7939" w:rsidR="00CB3D21" w:rsidRDefault="00CB3D21" w:rsidP="00CB3D21">
      <w:pPr>
        <w:spacing w:after="0"/>
        <w:ind w:left="142" w:hanging="142"/>
        <w:jc w:val="both"/>
        <w:rPr>
          <w:rFonts w:ascii="Arial" w:hAnsi="Arial" w:cs="Arial"/>
        </w:rPr>
      </w:pPr>
    </w:p>
    <w:p w14:paraId="2BA04ED5" w14:textId="3FFD1406" w:rsidR="00CB3D21" w:rsidRDefault="00CB3D21" w:rsidP="00CB3D21">
      <w:pPr>
        <w:spacing w:after="0"/>
        <w:ind w:left="142" w:hanging="142"/>
        <w:jc w:val="both"/>
        <w:rPr>
          <w:rFonts w:ascii="Arial" w:hAnsi="Arial" w:cs="Arial"/>
        </w:rPr>
      </w:pPr>
    </w:p>
    <w:p w14:paraId="6AF6116E" w14:textId="7D078E56" w:rsidR="00CB3D21" w:rsidRDefault="00CB3D21" w:rsidP="00CB3D21">
      <w:pPr>
        <w:spacing w:after="0"/>
        <w:ind w:left="142" w:hanging="142"/>
        <w:jc w:val="both"/>
        <w:rPr>
          <w:rFonts w:ascii="Arial" w:hAnsi="Arial" w:cs="Arial"/>
        </w:rPr>
      </w:pPr>
    </w:p>
    <w:p w14:paraId="25EC704E" w14:textId="7A9D2BEF" w:rsidR="00CB3D21" w:rsidRDefault="00CB3D21" w:rsidP="00CB3D21">
      <w:pPr>
        <w:spacing w:after="0"/>
        <w:ind w:left="142" w:hanging="142"/>
        <w:jc w:val="both"/>
        <w:rPr>
          <w:rFonts w:ascii="Arial" w:hAnsi="Arial" w:cs="Arial"/>
        </w:rPr>
      </w:pPr>
    </w:p>
    <w:p w14:paraId="7AAB7A97" w14:textId="1F8ADBFB" w:rsidR="00CB3D21" w:rsidRDefault="00CB3D21" w:rsidP="00CB3D21">
      <w:pPr>
        <w:spacing w:after="0"/>
        <w:ind w:left="142" w:hanging="142"/>
        <w:jc w:val="both"/>
        <w:rPr>
          <w:rFonts w:ascii="Arial" w:hAnsi="Arial" w:cs="Arial"/>
        </w:rPr>
      </w:pPr>
    </w:p>
    <w:p w14:paraId="2D260008" w14:textId="25DBF033" w:rsidR="00CB3D21" w:rsidRDefault="00CB3D21" w:rsidP="00CB3D21">
      <w:pPr>
        <w:spacing w:after="0"/>
        <w:ind w:left="142" w:hanging="142"/>
        <w:jc w:val="both"/>
        <w:rPr>
          <w:rFonts w:ascii="Arial" w:hAnsi="Arial" w:cs="Arial"/>
        </w:rPr>
      </w:pPr>
    </w:p>
    <w:p w14:paraId="019A9E56" w14:textId="6048B6CF" w:rsidR="00CB3D21" w:rsidRDefault="00CB3D21" w:rsidP="00CB3D21">
      <w:pPr>
        <w:spacing w:after="0"/>
        <w:ind w:left="142" w:hanging="142"/>
        <w:jc w:val="both"/>
        <w:rPr>
          <w:rFonts w:ascii="Arial" w:hAnsi="Arial" w:cs="Arial"/>
        </w:rPr>
      </w:pPr>
    </w:p>
    <w:p w14:paraId="609A0774" w14:textId="101CC855" w:rsidR="00CB3D21" w:rsidRDefault="00CB3D21" w:rsidP="00CB3D21">
      <w:pPr>
        <w:spacing w:after="0"/>
        <w:ind w:left="142" w:hanging="142"/>
        <w:jc w:val="both"/>
        <w:rPr>
          <w:rFonts w:ascii="Arial" w:hAnsi="Arial" w:cs="Arial"/>
        </w:rPr>
      </w:pPr>
    </w:p>
    <w:p w14:paraId="3B3E1A87" w14:textId="30976D8F" w:rsidR="00CB3D21" w:rsidRDefault="00CB3D21" w:rsidP="00CB3D21">
      <w:pPr>
        <w:spacing w:after="0"/>
        <w:ind w:left="142" w:hanging="142"/>
        <w:jc w:val="both"/>
        <w:rPr>
          <w:rFonts w:ascii="Arial" w:hAnsi="Arial" w:cs="Arial"/>
        </w:rPr>
      </w:pPr>
    </w:p>
    <w:p w14:paraId="3C52D9E5" w14:textId="517E02F4" w:rsidR="00EB708D" w:rsidRDefault="00EB708D" w:rsidP="00CB3D21">
      <w:pPr>
        <w:spacing w:after="0"/>
        <w:ind w:left="142" w:hanging="142"/>
        <w:jc w:val="both"/>
        <w:rPr>
          <w:rFonts w:ascii="Arial" w:hAnsi="Arial" w:cs="Arial"/>
        </w:rPr>
      </w:pPr>
    </w:p>
    <w:p w14:paraId="6A441F88" w14:textId="527A9CE4" w:rsidR="00EB708D" w:rsidRDefault="00EB708D" w:rsidP="00CB3D21">
      <w:pPr>
        <w:spacing w:after="0"/>
        <w:ind w:left="142" w:hanging="142"/>
        <w:jc w:val="both"/>
        <w:rPr>
          <w:rFonts w:ascii="Arial" w:hAnsi="Arial" w:cs="Arial"/>
        </w:rPr>
      </w:pPr>
    </w:p>
    <w:p w14:paraId="44E1B3AA" w14:textId="21B65C9F" w:rsidR="00EB708D" w:rsidRDefault="00EB708D" w:rsidP="00CB3D21">
      <w:pPr>
        <w:spacing w:after="0"/>
        <w:ind w:left="142" w:hanging="142"/>
        <w:jc w:val="both"/>
        <w:rPr>
          <w:rFonts w:ascii="Arial" w:hAnsi="Arial" w:cs="Arial"/>
        </w:rPr>
      </w:pPr>
    </w:p>
    <w:p w14:paraId="6C0C0DC2" w14:textId="2578CF0D" w:rsidR="00EB708D" w:rsidRDefault="00EB708D" w:rsidP="00CB3D21">
      <w:pPr>
        <w:spacing w:after="0"/>
        <w:ind w:left="142" w:hanging="142"/>
        <w:jc w:val="both"/>
        <w:rPr>
          <w:rFonts w:ascii="Arial" w:hAnsi="Arial" w:cs="Arial"/>
        </w:rPr>
      </w:pPr>
    </w:p>
    <w:p w14:paraId="26ABFE11" w14:textId="2F3E8B92" w:rsidR="00EB708D" w:rsidRDefault="00EB708D" w:rsidP="00CB3D21">
      <w:pPr>
        <w:spacing w:after="0"/>
        <w:ind w:left="142" w:hanging="142"/>
        <w:jc w:val="both"/>
        <w:rPr>
          <w:rFonts w:ascii="Arial" w:hAnsi="Arial" w:cs="Arial"/>
        </w:rPr>
      </w:pPr>
    </w:p>
    <w:p w14:paraId="0D7D3F20" w14:textId="18EB755C" w:rsidR="00EB708D" w:rsidRDefault="00EB708D" w:rsidP="00CB3D21">
      <w:pPr>
        <w:spacing w:after="0"/>
        <w:ind w:left="142" w:hanging="142"/>
        <w:jc w:val="both"/>
        <w:rPr>
          <w:rFonts w:ascii="Arial" w:hAnsi="Arial" w:cs="Arial"/>
        </w:rPr>
      </w:pPr>
    </w:p>
    <w:p w14:paraId="1C020FE2" w14:textId="16281331" w:rsidR="00EB708D" w:rsidRDefault="00EB708D" w:rsidP="00CB3D21">
      <w:pPr>
        <w:spacing w:after="0"/>
        <w:ind w:left="142" w:hanging="142"/>
        <w:jc w:val="both"/>
        <w:rPr>
          <w:rFonts w:ascii="Arial" w:hAnsi="Arial" w:cs="Arial"/>
        </w:rPr>
      </w:pPr>
    </w:p>
    <w:p w14:paraId="1A74FA39" w14:textId="14B011C2" w:rsidR="00EB708D" w:rsidRDefault="00EB708D" w:rsidP="00CB3D21">
      <w:pPr>
        <w:spacing w:after="0"/>
        <w:ind w:left="142" w:hanging="142"/>
        <w:jc w:val="both"/>
        <w:rPr>
          <w:rFonts w:ascii="Arial" w:hAnsi="Arial" w:cs="Arial"/>
        </w:rPr>
      </w:pPr>
    </w:p>
    <w:p w14:paraId="41A60A08" w14:textId="19DBA47C" w:rsidR="00EB708D" w:rsidRDefault="00EB708D" w:rsidP="00CB3D21">
      <w:pPr>
        <w:spacing w:after="0"/>
        <w:ind w:left="142" w:hanging="142"/>
        <w:jc w:val="both"/>
        <w:rPr>
          <w:rFonts w:ascii="Arial" w:hAnsi="Arial" w:cs="Arial"/>
        </w:rPr>
      </w:pPr>
    </w:p>
    <w:p w14:paraId="1A41D8C7" w14:textId="6B2618D1" w:rsidR="00EB708D" w:rsidRDefault="00EB708D" w:rsidP="00CB3D21">
      <w:pPr>
        <w:spacing w:after="0"/>
        <w:ind w:left="142" w:hanging="142"/>
        <w:jc w:val="both"/>
        <w:rPr>
          <w:rFonts w:ascii="Arial" w:hAnsi="Arial" w:cs="Arial"/>
        </w:rPr>
      </w:pPr>
    </w:p>
    <w:p w14:paraId="2F92F18E" w14:textId="33499028" w:rsidR="00EB708D" w:rsidRDefault="00EB708D" w:rsidP="00CB3D21">
      <w:pPr>
        <w:spacing w:after="0"/>
        <w:ind w:left="142" w:hanging="142"/>
        <w:jc w:val="both"/>
        <w:rPr>
          <w:rFonts w:ascii="Arial" w:hAnsi="Arial" w:cs="Arial"/>
        </w:rPr>
      </w:pPr>
    </w:p>
    <w:p w14:paraId="282C1185" w14:textId="77777777" w:rsidR="00EB708D" w:rsidRDefault="00EB708D" w:rsidP="00CB3D21">
      <w:pPr>
        <w:spacing w:after="0"/>
        <w:ind w:left="142" w:hanging="142"/>
        <w:jc w:val="both"/>
        <w:rPr>
          <w:rFonts w:ascii="Arial" w:hAnsi="Arial" w:cs="Arial"/>
        </w:rPr>
      </w:pPr>
    </w:p>
    <w:p w14:paraId="226FDA28" w14:textId="3810E342" w:rsidR="00CB3D21" w:rsidRDefault="00CB3D21" w:rsidP="00CB3D21">
      <w:pPr>
        <w:spacing w:after="0"/>
        <w:ind w:left="142" w:hanging="142"/>
        <w:jc w:val="both"/>
        <w:rPr>
          <w:rFonts w:ascii="Arial" w:hAnsi="Arial" w:cs="Arial"/>
        </w:rPr>
      </w:pPr>
    </w:p>
    <w:p w14:paraId="7AEB33B0" w14:textId="77777777" w:rsidR="00CB3D21" w:rsidRDefault="00CB3D21" w:rsidP="00CB3D21">
      <w:pPr>
        <w:spacing w:after="0"/>
        <w:ind w:left="142" w:hanging="142"/>
        <w:jc w:val="both"/>
        <w:rPr>
          <w:rFonts w:ascii="Arial" w:hAnsi="Arial" w:cs="Arial"/>
        </w:rPr>
      </w:pPr>
    </w:p>
    <w:p w14:paraId="5844068F" w14:textId="42A97295" w:rsidR="00D25903" w:rsidRPr="0008391E" w:rsidRDefault="0008391E" w:rsidP="003F5875">
      <w:pPr>
        <w:spacing w:after="0" w:line="240" w:lineRule="auto"/>
        <w:jc w:val="right"/>
        <w:rPr>
          <w:b/>
          <w:lang w:eastAsia="pl-PL"/>
        </w:rPr>
      </w:pPr>
      <w:r w:rsidRPr="0008391E">
        <w:rPr>
          <w:b/>
          <w:lang w:eastAsia="pl-PL"/>
        </w:rPr>
        <w:lastRenderedPageBreak/>
        <w:t xml:space="preserve">ZAŁĄCZNIK NR 1 DO </w:t>
      </w:r>
      <w:r w:rsidR="002740C4">
        <w:rPr>
          <w:b/>
          <w:lang w:eastAsia="pl-PL"/>
        </w:rPr>
        <w:t>SWZ</w:t>
      </w:r>
    </w:p>
    <w:p w14:paraId="4E440886" w14:textId="124B39D1" w:rsidR="00D25903" w:rsidRPr="0008391E" w:rsidRDefault="0008391E" w:rsidP="003F5875">
      <w:pPr>
        <w:spacing w:after="0" w:line="240" w:lineRule="auto"/>
        <w:jc w:val="right"/>
        <w:rPr>
          <w:b/>
          <w:lang w:eastAsia="pl-PL"/>
        </w:rPr>
      </w:pPr>
      <w:r w:rsidRPr="0008391E">
        <w:rPr>
          <w:b/>
          <w:lang w:eastAsia="pl-PL"/>
        </w:rPr>
        <w:t xml:space="preserve">Nr Sprawy </w:t>
      </w:r>
      <w:r w:rsidR="00A57D67">
        <w:rPr>
          <w:rFonts w:asciiTheme="minorHAnsi" w:hAnsiTheme="minorHAnsi" w:cstheme="minorHAnsi"/>
          <w:b/>
          <w:lang w:eastAsia="pl-PL"/>
        </w:rPr>
        <w:t>RI.271.1</w:t>
      </w:r>
      <w:r w:rsidR="00376006">
        <w:rPr>
          <w:rFonts w:asciiTheme="minorHAnsi" w:hAnsiTheme="minorHAnsi" w:cstheme="minorHAnsi"/>
          <w:b/>
          <w:lang w:eastAsia="pl-PL"/>
        </w:rPr>
        <w:t>2</w:t>
      </w:r>
      <w:r w:rsidR="00A57D67">
        <w:rPr>
          <w:rFonts w:asciiTheme="minorHAnsi" w:hAnsiTheme="minorHAnsi" w:cstheme="minorHAnsi"/>
          <w:b/>
          <w:lang w:eastAsia="pl-PL"/>
        </w:rPr>
        <w:t>.202</w:t>
      </w:r>
      <w:r w:rsidR="00EB708D">
        <w:rPr>
          <w:rFonts w:asciiTheme="minorHAnsi" w:hAnsiTheme="minorHAnsi" w:cstheme="minorHAnsi"/>
          <w:b/>
          <w:lang w:eastAsia="pl-PL"/>
        </w:rPr>
        <w:t>2</w:t>
      </w:r>
    </w:p>
    <w:p w14:paraId="5C732438" w14:textId="48414F2F" w:rsidR="00D25903" w:rsidRPr="0008391E" w:rsidRDefault="00D25903" w:rsidP="009C5161">
      <w:pPr>
        <w:rPr>
          <w:lang w:eastAsia="pl-PL"/>
        </w:rPr>
      </w:pPr>
    </w:p>
    <w:p w14:paraId="0C87ABEC" w14:textId="1773C8A9" w:rsidR="00D25903" w:rsidRPr="00CB3D21" w:rsidRDefault="00D25903" w:rsidP="003F5875">
      <w:pPr>
        <w:pStyle w:val="Nagwek2"/>
        <w:rPr>
          <w:rFonts w:ascii="Arial" w:hAnsi="Arial" w:cs="Arial"/>
          <w:color w:val="auto"/>
        </w:rPr>
      </w:pPr>
      <w:bookmarkStart w:id="93" w:name="_Toc74802404"/>
      <w:r w:rsidRPr="00CB3D21">
        <w:rPr>
          <w:rFonts w:ascii="Arial" w:hAnsi="Arial" w:cs="Arial"/>
          <w:color w:val="auto"/>
        </w:rPr>
        <w:t>FORMULARZ OFERTY</w:t>
      </w:r>
      <w:bookmarkEnd w:id="93"/>
    </w:p>
    <w:p w14:paraId="4FE5B77D" w14:textId="77777777" w:rsidR="00D3748B" w:rsidRPr="00D3748B" w:rsidRDefault="00D3748B" w:rsidP="00D3748B">
      <w:pPr>
        <w:rPr>
          <w:lang w:val="de-DE" w:eastAsia="pl-PL"/>
        </w:rPr>
      </w:pPr>
    </w:p>
    <w:tbl>
      <w:tblPr>
        <w:tblStyle w:val="Tabela-Siatka"/>
        <w:tblW w:w="0" w:type="auto"/>
        <w:tblLook w:val="04A0" w:firstRow="1" w:lastRow="0" w:firstColumn="1" w:lastColumn="0" w:noHBand="0" w:noVBand="1"/>
      </w:tblPr>
      <w:tblGrid>
        <w:gridCol w:w="2263"/>
        <w:gridCol w:w="6799"/>
      </w:tblGrid>
      <w:tr w:rsidR="0008391E" w14:paraId="55EB180F" w14:textId="77777777" w:rsidTr="0008391E">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8341C9" w14:textId="0510E8FD" w:rsidR="0008391E" w:rsidRPr="00966E91" w:rsidRDefault="003F5875" w:rsidP="00966E91">
            <w:pPr>
              <w:spacing w:after="0" w:line="240" w:lineRule="auto"/>
              <w:rPr>
                <w:b/>
                <w:lang w:eastAsia="pl-PL"/>
              </w:rPr>
            </w:pPr>
            <w:r w:rsidRPr="00966E91">
              <w:rPr>
                <w:b/>
                <w:lang w:eastAsia="pl-PL"/>
              </w:rPr>
              <w:t xml:space="preserve">ZAMAWIAJĄCY </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7F68F9" w14:textId="4D60F453" w:rsidR="0008391E" w:rsidRPr="003F5875" w:rsidRDefault="0008391E" w:rsidP="007070DF">
            <w:pPr>
              <w:spacing w:after="0" w:line="240" w:lineRule="auto"/>
            </w:pPr>
            <w:r w:rsidRPr="003F5875">
              <w:t>Gmina Radzanowo ul. Płocka 32, 09-451 Radzanowo</w:t>
            </w:r>
          </w:p>
        </w:tc>
      </w:tr>
      <w:tr w:rsidR="0008391E" w14:paraId="4237A72B" w14:textId="77777777" w:rsidTr="0008391E">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06DE2D" w14:textId="2DD9C5A7" w:rsidR="0008391E" w:rsidRPr="00966E91" w:rsidRDefault="003F5875" w:rsidP="00966E91">
            <w:pPr>
              <w:spacing w:after="0" w:line="240" w:lineRule="auto"/>
              <w:rPr>
                <w:b/>
                <w:lang w:eastAsia="pl-PL"/>
              </w:rPr>
            </w:pPr>
            <w:r w:rsidRPr="00966E91">
              <w:rPr>
                <w:b/>
                <w:lang w:eastAsia="pl-PL"/>
              </w:rPr>
              <w:t xml:space="preserve">PRZEDMIOT ZAMÓWIENIA </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863F50" w14:textId="76B6B868" w:rsidR="0008391E" w:rsidRPr="00B3018A" w:rsidRDefault="00EB708D" w:rsidP="00C61E0B">
            <w:pPr>
              <w:autoSpaceDE w:val="0"/>
              <w:autoSpaceDN w:val="0"/>
              <w:adjustRightInd w:val="0"/>
              <w:spacing w:after="0" w:line="240" w:lineRule="auto"/>
              <w:jc w:val="both"/>
              <w:rPr>
                <w:rFonts w:cs="Arial"/>
                <w:b/>
              </w:rPr>
            </w:pPr>
            <w:r>
              <w:rPr>
                <w:rFonts w:cs="Arial"/>
                <w:b/>
              </w:rPr>
              <w:t>Modernizacja</w:t>
            </w:r>
            <w:r w:rsidR="00B3018A" w:rsidRPr="00697DEC">
              <w:rPr>
                <w:rFonts w:cs="Arial"/>
                <w:b/>
              </w:rPr>
              <w:t xml:space="preserve"> </w:t>
            </w:r>
            <w:r>
              <w:rPr>
                <w:rFonts w:cs="Arial"/>
                <w:b/>
              </w:rPr>
              <w:t xml:space="preserve">ulicy Kredytowej </w:t>
            </w:r>
            <w:r w:rsidR="00B3018A" w:rsidRPr="00697DEC">
              <w:rPr>
                <w:rFonts w:cs="Arial"/>
                <w:b/>
              </w:rPr>
              <w:t>w miejscowości Radzanowo</w:t>
            </w:r>
          </w:p>
        </w:tc>
      </w:tr>
      <w:tr w:rsidR="003F5875" w14:paraId="6C034D8A"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CE40577" w14:textId="53C6D0FE" w:rsidR="003F5875" w:rsidRPr="00966E91" w:rsidRDefault="003F5875" w:rsidP="00966E91">
            <w:pPr>
              <w:spacing w:after="0" w:line="240" w:lineRule="auto"/>
              <w:rPr>
                <w:b/>
                <w:lang w:eastAsia="pl-PL"/>
              </w:rPr>
            </w:pPr>
            <w:r w:rsidRPr="00966E91">
              <w:rPr>
                <w:b/>
                <w:lang w:eastAsia="pl-PL"/>
              </w:rPr>
              <w:t>WYKONAWCA</w:t>
            </w:r>
          </w:p>
        </w:tc>
        <w:tc>
          <w:tcPr>
            <w:tcW w:w="6799"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1D0E1F42" w14:textId="77777777" w:rsidR="003F5875" w:rsidRDefault="003F5875" w:rsidP="00966E91">
            <w:pPr>
              <w:spacing w:after="0" w:line="240" w:lineRule="auto"/>
              <w:jc w:val="both"/>
              <w:rPr>
                <w:rFonts w:asciiTheme="minorHAnsi" w:hAnsiTheme="minorHAnsi" w:cstheme="minorHAnsi"/>
                <w:sz w:val="20"/>
                <w:szCs w:val="20"/>
              </w:rPr>
            </w:pPr>
          </w:p>
          <w:p w14:paraId="2E6AFB23" w14:textId="13BF60A2" w:rsidR="003F5875" w:rsidRDefault="003F5875" w:rsidP="00966E91">
            <w:pPr>
              <w:spacing w:after="0" w:line="240" w:lineRule="auto"/>
              <w:jc w:val="both"/>
              <w:rPr>
                <w:rFonts w:asciiTheme="minorHAnsi" w:hAnsiTheme="minorHAnsi" w:cstheme="minorHAnsi"/>
                <w:sz w:val="20"/>
                <w:szCs w:val="20"/>
              </w:rPr>
            </w:pPr>
          </w:p>
          <w:p w14:paraId="2FEADE00" w14:textId="605373D9" w:rsidR="003F5875" w:rsidRDefault="003F5875" w:rsidP="00966E91">
            <w:pPr>
              <w:spacing w:after="0" w:line="240" w:lineRule="auto"/>
              <w:jc w:val="both"/>
              <w:rPr>
                <w:rFonts w:asciiTheme="minorHAnsi" w:hAnsiTheme="minorHAnsi" w:cstheme="minorHAnsi"/>
                <w:sz w:val="20"/>
                <w:szCs w:val="20"/>
              </w:rPr>
            </w:pPr>
          </w:p>
          <w:p w14:paraId="7C904177" w14:textId="452C792D" w:rsidR="003F5875" w:rsidRDefault="003F5875" w:rsidP="00966E91">
            <w:pPr>
              <w:spacing w:after="0" w:line="240" w:lineRule="auto"/>
              <w:jc w:val="both"/>
              <w:rPr>
                <w:rFonts w:asciiTheme="minorHAnsi" w:hAnsiTheme="minorHAnsi" w:cstheme="minorHAnsi"/>
                <w:sz w:val="20"/>
                <w:szCs w:val="20"/>
              </w:rPr>
            </w:pPr>
          </w:p>
          <w:p w14:paraId="5631926E" w14:textId="46CB730E" w:rsidR="003F5875" w:rsidRDefault="003F5875" w:rsidP="00966E91">
            <w:pPr>
              <w:spacing w:after="0" w:line="240" w:lineRule="auto"/>
              <w:jc w:val="both"/>
              <w:rPr>
                <w:rFonts w:asciiTheme="minorHAnsi" w:hAnsiTheme="minorHAnsi" w:cstheme="minorHAnsi"/>
                <w:sz w:val="20"/>
                <w:szCs w:val="20"/>
              </w:rPr>
            </w:pPr>
          </w:p>
          <w:p w14:paraId="0609CBE9" w14:textId="77777777" w:rsidR="003F5875" w:rsidRDefault="003F5875" w:rsidP="00966E91">
            <w:pPr>
              <w:spacing w:after="0" w:line="240" w:lineRule="auto"/>
              <w:jc w:val="both"/>
              <w:rPr>
                <w:rFonts w:asciiTheme="minorHAnsi" w:hAnsiTheme="minorHAnsi" w:cstheme="minorHAnsi"/>
                <w:sz w:val="20"/>
                <w:szCs w:val="20"/>
              </w:rPr>
            </w:pPr>
          </w:p>
          <w:p w14:paraId="318C3CC0" w14:textId="41D1F32E" w:rsidR="003F5875" w:rsidRPr="003F5875" w:rsidRDefault="003F5875" w:rsidP="00966E91">
            <w:pPr>
              <w:spacing w:after="0" w:line="240" w:lineRule="auto"/>
              <w:jc w:val="both"/>
              <w:rPr>
                <w:rFonts w:asciiTheme="minorHAnsi" w:hAnsiTheme="minorHAnsi" w:cstheme="minorHAnsi"/>
                <w:sz w:val="20"/>
                <w:szCs w:val="20"/>
              </w:rPr>
            </w:pPr>
          </w:p>
        </w:tc>
      </w:tr>
      <w:tr w:rsidR="003F5875" w14:paraId="150C2363"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F36811" w14:textId="48858CC3" w:rsidR="003F5875" w:rsidRPr="00966E91" w:rsidRDefault="003F5875" w:rsidP="00966E91">
            <w:pPr>
              <w:spacing w:after="0" w:line="240" w:lineRule="auto"/>
              <w:rPr>
                <w:b/>
                <w:lang w:eastAsia="pl-PL"/>
              </w:rPr>
            </w:pPr>
            <w:r w:rsidRPr="00966E91">
              <w:rPr>
                <w:b/>
                <w:lang w:eastAsia="pl-PL"/>
              </w:rPr>
              <w:t xml:space="preserve">NAZWA </w:t>
            </w:r>
          </w:p>
        </w:tc>
        <w:tc>
          <w:tcPr>
            <w:tcW w:w="6799"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0EC51D4" w14:textId="77777777" w:rsidR="003F5875" w:rsidRPr="003F5875" w:rsidRDefault="003F5875" w:rsidP="00966E91">
            <w:pPr>
              <w:spacing w:after="0" w:line="240" w:lineRule="auto"/>
              <w:jc w:val="both"/>
              <w:rPr>
                <w:rFonts w:asciiTheme="minorHAnsi" w:hAnsiTheme="minorHAnsi" w:cstheme="minorHAnsi"/>
                <w:sz w:val="20"/>
                <w:szCs w:val="20"/>
              </w:rPr>
            </w:pPr>
          </w:p>
        </w:tc>
      </w:tr>
      <w:tr w:rsidR="003F5875" w14:paraId="297FD360"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C7EE8C" w14:textId="33D12C37" w:rsidR="003F5875" w:rsidRPr="00966E91" w:rsidRDefault="003F5875" w:rsidP="00966E91">
            <w:pPr>
              <w:spacing w:after="0" w:line="240" w:lineRule="auto"/>
              <w:rPr>
                <w:b/>
                <w:lang w:eastAsia="pl-PL"/>
              </w:rPr>
            </w:pPr>
            <w:r w:rsidRPr="00966E91">
              <w:rPr>
                <w:b/>
                <w:lang w:eastAsia="pl-PL"/>
              </w:rPr>
              <w:t>ADRES</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EC82C7" w14:textId="77777777" w:rsidR="003F5875" w:rsidRDefault="003F5875" w:rsidP="00966E91">
            <w:pPr>
              <w:spacing w:after="0" w:line="240" w:lineRule="auto"/>
              <w:jc w:val="both"/>
              <w:rPr>
                <w:rFonts w:asciiTheme="minorHAnsi" w:hAnsiTheme="minorHAnsi" w:cstheme="minorHAnsi"/>
                <w:sz w:val="20"/>
                <w:szCs w:val="20"/>
              </w:rPr>
            </w:pPr>
          </w:p>
          <w:p w14:paraId="2BBAA186" w14:textId="77777777" w:rsidR="003F5875" w:rsidRDefault="003F5875" w:rsidP="00966E91">
            <w:pPr>
              <w:spacing w:after="0" w:line="240" w:lineRule="auto"/>
              <w:jc w:val="both"/>
              <w:rPr>
                <w:rFonts w:asciiTheme="minorHAnsi" w:hAnsiTheme="minorHAnsi" w:cstheme="minorHAnsi"/>
                <w:sz w:val="20"/>
                <w:szCs w:val="20"/>
              </w:rPr>
            </w:pPr>
          </w:p>
          <w:p w14:paraId="12C5CD8C" w14:textId="77777777" w:rsidR="003F5875" w:rsidRDefault="003F5875" w:rsidP="00966E91">
            <w:pPr>
              <w:spacing w:after="0" w:line="240" w:lineRule="auto"/>
              <w:jc w:val="both"/>
              <w:rPr>
                <w:rFonts w:asciiTheme="minorHAnsi" w:hAnsiTheme="minorHAnsi" w:cstheme="minorHAnsi"/>
                <w:sz w:val="20"/>
                <w:szCs w:val="20"/>
              </w:rPr>
            </w:pPr>
          </w:p>
          <w:p w14:paraId="329C7434" w14:textId="77777777" w:rsidR="003F5875" w:rsidRDefault="003F5875" w:rsidP="00966E91">
            <w:pPr>
              <w:spacing w:after="0" w:line="240" w:lineRule="auto"/>
              <w:jc w:val="both"/>
              <w:rPr>
                <w:rFonts w:asciiTheme="minorHAnsi" w:hAnsiTheme="minorHAnsi" w:cstheme="minorHAnsi"/>
                <w:sz w:val="20"/>
                <w:szCs w:val="20"/>
              </w:rPr>
            </w:pPr>
          </w:p>
          <w:p w14:paraId="4AA414D1" w14:textId="77777777" w:rsidR="003F5875" w:rsidRDefault="003F5875" w:rsidP="00966E91">
            <w:pPr>
              <w:spacing w:after="0" w:line="240" w:lineRule="auto"/>
              <w:jc w:val="both"/>
              <w:rPr>
                <w:rFonts w:asciiTheme="minorHAnsi" w:hAnsiTheme="minorHAnsi" w:cstheme="minorHAnsi"/>
                <w:sz w:val="20"/>
                <w:szCs w:val="20"/>
              </w:rPr>
            </w:pPr>
          </w:p>
          <w:p w14:paraId="3A17435B" w14:textId="3722BC71" w:rsidR="003F5875" w:rsidRPr="003F5875" w:rsidRDefault="003F5875" w:rsidP="00966E91">
            <w:pPr>
              <w:spacing w:after="0" w:line="240" w:lineRule="auto"/>
              <w:jc w:val="both"/>
              <w:rPr>
                <w:rFonts w:asciiTheme="minorHAnsi" w:hAnsiTheme="minorHAnsi" w:cstheme="minorHAnsi"/>
                <w:sz w:val="20"/>
                <w:szCs w:val="20"/>
              </w:rPr>
            </w:pPr>
          </w:p>
        </w:tc>
      </w:tr>
      <w:tr w:rsidR="00777472" w14:paraId="64B29A6C"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56EB312" w14:textId="4092F2EC" w:rsidR="00777472" w:rsidRPr="00966E91" w:rsidRDefault="00777472" w:rsidP="00966E91">
            <w:pPr>
              <w:spacing w:after="0" w:line="240" w:lineRule="auto"/>
              <w:rPr>
                <w:b/>
                <w:lang w:eastAsia="pl-PL"/>
              </w:rPr>
            </w:pPr>
            <w:r>
              <w:rPr>
                <w:b/>
                <w:lang w:eastAsia="pl-PL"/>
              </w:rPr>
              <w:t>NR KRS (jeśli dotyczy)</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D872A3" w14:textId="77777777" w:rsidR="00777472" w:rsidRPr="003F5875" w:rsidRDefault="00777472" w:rsidP="00966E91">
            <w:pPr>
              <w:spacing w:after="0" w:line="240" w:lineRule="auto"/>
              <w:jc w:val="both"/>
              <w:rPr>
                <w:rFonts w:asciiTheme="minorHAnsi" w:hAnsiTheme="minorHAnsi" w:cstheme="minorHAnsi"/>
                <w:sz w:val="20"/>
                <w:szCs w:val="20"/>
              </w:rPr>
            </w:pPr>
          </w:p>
        </w:tc>
      </w:tr>
      <w:tr w:rsidR="003F5875" w14:paraId="7F4B535A"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8E0EB3" w14:textId="006AD9D5" w:rsidR="003F5875" w:rsidRPr="00966E91" w:rsidRDefault="003F5875" w:rsidP="00966E91">
            <w:pPr>
              <w:spacing w:after="0" w:line="240" w:lineRule="auto"/>
              <w:rPr>
                <w:b/>
                <w:lang w:eastAsia="pl-PL"/>
              </w:rPr>
            </w:pPr>
            <w:r w:rsidRPr="00966E91">
              <w:rPr>
                <w:b/>
                <w:lang w:eastAsia="pl-PL"/>
              </w:rPr>
              <w:t>NIP</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D6E63B" w14:textId="77777777" w:rsidR="003F5875" w:rsidRPr="003F5875" w:rsidRDefault="003F5875" w:rsidP="00966E91">
            <w:pPr>
              <w:spacing w:after="0" w:line="240" w:lineRule="auto"/>
              <w:jc w:val="both"/>
              <w:rPr>
                <w:rFonts w:asciiTheme="minorHAnsi" w:hAnsiTheme="minorHAnsi" w:cstheme="minorHAnsi"/>
                <w:sz w:val="20"/>
                <w:szCs w:val="20"/>
              </w:rPr>
            </w:pPr>
          </w:p>
        </w:tc>
      </w:tr>
      <w:tr w:rsidR="003F5875" w14:paraId="1BE17CCB"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0B9E61" w14:textId="36946E5F" w:rsidR="003F5875" w:rsidRPr="00966E91" w:rsidRDefault="003F5875" w:rsidP="00966E91">
            <w:pPr>
              <w:spacing w:after="0" w:line="240" w:lineRule="auto"/>
              <w:rPr>
                <w:b/>
                <w:lang w:eastAsia="pl-PL"/>
              </w:rPr>
            </w:pPr>
            <w:r w:rsidRPr="00966E91">
              <w:rPr>
                <w:b/>
                <w:lang w:eastAsia="pl-PL"/>
              </w:rPr>
              <w:t>REGON</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C7C51B" w14:textId="77777777" w:rsidR="003F5875" w:rsidRPr="003F5875" w:rsidRDefault="003F5875" w:rsidP="00966E91">
            <w:pPr>
              <w:spacing w:after="0" w:line="240" w:lineRule="auto"/>
              <w:jc w:val="both"/>
              <w:rPr>
                <w:rFonts w:asciiTheme="minorHAnsi" w:hAnsiTheme="minorHAnsi" w:cstheme="minorHAnsi"/>
                <w:sz w:val="20"/>
                <w:szCs w:val="20"/>
              </w:rPr>
            </w:pPr>
          </w:p>
        </w:tc>
      </w:tr>
      <w:tr w:rsidR="003F5875" w14:paraId="574BDD35"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6A0E65" w14:textId="2E5B998C" w:rsidR="003F5875" w:rsidRPr="00966E91" w:rsidRDefault="003F5875" w:rsidP="00966E91">
            <w:pPr>
              <w:spacing w:after="0" w:line="240" w:lineRule="auto"/>
              <w:rPr>
                <w:b/>
                <w:lang w:eastAsia="pl-PL"/>
              </w:rPr>
            </w:pPr>
            <w:r w:rsidRPr="00966E91">
              <w:rPr>
                <w:b/>
                <w:lang w:eastAsia="pl-PL"/>
              </w:rPr>
              <w:t>ADRES POCZTY ELEKTRONICZNEJ                    (E-MAIL)</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B71275" w14:textId="77777777" w:rsidR="003F5875" w:rsidRPr="003F5875" w:rsidRDefault="003F5875" w:rsidP="00966E91">
            <w:pPr>
              <w:spacing w:after="0" w:line="240" w:lineRule="auto"/>
              <w:jc w:val="both"/>
              <w:rPr>
                <w:rFonts w:asciiTheme="minorHAnsi" w:hAnsiTheme="minorHAnsi" w:cstheme="minorHAnsi"/>
                <w:sz w:val="20"/>
                <w:szCs w:val="20"/>
              </w:rPr>
            </w:pPr>
          </w:p>
        </w:tc>
      </w:tr>
      <w:tr w:rsidR="003F5875" w14:paraId="00041381"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C10359" w14:textId="264BA669" w:rsidR="003F5875" w:rsidRPr="00966E91" w:rsidRDefault="003F5875" w:rsidP="00966E91">
            <w:pPr>
              <w:spacing w:after="0" w:line="240" w:lineRule="auto"/>
              <w:rPr>
                <w:b/>
                <w:lang w:eastAsia="pl-PL"/>
              </w:rPr>
            </w:pPr>
            <w:r w:rsidRPr="00966E91">
              <w:rPr>
                <w:b/>
                <w:lang w:eastAsia="pl-PL"/>
              </w:rPr>
              <w:t>FAX</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A296D" w14:textId="77777777" w:rsidR="003F5875" w:rsidRPr="003F5875" w:rsidRDefault="003F5875" w:rsidP="00966E91">
            <w:pPr>
              <w:spacing w:after="0" w:line="240" w:lineRule="auto"/>
              <w:jc w:val="both"/>
              <w:rPr>
                <w:rFonts w:asciiTheme="minorHAnsi" w:hAnsiTheme="minorHAnsi" w:cstheme="minorHAnsi"/>
                <w:sz w:val="20"/>
                <w:szCs w:val="20"/>
              </w:rPr>
            </w:pPr>
          </w:p>
        </w:tc>
      </w:tr>
      <w:tr w:rsidR="003F5875" w14:paraId="4B5B571D" w14:textId="77777777" w:rsidTr="003F5875">
        <w:tc>
          <w:tcPr>
            <w:tcW w:w="22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D9E505D" w14:textId="76B49714" w:rsidR="003F5875" w:rsidRPr="00966E91" w:rsidRDefault="003F5875" w:rsidP="00966E91">
            <w:pPr>
              <w:spacing w:after="0" w:line="240" w:lineRule="auto"/>
              <w:rPr>
                <w:b/>
                <w:lang w:eastAsia="pl-PL"/>
              </w:rPr>
            </w:pPr>
            <w:r w:rsidRPr="00966E91">
              <w:rPr>
                <w:b/>
                <w:lang w:eastAsia="pl-PL"/>
              </w:rPr>
              <w:t xml:space="preserve">TELEFON </w:t>
            </w:r>
          </w:p>
        </w:tc>
        <w:tc>
          <w:tcPr>
            <w:tcW w:w="67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7DBA28" w14:textId="77777777" w:rsidR="003F5875" w:rsidRPr="003F5875" w:rsidRDefault="003F5875" w:rsidP="00966E91">
            <w:pPr>
              <w:spacing w:after="0" w:line="240" w:lineRule="auto"/>
              <w:jc w:val="both"/>
              <w:rPr>
                <w:rFonts w:asciiTheme="minorHAnsi" w:hAnsiTheme="minorHAnsi" w:cstheme="minorHAnsi"/>
                <w:sz w:val="20"/>
                <w:szCs w:val="20"/>
              </w:rPr>
            </w:pPr>
          </w:p>
        </w:tc>
      </w:tr>
    </w:tbl>
    <w:p w14:paraId="4467685D" w14:textId="77777777" w:rsidR="0030282D" w:rsidRDefault="0030282D" w:rsidP="003F5875">
      <w:pPr>
        <w:pStyle w:val="Tekstpodstawowywcity"/>
        <w:spacing w:after="0" w:line="240" w:lineRule="auto"/>
        <w:ind w:left="0" w:firstLine="0"/>
        <w:rPr>
          <w:rFonts w:asciiTheme="minorHAnsi" w:hAnsiTheme="minorHAnsi" w:cstheme="minorHAnsi"/>
          <w:i/>
          <w:sz w:val="22"/>
          <w:szCs w:val="22"/>
          <w:lang w:val="pl-PL"/>
        </w:rPr>
      </w:pPr>
      <w:r w:rsidRPr="0030282D">
        <w:rPr>
          <w:rFonts w:asciiTheme="minorHAnsi" w:hAnsiTheme="minorHAnsi" w:cstheme="minorHAnsi"/>
          <w:b/>
          <w:i/>
          <w:sz w:val="22"/>
          <w:szCs w:val="22"/>
          <w:lang w:val="pl-PL"/>
        </w:rPr>
        <w:t>UWAGA:</w:t>
      </w:r>
      <w:r w:rsidRPr="0030282D">
        <w:rPr>
          <w:rFonts w:asciiTheme="minorHAnsi" w:hAnsiTheme="minorHAnsi" w:cstheme="minorHAnsi"/>
          <w:i/>
          <w:sz w:val="22"/>
          <w:szCs w:val="22"/>
          <w:lang w:val="pl-PL"/>
        </w:rPr>
        <w:t xml:space="preserve"> </w:t>
      </w:r>
    </w:p>
    <w:p w14:paraId="13E20AF6" w14:textId="5E6136E5" w:rsidR="0030282D" w:rsidRDefault="0030282D" w:rsidP="003F5875">
      <w:pPr>
        <w:pStyle w:val="Tekstpodstawowywcity"/>
        <w:spacing w:after="0" w:line="240" w:lineRule="auto"/>
        <w:ind w:left="0" w:firstLine="0"/>
        <w:rPr>
          <w:rFonts w:asciiTheme="minorHAnsi" w:hAnsiTheme="minorHAnsi" w:cstheme="minorHAnsi"/>
          <w:i/>
          <w:sz w:val="22"/>
          <w:szCs w:val="22"/>
          <w:lang w:val="pl-PL"/>
        </w:rPr>
      </w:pPr>
      <w:r>
        <w:rPr>
          <w:rFonts w:asciiTheme="minorHAnsi" w:hAnsiTheme="minorHAnsi" w:cstheme="minorHAnsi"/>
          <w:i/>
          <w:sz w:val="22"/>
          <w:szCs w:val="22"/>
        </w:rPr>
        <w:t>W</w:t>
      </w:r>
      <w:r w:rsidRPr="0030282D">
        <w:rPr>
          <w:rFonts w:asciiTheme="minorHAnsi" w:hAnsiTheme="minorHAnsi" w:cstheme="minorHAnsi"/>
          <w:i/>
          <w:sz w:val="22"/>
          <w:szCs w:val="22"/>
        </w:rPr>
        <w:t xml:space="preserve"> przypadku oferty składanej przez Wykonawców wspólnie ubiegających się o udzielenie zamówienia, należy podać nazwy i adresy wszystkich Wykonawców oraz wskazać Pełnomocnika</w:t>
      </w:r>
      <w:r>
        <w:rPr>
          <w:rFonts w:asciiTheme="minorHAnsi" w:hAnsiTheme="minorHAnsi" w:cstheme="minorHAnsi"/>
          <w:i/>
          <w:sz w:val="22"/>
          <w:szCs w:val="22"/>
          <w:lang w:val="pl-PL"/>
        </w:rPr>
        <w:t>.</w:t>
      </w:r>
    </w:p>
    <w:p w14:paraId="3611875F" w14:textId="77777777" w:rsidR="0030282D" w:rsidRDefault="0030282D" w:rsidP="003F5875">
      <w:pPr>
        <w:pStyle w:val="Tekstpodstawowywcity"/>
        <w:spacing w:after="0" w:line="240" w:lineRule="auto"/>
        <w:ind w:left="0" w:firstLine="0"/>
        <w:rPr>
          <w:rFonts w:asciiTheme="minorHAnsi" w:hAnsiTheme="minorHAnsi" w:cstheme="minorHAnsi"/>
          <w:sz w:val="22"/>
          <w:szCs w:val="22"/>
        </w:rPr>
      </w:pPr>
    </w:p>
    <w:p w14:paraId="2F315DAE" w14:textId="18684DEB" w:rsidR="003F5875" w:rsidRPr="00CB3D21" w:rsidRDefault="00CB3D21" w:rsidP="008A59AC">
      <w:pPr>
        <w:spacing w:after="0"/>
        <w:ind w:left="142" w:hanging="142"/>
        <w:jc w:val="both"/>
        <w:rPr>
          <w:rFonts w:ascii="Arial" w:hAnsi="Arial" w:cs="Arial"/>
        </w:rPr>
      </w:pPr>
      <w:r w:rsidRPr="00CB3D21">
        <w:rPr>
          <w:rFonts w:ascii="Arial" w:hAnsi="Arial" w:cs="Arial"/>
        </w:rPr>
        <w:t xml:space="preserve">1. </w:t>
      </w:r>
      <w:r w:rsidR="0008391E" w:rsidRPr="00CB3D21">
        <w:rPr>
          <w:rFonts w:ascii="Arial" w:hAnsi="Arial" w:cs="Arial"/>
        </w:rPr>
        <w:t xml:space="preserve">Przystępując do postępowania </w:t>
      </w:r>
      <w:r w:rsidR="003F5875" w:rsidRPr="00CB3D21">
        <w:rPr>
          <w:rFonts w:ascii="Arial" w:hAnsi="Arial" w:cs="Arial"/>
        </w:rPr>
        <w:t>o</w:t>
      </w:r>
      <w:r w:rsidR="0008391E" w:rsidRPr="00CB3D21">
        <w:rPr>
          <w:rFonts w:ascii="Arial" w:hAnsi="Arial" w:cs="Arial"/>
        </w:rPr>
        <w:t xml:space="preserve"> udzielenie zamówienia publicznego </w:t>
      </w:r>
      <w:r w:rsidR="003F5875" w:rsidRPr="00CB3D21">
        <w:rPr>
          <w:rFonts w:ascii="Arial" w:hAnsi="Arial" w:cs="Arial"/>
        </w:rPr>
        <w:t xml:space="preserve">na </w:t>
      </w:r>
      <w:bookmarkStart w:id="94" w:name="_Hlk74645599"/>
      <w:r w:rsidR="00EB708D">
        <w:rPr>
          <w:rFonts w:ascii="Arial" w:hAnsi="Arial" w:cs="Arial"/>
          <w:bCs/>
        </w:rPr>
        <w:t>Modernizacja ulicy Kredytowej</w:t>
      </w:r>
      <w:r w:rsidR="00B3018A" w:rsidRPr="00CB3D21">
        <w:rPr>
          <w:rFonts w:ascii="Arial" w:hAnsi="Arial" w:cs="Arial"/>
          <w:bCs/>
        </w:rPr>
        <w:t xml:space="preserve"> w miejscowości Radzanowo</w:t>
      </w:r>
      <w:bookmarkEnd w:id="94"/>
      <w:r w:rsidR="003F5875" w:rsidRPr="00CB3D21">
        <w:rPr>
          <w:rFonts w:ascii="Arial" w:hAnsi="Arial" w:cs="Arial"/>
          <w:bCs/>
        </w:rPr>
        <w:t>,</w:t>
      </w:r>
      <w:r w:rsidR="003F5875" w:rsidRPr="00CB3D21">
        <w:rPr>
          <w:rFonts w:ascii="Arial" w:hAnsi="Arial" w:cs="Arial"/>
        </w:rPr>
        <w:t xml:space="preserve"> Nr sprawy </w:t>
      </w:r>
      <w:r w:rsidR="00A57D67" w:rsidRPr="00CB3D21">
        <w:rPr>
          <w:rFonts w:ascii="Arial" w:hAnsi="Arial" w:cs="Arial"/>
          <w:b/>
        </w:rPr>
        <w:t>RI.271.1</w:t>
      </w:r>
      <w:r w:rsidR="00376006">
        <w:rPr>
          <w:rFonts w:ascii="Arial" w:hAnsi="Arial" w:cs="Arial"/>
          <w:b/>
        </w:rPr>
        <w:t>2</w:t>
      </w:r>
      <w:r w:rsidR="00A57D67" w:rsidRPr="00CB3D21">
        <w:rPr>
          <w:rFonts w:ascii="Arial" w:hAnsi="Arial" w:cs="Arial"/>
          <w:b/>
        </w:rPr>
        <w:t>.202</w:t>
      </w:r>
      <w:r w:rsidR="00EB708D">
        <w:rPr>
          <w:rFonts w:ascii="Arial" w:hAnsi="Arial" w:cs="Arial"/>
          <w:b/>
        </w:rPr>
        <w:t>2</w:t>
      </w:r>
      <w:r w:rsidR="00370990" w:rsidRPr="00CB3D21">
        <w:rPr>
          <w:rFonts w:ascii="Arial" w:hAnsi="Arial" w:cs="Arial"/>
          <w:b/>
        </w:rPr>
        <w:t xml:space="preserve"> </w:t>
      </w:r>
      <w:r w:rsidR="002817B4" w:rsidRPr="00CB3D21">
        <w:rPr>
          <w:rFonts w:ascii="Arial" w:hAnsi="Arial" w:cs="Arial"/>
        </w:rPr>
        <w:t>oferuję</w:t>
      </w:r>
      <w:r w:rsidR="003F5875" w:rsidRPr="00CB3D21">
        <w:rPr>
          <w:rFonts w:ascii="Arial" w:hAnsi="Arial" w:cs="Arial"/>
        </w:rPr>
        <w:t xml:space="preserve">  wykonanie całości przedmiotu zamówienia za:</w:t>
      </w:r>
    </w:p>
    <w:p w14:paraId="228F599A" w14:textId="0F2B2A95" w:rsidR="003F5875" w:rsidRPr="00EB708D" w:rsidRDefault="003F5875" w:rsidP="00EB708D">
      <w:pPr>
        <w:spacing w:after="0"/>
        <w:ind w:left="142"/>
        <w:jc w:val="both"/>
        <w:rPr>
          <w:rFonts w:ascii="Arial" w:hAnsi="Arial" w:cs="Arial"/>
        </w:rPr>
      </w:pPr>
      <w:r w:rsidRPr="00EB708D">
        <w:rPr>
          <w:rFonts w:ascii="Arial" w:hAnsi="Arial" w:cs="Arial"/>
        </w:rPr>
        <w:t xml:space="preserve">cenę brutto </w:t>
      </w:r>
      <w:r w:rsidR="00EB708D">
        <w:rPr>
          <w:rFonts w:ascii="Arial" w:hAnsi="Arial" w:cs="Arial"/>
        </w:rPr>
        <w:t>…………</w:t>
      </w:r>
      <w:r w:rsidR="00A0328B">
        <w:rPr>
          <w:rFonts w:ascii="Arial" w:hAnsi="Arial" w:cs="Arial"/>
        </w:rPr>
        <w:t xml:space="preserve">………. </w:t>
      </w:r>
      <w:r w:rsidRPr="00EB708D">
        <w:rPr>
          <w:rFonts w:ascii="Arial" w:hAnsi="Arial" w:cs="Arial"/>
        </w:rPr>
        <w:t xml:space="preserve">zł (słownie: </w:t>
      </w:r>
      <w:r w:rsidR="00A0328B">
        <w:rPr>
          <w:rFonts w:ascii="Arial" w:hAnsi="Arial" w:cs="Arial"/>
        </w:rPr>
        <w:t>…………………………………………………………………...</w:t>
      </w:r>
      <w:r w:rsidRPr="00EB708D">
        <w:rPr>
          <w:rFonts w:ascii="Arial" w:hAnsi="Arial" w:cs="Arial"/>
        </w:rPr>
        <w:t xml:space="preserve">), </w:t>
      </w:r>
    </w:p>
    <w:p w14:paraId="28D63FA5" w14:textId="1B4C642F" w:rsidR="003F5875" w:rsidRPr="00EB708D" w:rsidRDefault="003F5875" w:rsidP="00EB708D">
      <w:pPr>
        <w:spacing w:after="0"/>
        <w:ind w:left="142"/>
        <w:jc w:val="both"/>
        <w:rPr>
          <w:rFonts w:ascii="Arial" w:hAnsi="Arial" w:cs="Arial"/>
        </w:rPr>
      </w:pPr>
      <w:r w:rsidRPr="00EB708D">
        <w:rPr>
          <w:rFonts w:ascii="Arial" w:hAnsi="Arial" w:cs="Arial"/>
        </w:rPr>
        <w:t xml:space="preserve">w tym VAT </w:t>
      </w:r>
      <w:r w:rsidR="00A0328B">
        <w:rPr>
          <w:rFonts w:ascii="Arial" w:hAnsi="Arial" w:cs="Arial"/>
        </w:rPr>
        <w:t xml:space="preserve">…………………. </w:t>
      </w:r>
      <w:r w:rsidRPr="00EB708D">
        <w:rPr>
          <w:rFonts w:ascii="Arial" w:hAnsi="Arial" w:cs="Arial"/>
        </w:rPr>
        <w:t xml:space="preserve">zł (słownie: </w:t>
      </w:r>
      <w:r w:rsidR="00A0328B">
        <w:rPr>
          <w:rFonts w:ascii="Arial" w:hAnsi="Arial" w:cs="Arial"/>
        </w:rPr>
        <w:t>……………………………………………………………………</w:t>
      </w:r>
      <w:r w:rsidR="00D3748B" w:rsidRPr="00EB708D">
        <w:rPr>
          <w:rFonts w:ascii="Arial" w:hAnsi="Arial" w:cs="Arial"/>
        </w:rPr>
        <w:t>)</w:t>
      </w:r>
      <w:r w:rsidRPr="00EB708D">
        <w:rPr>
          <w:rFonts w:ascii="Arial" w:hAnsi="Arial" w:cs="Arial"/>
        </w:rPr>
        <w:t xml:space="preserve">, </w:t>
      </w:r>
    </w:p>
    <w:p w14:paraId="09FC4FB5" w14:textId="5A3A86BE" w:rsidR="003F5875" w:rsidRPr="00EB708D" w:rsidRDefault="003F5875" w:rsidP="00EB708D">
      <w:pPr>
        <w:spacing w:after="0"/>
        <w:ind w:left="142"/>
        <w:jc w:val="both"/>
        <w:rPr>
          <w:rFonts w:ascii="Arial" w:hAnsi="Arial" w:cs="Arial"/>
        </w:rPr>
      </w:pPr>
      <w:r w:rsidRPr="00EB708D">
        <w:rPr>
          <w:rFonts w:ascii="Arial" w:hAnsi="Arial" w:cs="Arial"/>
        </w:rPr>
        <w:t xml:space="preserve">cena netto </w:t>
      </w:r>
      <w:r w:rsidR="00A0328B">
        <w:rPr>
          <w:rFonts w:ascii="Arial" w:hAnsi="Arial" w:cs="Arial"/>
        </w:rPr>
        <w:t xml:space="preserve">…………………. </w:t>
      </w:r>
      <w:r w:rsidRPr="00EB708D">
        <w:rPr>
          <w:rFonts w:ascii="Arial" w:hAnsi="Arial" w:cs="Arial"/>
        </w:rPr>
        <w:t xml:space="preserve">zł (słownie: </w:t>
      </w:r>
      <w:r w:rsidR="00A0328B">
        <w:rPr>
          <w:rFonts w:ascii="Arial" w:hAnsi="Arial" w:cs="Arial"/>
        </w:rPr>
        <w:t>……………………………………………………………………</w:t>
      </w:r>
      <w:r w:rsidRPr="00EB708D">
        <w:rPr>
          <w:rFonts w:ascii="Arial" w:hAnsi="Arial" w:cs="Arial"/>
        </w:rPr>
        <w:t>)</w:t>
      </w:r>
    </w:p>
    <w:p w14:paraId="76CEB602" w14:textId="2B2FB58C" w:rsidR="003F5875" w:rsidRPr="008A59AC" w:rsidRDefault="003F5875" w:rsidP="00A0328B">
      <w:pPr>
        <w:pStyle w:val="Tekstpodstawowywcity"/>
        <w:spacing w:after="0" w:line="276" w:lineRule="auto"/>
        <w:ind w:left="142" w:firstLine="0"/>
        <w:rPr>
          <w:rFonts w:ascii="Arial" w:hAnsi="Arial" w:cs="Arial"/>
          <w:sz w:val="22"/>
          <w:szCs w:val="22"/>
          <w:lang w:val="pl-PL"/>
        </w:rPr>
      </w:pPr>
      <w:r w:rsidRPr="008A59AC">
        <w:rPr>
          <w:rFonts w:ascii="Arial" w:hAnsi="Arial" w:cs="Arial"/>
          <w:sz w:val="22"/>
          <w:szCs w:val="22"/>
          <w:lang w:val="pl-PL"/>
        </w:rPr>
        <w:t>Cena brutto stanowi całkowite wynagrodzenie uwzględniające wszel</w:t>
      </w:r>
      <w:r w:rsidR="00D3748B" w:rsidRPr="008A59AC">
        <w:rPr>
          <w:rFonts w:ascii="Arial" w:hAnsi="Arial" w:cs="Arial"/>
          <w:sz w:val="22"/>
          <w:szCs w:val="22"/>
          <w:lang w:val="pl-PL"/>
        </w:rPr>
        <w:t>kie koszty związane z realizacją</w:t>
      </w:r>
      <w:r w:rsidRPr="008A59AC">
        <w:rPr>
          <w:rFonts w:ascii="Arial" w:hAnsi="Arial" w:cs="Arial"/>
          <w:sz w:val="22"/>
          <w:szCs w:val="22"/>
          <w:lang w:val="pl-PL"/>
        </w:rPr>
        <w:t xml:space="preserve"> przedmiotu zamówienia zgodnie z postanowieniami </w:t>
      </w:r>
      <w:r w:rsidR="002740C4" w:rsidRPr="008A59AC">
        <w:rPr>
          <w:rFonts w:ascii="Arial" w:hAnsi="Arial" w:cs="Arial"/>
          <w:sz w:val="22"/>
          <w:szCs w:val="22"/>
          <w:lang w:val="pl-PL"/>
        </w:rPr>
        <w:t>SWZ</w:t>
      </w:r>
      <w:r w:rsidR="0030282D" w:rsidRPr="008A59AC">
        <w:rPr>
          <w:rFonts w:ascii="Arial" w:hAnsi="Arial" w:cs="Arial"/>
          <w:sz w:val="22"/>
          <w:szCs w:val="22"/>
          <w:lang w:val="pl-PL"/>
        </w:rPr>
        <w:t xml:space="preserve"> i Załączników do niej</w:t>
      </w:r>
      <w:r w:rsidRPr="008A59AC">
        <w:rPr>
          <w:rFonts w:ascii="Arial" w:hAnsi="Arial" w:cs="Arial"/>
          <w:sz w:val="22"/>
          <w:szCs w:val="22"/>
          <w:lang w:val="pl-PL"/>
        </w:rPr>
        <w:t xml:space="preserve">. </w:t>
      </w:r>
    </w:p>
    <w:p w14:paraId="1ECEC953" w14:textId="21DD133A" w:rsidR="00D3748B" w:rsidRPr="008A59AC" w:rsidRDefault="000B1658" w:rsidP="000B1658">
      <w:pPr>
        <w:pStyle w:val="Tekstpodstawowywcity"/>
        <w:spacing w:after="0" w:line="276" w:lineRule="auto"/>
        <w:ind w:left="142" w:hanging="142"/>
        <w:rPr>
          <w:rFonts w:ascii="Arial" w:hAnsi="Arial" w:cs="Arial"/>
          <w:sz w:val="22"/>
          <w:szCs w:val="22"/>
        </w:rPr>
      </w:pPr>
      <w:r>
        <w:rPr>
          <w:rFonts w:ascii="Arial" w:hAnsi="Arial" w:cs="Arial"/>
          <w:sz w:val="22"/>
          <w:szCs w:val="22"/>
          <w:lang w:val="pl-PL"/>
        </w:rPr>
        <w:t xml:space="preserve">2. </w:t>
      </w:r>
      <w:r w:rsidR="00D3748B" w:rsidRPr="008A59AC">
        <w:rPr>
          <w:rFonts w:ascii="Arial" w:hAnsi="Arial" w:cs="Arial"/>
          <w:sz w:val="22"/>
          <w:szCs w:val="22"/>
          <w:lang w:val="pl-PL"/>
        </w:rPr>
        <w:t>W</w:t>
      </w:r>
      <w:proofErr w:type="spellStart"/>
      <w:r w:rsidR="00D3748B" w:rsidRPr="008A59AC">
        <w:rPr>
          <w:rFonts w:ascii="Arial" w:hAnsi="Arial" w:cs="Arial"/>
          <w:sz w:val="22"/>
          <w:szCs w:val="22"/>
        </w:rPr>
        <w:t>ybór</w:t>
      </w:r>
      <w:proofErr w:type="spellEnd"/>
      <w:r w:rsidR="00D3748B" w:rsidRPr="008A59AC">
        <w:rPr>
          <w:rFonts w:ascii="Arial" w:hAnsi="Arial" w:cs="Arial"/>
          <w:sz w:val="22"/>
          <w:szCs w:val="22"/>
        </w:rPr>
        <w:t xml:space="preserve"> oferty </w:t>
      </w:r>
      <w:r w:rsidR="00D3748B" w:rsidRPr="008A59AC">
        <w:rPr>
          <w:rFonts w:ascii="Arial" w:hAnsi="Arial" w:cs="Arial"/>
          <w:b/>
          <w:sz w:val="22"/>
          <w:szCs w:val="22"/>
        </w:rPr>
        <w:t>prowadzić będzie</w:t>
      </w:r>
      <w:r w:rsidR="00D3748B" w:rsidRPr="008A59AC">
        <w:rPr>
          <w:rFonts w:ascii="Arial" w:hAnsi="Arial" w:cs="Arial"/>
          <w:b/>
          <w:sz w:val="22"/>
          <w:szCs w:val="22"/>
          <w:lang w:val="pl-PL"/>
        </w:rPr>
        <w:t>/nie będzie prowadzić*</w:t>
      </w:r>
      <w:r w:rsidR="00D3748B" w:rsidRPr="008A59AC">
        <w:rPr>
          <w:rFonts w:ascii="Arial" w:hAnsi="Arial" w:cs="Arial"/>
          <w:sz w:val="22"/>
          <w:szCs w:val="22"/>
          <w:lang w:val="pl-PL"/>
        </w:rPr>
        <w:t xml:space="preserve"> </w:t>
      </w:r>
      <w:r w:rsidR="00D3748B" w:rsidRPr="008A59AC">
        <w:rPr>
          <w:rFonts w:ascii="Arial" w:hAnsi="Arial" w:cs="Arial"/>
          <w:sz w:val="22"/>
          <w:szCs w:val="22"/>
        </w:rPr>
        <w:t>do powstania u Zamawiającego obowiązku podatkowego.</w:t>
      </w:r>
    </w:p>
    <w:p w14:paraId="4041BA26" w14:textId="4966A680" w:rsidR="00B3018A" w:rsidRPr="008A59AC" w:rsidRDefault="00B3018A" w:rsidP="000B1658">
      <w:pPr>
        <w:pStyle w:val="Tekstpodstawowywcity"/>
        <w:spacing w:after="0" w:line="276" w:lineRule="auto"/>
        <w:ind w:left="142" w:firstLine="0"/>
        <w:rPr>
          <w:rFonts w:ascii="Arial" w:hAnsi="Arial" w:cs="Arial"/>
          <w:sz w:val="22"/>
          <w:szCs w:val="22"/>
          <w:lang w:val="pl-PL"/>
        </w:rPr>
      </w:pPr>
      <w:r w:rsidRPr="008A59AC">
        <w:rPr>
          <w:rFonts w:ascii="Arial" w:hAnsi="Arial" w:cs="Arial"/>
          <w:sz w:val="22"/>
          <w:szCs w:val="22"/>
          <w:lang w:val="pl-PL"/>
        </w:rPr>
        <w:t>W przypadku gdy wybór oferty prowadzić będzie do powstania u Zamawiającego obowiązku podatkowego wskazuję informacje:</w:t>
      </w:r>
    </w:p>
    <w:p w14:paraId="62CD64F8" w14:textId="77777777" w:rsidR="000B1658" w:rsidRDefault="008A59AC" w:rsidP="000B1658">
      <w:pPr>
        <w:autoSpaceDE w:val="0"/>
        <w:autoSpaceDN w:val="0"/>
        <w:adjustRightInd w:val="0"/>
        <w:spacing w:after="0"/>
        <w:ind w:left="284" w:hanging="142"/>
        <w:jc w:val="both"/>
        <w:rPr>
          <w:rFonts w:ascii="Arial" w:eastAsiaTheme="minorHAnsi" w:hAnsi="Arial" w:cs="Arial"/>
          <w:color w:val="000000"/>
        </w:rPr>
      </w:pPr>
      <w:r w:rsidRPr="008A59AC">
        <w:rPr>
          <w:rFonts w:ascii="Arial" w:eastAsiaTheme="minorHAnsi" w:hAnsi="Arial" w:cs="Arial"/>
          <w:color w:val="000000"/>
        </w:rPr>
        <w:t xml:space="preserve">1) </w:t>
      </w:r>
      <w:r w:rsidR="00B3018A" w:rsidRPr="008A59AC">
        <w:rPr>
          <w:rFonts w:ascii="Arial" w:eastAsiaTheme="minorHAnsi" w:hAnsi="Arial" w:cs="Arial"/>
          <w:color w:val="000000"/>
        </w:rPr>
        <w:t>nazwa (rodzaju) towaru lub usługi, których dostawa lub świadczenie będą prowadziły do powstania obowiązku podatkowego:</w:t>
      </w:r>
      <w:r>
        <w:rPr>
          <w:rFonts w:ascii="Arial" w:eastAsiaTheme="minorHAnsi" w:hAnsi="Arial" w:cs="Arial"/>
          <w:color w:val="000000"/>
        </w:rPr>
        <w:t xml:space="preserve"> </w:t>
      </w:r>
      <w:r w:rsidR="000B1658">
        <w:rPr>
          <w:rFonts w:ascii="Arial" w:eastAsiaTheme="minorHAnsi" w:hAnsi="Arial" w:cs="Arial"/>
          <w:color w:val="000000"/>
        </w:rPr>
        <w:t>……………………………………………………………………………………</w:t>
      </w:r>
    </w:p>
    <w:p w14:paraId="4062E482" w14:textId="77777777" w:rsidR="000B1658" w:rsidRDefault="008A59AC" w:rsidP="000B1658">
      <w:pPr>
        <w:autoSpaceDE w:val="0"/>
        <w:autoSpaceDN w:val="0"/>
        <w:adjustRightInd w:val="0"/>
        <w:spacing w:after="0"/>
        <w:ind w:left="284" w:hanging="142"/>
        <w:jc w:val="both"/>
        <w:rPr>
          <w:rFonts w:ascii="Arial" w:eastAsiaTheme="minorHAnsi" w:hAnsi="Arial" w:cs="Arial"/>
          <w:color w:val="000000"/>
        </w:rPr>
      </w:pPr>
      <w:r w:rsidRPr="008A59AC">
        <w:rPr>
          <w:rFonts w:ascii="Arial" w:eastAsiaTheme="minorHAnsi" w:hAnsi="Arial" w:cs="Arial"/>
          <w:color w:val="000000"/>
        </w:rPr>
        <w:t xml:space="preserve">2) </w:t>
      </w:r>
      <w:r w:rsidR="00B3018A" w:rsidRPr="008A59AC">
        <w:rPr>
          <w:rFonts w:ascii="Arial" w:eastAsiaTheme="minorHAnsi" w:hAnsi="Arial" w:cs="Arial"/>
          <w:color w:val="000000"/>
        </w:rPr>
        <w:t>wartość towaru lub usługi objętego obowiązkiem podatkowym zamawiającego, bez kwoty podatku:</w:t>
      </w:r>
      <w:r>
        <w:rPr>
          <w:rFonts w:ascii="Arial" w:eastAsiaTheme="minorHAnsi" w:hAnsi="Arial" w:cs="Arial"/>
          <w:color w:val="000000"/>
        </w:rPr>
        <w:t xml:space="preserve"> </w:t>
      </w:r>
      <w:r w:rsidR="000B1658">
        <w:rPr>
          <w:rFonts w:ascii="Arial" w:eastAsiaTheme="minorHAnsi" w:hAnsi="Arial" w:cs="Arial"/>
          <w:color w:val="000000"/>
        </w:rPr>
        <w:t>………………………………………………………………………………………………………………….</w:t>
      </w:r>
    </w:p>
    <w:p w14:paraId="425A600A" w14:textId="509C1BCD" w:rsidR="00B3018A" w:rsidRPr="008A59AC" w:rsidRDefault="008A59AC" w:rsidP="000B1658">
      <w:pPr>
        <w:autoSpaceDE w:val="0"/>
        <w:autoSpaceDN w:val="0"/>
        <w:adjustRightInd w:val="0"/>
        <w:spacing w:after="0"/>
        <w:ind w:left="284" w:hanging="142"/>
        <w:jc w:val="both"/>
        <w:rPr>
          <w:rFonts w:ascii="Arial" w:eastAsiaTheme="minorHAnsi" w:hAnsi="Arial" w:cs="Arial"/>
          <w:color w:val="000000"/>
        </w:rPr>
      </w:pPr>
      <w:r w:rsidRPr="008A59AC">
        <w:rPr>
          <w:rFonts w:ascii="Arial" w:eastAsiaTheme="minorHAnsi" w:hAnsi="Arial" w:cs="Arial"/>
          <w:color w:val="000000"/>
        </w:rPr>
        <w:t xml:space="preserve">3) </w:t>
      </w:r>
      <w:r w:rsidR="00B3018A" w:rsidRPr="008A59AC">
        <w:rPr>
          <w:rFonts w:ascii="Arial" w:eastAsiaTheme="minorHAnsi" w:hAnsi="Arial" w:cs="Arial"/>
          <w:color w:val="000000"/>
        </w:rPr>
        <w:t>stawka podatku od towarów i usług, która zgodnie z wiedzą wykonawcy, będzie miała zastosowanie:</w:t>
      </w:r>
      <w:r>
        <w:rPr>
          <w:rFonts w:ascii="Arial" w:eastAsiaTheme="minorHAnsi" w:hAnsi="Arial" w:cs="Arial"/>
          <w:color w:val="000000"/>
        </w:rPr>
        <w:t xml:space="preserve"> </w:t>
      </w:r>
      <w:r w:rsidR="000B1658">
        <w:rPr>
          <w:rFonts w:ascii="Arial" w:eastAsiaTheme="minorHAnsi" w:hAnsi="Arial" w:cs="Arial"/>
          <w:color w:val="000000"/>
        </w:rPr>
        <w:t>…………………………………………………………………………………………………</w:t>
      </w:r>
    </w:p>
    <w:p w14:paraId="33F2ED18" w14:textId="24B6A218" w:rsidR="00D3748B" w:rsidRPr="008A59AC" w:rsidRDefault="000B1658" w:rsidP="008A59AC">
      <w:pPr>
        <w:spacing w:after="0"/>
        <w:jc w:val="both"/>
        <w:rPr>
          <w:rFonts w:ascii="Arial" w:hAnsi="Arial" w:cs="Arial"/>
        </w:rPr>
      </w:pPr>
      <w:r>
        <w:rPr>
          <w:rFonts w:ascii="Arial" w:hAnsi="Arial" w:cs="Arial"/>
        </w:rPr>
        <w:t>3</w:t>
      </w:r>
      <w:r w:rsidR="008A59AC" w:rsidRPr="008A59AC">
        <w:rPr>
          <w:rFonts w:ascii="Arial" w:hAnsi="Arial" w:cs="Arial"/>
        </w:rPr>
        <w:t xml:space="preserve">. </w:t>
      </w:r>
      <w:r w:rsidR="002817B4" w:rsidRPr="008A59AC">
        <w:rPr>
          <w:rFonts w:ascii="Arial" w:hAnsi="Arial" w:cs="Arial"/>
        </w:rPr>
        <w:t xml:space="preserve">Oferuję </w:t>
      </w:r>
      <w:r w:rsidR="00D3748B" w:rsidRPr="008A59AC">
        <w:rPr>
          <w:rFonts w:ascii="Arial" w:hAnsi="Arial" w:cs="Arial"/>
        </w:rPr>
        <w:t>następujące warunki wykonania przedmiotu zamówienia:</w:t>
      </w:r>
    </w:p>
    <w:p w14:paraId="3A9FC6D3" w14:textId="77777777" w:rsidR="00D3748B" w:rsidRPr="008A59AC" w:rsidRDefault="00D3748B" w:rsidP="008A59AC">
      <w:pPr>
        <w:pStyle w:val="Akapitzlist"/>
        <w:spacing w:line="276" w:lineRule="auto"/>
        <w:ind w:left="426"/>
        <w:jc w:val="both"/>
        <w:rPr>
          <w:rFonts w:ascii="Arial" w:hAnsi="Arial" w:cs="Arial"/>
          <w:sz w:val="16"/>
          <w:szCs w:val="16"/>
        </w:rPr>
      </w:pPr>
    </w:p>
    <w:tbl>
      <w:tblPr>
        <w:tblStyle w:val="Tabela-Siatka"/>
        <w:tblW w:w="0" w:type="auto"/>
        <w:tblInd w:w="284" w:type="dxa"/>
        <w:tblLook w:val="04A0" w:firstRow="1" w:lastRow="0" w:firstColumn="1" w:lastColumn="0" w:noHBand="0" w:noVBand="1"/>
      </w:tblPr>
      <w:tblGrid>
        <w:gridCol w:w="426"/>
        <w:gridCol w:w="5098"/>
        <w:gridCol w:w="3536"/>
      </w:tblGrid>
      <w:tr w:rsidR="00D3748B" w:rsidRPr="00D3748B" w14:paraId="318361DD" w14:textId="77777777" w:rsidTr="000B1658">
        <w:tc>
          <w:tcPr>
            <w:tcW w:w="426" w:type="dxa"/>
            <w:vAlign w:val="center"/>
          </w:tcPr>
          <w:p w14:paraId="3D9E2CF5" w14:textId="5BEB6EED" w:rsidR="00D3748B" w:rsidRPr="00790D50" w:rsidRDefault="00D3748B" w:rsidP="00D3748B">
            <w:pPr>
              <w:spacing w:after="0" w:line="240" w:lineRule="auto"/>
              <w:jc w:val="center"/>
              <w:rPr>
                <w:rFonts w:asciiTheme="minorHAnsi" w:hAnsiTheme="minorHAnsi" w:cstheme="minorHAnsi"/>
                <w:b/>
                <w:sz w:val="20"/>
                <w:szCs w:val="20"/>
              </w:rPr>
            </w:pPr>
            <w:r w:rsidRPr="00790D50">
              <w:rPr>
                <w:rFonts w:asciiTheme="minorHAnsi" w:hAnsiTheme="minorHAnsi" w:cstheme="minorHAnsi"/>
                <w:b/>
                <w:sz w:val="20"/>
                <w:szCs w:val="20"/>
              </w:rPr>
              <w:t>LP</w:t>
            </w:r>
          </w:p>
        </w:tc>
        <w:tc>
          <w:tcPr>
            <w:tcW w:w="5098" w:type="dxa"/>
            <w:vAlign w:val="center"/>
          </w:tcPr>
          <w:p w14:paraId="43EEB83E" w14:textId="1E9B6944" w:rsidR="00D3748B" w:rsidRPr="00790D50" w:rsidRDefault="00D3748B" w:rsidP="00D3748B">
            <w:pPr>
              <w:spacing w:after="0" w:line="240" w:lineRule="auto"/>
              <w:jc w:val="center"/>
              <w:rPr>
                <w:rFonts w:asciiTheme="minorHAnsi" w:hAnsiTheme="minorHAnsi" w:cstheme="minorHAnsi"/>
                <w:b/>
                <w:sz w:val="20"/>
                <w:szCs w:val="20"/>
              </w:rPr>
            </w:pPr>
            <w:r w:rsidRPr="00790D50">
              <w:rPr>
                <w:rFonts w:asciiTheme="minorHAnsi" w:hAnsiTheme="minorHAnsi" w:cstheme="minorHAnsi"/>
                <w:b/>
                <w:sz w:val="20"/>
                <w:szCs w:val="20"/>
              </w:rPr>
              <w:t>Nazwa Kryterium</w:t>
            </w:r>
          </w:p>
        </w:tc>
        <w:tc>
          <w:tcPr>
            <w:tcW w:w="3536" w:type="dxa"/>
            <w:vAlign w:val="center"/>
          </w:tcPr>
          <w:p w14:paraId="18488783" w14:textId="5C66049A" w:rsidR="00D3748B" w:rsidRPr="00790D50" w:rsidRDefault="00D3748B" w:rsidP="00D3748B">
            <w:pPr>
              <w:spacing w:after="0" w:line="240" w:lineRule="auto"/>
              <w:jc w:val="center"/>
              <w:rPr>
                <w:rFonts w:asciiTheme="minorHAnsi" w:hAnsiTheme="minorHAnsi" w:cstheme="minorHAnsi"/>
                <w:b/>
                <w:sz w:val="20"/>
                <w:szCs w:val="20"/>
              </w:rPr>
            </w:pPr>
            <w:r w:rsidRPr="00790D50">
              <w:rPr>
                <w:rFonts w:asciiTheme="minorHAnsi" w:hAnsiTheme="minorHAnsi" w:cstheme="minorHAnsi"/>
                <w:b/>
                <w:sz w:val="20"/>
                <w:szCs w:val="20"/>
              </w:rPr>
              <w:t>Oferta wykonawcy</w:t>
            </w:r>
          </w:p>
        </w:tc>
      </w:tr>
      <w:tr w:rsidR="00D3748B" w:rsidRPr="000B1658" w14:paraId="2DD14076" w14:textId="77777777" w:rsidTr="000B1658">
        <w:trPr>
          <w:trHeight w:val="524"/>
        </w:trPr>
        <w:tc>
          <w:tcPr>
            <w:tcW w:w="426" w:type="dxa"/>
            <w:vAlign w:val="center"/>
          </w:tcPr>
          <w:p w14:paraId="15C514BB" w14:textId="50CB6275" w:rsidR="00D3748B" w:rsidRPr="000B1658" w:rsidRDefault="00D3748B" w:rsidP="00D3748B">
            <w:pPr>
              <w:spacing w:after="0" w:line="240" w:lineRule="auto"/>
              <w:jc w:val="center"/>
              <w:rPr>
                <w:rFonts w:ascii="Arial" w:hAnsi="Arial" w:cs="Arial"/>
                <w:b/>
                <w:sz w:val="20"/>
                <w:szCs w:val="20"/>
              </w:rPr>
            </w:pPr>
            <w:r w:rsidRPr="000B1658">
              <w:rPr>
                <w:rFonts w:ascii="Arial" w:hAnsi="Arial" w:cs="Arial"/>
                <w:b/>
                <w:sz w:val="20"/>
                <w:szCs w:val="20"/>
              </w:rPr>
              <w:t>1</w:t>
            </w:r>
          </w:p>
        </w:tc>
        <w:tc>
          <w:tcPr>
            <w:tcW w:w="5098" w:type="dxa"/>
            <w:vAlign w:val="center"/>
          </w:tcPr>
          <w:p w14:paraId="00E85034" w14:textId="77777777" w:rsidR="008A1424" w:rsidRPr="000B1658" w:rsidRDefault="00D3748B" w:rsidP="00D3748B">
            <w:pPr>
              <w:spacing w:after="0" w:line="240" w:lineRule="auto"/>
              <w:rPr>
                <w:rFonts w:ascii="Arial" w:eastAsiaTheme="minorHAnsi" w:hAnsi="Arial" w:cs="Arial"/>
                <w:b/>
                <w:sz w:val="20"/>
                <w:szCs w:val="20"/>
              </w:rPr>
            </w:pPr>
            <w:r w:rsidRPr="000B1658">
              <w:rPr>
                <w:rFonts w:ascii="Arial" w:eastAsiaTheme="minorHAnsi" w:hAnsi="Arial" w:cs="Arial"/>
                <w:b/>
                <w:sz w:val="20"/>
                <w:szCs w:val="20"/>
              </w:rPr>
              <w:t xml:space="preserve">Okres gwarancji jakości na roboty budowlane </w:t>
            </w:r>
          </w:p>
          <w:p w14:paraId="44B918AF" w14:textId="59147564" w:rsidR="00D3748B" w:rsidRPr="000B1658" w:rsidRDefault="00D3748B" w:rsidP="00D3748B">
            <w:pPr>
              <w:spacing w:after="0" w:line="240" w:lineRule="auto"/>
              <w:rPr>
                <w:rFonts w:ascii="Arial" w:hAnsi="Arial" w:cs="Arial"/>
                <w:b/>
                <w:sz w:val="20"/>
                <w:szCs w:val="20"/>
              </w:rPr>
            </w:pPr>
            <w:r w:rsidRPr="000B1658">
              <w:rPr>
                <w:rFonts w:ascii="Arial" w:eastAsiaTheme="minorHAnsi" w:hAnsi="Arial" w:cs="Arial"/>
                <w:b/>
                <w:sz w:val="20"/>
                <w:szCs w:val="20"/>
              </w:rPr>
              <w:t>(w miesiącach)</w:t>
            </w:r>
          </w:p>
        </w:tc>
        <w:tc>
          <w:tcPr>
            <w:tcW w:w="3536" w:type="dxa"/>
            <w:vAlign w:val="center"/>
          </w:tcPr>
          <w:p w14:paraId="489F9984" w14:textId="77777777" w:rsidR="00D3748B" w:rsidRPr="000B1658" w:rsidRDefault="00D3748B" w:rsidP="00D3748B">
            <w:pPr>
              <w:spacing w:after="0" w:line="240" w:lineRule="auto"/>
              <w:rPr>
                <w:rFonts w:ascii="Arial" w:hAnsi="Arial" w:cs="Arial"/>
              </w:rPr>
            </w:pPr>
          </w:p>
        </w:tc>
      </w:tr>
      <w:tr w:rsidR="00CF41CF" w:rsidRPr="000B1658" w14:paraId="542F33F5" w14:textId="77777777" w:rsidTr="000B1658">
        <w:trPr>
          <w:trHeight w:val="977"/>
        </w:trPr>
        <w:tc>
          <w:tcPr>
            <w:tcW w:w="426" w:type="dxa"/>
            <w:vAlign w:val="center"/>
          </w:tcPr>
          <w:p w14:paraId="7FF7D797" w14:textId="1BFE951E" w:rsidR="00CF41CF" w:rsidRPr="000B1658" w:rsidRDefault="00CF41CF" w:rsidP="00D3748B">
            <w:pPr>
              <w:spacing w:after="0" w:line="240" w:lineRule="auto"/>
              <w:jc w:val="center"/>
              <w:rPr>
                <w:rFonts w:ascii="Arial" w:hAnsi="Arial" w:cs="Arial"/>
                <w:b/>
                <w:sz w:val="20"/>
                <w:szCs w:val="20"/>
              </w:rPr>
            </w:pPr>
            <w:r w:rsidRPr="000B1658">
              <w:rPr>
                <w:rFonts w:ascii="Arial" w:hAnsi="Arial" w:cs="Arial"/>
                <w:b/>
                <w:sz w:val="20"/>
                <w:szCs w:val="20"/>
              </w:rPr>
              <w:t>2</w:t>
            </w:r>
          </w:p>
        </w:tc>
        <w:tc>
          <w:tcPr>
            <w:tcW w:w="5098" w:type="dxa"/>
            <w:vAlign w:val="center"/>
          </w:tcPr>
          <w:p w14:paraId="6216CBA4" w14:textId="4031B391" w:rsidR="00CF41CF" w:rsidRPr="000B1658" w:rsidRDefault="00CF41CF" w:rsidP="00D3748B">
            <w:pPr>
              <w:spacing w:after="0" w:line="240" w:lineRule="auto"/>
              <w:rPr>
                <w:rFonts w:ascii="Arial" w:eastAsiaTheme="minorHAnsi" w:hAnsi="Arial" w:cs="Arial"/>
                <w:b/>
                <w:sz w:val="20"/>
                <w:szCs w:val="20"/>
              </w:rPr>
            </w:pPr>
            <w:r w:rsidRPr="000B1658">
              <w:rPr>
                <w:rFonts w:ascii="Arial" w:eastAsiaTheme="minorHAnsi" w:hAnsi="Arial" w:cs="Arial"/>
                <w:b/>
                <w:sz w:val="20"/>
                <w:szCs w:val="20"/>
              </w:rPr>
              <w:t>Do</w:t>
            </w:r>
            <w:r w:rsidRPr="000B1658">
              <w:rPr>
                <w:rFonts w:ascii="Arial" w:eastAsia="TimesNewRoman" w:hAnsi="Arial" w:cs="Arial"/>
                <w:b/>
                <w:sz w:val="20"/>
                <w:szCs w:val="20"/>
              </w:rPr>
              <w:t>ś</w:t>
            </w:r>
            <w:r w:rsidRPr="000B1658">
              <w:rPr>
                <w:rFonts w:ascii="Arial" w:eastAsiaTheme="minorHAnsi" w:hAnsi="Arial" w:cs="Arial"/>
                <w:b/>
                <w:sz w:val="20"/>
                <w:szCs w:val="20"/>
              </w:rPr>
              <w:t>wiadczenie osób wyznaczonych do realizacji zamówienia - Doświadczenie zawodowe kierownika budowy/kierownika robót branży drogowej</w:t>
            </w:r>
            <w:r w:rsidRPr="000B1658">
              <w:rPr>
                <w:rFonts w:ascii="Arial" w:eastAsiaTheme="minorHAnsi" w:hAnsi="Arial" w:cs="Arial"/>
                <w:sz w:val="20"/>
                <w:szCs w:val="20"/>
              </w:rPr>
              <w:t xml:space="preserve"> (</w:t>
            </w:r>
            <w:r w:rsidRPr="000B1658">
              <w:rPr>
                <w:rFonts w:ascii="Arial" w:hAnsi="Arial" w:cs="Arial"/>
                <w:b/>
                <w:sz w:val="20"/>
                <w:szCs w:val="20"/>
              </w:rPr>
              <w:t>Lata doświadczenia)</w:t>
            </w:r>
          </w:p>
        </w:tc>
        <w:tc>
          <w:tcPr>
            <w:tcW w:w="3536" w:type="dxa"/>
            <w:vAlign w:val="center"/>
          </w:tcPr>
          <w:p w14:paraId="55EF30C7" w14:textId="009DFE48" w:rsidR="00CF41CF" w:rsidRPr="000B1658" w:rsidRDefault="00CF41CF" w:rsidP="00D3748B">
            <w:pPr>
              <w:spacing w:after="0" w:line="240" w:lineRule="auto"/>
              <w:jc w:val="center"/>
              <w:rPr>
                <w:rFonts w:ascii="Arial" w:hAnsi="Arial" w:cs="Arial"/>
                <w:b/>
                <w:sz w:val="20"/>
                <w:szCs w:val="20"/>
              </w:rPr>
            </w:pPr>
          </w:p>
        </w:tc>
      </w:tr>
    </w:tbl>
    <w:p w14:paraId="244E8677" w14:textId="1A1DC414" w:rsidR="00D3748B" w:rsidRPr="008A1424" w:rsidRDefault="0030282D" w:rsidP="000B1658">
      <w:pPr>
        <w:spacing w:after="0" w:line="240" w:lineRule="auto"/>
        <w:ind w:firstLine="142"/>
        <w:jc w:val="both"/>
        <w:rPr>
          <w:rFonts w:asciiTheme="minorHAnsi" w:hAnsiTheme="minorHAnsi" w:cstheme="minorHAnsi"/>
          <w:i/>
        </w:rPr>
      </w:pPr>
      <w:r w:rsidRPr="0030282D">
        <w:rPr>
          <w:rFonts w:asciiTheme="minorHAnsi" w:hAnsiTheme="minorHAnsi" w:cstheme="minorHAnsi"/>
          <w:b/>
          <w:i/>
        </w:rPr>
        <w:t>UWAGA:</w:t>
      </w:r>
      <w:r>
        <w:rPr>
          <w:rFonts w:asciiTheme="minorHAnsi" w:hAnsiTheme="minorHAnsi" w:cstheme="minorHAnsi"/>
          <w:i/>
        </w:rPr>
        <w:t xml:space="preserve"> dotyczy warunków, z</w:t>
      </w:r>
      <w:r w:rsidR="00D3748B" w:rsidRPr="008A1424">
        <w:rPr>
          <w:rFonts w:asciiTheme="minorHAnsi" w:hAnsiTheme="minorHAnsi" w:cstheme="minorHAnsi"/>
          <w:i/>
        </w:rPr>
        <w:t xml:space="preserve">godnie z kryteriami oceny ofert określonymi w </w:t>
      </w:r>
      <w:r w:rsidR="002740C4">
        <w:rPr>
          <w:rFonts w:asciiTheme="minorHAnsi" w:hAnsiTheme="minorHAnsi" w:cstheme="minorHAnsi"/>
          <w:i/>
        </w:rPr>
        <w:t>SWZ</w:t>
      </w:r>
      <w:r w:rsidR="005A14F1">
        <w:rPr>
          <w:rFonts w:asciiTheme="minorHAnsi" w:hAnsiTheme="minorHAnsi" w:cstheme="minorHAnsi"/>
          <w:i/>
        </w:rPr>
        <w:t xml:space="preserve"> – Rozdział </w:t>
      </w:r>
      <w:r w:rsidR="00B3018A">
        <w:rPr>
          <w:rFonts w:asciiTheme="minorHAnsi" w:hAnsiTheme="minorHAnsi" w:cstheme="minorHAnsi"/>
          <w:i/>
        </w:rPr>
        <w:t>XVII</w:t>
      </w:r>
      <w:r>
        <w:rPr>
          <w:rFonts w:asciiTheme="minorHAnsi" w:hAnsiTheme="minorHAnsi" w:cstheme="minorHAnsi"/>
          <w:i/>
        </w:rPr>
        <w:t>, poza ceną</w:t>
      </w:r>
      <w:r w:rsidR="00CF41CF">
        <w:rPr>
          <w:rFonts w:asciiTheme="minorHAnsi" w:hAnsiTheme="minorHAnsi" w:cstheme="minorHAnsi"/>
          <w:i/>
        </w:rPr>
        <w:t xml:space="preserve">. </w:t>
      </w:r>
    </w:p>
    <w:p w14:paraId="383FF555" w14:textId="28685559" w:rsidR="008A59AC" w:rsidRDefault="000B1658" w:rsidP="008A59AC">
      <w:pPr>
        <w:autoSpaceDE w:val="0"/>
        <w:autoSpaceDN w:val="0"/>
        <w:adjustRightInd w:val="0"/>
        <w:spacing w:after="0"/>
        <w:ind w:left="142" w:hanging="142"/>
        <w:jc w:val="both"/>
        <w:rPr>
          <w:rFonts w:ascii="Arial" w:eastAsiaTheme="minorHAnsi" w:hAnsi="Arial" w:cs="Arial"/>
          <w:i/>
          <w:iCs/>
        </w:rPr>
      </w:pPr>
      <w:r>
        <w:rPr>
          <w:rFonts w:ascii="Arial" w:eastAsiaTheme="minorHAnsi" w:hAnsi="Arial" w:cs="Arial"/>
        </w:rPr>
        <w:t>4</w:t>
      </w:r>
      <w:r w:rsidR="008A59AC" w:rsidRPr="008A59AC">
        <w:rPr>
          <w:rFonts w:ascii="Arial" w:eastAsiaTheme="minorHAnsi" w:hAnsi="Arial" w:cs="Arial"/>
        </w:rPr>
        <w:t xml:space="preserve">. </w:t>
      </w:r>
      <w:r w:rsidR="002817B4" w:rsidRPr="008A59AC">
        <w:rPr>
          <w:rFonts w:ascii="Arial" w:eastAsiaTheme="minorHAnsi" w:hAnsi="Arial" w:cs="Arial"/>
        </w:rPr>
        <w:t>Oświadczam</w:t>
      </w:r>
      <w:r w:rsidR="00911373" w:rsidRPr="008A59AC">
        <w:rPr>
          <w:rFonts w:ascii="Arial" w:eastAsiaTheme="minorHAnsi" w:hAnsi="Arial" w:cs="Arial"/>
        </w:rPr>
        <w:t xml:space="preserve">, iż funkcję </w:t>
      </w:r>
      <w:r w:rsidR="00911373" w:rsidRPr="008A59AC">
        <w:rPr>
          <w:rFonts w:ascii="Arial" w:eastAsiaTheme="minorHAnsi" w:hAnsi="Arial" w:cs="Arial"/>
          <w:b/>
          <w:bCs/>
        </w:rPr>
        <w:t>kierownika budowy</w:t>
      </w:r>
      <w:r w:rsidR="00911373" w:rsidRPr="008A59AC">
        <w:rPr>
          <w:rFonts w:ascii="Arial" w:eastAsiaTheme="minorHAnsi" w:hAnsi="Arial" w:cs="Arial"/>
        </w:rPr>
        <w:t xml:space="preserve"> </w:t>
      </w:r>
      <w:r w:rsidR="002817B4" w:rsidRPr="008A59AC">
        <w:rPr>
          <w:rFonts w:ascii="Arial" w:eastAsiaTheme="minorHAnsi" w:hAnsi="Arial" w:cs="Arial"/>
        </w:rPr>
        <w:t>pełnić</w:t>
      </w:r>
      <w:r w:rsidR="00911373" w:rsidRPr="008A59AC">
        <w:rPr>
          <w:rFonts w:ascii="Arial" w:eastAsiaTheme="minorHAnsi" w:hAnsi="Arial" w:cs="Arial"/>
        </w:rPr>
        <w:t xml:space="preserve"> będzie </w:t>
      </w:r>
      <w:r w:rsidR="00AF41A7" w:rsidRPr="008A59AC">
        <w:rPr>
          <w:rFonts w:ascii="Arial" w:eastAsiaTheme="minorHAnsi" w:hAnsi="Arial" w:cs="Arial"/>
        </w:rPr>
        <w:t xml:space="preserve">Pan / Pani </w:t>
      </w:r>
      <w:r>
        <w:rPr>
          <w:rFonts w:ascii="Arial" w:eastAsiaTheme="minorHAnsi" w:hAnsi="Arial" w:cs="Arial"/>
        </w:rPr>
        <w:t xml:space="preserve">……………………………. </w:t>
      </w:r>
      <w:r w:rsidR="00AF41A7" w:rsidRPr="008A59AC">
        <w:rPr>
          <w:rFonts w:ascii="Arial" w:eastAsiaTheme="minorHAnsi" w:hAnsi="Arial" w:cs="Arial"/>
        </w:rPr>
        <w:t>(dotyczy osoby, której doświadczenie zostało wskazane w tabeli w pkt. 2 Formularza oferty)</w:t>
      </w:r>
      <w:r w:rsidR="00CF41CF" w:rsidRPr="008A59AC">
        <w:rPr>
          <w:rFonts w:ascii="Arial" w:eastAsiaTheme="minorHAnsi" w:hAnsi="Arial" w:cs="Arial"/>
        </w:rPr>
        <w:t>.</w:t>
      </w:r>
    </w:p>
    <w:p w14:paraId="2332B30A" w14:textId="1508D43C" w:rsidR="003F5875" w:rsidRPr="008A59AC" w:rsidRDefault="000B1658" w:rsidP="008A59AC">
      <w:pPr>
        <w:autoSpaceDE w:val="0"/>
        <w:autoSpaceDN w:val="0"/>
        <w:adjustRightInd w:val="0"/>
        <w:spacing w:after="0"/>
        <w:ind w:left="142" w:hanging="142"/>
        <w:jc w:val="both"/>
        <w:rPr>
          <w:rFonts w:ascii="Arial" w:eastAsiaTheme="minorHAnsi" w:hAnsi="Arial" w:cs="Arial"/>
          <w:i/>
          <w:iCs/>
        </w:rPr>
      </w:pPr>
      <w:r>
        <w:rPr>
          <w:rFonts w:ascii="Arial" w:hAnsi="Arial" w:cs="Arial"/>
        </w:rPr>
        <w:t>5</w:t>
      </w:r>
      <w:r w:rsidR="008A59AC" w:rsidRPr="008A59AC">
        <w:rPr>
          <w:rFonts w:ascii="Arial" w:hAnsi="Arial" w:cs="Arial"/>
        </w:rPr>
        <w:t xml:space="preserve">. </w:t>
      </w:r>
      <w:r w:rsidR="008A1424" w:rsidRPr="008A59AC">
        <w:rPr>
          <w:rFonts w:ascii="Arial" w:hAnsi="Arial" w:cs="Arial"/>
        </w:rPr>
        <w:t xml:space="preserve">Przystępując do postępowania o udzielenie zamówienia publicznego na </w:t>
      </w:r>
      <w:r>
        <w:rPr>
          <w:rFonts w:ascii="Arial" w:hAnsi="Arial" w:cs="Arial"/>
          <w:bCs/>
        </w:rPr>
        <w:t>Modernizacja ulicy Kredytowej</w:t>
      </w:r>
      <w:r w:rsidR="00B3018A" w:rsidRPr="008A59AC">
        <w:rPr>
          <w:rFonts w:ascii="Arial" w:hAnsi="Arial" w:cs="Arial"/>
          <w:bCs/>
        </w:rPr>
        <w:t xml:space="preserve"> w miejscowości Radzanowo</w:t>
      </w:r>
      <w:r w:rsidR="008A1424" w:rsidRPr="008A59AC">
        <w:rPr>
          <w:rFonts w:ascii="Arial" w:hAnsi="Arial" w:cs="Arial"/>
        </w:rPr>
        <w:t xml:space="preserve">, Nr sprawy </w:t>
      </w:r>
      <w:r w:rsidR="00A57D67" w:rsidRPr="008A59AC">
        <w:rPr>
          <w:rFonts w:ascii="Arial" w:hAnsi="Arial" w:cs="Arial"/>
          <w:b/>
        </w:rPr>
        <w:t>RI.271.1</w:t>
      </w:r>
      <w:r w:rsidR="008A59AC">
        <w:rPr>
          <w:rFonts w:ascii="Arial" w:hAnsi="Arial" w:cs="Arial"/>
          <w:b/>
        </w:rPr>
        <w:t>2</w:t>
      </w:r>
      <w:r w:rsidR="00A57D67" w:rsidRPr="008A59AC">
        <w:rPr>
          <w:rFonts w:ascii="Arial" w:hAnsi="Arial" w:cs="Arial"/>
          <w:b/>
        </w:rPr>
        <w:t>.202</w:t>
      </w:r>
      <w:r>
        <w:rPr>
          <w:rFonts w:ascii="Arial" w:hAnsi="Arial" w:cs="Arial"/>
          <w:b/>
        </w:rPr>
        <w:t>2</w:t>
      </w:r>
      <w:r w:rsidR="008A1424" w:rsidRPr="008A59AC">
        <w:rPr>
          <w:rFonts w:ascii="Arial" w:hAnsi="Arial" w:cs="Arial"/>
        </w:rPr>
        <w:t xml:space="preserve"> </w:t>
      </w:r>
      <w:r w:rsidR="002817B4" w:rsidRPr="008A59AC">
        <w:rPr>
          <w:rFonts w:ascii="Arial" w:hAnsi="Arial" w:cs="Arial"/>
        </w:rPr>
        <w:t>oświadczam</w:t>
      </w:r>
      <w:r w:rsidR="008A1424" w:rsidRPr="008A59AC">
        <w:rPr>
          <w:rFonts w:ascii="Arial" w:hAnsi="Arial" w:cs="Arial"/>
        </w:rPr>
        <w:t xml:space="preserve">, iż:  </w:t>
      </w:r>
    </w:p>
    <w:p w14:paraId="3F5BFCAF" w14:textId="77777777" w:rsidR="008A59AC" w:rsidRDefault="008A59AC" w:rsidP="008A59AC">
      <w:pPr>
        <w:spacing w:after="0"/>
        <w:ind w:left="284" w:hanging="142"/>
        <w:jc w:val="both"/>
        <w:rPr>
          <w:rFonts w:ascii="Arial" w:hAnsi="Arial" w:cs="Arial"/>
          <w:kern w:val="2"/>
        </w:rPr>
      </w:pPr>
      <w:r w:rsidRPr="008A59AC">
        <w:rPr>
          <w:rFonts w:ascii="Arial" w:hAnsi="Arial" w:cs="Arial"/>
        </w:rPr>
        <w:t xml:space="preserve">1) </w:t>
      </w:r>
      <w:r w:rsidR="008A1424" w:rsidRPr="008A59AC">
        <w:rPr>
          <w:rFonts w:ascii="Arial" w:hAnsi="Arial" w:cs="Arial"/>
        </w:rPr>
        <w:t>Składam</w:t>
      </w:r>
      <w:r w:rsidR="0008391E" w:rsidRPr="008A59AC">
        <w:rPr>
          <w:rFonts w:ascii="Arial" w:hAnsi="Arial" w:cs="Arial"/>
        </w:rPr>
        <w:t xml:space="preserve"> ofertę na wykonanie przedmiotu zamówienia w zakresie określonym w specyfikacji istotnych warunków zamówienia (</w:t>
      </w:r>
      <w:r w:rsidR="002740C4" w:rsidRPr="008A59AC">
        <w:rPr>
          <w:rFonts w:ascii="Arial" w:hAnsi="Arial" w:cs="Arial"/>
        </w:rPr>
        <w:t>SWZ</w:t>
      </w:r>
      <w:r w:rsidR="0008391E" w:rsidRPr="008A59AC">
        <w:rPr>
          <w:rFonts w:ascii="Arial" w:hAnsi="Arial" w:cs="Arial"/>
        </w:rPr>
        <w:t>) wraz załącznikami</w:t>
      </w:r>
      <w:r w:rsidR="0008391E" w:rsidRPr="008A59AC">
        <w:rPr>
          <w:rFonts w:ascii="Arial" w:hAnsi="Arial" w:cs="Arial"/>
          <w:kern w:val="2"/>
        </w:rPr>
        <w:t>.</w:t>
      </w:r>
    </w:p>
    <w:p w14:paraId="09D9B97E" w14:textId="77777777" w:rsidR="008A59AC" w:rsidRDefault="008A59AC" w:rsidP="008A59AC">
      <w:pPr>
        <w:spacing w:after="0"/>
        <w:ind w:left="284" w:hanging="142"/>
        <w:jc w:val="both"/>
        <w:rPr>
          <w:rFonts w:ascii="Arial" w:hAnsi="Arial" w:cs="Arial"/>
          <w:kern w:val="2"/>
        </w:rPr>
      </w:pPr>
      <w:r w:rsidRPr="008A59AC">
        <w:rPr>
          <w:rFonts w:ascii="Arial" w:hAnsi="Arial" w:cs="Arial"/>
        </w:rPr>
        <w:t xml:space="preserve">2) </w:t>
      </w:r>
      <w:r w:rsidR="008A1424" w:rsidRPr="008A59AC">
        <w:rPr>
          <w:rFonts w:ascii="Arial" w:hAnsi="Arial" w:cs="Arial"/>
        </w:rPr>
        <w:t>Zapozna</w:t>
      </w:r>
      <w:r w:rsidR="002817B4" w:rsidRPr="008A59AC">
        <w:rPr>
          <w:rFonts w:ascii="Arial" w:hAnsi="Arial" w:cs="Arial"/>
        </w:rPr>
        <w:t>łem</w:t>
      </w:r>
      <w:r w:rsidR="008A1424" w:rsidRPr="008A59AC">
        <w:rPr>
          <w:rFonts w:ascii="Arial" w:hAnsi="Arial" w:cs="Arial"/>
        </w:rPr>
        <w:t xml:space="preserve"> </w:t>
      </w:r>
      <w:r w:rsidR="0008391E" w:rsidRPr="008A59AC">
        <w:rPr>
          <w:rFonts w:ascii="Arial" w:hAnsi="Arial" w:cs="Arial"/>
        </w:rPr>
        <w:t xml:space="preserve">się z treścią </w:t>
      </w:r>
      <w:r w:rsidR="002740C4" w:rsidRPr="008A59AC">
        <w:rPr>
          <w:rFonts w:ascii="Arial" w:hAnsi="Arial" w:cs="Arial"/>
        </w:rPr>
        <w:t>SWZ</w:t>
      </w:r>
      <w:r w:rsidR="0008391E" w:rsidRPr="008A59AC">
        <w:rPr>
          <w:rFonts w:ascii="Arial" w:hAnsi="Arial" w:cs="Arial"/>
        </w:rPr>
        <w:t xml:space="preserve"> oraz jej załączników i zobowiązuj</w:t>
      </w:r>
      <w:r w:rsidR="00B3018A" w:rsidRPr="008A59AC">
        <w:rPr>
          <w:rFonts w:ascii="Arial" w:hAnsi="Arial" w:cs="Arial"/>
        </w:rPr>
        <w:t xml:space="preserve">ę </w:t>
      </w:r>
      <w:r w:rsidR="0008391E" w:rsidRPr="008A59AC">
        <w:rPr>
          <w:rFonts w:ascii="Arial" w:hAnsi="Arial" w:cs="Arial"/>
        </w:rPr>
        <w:t>się do stosowania i ścisłego przestrzegania określonych w nich warunków</w:t>
      </w:r>
      <w:r w:rsidR="008A1424" w:rsidRPr="008A59AC">
        <w:rPr>
          <w:rFonts w:ascii="Arial" w:hAnsi="Arial" w:cs="Arial"/>
        </w:rPr>
        <w:t xml:space="preserve"> oraz nie wnosimy do niej żadnych zastrzeżeń</w:t>
      </w:r>
      <w:r w:rsidR="0008391E" w:rsidRPr="008A59AC">
        <w:rPr>
          <w:rFonts w:ascii="Arial" w:hAnsi="Arial" w:cs="Arial"/>
        </w:rPr>
        <w:t>.</w:t>
      </w:r>
    </w:p>
    <w:p w14:paraId="05A3D3B9" w14:textId="10E5194C" w:rsidR="008A59AC" w:rsidRDefault="008A59AC" w:rsidP="008A59AC">
      <w:pPr>
        <w:spacing w:after="0"/>
        <w:ind w:left="284" w:hanging="142"/>
        <w:jc w:val="both"/>
        <w:rPr>
          <w:rFonts w:ascii="Arial" w:hAnsi="Arial" w:cs="Arial"/>
          <w:kern w:val="2"/>
        </w:rPr>
      </w:pPr>
      <w:r w:rsidRPr="008A59AC">
        <w:rPr>
          <w:rFonts w:ascii="Arial" w:hAnsi="Arial" w:cs="Arial"/>
        </w:rPr>
        <w:t xml:space="preserve">3) </w:t>
      </w:r>
      <w:r w:rsidR="00E828EF" w:rsidRPr="008A59AC">
        <w:rPr>
          <w:rFonts w:ascii="Arial" w:hAnsi="Arial" w:cs="Arial"/>
        </w:rPr>
        <w:t>Wypełniłem obowiązki informacyjne przewidziane w art. 13 lub art. 14 RODO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w:t>
      </w:r>
      <w:proofErr w:type="spellStart"/>
      <w:r w:rsidR="00E828EF" w:rsidRPr="008A59AC">
        <w:rPr>
          <w:rFonts w:ascii="Arial" w:hAnsi="Arial" w:cs="Arial"/>
        </w:rPr>
        <w:t>Dz.Urz.UE</w:t>
      </w:r>
      <w:proofErr w:type="spellEnd"/>
      <w:r w:rsidR="00E828EF" w:rsidRPr="008A59AC">
        <w:rPr>
          <w:rFonts w:ascii="Arial" w:hAnsi="Arial" w:cs="Arial"/>
        </w:rPr>
        <w:t xml:space="preserve"> L 119 z 04.05.2016r., str. 1) wobec osób fizycznych, do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lub art. 14 ust. 5 RODO treści oświadczenia wykonawca nie składa </w:t>
      </w:r>
      <w:r w:rsidR="000B1658">
        <w:rPr>
          <w:rFonts w:ascii="Arial" w:hAnsi="Arial" w:cs="Arial"/>
        </w:rPr>
        <w:t>-</w:t>
      </w:r>
      <w:r w:rsidR="00E828EF" w:rsidRPr="008A59AC">
        <w:rPr>
          <w:rFonts w:ascii="Arial" w:hAnsi="Arial" w:cs="Arial"/>
        </w:rPr>
        <w:t xml:space="preserve"> np. poprzez jego wykreślenie). </w:t>
      </w:r>
    </w:p>
    <w:p w14:paraId="6B7E62B2" w14:textId="77777777" w:rsidR="008A59AC" w:rsidRDefault="008A59AC" w:rsidP="008A59AC">
      <w:pPr>
        <w:spacing w:after="0"/>
        <w:ind w:left="284" w:hanging="142"/>
        <w:jc w:val="both"/>
        <w:rPr>
          <w:rFonts w:ascii="Arial" w:hAnsi="Arial" w:cs="Arial"/>
          <w:kern w:val="2"/>
        </w:rPr>
      </w:pPr>
      <w:r w:rsidRPr="008A59AC">
        <w:rPr>
          <w:rFonts w:ascii="Arial" w:hAnsi="Arial" w:cs="Arial"/>
        </w:rPr>
        <w:t xml:space="preserve">4) </w:t>
      </w:r>
      <w:r w:rsidR="008A1424" w:rsidRPr="008A59AC">
        <w:rPr>
          <w:rFonts w:ascii="Arial" w:hAnsi="Arial" w:cs="Arial"/>
        </w:rPr>
        <w:t>Z</w:t>
      </w:r>
      <w:r w:rsidR="0008391E" w:rsidRPr="008A59AC">
        <w:rPr>
          <w:rFonts w:ascii="Arial" w:hAnsi="Arial" w:cs="Arial"/>
        </w:rPr>
        <w:t>godnie z art.</w:t>
      </w:r>
      <w:r w:rsidR="00B3018A" w:rsidRPr="008A59AC">
        <w:rPr>
          <w:rFonts w:ascii="Arial" w:hAnsi="Arial" w:cs="Arial"/>
        </w:rPr>
        <w:t xml:space="preserve">95 </w:t>
      </w:r>
      <w:r w:rsidR="00790D50" w:rsidRPr="008A59AC">
        <w:rPr>
          <w:rFonts w:ascii="Arial" w:hAnsi="Arial" w:cs="Arial"/>
        </w:rPr>
        <w:t>USTAWY PZP</w:t>
      </w:r>
      <w:r w:rsidR="0008391E" w:rsidRPr="008A59AC">
        <w:rPr>
          <w:rFonts w:ascii="Arial" w:hAnsi="Arial" w:cs="Arial"/>
        </w:rPr>
        <w:t xml:space="preserve"> przedmiot zamówienia </w:t>
      </w:r>
      <w:r w:rsidR="002817B4" w:rsidRPr="008A59AC">
        <w:rPr>
          <w:rFonts w:ascii="Arial" w:hAnsi="Arial" w:cs="Arial"/>
        </w:rPr>
        <w:t>zrealizuję</w:t>
      </w:r>
      <w:r w:rsidR="0008391E" w:rsidRPr="008A59AC">
        <w:rPr>
          <w:rFonts w:ascii="Arial" w:hAnsi="Arial" w:cs="Arial"/>
        </w:rPr>
        <w:t xml:space="preserve"> przy pomocy osób zatrudnio</w:t>
      </w:r>
      <w:r w:rsidR="008A1424" w:rsidRPr="008A59AC">
        <w:rPr>
          <w:rFonts w:ascii="Arial" w:hAnsi="Arial" w:cs="Arial"/>
        </w:rPr>
        <w:t xml:space="preserve">nych na podstawie umowy o pracę zgodnie z postanowieniami </w:t>
      </w:r>
      <w:r w:rsidR="002740C4" w:rsidRPr="008A59AC">
        <w:rPr>
          <w:rFonts w:ascii="Arial" w:hAnsi="Arial" w:cs="Arial"/>
        </w:rPr>
        <w:t>SWZ</w:t>
      </w:r>
      <w:r w:rsidR="008A1424" w:rsidRPr="008A59AC">
        <w:rPr>
          <w:rFonts w:ascii="Arial" w:hAnsi="Arial" w:cs="Arial"/>
        </w:rPr>
        <w:t xml:space="preserve"> (Rozdział IV) i postanowieniami Umowy.</w:t>
      </w:r>
    </w:p>
    <w:p w14:paraId="470B48A9" w14:textId="77777777" w:rsidR="008A59AC" w:rsidRDefault="008A59AC" w:rsidP="008A59AC">
      <w:pPr>
        <w:spacing w:after="0"/>
        <w:ind w:left="284" w:hanging="142"/>
        <w:jc w:val="both"/>
        <w:rPr>
          <w:rFonts w:ascii="Arial" w:hAnsi="Arial" w:cs="Arial"/>
          <w:kern w:val="2"/>
        </w:rPr>
      </w:pPr>
      <w:r w:rsidRPr="008A59AC">
        <w:rPr>
          <w:rFonts w:ascii="Arial" w:hAnsi="Arial" w:cs="Arial"/>
        </w:rPr>
        <w:t xml:space="preserve">5) </w:t>
      </w:r>
      <w:r w:rsidR="008A1424" w:rsidRPr="008A59AC">
        <w:rPr>
          <w:rFonts w:ascii="Arial" w:hAnsi="Arial" w:cs="Arial"/>
        </w:rPr>
        <w:t>Z</w:t>
      </w:r>
      <w:r w:rsidR="002817B4" w:rsidRPr="008A59AC">
        <w:rPr>
          <w:rFonts w:ascii="Arial" w:hAnsi="Arial" w:cs="Arial"/>
        </w:rPr>
        <w:t>amówienie wykonam</w:t>
      </w:r>
      <w:r w:rsidR="0008391E" w:rsidRPr="008A59AC">
        <w:rPr>
          <w:rFonts w:ascii="Arial" w:hAnsi="Arial" w:cs="Arial"/>
        </w:rPr>
        <w:t xml:space="preserve"> w terminie</w:t>
      </w:r>
      <w:r w:rsidR="008A1424" w:rsidRPr="008A59AC">
        <w:rPr>
          <w:rFonts w:ascii="Arial" w:hAnsi="Arial" w:cs="Arial"/>
        </w:rPr>
        <w:t xml:space="preserve"> określonym w </w:t>
      </w:r>
      <w:r w:rsidR="002740C4" w:rsidRPr="008A59AC">
        <w:rPr>
          <w:rFonts w:ascii="Arial" w:hAnsi="Arial" w:cs="Arial"/>
        </w:rPr>
        <w:t>SWZ</w:t>
      </w:r>
      <w:r w:rsidR="008A1424" w:rsidRPr="008A59AC">
        <w:rPr>
          <w:rFonts w:ascii="Arial" w:hAnsi="Arial" w:cs="Arial"/>
        </w:rPr>
        <w:t xml:space="preserve">. </w:t>
      </w:r>
    </w:p>
    <w:p w14:paraId="7708CC60" w14:textId="77777777" w:rsidR="008A59AC" w:rsidRDefault="008A59AC" w:rsidP="008A59AC">
      <w:pPr>
        <w:spacing w:after="0"/>
        <w:ind w:left="284" w:hanging="142"/>
        <w:jc w:val="both"/>
        <w:rPr>
          <w:rFonts w:ascii="Arial" w:hAnsi="Arial" w:cs="Arial"/>
          <w:kern w:val="2"/>
        </w:rPr>
      </w:pPr>
      <w:r w:rsidRPr="008A59AC">
        <w:rPr>
          <w:rFonts w:ascii="Arial" w:hAnsi="Arial" w:cs="Arial"/>
        </w:rPr>
        <w:t xml:space="preserve">6) </w:t>
      </w:r>
      <w:r w:rsidR="008A1424" w:rsidRPr="008A59AC">
        <w:rPr>
          <w:rFonts w:ascii="Arial" w:hAnsi="Arial" w:cs="Arial"/>
        </w:rPr>
        <w:t>U</w:t>
      </w:r>
      <w:r w:rsidR="002817B4" w:rsidRPr="008A59AC">
        <w:rPr>
          <w:rFonts w:ascii="Arial" w:hAnsi="Arial" w:cs="Arial"/>
        </w:rPr>
        <w:t>ważam</w:t>
      </w:r>
      <w:r w:rsidR="0008391E" w:rsidRPr="008A59AC">
        <w:rPr>
          <w:rFonts w:ascii="Arial" w:hAnsi="Arial" w:cs="Arial"/>
        </w:rPr>
        <w:t xml:space="preserve"> się za </w:t>
      </w:r>
      <w:r w:rsidR="002817B4" w:rsidRPr="008A59AC">
        <w:rPr>
          <w:rFonts w:ascii="Arial" w:hAnsi="Arial" w:cs="Arial"/>
        </w:rPr>
        <w:t xml:space="preserve">związanego złożoną ofertą na czas </w:t>
      </w:r>
      <w:r w:rsidR="0008391E" w:rsidRPr="008A59AC">
        <w:rPr>
          <w:rFonts w:ascii="Arial" w:hAnsi="Arial" w:cs="Arial"/>
        </w:rPr>
        <w:t xml:space="preserve">wskazany w </w:t>
      </w:r>
      <w:r w:rsidR="002740C4" w:rsidRPr="008A59AC">
        <w:rPr>
          <w:rFonts w:ascii="Arial" w:hAnsi="Arial" w:cs="Arial"/>
        </w:rPr>
        <w:t>SWZ</w:t>
      </w:r>
      <w:r w:rsidR="008A1424" w:rsidRPr="008A59AC">
        <w:rPr>
          <w:rFonts w:ascii="Arial" w:hAnsi="Arial" w:cs="Arial"/>
        </w:rPr>
        <w:t>, tj. 30 dni</w:t>
      </w:r>
      <w:r w:rsidR="0008391E" w:rsidRPr="008A59AC">
        <w:rPr>
          <w:rFonts w:ascii="Arial" w:hAnsi="Arial" w:cs="Arial"/>
        </w:rPr>
        <w:t>.</w:t>
      </w:r>
    </w:p>
    <w:p w14:paraId="4C11D958" w14:textId="77777777" w:rsidR="008A59AC" w:rsidRDefault="008A59AC" w:rsidP="008A59AC">
      <w:pPr>
        <w:spacing w:after="0"/>
        <w:ind w:left="284" w:hanging="142"/>
        <w:jc w:val="both"/>
        <w:rPr>
          <w:rFonts w:ascii="Arial" w:hAnsi="Arial" w:cs="Arial"/>
          <w:kern w:val="2"/>
        </w:rPr>
      </w:pPr>
      <w:r w:rsidRPr="008A59AC">
        <w:rPr>
          <w:rFonts w:ascii="Arial" w:hAnsi="Arial" w:cs="Arial"/>
        </w:rPr>
        <w:t xml:space="preserve">7) </w:t>
      </w:r>
      <w:r w:rsidR="008A1424" w:rsidRPr="008A59AC">
        <w:rPr>
          <w:rFonts w:ascii="Arial" w:hAnsi="Arial" w:cs="Arial"/>
        </w:rPr>
        <w:t>Z</w:t>
      </w:r>
      <w:r w:rsidR="002817B4" w:rsidRPr="008A59AC">
        <w:rPr>
          <w:rFonts w:ascii="Arial" w:hAnsi="Arial" w:cs="Arial"/>
        </w:rPr>
        <w:t>apoznałem</w:t>
      </w:r>
      <w:r w:rsidR="0008391E" w:rsidRPr="008A59AC">
        <w:rPr>
          <w:rFonts w:ascii="Arial" w:hAnsi="Arial" w:cs="Arial"/>
        </w:rPr>
        <w:t xml:space="preserve"> się z opisem przedmiotu zamówienia </w:t>
      </w:r>
      <w:r w:rsidR="008A1424" w:rsidRPr="008A59AC">
        <w:rPr>
          <w:rFonts w:ascii="Arial" w:hAnsi="Arial" w:cs="Arial"/>
        </w:rPr>
        <w:t xml:space="preserve">zawartym w </w:t>
      </w:r>
      <w:r w:rsidR="002740C4" w:rsidRPr="008A59AC">
        <w:rPr>
          <w:rFonts w:ascii="Arial" w:hAnsi="Arial" w:cs="Arial"/>
        </w:rPr>
        <w:t>SWZ</w:t>
      </w:r>
      <w:r w:rsidR="008A1424" w:rsidRPr="008A59AC">
        <w:rPr>
          <w:rFonts w:ascii="Arial" w:hAnsi="Arial" w:cs="Arial"/>
        </w:rPr>
        <w:t xml:space="preserve"> oraz Załącznikach do niej </w:t>
      </w:r>
      <w:r w:rsidR="005824B0" w:rsidRPr="008A59AC">
        <w:rPr>
          <w:rFonts w:ascii="Arial" w:hAnsi="Arial" w:cs="Arial"/>
        </w:rPr>
        <w:t>i nie wnoszę</w:t>
      </w:r>
      <w:r w:rsidR="0008391E" w:rsidRPr="008A59AC">
        <w:rPr>
          <w:rFonts w:ascii="Arial" w:hAnsi="Arial" w:cs="Arial"/>
        </w:rPr>
        <w:t xml:space="preserve"> uwag do jego treści</w:t>
      </w:r>
      <w:r w:rsidR="008A1424" w:rsidRPr="008A59AC">
        <w:rPr>
          <w:rFonts w:ascii="Arial" w:hAnsi="Arial" w:cs="Arial"/>
        </w:rPr>
        <w:t xml:space="preserve"> oraz że </w:t>
      </w:r>
      <w:r w:rsidR="005824B0" w:rsidRPr="008A59AC">
        <w:rPr>
          <w:rFonts w:ascii="Arial" w:hAnsi="Arial" w:cs="Arial"/>
        </w:rPr>
        <w:t>zdobyłem</w:t>
      </w:r>
      <w:r w:rsidR="008A1424" w:rsidRPr="008A59AC">
        <w:rPr>
          <w:rFonts w:ascii="Arial" w:hAnsi="Arial" w:cs="Arial"/>
        </w:rPr>
        <w:t xml:space="preserve"> wszelkie informacje n</w:t>
      </w:r>
      <w:r w:rsidR="00CF41CF" w:rsidRPr="008A59AC">
        <w:rPr>
          <w:rFonts w:ascii="Arial" w:hAnsi="Arial" w:cs="Arial"/>
        </w:rPr>
        <w:t>iezbędne do sporządzenia oferty.</w:t>
      </w:r>
    </w:p>
    <w:p w14:paraId="620DA36F" w14:textId="77777777" w:rsidR="008A59AC" w:rsidRDefault="008A59AC" w:rsidP="008A59AC">
      <w:pPr>
        <w:spacing w:after="0"/>
        <w:ind w:left="284" w:hanging="142"/>
        <w:jc w:val="both"/>
        <w:rPr>
          <w:rFonts w:ascii="Arial" w:hAnsi="Arial" w:cs="Arial"/>
          <w:kern w:val="2"/>
        </w:rPr>
      </w:pPr>
      <w:r w:rsidRPr="008A59AC">
        <w:rPr>
          <w:rFonts w:ascii="Arial" w:eastAsiaTheme="minorHAnsi" w:hAnsi="Arial" w:cs="Arial"/>
        </w:rPr>
        <w:t xml:space="preserve">8) </w:t>
      </w:r>
      <w:r w:rsidR="00CF41CF" w:rsidRPr="008A59AC">
        <w:rPr>
          <w:rFonts w:ascii="Arial" w:eastAsiaTheme="minorHAnsi" w:hAnsi="Arial" w:cs="Arial"/>
        </w:rPr>
        <w:t>Oświadczam, że  cenie oferty zostały uwzględnione wszystkie koszty wykonania zamówienia.</w:t>
      </w:r>
    </w:p>
    <w:p w14:paraId="3727DCAB" w14:textId="77777777" w:rsidR="008A59AC" w:rsidRDefault="008A59AC" w:rsidP="008A59AC">
      <w:pPr>
        <w:spacing w:after="0"/>
        <w:ind w:left="284" w:hanging="142"/>
        <w:jc w:val="both"/>
        <w:rPr>
          <w:rFonts w:ascii="Arial" w:hAnsi="Arial" w:cs="Arial"/>
          <w:kern w:val="2"/>
        </w:rPr>
      </w:pPr>
      <w:r w:rsidRPr="008A59AC">
        <w:rPr>
          <w:rFonts w:ascii="Arial" w:eastAsiaTheme="minorHAnsi" w:hAnsi="Arial" w:cs="Arial"/>
        </w:rPr>
        <w:t xml:space="preserve">9) </w:t>
      </w:r>
      <w:r w:rsidR="00CF41CF" w:rsidRPr="008A59AC">
        <w:rPr>
          <w:rFonts w:ascii="Arial" w:eastAsiaTheme="minorHAnsi" w:hAnsi="Arial" w:cs="Arial"/>
        </w:rPr>
        <w:t xml:space="preserve">oświadczam, że a akceptuję warunki płatności określone przez Zamawiającego w </w:t>
      </w:r>
      <w:r w:rsidR="002740C4" w:rsidRPr="008A59AC">
        <w:rPr>
          <w:rFonts w:ascii="Arial" w:eastAsiaTheme="minorHAnsi" w:hAnsi="Arial" w:cs="Arial"/>
        </w:rPr>
        <w:t>SWZ</w:t>
      </w:r>
      <w:r w:rsidR="00CF41CF" w:rsidRPr="008A59AC">
        <w:rPr>
          <w:rFonts w:ascii="Arial" w:eastAsiaTheme="minorHAnsi" w:hAnsi="Arial" w:cs="Arial"/>
        </w:rPr>
        <w:t xml:space="preserve">. </w:t>
      </w:r>
    </w:p>
    <w:p w14:paraId="6416C09F" w14:textId="4DE7229E" w:rsidR="003D4C66" w:rsidRPr="008A59AC" w:rsidRDefault="008A59AC" w:rsidP="008A59AC">
      <w:pPr>
        <w:spacing w:after="0"/>
        <w:ind w:left="284" w:hanging="142"/>
        <w:jc w:val="both"/>
        <w:rPr>
          <w:rFonts w:ascii="Arial" w:hAnsi="Arial" w:cs="Arial"/>
          <w:kern w:val="2"/>
        </w:rPr>
      </w:pPr>
      <w:r w:rsidRPr="008A59AC">
        <w:rPr>
          <w:rFonts w:ascii="Arial" w:hAnsi="Arial" w:cs="Arial"/>
          <w:b/>
          <w:kern w:val="2"/>
        </w:rPr>
        <w:t xml:space="preserve">10) </w:t>
      </w:r>
      <w:r w:rsidR="003D4C66" w:rsidRPr="008A59AC">
        <w:rPr>
          <w:rFonts w:ascii="Arial" w:hAnsi="Arial" w:cs="Arial"/>
          <w:b/>
          <w:kern w:val="2"/>
        </w:rPr>
        <w:t>Będę/nie będę *</w:t>
      </w:r>
      <w:r w:rsidR="003D4C66" w:rsidRPr="008A59AC">
        <w:rPr>
          <w:rFonts w:ascii="Arial" w:hAnsi="Arial" w:cs="Arial"/>
          <w:kern w:val="2"/>
        </w:rPr>
        <w:t xml:space="preserve"> </w:t>
      </w:r>
      <w:r w:rsidR="003D4C66" w:rsidRPr="008A59AC">
        <w:rPr>
          <w:rFonts w:ascii="Arial" w:hAnsi="Arial" w:cs="Arial"/>
        </w:rPr>
        <w:t>stosował równoważne materiały, urządzenia, produkty</w:t>
      </w:r>
      <w:r w:rsidR="005824B0" w:rsidRPr="008A59AC">
        <w:rPr>
          <w:rFonts w:ascii="Arial" w:hAnsi="Arial" w:cs="Arial"/>
        </w:rPr>
        <w:t>:</w:t>
      </w:r>
    </w:p>
    <w:tbl>
      <w:tblPr>
        <w:tblStyle w:val="Tabela-Siatka"/>
        <w:tblW w:w="8472" w:type="dxa"/>
        <w:tblInd w:w="595" w:type="dxa"/>
        <w:tblLook w:val="04A0" w:firstRow="1" w:lastRow="0" w:firstColumn="1" w:lastColumn="0" w:noHBand="0" w:noVBand="1"/>
      </w:tblPr>
      <w:tblGrid>
        <w:gridCol w:w="419"/>
        <w:gridCol w:w="2167"/>
        <w:gridCol w:w="2288"/>
        <w:gridCol w:w="1705"/>
        <w:gridCol w:w="1893"/>
      </w:tblGrid>
      <w:tr w:rsidR="003D4C66" w:rsidRPr="00045FE3" w14:paraId="77F91CED" w14:textId="77777777" w:rsidTr="003D4C66">
        <w:tc>
          <w:tcPr>
            <w:tcW w:w="421" w:type="dxa"/>
            <w:vAlign w:val="center"/>
          </w:tcPr>
          <w:p w14:paraId="5453976F" w14:textId="77777777" w:rsidR="003D4C66" w:rsidRPr="00045FE3" w:rsidRDefault="003D4C66" w:rsidP="001E5120">
            <w:pPr>
              <w:spacing w:line="240" w:lineRule="auto"/>
              <w:jc w:val="center"/>
              <w:rPr>
                <w:sz w:val="16"/>
                <w:szCs w:val="16"/>
              </w:rPr>
            </w:pPr>
            <w:r w:rsidRPr="00045FE3">
              <w:rPr>
                <w:sz w:val="16"/>
                <w:szCs w:val="16"/>
              </w:rPr>
              <w:t>Lp.</w:t>
            </w:r>
          </w:p>
        </w:tc>
        <w:tc>
          <w:tcPr>
            <w:tcW w:w="2408" w:type="dxa"/>
            <w:vAlign w:val="center"/>
          </w:tcPr>
          <w:p w14:paraId="25E55657" w14:textId="1A752F6A" w:rsidR="003D4C66" w:rsidRPr="00045FE3" w:rsidRDefault="003D4C66" w:rsidP="001E5120">
            <w:pPr>
              <w:spacing w:line="240" w:lineRule="auto"/>
              <w:jc w:val="center"/>
              <w:rPr>
                <w:sz w:val="16"/>
                <w:szCs w:val="16"/>
              </w:rPr>
            </w:pPr>
            <w:r w:rsidRPr="00045FE3">
              <w:rPr>
                <w:sz w:val="16"/>
                <w:szCs w:val="16"/>
              </w:rPr>
              <w:t xml:space="preserve">Materiały, urządzenia, produkty określone w </w:t>
            </w:r>
            <w:r w:rsidR="002740C4">
              <w:rPr>
                <w:sz w:val="16"/>
                <w:szCs w:val="16"/>
              </w:rPr>
              <w:t>SWZ</w:t>
            </w:r>
            <w:r w:rsidRPr="00045FE3">
              <w:rPr>
                <w:sz w:val="16"/>
                <w:szCs w:val="16"/>
              </w:rPr>
              <w:t>, Dokumentacji</w:t>
            </w:r>
            <w:r>
              <w:rPr>
                <w:sz w:val="16"/>
                <w:szCs w:val="16"/>
              </w:rPr>
              <w:t xml:space="preserve"> T</w:t>
            </w:r>
            <w:r w:rsidRPr="00045FE3">
              <w:rPr>
                <w:sz w:val="16"/>
                <w:szCs w:val="16"/>
              </w:rPr>
              <w:t>echnicznej / Specyfikacji Technicznej Wykonania i Odbioru Robót Budowlanych (materiał, urządzenie, produkt referencyjny)</w:t>
            </w:r>
          </w:p>
        </w:tc>
        <w:tc>
          <w:tcPr>
            <w:tcW w:w="2538" w:type="dxa"/>
            <w:vAlign w:val="center"/>
          </w:tcPr>
          <w:p w14:paraId="6A2E195A" w14:textId="1058D257" w:rsidR="003D4C66" w:rsidRPr="00045FE3" w:rsidRDefault="003D4C66" w:rsidP="001E5120">
            <w:pPr>
              <w:spacing w:line="240" w:lineRule="auto"/>
              <w:jc w:val="center"/>
              <w:rPr>
                <w:sz w:val="16"/>
                <w:szCs w:val="16"/>
              </w:rPr>
            </w:pPr>
            <w:r w:rsidRPr="00045FE3">
              <w:rPr>
                <w:sz w:val="16"/>
                <w:szCs w:val="16"/>
              </w:rPr>
              <w:t xml:space="preserve">Parametry techniczne materiału, urządzenia, produktu referencyjnego określone w </w:t>
            </w:r>
            <w:r w:rsidR="002740C4">
              <w:rPr>
                <w:sz w:val="16"/>
                <w:szCs w:val="16"/>
              </w:rPr>
              <w:t>SWZ</w:t>
            </w:r>
            <w:r w:rsidRPr="00045FE3">
              <w:rPr>
                <w:sz w:val="16"/>
                <w:szCs w:val="16"/>
              </w:rPr>
              <w:t xml:space="preserve">, </w:t>
            </w:r>
            <w:r>
              <w:rPr>
                <w:sz w:val="16"/>
                <w:szCs w:val="16"/>
              </w:rPr>
              <w:t>Dokumentacji Technicznej/</w:t>
            </w:r>
            <w:r w:rsidRPr="00045FE3">
              <w:rPr>
                <w:sz w:val="16"/>
                <w:szCs w:val="16"/>
              </w:rPr>
              <w:t xml:space="preserve"> Specyfikacji Technicznej Wykonania i Odbioru Robót Budowlanych</w:t>
            </w:r>
          </w:p>
        </w:tc>
        <w:tc>
          <w:tcPr>
            <w:tcW w:w="1800" w:type="dxa"/>
            <w:vAlign w:val="center"/>
          </w:tcPr>
          <w:p w14:paraId="058F720F" w14:textId="77777777" w:rsidR="003D4C66" w:rsidRPr="00045FE3" w:rsidRDefault="003D4C66" w:rsidP="001E5120">
            <w:pPr>
              <w:spacing w:line="240" w:lineRule="auto"/>
              <w:jc w:val="center"/>
              <w:rPr>
                <w:sz w:val="16"/>
                <w:szCs w:val="16"/>
              </w:rPr>
            </w:pPr>
            <w:r w:rsidRPr="00045FE3">
              <w:rPr>
                <w:sz w:val="16"/>
                <w:szCs w:val="16"/>
              </w:rPr>
              <w:t>Nazwa, typ, producent, parametry techniczne proponowanego materiału, urządzenia, produktu równoważnego</w:t>
            </w:r>
          </w:p>
        </w:tc>
        <w:tc>
          <w:tcPr>
            <w:tcW w:w="1305" w:type="dxa"/>
            <w:vAlign w:val="center"/>
          </w:tcPr>
          <w:p w14:paraId="6B174D30" w14:textId="77777777" w:rsidR="003D4C66" w:rsidRPr="00045FE3" w:rsidRDefault="003D4C66" w:rsidP="001E5120">
            <w:pPr>
              <w:spacing w:line="240" w:lineRule="auto"/>
              <w:jc w:val="center"/>
              <w:rPr>
                <w:sz w:val="16"/>
                <w:szCs w:val="16"/>
              </w:rPr>
            </w:pPr>
            <w:r w:rsidRPr="00045FE3">
              <w:rPr>
                <w:sz w:val="16"/>
                <w:szCs w:val="16"/>
              </w:rPr>
              <w:t>Wykaz załączonych materiałów/dokumentów potwierdzających równoważność</w:t>
            </w:r>
          </w:p>
        </w:tc>
      </w:tr>
      <w:tr w:rsidR="003D4C66" w14:paraId="37CCED5E" w14:textId="77777777" w:rsidTr="003D4C66">
        <w:tc>
          <w:tcPr>
            <w:tcW w:w="421" w:type="dxa"/>
          </w:tcPr>
          <w:p w14:paraId="2AD79EEB" w14:textId="77777777" w:rsidR="003D4C66" w:rsidRPr="003D4C66" w:rsidRDefault="003D4C66" w:rsidP="003D4C66">
            <w:pPr>
              <w:spacing w:after="0" w:line="240" w:lineRule="auto"/>
              <w:rPr>
                <w:sz w:val="18"/>
                <w:szCs w:val="18"/>
              </w:rPr>
            </w:pPr>
          </w:p>
        </w:tc>
        <w:tc>
          <w:tcPr>
            <w:tcW w:w="2408" w:type="dxa"/>
          </w:tcPr>
          <w:p w14:paraId="2CF869B9" w14:textId="77777777" w:rsidR="003D4C66" w:rsidRPr="003D4C66" w:rsidRDefault="003D4C66" w:rsidP="003D4C66">
            <w:pPr>
              <w:spacing w:after="0" w:line="240" w:lineRule="auto"/>
              <w:rPr>
                <w:sz w:val="18"/>
                <w:szCs w:val="18"/>
              </w:rPr>
            </w:pPr>
          </w:p>
        </w:tc>
        <w:tc>
          <w:tcPr>
            <w:tcW w:w="2538" w:type="dxa"/>
          </w:tcPr>
          <w:p w14:paraId="50FCBB91" w14:textId="77777777" w:rsidR="003D4C66" w:rsidRPr="003D4C66" w:rsidRDefault="003D4C66" w:rsidP="003D4C66">
            <w:pPr>
              <w:spacing w:after="0" w:line="240" w:lineRule="auto"/>
              <w:rPr>
                <w:sz w:val="18"/>
                <w:szCs w:val="18"/>
              </w:rPr>
            </w:pPr>
          </w:p>
        </w:tc>
        <w:tc>
          <w:tcPr>
            <w:tcW w:w="1800" w:type="dxa"/>
          </w:tcPr>
          <w:p w14:paraId="0AB48FF5" w14:textId="77777777" w:rsidR="003D4C66" w:rsidRPr="003D4C66" w:rsidRDefault="003D4C66" w:rsidP="003D4C66">
            <w:pPr>
              <w:spacing w:after="0" w:line="240" w:lineRule="auto"/>
              <w:rPr>
                <w:sz w:val="18"/>
                <w:szCs w:val="18"/>
              </w:rPr>
            </w:pPr>
          </w:p>
        </w:tc>
        <w:tc>
          <w:tcPr>
            <w:tcW w:w="1305" w:type="dxa"/>
          </w:tcPr>
          <w:p w14:paraId="4C035B28" w14:textId="77777777" w:rsidR="003D4C66" w:rsidRPr="003D4C66" w:rsidRDefault="003D4C66" w:rsidP="003D4C66">
            <w:pPr>
              <w:spacing w:after="0" w:line="240" w:lineRule="auto"/>
              <w:rPr>
                <w:sz w:val="18"/>
                <w:szCs w:val="18"/>
              </w:rPr>
            </w:pPr>
          </w:p>
        </w:tc>
      </w:tr>
      <w:tr w:rsidR="003D4C66" w14:paraId="79A9DCE0" w14:textId="77777777" w:rsidTr="003D4C66">
        <w:tc>
          <w:tcPr>
            <w:tcW w:w="421" w:type="dxa"/>
          </w:tcPr>
          <w:p w14:paraId="4BBAEED6" w14:textId="77777777" w:rsidR="003D4C66" w:rsidRPr="003D4C66" w:rsidRDefault="003D4C66" w:rsidP="003D4C66">
            <w:pPr>
              <w:spacing w:after="0" w:line="240" w:lineRule="auto"/>
              <w:rPr>
                <w:sz w:val="18"/>
                <w:szCs w:val="18"/>
              </w:rPr>
            </w:pPr>
          </w:p>
        </w:tc>
        <w:tc>
          <w:tcPr>
            <w:tcW w:w="2408" w:type="dxa"/>
          </w:tcPr>
          <w:p w14:paraId="5D6970B7" w14:textId="77777777" w:rsidR="003D4C66" w:rsidRPr="003D4C66" w:rsidRDefault="003D4C66" w:rsidP="003D4C66">
            <w:pPr>
              <w:spacing w:after="0" w:line="240" w:lineRule="auto"/>
              <w:rPr>
                <w:sz w:val="18"/>
                <w:szCs w:val="18"/>
              </w:rPr>
            </w:pPr>
          </w:p>
        </w:tc>
        <w:tc>
          <w:tcPr>
            <w:tcW w:w="2538" w:type="dxa"/>
          </w:tcPr>
          <w:p w14:paraId="311608AE" w14:textId="77777777" w:rsidR="003D4C66" w:rsidRPr="003D4C66" w:rsidRDefault="003D4C66" w:rsidP="003D4C66">
            <w:pPr>
              <w:spacing w:after="0" w:line="240" w:lineRule="auto"/>
              <w:rPr>
                <w:sz w:val="18"/>
                <w:szCs w:val="18"/>
              </w:rPr>
            </w:pPr>
          </w:p>
        </w:tc>
        <w:tc>
          <w:tcPr>
            <w:tcW w:w="1800" w:type="dxa"/>
          </w:tcPr>
          <w:p w14:paraId="3557B9C7" w14:textId="77777777" w:rsidR="003D4C66" w:rsidRPr="003D4C66" w:rsidRDefault="003D4C66" w:rsidP="003D4C66">
            <w:pPr>
              <w:spacing w:after="0" w:line="240" w:lineRule="auto"/>
              <w:rPr>
                <w:sz w:val="18"/>
                <w:szCs w:val="18"/>
              </w:rPr>
            </w:pPr>
          </w:p>
        </w:tc>
        <w:tc>
          <w:tcPr>
            <w:tcW w:w="1305" w:type="dxa"/>
          </w:tcPr>
          <w:p w14:paraId="017ED479" w14:textId="77777777" w:rsidR="003D4C66" w:rsidRPr="003D4C66" w:rsidRDefault="003D4C66" w:rsidP="003D4C66">
            <w:pPr>
              <w:spacing w:after="0" w:line="240" w:lineRule="auto"/>
              <w:rPr>
                <w:sz w:val="18"/>
                <w:szCs w:val="18"/>
              </w:rPr>
            </w:pPr>
          </w:p>
        </w:tc>
      </w:tr>
      <w:tr w:rsidR="003D4C66" w14:paraId="133D69E4" w14:textId="77777777" w:rsidTr="003D4C66">
        <w:tc>
          <w:tcPr>
            <w:tcW w:w="421" w:type="dxa"/>
          </w:tcPr>
          <w:p w14:paraId="048B830D" w14:textId="77777777" w:rsidR="003D4C66" w:rsidRPr="003D4C66" w:rsidRDefault="003D4C66" w:rsidP="003D4C66">
            <w:pPr>
              <w:spacing w:after="0" w:line="240" w:lineRule="auto"/>
              <w:rPr>
                <w:sz w:val="18"/>
                <w:szCs w:val="18"/>
              </w:rPr>
            </w:pPr>
          </w:p>
        </w:tc>
        <w:tc>
          <w:tcPr>
            <w:tcW w:w="2408" w:type="dxa"/>
          </w:tcPr>
          <w:p w14:paraId="772F4A88" w14:textId="77777777" w:rsidR="003D4C66" w:rsidRPr="003D4C66" w:rsidRDefault="003D4C66" w:rsidP="003D4C66">
            <w:pPr>
              <w:spacing w:after="0" w:line="240" w:lineRule="auto"/>
              <w:rPr>
                <w:sz w:val="18"/>
                <w:szCs w:val="18"/>
              </w:rPr>
            </w:pPr>
          </w:p>
        </w:tc>
        <w:tc>
          <w:tcPr>
            <w:tcW w:w="2538" w:type="dxa"/>
          </w:tcPr>
          <w:p w14:paraId="6C4B482D" w14:textId="77777777" w:rsidR="003D4C66" w:rsidRPr="003D4C66" w:rsidRDefault="003D4C66" w:rsidP="003D4C66">
            <w:pPr>
              <w:spacing w:after="0" w:line="240" w:lineRule="auto"/>
              <w:rPr>
                <w:sz w:val="18"/>
                <w:szCs w:val="18"/>
              </w:rPr>
            </w:pPr>
          </w:p>
        </w:tc>
        <w:tc>
          <w:tcPr>
            <w:tcW w:w="1800" w:type="dxa"/>
          </w:tcPr>
          <w:p w14:paraId="1F1CE175" w14:textId="77777777" w:rsidR="003D4C66" w:rsidRPr="003D4C66" w:rsidRDefault="003D4C66" w:rsidP="003D4C66">
            <w:pPr>
              <w:spacing w:after="0" w:line="240" w:lineRule="auto"/>
              <w:rPr>
                <w:sz w:val="18"/>
                <w:szCs w:val="18"/>
              </w:rPr>
            </w:pPr>
          </w:p>
        </w:tc>
        <w:tc>
          <w:tcPr>
            <w:tcW w:w="1305" w:type="dxa"/>
          </w:tcPr>
          <w:p w14:paraId="320209C4" w14:textId="77777777" w:rsidR="003D4C66" w:rsidRPr="003D4C66" w:rsidRDefault="003D4C66" w:rsidP="003D4C66">
            <w:pPr>
              <w:spacing w:after="0" w:line="240" w:lineRule="auto"/>
              <w:rPr>
                <w:sz w:val="18"/>
                <w:szCs w:val="18"/>
              </w:rPr>
            </w:pPr>
          </w:p>
        </w:tc>
      </w:tr>
    </w:tbl>
    <w:p w14:paraId="56D8F96E" w14:textId="77777777" w:rsidR="003D4C66" w:rsidRPr="008A59AC" w:rsidRDefault="003D4C66" w:rsidP="008A59AC">
      <w:pPr>
        <w:pStyle w:val="Akapitzlist"/>
        <w:ind w:left="993"/>
        <w:jc w:val="both"/>
        <w:rPr>
          <w:rFonts w:ascii="Arial" w:hAnsi="Arial" w:cs="Arial"/>
          <w:kern w:val="2"/>
          <w:sz w:val="16"/>
          <w:szCs w:val="16"/>
        </w:rPr>
      </w:pPr>
    </w:p>
    <w:p w14:paraId="3B5B52EC" w14:textId="77777777" w:rsidR="008A59AC" w:rsidRDefault="008A59AC" w:rsidP="008A59AC">
      <w:pPr>
        <w:spacing w:after="0"/>
        <w:ind w:left="284" w:hanging="142"/>
        <w:jc w:val="both"/>
        <w:rPr>
          <w:rFonts w:ascii="Arial" w:hAnsi="Arial" w:cs="Arial"/>
          <w:kern w:val="2"/>
        </w:rPr>
      </w:pPr>
      <w:r w:rsidRPr="008A59AC">
        <w:rPr>
          <w:rFonts w:ascii="Arial" w:eastAsiaTheme="minorHAnsi" w:hAnsi="Arial" w:cs="Arial"/>
        </w:rPr>
        <w:t xml:space="preserve">11) </w:t>
      </w:r>
      <w:r w:rsidR="00744A97" w:rsidRPr="008A59AC">
        <w:rPr>
          <w:rFonts w:ascii="Arial" w:eastAsiaTheme="minorHAnsi" w:hAnsi="Arial" w:cs="Arial"/>
        </w:rPr>
        <w:t>Z</w:t>
      </w:r>
      <w:r w:rsidR="002817B4" w:rsidRPr="008A59AC">
        <w:rPr>
          <w:rFonts w:ascii="Arial" w:eastAsiaTheme="minorHAnsi" w:hAnsi="Arial" w:cs="Arial"/>
        </w:rPr>
        <w:t>apoznałem</w:t>
      </w:r>
      <w:r w:rsidR="00744A97" w:rsidRPr="008A59AC">
        <w:rPr>
          <w:rFonts w:ascii="Arial" w:eastAsiaTheme="minorHAnsi" w:hAnsi="Arial" w:cs="Arial"/>
        </w:rPr>
        <w:t xml:space="preserve"> się z projektem umowy, załączonym do specyfikacji istotnych warunków zamówienia (</w:t>
      </w:r>
      <w:r w:rsidR="00744A97" w:rsidRPr="008A59AC">
        <w:rPr>
          <w:rFonts w:ascii="Arial" w:eastAsiaTheme="minorHAnsi" w:hAnsi="Arial" w:cs="Arial"/>
          <w:b/>
          <w:bCs/>
        </w:rPr>
        <w:t>zał</w:t>
      </w:r>
      <w:r w:rsidR="00744A97" w:rsidRPr="008A59AC">
        <w:rPr>
          <w:rFonts w:ascii="Arial" w:eastAsia="TimesNewRoman,Bold" w:hAnsi="Arial" w:cs="Arial"/>
          <w:b/>
          <w:bCs/>
        </w:rPr>
        <w:t>ą</w:t>
      </w:r>
      <w:r w:rsidR="00744A97" w:rsidRPr="008A59AC">
        <w:rPr>
          <w:rFonts w:ascii="Arial" w:eastAsiaTheme="minorHAnsi" w:hAnsi="Arial" w:cs="Arial"/>
          <w:b/>
          <w:bCs/>
        </w:rPr>
        <w:t xml:space="preserve">cznik Nr 5 </w:t>
      </w:r>
      <w:r w:rsidR="00744A97" w:rsidRPr="008A59AC">
        <w:rPr>
          <w:rFonts w:ascii="Arial" w:eastAsiaTheme="minorHAnsi" w:hAnsi="Arial" w:cs="Arial"/>
        </w:rPr>
        <w:t xml:space="preserve">do </w:t>
      </w:r>
      <w:r w:rsidR="002740C4" w:rsidRPr="008A59AC">
        <w:rPr>
          <w:rFonts w:ascii="Arial" w:eastAsiaTheme="minorHAnsi" w:hAnsi="Arial" w:cs="Arial"/>
        </w:rPr>
        <w:t>SWZ</w:t>
      </w:r>
      <w:r w:rsidR="00744A97" w:rsidRPr="008A59AC">
        <w:rPr>
          <w:rFonts w:ascii="Arial" w:eastAsiaTheme="minorHAnsi" w:hAnsi="Arial" w:cs="Arial"/>
        </w:rPr>
        <w:t>) i przyjmu</w:t>
      </w:r>
      <w:r w:rsidR="00B3018A" w:rsidRPr="008A59AC">
        <w:rPr>
          <w:rFonts w:ascii="Arial" w:eastAsiaTheme="minorHAnsi" w:hAnsi="Arial" w:cs="Arial"/>
        </w:rPr>
        <w:t>ję</w:t>
      </w:r>
      <w:r w:rsidR="00744A97" w:rsidRPr="008A59AC">
        <w:rPr>
          <w:rFonts w:ascii="Arial" w:eastAsiaTheme="minorHAnsi" w:hAnsi="Arial" w:cs="Arial"/>
        </w:rPr>
        <w:t xml:space="preserve"> go bez zastrzeżeń.</w:t>
      </w:r>
    </w:p>
    <w:p w14:paraId="081759CF" w14:textId="77777777" w:rsidR="008A59AC" w:rsidRDefault="008A59AC" w:rsidP="008A59AC">
      <w:pPr>
        <w:spacing w:after="0"/>
        <w:ind w:left="284" w:hanging="142"/>
        <w:jc w:val="both"/>
        <w:rPr>
          <w:rFonts w:ascii="Arial" w:hAnsi="Arial" w:cs="Arial"/>
          <w:kern w:val="2"/>
        </w:rPr>
      </w:pPr>
      <w:r w:rsidRPr="008A59AC">
        <w:rPr>
          <w:rFonts w:ascii="Arial" w:hAnsi="Arial" w:cs="Arial"/>
        </w:rPr>
        <w:t xml:space="preserve">12) </w:t>
      </w:r>
      <w:r w:rsidR="00790D50" w:rsidRPr="008A59AC">
        <w:rPr>
          <w:rFonts w:ascii="Arial" w:hAnsi="Arial" w:cs="Arial"/>
        </w:rPr>
        <w:t>Wadium zostało wniesione w formie:___________________________________________</w:t>
      </w:r>
    </w:p>
    <w:p w14:paraId="720857BE" w14:textId="53D0B0B1" w:rsidR="0008391E" w:rsidRPr="008A59AC" w:rsidRDefault="008A59AC" w:rsidP="008A59AC">
      <w:pPr>
        <w:spacing w:after="0"/>
        <w:ind w:left="284" w:hanging="142"/>
        <w:jc w:val="both"/>
        <w:rPr>
          <w:rFonts w:ascii="Arial" w:hAnsi="Arial" w:cs="Arial"/>
          <w:kern w:val="2"/>
        </w:rPr>
      </w:pPr>
      <w:r w:rsidRPr="008A59AC">
        <w:rPr>
          <w:rFonts w:ascii="Arial" w:hAnsi="Arial" w:cs="Arial"/>
        </w:rPr>
        <w:t xml:space="preserve">13) </w:t>
      </w:r>
      <w:r w:rsidR="00790D50" w:rsidRPr="008A59AC">
        <w:rPr>
          <w:rFonts w:ascii="Arial" w:hAnsi="Arial" w:cs="Arial"/>
        </w:rPr>
        <w:t>Zamówienie</w:t>
      </w:r>
      <w:r w:rsidR="002817B4" w:rsidRPr="008A59AC">
        <w:rPr>
          <w:rFonts w:ascii="Arial" w:hAnsi="Arial" w:cs="Arial"/>
        </w:rPr>
        <w:t xml:space="preserve"> zrealizuję</w:t>
      </w:r>
      <w:r w:rsidR="0008391E" w:rsidRPr="008A59AC">
        <w:rPr>
          <w:rFonts w:ascii="Arial" w:hAnsi="Arial" w:cs="Arial"/>
        </w:rPr>
        <w:t xml:space="preserve"> </w:t>
      </w:r>
      <w:r w:rsidR="002817B4" w:rsidRPr="008A59AC">
        <w:rPr>
          <w:rFonts w:ascii="Arial" w:hAnsi="Arial" w:cs="Arial"/>
          <w:b/>
        </w:rPr>
        <w:t>samodzielnie</w:t>
      </w:r>
      <w:r w:rsidR="0008391E" w:rsidRPr="008A59AC">
        <w:rPr>
          <w:rFonts w:ascii="Arial" w:hAnsi="Arial" w:cs="Arial"/>
          <w:b/>
        </w:rPr>
        <w:t>/przy udziale Podwykonawców*</w:t>
      </w:r>
    </w:p>
    <w:p w14:paraId="0153C9F1" w14:textId="77777777" w:rsidR="00911373" w:rsidRPr="008A59AC" w:rsidRDefault="00911373" w:rsidP="008A59AC">
      <w:pPr>
        <w:pStyle w:val="Akapitzlist"/>
        <w:ind w:left="993"/>
        <w:jc w:val="both"/>
        <w:rPr>
          <w:rFonts w:ascii="Arial" w:hAnsi="Arial" w:cs="Arial"/>
          <w:kern w:val="2"/>
          <w:sz w:val="16"/>
          <w:szCs w:val="16"/>
        </w:rPr>
      </w:pPr>
    </w:p>
    <w:tbl>
      <w:tblPr>
        <w:tblStyle w:val="Tabela-Siatka"/>
        <w:tblW w:w="8472" w:type="dxa"/>
        <w:tblInd w:w="5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3800"/>
        <w:gridCol w:w="4110"/>
      </w:tblGrid>
      <w:tr w:rsidR="00790D50" w:rsidRPr="00790D50" w14:paraId="548EE2B5" w14:textId="77777777" w:rsidTr="00790D50">
        <w:tc>
          <w:tcPr>
            <w:tcW w:w="562" w:type="dxa"/>
          </w:tcPr>
          <w:p w14:paraId="6E048505" w14:textId="65A2929D" w:rsidR="00790D50" w:rsidRPr="00790D50" w:rsidRDefault="00790D50" w:rsidP="00790D50">
            <w:pPr>
              <w:autoSpaceDE w:val="0"/>
              <w:autoSpaceDN w:val="0"/>
              <w:spacing w:after="0" w:line="240" w:lineRule="auto"/>
              <w:jc w:val="both"/>
              <w:rPr>
                <w:rFonts w:asciiTheme="minorHAnsi" w:hAnsiTheme="minorHAnsi" w:cstheme="minorHAnsi"/>
                <w:b/>
                <w:sz w:val="20"/>
                <w:szCs w:val="20"/>
              </w:rPr>
            </w:pPr>
            <w:r w:rsidRPr="00790D50">
              <w:rPr>
                <w:rFonts w:asciiTheme="minorHAnsi" w:hAnsiTheme="minorHAnsi" w:cstheme="minorHAnsi"/>
                <w:b/>
                <w:sz w:val="20"/>
                <w:szCs w:val="20"/>
              </w:rPr>
              <w:lastRenderedPageBreak/>
              <w:t>LP</w:t>
            </w:r>
          </w:p>
        </w:tc>
        <w:tc>
          <w:tcPr>
            <w:tcW w:w="3800" w:type="dxa"/>
          </w:tcPr>
          <w:p w14:paraId="3E700A0D" w14:textId="7704122E" w:rsidR="00790D50" w:rsidRPr="00790D50" w:rsidRDefault="00790D50" w:rsidP="00790D50">
            <w:pPr>
              <w:autoSpaceDE w:val="0"/>
              <w:autoSpaceDN w:val="0"/>
              <w:spacing w:after="0" w:line="240" w:lineRule="auto"/>
              <w:jc w:val="both"/>
              <w:rPr>
                <w:rFonts w:asciiTheme="minorHAnsi" w:hAnsiTheme="minorHAnsi" w:cstheme="minorHAnsi"/>
                <w:b/>
                <w:sz w:val="20"/>
                <w:szCs w:val="20"/>
              </w:rPr>
            </w:pPr>
            <w:r w:rsidRPr="00790D50">
              <w:rPr>
                <w:rFonts w:asciiTheme="minorHAnsi" w:hAnsiTheme="minorHAnsi" w:cstheme="minorHAnsi"/>
                <w:b/>
                <w:sz w:val="20"/>
                <w:szCs w:val="20"/>
              </w:rPr>
              <w:t xml:space="preserve">Nazwa Podwykonawcy </w:t>
            </w:r>
          </w:p>
        </w:tc>
        <w:tc>
          <w:tcPr>
            <w:tcW w:w="4110" w:type="dxa"/>
          </w:tcPr>
          <w:p w14:paraId="6B3E6AAA" w14:textId="45860730" w:rsidR="00790D50" w:rsidRPr="00790D50" w:rsidRDefault="00790D50" w:rsidP="00790D50">
            <w:pPr>
              <w:autoSpaceDE w:val="0"/>
              <w:autoSpaceDN w:val="0"/>
              <w:spacing w:after="0" w:line="240" w:lineRule="auto"/>
              <w:jc w:val="both"/>
              <w:rPr>
                <w:rFonts w:asciiTheme="minorHAnsi" w:hAnsiTheme="minorHAnsi" w:cstheme="minorHAnsi"/>
                <w:b/>
                <w:sz w:val="20"/>
                <w:szCs w:val="20"/>
              </w:rPr>
            </w:pPr>
            <w:r w:rsidRPr="00790D50">
              <w:rPr>
                <w:rFonts w:asciiTheme="minorHAnsi" w:hAnsiTheme="minorHAnsi" w:cstheme="minorHAnsi"/>
                <w:b/>
                <w:sz w:val="20"/>
                <w:szCs w:val="20"/>
              </w:rPr>
              <w:t>Zakres zamówienia planowany do realizacji przez Podwykonawcę</w:t>
            </w:r>
          </w:p>
        </w:tc>
      </w:tr>
      <w:tr w:rsidR="00790D50" w:rsidRPr="00790D50" w14:paraId="070D1997" w14:textId="77777777" w:rsidTr="00790D50">
        <w:tc>
          <w:tcPr>
            <w:tcW w:w="562" w:type="dxa"/>
          </w:tcPr>
          <w:p w14:paraId="089C29C7" w14:textId="77777777" w:rsidR="00790D50" w:rsidRPr="00790D50" w:rsidRDefault="00790D50" w:rsidP="00790D50">
            <w:pPr>
              <w:autoSpaceDE w:val="0"/>
              <w:autoSpaceDN w:val="0"/>
              <w:spacing w:after="0" w:line="240" w:lineRule="auto"/>
              <w:jc w:val="both"/>
              <w:rPr>
                <w:rFonts w:asciiTheme="minorHAnsi" w:hAnsiTheme="minorHAnsi" w:cstheme="minorHAnsi"/>
              </w:rPr>
            </w:pPr>
          </w:p>
        </w:tc>
        <w:tc>
          <w:tcPr>
            <w:tcW w:w="3800" w:type="dxa"/>
          </w:tcPr>
          <w:p w14:paraId="69FB599C" w14:textId="77777777" w:rsidR="00790D50" w:rsidRPr="00790D50" w:rsidRDefault="00790D50" w:rsidP="00790D50">
            <w:pPr>
              <w:autoSpaceDE w:val="0"/>
              <w:autoSpaceDN w:val="0"/>
              <w:spacing w:after="0" w:line="240" w:lineRule="auto"/>
              <w:jc w:val="both"/>
              <w:rPr>
                <w:rFonts w:asciiTheme="minorHAnsi" w:hAnsiTheme="minorHAnsi" w:cstheme="minorHAnsi"/>
              </w:rPr>
            </w:pPr>
          </w:p>
        </w:tc>
        <w:tc>
          <w:tcPr>
            <w:tcW w:w="4110" w:type="dxa"/>
          </w:tcPr>
          <w:p w14:paraId="6AA996DA" w14:textId="77777777" w:rsidR="00790D50" w:rsidRPr="00790D50" w:rsidRDefault="00790D50" w:rsidP="00790D50">
            <w:pPr>
              <w:autoSpaceDE w:val="0"/>
              <w:autoSpaceDN w:val="0"/>
              <w:spacing w:after="0" w:line="240" w:lineRule="auto"/>
              <w:jc w:val="both"/>
              <w:rPr>
                <w:rFonts w:asciiTheme="minorHAnsi" w:hAnsiTheme="minorHAnsi" w:cstheme="minorHAnsi"/>
              </w:rPr>
            </w:pPr>
          </w:p>
        </w:tc>
      </w:tr>
      <w:tr w:rsidR="00790D50" w:rsidRPr="00790D50" w14:paraId="26E9A21D" w14:textId="77777777" w:rsidTr="00790D50">
        <w:tc>
          <w:tcPr>
            <w:tcW w:w="562" w:type="dxa"/>
          </w:tcPr>
          <w:p w14:paraId="1C9B7B04" w14:textId="77777777" w:rsidR="00790D50" w:rsidRPr="00790D50" w:rsidRDefault="00790D50" w:rsidP="00790D50">
            <w:pPr>
              <w:autoSpaceDE w:val="0"/>
              <w:autoSpaceDN w:val="0"/>
              <w:spacing w:after="0" w:line="240" w:lineRule="auto"/>
              <w:jc w:val="both"/>
              <w:rPr>
                <w:rFonts w:asciiTheme="minorHAnsi" w:hAnsiTheme="minorHAnsi" w:cstheme="minorHAnsi"/>
              </w:rPr>
            </w:pPr>
          </w:p>
        </w:tc>
        <w:tc>
          <w:tcPr>
            <w:tcW w:w="3800" w:type="dxa"/>
          </w:tcPr>
          <w:p w14:paraId="13CB1508" w14:textId="77777777" w:rsidR="00790D50" w:rsidRPr="00790D50" w:rsidRDefault="00790D50" w:rsidP="00790D50">
            <w:pPr>
              <w:autoSpaceDE w:val="0"/>
              <w:autoSpaceDN w:val="0"/>
              <w:spacing w:after="0" w:line="240" w:lineRule="auto"/>
              <w:jc w:val="both"/>
              <w:rPr>
                <w:rFonts w:asciiTheme="minorHAnsi" w:hAnsiTheme="minorHAnsi" w:cstheme="minorHAnsi"/>
              </w:rPr>
            </w:pPr>
          </w:p>
        </w:tc>
        <w:tc>
          <w:tcPr>
            <w:tcW w:w="4110" w:type="dxa"/>
          </w:tcPr>
          <w:p w14:paraId="70F29FCE" w14:textId="77777777" w:rsidR="00790D50" w:rsidRPr="00790D50" w:rsidRDefault="00790D50" w:rsidP="00790D50">
            <w:pPr>
              <w:autoSpaceDE w:val="0"/>
              <w:autoSpaceDN w:val="0"/>
              <w:spacing w:after="0" w:line="240" w:lineRule="auto"/>
              <w:jc w:val="both"/>
              <w:rPr>
                <w:rFonts w:asciiTheme="minorHAnsi" w:hAnsiTheme="minorHAnsi" w:cstheme="minorHAnsi"/>
              </w:rPr>
            </w:pPr>
          </w:p>
        </w:tc>
      </w:tr>
      <w:tr w:rsidR="00911373" w:rsidRPr="00790D50" w14:paraId="6599993E" w14:textId="77777777" w:rsidTr="00790D50">
        <w:tc>
          <w:tcPr>
            <w:tcW w:w="562" w:type="dxa"/>
          </w:tcPr>
          <w:p w14:paraId="03BE6D09" w14:textId="77777777" w:rsidR="00911373" w:rsidRPr="00790D50" w:rsidRDefault="00911373" w:rsidP="00790D50">
            <w:pPr>
              <w:autoSpaceDE w:val="0"/>
              <w:autoSpaceDN w:val="0"/>
              <w:spacing w:after="0" w:line="240" w:lineRule="auto"/>
              <w:jc w:val="both"/>
              <w:rPr>
                <w:rFonts w:asciiTheme="minorHAnsi" w:hAnsiTheme="minorHAnsi" w:cstheme="minorHAnsi"/>
              </w:rPr>
            </w:pPr>
          </w:p>
        </w:tc>
        <w:tc>
          <w:tcPr>
            <w:tcW w:w="3800" w:type="dxa"/>
          </w:tcPr>
          <w:p w14:paraId="3B69A419" w14:textId="77777777" w:rsidR="00911373" w:rsidRPr="00790D50" w:rsidRDefault="00911373" w:rsidP="00790D50">
            <w:pPr>
              <w:autoSpaceDE w:val="0"/>
              <w:autoSpaceDN w:val="0"/>
              <w:spacing w:after="0" w:line="240" w:lineRule="auto"/>
              <w:jc w:val="both"/>
              <w:rPr>
                <w:rFonts w:asciiTheme="minorHAnsi" w:hAnsiTheme="minorHAnsi" w:cstheme="minorHAnsi"/>
              </w:rPr>
            </w:pPr>
          </w:p>
        </w:tc>
        <w:tc>
          <w:tcPr>
            <w:tcW w:w="4110" w:type="dxa"/>
          </w:tcPr>
          <w:p w14:paraId="5EC924E7" w14:textId="77777777" w:rsidR="00911373" w:rsidRPr="00790D50" w:rsidRDefault="00911373" w:rsidP="00790D50">
            <w:pPr>
              <w:autoSpaceDE w:val="0"/>
              <w:autoSpaceDN w:val="0"/>
              <w:spacing w:after="0" w:line="240" w:lineRule="auto"/>
              <w:jc w:val="both"/>
              <w:rPr>
                <w:rFonts w:asciiTheme="minorHAnsi" w:hAnsiTheme="minorHAnsi" w:cstheme="minorHAnsi"/>
              </w:rPr>
            </w:pPr>
          </w:p>
        </w:tc>
      </w:tr>
    </w:tbl>
    <w:p w14:paraId="10D1F684" w14:textId="32FFD04A" w:rsidR="00911373" w:rsidRDefault="00911373" w:rsidP="00911373">
      <w:pPr>
        <w:pStyle w:val="Akapitzlist"/>
        <w:ind w:left="426"/>
        <w:jc w:val="both"/>
        <w:rPr>
          <w:rFonts w:asciiTheme="minorHAnsi" w:hAnsiTheme="minorHAnsi" w:cstheme="minorHAnsi"/>
          <w:sz w:val="22"/>
          <w:szCs w:val="22"/>
        </w:rPr>
      </w:pPr>
    </w:p>
    <w:p w14:paraId="3CF96651" w14:textId="0D13A704" w:rsidR="00B3018A" w:rsidRPr="008A59AC" w:rsidRDefault="008A59AC" w:rsidP="008A59AC">
      <w:pPr>
        <w:ind w:left="284" w:hanging="142"/>
        <w:jc w:val="both"/>
        <w:rPr>
          <w:rFonts w:ascii="Arial" w:hAnsi="Arial" w:cs="Arial"/>
          <w:kern w:val="2"/>
        </w:rPr>
      </w:pPr>
      <w:r w:rsidRPr="008A59AC">
        <w:rPr>
          <w:rFonts w:ascii="Arial" w:hAnsi="Arial" w:cs="Arial"/>
        </w:rPr>
        <w:t xml:space="preserve">14) </w:t>
      </w:r>
      <w:r w:rsidR="0063156A" w:rsidRPr="008A59AC">
        <w:rPr>
          <w:rFonts w:ascii="Arial" w:hAnsi="Arial" w:cs="Arial"/>
        </w:rPr>
        <w:t>Oświadczam, że w ramach wykonania przedmiotu zamówienia następujące roboty zostaną wykonane przez wykonawców wspólnie ubiegających się o udzielenie zamówienia zgodnie z poniższą Tabelą:</w:t>
      </w:r>
    </w:p>
    <w:tbl>
      <w:tblPr>
        <w:tblStyle w:val="Tabela-Siatka"/>
        <w:tblW w:w="8472" w:type="dxa"/>
        <w:tblInd w:w="5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3800"/>
        <w:gridCol w:w="4110"/>
      </w:tblGrid>
      <w:tr w:rsidR="00B3018A" w:rsidRPr="00790D50" w14:paraId="0899F11D" w14:textId="77777777" w:rsidTr="007C4982">
        <w:tc>
          <w:tcPr>
            <w:tcW w:w="562" w:type="dxa"/>
          </w:tcPr>
          <w:p w14:paraId="46D71023" w14:textId="77777777" w:rsidR="00B3018A" w:rsidRPr="00790D50" w:rsidRDefault="00B3018A" w:rsidP="007C4982">
            <w:pPr>
              <w:autoSpaceDE w:val="0"/>
              <w:autoSpaceDN w:val="0"/>
              <w:spacing w:after="0" w:line="240" w:lineRule="auto"/>
              <w:jc w:val="both"/>
              <w:rPr>
                <w:rFonts w:asciiTheme="minorHAnsi" w:hAnsiTheme="minorHAnsi" w:cstheme="minorHAnsi"/>
                <w:b/>
                <w:sz w:val="20"/>
                <w:szCs w:val="20"/>
              </w:rPr>
            </w:pPr>
            <w:r w:rsidRPr="00790D50">
              <w:rPr>
                <w:rFonts w:asciiTheme="minorHAnsi" w:hAnsiTheme="minorHAnsi" w:cstheme="minorHAnsi"/>
                <w:b/>
                <w:sz w:val="20"/>
                <w:szCs w:val="20"/>
              </w:rPr>
              <w:t>LP</w:t>
            </w:r>
          </w:p>
        </w:tc>
        <w:tc>
          <w:tcPr>
            <w:tcW w:w="3800" w:type="dxa"/>
          </w:tcPr>
          <w:p w14:paraId="4392D8F8" w14:textId="5DEB5B04" w:rsidR="00B3018A" w:rsidRPr="00790D50" w:rsidRDefault="00B3018A" w:rsidP="007C4982">
            <w:pPr>
              <w:autoSpaceDE w:val="0"/>
              <w:autoSpaceDN w:val="0"/>
              <w:spacing w:after="0" w:line="240" w:lineRule="auto"/>
              <w:jc w:val="both"/>
              <w:rPr>
                <w:rFonts w:asciiTheme="minorHAnsi" w:hAnsiTheme="minorHAnsi" w:cstheme="minorHAnsi"/>
                <w:b/>
                <w:sz w:val="20"/>
                <w:szCs w:val="20"/>
              </w:rPr>
            </w:pPr>
            <w:r w:rsidRPr="00790D50">
              <w:rPr>
                <w:rFonts w:asciiTheme="minorHAnsi" w:hAnsiTheme="minorHAnsi" w:cstheme="minorHAnsi"/>
                <w:b/>
                <w:sz w:val="20"/>
                <w:szCs w:val="20"/>
              </w:rPr>
              <w:t xml:space="preserve">Nazwa </w:t>
            </w:r>
            <w:r w:rsidR="00E828EF">
              <w:rPr>
                <w:rFonts w:asciiTheme="minorHAnsi" w:hAnsiTheme="minorHAnsi" w:cstheme="minorHAnsi"/>
                <w:b/>
                <w:sz w:val="20"/>
                <w:szCs w:val="20"/>
              </w:rPr>
              <w:t>Wykonawcy wspólnie ubiegającego się o zamówienie</w:t>
            </w:r>
          </w:p>
        </w:tc>
        <w:tc>
          <w:tcPr>
            <w:tcW w:w="4110" w:type="dxa"/>
          </w:tcPr>
          <w:p w14:paraId="739A7C28" w14:textId="4971A932" w:rsidR="00B3018A" w:rsidRPr="00790D50" w:rsidRDefault="00B3018A" w:rsidP="007C4982">
            <w:pPr>
              <w:autoSpaceDE w:val="0"/>
              <w:autoSpaceDN w:val="0"/>
              <w:spacing w:after="0" w:line="240" w:lineRule="auto"/>
              <w:jc w:val="both"/>
              <w:rPr>
                <w:rFonts w:asciiTheme="minorHAnsi" w:hAnsiTheme="minorHAnsi" w:cstheme="minorHAnsi"/>
                <w:b/>
                <w:sz w:val="20"/>
                <w:szCs w:val="20"/>
              </w:rPr>
            </w:pPr>
            <w:r w:rsidRPr="00790D50">
              <w:rPr>
                <w:rFonts w:asciiTheme="minorHAnsi" w:hAnsiTheme="minorHAnsi" w:cstheme="minorHAnsi"/>
                <w:b/>
                <w:sz w:val="20"/>
                <w:szCs w:val="20"/>
              </w:rPr>
              <w:t xml:space="preserve">Zakres zamówienia planowany do realizacji przez </w:t>
            </w:r>
            <w:r w:rsidR="00E828EF">
              <w:rPr>
                <w:rFonts w:asciiTheme="minorHAnsi" w:hAnsiTheme="minorHAnsi" w:cstheme="minorHAnsi"/>
                <w:b/>
                <w:sz w:val="20"/>
                <w:szCs w:val="20"/>
              </w:rPr>
              <w:t>danego Wykonawcę wspólnie ubiegającego się o zamówienie</w:t>
            </w:r>
          </w:p>
        </w:tc>
      </w:tr>
      <w:tr w:rsidR="00B3018A" w:rsidRPr="00790D50" w14:paraId="1E554E31" w14:textId="77777777" w:rsidTr="007C4982">
        <w:tc>
          <w:tcPr>
            <w:tcW w:w="562" w:type="dxa"/>
          </w:tcPr>
          <w:p w14:paraId="14C38C47" w14:textId="77777777" w:rsidR="00B3018A" w:rsidRPr="00790D50" w:rsidRDefault="00B3018A" w:rsidP="007C4982">
            <w:pPr>
              <w:autoSpaceDE w:val="0"/>
              <w:autoSpaceDN w:val="0"/>
              <w:spacing w:after="0" w:line="240" w:lineRule="auto"/>
              <w:jc w:val="both"/>
              <w:rPr>
                <w:rFonts w:asciiTheme="minorHAnsi" w:hAnsiTheme="minorHAnsi" w:cstheme="minorHAnsi"/>
              </w:rPr>
            </w:pPr>
          </w:p>
        </w:tc>
        <w:tc>
          <w:tcPr>
            <w:tcW w:w="3800" w:type="dxa"/>
          </w:tcPr>
          <w:p w14:paraId="2CE92FC0" w14:textId="77777777" w:rsidR="00B3018A" w:rsidRPr="00790D50" w:rsidRDefault="00B3018A" w:rsidP="007C4982">
            <w:pPr>
              <w:autoSpaceDE w:val="0"/>
              <w:autoSpaceDN w:val="0"/>
              <w:spacing w:after="0" w:line="240" w:lineRule="auto"/>
              <w:jc w:val="both"/>
              <w:rPr>
                <w:rFonts w:asciiTheme="minorHAnsi" w:hAnsiTheme="minorHAnsi" w:cstheme="minorHAnsi"/>
              </w:rPr>
            </w:pPr>
          </w:p>
        </w:tc>
        <w:tc>
          <w:tcPr>
            <w:tcW w:w="4110" w:type="dxa"/>
          </w:tcPr>
          <w:p w14:paraId="08D995D2" w14:textId="77777777" w:rsidR="00B3018A" w:rsidRPr="00790D50" w:rsidRDefault="00B3018A" w:rsidP="007C4982">
            <w:pPr>
              <w:autoSpaceDE w:val="0"/>
              <w:autoSpaceDN w:val="0"/>
              <w:spacing w:after="0" w:line="240" w:lineRule="auto"/>
              <w:jc w:val="both"/>
              <w:rPr>
                <w:rFonts w:asciiTheme="minorHAnsi" w:hAnsiTheme="minorHAnsi" w:cstheme="minorHAnsi"/>
              </w:rPr>
            </w:pPr>
          </w:p>
        </w:tc>
      </w:tr>
      <w:tr w:rsidR="00B3018A" w:rsidRPr="00790D50" w14:paraId="0E4AD2BA" w14:textId="77777777" w:rsidTr="007C4982">
        <w:tc>
          <w:tcPr>
            <w:tcW w:w="562" w:type="dxa"/>
          </w:tcPr>
          <w:p w14:paraId="49A56A6B" w14:textId="77777777" w:rsidR="00B3018A" w:rsidRPr="00790D50" w:rsidRDefault="00B3018A" w:rsidP="007C4982">
            <w:pPr>
              <w:autoSpaceDE w:val="0"/>
              <w:autoSpaceDN w:val="0"/>
              <w:spacing w:after="0" w:line="240" w:lineRule="auto"/>
              <w:jc w:val="both"/>
              <w:rPr>
                <w:rFonts w:asciiTheme="minorHAnsi" w:hAnsiTheme="minorHAnsi" w:cstheme="minorHAnsi"/>
              </w:rPr>
            </w:pPr>
          </w:p>
        </w:tc>
        <w:tc>
          <w:tcPr>
            <w:tcW w:w="3800" w:type="dxa"/>
          </w:tcPr>
          <w:p w14:paraId="69F062AF" w14:textId="77777777" w:rsidR="00B3018A" w:rsidRPr="00790D50" w:rsidRDefault="00B3018A" w:rsidP="007C4982">
            <w:pPr>
              <w:autoSpaceDE w:val="0"/>
              <w:autoSpaceDN w:val="0"/>
              <w:spacing w:after="0" w:line="240" w:lineRule="auto"/>
              <w:jc w:val="both"/>
              <w:rPr>
                <w:rFonts w:asciiTheme="minorHAnsi" w:hAnsiTheme="minorHAnsi" w:cstheme="minorHAnsi"/>
              </w:rPr>
            </w:pPr>
          </w:p>
        </w:tc>
        <w:tc>
          <w:tcPr>
            <w:tcW w:w="4110" w:type="dxa"/>
          </w:tcPr>
          <w:p w14:paraId="4606CF48" w14:textId="77777777" w:rsidR="00B3018A" w:rsidRPr="00790D50" w:rsidRDefault="00B3018A" w:rsidP="007C4982">
            <w:pPr>
              <w:autoSpaceDE w:val="0"/>
              <w:autoSpaceDN w:val="0"/>
              <w:spacing w:after="0" w:line="240" w:lineRule="auto"/>
              <w:jc w:val="both"/>
              <w:rPr>
                <w:rFonts w:asciiTheme="minorHAnsi" w:hAnsiTheme="minorHAnsi" w:cstheme="minorHAnsi"/>
              </w:rPr>
            </w:pPr>
          </w:p>
        </w:tc>
      </w:tr>
      <w:tr w:rsidR="00B3018A" w:rsidRPr="00790D50" w14:paraId="357E79DA" w14:textId="77777777" w:rsidTr="007C4982">
        <w:tc>
          <w:tcPr>
            <w:tcW w:w="562" w:type="dxa"/>
          </w:tcPr>
          <w:p w14:paraId="6782EDAE" w14:textId="77777777" w:rsidR="00B3018A" w:rsidRPr="00790D50" w:rsidRDefault="00B3018A" w:rsidP="007C4982">
            <w:pPr>
              <w:autoSpaceDE w:val="0"/>
              <w:autoSpaceDN w:val="0"/>
              <w:spacing w:after="0" w:line="240" w:lineRule="auto"/>
              <w:jc w:val="both"/>
              <w:rPr>
                <w:rFonts w:asciiTheme="minorHAnsi" w:hAnsiTheme="minorHAnsi" w:cstheme="minorHAnsi"/>
              </w:rPr>
            </w:pPr>
          </w:p>
        </w:tc>
        <w:tc>
          <w:tcPr>
            <w:tcW w:w="3800" w:type="dxa"/>
          </w:tcPr>
          <w:p w14:paraId="24E50A53" w14:textId="77777777" w:rsidR="00B3018A" w:rsidRPr="00790D50" w:rsidRDefault="00B3018A" w:rsidP="007C4982">
            <w:pPr>
              <w:autoSpaceDE w:val="0"/>
              <w:autoSpaceDN w:val="0"/>
              <w:spacing w:after="0" w:line="240" w:lineRule="auto"/>
              <w:jc w:val="both"/>
              <w:rPr>
                <w:rFonts w:asciiTheme="minorHAnsi" w:hAnsiTheme="minorHAnsi" w:cstheme="minorHAnsi"/>
              </w:rPr>
            </w:pPr>
          </w:p>
        </w:tc>
        <w:tc>
          <w:tcPr>
            <w:tcW w:w="4110" w:type="dxa"/>
          </w:tcPr>
          <w:p w14:paraId="01C9CB07" w14:textId="77777777" w:rsidR="00B3018A" w:rsidRPr="00790D50" w:rsidRDefault="00B3018A" w:rsidP="007C4982">
            <w:pPr>
              <w:autoSpaceDE w:val="0"/>
              <w:autoSpaceDN w:val="0"/>
              <w:spacing w:after="0" w:line="240" w:lineRule="auto"/>
              <w:jc w:val="both"/>
              <w:rPr>
                <w:rFonts w:asciiTheme="minorHAnsi" w:hAnsiTheme="minorHAnsi" w:cstheme="minorHAnsi"/>
              </w:rPr>
            </w:pPr>
          </w:p>
        </w:tc>
      </w:tr>
    </w:tbl>
    <w:p w14:paraId="1AE68405" w14:textId="272F8B00" w:rsidR="00B3018A" w:rsidRPr="0063156A" w:rsidRDefault="0063156A" w:rsidP="00911373">
      <w:pPr>
        <w:pStyle w:val="Akapitzlist"/>
        <w:ind w:left="426"/>
        <w:jc w:val="both"/>
        <w:rPr>
          <w:rFonts w:ascii="Calibri" w:hAnsi="Calibri" w:cs="Calibri"/>
          <w:sz w:val="20"/>
          <w:szCs w:val="20"/>
        </w:rPr>
      </w:pPr>
      <w:r w:rsidRPr="0063156A">
        <w:rPr>
          <w:rFonts w:ascii="Calibri" w:hAnsi="Calibri" w:cs="Calibri"/>
          <w:b/>
          <w:bCs/>
          <w:sz w:val="20"/>
          <w:szCs w:val="20"/>
        </w:rPr>
        <w:t>UWAGA:</w:t>
      </w:r>
      <w:r w:rsidRPr="0063156A">
        <w:rPr>
          <w:rFonts w:ascii="Calibri" w:hAnsi="Calibri" w:cs="Calibri"/>
          <w:sz w:val="20"/>
          <w:szCs w:val="20"/>
        </w:rPr>
        <w:t xml:space="preserve"> wypełnić tylko w przypadku składania oferty przez wykonawców wspólnie ubiegających się o zamówienie</w:t>
      </w:r>
    </w:p>
    <w:p w14:paraId="65F458B0" w14:textId="77777777" w:rsidR="0063156A" w:rsidRPr="008A59AC" w:rsidRDefault="0063156A" w:rsidP="00911373">
      <w:pPr>
        <w:pStyle w:val="Akapitzlist"/>
        <w:ind w:left="426"/>
        <w:jc w:val="both"/>
        <w:rPr>
          <w:rFonts w:ascii="Arial" w:hAnsi="Arial" w:cs="Arial"/>
          <w:sz w:val="16"/>
          <w:szCs w:val="16"/>
        </w:rPr>
      </w:pPr>
    </w:p>
    <w:p w14:paraId="09430C27" w14:textId="616E708B" w:rsidR="00790D50" w:rsidRPr="008A59AC" w:rsidRDefault="000B1658" w:rsidP="008A59AC">
      <w:pPr>
        <w:spacing w:after="0"/>
        <w:jc w:val="both"/>
        <w:rPr>
          <w:rFonts w:ascii="Arial" w:hAnsi="Arial" w:cs="Arial"/>
        </w:rPr>
      </w:pPr>
      <w:r>
        <w:rPr>
          <w:rFonts w:ascii="Arial" w:hAnsi="Arial" w:cs="Arial"/>
        </w:rPr>
        <w:t>6</w:t>
      </w:r>
      <w:r w:rsidR="008A59AC" w:rsidRPr="008A59AC">
        <w:rPr>
          <w:rFonts w:ascii="Arial" w:hAnsi="Arial" w:cs="Arial"/>
        </w:rPr>
        <w:t xml:space="preserve">. </w:t>
      </w:r>
      <w:r w:rsidR="002817B4" w:rsidRPr="008A59AC">
        <w:rPr>
          <w:rFonts w:ascii="Arial" w:hAnsi="Arial" w:cs="Arial"/>
        </w:rPr>
        <w:t>Wnioskuję</w:t>
      </w:r>
      <w:r w:rsidR="0008391E" w:rsidRPr="008A59AC">
        <w:rPr>
          <w:rFonts w:ascii="Arial" w:hAnsi="Arial" w:cs="Arial"/>
        </w:rPr>
        <w:t xml:space="preserve"> o zwrot wadium na następujący rachunek </w:t>
      </w:r>
      <w:r w:rsidR="00790D50" w:rsidRPr="008A59AC">
        <w:rPr>
          <w:rFonts w:ascii="Arial" w:hAnsi="Arial" w:cs="Arial"/>
        </w:rPr>
        <w:t>(nazwa banku i numer rachunku):</w:t>
      </w:r>
    </w:p>
    <w:p w14:paraId="73ECE171" w14:textId="5B84205B" w:rsidR="008A59AC" w:rsidRDefault="000B1658" w:rsidP="008A59AC">
      <w:pPr>
        <w:spacing w:after="0"/>
        <w:ind w:left="426" w:hanging="284"/>
        <w:jc w:val="both"/>
        <w:rPr>
          <w:rFonts w:ascii="Arial" w:hAnsi="Arial" w:cs="Arial"/>
        </w:rPr>
      </w:pPr>
      <w:r>
        <w:rPr>
          <w:rFonts w:ascii="Arial" w:hAnsi="Arial" w:cs="Arial"/>
        </w:rPr>
        <w:t>………………………………………………………………………………………………………………</w:t>
      </w:r>
      <w:r w:rsidR="00790D50" w:rsidRPr="008A59AC">
        <w:rPr>
          <w:rFonts w:ascii="Arial" w:hAnsi="Arial" w:cs="Arial"/>
        </w:rPr>
        <w:t>*</w:t>
      </w:r>
      <w:r w:rsidR="0008391E" w:rsidRPr="008A59AC">
        <w:rPr>
          <w:rFonts w:ascii="Arial" w:hAnsi="Arial" w:cs="Arial"/>
        </w:rPr>
        <w:t>*</w:t>
      </w:r>
    </w:p>
    <w:p w14:paraId="3877B00C" w14:textId="1767794E" w:rsidR="008A59AC" w:rsidRDefault="000B1658" w:rsidP="008A59AC">
      <w:pPr>
        <w:spacing w:after="0"/>
        <w:ind w:left="142" w:hanging="142"/>
        <w:jc w:val="both"/>
        <w:rPr>
          <w:rFonts w:ascii="Arial" w:hAnsi="Arial" w:cs="Arial"/>
        </w:rPr>
      </w:pPr>
      <w:r>
        <w:rPr>
          <w:rFonts w:ascii="Arial" w:eastAsiaTheme="minorHAnsi" w:hAnsi="Arial" w:cs="Arial"/>
        </w:rPr>
        <w:t>7</w:t>
      </w:r>
      <w:r w:rsidR="008A59AC">
        <w:rPr>
          <w:rFonts w:ascii="Arial" w:eastAsiaTheme="minorHAnsi" w:hAnsi="Arial" w:cs="Arial"/>
        </w:rPr>
        <w:t>.</w:t>
      </w:r>
      <w:r w:rsidR="008A59AC" w:rsidRPr="008A59AC">
        <w:rPr>
          <w:rFonts w:ascii="Arial" w:eastAsiaTheme="minorHAnsi" w:hAnsi="Arial" w:cs="Arial"/>
        </w:rPr>
        <w:t xml:space="preserve"> </w:t>
      </w:r>
      <w:r w:rsidR="00744A97" w:rsidRPr="008A59AC">
        <w:rPr>
          <w:rFonts w:ascii="Arial" w:eastAsiaTheme="minorHAnsi" w:hAnsi="Arial" w:cs="Arial"/>
        </w:rPr>
        <w:t xml:space="preserve">W przypadku przyznania zamówienia, </w:t>
      </w:r>
      <w:r w:rsidR="002817B4" w:rsidRPr="008A59AC">
        <w:rPr>
          <w:rFonts w:ascii="Arial" w:eastAsiaTheme="minorHAnsi" w:hAnsi="Arial" w:cs="Arial"/>
        </w:rPr>
        <w:t>zobowiązuję</w:t>
      </w:r>
      <w:r w:rsidR="00744A97" w:rsidRPr="008A59AC">
        <w:rPr>
          <w:rFonts w:ascii="Arial" w:eastAsiaTheme="minorHAnsi" w:hAnsi="Arial" w:cs="Arial"/>
        </w:rPr>
        <w:t xml:space="preserve"> się do podpisania umowy zgodnie z treścią zamieszczoną w Załączniku </w:t>
      </w:r>
      <w:r w:rsidR="00744A97" w:rsidRPr="008A59AC">
        <w:rPr>
          <w:rFonts w:ascii="Arial" w:eastAsiaTheme="minorHAnsi" w:hAnsi="Arial" w:cs="Arial"/>
          <w:b/>
          <w:bCs/>
        </w:rPr>
        <w:t>Nr 5</w:t>
      </w:r>
      <w:r w:rsidR="00744A97" w:rsidRPr="008A59AC">
        <w:rPr>
          <w:rFonts w:ascii="Arial" w:eastAsiaTheme="minorHAnsi" w:hAnsi="Arial" w:cs="Arial"/>
        </w:rPr>
        <w:t xml:space="preserve"> do </w:t>
      </w:r>
      <w:r w:rsidR="002740C4" w:rsidRPr="008A59AC">
        <w:rPr>
          <w:rFonts w:ascii="Arial" w:eastAsiaTheme="minorHAnsi" w:hAnsi="Arial" w:cs="Arial"/>
        </w:rPr>
        <w:t>SWZ</w:t>
      </w:r>
      <w:r w:rsidR="00744A97" w:rsidRPr="008A59AC">
        <w:rPr>
          <w:rFonts w:ascii="Arial" w:eastAsiaTheme="minorHAnsi" w:hAnsi="Arial" w:cs="Arial"/>
        </w:rPr>
        <w:t xml:space="preserve"> w siedzibie Zamawiającego w terminie przez niego wyznaczonym i do wniesienia na dzień zawarcia umowy zabezpieczenia należytego jej wykonania w wysokości </w:t>
      </w:r>
      <w:r w:rsidR="00E828EF" w:rsidRPr="008A59AC">
        <w:rPr>
          <w:rFonts w:ascii="Arial" w:eastAsiaTheme="minorHAnsi" w:hAnsi="Arial" w:cs="Arial"/>
          <w:b/>
          <w:bCs/>
        </w:rPr>
        <w:t>5</w:t>
      </w:r>
      <w:r w:rsidR="00744A97" w:rsidRPr="008A59AC">
        <w:rPr>
          <w:rFonts w:ascii="Arial" w:eastAsiaTheme="minorHAnsi" w:hAnsi="Arial" w:cs="Arial"/>
          <w:b/>
          <w:bCs/>
        </w:rPr>
        <w:t xml:space="preserve"> % </w:t>
      </w:r>
      <w:r w:rsidR="00744A97" w:rsidRPr="008A59AC">
        <w:rPr>
          <w:rFonts w:ascii="Arial" w:eastAsiaTheme="minorHAnsi" w:hAnsi="Arial" w:cs="Arial"/>
        </w:rPr>
        <w:t xml:space="preserve">ceny Oferty brutto w formie </w:t>
      </w:r>
      <w:r>
        <w:rPr>
          <w:rFonts w:ascii="Arial" w:eastAsiaTheme="minorHAnsi" w:hAnsi="Arial" w:cs="Arial"/>
        </w:rPr>
        <w:t xml:space="preserve">………………………………… </w:t>
      </w:r>
      <w:r w:rsidR="00744A97" w:rsidRPr="008A59AC">
        <w:rPr>
          <w:rFonts w:ascii="Arial" w:eastAsiaTheme="minorHAnsi" w:hAnsi="Arial" w:cs="Arial"/>
        </w:rPr>
        <w:t>oraz do przejęcia placu budowy i rozpoczęcia realizacji robót na warunkach określonych w projekcie umowy.</w:t>
      </w:r>
    </w:p>
    <w:p w14:paraId="45576FD1" w14:textId="1F8EBB3E" w:rsidR="008A59AC" w:rsidRDefault="000B1658" w:rsidP="008A59AC">
      <w:pPr>
        <w:spacing w:after="0"/>
        <w:ind w:left="142" w:hanging="142"/>
        <w:jc w:val="both"/>
        <w:rPr>
          <w:rFonts w:ascii="Arial" w:hAnsi="Arial" w:cs="Arial"/>
        </w:rPr>
      </w:pPr>
      <w:r>
        <w:rPr>
          <w:rFonts w:ascii="Arial" w:hAnsi="Arial" w:cs="Arial"/>
        </w:rPr>
        <w:t>8</w:t>
      </w:r>
      <w:r w:rsidR="008A59AC" w:rsidRPr="008A59AC">
        <w:rPr>
          <w:rFonts w:ascii="Arial" w:hAnsi="Arial" w:cs="Arial"/>
        </w:rPr>
        <w:t xml:space="preserve">. </w:t>
      </w:r>
      <w:r w:rsidR="00744A97" w:rsidRPr="008A59AC">
        <w:rPr>
          <w:rFonts w:ascii="Arial" w:hAnsi="Arial" w:cs="Arial"/>
        </w:rPr>
        <w:t xml:space="preserve">Występuję w niniejszym postępowaniu jako: osoba fizyczna/osoba prawna/jednostka organizacyjna nie posiadająca osobowości prawnej/konsorcjum.* </w:t>
      </w:r>
    </w:p>
    <w:p w14:paraId="3A7E5DF6" w14:textId="6428504A" w:rsidR="008A59AC" w:rsidRDefault="000B1658" w:rsidP="008A59AC">
      <w:pPr>
        <w:spacing w:after="0"/>
        <w:ind w:left="142" w:hanging="142"/>
        <w:jc w:val="both"/>
        <w:rPr>
          <w:rFonts w:ascii="Arial" w:hAnsi="Arial" w:cs="Arial"/>
        </w:rPr>
      </w:pPr>
      <w:r>
        <w:rPr>
          <w:rFonts w:ascii="Arial" w:hAnsi="Arial" w:cs="Arial"/>
        </w:rPr>
        <w:t>9</w:t>
      </w:r>
      <w:r w:rsidR="008A59AC" w:rsidRPr="008A59AC">
        <w:rPr>
          <w:rFonts w:ascii="Arial" w:hAnsi="Arial" w:cs="Arial"/>
        </w:rPr>
        <w:t xml:space="preserve">. </w:t>
      </w:r>
      <w:r w:rsidR="00744A97" w:rsidRPr="008A59AC">
        <w:rPr>
          <w:rFonts w:ascii="Arial" w:hAnsi="Arial" w:cs="Arial"/>
        </w:rPr>
        <w:t>Podpisuję niniejszą ofertę jako osoba do tego upoważniona na podstawie: pełnomocnictwa / odpisu z ewidencji działalności gospodarczej/ odpisu z Krajowego Rejestru Sądowego*</w:t>
      </w:r>
    </w:p>
    <w:p w14:paraId="0EC94E5F" w14:textId="411D6AF9" w:rsidR="00E828EF" w:rsidRPr="008A59AC" w:rsidRDefault="000B1658" w:rsidP="008A59AC">
      <w:pPr>
        <w:spacing w:after="0"/>
        <w:ind w:left="142" w:hanging="142"/>
        <w:jc w:val="both"/>
        <w:rPr>
          <w:rFonts w:ascii="Arial" w:hAnsi="Arial" w:cs="Arial"/>
        </w:rPr>
      </w:pPr>
      <w:r>
        <w:rPr>
          <w:rFonts w:ascii="Arial" w:hAnsi="Arial" w:cs="Arial"/>
        </w:rPr>
        <w:t>10</w:t>
      </w:r>
      <w:r w:rsidR="008A59AC" w:rsidRPr="008A59AC">
        <w:rPr>
          <w:rFonts w:ascii="Arial" w:hAnsi="Arial" w:cs="Arial"/>
        </w:rPr>
        <w:t xml:space="preserve">. </w:t>
      </w:r>
      <w:r w:rsidR="00E828EF" w:rsidRPr="008A59AC">
        <w:rPr>
          <w:rFonts w:ascii="Arial" w:hAnsi="Arial" w:cs="Arial"/>
        </w:rPr>
        <w:t xml:space="preserve">Oświadczam, że </w:t>
      </w:r>
      <w:r w:rsidR="00E828EF" w:rsidRPr="008A59AC">
        <w:rPr>
          <w:rFonts w:ascii="Arial" w:hAnsi="Arial" w:cs="Arial"/>
          <w:b/>
          <w:bCs/>
        </w:rPr>
        <w:t>należę / nie należę</w:t>
      </w:r>
      <w:r w:rsidR="00E828EF" w:rsidRPr="008A59AC">
        <w:rPr>
          <w:rFonts w:ascii="Arial" w:hAnsi="Arial" w:cs="Arial"/>
        </w:rPr>
        <w:t>* do sektora MŚP</w:t>
      </w:r>
      <w:r w:rsidR="00370990" w:rsidRPr="008A59AC">
        <w:rPr>
          <w:rFonts w:ascii="Arial" w:hAnsi="Arial" w:cs="Arial"/>
        </w:rPr>
        <w:t xml:space="preserve"> </w:t>
      </w:r>
      <w:r w:rsidR="00370990" w:rsidRPr="008A59AC">
        <w:rPr>
          <w:rFonts w:ascii="Arial" w:hAnsi="Arial" w:cs="Arial"/>
          <w:b/>
          <w:bCs/>
        </w:rPr>
        <w:t xml:space="preserve">i </w:t>
      </w:r>
      <w:r w:rsidR="00302D7C" w:rsidRPr="008A59AC">
        <w:rPr>
          <w:rFonts w:ascii="Arial" w:hAnsi="Arial" w:cs="Arial"/>
          <w:b/>
          <w:bCs/>
        </w:rPr>
        <w:t xml:space="preserve">zgodnie </w:t>
      </w:r>
      <w:r w:rsidR="00370990" w:rsidRPr="008A59AC">
        <w:rPr>
          <w:rFonts w:ascii="Arial" w:hAnsi="Arial" w:cs="Arial"/>
          <w:b/>
          <w:bCs/>
        </w:rPr>
        <w:t>z definicją MŚP określoną w Rozporządzeniu Komisji (UE) nr 651/2014 z dnia 17 czerwca 2014r</w:t>
      </w:r>
      <w:r w:rsidR="00370990" w:rsidRPr="008A59AC">
        <w:rPr>
          <w:rFonts w:ascii="Arial" w:hAnsi="Arial" w:cs="Arial"/>
        </w:rPr>
        <w:t xml:space="preserve">  </w:t>
      </w:r>
      <w:r w:rsidR="00370990" w:rsidRPr="008A59AC">
        <w:rPr>
          <w:rFonts w:ascii="Arial" w:hAnsi="Arial" w:cs="Arial"/>
          <w:b/>
          <w:bCs/>
        </w:rPr>
        <w:t>posiadam status:</w:t>
      </w:r>
      <w:r w:rsidR="00370990" w:rsidRPr="008A59AC">
        <w:rPr>
          <w:rFonts w:ascii="Arial" w:hAnsi="Arial" w:cs="Arial"/>
        </w:rPr>
        <w:t xml:space="preserve"> </w:t>
      </w:r>
    </w:p>
    <w:p w14:paraId="0610243D" w14:textId="77777777" w:rsidR="004F3929" w:rsidRDefault="004F3929" w:rsidP="004F3929">
      <w:pPr>
        <w:spacing w:after="0"/>
        <w:ind w:left="284" w:hanging="142"/>
        <w:jc w:val="both"/>
        <w:rPr>
          <w:rFonts w:ascii="Arial" w:eastAsiaTheme="minorHAnsi" w:hAnsi="Arial" w:cs="Arial"/>
        </w:rPr>
      </w:pPr>
      <w:r w:rsidRPr="004F3929">
        <w:rPr>
          <w:rFonts w:ascii="Arial" w:eastAsia="MS Gothic" w:hAnsi="Arial" w:cs="Arial"/>
          <w:bCs/>
        </w:rPr>
        <w:t>a)</w:t>
      </w:r>
      <w:r w:rsidRPr="004F3929">
        <w:rPr>
          <w:rFonts w:ascii="Arial" w:eastAsia="MS Gothic" w:hAnsi="Arial" w:cs="Arial"/>
          <w:b/>
        </w:rPr>
        <w:t xml:space="preserve"> </w:t>
      </w:r>
      <w:sdt>
        <w:sdtPr>
          <w:rPr>
            <w:rFonts w:ascii="MS Gothic" w:eastAsia="MS Gothic" w:hAnsi="MS Gothic" w:cs="Arial"/>
            <w:b/>
          </w:rPr>
          <w:id w:val="77498663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00370990" w:rsidRPr="004F3929">
        <w:rPr>
          <w:rFonts w:ascii="Arial" w:hAnsi="Arial" w:cs="Arial"/>
          <w:b/>
        </w:rPr>
        <w:t xml:space="preserve"> Mikroprzedsiębiorstwa:</w:t>
      </w:r>
      <w:r w:rsidR="00370990" w:rsidRPr="004F3929">
        <w:rPr>
          <w:rFonts w:ascii="Arial" w:hAnsi="Arial" w:cs="Arial"/>
        </w:rPr>
        <w:t xml:space="preserve"> przedsiębiorstwo, które zatrudnia mniej niż 10 osób i którego roczny obrót lub roczna suma bilansowa nie przekracza 2 milionów EUR.</w:t>
      </w:r>
    </w:p>
    <w:p w14:paraId="74CA4F89" w14:textId="77777777" w:rsidR="004F3929" w:rsidRDefault="004F3929" w:rsidP="004F3929">
      <w:pPr>
        <w:spacing w:after="0"/>
        <w:ind w:left="284" w:hanging="142"/>
        <w:jc w:val="both"/>
        <w:rPr>
          <w:rFonts w:ascii="Arial" w:eastAsiaTheme="minorHAnsi" w:hAnsi="Arial" w:cs="Arial"/>
        </w:rPr>
      </w:pPr>
      <w:r w:rsidRPr="004F3929">
        <w:rPr>
          <w:rFonts w:ascii="Arial" w:eastAsia="MS Gothic" w:hAnsi="Arial" w:cs="Arial"/>
          <w:bCs/>
        </w:rPr>
        <w:t>b)</w:t>
      </w:r>
      <w:r w:rsidRPr="004F3929">
        <w:rPr>
          <w:rFonts w:ascii="Arial" w:eastAsia="MS Gothic" w:hAnsi="Arial" w:cs="Arial"/>
          <w:b/>
        </w:rPr>
        <w:t xml:space="preserve"> </w:t>
      </w:r>
      <w:sdt>
        <w:sdtPr>
          <w:rPr>
            <w:rFonts w:ascii="MS Gothic" w:eastAsia="MS Gothic" w:hAnsi="MS Gothic" w:cs="Arial"/>
            <w:b/>
          </w:rPr>
          <w:id w:val="1804037215"/>
          <w14:checkbox>
            <w14:checked w14:val="0"/>
            <w14:checkedState w14:val="2612" w14:font="MS Gothic"/>
            <w14:uncheckedState w14:val="2610" w14:font="MS Gothic"/>
          </w14:checkbox>
        </w:sdtPr>
        <w:sdtEndPr/>
        <w:sdtContent>
          <w:r w:rsidRPr="004F3929">
            <w:rPr>
              <w:rFonts w:ascii="MS Gothic" w:eastAsia="MS Gothic" w:hAnsi="MS Gothic" w:cs="Arial" w:hint="eastAsia"/>
              <w:b/>
            </w:rPr>
            <w:t>☐</w:t>
          </w:r>
        </w:sdtContent>
      </w:sdt>
      <w:r w:rsidR="00370990" w:rsidRPr="004F3929">
        <w:rPr>
          <w:rFonts w:ascii="Arial" w:hAnsi="Arial" w:cs="Arial"/>
          <w:b/>
        </w:rPr>
        <w:t xml:space="preserve"> Małego przedsiębiorstwa:</w:t>
      </w:r>
      <w:r w:rsidR="00370990" w:rsidRPr="004F3929">
        <w:rPr>
          <w:rFonts w:ascii="Arial" w:hAnsi="Arial" w:cs="Arial"/>
        </w:rPr>
        <w:t xml:space="preserve"> przedsiębiorstwo, które zatrudnia mniej niż 50 osób i którego roczny obrót lub roczna suma bilansowa nie przekracza 10 milionów EUR.</w:t>
      </w:r>
    </w:p>
    <w:p w14:paraId="4AA7BEEE" w14:textId="1EDF3A3F" w:rsidR="00370990" w:rsidRPr="004F3929" w:rsidRDefault="004F3929" w:rsidP="004F3929">
      <w:pPr>
        <w:spacing w:after="0"/>
        <w:ind w:left="284" w:hanging="142"/>
        <w:jc w:val="both"/>
        <w:rPr>
          <w:rFonts w:ascii="Arial" w:eastAsiaTheme="minorHAnsi" w:hAnsi="Arial" w:cs="Arial"/>
        </w:rPr>
      </w:pPr>
      <w:r w:rsidRPr="004F3929">
        <w:rPr>
          <w:rFonts w:ascii="Arial" w:eastAsia="MS Gothic" w:hAnsi="Arial" w:cs="Arial"/>
          <w:bCs/>
        </w:rPr>
        <w:t>c)</w:t>
      </w:r>
      <w:r w:rsidRPr="004F3929">
        <w:rPr>
          <w:rFonts w:ascii="Arial" w:eastAsia="MS Gothic" w:hAnsi="Arial" w:cs="Arial"/>
          <w:b/>
        </w:rPr>
        <w:t xml:space="preserve"> </w:t>
      </w:r>
      <w:sdt>
        <w:sdtPr>
          <w:rPr>
            <w:rFonts w:ascii="Segoe UI Symbol" w:eastAsia="MS Gothic" w:hAnsi="Segoe UI Symbol" w:cs="Segoe UI Symbol"/>
            <w:b/>
          </w:rPr>
          <w:id w:val="1255558891"/>
          <w14:checkbox>
            <w14:checked w14:val="0"/>
            <w14:checkedState w14:val="2612" w14:font="MS Gothic"/>
            <w14:uncheckedState w14:val="2610" w14:font="MS Gothic"/>
          </w14:checkbox>
        </w:sdtPr>
        <w:sdtEndPr/>
        <w:sdtContent>
          <w:r w:rsidR="00370990" w:rsidRPr="004F3929">
            <w:rPr>
              <w:rFonts w:ascii="Segoe UI Symbol" w:eastAsia="MS Gothic" w:hAnsi="Segoe UI Symbol" w:cs="Segoe UI Symbol"/>
              <w:b/>
            </w:rPr>
            <w:t>☐</w:t>
          </w:r>
        </w:sdtContent>
      </w:sdt>
      <w:r w:rsidR="00370990" w:rsidRPr="004F3929">
        <w:rPr>
          <w:rFonts w:ascii="Arial" w:hAnsi="Arial" w:cs="Arial"/>
          <w:b/>
        </w:rPr>
        <w:t xml:space="preserve"> Średniego przedsiębiorstwa:</w:t>
      </w:r>
      <w:r w:rsidR="00370990" w:rsidRPr="004F3929">
        <w:rPr>
          <w:rFonts w:ascii="Arial" w:hAnsi="Arial" w:cs="Arial"/>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p w14:paraId="1DA4E53E" w14:textId="20CAD3E5" w:rsidR="00370990" w:rsidRPr="008A59AC" w:rsidRDefault="00302D7C" w:rsidP="004F3929">
      <w:pPr>
        <w:spacing w:after="0"/>
        <w:ind w:left="142" w:right="100"/>
        <w:jc w:val="both"/>
        <w:rPr>
          <w:rFonts w:ascii="Arial" w:hAnsi="Arial" w:cs="Arial"/>
          <w:b/>
        </w:rPr>
      </w:pPr>
      <w:r w:rsidRPr="008A59AC">
        <w:rPr>
          <w:rFonts w:ascii="Arial" w:hAnsi="Arial" w:cs="Arial"/>
          <w:b/>
          <w:bCs/>
        </w:rPr>
        <w:t>UWAGA:</w:t>
      </w:r>
      <w:r w:rsidRPr="008A59AC">
        <w:rPr>
          <w:rFonts w:ascii="Arial" w:hAnsi="Arial" w:cs="Arial"/>
        </w:rPr>
        <w:t xml:space="preserve"> </w:t>
      </w:r>
      <w:r w:rsidRPr="008A59AC">
        <w:rPr>
          <w:rFonts w:ascii="Arial" w:hAnsi="Arial" w:cs="Arial"/>
          <w:bCs/>
        </w:rPr>
        <w:t>zaznaczyć kwadrat przy określeniu statusu, który dotyczy Wykonawcy składającego ofertę</w:t>
      </w:r>
    </w:p>
    <w:p w14:paraId="5151B512" w14:textId="797DD0EF" w:rsidR="007A27AC" w:rsidRPr="004F3929" w:rsidRDefault="004F3929" w:rsidP="004F3929">
      <w:pPr>
        <w:spacing w:after="0"/>
        <w:jc w:val="both"/>
        <w:rPr>
          <w:rFonts w:ascii="Arial" w:hAnsi="Arial" w:cs="Arial"/>
          <w:kern w:val="2"/>
        </w:rPr>
      </w:pPr>
      <w:r w:rsidRPr="004F3929">
        <w:rPr>
          <w:rFonts w:ascii="Arial" w:hAnsi="Arial" w:cs="Arial"/>
        </w:rPr>
        <w:t>1</w:t>
      </w:r>
      <w:r w:rsidR="00DD2781">
        <w:rPr>
          <w:rFonts w:ascii="Arial" w:hAnsi="Arial" w:cs="Arial"/>
        </w:rPr>
        <w:t>1</w:t>
      </w:r>
      <w:r w:rsidRPr="004F3929">
        <w:rPr>
          <w:rFonts w:ascii="Arial" w:hAnsi="Arial" w:cs="Arial"/>
        </w:rPr>
        <w:t xml:space="preserve">. </w:t>
      </w:r>
      <w:r w:rsidR="007A27AC" w:rsidRPr="004F3929">
        <w:rPr>
          <w:rFonts w:ascii="Arial" w:hAnsi="Arial" w:cs="Arial"/>
        </w:rPr>
        <w:t xml:space="preserve">Dane do kontaktów z Zamawiającym, w tym do wysyłania wezwań,  informacji, zawiadomień </w:t>
      </w:r>
      <w:proofErr w:type="spellStart"/>
      <w:r w:rsidR="007A27AC" w:rsidRPr="004F3929">
        <w:rPr>
          <w:rFonts w:ascii="Arial" w:hAnsi="Arial" w:cs="Arial"/>
        </w:rPr>
        <w:t>ect</w:t>
      </w:r>
      <w:proofErr w:type="spellEnd"/>
      <w:r w:rsidR="007A27AC" w:rsidRPr="004F3929">
        <w:rPr>
          <w:rFonts w:ascii="Arial" w:hAnsi="Arial" w:cs="Arial"/>
        </w:rPr>
        <w:t>.:</w:t>
      </w:r>
    </w:p>
    <w:p w14:paraId="63315FE4" w14:textId="77777777" w:rsidR="00DD2781" w:rsidRDefault="00DD2781" w:rsidP="00DD2781">
      <w:pPr>
        <w:spacing w:after="0"/>
        <w:ind w:left="142"/>
        <w:jc w:val="both"/>
        <w:rPr>
          <w:rFonts w:ascii="Arial" w:hAnsi="Arial" w:cs="Arial"/>
          <w:kern w:val="2"/>
        </w:rPr>
      </w:pPr>
      <w:r w:rsidRPr="00DD2781">
        <w:rPr>
          <w:rFonts w:ascii="Arial" w:hAnsi="Arial" w:cs="Arial"/>
          <w:kern w:val="2"/>
        </w:rPr>
        <w:t xml:space="preserve">1) </w:t>
      </w:r>
      <w:r w:rsidR="007A27AC" w:rsidRPr="00DD2781">
        <w:rPr>
          <w:rFonts w:ascii="Arial" w:hAnsi="Arial" w:cs="Arial"/>
          <w:kern w:val="2"/>
        </w:rPr>
        <w:t xml:space="preserve">Adres do korespondencji: </w:t>
      </w:r>
      <w:r>
        <w:rPr>
          <w:rFonts w:ascii="Arial" w:hAnsi="Arial" w:cs="Arial"/>
          <w:kern w:val="2"/>
        </w:rPr>
        <w:t>……………………………………………………………..</w:t>
      </w:r>
    </w:p>
    <w:p w14:paraId="61317C36" w14:textId="77777777" w:rsidR="00DD2781" w:rsidRDefault="00DD2781" w:rsidP="00DD2781">
      <w:pPr>
        <w:spacing w:after="0"/>
        <w:ind w:left="142"/>
        <w:jc w:val="both"/>
        <w:rPr>
          <w:rFonts w:ascii="Arial" w:hAnsi="Arial" w:cs="Arial"/>
          <w:kern w:val="2"/>
        </w:rPr>
      </w:pPr>
      <w:r w:rsidRPr="00DD2781">
        <w:rPr>
          <w:rFonts w:ascii="Arial" w:hAnsi="Arial" w:cs="Arial"/>
          <w:kern w:val="2"/>
        </w:rPr>
        <w:t xml:space="preserve">2) </w:t>
      </w:r>
      <w:r w:rsidR="007A27AC" w:rsidRPr="00DD2781">
        <w:rPr>
          <w:rFonts w:ascii="Arial" w:hAnsi="Arial" w:cs="Arial"/>
          <w:kern w:val="2"/>
        </w:rPr>
        <w:t xml:space="preserve">Adres poczty elektronicznej: </w:t>
      </w:r>
      <w:r>
        <w:rPr>
          <w:rFonts w:ascii="Arial" w:hAnsi="Arial" w:cs="Arial"/>
          <w:kern w:val="2"/>
        </w:rPr>
        <w:t>…………………………………………………………..</w:t>
      </w:r>
    </w:p>
    <w:p w14:paraId="2354AC28" w14:textId="77777777" w:rsidR="00DD2781" w:rsidRDefault="00DD2781" w:rsidP="00DD2781">
      <w:pPr>
        <w:spacing w:after="0"/>
        <w:ind w:left="142"/>
        <w:jc w:val="both"/>
        <w:rPr>
          <w:rFonts w:ascii="Arial" w:hAnsi="Arial" w:cs="Arial"/>
          <w:kern w:val="2"/>
        </w:rPr>
      </w:pPr>
      <w:r w:rsidRPr="00DD2781">
        <w:rPr>
          <w:rFonts w:ascii="Arial" w:hAnsi="Arial" w:cs="Arial"/>
          <w:kern w:val="2"/>
        </w:rPr>
        <w:t xml:space="preserve">3) </w:t>
      </w:r>
      <w:r w:rsidR="007A27AC" w:rsidRPr="00DD2781">
        <w:rPr>
          <w:rFonts w:ascii="Arial" w:hAnsi="Arial" w:cs="Arial"/>
          <w:kern w:val="2"/>
        </w:rPr>
        <w:t xml:space="preserve">Fax: </w:t>
      </w:r>
      <w:r>
        <w:rPr>
          <w:rFonts w:ascii="Arial" w:hAnsi="Arial" w:cs="Arial"/>
          <w:kern w:val="2"/>
        </w:rPr>
        <w:t>……………………………………………………………………………………….</w:t>
      </w:r>
    </w:p>
    <w:p w14:paraId="44EB0E76" w14:textId="77777777" w:rsidR="00DD2781" w:rsidRDefault="00DD2781" w:rsidP="00DD2781">
      <w:pPr>
        <w:spacing w:after="0"/>
        <w:ind w:left="142"/>
        <w:jc w:val="both"/>
        <w:rPr>
          <w:rFonts w:ascii="Arial" w:hAnsi="Arial" w:cs="Arial"/>
          <w:kern w:val="2"/>
        </w:rPr>
      </w:pPr>
      <w:r w:rsidRPr="00DD2781">
        <w:rPr>
          <w:rFonts w:ascii="Arial" w:hAnsi="Arial" w:cs="Arial"/>
          <w:kern w:val="2"/>
        </w:rPr>
        <w:t xml:space="preserve">4) </w:t>
      </w:r>
      <w:r w:rsidR="007A27AC" w:rsidRPr="00DD2781">
        <w:rPr>
          <w:rFonts w:ascii="Arial" w:hAnsi="Arial" w:cs="Arial"/>
          <w:kern w:val="2"/>
        </w:rPr>
        <w:t xml:space="preserve">Telefon: </w:t>
      </w:r>
      <w:r>
        <w:rPr>
          <w:rFonts w:ascii="Arial" w:hAnsi="Arial" w:cs="Arial"/>
          <w:kern w:val="2"/>
        </w:rPr>
        <w:t>…………………………………………………………………………………..</w:t>
      </w:r>
    </w:p>
    <w:p w14:paraId="4B48D3D4" w14:textId="3398A794" w:rsidR="007A27AC" w:rsidRPr="00DD2781" w:rsidRDefault="00DD2781" w:rsidP="00DD2781">
      <w:pPr>
        <w:spacing w:after="0"/>
        <w:ind w:left="142"/>
        <w:jc w:val="both"/>
        <w:rPr>
          <w:rFonts w:ascii="Arial" w:hAnsi="Arial" w:cs="Arial"/>
          <w:kern w:val="2"/>
        </w:rPr>
      </w:pPr>
      <w:r w:rsidRPr="00DD2781">
        <w:rPr>
          <w:rFonts w:ascii="Arial" w:hAnsi="Arial" w:cs="Arial"/>
          <w:kern w:val="2"/>
        </w:rPr>
        <w:t xml:space="preserve">5) </w:t>
      </w:r>
      <w:r w:rsidR="007A27AC" w:rsidRPr="00DD2781">
        <w:rPr>
          <w:rFonts w:ascii="Arial" w:hAnsi="Arial" w:cs="Arial"/>
          <w:kern w:val="2"/>
        </w:rPr>
        <w:t xml:space="preserve">Osoba do kontaktów: </w:t>
      </w:r>
      <w:r>
        <w:rPr>
          <w:rFonts w:ascii="Arial" w:hAnsi="Arial" w:cs="Arial"/>
          <w:kern w:val="2"/>
        </w:rPr>
        <w:t>…………………………………………………………………..</w:t>
      </w:r>
    </w:p>
    <w:p w14:paraId="0F0BCAE0" w14:textId="30001F9D" w:rsidR="0008391E" w:rsidRPr="004F3929" w:rsidRDefault="004F3929" w:rsidP="004F3929">
      <w:pPr>
        <w:spacing w:after="0"/>
        <w:jc w:val="both"/>
        <w:rPr>
          <w:rFonts w:ascii="Arial" w:hAnsi="Arial" w:cs="Arial"/>
          <w:b/>
          <w:kern w:val="2"/>
        </w:rPr>
      </w:pPr>
      <w:r w:rsidRPr="004F3929">
        <w:rPr>
          <w:rFonts w:ascii="Arial" w:hAnsi="Arial" w:cs="Arial"/>
          <w:b/>
        </w:rPr>
        <w:t>1</w:t>
      </w:r>
      <w:r w:rsidR="00DD2781">
        <w:rPr>
          <w:rFonts w:ascii="Arial" w:hAnsi="Arial" w:cs="Arial"/>
          <w:b/>
        </w:rPr>
        <w:t>2</w:t>
      </w:r>
      <w:r w:rsidRPr="004F3929">
        <w:rPr>
          <w:rFonts w:ascii="Arial" w:hAnsi="Arial" w:cs="Arial"/>
          <w:b/>
        </w:rPr>
        <w:t xml:space="preserve">. </w:t>
      </w:r>
      <w:r w:rsidR="0008391E" w:rsidRPr="004F3929">
        <w:rPr>
          <w:rFonts w:ascii="Arial" w:hAnsi="Arial" w:cs="Arial"/>
          <w:b/>
        </w:rPr>
        <w:t>Wraz z ofertą składamy następujące oświadczenia i dokumenty:</w:t>
      </w:r>
    </w:p>
    <w:p w14:paraId="21B6CC3D" w14:textId="77777777" w:rsidR="00DD2781" w:rsidRDefault="00DD2781" w:rsidP="00DD2781">
      <w:pPr>
        <w:pStyle w:val="Tekstpodstawowy"/>
        <w:spacing w:line="276" w:lineRule="auto"/>
        <w:ind w:left="142"/>
        <w:jc w:val="both"/>
        <w:rPr>
          <w:rFonts w:ascii="Arial" w:hAnsi="Arial" w:cs="Arial"/>
          <w:b w:val="0"/>
          <w:sz w:val="22"/>
          <w:szCs w:val="22"/>
        </w:rPr>
      </w:pPr>
      <w:r>
        <w:rPr>
          <w:rFonts w:ascii="Arial" w:hAnsi="Arial" w:cs="Arial"/>
          <w:b w:val="0"/>
          <w:sz w:val="22"/>
          <w:szCs w:val="22"/>
          <w:lang w:val="pl-PL"/>
        </w:rPr>
        <w:t>1) ……………………………………………………</w:t>
      </w:r>
    </w:p>
    <w:p w14:paraId="254FC542" w14:textId="77777777" w:rsidR="00DD2781" w:rsidRDefault="00DD2781" w:rsidP="00DD2781">
      <w:pPr>
        <w:pStyle w:val="Tekstpodstawowy"/>
        <w:spacing w:line="276" w:lineRule="auto"/>
        <w:ind w:left="142"/>
        <w:jc w:val="both"/>
        <w:rPr>
          <w:rFonts w:ascii="Arial" w:hAnsi="Arial" w:cs="Arial"/>
          <w:b w:val="0"/>
          <w:sz w:val="22"/>
          <w:szCs w:val="22"/>
        </w:rPr>
      </w:pPr>
      <w:r>
        <w:rPr>
          <w:rFonts w:ascii="Arial" w:hAnsi="Arial" w:cs="Arial"/>
          <w:b w:val="0"/>
          <w:sz w:val="22"/>
          <w:szCs w:val="22"/>
          <w:lang w:val="pl-PL"/>
        </w:rPr>
        <w:t>2) ……………………………………………………</w:t>
      </w:r>
    </w:p>
    <w:p w14:paraId="717F7657" w14:textId="77777777" w:rsidR="00DD2781" w:rsidRDefault="00DD2781" w:rsidP="00DD2781">
      <w:pPr>
        <w:pStyle w:val="Tekstpodstawowy"/>
        <w:spacing w:line="276" w:lineRule="auto"/>
        <w:ind w:left="142"/>
        <w:jc w:val="both"/>
        <w:rPr>
          <w:rFonts w:ascii="Arial" w:hAnsi="Arial" w:cs="Arial"/>
          <w:b w:val="0"/>
          <w:sz w:val="22"/>
          <w:szCs w:val="22"/>
        </w:rPr>
      </w:pPr>
      <w:r>
        <w:rPr>
          <w:rFonts w:ascii="Arial" w:hAnsi="Arial" w:cs="Arial"/>
          <w:b w:val="0"/>
          <w:sz w:val="22"/>
          <w:szCs w:val="22"/>
          <w:lang w:val="pl-PL"/>
        </w:rPr>
        <w:t>3) ……………………………………………………</w:t>
      </w:r>
    </w:p>
    <w:p w14:paraId="2EB8CBA4" w14:textId="77777777" w:rsidR="00DD2781" w:rsidRDefault="00DD2781" w:rsidP="00DD2781">
      <w:pPr>
        <w:pStyle w:val="Tekstpodstawowy"/>
        <w:spacing w:line="276" w:lineRule="auto"/>
        <w:ind w:left="142"/>
        <w:jc w:val="both"/>
        <w:rPr>
          <w:rFonts w:ascii="Arial" w:hAnsi="Arial" w:cs="Arial"/>
          <w:b w:val="0"/>
          <w:sz w:val="22"/>
          <w:szCs w:val="22"/>
        </w:rPr>
      </w:pPr>
      <w:r>
        <w:rPr>
          <w:rFonts w:ascii="Arial" w:hAnsi="Arial" w:cs="Arial"/>
          <w:b w:val="0"/>
          <w:sz w:val="22"/>
          <w:szCs w:val="22"/>
          <w:lang w:val="pl-PL"/>
        </w:rPr>
        <w:t>4) ……………………………………………………</w:t>
      </w:r>
    </w:p>
    <w:p w14:paraId="75F91B06" w14:textId="7C1F83E9" w:rsidR="0030282D" w:rsidRPr="004F3929" w:rsidRDefault="00DD2781" w:rsidP="00DD2781">
      <w:pPr>
        <w:pStyle w:val="Tekstpodstawowy"/>
        <w:spacing w:line="276" w:lineRule="auto"/>
        <w:ind w:left="142"/>
        <w:jc w:val="both"/>
        <w:rPr>
          <w:rFonts w:ascii="Arial" w:hAnsi="Arial" w:cs="Arial"/>
          <w:b w:val="0"/>
          <w:sz w:val="22"/>
          <w:szCs w:val="22"/>
        </w:rPr>
      </w:pPr>
      <w:r>
        <w:rPr>
          <w:rFonts w:ascii="Arial" w:hAnsi="Arial" w:cs="Arial"/>
          <w:b w:val="0"/>
          <w:sz w:val="22"/>
          <w:szCs w:val="22"/>
          <w:lang w:val="pl-PL"/>
        </w:rPr>
        <w:t>5) ……………………………………………………</w:t>
      </w:r>
    </w:p>
    <w:p w14:paraId="4DD2973D" w14:textId="0B48104B" w:rsidR="00E828EF" w:rsidRPr="004F3929" w:rsidRDefault="004F3929" w:rsidP="004F3929">
      <w:pPr>
        <w:pStyle w:val="Tekstpodstawowy"/>
        <w:spacing w:line="276" w:lineRule="auto"/>
        <w:ind w:left="142" w:hanging="142"/>
        <w:jc w:val="both"/>
        <w:rPr>
          <w:rFonts w:ascii="Arial" w:hAnsi="Arial" w:cs="Arial"/>
          <w:b w:val="0"/>
          <w:bCs/>
          <w:sz w:val="22"/>
          <w:szCs w:val="22"/>
        </w:rPr>
      </w:pPr>
      <w:r>
        <w:rPr>
          <w:rFonts w:ascii="Arial" w:hAnsi="Arial" w:cs="Arial"/>
          <w:b w:val="0"/>
          <w:bCs/>
          <w:sz w:val="22"/>
          <w:szCs w:val="22"/>
          <w:lang w:val="pl-PL"/>
        </w:rPr>
        <w:lastRenderedPageBreak/>
        <w:t>1</w:t>
      </w:r>
      <w:r w:rsidR="00DD2781">
        <w:rPr>
          <w:rFonts w:ascii="Arial" w:hAnsi="Arial" w:cs="Arial"/>
          <w:b w:val="0"/>
          <w:bCs/>
          <w:sz w:val="22"/>
          <w:szCs w:val="22"/>
          <w:lang w:val="pl-PL"/>
        </w:rPr>
        <w:t>3</w:t>
      </w:r>
      <w:r>
        <w:rPr>
          <w:rFonts w:ascii="Arial" w:hAnsi="Arial" w:cs="Arial"/>
          <w:b w:val="0"/>
          <w:bCs/>
          <w:sz w:val="22"/>
          <w:szCs w:val="22"/>
          <w:lang w:val="pl-PL"/>
        </w:rPr>
        <w:t xml:space="preserve">. </w:t>
      </w:r>
      <w:r w:rsidR="00E828EF" w:rsidRPr="004F3929">
        <w:rPr>
          <w:rFonts w:ascii="Arial" w:hAnsi="Arial" w:cs="Arial"/>
          <w:b w:val="0"/>
          <w:bCs/>
          <w:sz w:val="22"/>
          <w:szCs w:val="22"/>
        </w:rPr>
        <w:t xml:space="preserve">Poniżej wskazuję źródła, w których za pomocą bezpłatnych i ogólnodostępnych baz danych, Zamawiający może uzyskać odpowiednie oświadczenia lub dokumenty potwierdzające okoliczności, o których mowa w art. </w:t>
      </w:r>
      <w:r w:rsidR="00C443CF" w:rsidRPr="004F3929">
        <w:rPr>
          <w:rFonts w:ascii="Arial" w:hAnsi="Arial" w:cs="Arial"/>
          <w:b w:val="0"/>
          <w:bCs/>
          <w:sz w:val="22"/>
          <w:szCs w:val="22"/>
          <w:lang w:val="pl-PL"/>
        </w:rPr>
        <w:t xml:space="preserve">108 i art. 109 pkt. </w:t>
      </w:r>
      <w:r w:rsidR="00111A24" w:rsidRPr="004F3929">
        <w:rPr>
          <w:rFonts w:ascii="Arial" w:hAnsi="Arial" w:cs="Arial"/>
          <w:b w:val="0"/>
          <w:bCs/>
          <w:sz w:val="22"/>
          <w:szCs w:val="22"/>
          <w:lang w:val="pl-PL"/>
        </w:rPr>
        <w:t xml:space="preserve">4,5,7 </w:t>
      </w:r>
      <w:r w:rsidR="00E828EF" w:rsidRPr="004F3929">
        <w:rPr>
          <w:rFonts w:ascii="Arial" w:hAnsi="Arial" w:cs="Arial"/>
          <w:b w:val="0"/>
          <w:bCs/>
          <w:sz w:val="22"/>
          <w:szCs w:val="22"/>
        </w:rPr>
        <w:t xml:space="preserve">USTAWY PZP (brak podstaw do wykluczenia), w szczególności adresy rejestrów publicznych w rozumieniu ustawy z dnia 17 lutego 2005r. o informatyzacji działalności podmiotów realizujących zadania publiczne </w:t>
      </w:r>
      <w:r w:rsidR="00E828EF" w:rsidRPr="004F3929">
        <w:rPr>
          <w:rFonts w:ascii="Arial" w:hAnsi="Arial" w:cs="Arial"/>
          <w:b w:val="0"/>
          <w:bCs/>
          <w:color w:val="auto"/>
          <w:sz w:val="22"/>
          <w:szCs w:val="22"/>
        </w:rPr>
        <w:t>(</w:t>
      </w:r>
      <w:r w:rsidR="00C443CF" w:rsidRPr="004F3929">
        <w:rPr>
          <w:rFonts w:ascii="Arial" w:hAnsi="Arial" w:cs="Arial"/>
          <w:b w:val="0"/>
          <w:bCs/>
          <w:color w:val="auto"/>
          <w:sz w:val="22"/>
          <w:szCs w:val="22"/>
          <w:lang w:val="pl-PL"/>
        </w:rPr>
        <w:t xml:space="preserve">tekst jednolity: </w:t>
      </w:r>
      <w:r w:rsidR="00C443CF" w:rsidRPr="004F3929">
        <w:rPr>
          <w:rFonts w:ascii="Arial" w:hAnsi="Arial" w:cs="Arial"/>
          <w:b w:val="0"/>
          <w:bCs/>
          <w:color w:val="auto"/>
          <w:sz w:val="22"/>
          <w:szCs w:val="22"/>
        </w:rPr>
        <w:t>Dz.U. 2021 poz. 670</w:t>
      </w:r>
      <w:r w:rsidR="00C443CF" w:rsidRPr="004F3929">
        <w:rPr>
          <w:rFonts w:ascii="Arial" w:hAnsi="Arial" w:cs="Arial"/>
          <w:b w:val="0"/>
          <w:bCs/>
          <w:color w:val="auto"/>
          <w:sz w:val="22"/>
          <w:szCs w:val="22"/>
          <w:lang w:val="pl-PL"/>
        </w:rPr>
        <w:t xml:space="preserve"> z </w:t>
      </w:r>
      <w:proofErr w:type="spellStart"/>
      <w:r w:rsidR="00C443CF" w:rsidRPr="004F3929">
        <w:rPr>
          <w:rFonts w:ascii="Arial" w:hAnsi="Arial" w:cs="Arial"/>
          <w:b w:val="0"/>
          <w:bCs/>
          <w:color w:val="auto"/>
          <w:sz w:val="22"/>
          <w:szCs w:val="22"/>
          <w:lang w:val="pl-PL"/>
        </w:rPr>
        <w:t>późn</w:t>
      </w:r>
      <w:proofErr w:type="spellEnd"/>
      <w:r w:rsidR="00C443CF" w:rsidRPr="004F3929">
        <w:rPr>
          <w:rFonts w:ascii="Arial" w:hAnsi="Arial" w:cs="Arial"/>
          <w:b w:val="0"/>
          <w:bCs/>
          <w:color w:val="auto"/>
          <w:sz w:val="22"/>
          <w:szCs w:val="22"/>
          <w:lang w:val="pl-PL"/>
        </w:rPr>
        <w:t>. zm.</w:t>
      </w:r>
      <w:r w:rsidR="00E828EF" w:rsidRPr="004F3929">
        <w:rPr>
          <w:rFonts w:ascii="Arial" w:hAnsi="Arial" w:cs="Arial"/>
          <w:b w:val="0"/>
          <w:bCs/>
          <w:color w:val="auto"/>
          <w:sz w:val="22"/>
          <w:szCs w:val="22"/>
        </w:rPr>
        <w:t xml:space="preserve">) </w:t>
      </w:r>
      <w:r w:rsidR="00E828EF" w:rsidRPr="004F3929">
        <w:rPr>
          <w:rFonts w:ascii="Arial" w:hAnsi="Arial" w:cs="Arial"/>
          <w:b w:val="0"/>
          <w:bCs/>
          <w:sz w:val="22"/>
          <w:szCs w:val="22"/>
        </w:rPr>
        <w:t xml:space="preserve">oraz/lub postępowanie, w którym u Zamawiającego znajdują się odpowiednie oświadczenia lub dokumenty. </w:t>
      </w:r>
    </w:p>
    <w:p w14:paraId="3497E067" w14:textId="7E2EA468" w:rsidR="00E828EF" w:rsidRPr="00DD2781" w:rsidRDefault="00DD2781" w:rsidP="004F3929">
      <w:pPr>
        <w:pStyle w:val="Tekstpodstawowy"/>
        <w:spacing w:line="276" w:lineRule="auto"/>
        <w:ind w:left="426"/>
        <w:jc w:val="both"/>
        <w:rPr>
          <w:rFonts w:ascii="Arial" w:hAnsi="Arial" w:cs="Arial"/>
          <w:b w:val="0"/>
          <w:bCs/>
          <w:sz w:val="22"/>
          <w:szCs w:val="22"/>
          <w:lang w:val="pl-PL"/>
        </w:rPr>
      </w:pPr>
      <w:r>
        <w:rPr>
          <w:rFonts w:ascii="Arial" w:hAnsi="Arial" w:cs="Arial"/>
          <w:b w:val="0"/>
          <w:bCs/>
          <w:sz w:val="22"/>
          <w:szCs w:val="22"/>
          <w:lang w:val="pl-PL"/>
        </w:rPr>
        <w:t>………………………………………………………………………………………………………………</w:t>
      </w:r>
    </w:p>
    <w:p w14:paraId="6D611F35" w14:textId="554D1579" w:rsidR="004F3929" w:rsidRDefault="004F3929" w:rsidP="004F3929">
      <w:pPr>
        <w:pStyle w:val="Tekstpodstawowy"/>
        <w:spacing w:line="276" w:lineRule="auto"/>
        <w:ind w:left="142" w:hanging="142"/>
        <w:jc w:val="both"/>
        <w:rPr>
          <w:rFonts w:ascii="Arial" w:hAnsi="Arial" w:cs="Arial"/>
          <w:b w:val="0"/>
          <w:sz w:val="22"/>
          <w:szCs w:val="22"/>
        </w:rPr>
      </w:pPr>
      <w:r>
        <w:rPr>
          <w:rFonts w:ascii="Arial" w:hAnsi="Arial" w:cs="Arial"/>
          <w:b w:val="0"/>
          <w:sz w:val="22"/>
          <w:szCs w:val="22"/>
          <w:lang w:val="pl-PL"/>
        </w:rPr>
        <w:t>1</w:t>
      </w:r>
      <w:r w:rsidR="00DD2781">
        <w:rPr>
          <w:rFonts w:ascii="Arial" w:hAnsi="Arial" w:cs="Arial"/>
          <w:b w:val="0"/>
          <w:sz w:val="22"/>
          <w:szCs w:val="22"/>
          <w:lang w:val="pl-PL"/>
        </w:rPr>
        <w:t>4</w:t>
      </w:r>
      <w:r>
        <w:rPr>
          <w:rFonts w:ascii="Arial" w:hAnsi="Arial" w:cs="Arial"/>
          <w:b w:val="0"/>
          <w:sz w:val="22"/>
          <w:szCs w:val="22"/>
          <w:lang w:val="pl-PL"/>
        </w:rPr>
        <w:t xml:space="preserve">. </w:t>
      </w:r>
      <w:r w:rsidR="0008391E" w:rsidRPr="004F3929">
        <w:rPr>
          <w:rFonts w:ascii="Arial" w:hAnsi="Arial" w:cs="Arial"/>
          <w:b w:val="0"/>
          <w:sz w:val="22"/>
          <w:szCs w:val="22"/>
        </w:rPr>
        <w:t xml:space="preserve">Ofertę niniejszą wraz z załącznikami, oświadczeniami i dokumentami składamy na </w:t>
      </w:r>
      <w:r w:rsidR="00DD2781">
        <w:rPr>
          <w:rFonts w:ascii="Arial" w:hAnsi="Arial" w:cs="Arial"/>
          <w:b w:val="0"/>
          <w:sz w:val="22"/>
          <w:szCs w:val="22"/>
          <w:lang w:val="pl-PL"/>
        </w:rPr>
        <w:t>……….</w:t>
      </w:r>
      <w:r w:rsidR="0008391E" w:rsidRPr="004F3929">
        <w:rPr>
          <w:rFonts w:ascii="Arial" w:hAnsi="Arial" w:cs="Arial"/>
          <w:b w:val="0"/>
          <w:sz w:val="22"/>
          <w:szCs w:val="22"/>
        </w:rPr>
        <w:t xml:space="preserve"> kolejno ponumerowanych stronach.</w:t>
      </w:r>
    </w:p>
    <w:p w14:paraId="42EDDBAF" w14:textId="7824592F" w:rsidR="00BE5448" w:rsidRPr="004F3929" w:rsidRDefault="004F3929" w:rsidP="004F3929">
      <w:pPr>
        <w:pStyle w:val="Tekstpodstawowy"/>
        <w:spacing w:line="276" w:lineRule="auto"/>
        <w:ind w:left="142" w:hanging="142"/>
        <w:jc w:val="both"/>
        <w:rPr>
          <w:rFonts w:ascii="Arial" w:hAnsi="Arial" w:cs="Arial"/>
          <w:b w:val="0"/>
          <w:bCs/>
          <w:sz w:val="22"/>
          <w:szCs w:val="22"/>
        </w:rPr>
      </w:pPr>
      <w:r w:rsidRPr="004F3929">
        <w:rPr>
          <w:rFonts w:ascii="Arial" w:eastAsiaTheme="minorHAnsi" w:hAnsi="Arial" w:cs="Arial"/>
          <w:b w:val="0"/>
          <w:bCs/>
          <w:sz w:val="22"/>
          <w:szCs w:val="22"/>
        </w:rPr>
        <w:t>1</w:t>
      </w:r>
      <w:r w:rsidR="00DD2781">
        <w:rPr>
          <w:rFonts w:ascii="Arial" w:eastAsiaTheme="minorHAnsi" w:hAnsi="Arial" w:cs="Arial"/>
          <w:b w:val="0"/>
          <w:bCs/>
          <w:sz w:val="22"/>
          <w:szCs w:val="22"/>
          <w:lang w:val="pl-PL"/>
        </w:rPr>
        <w:t>5</w:t>
      </w:r>
      <w:r w:rsidRPr="004F3929">
        <w:rPr>
          <w:rFonts w:ascii="Arial" w:eastAsiaTheme="minorHAnsi" w:hAnsi="Arial" w:cs="Arial"/>
          <w:b w:val="0"/>
          <w:bCs/>
          <w:sz w:val="22"/>
          <w:szCs w:val="22"/>
        </w:rPr>
        <w:t xml:space="preserve">. </w:t>
      </w:r>
      <w:r w:rsidR="00BE5448" w:rsidRPr="004F3929">
        <w:rPr>
          <w:rFonts w:ascii="Arial" w:eastAsiaTheme="minorHAnsi" w:hAnsi="Arial" w:cs="Arial"/>
          <w:b w:val="0"/>
          <w:bCs/>
          <w:sz w:val="22"/>
          <w:szCs w:val="22"/>
        </w:rPr>
        <w:t>Oświadczamy, iż wszystkie informacje zamieszczone w Ofercie są prawdziwe (za składanie nieprawdziwych informacji Wykonawca odpowiada zgodnie z art. 297 KK).</w:t>
      </w:r>
    </w:p>
    <w:p w14:paraId="7091A7EA" w14:textId="77777777" w:rsidR="0030282D" w:rsidRPr="002817B4" w:rsidRDefault="0030282D" w:rsidP="0030282D">
      <w:pPr>
        <w:pStyle w:val="Tekstpodstawowy"/>
        <w:jc w:val="both"/>
        <w:rPr>
          <w:rFonts w:asciiTheme="minorHAnsi" w:hAnsiTheme="minorHAnsi" w:cstheme="minorHAnsi"/>
          <w:b w:val="0"/>
          <w:sz w:val="22"/>
          <w:szCs w:val="22"/>
        </w:rPr>
      </w:pPr>
    </w:p>
    <w:p w14:paraId="7A36EFA5" w14:textId="77777777" w:rsidR="0008391E" w:rsidRPr="0008391E" w:rsidRDefault="0008391E" w:rsidP="00D3748B">
      <w:pPr>
        <w:spacing w:after="0" w:line="240" w:lineRule="auto"/>
        <w:jc w:val="both"/>
        <w:rPr>
          <w:rFonts w:asciiTheme="minorHAnsi" w:hAnsiTheme="minorHAnsi" w:cstheme="minorHAnsi"/>
          <w:u w:val="dotted"/>
        </w:rPr>
      </w:pPr>
    </w:p>
    <w:p w14:paraId="28948A86" w14:textId="476ADCB1" w:rsidR="0008391E" w:rsidRPr="0008391E" w:rsidRDefault="002817B4" w:rsidP="00D3748B">
      <w:pPr>
        <w:spacing w:after="0" w:line="240" w:lineRule="auto"/>
        <w:jc w:val="both"/>
        <w:rPr>
          <w:rFonts w:asciiTheme="minorHAnsi" w:hAnsiTheme="minorHAnsi" w:cstheme="minorHAnsi"/>
          <w:u w:val="dotted"/>
        </w:rPr>
      </w:pPr>
      <w:r>
        <w:rPr>
          <w:rFonts w:asciiTheme="minorHAnsi" w:hAnsiTheme="minorHAnsi" w:cstheme="minorHAnsi"/>
          <w:u w:val="dotted"/>
        </w:rPr>
        <w:t>_____________________________</w:t>
      </w:r>
    </w:p>
    <w:p w14:paraId="6592FAA3" w14:textId="08FD2B7B" w:rsidR="0008391E" w:rsidRPr="0008391E" w:rsidRDefault="002817B4" w:rsidP="00D3748B">
      <w:pPr>
        <w:spacing w:after="0" w:line="240" w:lineRule="auto"/>
        <w:jc w:val="both"/>
        <w:rPr>
          <w:rFonts w:asciiTheme="minorHAnsi" w:hAnsiTheme="minorHAnsi" w:cstheme="minorHAnsi"/>
          <w:u w:val="dotted"/>
        </w:rPr>
      </w:pPr>
      <w:r>
        <w:rPr>
          <w:rFonts w:asciiTheme="minorHAnsi" w:hAnsiTheme="minorHAnsi" w:cstheme="minorHAnsi"/>
          <w:u w:val="dotted"/>
        </w:rPr>
        <w:t xml:space="preserve">Miejscowość, data </w:t>
      </w:r>
    </w:p>
    <w:p w14:paraId="4D68EE3A" w14:textId="67C61D98" w:rsidR="0008391E" w:rsidRPr="0008391E" w:rsidRDefault="002817B4" w:rsidP="00D3748B">
      <w:pPr>
        <w:tabs>
          <w:tab w:val="left" w:pos="1985"/>
          <w:tab w:val="left" w:pos="4820"/>
          <w:tab w:val="left" w:pos="5387"/>
          <w:tab w:val="left" w:pos="8931"/>
        </w:tabs>
        <w:spacing w:after="0" w:line="240" w:lineRule="auto"/>
        <w:ind w:left="4248"/>
        <w:jc w:val="both"/>
        <w:rPr>
          <w:rFonts w:asciiTheme="minorHAnsi" w:hAnsiTheme="minorHAnsi" w:cstheme="minorHAnsi"/>
        </w:rPr>
      </w:pPr>
      <w:r>
        <w:rPr>
          <w:rFonts w:asciiTheme="minorHAnsi" w:hAnsiTheme="minorHAnsi" w:cstheme="minorHAnsi"/>
        </w:rPr>
        <w:t>____________________________________________</w:t>
      </w:r>
    </w:p>
    <w:p w14:paraId="4D87FAFD" w14:textId="58777061" w:rsidR="0008391E" w:rsidRPr="0008391E" w:rsidRDefault="0030282D" w:rsidP="00D3748B">
      <w:pPr>
        <w:tabs>
          <w:tab w:val="left" w:pos="1985"/>
          <w:tab w:val="left" w:pos="4820"/>
          <w:tab w:val="left" w:pos="5387"/>
          <w:tab w:val="left" w:pos="8931"/>
        </w:tabs>
        <w:spacing w:after="0" w:line="240" w:lineRule="auto"/>
        <w:ind w:left="4248"/>
        <w:jc w:val="both"/>
        <w:rPr>
          <w:rFonts w:asciiTheme="minorHAnsi" w:hAnsiTheme="minorHAnsi" w:cstheme="minorHAnsi"/>
        </w:rPr>
      </w:pPr>
      <w:r>
        <w:rPr>
          <w:rFonts w:asciiTheme="minorHAnsi" w:hAnsiTheme="minorHAnsi" w:cstheme="minorHAnsi"/>
        </w:rPr>
        <w:t xml:space="preserve">pieczęć i </w:t>
      </w:r>
      <w:r w:rsidR="0008391E" w:rsidRPr="0008391E">
        <w:rPr>
          <w:rFonts w:asciiTheme="minorHAnsi" w:hAnsiTheme="minorHAnsi" w:cstheme="minorHAnsi"/>
        </w:rPr>
        <w:t>podpis osoby/osób uprawnionych do składania oświadczeń woli w imieniu wykonawcy</w:t>
      </w:r>
    </w:p>
    <w:p w14:paraId="68618638" w14:textId="77777777" w:rsidR="00790D50" w:rsidRPr="0008391E" w:rsidRDefault="00790D50" w:rsidP="00966E91">
      <w:pPr>
        <w:spacing w:after="0" w:line="240" w:lineRule="auto"/>
      </w:pPr>
      <w:r w:rsidRPr="0008391E">
        <w:t>*niepotrzebne skreślić</w:t>
      </w:r>
    </w:p>
    <w:p w14:paraId="221FB209" w14:textId="77777777" w:rsidR="004F3929" w:rsidRDefault="00790D50" w:rsidP="004F3929">
      <w:pPr>
        <w:spacing w:after="0" w:line="240" w:lineRule="auto"/>
        <w:rPr>
          <w:iCs/>
        </w:rPr>
      </w:pPr>
      <w:r>
        <w:t>*</w:t>
      </w:r>
      <w:r w:rsidRPr="0008391E">
        <w:t xml:space="preserve">* </w:t>
      </w:r>
      <w:r w:rsidRPr="0008391E">
        <w:rPr>
          <w:iCs/>
        </w:rPr>
        <w:t>Wypełniają wyłącznie wykonawcy, którzy wnieśli wadium w pieniądzu</w:t>
      </w:r>
    </w:p>
    <w:p w14:paraId="09A831E4" w14:textId="77777777" w:rsidR="004F3929" w:rsidRDefault="004F3929" w:rsidP="004F3929">
      <w:pPr>
        <w:spacing w:after="0" w:line="240" w:lineRule="auto"/>
        <w:rPr>
          <w:iCs/>
        </w:rPr>
      </w:pPr>
    </w:p>
    <w:p w14:paraId="4154353D" w14:textId="77777777" w:rsidR="004F3929" w:rsidRDefault="004F3929" w:rsidP="004F3929">
      <w:pPr>
        <w:spacing w:after="0" w:line="240" w:lineRule="auto"/>
        <w:rPr>
          <w:iCs/>
        </w:rPr>
      </w:pPr>
    </w:p>
    <w:p w14:paraId="38360693" w14:textId="77777777" w:rsidR="004F3929" w:rsidRDefault="004F3929" w:rsidP="004F3929">
      <w:pPr>
        <w:spacing w:after="0" w:line="240" w:lineRule="auto"/>
        <w:rPr>
          <w:iCs/>
        </w:rPr>
      </w:pPr>
    </w:p>
    <w:p w14:paraId="249B9CB4" w14:textId="77777777" w:rsidR="004F3929" w:rsidRDefault="004F3929" w:rsidP="004F3929">
      <w:pPr>
        <w:spacing w:after="0" w:line="240" w:lineRule="auto"/>
        <w:rPr>
          <w:iCs/>
        </w:rPr>
      </w:pPr>
    </w:p>
    <w:p w14:paraId="6413C4CE" w14:textId="77777777" w:rsidR="004F3929" w:rsidRDefault="004F3929" w:rsidP="004F3929">
      <w:pPr>
        <w:spacing w:after="0" w:line="240" w:lineRule="auto"/>
        <w:rPr>
          <w:iCs/>
        </w:rPr>
      </w:pPr>
    </w:p>
    <w:p w14:paraId="617A047D" w14:textId="77777777" w:rsidR="004F3929" w:rsidRDefault="004F3929" w:rsidP="004F3929">
      <w:pPr>
        <w:spacing w:after="0" w:line="240" w:lineRule="auto"/>
        <w:rPr>
          <w:iCs/>
        </w:rPr>
      </w:pPr>
    </w:p>
    <w:p w14:paraId="3F2F70C4" w14:textId="77777777" w:rsidR="004F3929" w:rsidRDefault="004F3929" w:rsidP="004F3929">
      <w:pPr>
        <w:spacing w:after="0" w:line="240" w:lineRule="auto"/>
        <w:rPr>
          <w:iCs/>
        </w:rPr>
      </w:pPr>
    </w:p>
    <w:p w14:paraId="71CF8563" w14:textId="77777777" w:rsidR="004F3929" w:rsidRDefault="004F3929" w:rsidP="004F3929">
      <w:pPr>
        <w:spacing w:after="0" w:line="240" w:lineRule="auto"/>
        <w:rPr>
          <w:iCs/>
        </w:rPr>
      </w:pPr>
    </w:p>
    <w:p w14:paraId="6014C563" w14:textId="77777777" w:rsidR="004F3929" w:rsidRDefault="004F3929" w:rsidP="004F3929">
      <w:pPr>
        <w:spacing w:after="0" w:line="240" w:lineRule="auto"/>
        <w:rPr>
          <w:iCs/>
        </w:rPr>
      </w:pPr>
    </w:p>
    <w:p w14:paraId="52A03D3D" w14:textId="77777777" w:rsidR="004F3929" w:rsidRDefault="004F3929" w:rsidP="004F3929">
      <w:pPr>
        <w:spacing w:after="0" w:line="240" w:lineRule="auto"/>
        <w:rPr>
          <w:iCs/>
        </w:rPr>
      </w:pPr>
    </w:p>
    <w:p w14:paraId="657D1DD5" w14:textId="77777777" w:rsidR="004F3929" w:rsidRDefault="004F3929" w:rsidP="004F3929">
      <w:pPr>
        <w:spacing w:after="0" w:line="240" w:lineRule="auto"/>
        <w:rPr>
          <w:iCs/>
        </w:rPr>
      </w:pPr>
    </w:p>
    <w:p w14:paraId="55B92CC6" w14:textId="77777777" w:rsidR="004F3929" w:rsidRDefault="004F3929" w:rsidP="004F3929">
      <w:pPr>
        <w:spacing w:after="0" w:line="240" w:lineRule="auto"/>
        <w:rPr>
          <w:iCs/>
        </w:rPr>
      </w:pPr>
    </w:p>
    <w:p w14:paraId="23DDB5D9" w14:textId="77777777" w:rsidR="004F3929" w:rsidRDefault="004F3929" w:rsidP="004F3929">
      <w:pPr>
        <w:spacing w:after="0" w:line="240" w:lineRule="auto"/>
        <w:rPr>
          <w:iCs/>
        </w:rPr>
      </w:pPr>
    </w:p>
    <w:p w14:paraId="17D14C1A" w14:textId="77777777" w:rsidR="004F3929" w:rsidRDefault="004F3929" w:rsidP="004F3929">
      <w:pPr>
        <w:spacing w:after="0" w:line="240" w:lineRule="auto"/>
        <w:rPr>
          <w:iCs/>
        </w:rPr>
      </w:pPr>
    </w:p>
    <w:p w14:paraId="53912F65" w14:textId="77777777" w:rsidR="004F3929" w:rsidRDefault="004F3929" w:rsidP="004F3929">
      <w:pPr>
        <w:spacing w:after="0" w:line="240" w:lineRule="auto"/>
        <w:rPr>
          <w:iCs/>
        </w:rPr>
      </w:pPr>
    </w:p>
    <w:p w14:paraId="7D2D5A7E" w14:textId="77777777" w:rsidR="004F3929" w:rsidRDefault="004F3929" w:rsidP="004F3929">
      <w:pPr>
        <w:spacing w:after="0" w:line="240" w:lineRule="auto"/>
        <w:rPr>
          <w:iCs/>
        </w:rPr>
      </w:pPr>
    </w:p>
    <w:p w14:paraId="1A015DBE" w14:textId="77777777" w:rsidR="004F3929" w:rsidRDefault="004F3929" w:rsidP="004F3929">
      <w:pPr>
        <w:spacing w:after="0" w:line="240" w:lineRule="auto"/>
        <w:rPr>
          <w:iCs/>
        </w:rPr>
      </w:pPr>
    </w:p>
    <w:p w14:paraId="65B11D29" w14:textId="77777777" w:rsidR="004F3929" w:rsidRDefault="004F3929" w:rsidP="004F3929">
      <w:pPr>
        <w:spacing w:after="0" w:line="240" w:lineRule="auto"/>
        <w:rPr>
          <w:iCs/>
        </w:rPr>
      </w:pPr>
    </w:p>
    <w:p w14:paraId="0404BD64" w14:textId="77777777" w:rsidR="004F3929" w:rsidRDefault="004F3929" w:rsidP="004F3929">
      <w:pPr>
        <w:spacing w:after="0" w:line="240" w:lineRule="auto"/>
        <w:rPr>
          <w:iCs/>
        </w:rPr>
      </w:pPr>
    </w:p>
    <w:p w14:paraId="393C569B" w14:textId="77777777" w:rsidR="004F3929" w:rsidRDefault="004F3929" w:rsidP="004F3929">
      <w:pPr>
        <w:spacing w:after="0" w:line="240" w:lineRule="auto"/>
        <w:rPr>
          <w:iCs/>
        </w:rPr>
      </w:pPr>
    </w:p>
    <w:p w14:paraId="7645C185" w14:textId="77777777" w:rsidR="004F3929" w:rsidRDefault="004F3929" w:rsidP="004F3929">
      <w:pPr>
        <w:spacing w:after="0" w:line="240" w:lineRule="auto"/>
        <w:rPr>
          <w:iCs/>
        </w:rPr>
      </w:pPr>
    </w:p>
    <w:p w14:paraId="3298F711" w14:textId="77777777" w:rsidR="004F3929" w:rsidRDefault="004F3929" w:rsidP="004F3929">
      <w:pPr>
        <w:spacing w:after="0" w:line="240" w:lineRule="auto"/>
        <w:rPr>
          <w:iCs/>
        </w:rPr>
      </w:pPr>
    </w:p>
    <w:p w14:paraId="25CC1B57" w14:textId="77777777" w:rsidR="004F3929" w:rsidRDefault="004F3929" w:rsidP="004F3929">
      <w:pPr>
        <w:spacing w:after="0" w:line="240" w:lineRule="auto"/>
        <w:rPr>
          <w:iCs/>
        </w:rPr>
      </w:pPr>
    </w:p>
    <w:p w14:paraId="4AAFF062" w14:textId="77777777" w:rsidR="004F3929" w:rsidRDefault="004F3929" w:rsidP="004F3929">
      <w:pPr>
        <w:spacing w:after="0" w:line="240" w:lineRule="auto"/>
        <w:rPr>
          <w:iCs/>
        </w:rPr>
      </w:pPr>
    </w:p>
    <w:p w14:paraId="22B0F6C2" w14:textId="77777777" w:rsidR="004F3929" w:rsidRDefault="004F3929" w:rsidP="004F3929">
      <w:pPr>
        <w:spacing w:after="0" w:line="240" w:lineRule="auto"/>
        <w:rPr>
          <w:iCs/>
        </w:rPr>
      </w:pPr>
    </w:p>
    <w:p w14:paraId="1E0AA130" w14:textId="5E661AB2" w:rsidR="004F3929" w:rsidRDefault="004F3929" w:rsidP="004F3929">
      <w:pPr>
        <w:spacing w:after="0" w:line="240" w:lineRule="auto"/>
        <w:rPr>
          <w:iCs/>
        </w:rPr>
      </w:pPr>
    </w:p>
    <w:p w14:paraId="0E1B14AE" w14:textId="3FF50DE9" w:rsidR="00DD2781" w:rsidRDefault="00DD2781" w:rsidP="004F3929">
      <w:pPr>
        <w:spacing w:after="0" w:line="240" w:lineRule="auto"/>
        <w:rPr>
          <w:iCs/>
        </w:rPr>
      </w:pPr>
    </w:p>
    <w:p w14:paraId="37236E0D" w14:textId="6541AA5C" w:rsidR="00DD2781" w:rsidRDefault="00DD2781" w:rsidP="004F3929">
      <w:pPr>
        <w:spacing w:after="0" w:line="240" w:lineRule="auto"/>
        <w:rPr>
          <w:iCs/>
        </w:rPr>
      </w:pPr>
    </w:p>
    <w:p w14:paraId="233169C2" w14:textId="39B30541" w:rsidR="00DD2781" w:rsidRDefault="00DD2781" w:rsidP="004F3929">
      <w:pPr>
        <w:spacing w:after="0" w:line="240" w:lineRule="auto"/>
        <w:rPr>
          <w:iCs/>
        </w:rPr>
      </w:pPr>
    </w:p>
    <w:p w14:paraId="23DD56EC" w14:textId="7D5C5A12" w:rsidR="00DD2781" w:rsidRDefault="00DD2781" w:rsidP="004F3929">
      <w:pPr>
        <w:spacing w:after="0" w:line="240" w:lineRule="auto"/>
        <w:rPr>
          <w:iCs/>
        </w:rPr>
      </w:pPr>
    </w:p>
    <w:p w14:paraId="5AF86989" w14:textId="06F5967F" w:rsidR="00DD2781" w:rsidRDefault="00DD2781" w:rsidP="004F3929">
      <w:pPr>
        <w:spacing w:after="0" w:line="240" w:lineRule="auto"/>
        <w:rPr>
          <w:iCs/>
        </w:rPr>
      </w:pPr>
    </w:p>
    <w:p w14:paraId="169B44EE" w14:textId="77777777" w:rsidR="00DD2781" w:rsidRDefault="00DD2781" w:rsidP="004F3929">
      <w:pPr>
        <w:spacing w:after="0" w:line="240" w:lineRule="auto"/>
        <w:rPr>
          <w:iCs/>
        </w:rPr>
      </w:pPr>
    </w:p>
    <w:p w14:paraId="6681B1D1" w14:textId="79F74478" w:rsidR="00D304ED" w:rsidRPr="0008391E" w:rsidRDefault="00D304ED" w:rsidP="00DD2781">
      <w:pPr>
        <w:spacing w:after="0" w:line="240" w:lineRule="auto"/>
        <w:ind w:left="7080"/>
        <w:jc w:val="right"/>
        <w:rPr>
          <w:b/>
          <w:lang w:eastAsia="pl-PL"/>
        </w:rPr>
      </w:pPr>
      <w:r w:rsidRPr="0008391E">
        <w:rPr>
          <w:b/>
          <w:lang w:eastAsia="pl-PL"/>
        </w:rPr>
        <w:lastRenderedPageBreak/>
        <w:t xml:space="preserve">ZAŁĄCZNIK NR </w:t>
      </w:r>
      <w:r>
        <w:rPr>
          <w:b/>
          <w:lang w:eastAsia="pl-PL"/>
        </w:rPr>
        <w:t>2</w:t>
      </w:r>
      <w:r w:rsidRPr="0008391E">
        <w:rPr>
          <w:b/>
          <w:lang w:eastAsia="pl-PL"/>
        </w:rPr>
        <w:t xml:space="preserve"> DO </w:t>
      </w:r>
      <w:r w:rsidR="002740C4">
        <w:rPr>
          <w:b/>
          <w:lang w:eastAsia="pl-PL"/>
        </w:rPr>
        <w:t>SWZ</w:t>
      </w:r>
    </w:p>
    <w:p w14:paraId="188F837B" w14:textId="47E927A2" w:rsidR="00D304ED" w:rsidRDefault="00D304ED" w:rsidP="00D304ED">
      <w:pPr>
        <w:spacing w:after="0" w:line="240" w:lineRule="auto"/>
        <w:jc w:val="right"/>
        <w:rPr>
          <w:b/>
          <w:lang w:eastAsia="pl-PL"/>
        </w:rPr>
      </w:pPr>
      <w:r w:rsidRPr="0008391E">
        <w:rPr>
          <w:b/>
          <w:lang w:eastAsia="pl-PL"/>
        </w:rPr>
        <w:t xml:space="preserve">Nr Sprawy </w:t>
      </w:r>
      <w:r w:rsidR="00A57D67">
        <w:rPr>
          <w:rFonts w:asciiTheme="minorHAnsi" w:hAnsiTheme="minorHAnsi" w:cstheme="minorHAnsi"/>
          <w:b/>
          <w:lang w:eastAsia="pl-PL"/>
        </w:rPr>
        <w:t>RI.271.1</w:t>
      </w:r>
      <w:r w:rsidR="004F3929">
        <w:rPr>
          <w:rFonts w:asciiTheme="minorHAnsi" w:hAnsiTheme="minorHAnsi" w:cstheme="minorHAnsi"/>
          <w:b/>
          <w:lang w:eastAsia="pl-PL"/>
        </w:rPr>
        <w:t>2</w:t>
      </w:r>
      <w:r w:rsidR="00A57D67">
        <w:rPr>
          <w:rFonts w:asciiTheme="minorHAnsi" w:hAnsiTheme="minorHAnsi" w:cstheme="minorHAnsi"/>
          <w:b/>
          <w:lang w:eastAsia="pl-PL"/>
        </w:rPr>
        <w:t>.202</w:t>
      </w:r>
      <w:r w:rsidR="00DD2781">
        <w:rPr>
          <w:rFonts w:asciiTheme="minorHAnsi" w:hAnsiTheme="minorHAnsi" w:cstheme="minorHAnsi"/>
          <w:b/>
          <w:lang w:eastAsia="pl-PL"/>
        </w:rPr>
        <w:t>2</w:t>
      </w:r>
    </w:p>
    <w:p w14:paraId="089988ED" w14:textId="77777777" w:rsidR="00745CDE" w:rsidRPr="0008391E" w:rsidRDefault="00745CDE" w:rsidP="00D304ED">
      <w:pPr>
        <w:spacing w:after="0" w:line="240" w:lineRule="auto"/>
        <w:jc w:val="right"/>
        <w:rPr>
          <w:b/>
          <w:lang w:eastAsia="pl-PL"/>
        </w:rPr>
      </w:pPr>
    </w:p>
    <w:tbl>
      <w:tblPr>
        <w:tblStyle w:val="Tabela-Siatka"/>
        <w:tblW w:w="0" w:type="auto"/>
        <w:tblLook w:val="04A0" w:firstRow="1" w:lastRow="0" w:firstColumn="1" w:lastColumn="0" w:noHBand="0" w:noVBand="1"/>
      </w:tblPr>
      <w:tblGrid>
        <w:gridCol w:w="2547"/>
        <w:gridCol w:w="6513"/>
      </w:tblGrid>
      <w:tr w:rsidR="00777472" w14:paraId="24C0DD27" w14:textId="77777777" w:rsidTr="009C5161">
        <w:trPr>
          <w:trHeight w:val="429"/>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510AEA" w14:textId="77777777" w:rsidR="00777472" w:rsidRPr="00966E91" w:rsidRDefault="00777472" w:rsidP="009C5161">
            <w:pPr>
              <w:spacing w:after="0" w:line="240" w:lineRule="auto"/>
              <w:rPr>
                <w:b/>
                <w:lang w:eastAsia="pl-PL"/>
              </w:rPr>
            </w:pPr>
            <w:r w:rsidRPr="00966E91">
              <w:rPr>
                <w:b/>
                <w:lang w:eastAsia="pl-PL"/>
              </w:rPr>
              <w:t xml:space="preserve">ZAMAWIAJĄCY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CEA5F1" w14:textId="6AAD1D86" w:rsidR="00777472" w:rsidRPr="003F5875" w:rsidRDefault="00777472" w:rsidP="007070DF">
            <w:pPr>
              <w:spacing w:after="0" w:line="240" w:lineRule="auto"/>
            </w:pPr>
            <w:r w:rsidRPr="003F5875">
              <w:t xml:space="preserve">Gmina Radzanowo </w:t>
            </w:r>
            <w:r w:rsidR="009C5161">
              <w:t>ul. Płocka 32, 09-451 Radzanowo</w:t>
            </w:r>
          </w:p>
        </w:tc>
      </w:tr>
      <w:tr w:rsidR="00777472" w14:paraId="03649A91" w14:textId="77777777" w:rsidTr="009C5161">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B0D1C4" w14:textId="77777777" w:rsidR="00777472" w:rsidRPr="00966E91" w:rsidRDefault="00777472" w:rsidP="009C5161">
            <w:pPr>
              <w:spacing w:after="0" w:line="240" w:lineRule="auto"/>
              <w:rPr>
                <w:b/>
                <w:lang w:eastAsia="pl-PL"/>
              </w:rPr>
            </w:pPr>
            <w:r w:rsidRPr="00966E91">
              <w:rPr>
                <w:b/>
                <w:lang w:eastAsia="pl-PL"/>
              </w:rPr>
              <w:t xml:space="preserve">PRZEDMIOT ZAMÓWIENIA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6C0766" w14:textId="26D1EFEF" w:rsidR="00777472" w:rsidRPr="00F416BB" w:rsidRDefault="00DD2781" w:rsidP="007070DF">
            <w:pPr>
              <w:spacing w:after="0" w:line="240" w:lineRule="auto"/>
              <w:rPr>
                <w:rFonts w:eastAsia="Times New Roman"/>
                <w:bCs/>
                <w:lang w:eastAsia="pl-PL"/>
              </w:rPr>
            </w:pPr>
            <w:r>
              <w:rPr>
                <w:rFonts w:cs="Arial"/>
                <w:bCs/>
              </w:rPr>
              <w:t>Modernizacja ulicy Kredytowej</w:t>
            </w:r>
            <w:r w:rsidR="00F416BB" w:rsidRPr="00F416BB">
              <w:rPr>
                <w:rFonts w:cs="Arial"/>
                <w:bCs/>
              </w:rPr>
              <w:t xml:space="preserve"> w miejscowości Radzanowo</w:t>
            </w:r>
          </w:p>
        </w:tc>
      </w:tr>
    </w:tbl>
    <w:p w14:paraId="15F0E967" w14:textId="77777777" w:rsidR="00777472" w:rsidRDefault="00777472" w:rsidP="00D67475">
      <w:pPr>
        <w:spacing w:after="0"/>
        <w:rPr>
          <w:lang w:eastAsia="pl-PL"/>
        </w:rPr>
      </w:pPr>
    </w:p>
    <w:tbl>
      <w:tblPr>
        <w:tblStyle w:val="Tabela-Siatka"/>
        <w:tblW w:w="0" w:type="auto"/>
        <w:tblLook w:val="04A0" w:firstRow="1" w:lastRow="0" w:firstColumn="1" w:lastColumn="0" w:noHBand="0" w:noVBand="1"/>
      </w:tblPr>
      <w:tblGrid>
        <w:gridCol w:w="2547"/>
        <w:gridCol w:w="6513"/>
      </w:tblGrid>
      <w:tr w:rsidR="00777472" w14:paraId="204AC738" w14:textId="77777777" w:rsidTr="009C5161">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36CBCA" w14:textId="77777777" w:rsidR="00777472" w:rsidRDefault="00777472" w:rsidP="001E5120">
            <w:pPr>
              <w:spacing w:after="0" w:line="240" w:lineRule="auto"/>
              <w:rPr>
                <w:b/>
                <w:lang w:eastAsia="pl-PL"/>
              </w:rPr>
            </w:pPr>
            <w:r>
              <w:rPr>
                <w:b/>
                <w:lang w:eastAsia="pl-PL"/>
              </w:rPr>
              <w:t>WYKONAWCA</w:t>
            </w:r>
          </w:p>
          <w:p w14:paraId="7B9412FC" w14:textId="3569734F" w:rsidR="00777472" w:rsidRPr="00BE5448" w:rsidRDefault="00777472" w:rsidP="001E5120">
            <w:pPr>
              <w:spacing w:after="0" w:line="240" w:lineRule="auto"/>
              <w:rPr>
                <w:rFonts w:asciiTheme="minorHAnsi" w:hAnsiTheme="minorHAnsi" w:cs="Arial"/>
                <w:i/>
                <w:sz w:val="18"/>
                <w:szCs w:val="18"/>
              </w:rPr>
            </w:pPr>
            <w:r w:rsidRPr="00BE5448">
              <w:rPr>
                <w:rFonts w:asciiTheme="minorHAnsi" w:hAnsiTheme="minorHAnsi" w:cs="Arial"/>
                <w:i/>
                <w:sz w:val="18"/>
                <w:szCs w:val="18"/>
              </w:rPr>
              <w:t xml:space="preserve">pełna nazwa/firma, </w:t>
            </w:r>
            <w:r w:rsidR="009C5161">
              <w:rPr>
                <w:rFonts w:asciiTheme="minorHAnsi" w:hAnsiTheme="minorHAnsi" w:cs="Arial"/>
                <w:i/>
                <w:sz w:val="18"/>
                <w:szCs w:val="18"/>
              </w:rPr>
              <w:t xml:space="preserve"> </w:t>
            </w:r>
            <w:r w:rsidRPr="00BE5448">
              <w:rPr>
                <w:rFonts w:asciiTheme="minorHAnsi" w:hAnsiTheme="minorHAnsi" w:cs="Arial"/>
                <w:i/>
                <w:sz w:val="18"/>
                <w:szCs w:val="18"/>
              </w:rPr>
              <w:t xml:space="preserve">adres, </w:t>
            </w:r>
          </w:p>
          <w:p w14:paraId="7AA9559D" w14:textId="77777777" w:rsidR="00777472" w:rsidRPr="00966E91" w:rsidRDefault="00777472" w:rsidP="001E5120">
            <w:pPr>
              <w:spacing w:after="0" w:line="240" w:lineRule="auto"/>
              <w:rPr>
                <w:b/>
                <w:lang w:eastAsia="pl-PL"/>
              </w:rPr>
            </w:pPr>
            <w:r w:rsidRPr="00BE5448">
              <w:rPr>
                <w:rFonts w:asciiTheme="minorHAnsi" w:hAnsiTheme="minorHAnsi" w:cs="Arial"/>
                <w:i/>
                <w:sz w:val="18"/>
                <w:szCs w:val="18"/>
              </w:rPr>
              <w:t>NIP/PESEL, KRS/</w:t>
            </w:r>
            <w:proofErr w:type="spellStart"/>
            <w:r w:rsidRPr="00BE5448">
              <w:rPr>
                <w:rFonts w:asciiTheme="minorHAnsi" w:hAnsiTheme="minorHAnsi" w:cs="Arial"/>
                <w:i/>
                <w:sz w:val="18"/>
                <w:szCs w:val="18"/>
              </w:rPr>
              <w:t>CEiDG</w:t>
            </w:r>
            <w:proofErr w:type="spellEnd"/>
            <w:r w:rsidRPr="00BE5448">
              <w:rPr>
                <w:rFonts w:asciiTheme="minorHAnsi" w:hAnsiTheme="minorHAnsi" w:cs="Arial"/>
                <w:i/>
                <w:sz w:val="18"/>
                <w:szCs w:val="18"/>
              </w:rPr>
              <w:t xml:space="preserve">  w zależności od podmiotu:</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4662D8" w14:textId="77777777" w:rsidR="00777472" w:rsidRPr="00BE5448" w:rsidRDefault="00777472" w:rsidP="00BE5448">
            <w:pPr>
              <w:spacing w:after="0" w:line="240" w:lineRule="auto"/>
              <w:jc w:val="both"/>
              <w:rPr>
                <w:rFonts w:asciiTheme="minorHAnsi" w:hAnsiTheme="minorHAnsi" w:cstheme="minorHAnsi"/>
                <w:sz w:val="20"/>
                <w:szCs w:val="20"/>
              </w:rPr>
            </w:pPr>
          </w:p>
        </w:tc>
      </w:tr>
    </w:tbl>
    <w:p w14:paraId="4C4BF9BC" w14:textId="6E759DD8" w:rsidR="00777472" w:rsidRDefault="00777472" w:rsidP="00D67475">
      <w:pPr>
        <w:spacing w:after="0"/>
        <w:rPr>
          <w:lang w:eastAsia="pl-PL"/>
        </w:rPr>
      </w:pPr>
    </w:p>
    <w:tbl>
      <w:tblPr>
        <w:tblStyle w:val="Tabela-Siatka"/>
        <w:tblW w:w="0" w:type="auto"/>
        <w:tblLook w:val="04A0" w:firstRow="1" w:lastRow="0" w:firstColumn="1" w:lastColumn="0" w:noHBand="0" w:noVBand="1"/>
      </w:tblPr>
      <w:tblGrid>
        <w:gridCol w:w="2547"/>
        <w:gridCol w:w="6513"/>
      </w:tblGrid>
      <w:tr w:rsidR="00BE5448" w14:paraId="1F0FE392" w14:textId="77777777" w:rsidTr="00BE5448">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81FDC0" w14:textId="28943F5C" w:rsidR="00BE5448" w:rsidRDefault="00BE5448" w:rsidP="001E5120">
            <w:pPr>
              <w:spacing w:after="0" w:line="240" w:lineRule="auto"/>
              <w:rPr>
                <w:b/>
                <w:lang w:eastAsia="pl-PL"/>
              </w:rPr>
            </w:pPr>
            <w:r>
              <w:rPr>
                <w:b/>
                <w:lang w:eastAsia="pl-PL"/>
              </w:rPr>
              <w:t>REPREZENTOWANY PRZEZ:</w:t>
            </w:r>
          </w:p>
          <w:p w14:paraId="61D43EC9" w14:textId="4C516236" w:rsidR="00BE5448" w:rsidRPr="00BE5448" w:rsidRDefault="00BE5448" w:rsidP="001E5120">
            <w:pPr>
              <w:spacing w:after="0" w:line="240" w:lineRule="auto"/>
              <w:rPr>
                <w:sz w:val="18"/>
                <w:szCs w:val="18"/>
                <w:lang w:eastAsia="pl-PL"/>
              </w:rPr>
            </w:pPr>
            <w:r w:rsidRPr="00BE5448">
              <w:rPr>
                <w:sz w:val="18"/>
                <w:szCs w:val="18"/>
                <w:lang w:eastAsia="pl-PL"/>
              </w:rPr>
              <w:t>(imię, nazwisko</w:t>
            </w:r>
            <w:r>
              <w:rPr>
                <w:sz w:val="18"/>
                <w:szCs w:val="18"/>
                <w:lang w:eastAsia="pl-PL"/>
              </w:rPr>
              <w:t xml:space="preserve">, </w:t>
            </w:r>
            <w:r w:rsidRPr="00BE5448">
              <w:rPr>
                <w:sz w:val="18"/>
                <w:szCs w:val="18"/>
                <w:lang w:eastAsia="pl-PL"/>
              </w:rPr>
              <w:t>stanowisko)</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7985D4" w14:textId="77777777" w:rsidR="00BE5448" w:rsidRPr="00BE5448" w:rsidRDefault="00BE5448" w:rsidP="00BE5448">
            <w:pPr>
              <w:spacing w:after="0" w:line="240" w:lineRule="auto"/>
              <w:jc w:val="both"/>
              <w:rPr>
                <w:rFonts w:cstheme="minorHAnsi"/>
                <w:sz w:val="20"/>
                <w:szCs w:val="20"/>
              </w:rPr>
            </w:pPr>
          </w:p>
        </w:tc>
      </w:tr>
      <w:tr w:rsidR="00BE5448" w14:paraId="765530AE"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9F2A78" w14:textId="38ECBEAB" w:rsidR="00BE5448" w:rsidRPr="00BE5448" w:rsidRDefault="00BE5448" w:rsidP="001E5120">
            <w:pPr>
              <w:spacing w:after="0" w:line="240" w:lineRule="auto"/>
              <w:rPr>
                <w:b/>
                <w:lang w:eastAsia="pl-PL"/>
              </w:rPr>
            </w:pPr>
            <w:r>
              <w:rPr>
                <w:b/>
                <w:lang w:eastAsia="pl-PL"/>
              </w:rPr>
              <w:t>PODSTAWA DO REPREZENTACJI:</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2D3BA0" w14:textId="77777777" w:rsidR="00BE5448" w:rsidRPr="00BE5448" w:rsidRDefault="00BE5448" w:rsidP="00BE5448">
            <w:pPr>
              <w:spacing w:after="0" w:line="240" w:lineRule="auto"/>
              <w:jc w:val="both"/>
              <w:rPr>
                <w:rFonts w:asciiTheme="minorHAnsi" w:hAnsiTheme="minorHAnsi" w:cstheme="minorHAnsi"/>
                <w:sz w:val="20"/>
                <w:szCs w:val="20"/>
              </w:rPr>
            </w:pPr>
          </w:p>
        </w:tc>
      </w:tr>
    </w:tbl>
    <w:p w14:paraId="32692BB4" w14:textId="77777777" w:rsidR="00BE5448" w:rsidRDefault="00BE5448" w:rsidP="009C5161">
      <w:pPr>
        <w:rPr>
          <w:lang w:eastAsia="pl-PL"/>
        </w:rPr>
      </w:pPr>
    </w:p>
    <w:p w14:paraId="12343922" w14:textId="4E371679" w:rsidR="00D304ED" w:rsidRPr="00376006" w:rsidRDefault="00D304ED" w:rsidP="00D304ED">
      <w:pPr>
        <w:pStyle w:val="Nagwek2"/>
        <w:rPr>
          <w:color w:val="auto"/>
          <w:sz w:val="24"/>
          <w:lang w:val="pl-PL"/>
        </w:rPr>
      </w:pPr>
      <w:bookmarkStart w:id="95" w:name="_Toc74802405"/>
      <w:r w:rsidRPr="00376006">
        <w:rPr>
          <w:color w:val="auto"/>
          <w:sz w:val="24"/>
          <w:lang w:val="pl-PL"/>
        </w:rPr>
        <w:t>OŚWIADCZENIE WYKONAWCY O BRAKU PODSTAW WYKLUCZENIA ORAZ O SPEŁNIANIU WARUNKÓW UDZIAŁU W POSTĘPOWANIU</w:t>
      </w:r>
      <w:bookmarkEnd w:id="95"/>
      <w:r w:rsidRPr="00376006">
        <w:rPr>
          <w:color w:val="auto"/>
          <w:sz w:val="24"/>
          <w:lang w:val="pl-PL"/>
        </w:rPr>
        <w:t xml:space="preserve"> </w:t>
      </w:r>
    </w:p>
    <w:p w14:paraId="31E56A65" w14:textId="42A19EDB" w:rsidR="00777472" w:rsidRPr="008439A8" w:rsidRDefault="00777472" w:rsidP="008439A8">
      <w:pPr>
        <w:shd w:val="clear" w:color="auto" w:fill="D9D9D9" w:themeFill="background1" w:themeFillShade="D9"/>
        <w:rPr>
          <w:b/>
          <w:sz w:val="24"/>
          <w:szCs w:val="24"/>
          <w:lang w:eastAsia="pl-PL"/>
        </w:rPr>
      </w:pPr>
      <w:r w:rsidRPr="008439A8">
        <w:rPr>
          <w:b/>
          <w:sz w:val="24"/>
          <w:szCs w:val="24"/>
          <w:lang w:eastAsia="pl-PL"/>
        </w:rPr>
        <w:t xml:space="preserve">CZĘŚĆ A </w:t>
      </w:r>
    </w:p>
    <w:p w14:paraId="397D9263" w14:textId="1E84991D" w:rsidR="00777472" w:rsidRPr="008439A8" w:rsidRDefault="005824B0" w:rsidP="00777472">
      <w:pPr>
        <w:spacing w:after="0" w:line="240" w:lineRule="auto"/>
        <w:jc w:val="center"/>
        <w:rPr>
          <w:rFonts w:asciiTheme="minorHAnsi" w:hAnsiTheme="minorHAnsi" w:cs="Arial"/>
          <w:b/>
          <w:sz w:val="24"/>
          <w:szCs w:val="24"/>
        </w:rPr>
      </w:pPr>
      <w:r w:rsidRPr="008439A8">
        <w:rPr>
          <w:rFonts w:asciiTheme="minorHAnsi" w:hAnsiTheme="minorHAnsi" w:cs="Arial"/>
          <w:b/>
          <w:sz w:val="24"/>
          <w:szCs w:val="24"/>
        </w:rPr>
        <w:t xml:space="preserve">OŚWIADCZENIE WYKONAWCY </w:t>
      </w:r>
    </w:p>
    <w:p w14:paraId="503F2708" w14:textId="77777777" w:rsidR="00F416BB" w:rsidRPr="00F416BB" w:rsidRDefault="00F416BB" w:rsidP="00F416BB">
      <w:pPr>
        <w:spacing w:after="46" w:line="259" w:lineRule="auto"/>
        <w:ind w:left="10" w:right="175"/>
        <w:jc w:val="center"/>
        <w:rPr>
          <w:rFonts w:cs="Calibri"/>
        </w:rPr>
      </w:pPr>
      <w:r w:rsidRPr="00F416BB">
        <w:rPr>
          <w:rFonts w:eastAsia="Arial" w:cs="Calibri"/>
          <w:b/>
          <w:sz w:val="20"/>
        </w:rPr>
        <w:t xml:space="preserve">składane na podstawie art. 125 ust. 1 ustawy z 11 września 2019r. </w:t>
      </w:r>
    </w:p>
    <w:p w14:paraId="21C945AF" w14:textId="77777777" w:rsidR="00F416BB" w:rsidRPr="00F416BB" w:rsidRDefault="00F416BB" w:rsidP="00F416BB">
      <w:pPr>
        <w:spacing w:after="71" w:line="259" w:lineRule="auto"/>
        <w:ind w:left="10" w:right="178"/>
        <w:jc w:val="center"/>
        <w:rPr>
          <w:rFonts w:cs="Calibri"/>
        </w:rPr>
      </w:pPr>
      <w:r w:rsidRPr="00F416BB">
        <w:rPr>
          <w:rFonts w:eastAsia="Arial" w:cs="Calibri"/>
          <w:b/>
          <w:sz w:val="20"/>
        </w:rPr>
        <w:t xml:space="preserve">- Prawo zamówień publicznych (dalej jako: USTAWA PZP), </w:t>
      </w:r>
    </w:p>
    <w:p w14:paraId="383365AE" w14:textId="77777777" w:rsidR="00777472" w:rsidRPr="008439A8" w:rsidRDefault="00777472" w:rsidP="00777472">
      <w:pPr>
        <w:spacing w:after="0" w:line="240" w:lineRule="auto"/>
        <w:jc w:val="center"/>
        <w:rPr>
          <w:rFonts w:asciiTheme="minorHAnsi" w:hAnsiTheme="minorHAnsi" w:cs="Arial"/>
          <w:b/>
          <w:sz w:val="24"/>
          <w:szCs w:val="24"/>
        </w:rPr>
      </w:pPr>
      <w:r w:rsidRPr="008439A8">
        <w:rPr>
          <w:rFonts w:asciiTheme="minorHAnsi" w:hAnsiTheme="minorHAnsi" w:cs="Arial"/>
          <w:b/>
          <w:sz w:val="24"/>
          <w:szCs w:val="24"/>
        </w:rPr>
        <w:t>DOTYCZĄCE PRZESŁANEK WYKLUCZENIA Z POSTĘPOWANIA</w:t>
      </w:r>
    </w:p>
    <w:p w14:paraId="4D581931" w14:textId="4A11EDE1" w:rsidR="00777472" w:rsidRPr="00CF1656" w:rsidRDefault="00777472" w:rsidP="00777472">
      <w:pPr>
        <w:spacing w:after="0" w:line="240" w:lineRule="auto"/>
        <w:rPr>
          <w:rFonts w:asciiTheme="minorHAnsi" w:hAnsiTheme="minorHAnsi"/>
          <w:lang w:eastAsia="pl-PL"/>
        </w:rPr>
      </w:pPr>
    </w:p>
    <w:p w14:paraId="61F1C95F" w14:textId="7DFC8F73" w:rsidR="00777472" w:rsidRPr="004F3929" w:rsidRDefault="00777472" w:rsidP="005824B0">
      <w:pPr>
        <w:spacing w:after="0" w:line="240" w:lineRule="auto"/>
        <w:jc w:val="both"/>
        <w:rPr>
          <w:rFonts w:ascii="Arial" w:hAnsi="Arial" w:cs="Arial"/>
        </w:rPr>
      </w:pPr>
      <w:r w:rsidRPr="004F3929">
        <w:rPr>
          <w:rFonts w:ascii="Arial" w:hAnsi="Arial" w:cs="Arial"/>
        </w:rPr>
        <w:t>Na potrzeby postępowania o udzielenie zamówienia publicznego</w:t>
      </w:r>
      <w:r w:rsidR="005824B0" w:rsidRPr="004F3929">
        <w:rPr>
          <w:rFonts w:ascii="Arial" w:hAnsi="Arial" w:cs="Arial"/>
        </w:rPr>
        <w:t xml:space="preserve"> </w:t>
      </w:r>
      <w:r w:rsidRPr="004F3929">
        <w:rPr>
          <w:rFonts w:ascii="Arial" w:hAnsi="Arial" w:cs="Arial"/>
        </w:rPr>
        <w:t xml:space="preserve">pn. </w:t>
      </w:r>
      <w:r w:rsidR="00DD2781">
        <w:rPr>
          <w:rFonts w:ascii="Arial" w:hAnsi="Arial" w:cs="Arial"/>
          <w:bCs/>
        </w:rPr>
        <w:t xml:space="preserve">Modernizacja ulicy Kredytowej </w:t>
      </w:r>
      <w:r w:rsidR="00F416BB" w:rsidRPr="004F3929">
        <w:rPr>
          <w:rFonts w:ascii="Arial" w:hAnsi="Arial" w:cs="Arial"/>
          <w:bCs/>
        </w:rPr>
        <w:t>w miejscowości Radzanowo</w:t>
      </w:r>
      <w:r w:rsidRPr="004F3929">
        <w:rPr>
          <w:rFonts w:ascii="Arial" w:hAnsi="Arial" w:cs="Arial"/>
        </w:rPr>
        <w:t>,</w:t>
      </w:r>
      <w:r w:rsidRPr="00DD2781">
        <w:rPr>
          <w:rFonts w:ascii="Arial" w:hAnsi="Arial" w:cs="Arial"/>
        </w:rPr>
        <w:t xml:space="preserve"> oświadczam,</w:t>
      </w:r>
      <w:r w:rsidRPr="004F3929">
        <w:rPr>
          <w:rFonts w:ascii="Arial" w:hAnsi="Arial" w:cs="Arial"/>
        </w:rPr>
        <w:t xml:space="preserve"> co następuje:</w:t>
      </w:r>
    </w:p>
    <w:p w14:paraId="13C73B46" w14:textId="77777777" w:rsidR="00777472" w:rsidRPr="00777472" w:rsidRDefault="00777472" w:rsidP="005824B0">
      <w:pPr>
        <w:spacing w:after="0" w:line="240" w:lineRule="auto"/>
        <w:jc w:val="both"/>
        <w:rPr>
          <w:rFonts w:asciiTheme="minorHAnsi" w:hAnsiTheme="minorHAnsi" w:cs="Arial"/>
        </w:rPr>
      </w:pPr>
    </w:p>
    <w:p w14:paraId="5D39A646" w14:textId="77777777" w:rsidR="00777472" w:rsidRPr="004F3929" w:rsidRDefault="00777472" w:rsidP="005824B0">
      <w:pPr>
        <w:shd w:val="clear" w:color="auto" w:fill="F2F2F2" w:themeFill="background1" w:themeFillShade="F2"/>
        <w:spacing w:after="0" w:line="240" w:lineRule="auto"/>
        <w:rPr>
          <w:rFonts w:ascii="Arial" w:hAnsi="Arial" w:cs="Arial"/>
          <w:b/>
        </w:rPr>
      </w:pPr>
      <w:r w:rsidRPr="004F3929">
        <w:rPr>
          <w:rFonts w:ascii="Arial" w:hAnsi="Arial" w:cs="Arial"/>
          <w:b/>
        </w:rPr>
        <w:t>OŚWIADCZENIA DOTYCZĄCE WYKONAWCY:</w:t>
      </w:r>
    </w:p>
    <w:p w14:paraId="07ACADF7" w14:textId="77777777" w:rsidR="00777472" w:rsidRPr="00777472" w:rsidRDefault="00777472" w:rsidP="005824B0">
      <w:pPr>
        <w:pStyle w:val="Akapitzlist"/>
        <w:jc w:val="both"/>
        <w:rPr>
          <w:rFonts w:asciiTheme="minorHAnsi" w:hAnsiTheme="minorHAnsi" w:cs="Arial"/>
          <w:sz w:val="22"/>
          <w:szCs w:val="22"/>
        </w:rPr>
      </w:pPr>
    </w:p>
    <w:p w14:paraId="2C2486E1" w14:textId="30D5BBD9" w:rsidR="004F3929" w:rsidRDefault="004F3929" w:rsidP="004F3929">
      <w:pPr>
        <w:ind w:left="142" w:hanging="142"/>
        <w:contextualSpacing/>
        <w:jc w:val="both"/>
        <w:rPr>
          <w:rFonts w:ascii="Arial" w:hAnsi="Arial" w:cs="Arial"/>
        </w:rPr>
      </w:pPr>
      <w:r w:rsidRPr="004F3929">
        <w:rPr>
          <w:rFonts w:ascii="Arial" w:hAnsi="Arial" w:cs="Arial"/>
        </w:rPr>
        <w:t>1.</w:t>
      </w:r>
      <w:r w:rsidR="00DD2781">
        <w:rPr>
          <w:rFonts w:ascii="Arial" w:hAnsi="Arial" w:cs="Arial"/>
        </w:rPr>
        <w:t xml:space="preserve"> </w:t>
      </w:r>
      <w:r w:rsidR="00777472" w:rsidRPr="004F3929">
        <w:rPr>
          <w:rFonts w:ascii="Arial" w:hAnsi="Arial" w:cs="Arial"/>
        </w:rPr>
        <w:t xml:space="preserve">Oświadczam, że nie podlegam wykluczeniu z postępowania na podstawie </w:t>
      </w:r>
      <w:r w:rsidR="00F416BB" w:rsidRPr="004F3929">
        <w:rPr>
          <w:rFonts w:ascii="Arial" w:hAnsi="Arial" w:cs="Arial"/>
        </w:rPr>
        <w:t xml:space="preserve">art. 108 ust. 1 </w:t>
      </w:r>
      <w:r w:rsidR="00BE5448" w:rsidRPr="004F3929">
        <w:rPr>
          <w:rFonts w:ascii="Arial" w:hAnsi="Arial" w:cs="Arial"/>
        </w:rPr>
        <w:t>USTAWY PZP</w:t>
      </w:r>
    </w:p>
    <w:p w14:paraId="501DB578" w14:textId="129448A7" w:rsidR="00777472" w:rsidRPr="004F3929" w:rsidRDefault="004F3929" w:rsidP="004F3929">
      <w:pPr>
        <w:ind w:left="142" w:hanging="142"/>
        <w:contextualSpacing/>
        <w:jc w:val="both"/>
        <w:rPr>
          <w:rFonts w:ascii="Arial" w:hAnsi="Arial" w:cs="Arial"/>
        </w:rPr>
      </w:pPr>
      <w:r w:rsidRPr="004F3929">
        <w:rPr>
          <w:rFonts w:ascii="Arial" w:hAnsi="Arial" w:cs="Arial"/>
        </w:rPr>
        <w:t xml:space="preserve">2. </w:t>
      </w:r>
      <w:r w:rsidR="00777472" w:rsidRPr="004F3929">
        <w:rPr>
          <w:rFonts w:ascii="Arial" w:hAnsi="Arial" w:cs="Arial"/>
        </w:rPr>
        <w:t xml:space="preserve">Oświadczam, że nie podlegam wykluczeniu z postępowania na podstawie </w:t>
      </w:r>
      <w:r w:rsidR="00F416BB" w:rsidRPr="004F3929">
        <w:rPr>
          <w:rFonts w:ascii="Arial" w:hAnsi="Arial" w:cs="Arial"/>
        </w:rPr>
        <w:t>art. 109 ust. 1 pkt. 4</w:t>
      </w:r>
      <w:r w:rsidR="00111A24" w:rsidRPr="004F3929">
        <w:rPr>
          <w:rFonts w:ascii="Arial" w:hAnsi="Arial" w:cs="Arial"/>
        </w:rPr>
        <w:t>, 5, 7</w:t>
      </w:r>
      <w:r w:rsidR="00CB0BEF" w:rsidRPr="004F3929">
        <w:rPr>
          <w:rFonts w:ascii="Arial" w:hAnsi="Arial" w:cs="Arial"/>
        </w:rPr>
        <w:t xml:space="preserve"> </w:t>
      </w:r>
      <w:r w:rsidR="005824B0" w:rsidRPr="004F3929">
        <w:rPr>
          <w:rFonts w:ascii="Arial" w:hAnsi="Arial" w:cs="Arial"/>
        </w:rPr>
        <w:t>USTAWY PZP</w:t>
      </w:r>
    </w:p>
    <w:p w14:paraId="1EC795D6" w14:textId="77777777" w:rsidR="00777472" w:rsidRPr="00777472" w:rsidRDefault="00777472" w:rsidP="005824B0">
      <w:pPr>
        <w:spacing w:after="0" w:line="240" w:lineRule="auto"/>
        <w:jc w:val="both"/>
        <w:rPr>
          <w:rFonts w:asciiTheme="minorHAnsi" w:hAnsiTheme="minorHAnsi" w:cs="Arial"/>
          <w:i/>
        </w:rPr>
      </w:pPr>
    </w:p>
    <w:p w14:paraId="2AF896A5" w14:textId="77777777" w:rsidR="005824B0" w:rsidRDefault="005824B0" w:rsidP="005824B0">
      <w:pPr>
        <w:spacing w:after="0" w:line="240" w:lineRule="auto"/>
        <w:jc w:val="both"/>
        <w:rPr>
          <w:rFonts w:asciiTheme="minorHAnsi" w:hAnsiTheme="minorHAnsi" w:cs="Arial"/>
        </w:rPr>
      </w:pPr>
    </w:p>
    <w:p w14:paraId="6B2C7254" w14:textId="77777777" w:rsidR="009C5161" w:rsidRPr="009C5161" w:rsidRDefault="009C5161" w:rsidP="009C5161">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_____________________________</w:t>
      </w:r>
    </w:p>
    <w:p w14:paraId="232AE260" w14:textId="77777777" w:rsidR="009C5161" w:rsidRPr="009C5161" w:rsidRDefault="009C5161" w:rsidP="009C5161">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 xml:space="preserve">Miejscowość, data </w:t>
      </w:r>
    </w:p>
    <w:p w14:paraId="3F3B390B" w14:textId="77777777" w:rsidR="009C5161" w:rsidRPr="009C5161" w:rsidRDefault="009C5161" w:rsidP="009C5161">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____________________________________________</w:t>
      </w:r>
    </w:p>
    <w:p w14:paraId="5E082F5D" w14:textId="77777777" w:rsidR="009C5161" w:rsidRPr="009C5161" w:rsidRDefault="009C5161" w:rsidP="009C5161">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pieczęć i podpis osoby/osób uprawnionych do składania oświadczeń woli w imieniu wykonawcy</w:t>
      </w:r>
    </w:p>
    <w:p w14:paraId="37BF20A8" w14:textId="77777777" w:rsidR="002B3801" w:rsidRDefault="002B3801" w:rsidP="005824B0">
      <w:pPr>
        <w:spacing w:after="0" w:line="240" w:lineRule="auto"/>
        <w:jc w:val="both"/>
        <w:rPr>
          <w:rFonts w:asciiTheme="minorHAnsi" w:hAnsiTheme="minorHAnsi" w:cs="Arial"/>
        </w:rPr>
      </w:pPr>
    </w:p>
    <w:p w14:paraId="64B24616" w14:textId="0D3DD674" w:rsidR="00D67475" w:rsidRPr="005E52FE" w:rsidRDefault="005E52FE" w:rsidP="005E52FE">
      <w:pPr>
        <w:spacing w:after="0"/>
        <w:ind w:left="142" w:hanging="142"/>
        <w:jc w:val="both"/>
        <w:rPr>
          <w:rFonts w:ascii="Arial" w:hAnsi="Arial" w:cs="Arial"/>
          <w:sz w:val="20"/>
          <w:szCs w:val="20"/>
        </w:rPr>
      </w:pPr>
      <w:r w:rsidRPr="005E52FE">
        <w:rPr>
          <w:rFonts w:ascii="Arial" w:hAnsi="Arial" w:cs="Arial"/>
        </w:rPr>
        <w:t xml:space="preserve">3. </w:t>
      </w:r>
      <w:r w:rsidR="00777472" w:rsidRPr="005E52FE">
        <w:rPr>
          <w:rFonts w:ascii="Arial" w:hAnsi="Arial" w:cs="Arial"/>
        </w:rPr>
        <w:t>Oświadczam, że zachodzą w stosunku do mnie podstawy wykluczenia z postę</w:t>
      </w:r>
      <w:r w:rsidR="005824B0" w:rsidRPr="005E52FE">
        <w:rPr>
          <w:rFonts w:ascii="Arial" w:hAnsi="Arial" w:cs="Arial"/>
        </w:rPr>
        <w:t xml:space="preserve">powania na podstawie art. </w:t>
      </w:r>
      <w:r>
        <w:rPr>
          <w:rFonts w:ascii="Arial" w:hAnsi="Arial" w:cs="Arial"/>
        </w:rPr>
        <w:t xml:space="preserve">……………….. </w:t>
      </w:r>
      <w:r w:rsidR="00777472" w:rsidRPr="005E52FE">
        <w:rPr>
          <w:rFonts w:ascii="Arial" w:hAnsi="Arial" w:cs="Arial"/>
          <w:i/>
          <w:sz w:val="20"/>
          <w:szCs w:val="20"/>
        </w:rPr>
        <w:t xml:space="preserve">(podać mającą zastosowanie podstawę wykluczenia spośród wymienionych w </w:t>
      </w:r>
      <w:r w:rsidR="00F416BB" w:rsidRPr="005E52FE">
        <w:rPr>
          <w:rFonts w:ascii="Arial" w:hAnsi="Arial" w:cs="Arial"/>
          <w:sz w:val="20"/>
          <w:szCs w:val="20"/>
        </w:rPr>
        <w:t>art. 108 lub art. 109</w:t>
      </w:r>
      <w:r w:rsidR="00111A24" w:rsidRPr="005E52FE">
        <w:rPr>
          <w:rFonts w:ascii="Arial" w:hAnsi="Arial" w:cs="Arial"/>
          <w:sz w:val="20"/>
          <w:szCs w:val="20"/>
        </w:rPr>
        <w:t xml:space="preserve"> pkt. 4,5,7</w:t>
      </w:r>
      <w:r w:rsidR="00F416BB" w:rsidRPr="005E52FE">
        <w:rPr>
          <w:rFonts w:ascii="Arial" w:hAnsi="Arial" w:cs="Arial"/>
          <w:sz w:val="20"/>
          <w:szCs w:val="20"/>
        </w:rPr>
        <w:t xml:space="preserve"> </w:t>
      </w:r>
      <w:r w:rsidR="005824B0" w:rsidRPr="005E52FE">
        <w:rPr>
          <w:rFonts w:ascii="Arial" w:hAnsi="Arial" w:cs="Arial"/>
          <w:i/>
          <w:sz w:val="20"/>
          <w:szCs w:val="20"/>
        </w:rPr>
        <w:t>USTAWY PZP</w:t>
      </w:r>
      <w:r w:rsidR="00777472" w:rsidRPr="005E52FE">
        <w:rPr>
          <w:rFonts w:ascii="Arial" w:hAnsi="Arial" w:cs="Arial"/>
          <w:i/>
          <w:sz w:val="20"/>
          <w:szCs w:val="20"/>
        </w:rPr>
        <w:t>).</w:t>
      </w:r>
      <w:r w:rsidR="00777472" w:rsidRPr="005E52FE">
        <w:rPr>
          <w:rFonts w:ascii="Arial" w:hAnsi="Arial" w:cs="Arial"/>
          <w:sz w:val="20"/>
          <w:szCs w:val="20"/>
        </w:rPr>
        <w:t xml:space="preserve"> </w:t>
      </w:r>
    </w:p>
    <w:p w14:paraId="769F7691" w14:textId="5E966E04" w:rsidR="00D67475" w:rsidRPr="005E52FE" w:rsidRDefault="00D67475" w:rsidP="005E52FE">
      <w:pPr>
        <w:pStyle w:val="Akapitzlist"/>
        <w:ind w:left="142"/>
        <w:jc w:val="both"/>
        <w:rPr>
          <w:rFonts w:ascii="Arial" w:hAnsi="Arial" w:cs="Arial"/>
          <w:sz w:val="22"/>
          <w:szCs w:val="22"/>
        </w:rPr>
      </w:pPr>
      <w:r w:rsidRPr="005E52FE">
        <w:rPr>
          <w:rFonts w:ascii="Arial" w:hAnsi="Arial" w:cs="Arial"/>
          <w:sz w:val="22"/>
          <w:szCs w:val="22"/>
        </w:rPr>
        <w:t>Jednocześnie, w</w:t>
      </w:r>
      <w:r w:rsidR="00CB0BEF" w:rsidRPr="005E52FE">
        <w:rPr>
          <w:rFonts w:ascii="Arial" w:hAnsi="Arial" w:cs="Arial"/>
          <w:sz w:val="22"/>
          <w:szCs w:val="22"/>
        </w:rPr>
        <w:t xml:space="preserve"> związku z  art. 110 ust. 2 USTAWY PZP</w:t>
      </w:r>
      <w:r w:rsidRPr="005E52FE">
        <w:rPr>
          <w:rFonts w:ascii="Arial" w:hAnsi="Arial" w:cs="Arial"/>
          <w:sz w:val="22"/>
          <w:szCs w:val="22"/>
        </w:rPr>
        <w:t xml:space="preserve">, </w:t>
      </w:r>
      <w:r w:rsidR="00777472" w:rsidRPr="005E52FE">
        <w:rPr>
          <w:rFonts w:ascii="Arial" w:hAnsi="Arial" w:cs="Arial"/>
          <w:sz w:val="22"/>
          <w:szCs w:val="22"/>
        </w:rPr>
        <w:t>oświadczam że w związku z ww. okolicznością</w:t>
      </w:r>
      <w:r w:rsidRPr="005E52FE">
        <w:rPr>
          <w:rFonts w:ascii="Arial" w:hAnsi="Arial" w:cs="Arial"/>
          <w:sz w:val="22"/>
          <w:szCs w:val="22"/>
        </w:rPr>
        <w:t xml:space="preserve"> miały miejsce następujące fakty i okoliczności:</w:t>
      </w:r>
    </w:p>
    <w:p w14:paraId="129E0CA9" w14:textId="06996DD5" w:rsidR="00D67475" w:rsidRPr="005E52FE" w:rsidRDefault="005E52FE" w:rsidP="005E52FE">
      <w:pPr>
        <w:spacing w:after="0" w:line="240" w:lineRule="auto"/>
        <w:ind w:left="142"/>
        <w:jc w:val="both"/>
        <w:rPr>
          <w:rFonts w:ascii="Arial" w:hAnsi="Arial" w:cs="Arial"/>
        </w:rPr>
      </w:pPr>
      <w:r w:rsidRPr="005E52FE">
        <w:rPr>
          <w:rFonts w:ascii="Arial" w:hAnsi="Arial" w:cs="Arial"/>
        </w:rPr>
        <w:t>………………………………………………………………………</w:t>
      </w:r>
      <w:r>
        <w:rPr>
          <w:rFonts w:ascii="Arial" w:hAnsi="Arial" w:cs="Arial"/>
        </w:rPr>
        <w:t>……………………………………………………………………………………………………………………………………………………………………………………………………………………………………………………………………………………...</w:t>
      </w:r>
    </w:p>
    <w:p w14:paraId="0546C6A9" w14:textId="7317DD40" w:rsidR="00D67475" w:rsidRPr="005E52FE" w:rsidRDefault="00D67475" w:rsidP="005E52FE">
      <w:pPr>
        <w:spacing w:after="0"/>
        <w:jc w:val="both"/>
        <w:rPr>
          <w:rFonts w:ascii="Arial" w:hAnsi="Arial" w:cs="Arial"/>
          <w:sz w:val="20"/>
          <w:szCs w:val="20"/>
        </w:rPr>
      </w:pPr>
      <w:r w:rsidRPr="005E52FE">
        <w:rPr>
          <w:rFonts w:ascii="Arial" w:hAnsi="Arial" w:cs="Arial"/>
          <w:b/>
          <w:bCs/>
          <w:sz w:val="20"/>
          <w:szCs w:val="20"/>
        </w:rPr>
        <w:t>(UWAGA:</w:t>
      </w:r>
      <w:r w:rsidRPr="005E52FE">
        <w:rPr>
          <w:rFonts w:ascii="Arial" w:hAnsi="Arial" w:cs="Arial"/>
          <w:sz w:val="20"/>
          <w:szCs w:val="20"/>
        </w:rPr>
        <w:t xml:space="preserve"> w tym miejscu należy wskazać informacje o których mowa w art. 110 ust. 2 pkt. 1 i 2 USTAWY PZP) </w:t>
      </w:r>
    </w:p>
    <w:p w14:paraId="69987B4C" w14:textId="023EC6D5" w:rsidR="008439A8" w:rsidRPr="005E52FE" w:rsidRDefault="00D67475" w:rsidP="005E52FE">
      <w:pPr>
        <w:pStyle w:val="Akapitzlist"/>
        <w:ind w:left="142"/>
        <w:jc w:val="both"/>
        <w:rPr>
          <w:rFonts w:ascii="Arial" w:hAnsi="Arial" w:cs="Arial"/>
          <w:sz w:val="22"/>
          <w:szCs w:val="22"/>
        </w:rPr>
      </w:pPr>
      <w:r w:rsidRPr="005E52FE">
        <w:rPr>
          <w:rFonts w:ascii="Arial" w:hAnsi="Arial" w:cs="Arial"/>
          <w:sz w:val="22"/>
          <w:szCs w:val="22"/>
        </w:rPr>
        <w:lastRenderedPageBreak/>
        <w:t xml:space="preserve">oraz oświadczam, iż  </w:t>
      </w:r>
      <w:r w:rsidR="00777472" w:rsidRPr="005E52FE">
        <w:rPr>
          <w:rFonts w:ascii="Arial" w:hAnsi="Arial" w:cs="Arial"/>
          <w:sz w:val="22"/>
          <w:szCs w:val="22"/>
        </w:rPr>
        <w:t xml:space="preserve">podjąłem następujące środki </w:t>
      </w:r>
      <w:r w:rsidRPr="005E52FE">
        <w:rPr>
          <w:rFonts w:ascii="Arial" w:hAnsi="Arial" w:cs="Arial"/>
          <w:sz w:val="22"/>
          <w:szCs w:val="22"/>
        </w:rPr>
        <w:t>zapobiegawcze</w:t>
      </w:r>
      <w:r w:rsidR="00777472" w:rsidRPr="005E52FE">
        <w:rPr>
          <w:rFonts w:ascii="Arial" w:hAnsi="Arial" w:cs="Arial"/>
          <w:sz w:val="22"/>
          <w:szCs w:val="22"/>
        </w:rPr>
        <w:t xml:space="preserve">: </w:t>
      </w:r>
    </w:p>
    <w:p w14:paraId="0C04C805" w14:textId="63340568" w:rsidR="00777472" w:rsidRPr="005E52FE" w:rsidRDefault="005E52FE" w:rsidP="005E52FE">
      <w:pPr>
        <w:spacing w:after="0" w:line="240" w:lineRule="auto"/>
        <w:ind w:left="142"/>
        <w:jc w:val="both"/>
        <w:rPr>
          <w:rFonts w:ascii="Arial" w:hAnsi="Arial" w:cs="Arial"/>
        </w:rPr>
      </w:pPr>
      <w:r>
        <w:rPr>
          <w:rFonts w:ascii="Arial" w:hAnsi="Arial" w:cs="Arial"/>
        </w:rPr>
        <w:t>………………………………………………………………………………………………………………………………………………………………………………………………………………………………………………………………………………………………………………………………………………………………</w:t>
      </w:r>
    </w:p>
    <w:p w14:paraId="2CB0C7BB" w14:textId="1D41FAB1" w:rsidR="00D67475" w:rsidRPr="005E52FE" w:rsidRDefault="00D67475" w:rsidP="005E52FE">
      <w:pPr>
        <w:spacing w:after="0"/>
        <w:ind w:left="142"/>
        <w:jc w:val="both"/>
        <w:rPr>
          <w:rFonts w:ascii="Arial" w:hAnsi="Arial" w:cs="Arial"/>
          <w:sz w:val="20"/>
          <w:szCs w:val="20"/>
        </w:rPr>
      </w:pPr>
      <w:r w:rsidRPr="005E52FE">
        <w:rPr>
          <w:rFonts w:ascii="Arial" w:hAnsi="Arial" w:cs="Arial"/>
          <w:b/>
          <w:bCs/>
          <w:sz w:val="20"/>
          <w:szCs w:val="20"/>
        </w:rPr>
        <w:t>(UWAGA:</w:t>
      </w:r>
      <w:r w:rsidRPr="005E52FE">
        <w:rPr>
          <w:rFonts w:ascii="Arial" w:hAnsi="Arial" w:cs="Arial"/>
          <w:sz w:val="20"/>
          <w:szCs w:val="20"/>
        </w:rPr>
        <w:t xml:space="preserve"> w tym miejscu należy wskazać informacje o których mowa w art. 110 ust. 2 pkt. 3 USTAWY PZP) </w:t>
      </w:r>
    </w:p>
    <w:p w14:paraId="1A68BD51" w14:textId="1ED2C5D1" w:rsidR="008439A8" w:rsidRPr="005E52FE" w:rsidRDefault="005E52FE" w:rsidP="005E52FE">
      <w:pPr>
        <w:spacing w:after="0"/>
        <w:ind w:left="142" w:right="100" w:hanging="142"/>
        <w:jc w:val="both"/>
        <w:rPr>
          <w:rFonts w:ascii="Arial" w:hAnsi="Arial" w:cs="Arial"/>
        </w:rPr>
      </w:pPr>
      <w:r w:rsidRPr="005E52FE">
        <w:rPr>
          <w:rFonts w:ascii="Arial" w:hAnsi="Arial" w:cs="Arial"/>
        </w:rPr>
        <w:t xml:space="preserve">4. </w:t>
      </w:r>
      <w:r w:rsidR="008439A8" w:rsidRPr="005E52FE">
        <w:rPr>
          <w:rFonts w:ascii="Arial" w:hAnsi="Arial" w:cs="Aria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7B797A54" w14:textId="77777777" w:rsidR="009C5161" w:rsidRDefault="009C5161" w:rsidP="00777472">
      <w:pPr>
        <w:spacing w:after="0" w:line="240" w:lineRule="auto"/>
        <w:jc w:val="both"/>
        <w:rPr>
          <w:rFonts w:asciiTheme="minorHAnsi" w:hAnsiTheme="minorHAnsi" w:cs="Arial"/>
        </w:rPr>
      </w:pPr>
    </w:p>
    <w:p w14:paraId="0146CB58" w14:textId="77777777" w:rsidR="009C5161" w:rsidRPr="009C5161" w:rsidRDefault="009C5161" w:rsidP="009C5161">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_____________________________</w:t>
      </w:r>
    </w:p>
    <w:p w14:paraId="13F39D21" w14:textId="77777777" w:rsidR="009C5161" w:rsidRPr="009C5161" w:rsidRDefault="009C5161" w:rsidP="009C5161">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 xml:space="preserve">Miejscowość, data </w:t>
      </w:r>
    </w:p>
    <w:p w14:paraId="03DFAA46" w14:textId="77777777" w:rsidR="009C5161" w:rsidRPr="009C5161" w:rsidRDefault="009C5161" w:rsidP="009C5161">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____________________________________________</w:t>
      </w:r>
    </w:p>
    <w:p w14:paraId="3693EFA6" w14:textId="77777777" w:rsidR="009C5161" w:rsidRPr="009C5161" w:rsidRDefault="009C5161" w:rsidP="009C5161">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pieczęć i podpis osoby/osób uprawnionych do składania oświadczeń woli w imieniu wykonawcy</w:t>
      </w:r>
    </w:p>
    <w:p w14:paraId="5F1DCA01" w14:textId="51B83089" w:rsidR="00777472" w:rsidRDefault="00777472" w:rsidP="00777472">
      <w:pPr>
        <w:spacing w:after="0" w:line="240" w:lineRule="auto"/>
        <w:jc w:val="both"/>
        <w:rPr>
          <w:rFonts w:asciiTheme="minorHAnsi" w:hAnsiTheme="minorHAnsi" w:cs="Arial"/>
          <w:i/>
        </w:rPr>
      </w:pPr>
    </w:p>
    <w:p w14:paraId="3DBFD379" w14:textId="77777777" w:rsidR="00D67475" w:rsidRDefault="00D67475" w:rsidP="00777472">
      <w:pPr>
        <w:spacing w:after="0" w:line="240" w:lineRule="auto"/>
        <w:jc w:val="both"/>
        <w:rPr>
          <w:rFonts w:asciiTheme="minorHAnsi" w:hAnsiTheme="minorHAnsi" w:cs="Arial"/>
          <w:i/>
        </w:rPr>
      </w:pPr>
    </w:p>
    <w:p w14:paraId="47F99A50" w14:textId="77777777" w:rsidR="008439A8" w:rsidRPr="008439A8" w:rsidRDefault="008439A8" w:rsidP="008439A8">
      <w:pPr>
        <w:shd w:val="clear" w:color="auto" w:fill="D9D9D9" w:themeFill="background1" w:themeFillShade="D9"/>
        <w:spacing w:after="0" w:line="259" w:lineRule="auto"/>
        <w:rPr>
          <w:rFonts w:cs="Calibri"/>
        </w:rPr>
      </w:pPr>
      <w:r w:rsidRPr="008439A8">
        <w:rPr>
          <w:rFonts w:eastAsia="Arial" w:cs="Calibri"/>
          <w:b/>
        </w:rPr>
        <w:t xml:space="preserve">CZĘŚĆ B </w:t>
      </w:r>
    </w:p>
    <w:p w14:paraId="4DA1BDE3" w14:textId="77777777" w:rsidR="008439A8" w:rsidRPr="008439A8" w:rsidRDefault="008439A8" w:rsidP="008439A8">
      <w:pPr>
        <w:spacing w:after="16" w:line="259" w:lineRule="auto"/>
        <w:ind w:right="194"/>
        <w:jc w:val="center"/>
        <w:rPr>
          <w:rFonts w:cs="Calibri"/>
          <w:sz w:val="24"/>
          <w:szCs w:val="24"/>
        </w:rPr>
      </w:pPr>
      <w:r w:rsidRPr="008439A8">
        <w:rPr>
          <w:rFonts w:eastAsia="Arial" w:cs="Calibri"/>
          <w:b/>
          <w:sz w:val="24"/>
          <w:szCs w:val="24"/>
          <w:u w:val="single" w:color="000000"/>
        </w:rPr>
        <w:t>OŚWIADCZENIE WYKONAWCY</w:t>
      </w:r>
      <w:r w:rsidRPr="008439A8">
        <w:rPr>
          <w:rFonts w:eastAsia="Arial" w:cs="Calibri"/>
          <w:b/>
          <w:sz w:val="24"/>
          <w:szCs w:val="24"/>
        </w:rPr>
        <w:t xml:space="preserve"> </w:t>
      </w:r>
    </w:p>
    <w:p w14:paraId="50FE8A9A" w14:textId="77777777" w:rsidR="008439A8" w:rsidRPr="008439A8" w:rsidRDefault="008439A8" w:rsidP="008439A8">
      <w:pPr>
        <w:spacing w:after="2" w:line="264" w:lineRule="auto"/>
        <w:ind w:left="3294" w:right="1555" w:hanging="1801"/>
        <w:rPr>
          <w:rFonts w:cs="Calibri"/>
          <w:sz w:val="24"/>
          <w:szCs w:val="24"/>
        </w:rPr>
      </w:pPr>
      <w:r w:rsidRPr="008439A8">
        <w:rPr>
          <w:rFonts w:eastAsia="Arial" w:cs="Calibri"/>
          <w:b/>
          <w:sz w:val="24"/>
          <w:szCs w:val="24"/>
        </w:rPr>
        <w:t xml:space="preserve">składane na podstawie art. 125 ust. 1 ustawy z 11 września 2019r. - Prawo zamówień publicznych </w:t>
      </w:r>
    </w:p>
    <w:p w14:paraId="50180751" w14:textId="77777777" w:rsidR="008439A8" w:rsidRPr="008439A8" w:rsidRDefault="008439A8" w:rsidP="008439A8">
      <w:pPr>
        <w:spacing w:after="0" w:line="259" w:lineRule="auto"/>
        <w:ind w:left="1140"/>
        <w:rPr>
          <w:rFonts w:cs="Calibri"/>
          <w:sz w:val="24"/>
          <w:szCs w:val="24"/>
        </w:rPr>
      </w:pPr>
      <w:r w:rsidRPr="008439A8">
        <w:rPr>
          <w:rFonts w:eastAsia="Arial" w:cs="Calibri"/>
          <w:b/>
          <w:sz w:val="24"/>
          <w:szCs w:val="24"/>
          <w:u w:val="single" w:color="000000"/>
        </w:rPr>
        <w:t>DOTYCZĄCE SPEŁNIANIA WARUNKÓW UDZIAŁU W POSTĘPOWANIU</w:t>
      </w:r>
      <w:r w:rsidRPr="008439A8">
        <w:rPr>
          <w:rFonts w:eastAsia="Arial" w:cs="Calibri"/>
          <w:b/>
          <w:sz w:val="24"/>
          <w:szCs w:val="24"/>
        </w:rPr>
        <w:t xml:space="preserve">  </w:t>
      </w:r>
    </w:p>
    <w:p w14:paraId="755AB68F" w14:textId="77777777" w:rsidR="008439A8" w:rsidRPr="008439A8" w:rsidRDefault="008439A8" w:rsidP="008439A8">
      <w:pPr>
        <w:spacing w:after="109" w:line="259" w:lineRule="auto"/>
        <w:ind w:left="41"/>
        <w:rPr>
          <w:rFonts w:cs="Calibri"/>
          <w:sz w:val="24"/>
          <w:szCs w:val="24"/>
        </w:rPr>
      </w:pPr>
      <w:r w:rsidRPr="008439A8">
        <w:rPr>
          <w:rFonts w:eastAsia="Arial" w:cs="Calibri"/>
          <w:b/>
          <w:sz w:val="24"/>
          <w:szCs w:val="24"/>
        </w:rPr>
        <w:t xml:space="preserve"> </w:t>
      </w:r>
    </w:p>
    <w:p w14:paraId="0342990D" w14:textId="7D5839FE" w:rsidR="008439A8" w:rsidRPr="00FB3025" w:rsidRDefault="008439A8" w:rsidP="00FB3025">
      <w:pPr>
        <w:spacing w:after="0"/>
        <w:jc w:val="both"/>
        <w:rPr>
          <w:rFonts w:ascii="Arial" w:hAnsi="Arial" w:cs="Arial"/>
        </w:rPr>
      </w:pPr>
      <w:r w:rsidRPr="00FB3025">
        <w:rPr>
          <w:rFonts w:ascii="Arial" w:hAnsi="Arial" w:cs="Arial"/>
        </w:rPr>
        <w:t xml:space="preserve">Na potrzeby postępowania o udzielenie zamówienia publicznego pn. </w:t>
      </w:r>
      <w:r w:rsidR="00FB3025">
        <w:rPr>
          <w:rFonts w:ascii="Arial" w:hAnsi="Arial" w:cs="Arial"/>
          <w:bCs/>
        </w:rPr>
        <w:t>Modernizacja ulicy Kredytowej</w:t>
      </w:r>
      <w:r w:rsidRPr="00FB3025">
        <w:rPr>
          <w:rFonts w:ascii="Arial" w:hAnsi="Arial" w:cs="Arial"/>
          <w:bCs/>
        </w:rPr>
        <w:t xml:space="preserve"> w miejscowości Radzanowo</w:t>
      </w:r>
      <w:r w:rsidRPr="00FB3025">
        <w:rPr>
          <w:rFonts w:ascii="Arial" w:hAnsi="Arial" w:cs="Arial"/>
        </w:rPr>
        <w:t xml:space="preserve">, Oświadczam co następuje: </w:t>
      </w:r>
    </w:p>
    <w:p w14:paraId="2CF62B9D" w14:textId="77777777" w:rsidR="008439A8" w:rsidRPr="00FB3025" w:rsidRDefault="008439A8" w:rsidP="00FB3025">
      <w:pPr>
        <w:spacing w:after="0"/>
        <w:rPr>
          <w:rFonts w:ascii="Arial" w:hAnsi="Arial" w:cs="Arial"/>
        </w:rPr>
      </w:pPr>
      <w:r w:rsidRPr="00FB3025">
        <w:rPr>
          <w:rFonts w:ascii="Arial" w:eastAsia="Arial" w:hAnsi="Arial" w:cs="Arial"/>
          <w:b/>
        </w:rPr>
        <w:t xml:space="preserve">INFORMACJA DOTYCZĄCA WYKONAWCY: </w:t>
      </w:r>
    </w:p>
    <w:p w14:paraId="7AF40019" w14:textId="15F581F9" w:rsidR="008439A8" w:rsidRPr="00FB3025" w:rsidRDefault="008439A8" w:rsidP="00FB3025">
      <w:pPr>
        <w:spacing w:after="0"/>
        <w:ind w:right="100"/>
        <w:jc w:val="both"/>
        <w:rPr>
          <w:rFonts w:ascii="Arial" w:hAnsi="Arial" w:cs="Arial"/>
        </w:rPr>
      </w:pPr>
      <w:r w:rsidRPr="00FB3025">
        <w:rPr>
          <w:rFonts w:ascii="Arial" w:hAnsi="Arial" w:cs="Arial"/>
        </w:rPr>
        <w:t xml:space="preserve">Oświadczam, że spełniam warunki udziału w postępowaniu określone przez zamawiającego w Specyfikacji Warunków Zamówienia Rozdział VIII. </w:t>
      </w:r>
    </w:p>
    <w:p w14:paraId="19B689B8" w14:textId="6350555C" w:rsidR="008439A8" w:rsidRPr="00FB3025" w:rsidRDefault="008439A8" w:rsidP="00FB3025">
      <w:pPr>
        <w:spacing w:after="0"/>
        <w:jc w:val="both"/>
        <w:rPr>
          <w:rFonts w:ascii="Arial" w:hAnsi="Arial" w:cs="Arial"/>
        </w:rPr>
      </w:pPr>
      <w:r w:rsidRPr="00FB3025">
        <w:rPr>
          <w:rFonts w:ascii="Arial" w:eastAsia="Arial" w:hAnsi="Arial" w:cs="Arial"/>
          <w:b/>
        </w:rPr>
        <w:t xml:space="preserve">INFORMACJA W ZWIĄZKU Z POLEGANIEM NA ZASOBACH INNYCH PODMIOTÓW: </w:t>
      </w:r>
    </w:p>
    <w:p w14:paraId="21E4E8CD" w14:textId="0BCBD32F" w:rsidR="008439A8" w:rsidRPr="00FB3025" w:rsidRDefault="008439A8" w:rsidP="00FB3025">
      <w:pPr>
        <w:spacing w:after="0"/>
        <w:jc w:val="both"/>
        <w:rPr>
          <w:rFonts w:ascii="Arial" w:hAnsi="Arial" w:cs="Arial"/>
        </w:rPr>
      </w:pPr>
      <w:r w:rsidRPr="00FB3025">
        <w:rPr>
          <w:rFonts w:ascii="Arial" w:hAnsi="Arial" w:cs="Arial"/>
        </w:rPr>
        <w:t>Oświadczam, że w celu wykazania spełniania warunków udziału w postępowaniu, określonych przez zamawiającego w Specyfikacji Warunków Zamówienia Rozdział VIII polegam na zasobach następującego/</w:t>
      </w:r>
      <w:proofErr w:type="spellStart"/>
      <w:r w:rsidRPr="00FB3025">
        <w:rPr>
          <w:rFonts w:ascii="Arial" w:hAnsi="Arial" w:cs="Arial"/>
        </w:rPr>
        <w:t>ych</w:t>
      </w:r>
      <w:proofErr w:type="spellEnd"/>
      <w:r w:rsidRPr="00FB3025">
        <w:rPr>
          <w:rFonts w:ascii="Arial" w:hAnsi="Arial" w:cs="Arial"/>
        </w:rPr>
        <w:t xml:space="preserve"> podmiotu/ów, w następującym zakresie: </w:t>
      </w:r>
    </w:p>
    <w:tbl>
      <w:tblPr>
        <w:tblStyle w:val="TableGrid"/>
        <w:tblW w:w="9843" w:type="dxa"/>
        <w:tblInd w:w="-5" w:type="dxa"/>
        <w:tblCellMar>
          <w:top w:w="12" w:type="dxa"/>
          <w:left w:w="108" w:type="dxa"/>
          <w:right w:w="115" w:type="dxa"/>
        </w:tblCellMar>
        <w:tblLook w:val="04A0" w:firstRow="1" w:lastRow="0" w:firstColumn="1" w:lastColumn="0" w:noHBand="0" w:noVBand="1"/>
      </w:tblPr>
      <w:tblGrid>
        <w:gridCol w:w="620"/>
        <w:gridCol w:w="4253"/>
        <w:gridCol w:w="4970"/>
      </w:tblGrid>
      <w:tr w:rsidR="008439A8" w:rsidRPr="00FB3025" w14:paraId="4B8D03FE" w14:textId="77777777" w:rsidTr="00FB3025">
        <w:trPr>
          <w:trHeight w:val="274"/>
        </w:trPr>
        <w:tc>
          <w:tcPr>
            <w:tcW w:w="620" w:type="dxa"/>
            <w:tcBorders>
              <w:top w:val="single" w:sz="4" w:space="0" w:color="000000"/>
              <w:left w:val="single" w:sz="4" w:space="0" w:color="000000"/>
              <w:bottom w:val="single" w:sz="4" w:space="0" w:color="000000"/>
              <w:right w:val="single" w:sz="4" w:space="0" w:color="000000"/>
            </w:tcBorders>
          </w:tcPr>
          <w:p w14:paraId="65C3D045" w14:textId="77777777" w:rsidR="008439A8" w:rsidRPr="00FB3025" w:rsidRDefault="008439A8" w:rsidP="007C4982">
            <w:pPr>
              <w:spacing w:after="0" w:line="259" w:lineRule="auto"/>
              <w:rPr>
                <w:rFonts w:ascii="Arial" w:hAnsi="Arial" w:cs="Arial"/>
              </w:rPr>
            </w:pPr>
            <w:r w:rsidRPr="00FB3025">
              <w:rPr>
                <w:rFonts w:ascii="Arial" w:hAnsi="Arial" w:cs="Arial"/>
              </w:rPr>
              <w:t xml:space="preserve">Lp. </w:t>
            </w:r>
          </w:p>
        </w:tc>
        <w:tc>
          <w:tcPr>
            <w:tcW w:w="4253" w:type="dxa"/>
            <w:tcBorders>
              <w:top w:val="single" w:sz="4" w:space="0" w:color="000000"/>
              <w:left w:val="single" w:sz="4" w:space="0" w:color="000000"/>
              <w:bottom w:val="single" w:sz="4" w:space="0" w:color="000000"/>
              <w:right w:val="single" w:sz="4" w:space="0" w:color="000000"/>
            </w:tcBorders>
          </w:tcPr>
          <w:p w14:paraId="2419D211" w14:textId="77777777" w:rsidR="008439A8" w:rsidRPr="00FB3025" w:rsidRDefault="008439A8" w:rsidP="007C4982">
            <w:pPr>
              <w:spacing w:after="0" w:line="259" w:lineRule="auto"/>
              <w:rPr>
                <w:rFonts w:ascii="Arial" w:hAnsi="Arial" w:cs="Arial"/>
              </w:rPr>
            </w:pPr>
            <w:r w:rsidRPr="00FB3025">
              <w:rPr>
                <w:rFonts w:ascii="Arial" w:hAnsi="Arial" w:cs="Arial"/>
              </w:rPr>
              <w:t xml:space="preserve">Nazwa podmiotu </w:t>
            </w:r>
          </w:p>
        </w:tc>
        <w:tc>
          <w:tcPr>
            <w:tcW w:w="4970" w:type="dxa"/>
            <w:tcBorders>
              <w:top w:val="single" w:sz="4" w:space="0" w:color="000000"/>
              <w:left w:val="single" w:sz="4" w:space="0" w:color="000000"/>
              <w:bottom w:val="single" w:sz="4" w:space="0" w:color="000000"/>
              <w:right w:val="single" w:sz="4" w:space="0" w:color="000000"/>
            </w:tcBorders>
          </w:tcPr>
          <w:p w14:paraId="0D9C9857" w14:textId="77777777" w:rsidR="008439A8" w:rsidRPr="00FB3025" w:rsidRDefault="008439A8" w:rsidP="007C4982">
            <w:pPr>
              <w:spacing w:after="0" w:line="259" w:lineRule="auto"/>
              <w:rPr>
                <w:rFonts w:ascii="Arial" w:hAnsi="Arial" w:cs="Arial"/>
              </w:rPr>
            </w:pPr>
            <w:r w:rsidRPr="00FB3025">
              <w:rPr>
                <w:rFonts w:ascii="Arial" w:hAnsi="Arial" w:cs="Arial"/>
              </w:rPr>
              <w:t xml:space="preserve">Zakres warunków udziału w postępowaniu  </w:t>
            </w:r>
          </w:p>
        </w:tc>
      </w:tr>
      <w:tr w:rsidR="008439A8" w:rsidRPr="00FB3025" w14:paraId="512B4246" w14:textId="77777777" w:rsidTr="00FB3025">
        <w:trPr>
          <w:trHeight w:val="302"/>
        </w:trPr>
        <w:tc>
          <w:tcPr>
            <w:tcW w:w="620" w:type="dxa"/>
            <w:tcBorders>
              <w:top w:val="single" w:sz="4" w:space="0" w:color="000000"/>
              <w:left w:val="single" w:sz="4" w:space="0" w:color="000000"/>
              <w:bottom w:val="single" w:sz="4" w:space="0" w:color="000000"/>
              <w:right w:val="single" w:sz="4" w:space="0" w:color="000000"/>
            </w:tcBorders>
          </w:tcPr>
          <w:p w14:paraId="7BDEFE90" w14:textId="77777777" w:rsidR="008439A8" w:rsidRPr="00FB3025" w:rsidRDefault="008439A8" w:rsidP="007C4982">
            <w:pPr>
              <w:spacing w:after="0" w:line="259" w:lineRule="auto"/>
              <w:rPr>
                <w:rFonts w:ascii="Arial" w:hAnsi="Arial" w:cs="Arial"/>
              </w:rPr>
            </w:pPr>
            <w:r w:rsidRPr="00FB3025">
              <w:rPr>
                <w:rFonts w:ascii="Arial" w:hAnsi="Arial" w:cs="Arial"/>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4D8CB9B" w14:textId="77777777" w:rsidR="008439A8" w:rsidRPr="00FB3025" w:rsidRDefault="008439A8" w:rsidP="007C4982">
            <w:pPr>
              <w:spacing w:after="0" w:line="259" w:lineRule="auto"/>
              <w:rPr>
                <w:rFonts w:ascii="Arial" w:hAnsi="Arial" w:cs="Arial"/>
              </w:rPr>
            </w:pPr>
            <w:r w:rsidRPr="00FB3025">
              <w:rPr>
                <w:rFonts w:ascii="Arial" w:hAnsi="Arial" w:cs="Arial"/>
              </w:rPr>
              <w:t xml:space="preserve"> </w:t>
            </w:r>
          </w:p>
        </w:tc>
        <w:tc>
          <w:tcPr>
            <w:tcW w:w="4970" w:type="dxa"/>
            <w:tcBorders>
              <w:top w:val="single" w:sz="4" w:space="0" w:color="000000"/>
              <w:left w:val="single" w:sz="4" w:space="0" w:color="000000"/>
              <w:bottom w:val="single" w:sz="4" w:space="0" w:color="000000"/>
              <w:right w:val="single" w:sz="4" w:space="0" w:color="000000"/>
            </w:tcBorders>
          </w:tcPr>
          <w:p w14:paraId="7C07C55C" w14:textId="77777777" w:rsidR="008439A8" w:rsidRPr="00FB3025" w:rsidRDefault="008439A8" w:rsidP="007C4982">
            <w:pPr>
              <w:spacing w:after="0" w:line="259" w:lineRule="auto"/>
              <w:rPr>
                <w:rFonts w:ascii="Arial" w:hAnsi="Arial" w:cs="Arial"/>
              </w:rPr>
            </w:pPr>
            <w:r w:rsidRPr="00FB3025">
              <w:rPr>
                <w:rFonts w:ascii="Arial" w:hAnsi="Arial" w:cs="Arial"/>
              </w:rPr>
              <w:t xml:space="preserve"> </w:t>
            </w:r>
          </w:p>
        </w:tc>
      </w:tr>
      <w:tr w:rsidR="008439A8" w:rsidRPr="00FB3025" w14:paraId="1696E0CF" w14:textId="77777777" w:rsidTr="00FB3025">
        <w:trPr>
          <w:trHeight w:val="301"/>
        </w:trPr>
        <w:tc>
          <w:tcPr>
            <w:tcW w:w="620" w:type="dxa"/>
            <w:tcBorders>
              <w:top w:val="single" w:sz="4" w:space="0" w:color="000000"/>
              <w:left w:val="single" w:sz="4" w:space="0" w:color="000000"/>
              <w:bottom w:val="single" w:sz="4" w:space="0" w:color="000000"/>
              <w:right w:val="single" w:sz="4" w:space="0" w:color="000000"/>
            </w:tcBorders>
          </w:tcPr>
          <w:p w14:paraId="039A47FB" w14:textId="77777777" w:rsidR="008439A8" w:rsidRPr="00FB3025" w:rsidRDefault="008439A8" w:rsidP="007C4982">
            <w:pPr>
              <w:spacing w:after="0" w:line="259" w:lineRule="auto"/>
              <w:rPr>
                <w:rFonts w:ascii="Arial" w:hAnsi="Arial" w:cs="Arial"/>
              </w:rPr>
            </w:pPr>
            <w:r w:rsidRPr="00FB3025">
              <w:rPr>
                <w:rFonts w:ascii="Arial" w:hAnsi="Arial" w:cs="Arial"/>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0C825C6" w14:textId="77777777" w:rsidR="008439A8" w:rsidRPr="00FB3025" w:rsidRDefault="008439A8" w:rsidP="007C4982">
            <w:pPr>
              <w:spacing w:after="0" w:line="259" w:lineRule="auto"/>
              <w:rPr>
                <w:rFonts w:ascii="Arial" w:hAnsi="Arial" w:cs="Arial"/>
              </w:rPr>
            </w:pPr>
            <w:r w:rsidRPr="00FB3025">
              <w:rPr>
                <w:rFonts w:ascii="Arial" w:hAnsi="Arial" w:cs="Arial"/>
              </w:rPr>
              <w:t xml:space="preserve"> </w:t>
            </w:r>
          </w:p>
        </w:tc>
        <w:tc>
          <w:tcPr>
            <w:tcW w:w="4970" w:type="dxa"/>
            <w:tcBorders>
              <w:top w:val="single" w:sz="4" w:space="0" w:color="000000"/>
              <w:left w:val="single" w:sz="4" w:space="0" w:color="000000"/>
              <w:bottom w:val="single" w:sz="4" w:space="0" w:color="000000"/>
              <w:right w:val="single" w:sz="4" w:space="0" w:color="000000"/>
            </w:tcBorders>
          </w:tcPr>
          <w:p w14:paraId="295E029C" w14:textId="77777777" w:rsidR="008439A8" w:rsidRPr="00FB3025" w:rsidRDefault="008439A8" w:rsidP="007C4982">
            <w:pPr>
              <w:spacing w:after="0" w:line="259" w:lineRule="auto"/>
              <w:rPr>
                <w:rFonts w:ascii="Arial" w:hAnsi="Arial" w:cs="Arial"/>
              </w:rPr>
            </w:pPr>
            <w:r w:rsidRPr="00FB3025">
              <w:rPr>
                <w:rFonts w:ascii="Arial" w:hAnsi="Arial" w:cs="Arial"/>
              </w:rPr>
              <w:t xml:space="preserve"> </w:t>
            </w:r>
          </w:p>
        </w:tc>
      </w:tr>
    </w:tbl>
    <w:p w14:paraId="7EB8F4D4" w14:textId="6056FF12" w:rsidR="008439A8" w:rsidRPr="00FB3025" w:rsidRDefault="008439A8" w:rsidP="00FB3025">
      <w:pPr>
        <w:spacing w:after="0"/>
        <w:rPr>
          <w:rFonts w:ascii="Arial" w:hAnsi="Arial" w:cs="Arial"/>
        </w:rPr>
      </w:pPr>
      <w:r w:rsidRPr="00FB3025">
        <w:rPr>
          <w:rFonts w:ascii="Arial" w:eastAsia="Arial" w:hAnsi="Arial" w:cs="Arial"/>
          <w:b/>
        </w:rPr>
        <w:t xml:space="preserve">OŚWIADCZENIE DOTYCZĄCE PODANYCH INFORMACJI </w:t>
      </w:r>
    </w:p>
    <w:p w14:paraId="35A7C9E4" w14:textId="2D59C6F7" w:rsidR="008439A8" w:rsidRPr="00FB3025" w:rsidRDefault="008439A8" w:rsidP="00FB3025">
      <w:pPr>
        <w:spacing w:after="0"/>
        <w:jc w:val="both"/>
        <w:rPr>
          <w:rFonts w:ascii="Arial" w:hAnsi="Arial" w:cs="Arial"/>
        </w:rPr>
      </w:pPr>
      <w:r w:rsidRPr="00FB3025">
        <w:rPr>
          <w:rFonts w:ascii="Arial" w:hAnsi="Arial" w:cs="Aria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92C0260" w14:textId="324665B2" w:rsidR="008439A8" w:rsidRDefault="008439A8" w:rsidP="008439A8">
      <w:pPr>
        <w:spacing w:after="19" w:line="259" w:lineRule="auto"/>
        <w:ind w:left="41"/>
      </w:pPr>
      <w:r>
        <w:t xml:space="preserve"> </w:t>
      </w:r>
    </w:p>
    <w:p w14:paraId="5863FDFB" w14:textId="77777777" w:rsidR="008439A8" w:rsidRPr="008439A8" w:rsidRDefault="008439A8" w:rsidP="008439A8">
      <w:pPr>
        <w:spacing w:after="0"/>
        <w:ind w:left="36" w:right="100"/>
        <w:rPr>
          <w:sz w:val="18"/>
          <w:szCs w:val="18"/>
        </w:rPr>
      </w:pPr>
      <w:r w:rsidRPr="008439A8">
        <w:rPr>
          <w:sz w:val="18"/>
          <w:szCs w:val="18"/>
        </w:rPr>
        <w:t>………………………..</w:t>
      </w:r>
      <w:r w:rsidRPr="008439A8">
        <w:rPr>
          <w:rFonts w:cs="Calibri"/>
          <w:sz w:val="18"/>
          <w:szCs w:val="18"/>
        </w:rPr>
        <w:t xml:space="preserve"> </w:t>
      </w:r>
    </w:p>
    <w:p w14:paraId="745D0E65" w14:textId="77777777" w:rsidR="008439A8" w:rsidRDefault="008439A8" w:rsidP="008439A8">
      <w:pPr>
        <w:spacing w:after="30" w:line="254" w:lineRule="auto"/>
        <w:ind w:left="4357" w:hanging="4331"/>
        <w:rPr>
          <w:rFonts w:cs="Calibri"/>
          <w:sz w:val="18"/>
          <w:szCs w:val="18"/>
        </w:rPr>
      </w:pPr>
      <w:r w:rsidRPr="008439A8">
        <w:rPr>
          <w:rFonts w:cs="Calibri"/>
          <w:sz w:val="18"/>
          <w:szCs w:val="18"/>
        </w:rPr>
        <w:t>Miejscowość, data                                                                           …………………………………………………………………………………………………</w:t>
      </w:r>
    </w:p>
    <w:p w14:paraId="0F137B13" w14:textId="1FAABE8E" w:rsidR="008439A8" w:rsidRPr="008439A8" w:rsidRDefault="008439A8" w:rsidP="008439A8">
      <w:pPr>
        <w:spacing w:after="30" w:line="254" w:lineRule="auto"/>
        <w:ind w:left="4357"/>
        <w:rPr>
          <w:sz w:val="18"/>
          <w:szCs w:val="18"/>
        </w:rPr>
      </w:pPr>
      <w:r w:rsidRPr="008439A8">
        <w:rPr>
          <w:rFonts w:cs="Calibri"/>
          <w:sz w:val="18"/>
          <w:szCs w:val="18"/>
        </w:rPr>
        <w:t xml:space="preserve">pieczęć i podpis osoby/osób uprawnionych do składania oświadczeń woli w imieniu wykonawcy </w:t>
      </w:r>
    </w:p>
    <w:p w14:paraId="00B676AC" w14:textId="77777777" w:rsidR="00FB3025" w:rsidRDefault="00FB3025" w:rsidP="008439A8">
      <w:pPr>
        <w:spacing w:after="0" w:line="267" w:lineRule="auto"/>
        <w:ind w:left="9907" w:right="60"/>
        <w:rPr>
          <w:sz w:val="20"/>
        </w:rPr>
      </w:pPr>
    </w:p>
    <w:p w14:paraId="7C0F4F36" w14:textId="77777777" w:rsidR="00FB3025" w:rsidRDefault="00FB3025" w:rsidP="008439A8">
      <w:pPr>
        <w:spacing w:after="0" w:line="267" w:lineRule="auto"/>
        <w:ind w:left="9907" w:right="60"/>
        <w:rPr>
          <w:sz w:val="20"/>
        </w:rPr>
      </w:pPr>
    </w:p>
    <w:p w14:paraId="37364774" w14:textId="77777777" w:rsidR="00FB3025" w:rsidRDefault="00FB3025" w:rsidP="008439A8">
      <w:pPr>
        <w:spacing w:after="0" w:line="267" w:lineRule="auto"/>
        <w:ind w:left="9907" w:right="60"/>
        <w:rPr>
          <w:sz w:val="20"/>
        </w:rPr>
      </w:pPr>
    </w:p>
    <w:p w14:paraId="56A8207A" w14:textId="77777777" w:rsidR="00FB3025" w:rsidRDefault="00FB3025" w:rsidP="008439A8">
      <w:pPr>
        <w:spacing w:after="0" w:line="267" w:lineRule="auto"/>
        <w:ind w:left="9907" w:right="60"/>
        <w:rPr>
          <w:sz w:val="20"/>
        </w:rPr>
      </w:pPr>
    </w:p>
    <w:p w14:paraId="1E09B0D4" w14:textId="77777777" w:rsidR="00FB3025" w:rsidRDefault="00FB3025" w:rsidP="008439A8">
      <w:pPr>
        <w:spacing w:after="0" w:line="267" w:lineRule="auto"/>
        <w:ind w:left="9907" w:right="60"/>
        <w:rPr>
          <w:sz w:val="20"/>
        </w:rPr>
      </w:pPr>
    </w:p>
    <w:p w14:paraId="21CD6DFF" w14:textId="77777777" w:rsidR="00FB3025" w:rsidRDefault="00FB3025" w:rsidP="008439A8">
      <w:pPr>
        <w:spacing w:after="0" w:line="267" w:lineRule="auto"/>
        <w:ind w:left="9907" w:right="60"/>
        <w:rPr>
          <w:sz w:val="20"/>
        </w:rPr>
      </w:pPr>
    </w:p>
    <w:p w14:paraId="16C70AE5" w14:textId="77777777" w:rsidR="00FB3025" w:rsidRDefault="00FB3025" w:rsidP="008439A8">
      <w:pPr>
        <w:spacing w:after="0" w:line="267" w:lineRule="auto"/>
        <w:ind w:left="9907" w:right="60"/>
        <w:rPr>
          <w:sz w:val="20"/>
        </w:rPr>
      </w:pPr>
    </w:p>
    <w:p w14:paraId="3FBE0854" w14:textId="77777777" w:rsidR="00FB3025" w:rsidRDefault="00FB3025" w:rsidP="008439A8">
      <w:pPr>
        <w:spacing w:after="0" w:line="267" w:lineRule="auto"/>
        <w:ind w:left="9907" w:right="60"/>
        <w:rPr>
          <w:sz w:val="20"/>
        </w:rPr>
      </w:pPr>
    </w:p>
    <w:p w14:paraId="79654929" w14:textId="6CF9A1B8" w:rsidR="008439A8" w:rsidRDefault="008439A8" w:rsidP="008439A8">
      <w:pPr>
        <w:spacing w:after="0" w:line="267" w:lineRule="auto"/>
        <w:ind w:left="9907" w:right="60"/>
      </w:pPr>
      <w:r>
        <w:rPr>
          <w:sz w:val="20"/>
        </w:rPr>
        <w:t xml:space="preserve">     </w:t>
      </w:r>
    </w:p>
    <w:p w14:paraId="492CA467" w14:textId="643E17B2" w:rsidR="009C5161" w:rsidRDefault="009C5161" w:rsidP="009C5161">
      <w:pPr>
        <w:spacing w:after="0" w:line="240" w:lineRule="auto"/>
        <w:jc w:val="right"/>
        <w:rPr>
          <w:b/>
          <w:lang w:eastAsia="pl-PL"/>
        </w:rPr>
      </w:pPr>
      <w:r w:rsidRPr="0008391E">
        <w:rPr>
          <w:b/>
          <w:lang w:eastAsia="pl-PL"/>
        </w:rPr>
        <w:lastRenderedPageBreak/>
        <w:t xml:space="preserve">ZAŁĄCZNIK NR </w:t>
      </w:r>
      <w:r>
        <w:rPr>
          <w:b/>
          <w:lang w:eastAsia="pl-PL"/>
        </w:rPr>
        <w:t>3</w:t>
      </w:r>
      <w:r w:rsidRPr="0008391E">
        <w:rPr>
          <w:b/>
          <w:lang w:eastAsia="pl-PL"/>
        </w:rPr>
        <w:t xml:space="preserve"> DO </w:t>
      </w:r>
      <w:r w:rsidR="002740C4">
        <w:rPr>
          <w:b/>
          <w:lang w:eastAsia="pl-PL"/>
        </w:rPr>
        <w:t>SWZ</w:t>
      </w:r>
    </w:p>
    <w:p w14:paraId="65BA9240" w14:textId="2A109829" w:rsidR="009C5161" w:rsidRPr="0008391E" w:rsidRDefault="009C5161" w:rsidP="009C5161">
      <w:pPr>
        <w:spacing w:after="0" w:line="240" w:lineRule="auto"/>
        <w:jc w:val="right"/>
        <w:rPr>
          <w:b/>
          <w:lang w:eastAsia="pl-PL"/>
        </w:rPr>
      </w:pPr>
      <w:r>
        <w:rPr>
          <w:b/>
          <w:lang w:eastAsia="pl-PL"/>
        </w:rPr>
        <w:t>(jeśli dotyczy)</w:t>
      </w:r>
    </w:p>
    <w:p w14:paraId="50ABEE0A" w14:textId="0A876790" w:rsidR="009C5161" w:rsidRDefault="009C5161" w:rsidP="009C5161">
      <w:pPr>
        <w:spacing w:after="0" w:line="240" w:lineRule="auto"/>
        <w:jc w:val="right"/>
        <w:rPr>
          <w:b/>
          <w:lang w:eastAsia="pl-PL"/>
        </w:rPr>
      </w:pPr>
      <w:r w:rsidRPr="0008391E">
        <w:rPr>
          <w:b/>
          <w:lang w:eastAsia="pl-PL"/>
        </w:rPr>
        <w:t xml:space="preserve">Nr Sprawy  </w:t>
      </w:r>
      <w:r w:rsidR="00A57D67">
        <w:rPr>
          <w:rFonts w:asciiTheme="minorHAnsi" w:hAnsiTheme="minorHAnsi" w:cstheme="minorHAnsi"/>
          <w:b/>
          <w:lang w:eastAsia="pl-PL"/>
        </w:rPr>
        <w:t>RI.271.1</w:t>
      </w:r>
      <w:r w:rsidR="004F3929">
        <w:rPr>
          <w:rFonts w:asciiTheme="minorHAnsi" w:hAnsiTheme="minorHAnsi" w:cstheme="minorHAnsi"/>
          <w:b/>
          <w:lang w:eastAsia="pl-PL"/>
        </w:rPr>
        <w:t>2</w:t>
      </w:r>
      <w:r w:rsidR="00A57D67">
        <w:rPr>
          <w:rFonts w:asciiTheme="minorHAnsi" w:hAnsiTheme="minorHAnsi" w:cstheme="minorHAnsi"/>
          <w:b/>
          <w:lang w:eastAsia="pl-PL"/>
        </w:rPr>
        <w:t>.202</w:t>
      </w:r>
      <w:r w:rsidR="00FB3025">
        <w:rPr>
          <w:rFonts w:asciiTheme="minorHAnsi" w:hAnsiTheme="minorHAnsi" w:cstheme="minorHAnsi"/>
          <w:b/>
          <w:lang w:eastAsia="pl-PL"/>
        </w:rPr>
        <w:t>2</w:t>
      </w:r>
    </w:p>
    <w:p w14:paraId="241EDDC1" w14:textId="7D5E9736" w:rsidR="009C5161" w:rsidRDefault="009C5161" w:rsidP="009C5161">
      <w:pPr>
        <w:spacing w:after="0" w:line="240" w:lineRule="auto"/>
        <w:jc w:val="right"/>
        <w:rPr>
          <w:b/>
          <w:lang w:eastAsia="pl-PL"/>
        </w:rPr>
      </w:pPr>
    </w:p>
    <w:p w14:paraId="30DBDFB7" w14:textId="77777777" w:rsidR="009C5161" w:rsidRPr="0008391E" w:rsidRDefault="009C5161" w:rsidP="009C5161">
      <w:pPr>
        <w:spacing w:after="0" w:line="240" w:lineRule="auto"/>
        <w:jc w:val="right"/>
        <w:rPr>
          <w:b/>
          <w:lang w:eastAsia="pl-PL"/>
        </w:rPr>
      </w:pPr>
    </w:p>
    <w:tbl>
      <w:tblPr>
        <w:tblStyle w:val="Tabela-Siatka"/>
        <w:tblW w:w="0" w:type="auto"/>
        <w:tblLook w:val="04A0" w:firstRow="1" w:lastRow="0" w:firstColumn="1" w:lastColumn="0" w:noHBand="0" w:noVBand="1"/>
      </w:tblPr>
      <w:tblGrid>
        <w:gridCol w:w="2547"/>
        <w:gridCol w:w="6513"/>
      </w:tblGrid>
      <w:tr w:rsidR="009C5161" w14:paraId="2F9417E9" w14:textId="77777777" w:rsidTr="001E5120">
        <w:trPr>
          <w:trHeight w:val="429"/>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904B63" w14:textId="77777777" w:rsidR="009C5161" w:rsidRPr="00966E91" w:rsidRDefault="009C5161" w:rsidP="001E5120">
            <w:pPr>
              <w:spacing w:after="0" w:line="240" w:lineRule="auto"/>
              <w:rPr>
                <w:b/>
                <w:lang w:eastAsia="pl-PL"/>
              </w:rPr>
            </w:pPr>
            <w:r w:rsidRPr="00966E91">
              <w:rPr>
                <w:b/>
                <w:lang w:eastAsia="pl-PL"/>
              </w:rPr>
              <w:t xml:space="preserve">ZAMAWIAJĄCY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A8D22E" w14:textId="77777777" w:rsidR="009C5161" w:rsidRPr="003F5875" w:rsidRDefault="009C5161" w:rsidP="007070DF">
            <w:pPr>
              <w:spacing w:after="0" w:line="240" w:lineRule="auto"/>
            </w:pPr>
            <w:r w:rsidRPr="003F5875">
              <w:t xml:space="preserve">Gmina Radzanowo </w:t>
            </w:r>
            <w:r>
              <w:t>ul. Płocka 32, 09-451 Radzanowo</w:t>
            </w:r>
          </w:p>
        </w:tc>
      </w:tr>
      <w:tr w:rsidR="009C5161" w14:paraId="3712C7EC"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662062" w14:textId="77777777" w:rsidR="009C5161" w:rsidRPr="00966E91" w:rsidRDefault="009C5161" w:rsidP="001E5120">
            <w:pPr>
              <w:spacing w:after="0" w:line="240" w:lineRule="auto"/>
              <w:rPr>
                <w:b/>
                <w:lang w:eastAsia="pl-PL"/>
              </w:rPr>
            </w:pPr>
            <w:r w:rsidRPr="00966E91">
              <w:rPr>
                <w:b/>
                <w:lang w:eastAsia="pl-PL"/>
              </w:rPr>
              <w:t xml:space="preserve">PRZEDMIOT ZAMÓWIENIA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F5282A" w14:textId="2957BA89" w:rsidR="009C5161" w:rsidRPr="003F5875" w:rsidRDefault="00FB3025" w:rsidP="007070DF">
            <w:pPr>
              <w:spacing w:after="0" w:line="240" w:lineRule="auto"/>
              <w:rPr>
                <w:rFonts w:eastAsia="Times New Roman"/>
                <w:lang w:eastAsia="pl-PL"/>
              </w:rPr>
            </w:pPr>
            <w:bookmarkStart w:id="96" w:name="_Hlk74647238"/>
            <w:r>
              <w:rPr>
                <w:rFonts w:cs="Arial"/>
                <w:bCs/>
              </w:rPr>
              <w:t>Modernizacja ulicy Kredytowej</w:t>
            </w:r>
            <w:r w:rsidR="008439A8" w:rsidRPr="00112BC9">
              <w:rPr>
                <w:rFonts w:cs="Arial"/>
                <w:bCs/>
              </w:rPr>
              <w:t xml:space="preserve"> w miejscowości Radzanowo</w:t>
            </w:r>
            <w:bookmarkEnd w:id="96"/>
          </w:p>
        </w:tc>
      </w:tr>
    </w:tbl>
    <w:p w14:paraId="62C7AC7E" w14:textId="39D3348D" w:rsidR="009C5161" w:rsidRDefault="009C5161" w:rsidP="00966E91">
      <w:pPr>
        <w:spacing w:after="0" w:line="240" w:lineRule="auto"/>
        <w:rPr>
          <w:iCs/>
        </w:rPr>
      </w:pPr>
    </w:p>
    <w:p w14:paraId="71724EFD" w14:textId="77777777" w:rsidR="009C5161" w:rsidRPr="00376006" w:rsidRDefault="009C5161" w:rsidP="009C5161">
      <w:pPr>
        <w:pStyle w:val="Nagwek2"/>
        <w:rPr>
          <w:rFonts w:eastAsiaTheme="minorHAnsi"/>
          <w:color w:val="auto"/>
          <w:lang w:val="pl-PL"/>
        </w:rPr>
      </w:pPr>
      <w:bookmarkStart w:id="97" w:name="_Toc74802406"/>
      <w:r w:rsidRPr="00376006">
        <w:rPr>
          <w:rFonts w:eastAsiaTheme="minorHAnsi"/>
          <w:color w:val="auto"/>
          <w:lang w:val="pl-PL"/>
        </w:rPr>
        <w:t>ZOBOWIĄZANIE PODMIOTU TRZECIEGO</w:t>
      </w:r>
      <w:bookmarkEnd w:id="97"/>
    </w:p>
    <w:p w14:paraId="494D38D8" w14:textId="77777777" w:rsidR="009C5161" w:rsidRPr="009C5161" w:rsidRDefault="009C5161" w:rsidP="009C5161">
      <w:pPr>
        <w:spacing w:after="0" w:line="240" w:lineRule="auto"/>
        <w:jc w:val="center"/>
        <w:rPr>
          <w:b/>
        </w:rPr>
      </w:pPr>
      <w:r w:rsidRPr="009C5161">
        <w:rPr>
          <w:b/>
        </w:rPr>
        <w:t>do oddania do dyspozycji Wykonawcy niezbędnych zasobów na okres korzystania</w:t>
      </w:r>
    </w:p>
    <w:p w14:paraId="7693E175" w14:textId="4D263F40" w:rsidR="009C5161" w:rsidRDefault="009C5161" w:rsidP="009C5161">
      <w:pPr>
        <w:spacing w:after="0" w:line="240" w:lineRule="auto"/>
        <w:jc w:val="center"/>
        <w:rPr>
          <w:b/>
        </w:rPr>
      </w:pPr>
      <w:r w:rsidRPr="009C5161">
        <w:rPr>
          <w:b/>
        </w:rPr>
        <w:t>z nich przy wykonywaniu zamówienia</w:t>
      </w:r>
    </w:p>
    <w:p w14:paraId="52D1B8BD" w14:textId="6A8C6C82" w:rsidR="009C5161" w:rsidRDefault="009C5161" w:rsidP="009C5161">
      <w:pPr>
        <w:spacing w:after="0" w:line="240" w:lineRule="auto"/>
        <w:jc w:val="center"/>
        <w:rPr>
          <w:b/>
          <w:iCs/>
        </w:rPr>
      </w:pPr>
    </w:p>
    <w:p w14:paraId="6ADDB817" w14:textId="77777777" w:rsidR="009C5161" w:rsidRPr="003901C8" w:rsidRDefault="009C5161" w:rsidP="009C5161">
      <w:pPr>
        <w:autoSpaceDE w:val="0"/>
        <w:autoSpaceDN w:val="0"/>
        <w:adjustRightInd w:val="0"/>
        <w:spacing w:after="0" w:line="240" w:lineRule="auto"/>
        <w:jc w:val="both"/>
        <w:rPr>
          <w:rFonts w:ascii="Arial" w:hAnsi="Arial" w:cs="Arial"/>
        </w:rPr>
      </w:pPr>
      <w:r w:rsidRPr="003901C8">
        <w:rPr>
          <w:rFonts w:ascii="Arial" w:hAnsi="Arial" w:cs="Arial"/>
        </w:rPr>
        <w:t>Ja(/My) niżej podpisany(/ni)</w:t>
      </w:r>
    </w:p>
    <w:p w14:paraId="0C7A0980" w14:textId="0B5B3ACB" w:rsidR="009C5161" w:rsidRPr="003901C8" w:rsidRDefault="003901C8" w:rsidP="009C5161">
      <w:pPr>
        <w:autoSpaceDE w:val="0"/>
        <w:autoSpaceDN w:val="0"/>
        <w:adjustRightInd w:val="0"/>
        <w:spacing w:after="0" w:line="240" w:lineRule="auto"/>
        <w:jc w:val="both"/>
        <w:rPr>
          <w:rFonts w:ascii="Arial" w:hAnsi="Arial" w:cs="Arial"/>
        </w:rPr>
      </w:pPr>
      <w:r>
        <w:rPr>
          <w:rFonts w:ascii="Arial" w:hAnsi="Arial" w:cs="Arial"/>
        </w:rPr>
        <w:t>……………………………………………………………………………………………………………………..</w:t>
      </w:r>
    </w:p>
    <w:p w14:paraId="7FF2EA4E" w14:textId="5BF28ED6" w:rsidR="009C5161" w:rsidRPr="003901C8" w:rsidRDefault="009C5161" w:rsidP="009C5161">
      <w:pPr>
        <w:autoSpaceDE w:val="0"/>
        <w:autoSpaceDN w:val="0"/>
        <w:adjustRightInd w:val="0"/>
        <w:spacing w:after="0" w:line="240" w:lineRule="auto"/>
        <w:ind w:left="3540"/>
        <w:jc w:val="both"/>
        <w:rPr>
          <w:rFonts w:ascii="Arial" w:hAnsi="Arial" w:cs="Arial"/>
          <w:sz w:val="18"/>
          <w:szCs w:val="18"/>
        </w:rPr>
      </w:pPr>
      <w:r w:rsidRPr="003901C8">
        <w:rPr>
          <w:rFonts w:ascii="Arial" w:hAnsi="Arial" w:cs="Arial"/>
          <w:sz w:val="18"/>
          <w:szCs w:val="18"/>
        </w:rPr>
        <w:t>(imię i nazwisko składającego/</w:t>
      </w:r>
      <w:proofErr w:type="spellStart"/>
      <w:r w:rsidRPr="003901C8">
        <w:rPr>
          <w:rFonts w:ascii="Arial" w:hAnsi="Arial" w:cs="Arial"/>
          <w:sz w:val="18"/>
          <w:szCs w:val="18"/>
        </w:rPr>
        <w:t>ych</w:t>
      </w:r>
      <w:proofErr w:type="spellEnd"/>
      <w:r w:rsidRPr="003901C8">
        <w:rPr>
          <w:rFonts w:ascii="Arial" w:hAnsi="Arial" w:cs="Arial"/>
          <w:sz w:val="18"/>
          <w:szCs w:val="18"/>
        </w:rPr>
        <w:t xml:space="preserve"> oświadczenie)</w:t>
      </w:r>
    </w:p>
    <w:p w14:paraId="3AFB8694" w14:textId="77777777" w:rsidR="009C5161" w:rsidRPr="003901C8" w:rsidRDefault="009C5161" w:rsidP="009C5161">
      <w:pPr>
        <w:autoSpaceDE w:val="0"/>
        <w:autoSpaceDN w:val="0"/>
        <w:adjustRightInd w:val="0"/>
        <w:spacing w:after="0" w:line="240" w:lineRule="auto"/>
        <w:jc w:val="both"/>
        <w:rPr>
          <w:rFonts w:ascii="Arial" w:hAnsi="Arial" w:cs="Arial"/>
        </w:rPr>
      </w:pPr>
      <w:r w:rsidRPr="003901C8">
        <w:rPr>
          <w:rFonts w:ascii="Arial" w:hAnsi="Arial" w:cs="Arial"/>
        </w:rPr>
        <w:t>będąc upoważnionym(/mi) do reprezentowania:</w:t>
      </w:r>
    </w:p>
    <w:p w14:paraId="29A8412A" w14:textId="18F6F6E3" w:rsidR="009C5161" w:rsidRPr="003901C8" w:rsidRDefault="003901C8" w:rsidP="009C5161">
      <w:pPr>
        <w:autoSpaceDE w:val="0"/>
        <w:autoSpaceDN w:val="0"/>
        <w:adjustRightInd w:val="0"/>
        <w:spacing w:after="0" w:line="240" w:lineRule="auto"/>
        <w:jc w:val="both"/>
        <w:rPr>
          <w:rFonts w:ascii="Arial" w:hAnsi="Arial" w:cs="Arial"/>
        </w:rPr>
      </w:pPr>
      <w:r>
        <w:rPr>
          <w:rFonts w:ascii="Arial" w:hAnsi="Arial" w:cs="Arial"/>
        </w:rPr>
        <w:t>…………………………………………………………………………………………………………………….</w:t>
      </w:r>
    </w:p>
    <w:p w14:paraId="2DA82B0F" w14:textId="321ABEF9" w:rsidR="009C5161" w:rsidRPr="003901C8" w:rsidRDefault="009C5161" w:rsidP="009C5161">
      <w:pPr>
        <w:autoSpaceDE w:val="0"/>
        <w:autoSpaceDN w:val="0"/>
        <w:adjustRightInd w:val="0"/>
        <w:spacing w:after="0" w:line="240" w:lineRule="auto"/>
        <w:ind w:left="4248"/>
        <w:jc w:val="both"/>
        <w:rPr>
          <w:rFonts w:ascii="Arial" w:hAnsi="Arial" w:cs="Arial"/>
          <w:i/>
          <w:sz w:val="18"/>
          <w:szCs w:val="18"/>
        </w:rPr>
      </w:pPr>
      <w:r w:rsidRPr="003901C8">
        <w:rPr>
          <w:rFonts w:ascii="Arial" w:hAnsi="Arial" w:cs="Arial"/>
          <w:i/>
          <w:sz w:val="18"/>
          <w:szCs w:val="18"/>
        </w:rPr>
        <w:t xml:space="preserve"> (nazwa i adres podmiotu oddającego do dyspozycji zasoby)</w:t>
      </w:r>
    </w:p>
    <w:p w14:paraId="2B73B40D" w14:textId="77777777" w:rsidR="009C5161" w:rsidRDefault="009C5161" w:rsidP="009C5161">
      <w:pPr>
        <w:autoSpaceDE w:val="0"/>
        <w:autoSpaceDN w:val="0"/>
        <w:adjustRightInd w:val="0"/>
        <w:spacing w:after="0" w:line="240" w:lineRule="auto"/>
        <w:jc w:val="center"/>
        <w:rPr>
          <w:rFonts w:asciiTheme="minorHAnsi" w:hAnsiTheme="minorHAnsi" w:cs="Arial"/>
          <w:b/>
          <w:bCs/>
          <w:sz w:val="28"/>
          <w:szCs w:val="28"/>
        </w:rPr>
      </w:pPr>
    </w:p>
    <w:p w14:paraId="27889AFE" w14:textId="57958612" w:rsidR="009C5161" w:rsidRPr="003901C8" w:rsidRDefault="009C5161" w:rsidP="009C5161">
      <w:pPr>
        <w:autoSpaceDE w:val="0"/>
        <w:autoSpaceDN w:val="0"/>
        <w:adjustRightInd w:val="0"/>
        <w:spacing w:after="0" w:line="240" w:lineRule="auto"/>
        <w:jc w:val="center"/>
        <w:rPr>
          <w:rFonts w:ascii="Arial" w:hAnsi="Arial" w:cs="Arial"/>
          <w:sz w:val="28"/>
          <w:szCs w:val="28"/>
        </w:rPr>
      </w:pPr>
      <w:r w:rsidRPr="003901C8">
        <w:rPr>
          <w:rFonts w:ascii="Arial" w:hAnsi="Arial" w:cs="Arial"/>
          <w:b/>
          <w:bCs/>
          <w:sz w:val="28"/>
          <w:szCs w:val="28"/>
        </w:rPr>
        <w:t>o ś w i a d c z a m(y)</w:t>
      </w:r>
      <w:r w:rsidRPr="003901C8">
        <w:rPr>
          <w:rFonts w:ascii="Arial" w:hAnsi="Arial" w:cs="Arial"/>
          <w:sz w:val="28"/>
          <w:szCs w:val="28"/>
        </w:rPr>
        <w:t>,</w:t>
      </w:r>
    </w:p>
    <w:p w14:paraId="149D26E0" w14:textId="3265EC3C" w:rsidR="009C5161" w:rsidRPr="003901C8" w:rsidRDefault="009C5161" w:rsidP="009C5161">
      <w:pPr>
        <w:autoSpaceDE w:val="0"/>
        <w:autoSpaceDN w:val="0"/>
        <w:adjustRightInd w:val="0"/>
        <w:spacing w:after="0" w:line="240" w:lineRule="auto"/>
        <w:jc w:val="both"/>
        <w:rPr>
          <w:rFonts w:ascii="Arial" w:hAnsi="Arial" w:cs="Arial"/>
        </w:rPr>
      </w:pPr>
      <w:r w:rsidRPr="003901C8">
        <w:rPr>
          <w:rFonts w:ascii="Arial" w:hAnsi="Arial" w:cs="Arial"/>
        </w:rPr>
        <w:t xml:space="preserve">że wyżej wymieniony podmiot, stosownie do art. </w:t>
      </w:r>
      <w:r w:rsidR="008439A8" w:rsidRPr="003901C8">
        <w:rPr>
          <w:rFonts w:ascii="Arial" w:hAnsi="Arial" w:cs="Arial"/>
        </w:rPr>
        <w:t xml:space="preserve">118  ust. 1 </w:t>
      </w:r>
      <w:r w:rsidRPr="003901C8">
        <w:rPr>
          <w:rFonts w:ascii="Arial" w:hAnsi="Arial" w:cs="Arial"/>
        </w:rPr>
        <w:t>USTAWY PZP, odda Wykonawcy</w:t>
      </w:r>
    </w:p>
    <w:p w14:paraId="172111AA" w14:textId="5239204C" w:rsidR="009C5161" w:rsidRPr="003901C8" w:rsidRDefault="003901C8" w:rsidP="009C5161">
      <w:pPr>
        <w:autoSpaceDE w:val="0"/>
        <w:autoSpaceDN w:val="0"/>
        <w:adjustRightInd w:val="0"/>
        <w:spacing w:after="0" w:line="240" w:lineRule="auto"/>
        <w:jc w:val="both"/>
        <w:rPr>
          <w:rFonts w:ascii="Arial" w:hAnsi="Arial" w:cs="Arial"/>
        </w:rPr>
      </w:pPr>
      <w:r>
        <w:rPr>
          <w:rFonts w:ascii="Arial" w:hAnsi="Arial" w:cs="Arial"/>
        </w:rPr>
        <w:t>……………………………………………………………………………………………………………………..</w:t>
      </w:r>
    </w:p>
    <w:p w14:paraId="67AF97D5" w14:textId="426AD2AD" w:rsidR="009C5161" w:rsidRPr="003901C8" w:rsidRDefault="009C5161" w:rsidP="009C5161">
      <w:pPr>
        <w:autoSpaceDE w:val="0"/>
        <w:autoSpaceDN w:val="0"/>
        <w:adjustRightInd w:val="0"/>
        <w:spacing w:after="0" w:line="240" w:lineRule="auto"/>
        <w:ind w:left="3540"/>
        <w:jc w:val="both"/>
        <w:rPr>
          <w:rFonts w:ascii="Arial" w:hAnsi="Arial" w:cs="Arial"/>
          <w:sz w:val="18"/>
          <w:szCs w:val="18"/>
        </w:rPr>
      </w:pPr>
      <w:r w:rsidRPr="003901C8">
        <w:rPr>
          <w:rFonts w:ascii="Arial" w:hAnsi="Arial" w:cs="Arial"/>
          <w:sz w:val="18"/>
          <w:szCs w:val="18"/>
        </w:rPr>
        <w:t>(nazwa i adres Wykonawcy składającego ofertę)</w:t>
      </w:r>
    </w:p>
    <w:p w14:paraId="4B169BF3" w14:textId="4099CF6C" w:rsidR="009C5161" w:rsidRPr="003901C8" w:rsidRDefault="009C5161" w:rsidP="009C5161">
      <w:pPr>
        <w:autoSpaceDE w:val="0"/>
        <w:autoSpaceDN w:val="0"/>
        <w:adjustRightInd w:val="0"/>
        <w:spacing w:after="0" w:line="240" w:lineRule="auto"/>
        <w:jc w:val="both"/>
        <w:rPr>
          <w:rFonts w:ascii="Arial" w:hAnsi="Arial" w:cs="Arial"/>
        </w:rPr>
      </w:pPr>
      <w:r w:rsidRPr="003901C8">
        <w:rPr>
          <w:rFonts w:ascii="Arial" w:hAnsi="Arial" w:cs="Arial"/>
        </w:rPr>
        <w:t>do dyspozycji niezbędne zasoby:</w:t>
      </w:r>
    </w:p>
    <w:p w14:paraId="6476BF12" w14:textId="257202D3" w:rsidR="009C5161" w:rsidRPr="003901C8" w:rsidRDefault="003901C8" w:rsidP="009C5161">
      <w:pPr>
        <w:autoSpaceDE w:val="0"/>
        <w:autoSpaceDN w:val="0"/>
        <w:adjustRightInd w:val="0"/>
        <w:spacing w:after="0" w:line="240" w:lineRule="auto"/>
        <w:jc w:val="both"/>
        <w:rPr>
          <w:rFonts w:ascii="Arial" w:hAnsi="Arial" w:cs="Arial"/>
        </w:rPr>
      </w:pPr>
      <w:r>
        <w:rPr>
          <w:rFonts w:ascii="Arial" w:hAnsi="Arial" w:cs="Arial"/>
        </w:rPr>
        <w:t>……………………………………………………………………………………………………………………..</w:t>
      </w:r>
    </w:p>
    <w:p w14:paraId="28842C82" w14:textId="31FA3842" w:rsidR="009C5161" w:rsidRPr="003901C8" w:rsidRDefault="009C5161" w:rsidP="009C5161">
      <w:pPr>
        <w:autoSpaceDE w:val="0"/>
        <w:autoSpaceDN w:val="0"/>
        <w:adjustRightInd w:val="0"/>
        <w:spacing w:after="0" w:line="240" w:lineRule="auto"/>
        <w:rPr>
          <w:rFonts w:ascii="Arial" w:eastAsiaTheme="minorHAnsi" w:hAnsi="Arial" w:cs="Arial"/>
          <w:i/>
          <w:sz w:val="18"/>
          <w:szCs w:val="18"/>
        </w:rPr>
      </w:pPr>
      <w:r w:rsidRPr="003901C8">
        <w:rPr>
          <w:rFonts w:ascii="Arial" w:eastAsiaTheme="minorHAnsi" w:hAnsi="Arial" w:cs="Arial"/>
          <w:i/>
          <w:sz w:val="18"/>
          <w:szCs w:val="18"/>
        </w:rPr>
        <w:t>(zakres zasobów, które zostaną udostępnione Wykonawcy, np. kwalifikacje zawodowe, doświadczenie)</w:t>
      </w:r>
    </w:p>
    <w:p w14:paraId="4FA1735E" w14:textId="77777777" w:rsidR="009C5161" w:rsidRPr="003901C8" w:rsidRDefault="009C5161" w:rsidP="009C5161">
      <w:pPr>
        <w:autoSpaceDE w:val="0"/>
        <w:autoSpaceDN w:val="0"/>
        <w:adjustRightInd w:val="0"/>
        <w:spacing w:after="0" w:line="240" w:lineRule="auto"/>
        <w:jc w:val="both"/>
        <w:rPr>
          <w:rFonts w:ascii="Arial" w:hAnsi="Arial" w:cs="Arial"/>
        </w:rPr>
      </w:pPr>
    </w:p>
    <w:p w14:paraId="4EDBF728" w14:textId="3D2AA1A1" w:rsidR="009C5161" w:rsidRPr="003901C8" w:rsidRDefault="009C5161" w:rsidP="009C5161">
      <w:pPr>
        <w:spacing w:after="0" w:line="240" w:lineRule="auto"/>
        <w:jc w:val="both"/>
        <w:rPr>
          <w:rFonts w:ascii="Arial" w:hAnsi="Arial" w:cs="Arial"/>
          <w:b/>
        </w:rPr>
      </w:pPr>
      <w:r w:rsidRPr="003901C8">
        <w:rPr>
          <w:rFonts w:ascii="Arial" w:eastAsiaTheme="minorHAnsi" w:hAnsi="Arial" w:cs="Arial"/>
        </w:rPr>
        <w:t xml:space="preserve">na potrzeby realizacji zamówienia pn. </w:t>
      </w:r>
      <w:r w:rsidR="003901C8">
        <w:rPr>
          <w:rFonts w:ascii="Arial" w:hAnsi="Arial" w:cs="Arial"/>
          <w:b/>
        </w:rPr>
        <w:t>Modernizacja ulicy Kredytowej</w:t>
      </w:r>
      <w:r w:rsidR="008439A8" w:rsidRPr="003901C8">
        <w:rPr>
          <w:rFonts w:ascii="Arial" w:hAnsi="Arial" w:cs="Arial"/>
          <w:b/>
        </w:rPr>
        <w:t xml:space="preserve"> w miejscowości Radzanowo</w:t>
      </w:r>
    </w:p>
    <w:p w14:paraId="738F3E70" w14:textId="77777777" w:rsidR="00C61E0B" w:rsidRPr="009C5161" w:rsidRDefault="00C61E0B" w:rsidP="009C5161">
      <w:pPr>
        <w:spacing w:after="0" w:line="240" w:lineRule="auto"/>
        <w:jc w:val="both"/>
        <w:rPr>
          <w:rFonts w:asciiTheme="minorHAnsi" w:eastAsiaTheme="minorHAnsi" w:hAnsiTheme="minorHAnsi" w:cs="Verdana"/>
          <w:b/>
        </w:rPr>
      </w:pPr>
    </w:p>
    <w:p w14:paraId="12A37B92" w14:textId="4F30EA6E" w:rsidR="009C5161" w:rsidRPr="003901C8" w:rsidRDefault="009C5161" w:rsidP="000361D9">
      <w:pPr>
        <w:autoSpaceDE w:val="0"/>
        <w:autoSpaceDN w:val="0"/>
        <w:adjustRightInd w:val="0"/>
        <w:spacing w:after="0" w:line="240" w:lineRule="auto"/>
        <w:rPr>
          <w:rFonts w:ascii="Arial" w:eastAsiaTheme="minorHAnsi" w:hAnsi="Arial" w:cs="Arial"/>
          <w:sz w:val="28"/>
          <w:szCs w:val="28"/>
        </w:rPr>
      </w:pPr>
      <w:r w:rsidRPr="003901C8">
        <w:rPr>
          <w:rFonts w:ascii="Arial" w:eastAsiaTheme="minorHAnsi" w:hAnsi="Arial" w:cs="Arial"/>
          <w:sz w:val="28"/>
          <w:szCs w:val="28"/>
        </w:rPr>
        <w:t>Oświadczam (y), iż:</w:t>
      </w:r>
    </w:p>
    <w:p w14:paraId="24C8386D" w14:textId="377F0DB8" w:rsidR="009C5161" w:rsidRPr="003901C8" w:rsidRDefault="003901C8" w:rsidP="003901C8">
      <w:pPr>
        <w:autoSpaceDE w:val="0"/>
        <w:autoSpaceDN w:val="0"/>
        <w:adjustRightInd w:val="0"/>
        <w:spacing w:after="0"/>
        <w:rPr>
          <w:rFonts w:ascii="Arial" w:eastAsiaTheme="minorHAnsi" w:hAnsi="Arial" w:cs="Arial"/>
        </w:rPr>
      </w:pPr>
      <w:r w:rsidRPr="003901C8">
        <w:rPr>
          <w:rFonts w:ascii="Arial" w:eastAsiaTheme="minorHAnsi" w:hAnsi="Arial" w:cs="Arial"/>
        </w:rPr>
        <w:t xml:space="preserve">1) </w:t>
      </w:r>
      <w:r w:rsidR="000361D9" w:rsidRPr="003901C8">
        <w:rPr>
          <w:rFonts w:ascii="Arial" w:eastAsiaTheme="minorHAnsi" w:hAnsi="Arial" w:cs="Arial"/>
        </w:rPr>
        <w:t>U</w:t>
      </w:r>
      <w:r w:rsidR="009C5161" w:rsidRPr="003901C8">
        <w:rPr>
          <w:rFonts w:ascii="Arial" w:eastAsiaTheme="minorHAnsi" w:hAnsi="Arial" w:cs="Arial"/>
        </w:rPr>
        <w:t>dostępniam Wykonawcy w/w zasoby w następującym zakresie:</w:t>
      </w:r>
    </w:p>
    <w:p w14:paraId="4E579F1E" w14:textId="77777777" w:rsidR="003901C8" w:rsidRDefault="000361D9" w:rsidP="003901C8">
      <w:pPr>
        <w:autoSpaceDE w:val="0"/>
        <w:autoSpaceDN w:val="0"/>
        <w:adjustRightInd w:val="0"/>
        <w:spacing w:after="0" w:line="240" w:lineRule="auto"/>
        <w:ind w:left="142"/>
        <w:rPr>
          <w:rFonts w:ascii="Arial" w:eastAsiaTheme="minorHAnsi" w:hAnsi="Arial" w:cs="Arial"/>
        </w:rPr>
      </w:pPr>
      <w:r w:rsidRPr="003901C8">
        <w:rPr>
          <w:rFonts w:ascii="Arial" w:eastAsiaTheme="minorHAnsi" w:hAnsi="Arial" w:cs="Arial"/>
        </w:rPr>
        <w:t>…………………………………………………………………………………………………………………..</w:t>
      </w:r>
    </w:p>
    <w:p w14:paraId="70834F2B" w14:textId="54369DFC" w:rsidR="009C5161" w:rsidRPr="003901C8" w:rsidRDefault="003901C8" w:rsidP="003901C8">
      <w:pPr>
        <w:autoSpaceDE w:val="0"/>
        <w:autoSpaceDN w:val="0"/>
        <w:adjustRightInd w:val="0"/>
        <w:spacing w:after="0" w:line="240" w:lineRule="auto"/>
        <w:ind w:left="142" w:hanging="142"/>
        <w:rPr>
          <w:rFonts w:ascii="Arial" w:eastAsiaTheme="minorHAnsi" w:hAnsi="Arial" w:cs="Arial"/>
        </w:rPr>
      </w:pPr>
      <w:r w:rsidRPr="003901C8">
        <w:rPr>
          <w:rFonts w:ascii="Arial" w:eastAsiaTheme="minorHAnsi" w:hAnsi="Arial" w:cs="Arial"/>
        </w:rPr>
        <w:t xml:space="preserve">2) </w:t>
      </w:r>
      <w:r w:rsidR="000361D9" w:rsidRPr="003901C8">
        <w:rPr>
          <w:rFonts w:ascii="Arial" w:eastAsiaTheme="minorHAnsi" w:hAnsi="Arial" w:cs="Arial"/>
        </w:rPr>
        <w:t>S</w:t>
      </w:r>
      <w:r w:rsidR="009C5161" w:rsidRPr="003901C8">
        <w:rPr>
          <w:rFonts w:ascii="Arial" w:eastAsiaTheme="minorHAnsi" w:hAnsi="Arial" w:cs="Arial"/>
        </w:rPr>
        <w:t>posób wykorzystania udostępnionych przeze mnie zas</w:t>
      </w:r>
      <w:r w:rsidR="000361D9" w:rsidRPr="003901C8">
        <w:rPr>
          <w:rFonts w:ascii="Arial" w:eastAsiaTheme="minorHAnsi" w:hAnsi="Arial" w:cs="Arial"/>
        </w:rPr>
        <w:t xml:space="preserve">obów przy wykonywaniu zamówienia </w:t>
      </w:r>
      <w:r w:rsidR="009C5161" w:rsidRPr="003901C8">
        <w:rPr>
          <w:rFonts w:ascii="Arial" w:eastAsiaTheme="minorHAnsi" w:hAnsi="Arial" w:cs="Arial"/>
        </w:rPr>
        <w:t>publicznego będzie następujący:</w:t>
      </w:r>
    </w:p>
    <w:p w14:paraId="47C591BF" w14:textId="116A711F" w:rsidR="000361D9" w:rsidRPr="003901C8" w:rsidRDefault="000361D9" w:rsidP="003901C8">
      <w:pPr>
        <w:autoSpaceDE w:val="0"/>
        <w:autoSpaceDN w:val="0"/>
        <w:adjustRightInd w:val="0"/>
        <w:spacing w:after="0"/>
        <w:ind w:left="142"/>
        <w:rPr>
          <w:rFonts w:ascii="Arial" w:eastAsiaTheme="minorHAnsi" w:hAnsi="Arial" w:cs="Arial"/>
        </w:rPr>
      </w:pPr>
      <w:r w:rsidRPr="003901C8">
        <w:rPr>
          <w:rFonts w:ascii="Arial" w:eastAsiaTheme="minorHAnsi" w:hAnsi="Arial" w:cs="Arial"/>
        </w:rPr>
        <w:t>…………………………………………………………………………………………………………………..</w:t>
      </w:r>
    </w:p>
    <w:p w14:paraId="7231CC09" w14:textId="718116B7" w:rsidR="000361D9" w:rsidRPr="003901C8" w:rsidRDefault="003901C8" w:rsidP="003901C8">
      <w:pPr>
        <w:autoSpaceDE w:val="0"/>
        <w:autoSpaceDN w:val="0"/>
        <w:adjustRightInd w:val="0"/>
        <w:spacing w:after="0"/>
        <w:rPr>
          <w:rFonts w:ascii="Arial" w:eastAsiaTheme="minorHAnsi" w:hAnsi="Arial" w:cs="Arial"/>
        </w:rPr>
      </w:pPr>
      <w:r w:rsidRPr="003901C8">
        <w:rPr>
          <w:rFonts w:ascii="Arial" w:eastAsiaTheme="minorHAnsi" w:hAnsi="Arial" w:cs="Arial"/>
        </w:rPr>
        <w:t xml:space="preserve">3) </w:t>
      </w:r>
      <w:r w:rsidR="000361D9" w:rsidRPr="003901C8">
        <w:rPr>
          <w:rFonts w:ascii="Arial" w:eastAsiaTheme="minorHAnsi" w:hAnsi="Arial" w:cs="Arial"/>
        </w:rPr>
        <w:t xml:space="preserve">Zakres i okres mojego udziału przy wykonywaniu zamówienia będzie następujący </w:t>
      </w:r>
    </w:p>
    <w:p w14:paraId="457814C6" w14:textId="69D3A37B" w:rsidR="000361D9" w:rsidRPr="003901C8" w:rsidRDefault="000361D9" w:rsidP="003901C8">
      <w:pPr>
        <w:autoSpaceDE w:val="0"/>
        <w:autoSpaceDN w:val="0"/>
        <w:adjustRightInd w:val="0"/>
        <w:spacing w:after="0"/>
        <w:ind w:left="142"/>
        <w:rPr>
          <w:rFonts w:ascii="Arial" w:eastAsiaTheme="minorHAnsi" w:hAnsi="Arial" w:cs="Arial"/>
        </w:rPr>
      </w:pPr>
      <w:r w:rsidRPr="003901C8">
        <w:rPr>
          <w:rFonts w:ascii="Arial" w:eastAsiaTheme="minorHAnsi" w:hAnsi="Arial" w:cs="Arial"/>
        </w:rPr>
        <w:t>…………………………………………………………………………………………………………………..</w:t>
      </w:r>
    </w:p>
    <w:p w14:paraId="7F2DEFF9" w14:textId="05EB8507" w:rsidR="000361D9" w:rsidRPr="003901C8" w:rsidRDefault="003901C8" w:rsidP="003901C8">
      <w:pPr>
        <w:autoSpaceDE w:val="0"/>
        <w:autoSpaceDN w:val="0"/>
        <w:adjustRightInd w:val="0"/>
        <w:ind w:left="142" w:hanging="142"/>
        <w:jc w:val="both"/>
        <w:rPr>
          <w:rFonts w:ascii="Arial" w:eastAsiaTheme="minorHAnsi" w:hAnsi="Arial" w:cs="Arial"/>
        </w:rPr>
      </w:pPr>
      <w:r w:rsidRPr="003901C8">
        <w:rPr>
          <w:rFonts w:ascii="Arial" w:eastAsiaTheme="minorHAnsi" w:hAnsi="Arial" w:cs="Arial"/>
          <w:b/>
        </w:rPr>
        <w:t xml:space="preserve">4) </w:t>
      </w:r>
      <w:r w:rsidR="000361D9" w:rsidRPr="003901C8">
        <w:rPr>
          <w:rFonts w:ascii="Arial" w:eastAsiaTheme="minorHAnsi" w:hAnsi="Arial" w:cs="Arial"/>
          <w:b/>
        </w:rPr>
        <w:t>Zrealizuję</w:t>
      </w:r>
      <w:r w:rsidR="000361D9" w:rsidRPr="003901C8">
        <w:rPr>
          <w:rFonts w:ascii="Arial" w:eastAsiaTheme="minorHAnsi" w:hAnsi="Arial" w:cs="Arial"/>
        </w:rPr>
        <w:t xml:space="preserve"> roboty/usługi w zakresie, w jakim wykonawca polega na moich zdolnościach  odniesieniu do warunków udziału w postępowaniu dotyczących wykształcenia, kwalifikacji zawodowych lub doświadczenia w celu potwierdzenia warunków udziału w postępowaniu.</w:t>
      </w:r>
    </w:p>
    <w:p w14:paraId="078110B1" w14:textId="13D4B11E" w:rsidR="000361D9" w:rsidRDefault="000361D9" w:rsidP="009C5161">
      <w:pPr>
        <w:autoSpaceDE w:val="0"/>
        <w:autoSpaceDN w:val="0"/>
        <w:adjustRightInd w:val="0"/>
        <w:spacing w:after="0" w:line="240" w:lineRule="auto"/>
        <w:rPr>
          <w:rFonts w:asciiTheme="minorHAnsi" w:eastAsiaTheme="minorHAnsi" w:hAnsiTheme="minorHAnsi" w:cs="Verdana"/>
        </w:rPr>
      </w:pPr>
    </w:p>
    <w:p w14:paraId="619B7BDA" w14:textId="77777777" w:rsidR="000361D9" w:rsidRDefault="000361D9" w:rsidP="009C5161">
      <w:pPr>
        <w:autoSpaceDE w:val="0"/>
        <w:autoSpaceDN w:val="0"/>
        <w:adjustRightInd w:val="0"/>
        <w:spacing w:after="0" w:line="240" w:lineRule="auto"/>
        <w:rPr>
          <w:rFonts w:asciiTheme="minorHAnsi" w:eastAsiaTheme="minorHAnsi" w:hAnsiTheme="minorHAnsi" w:cs="Verdana"/>
        </w:rPr>
      </w:pPr>
    </w:p>
    <w:p w14:paraId="5171D7F2" w14:textId="77777777" w:rsidR="000361D9" w:rsidRPr="009C5161" w:rsidRDefault="000361D9" w:rsidP="000361D9">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_____________________________</w:t>
      </w:r>
    </w:p>
    <w:p w14:paraId="1776408C" w14:textId="77777777" w:rsidR="000361D9" w:rsidRPr="009C5161" w:rsidRDefault="000361D9" w:rsidP="000361D9">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 xml:space="preserve">Miejscowość, data </w:t>
      </w:r>
    </w:p>
    <w:p w14:paraId="2E970856" w14:textId="77777777" w:rsidR="000361D9" w:rsidRPr="009C5161" w:rsidRDefault="000361D9" w:rsidP="000361D9">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____________________________________________</w:t>
      </w:r>
    </w:p>
    <w:p w14:paraId="65598361" w14:textId="179505D3" w:rsidR="000361D9" w:rsidRDefault="000361D9" w:rsidP="000361D9">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sectPr w:rsidR="000361D9" w:rsidSect="004F3929">
          <w:footerReference w:type="default" r:id="rId10"/>
          <w:pgSz w:w="11906" w:h="16838"/>
          <w:pgMar w:top="907" w:right="907" w:bottom="907" w:left="1134" w:header="709" w:footer="709" w:gutter="0"/>
          <w:cols w:space="708"/>
          <w:docGrid w:linePitch="360"/>
        </w:sectPr>
      </w:pPr>
      <w:r w:rsidRPr="009C5161">
        <w:rPr>
          <w:rFonts w:asciiTheme="minorHAnsi" w:hAnsiTheme="minorHAnsi" w:cstheme="minorHAnsi"/>
          <w:sz w:val="18"/>
          <w:szCs w:val="18"/>
        </w:rPr>
        <w:t xml:space="preserve">pieczęć i podpis osoby/osób uprawnionych do składania oświadczeń woli w imieniu </w:t>
      </w:r>
      <w:r>
        <w:rPr>
          <w:rFonts w:asciiTheme="minorHAnsi" w:hAnsiTheme="minorHAnsi" w:cstheme="minorHAnsi"/>
          <w:sz w:val="18"/>
          <w:szCs w:val="18"/>
        </w:rPr>
        <w:t>podmiotu na zasobach którego Wykonawca polega</w:t>
      </w:r>
    </w:p>
    <w:p w14:paraId="2AA4A2C6" w14:textId="0FF03964" w:rsidR="000361D9" w:rsidRDefault="000361D9" w:rsidP="000361D9">
      <w:pPr>
        <w:spacing w:after="0" w:line="240" w:lineRule="auto"/>
        <w:jc w:val="right"/>
        <w:rPr>
          <w:b/>
          <w:lang w:eastAsia="pl-PL"/>
        </w:rPr>
      </w:pPr>
      <w:r w:rsidRPr="0008391E">
        <w:rPr>
          <w:b/>
          <w:lang w:eastAsia="pl-PL"/>
        </w:rPr>
        <w:lastRenderedPageBreak/>
        <w:t xml:space="preserve">ZAŁĄCZNIK NR </w:t>
      </w:r>
      <w:r>
        <w:rPr>
          <w:b/>
          <w:lang w:eastAsia="pl-PL"/>
        </w:rPr>
        <w:t>4</w:t>
      </w:r>
      <w:r w:rsidRPr="0008391E">
        <w:rPr>
          <w:b/>
          <w:lang w:eastAsia="pl-PL"/>
        </w:rPr>
        <w:t xml:space="preserve"> DO </w:t>
      </w:r>
      <w:r w:rsidR="002740C4">
        <w:rPr>
          <w:b/>
          <w:lang w:eastAsia="pl-PL"/>
        </w:rPr>
        <w:t>SWZ</w:t>
      </w:r>
    </w:p>
    <w:p w14:paraId="29DF6C4A" w14:textId="493F8763" w:rsidR="000361D9" w:rsidRDefault="000361D9" w:rsidP="000361D9">
      <w:pPr>
        <w:spacing w:after="0" w:line="240" w:lineRule="auto"/>
        <w:jc w:val="right"/>
        <w:rPr>
          <w:b/>
          <w:lang w:eastAsia="pl-PL"/>
        </w:rPr>
      </w:pPr>
      <w:r w:rsidRPr="0008391E">
        <w:rPr>
          <w:b/>
          <w:lang w:eastAsia="pl-PL"/>
        </w:rPr>
        <w:t xml:space="preserve">Nr Sprawy  </w:t>
      </w:r>
      <w:r w:rsidR="00A57D67">
        <w:rPr>
          <w:rFonts w:asciiTheme="minorHAnsi" w:hAnsiTheme="minorHAnsi" w:cstheme="minorHAnsi"/>
          <w:b/>
          <w:lang w:eastAsia="pl-PL"/>
        </w:rPr>
        <w:t>RI.271.1</w:t>
      </w:r>
      <w:r w:rsidR="00DB1632">
        <w:rPr>
          <w:rFonts w:asciiTheme="minorHAnsi" w:hAnsiTheme="minorHAnsi" w:cstheme="minorHAnsi"/>
          <w:b/>
          <w:lang w:eastAsia="pl-PL"/>
        </w:rPr>
        <w:t>2</w:t>
      </w:r>
      <w:r w:rsidR="00A57D67">
        <w:rPr>
          <w:rFonts w:asciiTheme="minorHAnsi" w:hAnsiTheme="minorHAnsi" w:cstheme="minorHAnsi"/>
          <w:b/>
          <w:lang w:eastAsia="pl-PL"/>
        </w:rPr>
        <w:t>.202</w:t>
      </w:r>
      <w:r w:rsidR="003901C8">
        <w:rPr>
          <w:rFonts w:asciiTheme="minorHAnsi" w:hAnsiTheme="minorHAnsi" w:cstheme="minorHAnsi"/>
          <w:b/>
          <w:lang w:eastAsia="pl-PL"/>
        </w:rPr>
        <w:t>2</w:t>
      </w:r>
    </w:p>
    <w:p w14:paraId="7B4A1BDC" w14:textId="77777777" w:rsidR="000361D9" w:rsidRDefault="000361D9" w:rsidP="000361D9">
      <w:pPr>
        <w:spacing w:after="0" w:line="240" w:lineRule="auto"/>
        <w:jc w:val="right"/>
        <w:rPr>
          <w:b/>
          <w:lang w:eastAsia="pl-PL"/>
        </w:rPr>
      </w:pPr>
    </w:p>
    <w:p w14:paraId="651BC3FA" w14:textId="77777777" w:rsidR="000361D9" w:rsidRPr="0008391E" w:rsidRDefault="000361D9" w:rsidP="000361D9">
      <w:pPr>
        <w:spacing w:after="0" w:line="240" w:lineRule="auto"/>
        <w:jc w:val="right"/>
        <w:rPr>
          <w:b/>
          <w:lang w:eastAsia="pl-PL"/>
        </w:rPr>
      </w:pPr>
    </w:p>
    <w:tbl>
      <w:tblPr>
        <w:tblStyle w:val="Tabela-Siatka"/>
        <w:tblW w:w="0" w:type="auto"/>
        <w:tblLook w:val="04A0" w:firstRow="1" w:lastRow="0" w:firstColumn="1" w:lastColumn="0" w:noHBand="0" w:noVBand="1"/>
      </w:tblPr>
      <w:tblGrid>
        <w:gridCol w:w="2547"/>
        <w:gridCol w:w="6513"/>
      </w:tblGrid>
      <w:tr w:rsidR="000361D9" w14:paraId="066A609A" w14:textId="77777777" w:rsidTr="001E5120">
        <w:trPr>
          <w:trHeight w:val="429"/>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3A2DCD" w14:textId="77777777" w:rsidR="000361D9" w:rsidRPr="00966E91" w:rsidRDefault="000361D9" w:rsidP="001E5120">
            <w:pPr>
              <w:spacing w:after="0" w:line="240" w:lineRule="auto"/>
              <w:rPr>
                <w:b/>
                <w:lang w:eastAsia="pl-PL"/>
              </w:rPr>
            </w:pPr>
            <w:r w:rsidRPr="00966E91">
              <w:rPr>
                <w:b/>
                <w:lang w:eastAsia="pl-PL"/>
              </w:rPr>
              <w:t xml:space="preserve">ZAMAWIAJĄCY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FC0576" w14:textId="77777777" w:rsidR="000361D9" w:rsidRPr="003F5875" w:rsidRDefault="000361D9" w:rsidP="007070DF">
            <w:pPr>
              <w:spacing w:after="0" w:line="240" w:lineRule="auto"/>
            </w:pPr>
            <w:r w:rsidRPr="003F5875">
              <w:t xml:space="preserve">Gmina Radzanowo </w:t>
            </w:r>
            <w:r>
              <w:t>ul. Płocka 32, 09-451 Radzanowo</w:t>
            </w:r>
          </w:p>
        </w:tc>
      </w:tr>
      <w:tr w:rsidR="000361D9" w14:paraId="27F236CB"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08BA87" w14:textId="77777777" w:rsidR="000361D9" w:rsidRPr="00966E91" w:rsidRDefault="000361D9" w:rsidP="001E5120">
            <w:pPr>
              <w:spacing w:after="0" w:line="240" w:lineRule="auto"/>
              <w:rPr>
                <w:b/>
                <w:lang w:eastAsia="pl-PL"/>
              </w:rPr>
            </w:pPr>
            <w:r w:rsidRPr="00966E91">
              <w:rPr>
                <w:b/>
                <w:lang w:eastAsia="pl-PL"/>
              </w:rPr>
              <w:t xml:space="preserve">PRZEDMIOT ZAMÓWIENIA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E8AAED" w14:textId="14E2E68D" w:rsidR="000361D9" w:rsidRPr="003F5875" w:rsidRDefault="003901C8" w:rsidP="007070DF">
            <w:pPr>
              <w:spacing w:after="0" w:line="240" w:lineRule="auto"/>
              <w:rPr>
                <w:rFonts w:eastAsia="Times New Roman"/>
                <w:lang w:eastAsia="pl-PL"/>
              </w:rPr>
            </w:pPr>
            <w:r>
              <w:rPr>
                <w:rFonts w:cs="Arial"/>
                <w:bCs/>
              </w:rPr>
              <w:t>Modernizacja ulicy Kredytowej</w:t>
            </w:r>
            <w:r w:rsidR="008439A8" w:rsidRPr="00112BC9">
              <w:rPr>
                <w:rFonts w:cs="Arial"/>
                <w:bCs/>
              </w:rPr>
              <w:t xml:space="preserve"> w miejscowości Radzanowo</w:t>
            </w:r>
          </w:p>
        </w:tc>
      </w:tr>
    </w:tbl>
    <w:p w14:paraId="122CC46B" w14:textId="77777777" w:rsidR="000361D9" w:rsidRDefault="000361D9" w:rsidP="000361D9">
      <w:pPr>
        <w:spacing w:after="0" w:line="240" w:lineRule="auto"/>
        <w:rPr>
          <w:iCs/>
        </w:rPr>
      </w:pPr>
    </w:p>
    <w:tbl>
      <w:tblPr>
        <w:tblStyle w:val="Tabela-Siatka"/>
        <w:tblW w:w="0" w:type="auto"/>
        <w:tblLook w:val="04A0" w:firstRow="1" w:lastRow="0" w:firstColumn="1" w:lastColumn="0" w:noHBand="0" w:noVBand="1"/>
      </w:tblPr>
      <w:tblGrid>
        <w:gridCol w:w="2547"/>
        <w:gridCol w:w="6513"/>
      </w:tblGrid>
      <w:tr w:rsidR="00E62D58" w14:paraId="536A2384"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3DE8D4" w14:textId="77777777" w:rsidR="00E62D58" w:rsidRDefault="00E62D58" w:rsidP="001E5120">
            <w:pPr>
              <w:spacing w:after="0" w:line="240" w:lineRule="auto"/>
              <w:rPr>
                <w:b/>
                <w:lang w:eastAsia="pl-PL"/>
              </w:rPr>
            </w:pPr>
            <w:r>
              <w:rPr>
                <w:b/>
                <w:lang w:eastAsia="pl-PL"/>
              </w:rPr>
              <w:t>WYKONAWCA</w:t>
            </w:r>
          </w:p>
          <w:p w14:paraId="3219BC99" w14:textId="77777777" w:rsidR="00E62D58" w:rsidRPr="00BE5448" w:rsidRDefault="00E62D58" w:rsidP="001E5120">
            <w:pPr>
              <w:spacing w:after="0" w:line="240" w:lineRule="auto"/>
              <w:rPr>
                <w:rFonts w:asciiTheme="minorHAnsi" w:hAnsiTheme="minorHAnsi" w:cs="Arial"/>
                <w:i/>
                <w:sz w:val="18"/>
                <w:szCs w:val="18"/>
              </w:rPr>
            </w:pPr>
            <w:r w:rsidRPr="00BE5448">
              <w:rPr>
                <w:rFonts w:asciiTheme="minorHAnsi" w:hAnsiTheme="minorHAnsi" w:cs="Arial"/>
                <w:i/>
                <w:sz w:val="18"/>
                <w:szCs w:val="18"/>
              </w:rPr>
              <w:t xml:space="preserve">pełna nazwa/firma, </w:t>
            </w:r>
            <w:r>
              <w:rPr>
                <w:rFonts w:asciiTheme="minorHAnsi" w:hAnsiTheme="minorHAnsi" w:cs="Arial"/>
                <w:i/>
                <w:sz w:val="18"/>
                <w:szCs w:val="18"/>
              </w:rPr>
              <w:t xml:space="preserve"> </w:t>
            </w:r>
            <w:r w:rsidRPr="00BE5448">
              <w:rPr>
                <w:rFonts w:asciiTheme="minorHAnsi" w:hAnsiTheme="minorHAnsi" w:cs="Arial"/>
                <w:i/>
                <w:sz w:val="18"/>
                <w:szCs w:val="18"/>
              </w:rPr>
              <w:t xml:space="preserve">adres, </w:t>
            </w:r>
          </w:p>
          <w:p w14:paraId="2064FA2C" w14:textId="77777777" w:rsidR="00E62D58" w:rsidRPr="00966E91" w:rsidRDefault="00E62D58" w:rsidP="001E5120">
            <w:pPr>
              <w:spacing w:after="0" w:line="240" w:lineRule="auto"/>
              <w:rPr>
                <w:b/>
                <w:lang w:eastAsia="pl-PL"/>
              </w:rPr>
            </w:pPr>
            <w:r w:rsidRPr="00BE5448">
              <w:rPr>
                <w:rFonts w:asciiTheme="minorHAnsi" w:hAnsiTheme="minorHAnsi" w:cs="Arial"/>
                <w:i/>
                <w:sz w:val="18"/>
                <w:szCs w:val="18"/>
              </w:rPr>
              <w:t>NIP/PESEL, KRS/</w:t>
            </w:r>
            <w:proofErr w:type="spellStart"/>
            <w:r w:rsidRPr="00BE5448">
              <w:rPr>
                <w:rFonts w:asciiTheme="minorHAnsi" w:hAnsiTheme="minorHAnsi" w:cs="Arial"/>
                <w:i/>
                <w:sz w:val="18"/>
                <w:szCs w:val="18"/>
              </w:rPr>
              <w:t>CEiDG</w:t>
            </w:r>
            <w:proofErr w:type="spellEnd"/>
            <w:r w:rsidRPr="00BE5448">
              <w:rPr>
                <w:rFonts w:asciiTheme="minorHAnsi" w:hAnsiTheme="minorHAnsi" w:cs="Arial"/>
                <w:i/>
                <w:sz w:val="18"/>
                <w:szCs w:val="18"/>
              </w:rPr>
              <w:t xml:space="preserve">  w zależności od podmiotu:</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DE337D" w14:textId="77777777" w:rsidR="00E62D58" w:rsidRPr="00BE5448" w:rsidRDefault="00E62D58" w:rsidP="001E5120">
            <w:pPr>
              <w:spacing w:after="0" w:line="240" w:lineRule="auto"/>
              <w:jc w:val="both"/>
              <w:rPr>
                <w:rFonts w:asciiTheme="minorHAnsi" w:hAnsiTheme="minorHAnsi" w:cstheme="minorHAnsi"/>
                <w:sz w:val="20"/>
                <w:szCs w:val="20"/>
              </w:rPr>
            </w:pPr>
          </w:p>
        </w:tc>
      </w:tr>
    </w:tbl>
    <w:p w14:paraId="29E16861" w14:textId="77777777" w:rsidR="00E62D58" w:rsidRDefault="00E62D58" w:rsidP="00E62D58">
      <w:pPr>
        <w:rPr>
          <w:lang w:eastAsia="pl-PL"/>
        </w:rPr>
      </w:pPr>
    </w:p>
    <w:tbl>
      <w:tblPr>
        <w:tblStyle w:val="Tabela-Siatka"/>
        <w:tblW w:w="0" w:type="auto"/>
        <w:tblLook w:val="04A0" w:firstRow="1" w:lastRow="0" w:firstColumn="1" w:lastColumn="0" w:noHBand="0" w:noVBand="1"/>
      </w:tblPr>
      <w:tblGrid>
        <w:gridCol w:w="2547"/>
        <w:gridCol w:w="6513"/>
      </w:tblGrid>
      <w:tr w:rsidR="00E62D58" w14:paraId="6596762D"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6E1A85" w14:textId="77777777" w:rsidR="00E62D58" w:rsidRDefault="00E62D58" w:rsidP="001E5120">
            <w:pPr>
              <w:spacing w:after="0" w:line="240" w:lineRule="auto"/>
              <w:rPr>
                <w:b/>
                <w:lang w:eastAsia="pl-PL"/>
              </w:rPr>
            </w:pPr>
            <w:r>
              <w:rPr>
                <w:b/>
                <w:lang w:eastAsia="pl-PL"/>
              </w:rPr>
              <w:t>REPREZENTOWANY PRZEZ:</w:t>
            </w:r>
          </w:p>
          <w:p w14:paraId="65FC2C84" w14:textId="77777777" w:rsidR="00E62D58" w:rsidRPr="00BE5448" w:rsidRDefault="00E62D58" w:rsidP="001E5120">
            <w:pPr>
              <w:spacing w:after="0" w:line="240" w:lineRule="auto"/>
              <w:rPr>
                <w:sz w:val="18"/>
                <w:szCs w:val="18"/>
                <w:lang w:eastAsia="pl-PL"/>
              </w:rPr>
            </w:pPr>
            <w:r w:rsidRPr="00BE5448">
              <w:rPr>
                <w:sz w:val="18"/>
                <w:szCs w:val="18"/>
                <w:lang w:eastAsia="pl-PL"/>
              </w:rPr>
              <w:t>(imię, nazwisko</w:t>
            </w:r>
            <w:r>
              <w:rPr>
                <w:sz w:val="18"/>
                <w:szCs w:val="18"/>
                <w:lang w:eastAsia="pl-PL"/>
              </w:rPr>
              <w:t xml:space="preserve">, </w:t>
            </w:r>
            <w:r w:rsidRPr="00BE5448">
              <w:rPr>
                <w:sz w:val="18"/>
                <w:szCs w:val="18"/>
                <w:lang w:eastAsia="pl-PL"/>
              </w:rPr>
              <w:t>stanowisko)</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44B9BE" w14:textId="77777777" w:rsidR="00E62D58" w:rsidRPr="00BE5448" w:rsidRDefault="00E62D58" w:rsidP="001E5120">
            <w:pPr>
              <w:spacing w:after="0" w:line="240" w:lineRule="auto"/>
              <w:jc w:val="both"/>
              <w:rPr>
                <w:rFonts w:cstheme="minorHAnsi"/>
                <w:sz w:val="20"/>
                <w:szCs w:val="20"/>
              </w:rPr>
            </w:pPr>
          </w:p>
        </w:tc>
      </w:tr>
      <w:tr w:rsidR="00E62D58" w14:paraId="390F9B10"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40997A" w14:textId="77777777" w:rsidR="00E62D58" w:rsidRPr="00BE5448" w:rsidRDefault="00E62D58" w:rsidP="001E5120">
            <w:pPr>
              <w:spacing w:after="0" w:line="240" w:lineRule="auto"/>
              <w:rPr>
                <w:b/>
                <w:lang w:eastAsia="pl-PL"/>
              </w:rPr>
            </w:pPr>
            <w:r>
              <w:rPr>
                <w:b/>
                <w:lang w:eastAsia="pl-PL"/>
              </w:rPr>
              <w:t>PODSTAWA DO REPREZENTACJI:</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4CC432" w14:textId="77777777" w:rsidR="00E62D58" w:rsidRPr="00BE5448" w:rsidRDefault="00E62D58" w:rsidP="001E5120">
            <w:pPr>
              <w:spacing w:after="0" w:line="240" w:lineRule="auto"/>
              <w:jc w:val="both"/>
              <w:rPr>
                <w:rFonts w:asciiTheme="minorHAnsi" w:hAnsiTheme="minorHAnsi" w:cstheme="minorHAnsi"/>
                <w:sz w:val="20"/>
                <w:szCs w:val="20"/>
              </w:rPr>
            </w:pPr>
          </w:p>
        </w:tc>
      </w:tr>
    </w:tbl>
    <w:p w14:paraId="5A77F8F6" w14:textId="64B7C414" w:rsidR="000361D9" w:rsidRDefault="000361D9" w:rsidP="000361D9">
      <w:pPr>
        <w:spacing w:after="0" w:line="240" w:lineRule="auto"/>
        <w:rPr>
          <w:iCs/>
        </w:rPr>
      </w:pPr>
    </w:p>
    <w:p w14:paraId="78EA2A19" w14:textId="77777777" w:rsidR="00E62D58" w:rsidRDefault="00E62D58" w:rsidP="000361D9">
      <w:pPr>
        <w:spacing w:after="0" w:line="240" w:lineRule="auto"/>
        <w:rPr>
          <w:iCs/>
        </w:rPr>
      </w:pPr>
    </w:p>
    <w:p w14:paraId="3A218B18" w14:textId="0C196939" w:rsidR="00E62D58" w:rsidRPr="00E6173A" w:rsidRDefault="00E62D58" w:rsidP="00E6173A">
      <w:pPr>
        <w:pStyle w:val="Nagwek2"/>
        <w:spacing w:line="276" w:lineRule="auto"/>
        <w:rPr>
          <w:rFonts w:ascii="Arial" w:hAnsi="Arial" w:cs="Arial"/>
          <w:color w:val="auto"/>
          <w:sz w:val="26"/>
          <w:szCs w:val="26"/>
          <w:lang w:val="pl-PL"/>
        </w:rPr>
      </w:pPr>
      <w:bookmarkStart w:id="98" w:name="_Toc74802407"/>
      <w:r w:rsidRPr="00E6173A">
        <w:rPr>
          <w:rFonts w:ascii="Arial" w:hAnsi="Arial" w:cs="Arial"/>
          <w:color w:val="auto"/>
          <w:sz w:val="26"/>
          <w:szCs w:val="26"/>
          <w:lang w:val="pl-PL"/>
        </w:rPr>
        <w:t>OŚWIADCZENIE O PRZYNALEŻNOŚCI LUB BRAKU PRZYNALEŻNOŚCI DO TEJ SAMEJ GRUPY KAPITAŁOWEJ</w:t>
      </w:r>
      <w:bookmarkEnd w:id="98"/>
      <w:r w:rsidRPr="00E6173A">
        <w:rPr>
          <w:rFonts w:ascii="Arial" w:hAnsi="Arial" w:cs="Arial"/>
          <w:color w:val="auto"/>
          <w:sz w:val="26"/>
          <w:szCs w:val="26"/>
          <w:lang w:val="pl-PL"/>
        </w:rPr>
        <w:t xml:space="preserve"> </w:t>
      </w:r>
    </w:p>
    <w:p w14:paraId="45E6619C" w14:textId="0CEA2DEB" w:rsidR="00E62D58" w:rsidRPr="00E6173A" w:rsidRDefault="00937048" w:rsidP="00E6173A">
      <w:pPr>
        <w:spacing w:after="0"/>
        <w:jc w:val="center"/>
        <w:rPr>
          <w:rFonts w:ascii="Arial" w:hAnsi="Arial" w:cs="Arial"/>
          <w:b/>
          <w:lang w:eastAsia="pl-PL"/>
        </w:rPr>
      </w:pPr>
      <w:r w:rsidRPr="00E6173A">
        <w:rPr>
          <w:rFonts w:ascii="Arial" w:hAnsi="Arial" w:cs="Arial"/>
          <w:b/>
          <w:bCs/>
        </w:rPr>
        <w:t>w trybie art. 108 ust. 1 pkt. 5</w:t>
      </w:r>
      <w:r w:rsidRPr="00E6173A">
        <w:rPr>
          <w:rFonts w:ascii="Arial" w:hAnsi="Arial" w:cs="Arial"/>
        </w:rPr>
        <w:t xml:space="preserve"> </w:t>
      </w:r>
      <w:r w:rsidR="00E62D58" w:rsidRPr="00E6173A">
        <w:rPr>
          <w:rFonts w:ascii="Arial" w:hAnsi="Arial" w:cs="Arial"/>
          <w:b/>
          <w:lang w:eastAsia="pl-PL"/>
        </w:rPr>
        <w:t>USTAWY PZP</w:t>
      </w:r>
    </w:p>
    <w:p w14:paraId="06AC7B78" w14:textId="1E47B6DA" w:rsidR="00E62D58" w:rsidRPr="00E6173A" w:rsidRDefault="00E62D58" w:rsidP="00E6173A">
      <w:pPr>
        <w:spacing w:after="0"/>
        <w:jc w:val="both"/>
        <w:rPr>
          <w:rFonts w:ascii="Arial" w:hAnsi="Arial" w:cs="Arial"/>
        </w:rPr>
      </w:pPr>
      <w:r w:rsidRPr="00E6173A">
        <w:rPr>
          <w:rFonts w:ascii="Arial" w:hAnsi="Arial" w:cs="Arial"/>
        </w:rPr>
        <w:t xml:space="preserve">Składając ofertę w postępowaniu o udzielenie zamówienia publicznego </w:t>
      </w:r>
      <w:proofErr w:type="spellStart"/>
      <w:r w:rsidR="00937048" w:rsidRPr="00E6173A">
        <w:rPr>
          <w:rFonts w:ascii="Arial" w:hAnsi="Arial" w:cs="Arial"/>
        </w:rPr>
        <w:t>pn</w:t>
      </w:r>
      <w:proofErr w:type="spellEnd"/>
      <w:r w:rsidRPr="00E6173A">
        <w:rPr>
          <w:rFonts w:ascii="Arial" w:hAnsi="Arial" w:cs="Arial"/>
        </w:rPr>
        <w:t xml:space="preserve">: </w:t>
      </w:r>
      <w:r w:rsidR="00E6173A">
        <w:rPr>
          <w:rFonts w:ascii="Arial" w:hAnsi="Arial" w:cs="Arial"/>
          <w:bCs/>
        </w:rPr>
        <w:t>Modernizacja ulicy Kredytowej</w:t>
      </w:r>
      <w:r w:rsidR="00937048" w:rsidRPr="00E6173A">
        <w:rPr>
          <w:rFonts w:ascii="Arial" w:hAnsi="Arial" w:cs="Arial"/>
          <w:bCs/>
        </w:rPr>
        <w:t xml:space="preserve"> w miejscowości Radzanowo</w:t>
      </w:r>
    </w:p>
    <w:p w14:paraId="220960B2" w14:textId="77777777" w:rsidR="00E62D58" w:rsidRPr="00E6173A" w:rsidRDefault="00E62D58" w:rsidP="00E6173A">
      <w:pPr>
        <w:pStyle w:val="Tekstpodstawowy"/>
        <w:spacing w:line="276" w:lineRule="auto"/>
        <w:jc w:val="both"/>
        <w:rPr>
          <w:rFonts w:ascii="Arial" w:hAnsi="Arial" w:cs="Arial"/>
          <w:sz w:val="22"/>
          <w:szCs w:val="22"/>
        </w:rPr>
      </w:pPr>
      <w:r w:rsidRPr="00E6173A">
        <w:rPr>
          <w:rFonts w:ascii="Arial" w:hAnsi="Arial" w:cs="Arial"/>
          <w:sz w:val="22"/>
          <w:szCs w:val="22"/>
        </w:rPr>
        <w:t>oświadczam/y, że:</w:t>
      </w:r>
    </w:p>
    <w:p w14:paraId="63FF16F6" w14:textId="65039582" w:rsidR="00E6173A" w:rsidRDefault="00E6173A" w:rsidP="00E6173A">
      <w:pPr>
        <w:pStyle w:val="Tekstpodstawowy"/>
        <w:spacing w:line="276" w:lineRule="auto"/>
        <w:ind w:left="142" w:hanging="142"/>
        <w:jc w:val="both"/>
        <w:rPr>
          <w:rFonts w:ascii="Arial" w:hAnsi="Arial" w:cs="Arial"/>
          <w:b w:val="0"/>
          <w:sz w:val="22"/>
          <w:szCs w:val="22"/>
        </w:rPr>
      </w:pPr>
      <w:r>
        <w:rPr>
          <w:rFonts w:ascii="Arial" w:hAnsi="Arial" w:cs="Arial"/>
          <w:b w:val="0"/>
          <w:sz w:val="22"/>
          <w:szCs w:val="22"/>
          <w:lang w:val="pl-PL"/>
        </w:rPr>
        <w:t xml:space="preserve">- </w:t>
      </w:r>
      <w:r w:rsidR="00E62D58" w:rsidRPr="00E6173A">
        <w:rPr>
          <w:rFonts w:ascii="Arial" w:hAnsi="Arial" w:cs="Arial"/>
          <w:b w:val="0"/>
          <w:sz w:val="22"/>
          <w:szCs w:val="22"/>
        </w:rPr>
        <w:t>z żadnym z Wykonawców, którzy złożyli oferty w niniejszym postępowaniu nie należę/nie należymy do tej samej grupy kapitałowej w rozumieniu ustawy z 16.2.2007r. o ochronie konkurencji i konsumentów (</w:t>
      </w:r>
      <w:proofErr w:type="spellStart"/>
      <w:r w:rsidR="00E62D58" w:rsidRPr="00E6173A">
        <w:rPr>
          <w:rFonts w:ascii="Arial" w:hAnsi="Arial" w:cs="Arial"/>
          <w:b w:val="0"/>
          <w:sz w:val="22"/>
          <w:szCs w:val="22"/>
        </w:rPr>
        <w:t>t.j</w:t>
      </w:r>
      <w:proofErr w:type="spellEnd"/>
      <w:r w:rsidR="00E62D58" w:rsidRPr="00E6173A">
        <w:rPr>
          <w:rFonts w:ascii="Arial" w:hAnsi="Arial" w:cs="Arial"/>
          <w:b w:val="0"/>
          <w:sz w:val="22"/>
          <w:szCs w:val="22"/>
        </w:rPr>
        <w:t>.</w:t>
      </w:r>
      <w:r w:rsidR="00937048" w:rsidRPr="00E6173A">
        <w:rPr>
          <w:rFonts w:ascii="Arial" w:hAnsi="Arial" w:cs="Arial"/>
          <w:b w:val="0"/>
          <w:sz w:val="22"/>
          <w:szCs w:val="22"/>
          <w:lang w:val="pl-PL"/>
        </w:rPr>
        <w:t>:</w:t>
      </w:r>
      <w:r w:rsidR="00E62D58" w:rsidRPr="00E6173A">
        <w:rPr>
          <w:rFonts w:ascii="Arial" w:hAnsi="Arial" w:cs="Arial"/>
          <w:b w:val="0"/>
          <w:sz w:val="22"/>
          <w:szCs w:val="22"/>
        </w:rPr>
        <w:t xml:space="preserve"> </w:t>
      </w:r>
      <w:r w:rsidR="00937048" w:rsidRPr="00E6173A">
        <w:rPr>
          <w:rFonts w:ascii="Arial" w:hAnsi="Arial" w:cs="Arial"/>
          <w:b w:val="0"/>
          <w:bCs/>
          <w:sz w:val="22"/>
          <w:szCs w:val="22"/>
        </w:rPr>
        <w:t>Dz.U. 2021 poz. 275</w:t>
      </w:r>
      <w:r w:rsidR="00937048" w:rsidRPr="00E6173A">
        <w:rPr>
          <w:rFonts w:ascii="Arial" w:hAnsi="Arial" w:cs="Arial"/>
          <w:b w:val="0"/>
          <w:sz w:val="22"/>
          <w:szCs w:val="22"/>
        </w:rPr>
        <w:t xml:space="preserve"> </w:t>
      </w:r>
      <w:r w:rsidR="00937048" w:rsidRPr="00E6173A">
        <w:rPr>
          <w:rFonts w:ascii="Arial" w:hAnsi="Arial" w:cs="Arial"/>
          <w:b w:val="0"/>
          <w:sz w:val="22"/>
          <w:szCs w:val="22"/>
          <w:lang w:val="pl-PL"/>
        </w:rPr>
        <w:t xml:space="preserve">z </w:t>
      </w:r>
      <w:proofErr w:type="spellStart"/>
      <w:r w:rsidR="00937048" w:rsidRPr="00E6173A">
        <w:rPr>
          <w:rFonts w:ascii="Arial" w:hAnsi="Arial" w:cs="Arial"/>
          <w:b w:val="0"/>
          <w:sz w:val="22"/>
          <w:szCs w:val="22"/>
          <w:lang w:val="pl-PL"/>
        </w:rPr>
        <w:t>późn</w:t>
      </w:r>
      <w:proofErr w:type="spellEnd"/>
      <w:r w:rsidR="00937048" w:rsidRPr="00E6173A">
        <w:rPr>
          <w:rFonts w:ascii="Arial" w:hAnsi="Arial" w:cs="Arial"/>
          <w:b w:val="0"/>
          <w:sz w:val="22"/>
          <w:szCs w:val="22"/>
          <w:lang w:val="pl-PL"/>
        </w:rPr>
        <w:t xml:space="preserve">. </w:t>
      </w:r>
      <w:r w:rsidR="00E62D58" w:rsidRPr="00E6173A">
        <w:rPr>
          <w:rFonts w:ascii="Arial" w:hAnsi="Arial" w:cs="Arial"/>
          <w:b w:val="0"/>
          <w:sz w:val="22"/>
          <w:szCs w:val="22"/>
        </w:rPr>
        <w:t>zm.)*:</w:t>
      </w:r>
    </w:p>
    <w:p w14:paraId="261F190D" w14:textId="3D82FBD3" w:rsidR="00E62D58" w:rsidRPr="00E6173A" w:rsidRDefault="00E6173A" w:rsidP="00E6173A">
      <w:pPr>
        <w:pStyle w:val="Tekstpodstawowy"/>
        <w:spacing w:line="276" w:lineRule="auto"/>
        <w:ind w:left="142" w:hanging="142"/>
        <w:jc w:val="both"/>
        <w:rPr>
          <w:rFonts w:ascii="Arial" w:hAnsi="Arial" w:cs="Arial"/>
          <w:b w:val="0"/>
          <w:sz w:val="22"/>
          <w:szCs w:val="22"/>
        </w:rPr>
      </w:pPr>
      <w:r>
        <w:rPr>
          <w:rFonts w:ascii="Arial" w:hAnsi="Arial" w:cs="Arial"/>
          <w:b w:val="0"/>
          <w:sz w:val="22"/>
          <w:szCs w:val="22"/>
          <w:lang w:val="pl-PL"/>
        </w:rPr>
        <w:t xml:space="preserve">- </w:t>
      </w:r>
      <w:r w:rsidR="00E62D58" w:rsidRPr="00E6173A">
        <w:rPr>
          <w:rFonts w:ascii="Arial" w:hAnsi="Arial" w:cs="Arial"/>
          <w:b w:val="0"/>
          <w:sz w:val="22"/>
          <w:szCs w:val="22"/>
        </w:rPr>
        <w:t xml:space="preserve">wspólnie z </w:t>
      </w:r>
      <w:r>
        <w:rPr>
          <w:rFonts w:ascii="Arial" w:hAnsi="Arial" w:cs="Arial"/>
          <w:b w:val="0"/>
          <w:sz w:val="22"/>
          <w:szCs w:val="22"/>
          <w:lang w:val="pl-PL"/>
        </w:rPr>
        <w:t xml:space="preserve">…………………………… </w:t>
      </w:r>
      <w:r w:rsidR="00E62D58" w:rsidRPr="00E6173A">
        <w:rPr>
          <w:rFonts w:ascii="Arial" w:hAnsi="Arial" w:cs="Arial"/>
          <w:b w:val="0"/>
          <w:sz w:val="22"/>
          <w:szCs w:val="22"/>
        </w:rPr>
        <w:t>należę/należymy do tej samej grupy kapitałowej w rozumieniu ustawy z 16.2.2007r. o ochronie konkurencji i konsumentów (</w:t>
      </w:r>
      <w:proofErr w:type="spellStart"/>
      <w:r w:rsidR="00E62D58" w:rsidRPr="00E6173A">
        <w:rPr>
          <w:rFonts w:ascii="Arial" w:hAnsi="Arial" w:cs="Arial"/>
          <w:b w:val="0"/>
          <w:sz w:val="22"/>
          <w:szCs w:val="22"/>
        </w:rPr>
        <w:t>t.j</w:t>
      </w:r>
      <w:proofErr w:type="spellEnd"/>
      <w:r w:rsidR="00937048" w:rsidRPr="00E6173A">
        <w:rPr>
          <w:rFonts w:ascii="Arial" w:hAnsi="Arial" w:cs="Arial"/>
          <w:b w:val="0"/>
          <w:sz w:val="22"/>
          <w:szCs w:val="22"/>
          <w:lang w:val="pl-PL"/>
        </w:rPr>
        <w:t xml:space="preserve">.: </w:t>
      </w:r>
      <w:r w:rsidR="00937048" w:rsidRPr="00E6173A">
        <w:rPr>
          <w:rFonts w:ascii="Arial" w:hAnsi="Arial" w:cs="Arial"/>
          <w:b w:val="0"/>
          <w:bCs/>
          <w:sz w:val="22"/>
          <w:szCs w:val="22"/>
        </w:rPr>
        <w:t>Dz.U. 2021 poz. 275</w:t>
      </w:r>
      <w:r w:rsidR="00937048" w:rsidRPr="00E6173A">
        <w:rPr>
          <w:rFonts w:ascii="Arial" w:hAnsi="Arial" w:cs="Arial"/>
          <w:b w:val="0"/>
          <w:sz w:val="22"/>
          <w:szCs w:val="22"/>
        </w:rPr>
        <w:t xml:space="preserve"> </w:t>
      </w:r>
      <w:r w:rsidR="00937048" w:rsidRPr="00E6173A">
        <w:rPr>
          <w:rFonts w:ascii="Arial" w:hAnsi="Arial" w:cs="Arial"/>
          <w:b w:val="0"/>
          <w:sz w:val="22"/>
          <w:szCs w:val="22"/>
          <w:lang w:val="pl-PL"/>
        </w:rPr>
        <w:t xml:space="preserve">z </w:t>
      </w:r>
      <w:proofErr w:type="spellStart"/>
      <w:r w:rsidR="00937048" w:rsidRPr="00E6173A">
        <w:rPr>
          <w:rFonts w:ascii="Arial" w:hAnsi="Arial" w:cs="Arial"/>
          <w:b w:val="0"/>
          <w:sz w:val="22"/>
          <w:szCs w:val="22"/>
          <w:lang w:val="pl-PL"/>
        </w:rPr>
        <w:t>późn</w:t>
      </w:r>
      <w:proofErr w:type="spellEnd"/>
      <w:r w:rsidR="00937048" w:rsidRPr="00E6173A">
        <w:rPr>
          <w:rFonts w:ascii="Arial" w:hAnsi="Arial" w:cs="Arial"/>
          <w:b w:val="0"/>
          <w:sz w:val="22"/>
          <w:szCs w:val="22"/>
          <w:lang w:val="pl-PL"/>
        </w:rPr>
        <w:t xml:space="preserve">. </w:t>
      </w:r>
      <w:r w:rsidR="00937048" w:rsidRPr="00E6173A">
        <w:rPr>
          <w:rFonts w:ascii="Arial" w:hAnsi="Arial" w:cs="Arial"/>
          <w:b w:val="0"/>
          <w:sz w:val="22"/>
          <w:szCs w:val="22"/>
        </w:rPr>
        <w:t>zm.</w:t>
      </w:r>
      <w:r w:rsidR="00E62D58" w:rsidRPr="00E6173A">
        <w:rPr>
          <w:rFonts w:ascii="Arial" w:hAnsi="Arial" w:cs="Arial"/>
          <w:b w:val="0"/>
          <w:sz w:val="22"/>
          <w:szCs w:val="22"/>
        </w:rPr>
        <w:t>) i przedkładam/y niżej wymienione dowody, że powiązania między nami nie prowadzą do zakłócenia konkurencji w niniejszym postępowaniu *:</w:t>
      </w:r>
    </w:p>
    <w:p w14:paraId="265C1D69" w14:textId="6351011A" w:rsidR="00E62D58" w:rsidRPr="00E6173A" w:rsidRDefault="00E6173A" w:rsidP="00E6173A">
      <w:pPr>
        <w:pStyle w:val="Tekstpodstawowy"/>
        <w:spacing w:line="276" w:lineRule="auto"/>
        <w:ind w:left="142"/>
        <w:jc w:val="both"/>
        <w:rPr>
          <w:rFonts w:ascii="Arial" w:hAnsi="Arial" w:cs="Arial"/>
          <w:b w:val="0"/>
          <w:sz w:val="22"/>
          <w:szCs w:val="22"/>
        </w:rPr>
      </w:pPr>
      <w:r>
        <w:rPr>
          <w:rFonts w:ascii="Arial" w:hAnsi="Arial" w:cs="Arial"/>
          <w:b w:val="0"/>
          <w:sz w:val="22"/>
          <w:szCs w:val="22"/>
          <w:lang w:val="pl-PL"/>
        </w:rPr>
        <w:t>…………………………………………………………………………………………………………………………………………………………………………………………………………………………………………</w:t>
      </w:r>
    </w:p>
    <w:p w14:paraId="5A166C56" w14:textId="77777777" w:rsidR="00E62D58" w:rsidRPr="00462CF2" w:rsidRDefault="00E62D58" w:rsidP="00E62D58">
      <w:pPr>
        <w:spacing w:after="0" w:line="360" w:lineRule="auto"/>
        <w:jc w:val="both"/>
        <w:rPr>
          <w:rFonts w:asciiTheme="minorHAnsi" w:hAnsiTheme="minorHAnsi" w:cs="Arial"/>
          <w:sz w:val="18"/>
          <w:szCs w:val="18"/>
        </w:rPr>
      </w:pPr>
    </w:p>
    <w:p w14:paraId="29470525" w14:textId="77777777" w:rsidR="00E62D58" w:rsidRPr="009C5161" w:rsidRDefault="00E62D58" w:rsidP="00E62D58">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_____________________________</w:t>
      </w:r>
    </w:p>
    <w:p w14:paraId="249D377B" w14:textId="77777777" w:rsidR="00E62D58" w:rsidRPr="009C5161" w:rsidRDefault="00E62D58" w:rsidP="00E62D58">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 xml:space="preserve">Miejscowość, data </w:t>
      </w:r>
    </w:p>
    <w:p w14:paraId="3E6637C2" w14:textId="77777777" w:rsidR="00E62D58" w:rsidRPr="009C5161" w:rsidRDefault="00E62D58" w:rsidP="00E62D58">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____________________________________________</w:t>
      </w:r>
    </w:p>
    <w:p w14:paraId="561642B9" w14:textId="23158FCF" w:rsidR="00E62D58" w:rsidRPr="00E62D58" w:rsidRDefault="00E62D58" w:rsidP="00E62D58">
      <w:pPr>
        <w:tabs>
          <w:tab w:val="left" w:pos="1985"/>
          <w:tab w:val="left" w:pos="4820"/>
          <w:tab w:val="left" w:pos="5387"/>
          <w:tab w:val="left" w:pos="8931"/>
        </w:tabs>
        <w:spacing w:after="0" w:line="240" w:lineRule="auto"/>
        <w:ind w:left="4248"/>
        <w:jc w:val="both"/>
        <w:rPr>
          <w:rFonts w:asciiTheme="minorHAnsi" w:hAnsiTheme="minorHAnsi" w:cs="Arial"/>
        </w:rPr>
      </w:pPr>
      <w:r w:rsidRPr="009C5161">
        <w:rPr>
          <w:rFonts w:asciiTheme="minorHAnsi" w:hAnsiTheme="minorHAnsi" w:cstheme="minorHAnsi"/>
          <w:sz w:val="18"/>
          <w:szCs w:val="18"/>
        </w:rPr>
        <w:t>pieczęć i podpis osoby/osób uprawnionych do składania oświadczeń woli w imieniu wykonawcy</w:t>
      </w:r>
    </w:p>
    <w:p w14:paraId="4DC15FED" w14:textId="77777777" w:rsidR="00E62D58" w:rsidRPr="00E62D58" w:rsidRDefault="00E62D58" w:rsidP="00E62D58">
      <w:pPr>
        <w:pStyle w:val="Tekstpodstawowy"/>
        <w:spacing w:line="360" w:lineRule="auto"/>
        <w:jc w:val="both"/>
        <w:rPr>
          <w:rFonts w:asciiTheme="minorHAnsi" w:hAnsiTheme="minorHAnsi" w:cs="Arial"/>
          <w:b w:val="0"/>
          <w:sz w:val="22"/>
          <w:szCs w:val="22"/>
        </w:rPr>
      </w:pPr>
    </w:p>
    <w:p w14:paraId="0E89EFED" w14:textId="3F8527A0" w:rsidR="00E62D58" w:rsidRDefault="00E62D58" w:rsidP="00E62D58">
      <w:pPr>
        <w:pStyle w:val="Tekstpodstawowy"/>
        <w:spacing w:line="360" w:lineRule="auto"/>
        <w:ind w:left="360"/>
        <w:jc w:val="both"/>
        <w:rPr>
          <w:rFonts w:asciiTheme="minorHAnsi" w:hAnsiTheme="minorHAnsi" w:cs="Arial"/>
          <w:b w:val="0"/>
          <w:i/>
          <w:sz w:val="22"/>
          <w:szCs w:val="22"/>
        </w:rPr>
      </w:pPr>
      <w:r w:rsidRPr="00E62D58">
        <w:rPr>
          <w:rFonts w:asciiTheme="minorHAnsi" w:hAnsiTheme="minorHAnsi" w:cs="Arial"/>
          <w:b w:val="0"/>
          <w:i/>
          <w:sz w:val="22"/>
          <w:szCs w:val="22"/>
        </w:rPr>
        <w:t xml:space="preserve">* niepotrzebne skreślić </w:t>
      </w:r>
      <w:r>
        <w:rPr>
          <w:rFonts w:asciiTheme="minorHAnsi" w:hAnsiTheme="minorHAnsi" w:cs="Arial"/>
          <w:b w:val="0"/>
          <w:i/>
          <w:sz w:val="22"/>
          <w:szCs w:val="22"/>
        </w:rPr>
        <w:br w:type="page"/>
      </w:r>
    </w:p>
    <w:p w14:paraId="719FC18D" w14:textId="77082BEF" w:rsidR="00E62D58" w:rsidRDefault="00E62D58" w:rsidP="00E62D58">
      <w:pPr>
        <w:spacing w:after="0" w:line="240" w:lineRule="auto"/>
        <w:jc w:val="right"/>
        <w:rPr>
          <w:b/>
          <w:lang w:eastAsia="pl-PL"/>
        </w:rPr>
      </w:pPr>
      <w:r w:rsidRPr="0008391E">
        <w:rPr>
          <w:b/>
          <w:lang w:eastAsia="pl-PL"/>
        </w:rPr>
        <w:lastRenderedPageBreak/>
        <w:t xml:space="preserve">ZAŁĄCZNIK NR </w:t>
      </w:r>
      <w:r>
        <w:rPr>
          <w:b/>
          <w:lang w:eastAsia="pl-PL"/>
        </w:rPr>
        <w:t>5</w:t>
      </w:r>
      <w:r w:rsidRPr="0008391E">
        <w:rPr>
          <w:b/>
          <w:lang w:eastAsia="pl-PL"/>
        </w:rPr>
        <w:t xml:space="preserve"> DO </w:t>
      </w:r>
      <w:r w:rsidR="002740C4">
        <w:rPr>
          <w:b/>
          <w:lang w:eastAsia="pl-PL"/>
        </w:rPr>
        <w:t>SWZ</w:t>
      </w:r>
    </w:p>
    <w:p w14:paraId="18D132F7" w14:textId="75E916A7" w:rsidR="00E62D58" w:rsidRDefault="00E62D58" w:rsidP="00E62D58">
      <w:pPr>
        <w:spacing w:after="0" w:line="240" w:lineRule="auto"/>
        <w:jc w:val="right"/>
        <w:rPr>
          <w:b/>
          <w:lang w:eastAsia="pl-PL"/>
        </w:rPr>
      </w:pPr>
      <w:r w:rsidRPr="0008391E">
        <w:rPr>
          <w:b/>
          <w:lang w:eastAsia="pl-PL"/>
        </w:rPr>
        <w:t xml:space="preserve">Nr Sprawy  </w:t>
      </w:r>
      <w:r w:rsidR="00A57D67">
        <w:rPr>
          <w:rFonts w:asciiTheme="minorHAnsi" w:hAnsiTheme="minorHAnsi" w:cstheme="minorHAnsi"/>
          <w:b/>
          <w:lang w:eastAsia="pl-PL"/>
        </w:rPr>
        <w:t>RI.271.1</w:t>
      </w:r>
      <w:r w:rsidR="00DB1632">
        <w:rPr>
          <w:rFonts w:asciiTheme="minorHAnsi" w:hAnsiTheme="minorHAnsi" w:cstheme="minorHAnsi"/>
          <w:b/>
          <w:lang w:eastAsia="pl-PL"/>
        </w:rPr>
        <w:t>2</w:t>
      </w:r>
      <w:r w:rsidR="00A57D67">
        <w:rPr>
          <w:rFonts w:asciiTheme="minorHAnsi" w:hAnsiTheme="minorHAnsi" w:cstheme="minorHAnsi"/>
          <w:b/>
          <w:lang w:eastAsia="pl-PL"/>
        </w:rPr>
        <w:t>.202</w:t>
      </w:r>
      <w:r w:rsidR="00E6173A">
        <w:rPr>
          <w:rFonts w:asciiTheme="minorHAnsi" w:hAnsiTheme="minorHAnsi" w:cstheme="minorHAnsi"/>
          <w:b/>
          <w:lang w:eastAsia="pl-PL"/>
        </w:rPr>
        <w:t>2</w:t>
      </w:r>
    </w:p>
    <w:p w14:paraId="724DF61F" w14:textId="77777777" w:rsidR="00E62D58" w:rsidRPr="00E62D58" w:rsidRDefault="00E62D58" w:rsidP="00E62D58">
      <w:pPr>
        <w:pStyle w:val="Tekstpodstawowy"/>
        <w:spacing w:line="360" w:lineRule="auto"/>
        <w:ind w:left="360"/>
        <w:jc w:val="both"/>
        <w:rPr>
          <w:rFonts w:asciiTheme="minorHAnsi" w:hAnsiTheme="minorHAnsi" w:cs="Arial"/>
          <w:b w:val="0"/>
          <w:i/>
          <w:sz w:val="22"/>
          <w:szCs w:val="22"/>
          <w:lang w:val="pl-PL"/>
        </w:rPr>
      </w:pPr>
    </w:p>
    <w:p w14:paraId="1C5910B9" w14:textId="36D61657" w:rsidR="00E62D58" w:rsidRPr="00E6173A" w:rsidRDefault="00E62D58" w:rsidP="00E6173A">
      <w:pPr>
        <w:pStyle w:val="Nagwek2"/>
        <w:spacing w:line="276" w:lineRule="auto"/>
        <w:rPr>
          <w:rFonts w:ascii="Arial" w:hAnsi="Arial" w:cs="Arial"/>
          <w:color w:val="auto"/>
          <w:lang w:val="pl-PL"/>
        </w:rPr>
      </w:pPr>
      <w:bookmarkStart w:id="99" w:name="_Toc74802408"/>
      <w:r w:rsidRPr="00E6173A">
        <w:rPr>
          <w:rFonts w:ascii="Arial" w:hAnsi="Arial" w:cs="Arial"/>
          <w:color w:val="auto"/>
          <w:lang w:val="pl-PL"/>
        </w:rPr>
        <w:t>WZÓR UMOWY</w:t>
      </w:r>
      <w:bookmarkEnd w:id="99"/>
      <w:r w:rsidRPr="00E6173A">
        <w:rPr>
          <w:rFonts w:ascii="Arial" w:hAnsi="Arial" w:cs="Arial"/>
          <w:color w:val="auto"/>
          <w:lang w:val="pl-PL"/>
        </w:rPr>
        <w:t xml:space="preserve"> </w:t>
      </w:r>
    </w:p>
    <w:p w14:paraId="4587FBE8" w14:textId="1766BB4C" w:rsidR="009C5161" w:rsidRPr="00CF1656" w:rsidRDefault="009C5161" w:rsidP="000361D9">
      <w:pPr>
        <w:autoSpaceDE w:val="0"/>
        <w:autoSpaceDN w:val="0"/>
        <w:adjustRightInd w:val="0"/>
        <w:spacing w:after="0" w:line="240" w:lineRule="auto"/>
        <w:rPr>
          <w:rFonts w:asciiTheme="minorHAnsi" w:hAnsiTheme="minorHAnsi"/>
          <w:b/>
          <w:iCs/>
        </w:rPr>
      </w:pPr>
    </w:p>
    <w:p w14:paraId="5B2C033D" w14:textId="071C8AA8" w:rsidR="00E62D58" w:rsidRPr="00CF1656" w:rsidRDefault="00E62D58" w:rsidP="000361D9">
      <w:pPr>
        <w:autoSpaceDE w:val="0"/>
        <w:autoSpaceDN w:val="0"/>
        <w:adjustRightInd w:val="0"/>
        <w:spacing w:after="0" w:line="240" w:lineRule="auto"/>
        <w:rPr>
          <w:rFonts w:asciiTheme="minorHAnsi" w:hAnsiTheme="minorHAnsi"/>
          <w:b/>
          <w:iCs/>
        </w:rPr>
      </w:pPr>
    </w:p>
    <w:p w14:paraId="6CFFF9AA" w14:textId="1675E25E" w:rsidR="00E62D58" w:rsidRPr="00CF1656" w:rsidRDefault="00E62D58" w:rsidP="000361D9">
      <w:pPr>
        <w:autoSpaceDE w:val="0"/>
        <w:autoSpaceDN w:val="0"/>
        <w:adjustRightInd w:val="0"/>
        <w:spacing w:after="0" w:line="240" w:lineRule="auto"/>
        <w:rPr>
          <w:rFonts w:asciiTheme="minorHAnsi" w:hAnsiTheme="minorHAnsi"/>
          <w:b/>
          <w:iCs/>
        </w:rPr>
      </w:pPr>
    </w:p>
    <w:p w14:paraId="4379EA85" w14:textId="7589DBC8" w:rsidR="00E62D58" w:rsidRPr="00CF1656" w:rsidRDefault="00E62D58" w:rsidP="000361D9">
      <w:pPr>
        <w:autoSpaceDE w:val="0"/>
        <w:autoSpaceDN w:val="0"/>
        <w:adjustRightInd w:val="0"/>
        <w:spacing w:after="0" w:line="240" w:lineRule="auto"/>
        <w:rPr>
          <w:rFonts w:asciiTheme="minorHAnsi" w:hAnsiTheme="minorHAnsi"/>
          <w:b/>
          <w:iCs/>
        </w:rPr>
      </w:pPr>
    </w:p>
    <w:p w14:paraId="44C175CD" w14:textId="28BB8F4C" w:rsidR="00E62D58" w:rsidRPr="00CF1656" w:rsidRDefault="00E62D58" w:rsidP="000361D9">
      <w:pPr>
        <w:autoSpaceDE w:val="0"/>
        <w:autoSpaceDN w:val="0"/>
        <w:adjustRightInd w:val="0"/>
        <w:spacing w:after="0" w:line="240" w:lineRule="auto"/>
        <w:rPr>
          <w:rFonts w:asciiTheme="minorHAnsi" w:hAnsiTheme="minorHAnsi"/>
          <w:b/>
          <w:iCs/>
        </w:rPr>
      </w:pPr>
    </w:p>
    <w:p w14:paraId="3E751A0C" w14:textId="727ACCCF" w:rsidR="00E62D58" w:rsidRPr="00CF1656" w:rsidRDefault="00E62D58" w:rsidP="000361D9">
      <w:pPr>
        <w:autoSpaceDE w:val="0"/>
        <w:autoSpaceDN w:val="0"/>
        <w:adjustRightInd w:val="0"/>
        <w:spacing w:after="0" w:line="240" w:lineRule="auto"/>
        <w:rPr>
          <w:rFonts w:asciiTheme="minorHAnsi" w:hAnsiTheme="minorHAnsi"/>
          <w:b/>
          <w:iCs/>
        </w:rPr>
      </w:pPr>
    </w:p>
    <w:p w14:paraId="6C100F6B" w14:textId="088C11DF" w:rsidR="00E62D58" w:rsidRPr="00CF1656" w:rsidRDefault="00E62D58" w:rsidP="000361D9">
      <w:pPr>
        <w:autoSpaceDE w:val="0"/>
        <w:autoSpaceDN w:val="0"/>
        <w:adjustRightInd w:val="0"/>
        <w:spacing w:after="0" w:line="240" w:lineRule="auto"/>
        <w:rPr>
          <w:rFonts w:asciiTheme="minorHAnsi" w:hAnsiTheme="minorHAnsi"/>
          <w:b/>
          <w:iCs/>
        </w:rPr>
      </w:pPr>
    </w:p>
    <w:p w14:paraId="00964C8A" w14:textId="05C9D58D" w:rsidR="00E62D58" w:rsidRPr="00CF1656" w:rsidRDefault="00E62D58" w:rsidP="000361D9">
      <w:pPr>
        <w:autoSpaceDE w:val="0"/>
        <w:autoSpaceDN w:val="0"/>
        <w:adjustRightInd w:val="0"/>
        <w:spacing w:after="0" w:line="240" w:lineRule="auto"/>
        <w:rPr>
          <w:rFonts w:asciiTheme="minorHAnsi" w:hAnsiTheme="minorHAnsi"/>
          <w:b/>
          <w:iCs/>
        </w:rPr>
      </w:pPr>
    </w:p>
    <w:p w14:paraId="2B1229F0" w14:textId="1AD580EC" w:rsidR="00E62D58" w:rsidRPr="00CF1656" w:rsidRDefault="00E62D58" w:rsidP="000361D9">
      <w:pPr>
        <w:autoSpaceDE w:val="0"/>
        <w:autoSpaceDN w:val="0"/>
        <w:adjustRightInd w:val="0"/>
        <w:spacing w:after="0" w:line="240" w:lineRule="auto"/>
        <w:rPr>
          <w:rFonts w:asciiTheme="minorHAnsi" w:hAnsiTheme="minorHAnsi"/>
          <w:b/>
          <w:iCs/>
        </w:rPr>
      </w:pPr>
    </w:p>
    <w:p w14:paraId="0BBFB0C2" w14:textId="6B3F8360" w:rsidR="00E62D58" w:rsidRPr="00CF1656" w:rsidRDefault="00E62D58" w:rsidP="000361D9">
      <w:pPr>
        <w:autoSpaceDE w:val="0"/>
        <w:autoSpaceDN w:val="0"/>
        <w:adjustRightInd w:val="0"/>
        <w:spacing w:after="0" w:line="240" w:lineRule="auto"/>
        <w:rPr>
          <w:rFonts w:asciiTheme="minorHAnsi" w:hAnsiTheme="minorHAnsi"/>
          <w:b/>
          <w:iCs/>
        </w:rPr>
      </w:pPr>
    </w:p>
    <w:p w14:paraId="7E9FFCB2" w14:textId="2AA0F503" w:rsidR="00E62D58" w:rsidRPr="00CF1656" w:rsidRDefault="00E62D58" w:rsidP="000361D9">
      <w:pPr>
        <w:autoSpaceDE w:val="0"/>
        <w:autoSpaceDN w:val="0"/>
        <w:adjustRightInd w:val="0"/>
        <w:spacing w:after="0" w:line="240" w:lineRule="auto"/>
        <w:rPr>
          <w:rFonts w:asciiTheme="minorHAnsi" w:hAnsiTheme="minorHAnsi"/>
          <w:b/>
          <w:iCs/>
        </w:rPr>
      </w:pPr>
    </w:p>
    <w:p w14:paraId="7BE44CCD" w14:textId="2363D67B" w:rsidR="00E62D58" w:rsidRPr="00CF1656" w:rsidRDefault="00E62D58" w:rsidP="000361D9">
      <w:pPr>
        <w:autoSpaceDE w:val="0"/>
        <w:autoSpaceDN w:val="0"/>
        <w:adjustRightInd w:val="0"/>
        <w:spacing w:after="0" w:line="240" w:lineRule="auto"/>
        <w:rPr>
          <w:rFonts w:asciiTheme="minorHAnsi" w:hAnsiTheme="minorHAnsi"/>
          <w:b/>
          <w:iCs/>
        </w:rPr>
      </w:pPr>
    </w:p>
    <w:p w14:paraId="4827E986" w14:textId="20559707" w:rsidR="00E62D58" w:rsidRPr="00CF1656" w:rsidRDefault="00E62D58" w:rsidP="000361D9">
      <w:pPr>
        <w:autoSpaceDE w:val="0"/>
        <w:autoSpaceDN w:val="0"/>
        <w:adjustRightInd w:val="0"/>
        <w:spacing w:after="0" w:line="240" w:lineRule="auto"/>
        <w:rPr>
          <w:rFonts w:asciiTheme="minorHAnsi" w:hAnsiTheme="minorHAnsi"/>
          <w:b/>
          <w:iCs/>
        </w:rPr>
      </w:pPr>
    </w:p>
    <w:p w14:paraId="0E8F9EB2" w14:textId="0BD2BAB9" w:rsidR="00E62D58" w:rsidRPr="00CF1656" w:rsidRDefault="00E62D58" w:rsidP="000361D9">
      <w:pPr>
        <w:autoSpaceDE w:val="0"/>
        <w:autoSpaceDN w:val="0"/>
        <w:adjustRightInd w:val="0"/>
        <w:spacing w:after="0" w:line="240" w:lineRule="auto"/>
        <w:rPr>
          <w:rFonts w:asciiTheme="minorHAnsi" w:hAnsiTheme="minorHAnsi"/>
          <w:b/>
          <w:iCs/>
        </w:rPr>
      </w:pPr>
    </w:p>
    <w:p w14:paraId="2E51FDDC" w14:textId="1BC51C08" w:rsidR="00E62D58" w:rsidRPr="00CF1656" w:rsidRDefault="00E62D58" w:rsidP="000361D9">
      <w:pPr>
        <w:autoSpaceDE w:val="0"/>
        <w:autoSpaceDN w:val="0"/>
        <w:adjustRightInd w:val="0"/>
        <w:spacing w:after="0" w:line="240" w:lineRule="auto"/>
        <w:rPr>
          <w:rFonts w:asciiTheme="minorHAnsi" w:hAnsiTheme="minorHAnsi"/>
          <w:b/>
          <w:iCs/>
        </w:rPr>
      </w:pPr>
    </w:p>
    <w:p w14:paraId="73D11F0B" w14:textId="7EF01014" w:rsidR="00E62D58" w:rsidRPr="00CF1656" w:rsidRDefault="00E62D58" w:rsidP="000361D9">
      <w:pPr>
        <w:autoSpaceDE w:val="0"/>
        <w:autoSpaceDN w:val="0"/>
        <w:adjustRightInd w:val="0"/>
        <w:spacing w:after="0" w:line="240" w:lineRule="auto"/>
        <w:rPr>
          <w:rFonts w:asciiTheme="minorHAnsi" w:hAnsiTheme="minorHAnsi"/>
          <w:b/>
          <w:iCs/>
        </w:rPr>
      </w:pPr>
    </w:p>
    <w:p w14:paraId="5AA5B923" w14:textId="28AA6570" w:rsidR="00E62D58" w:rsidRPr="00CF1656" w:rsidRDefault="00E62D58" w:rsidP="000361D9">
      <w:pPr>
        <w:autoSpaceDE w:val="0"/>
        <w:autoSpaceDN w:val="0"/>
        <w:adjustRightInd w:val="0"/>
        <w:spacing w:after="0" w:line="240" w:lineRule="auto"/>
        <w:rPr>
          <w:rFonts w:asciiTheme="minorHAnsi" w:hAnsiTheme="minorHAnsi"/>
          <w:b/>
          <w:iCs/>
        </w:rPr>
      </w:pPr>
    </w:p>
    <w:p w14:paraId="2C0250AE" w14:textId="6ED9D3D3" w:rsidR="00E62D58" w:rsidRPr="00CF1656" w:rsidRDefault="00E62D58" w:rsidP="000361D9">
      <w:pPr>
        <w:autoSpaceDE w:val="0"/>
        <w:autoSpaceDN w:val="0"/>
        <w:adjustRightInd w:val="0"/>
        <w:spacing w:after="0" w:line="240" w:lineRule="auto"/>
        <w:rPr>
          <w:rFonts w:asciiTheme="minorHAnsi" w:hAnsiTheme="minorHAnsi"/>
          <w:b/>
          <w:iCs/>
        </w:rPr>
      </w:pPr>
    </w:p>
    <w:p w14:paraId="35A03632" w14:textId="336D77F7" w:rsidR="00E62D58" w:rsidRPr="00CF1656" w:rsidRDefault="00E62D58" w:rsidP="000361D9">
      <w:pPr>
        <w:autoSpaceDE w:val="0"/>
        <w:autoSpaceDN w:val="0"/>
        <w:adjustRightInd w:val="0"/>
        <w:spacing w:after="0" w:line="240" w:lineRule="auto"/>
        <w:rPr>
          <w:rFonts w:asciiTheme="minorHAnsi" w:hAnsiTheme="minorHAnsi"/>
          <w:b/>
          <w:iCs/>
        </w:rPr>
      </w:pPr>
    </w:p>
    <w:p w14:paraId="09A00731" w14:textId="1816BAE5" w:rsidR="00E62D58" w:rsidRPr="00CF1656" w:rsidRDefault="00E62D58" w:rsidP="000361D9">
      <w:pPr>
        <w:autoSpaceDE w:val="0"/>
        <w:autoSpaceDN w:val="0"/>
        <w:adjustRightInd w:val="0"/>
        <w:spacing w:after="0" w:line="240" w:lineRule="auto"/>
        <w:rPr>
          <w:rFonts w:asciiTheme="minorHAnsi" w:hAnsiTheme="minorHAnsi"/>
          <w:b/>
          <w:iCs/>
        </w:rPr>
      </w:pPr>
    </w:p>
    <w:p w14:paraId="3B0C9791" w14:textId="3F3B8F59" w:rsidR="00E62D58" w:rsidRPr="00CF1656" w:rsidRDefault="00E62D58" w:rsidP="000361D9">
      <w:pPr>
        <w:autoSpaceDE w:val="0"/>
        <w:autoSpaceDN w:val="0"/>
        <w:adjustRightInd w:val="0"/>
        <w:spacing w:after="0" w:line="240" w:lineRule="auto"/>
        <w:rPr>
          <w:rFonts w:asciiTheme="minorHAnsi" w:hAnsiTheme="minorHAnsi"/>
          <w:b/>
          <w:iCs/>
        </w:rPr>
      </w:pPr>
    </w:p>
    <w:p w14:paraId="6AF71023" w14:textId="26CA1165" w:rsidR="00E62D58" w:rsidRPr="00CF1656" w:rsidRDefault="00E62D58" w:rsidP="000361D9">
      <w:pPr>
        <w:autoSpaceDE w:val="0"/>
        <w:autoSpaceDN w:val="0"/>
        <w:adjustRightInd w:val="0"/>
        <w:spacing w:after="0" w:line="240" w:lineRule="auto"/>
        <w:rPr>
          <w:rFonts w:asciiTheme="minorHAnsi" w:hAnsiTheme="minorHAnsi"/>
          <w:b/>
          <w:iCs/>
        </w:rPr>
      </w:pPr>
    </w:p>
    <w:p w14:paraId="310A2257" w14:textId="3206F433" w:rsidR="00E62D58" w:rsidRPr="00CF1656" w:rsidRDefault="00E62D58" w:rsidP="000361D9">
      <w:pPr>
        <w:autoSpaceDE w:val="0"/>
        <w:autoSpaceDN w:val="0"/>
        <w:adjustRightInd w:val="0"/>
        <w:spacing w:after="0" w:line="240" w:lineRule="auto"/>
        <w:rPr>
          <w:rFonts w:asciiTheme="minorHAnsi" w:hAnsiTheme="minorHAnsi"/>
          <w:b/>
          <w:iCs/>
        </w:rPr>
      </w:pPr>
    </w:p>
    <w:p w14:paraId="4FD326A3" w14:textId="6B60863C" w:rsidR="00E62D58" w:rsidRPr="00CF1656" w:rsidRDefault="00E62D58" w:rsidP="000361D9">
      <w:pPr>
        <w:autoSpaceDE w:val="0"/>
        <w:autoSpaceDN w:val="0"/>
        <w:adjustRightInd w:val="0"/>
        <w:spacing w:after="0" w:line="240" w:lineRule="auto"/>
        <w:rPr>
          <w:rFonts w:asciiTheme="minorHAnsi" w:hAnsiTheme="minorHAnsi"/>
          <w:b/>
          <w:iCs/>
        </w:rPr>
      </w:pPr>
    </w:p>
    <w:p w14:paraId="710A984A" w14:textId="3A93F20F" w:rsidR="00E62D58" w:rsidRPr="00CF1656" w:rsidRDefault="00E62D58" w:rsidP="000361D9">
      <w:pPr>
        <w:autoSpaceDE w:val="0"/>
        <w:autoSpaceDN w:val="0"/>
        <w:adjustRightInd w:val="0"/>
        <w:spacing w:after="0" w:line="240" w:lineRule="auto"/>
        <w:rPr>
          <w:rFonts w:asciiTheme="minorHAnsi" w:hAnsiTheme="minorHAnsi"/>
          <w:b/>
          <w:iCs/>
        </w:rPr>
      </w:pPr>
    </w:p>
    <w:p w14:paraId="58B9F08E" w14:textId="4400860E" w:rsidR="00E62D58" w:rsidRPr="00CF1656" w:rsidRDefault="00E62D58" w:rsidP="000361D9">
      <w:pPr>
        <w:autoSpaceDE w:val="0"/>
        <w:autoSpaceDN w:val="0"/>
        <w:adjustRightInd w:val="0"/>
        <w:spacing w:after="0" w:line="240" w:lineRule="auto"/>
        <w:rPr>
          <w:rFonts w:asciiTheme="minorHAnsi" w:hAnsiTheme="minorHAnsi"/>
          <w:b/>
          <w:iCs/>
        </w:rPr>
      </w:pPr>
    </w:p>
    <w:p w14:paraId="63238F64" w14:textId="11A69001" w:rsidR="00E62D58" w:rsidRPr="00CF1656" w:rsidRDefault="00E62D58" w:rsidP="000361D9">
      <w:pPr>
        <w:autoSpaceDE w:val="0"/>
        <w:autoSpaceDN w:val="0"/>
        <w:adjustRightInd w:val="0"/>
        <w:spacing w:after="0" w:line="240" w:lineRule="auto"/>
        <w:rPr>
          <w:rFonts w:asciiTheme="minorHAnsi" w:hAnsiTheme="minorHAnsi"/>
          <w:b/>
          <w:iCs/>
        </w:rPr>
      </w:pPr>
    </w:p>
    <w:p w14:paraId="3DEF4410" w14:textId="1186CA39" w:rsidR="00E62D58" w:rsidRPr="00CF1656" w:rsidRDefault="00E62D58" w:rsidP="000361D9">
      <w:pPr>
        <w:autoSpaceDE w:val="0"/>
        <w:autoSpaceDN w:val="0"/>
        <w:adjustRightInd w:val="0"/>
        <w:spacing w:after="0" w:line="240" w:lineRule="auto"/>
        <w:rPr>
          <w:rFonts w:asciiTheme="minorHAnsi" w:hAnsiTheme="minorHAnsi"/>
          <w:b/>
          <w:iCs/>
        </w:rPr>
      </w:pPr>
    </w:p>
    <w:p w14:paraId="7B089D8F" w14:textId="62A52787" w:rsidR="00E62D58" w:rsidRPr="00CF1656" w:rsidRDefault="00E62D58" w:rsidP="000361D9">
      <w:pPr>
        <w:autoSpaceDE w:val="0"/>
        <w:autoSpaceDN w:val="0"/>
        <w:adjustRightInd w:val="0"/>
        <w:spacing w:after="0" w:line="240" w:lineRule="auto"/>
        <w:rPr>
          <w:rFonts w:asciiTheme="minorHAnsi" w:hAnsiTheme="minorHAnsi"/>
          <w:b/>
          <w:iCs/>
        </w:rPr>
      </w:pPr>
    </w:p>
    <w:p w14:paraId="74EA52B0" w14:textId="32ADD844" w:rsidR="00E62D58" w:rsidRPr="00CF1656" w:rsidRDefault="00E62D58" w:rsidP="000361D9">
      <w:pPr>
        <w:autoSpaceDE w:val="0"/>
        <w:autoSpaceDN w:val="0"/>
        <w:adjustRightInd w:val="0"/>
        <w:spacing w:after="0" w:line="240" w:lineRule="auto"/>
        <w:rPr>
          <w:rFonts w:asciiTheme="minorHAnsi" w:hAnsiTheme="minorHAnsi"/>
          <w:b/>
          <w:iCs/>
        </w:rPr>
      </w:pPr>
    </w:p>
    <w:p w14:paraId="524E8A2F" w14:textId="39C916CE" w:rsidR="00E62D58" w:rsidRPr="00CF1656" w:rsidRDefault="00E62D58" w:rsidP="000361D9">
      <w:pPr>
        <w:autoSpaceDE w:val="0"/>
        <w:autoSpaceDN w:val="0"/>
        <w:adjustRightInd w:val="0"/>
        <w:spacing w:after="0" w:line="240" w:lineRule="auto"/>
        <w:rPr>
          <w:rFonts w:asciiTheme="minorHAnsi" w:hAnsiTheme="minorHAnsi"/>
          <w:b/>
          <w:iCs/>
        </w:rPr>
      </w:pPr>
    </w:p>
    <w:p w14:paraId="727CABE2" w14:textId="0C0387A7" w:rsidR="00E62D58" w:rsidRPr="00CF1656" w:rsidRDefault="00E62D58" w:rsidP="000361D9">
      <w:pPr>
        <w:autoSpaceDE w:val="0"/>
        <w:autoSpaceDN w:val="0"/>
        <w:adjustRightInd w:val="0"/>
        <w:spacing w:after="0" w:line="240" w:lineRule="auto"/>
        <w:rPr>
          <w:rFonts w:asciiTheme="minorHAnsi" w:hAnsiTheme="minorHAnsi"/>
          <w:b/>
          <w:iCs/>
        </w:rPr>
      </w:pPr>
    </w:p>
    <w:p w14:paraId="7E77D3FA" w14:textId="541FEDEF" w:rsidR="00E62D58" w:rsidRPr="00CF1656" w:rsidRDefault="00E62D58" w:rsidP="000361D9">
      <w:pPr>
        <w:autoSpaceDE w:val="0"/>
        <w:autoSpaceDN w:val="0"/>
        <w:adjustRightInd w:val="0"/>
        <w:spacing w:after="0" w:line="240" w:lineRule="auto"/>
        <w:rPr>
          <w:rFonts w:asciiTheme="minorHAnsi" w:hAnsiTheme="minorHAnsi"/>
          <w:b/>
          <w:iCs/>
        </w:rPr>
      </w:pPr>
    </w:p>
    <w:p w14:paraId="67F7C71C" w14:textId="65A66819" w:rsidR="00E62D58" w:rsidRPr="00CF1656" w:rsidRDefault="00E62D58" w:rsidP="000361D9">
      <w:pPr>
        <w:autoSpaceDE w:val="0"/>
        <w:autoSpaceDN w:val="0"/>
        <w:adjustRightInd w:val="0"/>
        <w:spacing w:after="0" w:line="240" w:lineRule="auto"/>
        <w:rPr>
          <w:rFonts w:asciiTheme="minorHAnsi" w:hAnsiTheme="minorHAnsi"/>
          <w:b/>
          <w:iCs/>
        </w:rPr>
      </w:pPr>
    </w:p>
    <w:p w14:paraId="3BF47886" w14:textId="3D28E39C" w:rsidR="00E62D58" w:rsidRPr="00CF1656" w:rsidRDefault="00E62D58" w:rsidP="000361D9">
      <w:pPr>
        <w:autoSpaceDE w:val="0"/>
        <w:autoSpaceDN w:val="0"/>
        <w:adjustRightInd w:val="0"/>
        <w:spacing w:after="0" w:line="240" w:lineRule="auto"/>
        <w:rPr>
          <w:rFonts w:asciiTheme="minorHAnsi" w:hAnsiTheme="minorHAnsi"/>
          <w:b/>
          <w:iCs/>
        </w:rPr>
      </w:pPr>
    </w:p>
    <w:p w14:paraId="64B0A6A5" w14:textId="6CA783D4" w:rsidR="00E62D58" w:rsidRPr="00CF1656" w:rsidRDefault="00E62D58" w:rsidP="000361D9">
      <w:pPr>
        <w:autoSpaceDE w:val="0"/>
        <w:autoSpaceDN w:val="0"/>
        <w:adjustRightInd w:val="0"/>
        <w:spacing w:after="0" w:line="240" w:lineRule="auto"/>
        <w:rPr>
          <w:rFonts w:asciiTheme="minorHAnsi" w:hAnsiTheme="minorHAnsi"/>
          <w:b/>
          <w:iCs/>
        </w:rPr>
      </w:pPr>
    </w:p>
    <w:p w14:paraId="71796030" w14:textId="70F79F17" w:rsidR="00E62D58" w:rsidRPr="00CF1656" w:rsidRDefault="00E62D58" w:rsidP="000361D9">
      <w:pPr>
        <w:autoSpaceDE w:val="0"/>
        <w:autoSpaceDN w:val="0"/>
        <w:adjustRightInd w:val="0"/>
        <w:spacing w:after="0" w:line="240" w:lineRule="auto"/>
        <w:rPr>
          <w:rFonts w:asciiTheme="minorHAnsi" w:hAnsiTheme="minorHAnsi"/>
          <w:b/>
          <w:iCs/>
        </w:rPr>
      </w:pPr>
    </w:p>
    <w:p w14:paraId="669F2944" w14:textId="28D80167" w:rsidR="00E62D58" w:rsidRPr="00CF1656" w:rsidRDefault="00E62D58" w:rsidP="000361D9">
      <w:pPr>
        <w:autoSpaceDE w:val="0"/>
        <w:autoSpaceDN w:val="0"/>
        <w:adjustRightInd w:val="0"/>
        <w:spacing w:after="0" w:line="240" w:lineRule="auto"/>
        <w:rPr>
          <w:rFonts w:asciiTheme="minorHAnsi" w:hAnsiTheme="minorHAnsi"/>
          <w:b/>
          <w:iCs/>
        </w:rPr>
      </w:pPr>
    </w:p>
    <w:p w14:paraId="01BA9939" w14:textId="550BDAD1" w:rsidR="00E62D58" w:rsidRPr="00CF1656" w:rsidRDefault="00E62D58" w:rsidP="000361D9">
      <w:pPr>
        <w:autoSpaceDE w:val="0"/>
        <w:autoSpaceDN w:val="0"/>
        <w:adjustRightInd w:val="0"/>
        <w:spacing w:after="0" w:line="240" w:lineRule="auto"/>
        <w:rPr>
          <w:rFonts w:asciiTheme="minorHAnsi" w:hAnsiTheme="minorHAnsi"/>
          <w:b/>
          <w:iCs/>
        </w:rPr>
      </w:pPr>
    </w:p>
    <w:p w14:paraId="42D67811" w14:textId="6E1A6F9E" w:rsidR="00E62D58" w:rsidRPr="00CF1656" w:rsidRDefault="00E62D58" w:rsidP="000361D9">
      <w:pPr>
        <w:autoSpaceDE w:val="0"/>
        <w:autoSpaceDN w:val="0"/>
        <w:adjustRightInd w:val="0"/>
        <w:spacing w:after="0" w:line="240" w:lineRule="auto"/>
        <w:rPr>
          <w:rFonts w:asciiTheme="minorHAnsi" w:hAnsiTheme="minorHAnsi"/>
          <w:b/>
          <w:iCs/>
        </w:rPr>
      </w:pPr>
    </w:p>
    <w:p w14:paraId="0738E69B" w14:textId="432508B1" w:rsidR="00E62D58" w:rsidRPr="00CF1656" w:rsidRDefault="00E62D58" w:rsidP="000361D9">
      <w:pPr>
        <w:autoSpaceDE w:val="0"/>
        <w:autoSpaceDN w:val="0"/>
        <w:adjustRightInd w:val="0"/>
        <w:spacing w:after="0" w:line="240" w:lineRule="auto"/>
        <w:rPr>
          <w:rFonts w:asciiTheme="minorHAnsi" w:hAnsiTheme="minorHAnsi"/>
          <w:b/>
          <w:iCs/>
        </w:rPr>
      </w:pPr>
    </w:p>
    <w:p w14:paraId="7ECB40DE" w14:textId="498D249C" w:rsidR="00E62D58" w:rsidRPr="00CF1656" w:rsidRDefault="00E62D58" w:rsidP="000361D9">
      <w:pPr>
        <w:autoSpaceDE w:val="0"/>
        <w:autoSpaceDN w:val="0"/>
        <w:adjustRightInd w:val="0"/>
        <w:spacing w:after="0" w:line="240" w:lineRule="auto"/>
        <w:rPr>
          <w:rFonts w:asciiTheme="minorHAnsi" w:hAnsiTheme="minorHAnsi"/>
          <w:b/>
          <w:iCs/>
        </w:rPr>
      </w:pPr>
    </w:p>
    <w:p w14:paraId="46C25C26" w14:textId="29A46942" w:rsidR="00E62D58" w:rsidRPr="00CF1656" w:rsidRDefault="00E62D58" w:rsidP="000361D9">
      <w:pPr>
        <w:autoSpaceDE w:val="0"/>
        <w:autoSpaceDN w:val="0"/>
        <w:adjustRightInd w:val="0"/>
        <w:spacing w:after="0" w:line="240" w:lineRule="auto"/>
        <w:rPr>
          <w:rFonts w:asciiTheme="minorHAnsi" w:hAnsiTheme="minorHAnsi"/>
          <w:b/>
          <w:iCs/>
        </w:rPr>
      </w:pPr>
    </w:p>
    <w:p w14:paraId="2366BF27" w14:textId="4F170507" w:rsidR="00E62D58" w:rsidRPr="00CF1656" w:rsidRDefault="00E62D58" w:rsidP="000361D9">
      <w:pPr>
        <w:autoSpaceDE w:val="0"/>
        <w:autoSpaceDN w:val="0"/>
        <w:adjustRightInd w:val="0"/>
        <w:spacing w:after="0" w:line="240" w:lineRule="auto"/>
        <w:rPr>
          <w:rFonts w:asciiTheme="minorHAnsi" w:hAnsiTheme="minorHAnsi"/>
          <w:b/>
          <w:iCs/>
        </w:rPr>
      </w:pPr>
    </w:p>
    <w:p w14:paraId="4128B549" w14:textId="3226615A" w:rsidR="00E62D58" w:rsidRPr="00CF1656" w:rsidRDefault="00E62D58" w:rsidP="000361D9">
      <w:pPr>
        <w:autoSpaceDE w:val="0"/>
        <w:autoSpaceDN w:val="0"/>
        <w:adjustRightInd w:val="0"/>
        <w:spacing w:after="0" w:line="240" w:lineRule="auto"/>
        <w:rPr>
          <w:rFonts w:asciiTheme="minorHAnsi" w:hAnsiTheme="minorHAnsi"/>
          <w:b/>
          <w:iCs/>
        </w:rPr>
      </w:pPr>
    </w:p>
    <w:p w14:paraId="05718C7F" w14:textId="38B1FFAC" w:rsidR="00E62D58" w:rsidRPr="00CF1656" w:rsidRDefault="00E62D58" w:rsidP="000361D9">
      <w:pPr>
        <w:autoSpaceDE w:val="0"/>
        <w:autoSpaceDN w:val="0"/>
        <w:adjustRightInd w:val="0"/>
        <w:spacing w:after="0" w:line="240" w:lineRule="auto"/>
        <w:rPr>
          <w:rFonts w:asciiTheme="minorHAnsi" w:hAnsiTheme="minorHAnsi"/>
          <w:b/>
          <w:iCs/>
        </w:rPr>
      </w:pPr>
    </w:p>
    <w:p w14:paraId="1FAA420D" w14:textId="339A2659" w:rsidR="00E62D58" w:rsidRDefault="00E62D58" w:rsidP="000361D9">
      <w:pPr>
        <w:autoSpaceDE w:val="0"/>
        <w:autoSpaceDN w:val="0"/>
        <w:adjustRightInd w:val="0"/>
        <w:spacing w:after="0" w:line="240" w:lineRule="auto"/>
        <w:rPr>
          <w:rFonts w:asciiTheme="minorHAnsi" w:hAnsiTheme="minorHAnsi"/>
          <w:b/>
          <w:iCs/>
        </w:rPr>
      </w:pPr>
    </w:p>
    <w:p w14:paraId="3BBDFE52" w14:textId="02D26F67" w:rsidR="00DB1632" w:rsidRDefault="00DB1632" w:rsidP="000361D9">
      <w:pPr>
        <w:autoSpaceDE w:val="0"/>
        <w:autoSpaceDN w:val="0"/>
        <w:adjustRightInd w:val="0"/>
        <w:spacing w:after="0" w:line="240" w:lineRule="auto"/>
        <w:rPr>
          <w:rFonts w:asciiTheme="minorHAnsi" w:hAnsiTheme="minorHAnsi"/>
          <w:b/>
          <w:iCs/>
        </w:rPr>
      </w:pPr>
    </w:p>
    <w:p w14:paraId="5E086D33" w14:textId="045232DF" w:rsidR="00DB1632" w:rsidRDefault="00DB1632" w:rsidP="000361D9">
      <w:pPr>
        <w:autoSpaceDE w:val="0"/>
        <w:autoSpaceDN w:val="0"/>
        <w:adjustRightInd w:val="0"/>
        <w:spacing w:after="0" w:line="240" w:lineRule="auto"/>
        <w:rPr>
          <w:rFonts w:asciiTheme="minorHAnsi" w:hAnsiTheme="minorHAnsi"/>
          <w:b/>
          <w:iCs/>
        </w:rPr>
      </w:pPr>
    </w:p>
    <w:p w14:paraId="60764A5C" w14:textId="77777777" w:rsidR="00DB1632" w:rsidRPr="00CF1656" w:rsidRDefault="00DB1632" w:rsidP="000361D9">
      <w:pPr>
        <w:autoSpaceDE w:val="0"/>
        <w:autoSpaceDN w:val="0"/>
        <w:adjustRightInd w:val="0"/>
        <w:spacing w:after="0" w:line="240" w:lineRule="auto"/>
        <w:rPr>
          <w:rFonts w:asciiTheme="minorHAnsi" w:hAnsiTheme="minorHAnsi"/>
          <w:b/>
          <w:iCs/>
        </w:rPr>
      </w:pPr>
    </w:p>
    <w:p w14:paraId="5DDEF779" w14:textId="4A8BAA39" w:rsidR="00E62D58" w:rsidRDefault="00E62D58" w:rsidP="00E62D58">
      <w:pPr>
        <w:spacing w:after="0" w:line="240" w:lineRule="auto"/>
        <w:jc w:val="right"/>
        <w:rPr>
          <w:b/>
          <w:lang w:eastAsia="pl-PL"/>
        </w:rPr>
      </w:pPr>
      <w:r w:rsidRPr="0008391E">
        <w:rPr>
          <w:b/>
          <w:lang w:eastAsia="pl-PL"/>
        </w:rPr>
        <w:lastRenderedPageBreak/>
        <w:t xml:space="preserve">ZAŁĄCZNIK NR </w:t>
      </w:r>
      <w:r>
        <w:rPr>
          <w:b/>
          <w:lang w:eastAsia="pl-PL"/>
        </w:rPr>
        <w:t>6</w:t>
      </w:r>
      <w:r w:rsidRPr="0008391E">
        <w:rPr>
          <w:b/>
          <w:lang w:eastAsia="pl-PL"/>
        </w:rPr>
        <w:t xml:space="preserve"> DO </w:t>
      </w:r>
      <w:r w:rsidR="002740C4">
        <w:rPr>
          <w:b/>
          <w:lang w:eastAsia="pl-PL"/>
        </w:rPr>
        <w:t>SWZ</w:t>
      </w:r>
    </w:p>
    <w:p w14:paraId="4DC8D4FE" w14:textId="5CFD6B20" w:rsidR="00E62D58" w:rsidRDefault="00E62D58" w:rsidP="00E62D58">
      <w:pPr>
        <w:spacing w:after="0" w:line="240" w:lineRule="auto"/>
        <w:jc w:val="right"/>
        <w:rPr>
          <w:b/>
          <w:lang w:eastAsia="pl-PL"/>
        </w:rPr>
      </w:pPr>
      <w:r w:rsidRPr="0008391E">
        <w:rPr>
          <w:b/>
          <w:lang w:eastAsia="pl-PL"/>
        </w:rPr>
        <w:t xml:space="preserve">Nr Sprawy  </w:t>
      </w:r>
      <w:r w:rsidR="00A57D67">
        <w:rPr>
          <w:rFonts w:asciiTheme="minorHAnsi" w:hAnsiTheme="minorHAnsi" w:cstheme="minorHAnsi"/>
          <w:b/>
          <w:lang w:eastAsia="pl-PL"/>
        </w:rPr>
        <w:t>RI.271.1</w:t>
      </w:r>
      <w:r w:rsidR="00DB1632">
        <w:rPr>
          <w:rFonts w:asciiTheme="minorHAnsi" w:hAnsiTheme="minorHAnsi" w:cstheme="minorHAnsi"/>
          <w:b/>
          <w:lang w:eastAsia="pl-PL"/>
        </w:rPr>
        <w:t>2</w:t>
      </w:r>
      <w:r w:rsidR="00A57D67">
        <w:rPr>
          <w:rFonts w:asciiTheme="minorHAnsi" w:hAnsiTheme="minorHAnsi" w:cstheme="minorHAnsi"/>
          <w:b/>
          <w:lang w:eastAsia="pl-PL"/>
        </w:rPr>
        <w:t>.202</w:t>
      </w:r>
      <w:r w:rsidR="00E6173A">
        <w:rPr>
          <w:rFonts w:asciiTheme="minorHAnsi" w:hAnsiTheme="minorHAnsi" w:cstheme="minorHAnsi"/>
          <w:b/>
          <w:lang w:eastAsia="pl-PL"/>
        </w:rPr>
        <w:t>2</w:t>
      </w:r>
    </w:p>
    <w:p w14:paraId="4F74F147" w14:textId="77777777" w:rsidR="008D1404" w:rsidRDefault="008D1404" w:rsidP="00E62D58">
      <w:pPr>
        <w:spacing w:after="0" w:line="240" w:lineRule="auto"/>
        <w:jc w:val="right"/>
        <w:rPr>
          <w:b/>
          <w:lang w:eastAsia="pl-PL"/>
        </w:rPr>
      </w:pPr>
    </w:p>
    <w:tbl>
      <w:tblPr>
        <w:tblStyle w:val="Tabela-Siatka"/>
        <w:tblW w:w="0" w:type="auto"/>
        <w:tblLook w:val="04A0" w:firstRow="1" w:lastRow="0" w:firstColumn="1" w:lastColumn="0" w:noHBand="0" w:noVBand="1"/>
      </w:tblPr>
      <w:tblGrid>
        <w:gridCol w:w="2547"/>
        <w:gridCol w:w="6513"/>
      </w:tblGrid>
      <w:tr w:rsidR="00E62D58" w14:paraId="34B93ED2" w14:textId="77777777" w:rsidTr="001E5120">
        <w:trPr>
          <w:trHeight w:val="429"/>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5478BE" w14:textId="77777777" w:rsidR="00E62D58" w:rsidRPr="00966E91" w:rsidRDefault="00E62D58" w:rsidP="001E5120">
            <w:pPr>
              <w:spacing w:after="0" w:line="240" w:lineRule="auto"/>
              <w:rPr>
                <w:b/>
                <w:lang w:eastAsia="pl-PL"/>
              </w:rPr>
            </w:pPr>
            <w:r w:rsidRPr="00966E91">
              <w:rPr>
                <w:b/>
                <w:lang w:eastAsia="pl-PL"/>
              </w:rPr>
              <w:t xml:space="preserve">ZAMAWIAJĄCY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A9088A" w14:textId="77777777" w:rsidR="00E62D58" w:rsidRPr="003F5875" w:rsidRDefault="00E62D58" w:rsidP="007070DF">
            <w:pPr>
              <w:spacing w:after="0" w:line="240" w:lineRule="auto"/>
            </w:pPr>
            <w:r w:rsidRPr="003F5875">
              <w:t xml:space="preserve">Gmina Radzanowo </w:t>
            </w:r>
            <w:r>
              <w:t>ul. Płocka 32, 09-451 Radzanowo</w:t>
            </w:r>
          </w:p>
        </w:tc>
      </w:tr>
      <w:tr w:rsidR="00E62D58" w14:paraId="3FF46E73"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ABC9F8" w14:textId="77777777" w:rsidR="00E62D58" w:rsidRPr="00966E91" w:rsidRDefault="00E62D58" w:rsidP="001E5120">
            <w:pPr>
              <w:spacing w:after="0" w:line="240" w:lineRule="auto"/>
              <w:rPr>
                <w:b/>
                <w:lang w:eastAsia="pl-PL"/>
              </w:rPr>
            </w:pPr>
            <w:r w:rsidRPr="00966E91">
              <w:rPr>
                <w:b/>
                <w:lang w:eastAsia="pl-PL"/>
              </w:rPr>
              <w:t xml:space="preserve">PRZEDMIOT ZAMÓWIENIA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6FF41A" w14:textId="290187B1" w:rsidR="00E62D58" w:rsidRPr="003F5875" w:rsidRDefault="00E6173A" w:rsidP="007070DF">
            <w:pPr>
              <w:spacing w:after="0" w:line="240" w:lineRule="auto"/>
              <w:rPr>
                <w:rFonts w:eastAsia="Times New Roman"/>
                <w:lang w:eastAsia="pl-PL"/>
              </w:rPr>
            </w:pPr>
            <w:r>
              <w:rPr>
                <w:rFonts w:cs="Arial"/>
                <w:bCs/>
              </w:rPr>
              <w:t xml:space="preserve">Modernizacja ulicy Kredytowej </w:t>
            </w:r>
            <w:r w:rsidR="00937048" w:rsidRPr="00112BC9">
              <w:rPr>
                <w:rFonts w:cs="Arial"/>
                <w:bCs/>
              </w:rPr>
              <w:t>w miejscowości Radzanowo</w:t>
            </w:r>
          </w:p>
        </w:tc>
      </w:tr>
    </w:tbl>
    <w:p w14:paraId="6D9DF6A2" w14:textId="77777777" w:rsidR="00E62D58" w:rsidRPr="00E62D58" w:rsidRDefault="00E62D58" w:rsidP="00E62D58">
      <w:pPr>
        <w:pStyle w:val="Tekstpodstawowy"/>
        <w:spacing w:line="360" w:lineRule="auto"/>
        <w:ind w:left="360"/>
        <w:jc w:val="both"/>
        <w:rPr>
          <w:rFonts w:asciiTheme="minorHAnsi" w:hAnsiTheme="minorHAnsi" w:cs="Arial"/>
          <w:b w:val="0"/>
          <w:i/>
          <w:sz w:val="22"/>
          <w:szCs w:val="22"/>
          <w:lang w:val="pl-PL"/>
        </w:rPr>
      </w:pPr>
    </w:p>
    <w:p w14:paraId="0E6D60FC" w14:textId="19AAC48C" w:rsidR="00E62D58" w:rsidRPr="00DB1632" w:rsidRDefault="00E62D58" w:rsidP="00E62D58">
      <w:pPr>
        <w:pStyle w:val="Nagwek2"/>
        <w:rPr>
          <w:color w:val="auto"/>
        </w:rPr>
      </w:pPr>
      <w:bookmarkStart w:id="100" w:name="_Toc74802409"/>
      <w:r w:rsidRPr="00DB1632">
        <w:rPr>
          <w:color w:val="auto"/>
        </w:rPr>
        <w:t>SZCZEGÓŁOWY OPIS PRZEDMIOTU ZAMÓWIENIA</w:t>
      </w:r>
      <w:bookmarkEnd w:id="100"/>
      <w:r w:rsidRPr="00DB1632">
        <w:rPr>
          <w:color w:val="auto"/>
        </w:rPr>
        <w:t xml:space="preserve"> </w:t>
      </w:r>
    </w:p>
    <w:p w14:paraId="7A2BB29D" w14:textId="2816AB10" w:rsidR="00E62D58" w:rsidRDefault="00E62D58" w:rsidP="000361D9">
      <w:pPr>
        <w:autoSpaceDE w:val="0"/>
        <w:autoSpaceDN w:val="0"/>
        <w:adjustRightInd w:val="0"/>
        <w:spacing w:after="0" w:line="240" w:lineRule="auto"/>
        <w:rPr>
          <w:rFonts w:asciiTheme="minorHAnsi" w:hAnsiTheme="minorHAnsi"/>
          <w:b/>
          <w:iCs/>
          <w:lang w:val="de-DE"/>
        </w:rPr>
      </w:pPr>
    </w:p>
    <w:p w14:paraId="542DCA26" w14:textId="0455E276" w:rsidR="00DB1632" w:rsidRDefault="00DB1632" w:rsidP="00DB1632">
      <w:pPr>
        <w:autoSpaceDE w:val="0"/>
        <w:autoSpaceDN w:val="0"/>
        <w:adjustRightInd w:val="0"/>
        <w:spacing w:after="0"/>
        <w:ind w:left="142" w:hanging="142"/>
        <w:jc w:val="both"/>
        <w:rPr>
          <w:rFonts w:ascii="Arial" w:hAnsi="Arial" w:cs="Arial"/>
          <w:b/>
        </w:rPr>
      </w:pPr>
      <w:bookmarkStart w:id="101" w:name="_Hlk75503407"/>
      <w:r w:rsidRPr="00DB1632">
        <w:rPr>
          <w:rFonts w:ascii="Arial" w:hAnsi="Arial" w:cs="Arial"/>
        </w:rPr>
        <w:t xml:space="preserve">1. </w:t>
      </w:r>
      <w:r w:rsidR="00937048" w:rsidRPr="00DB1632">
        <w:rPr>
          <w:rFonts w:ascii="Arial" w:hAnsi="Arial" w:cs="Arial"/>
        </w:rPr>
        <w:t xml:space="preserve">Przedmiotem zamówienia jest realizacja robót budowlanych dla zadania pn.: </w:t>
      </w:r>
      <w:r w:rsidR="00937048" w:rsidRPr="00DB1632">
        <w:rPr>
          <w:rFonts w:ascii="Arial" w:hAnsi="Arial" w:cs="Arial"/>
          <w:b/>
        </w:rPr>
        <w:t>„</w:t>
      </w:r>
      <w:r w:rsidR="00A272BA">
        <w:rPr>
          <w:rFonts w:ascii="Arial" w:hAnsi="Arial" w:cs="Arial"/>
          <w:b/>
        </w:rPr>
        <w:t>Modernizacja ulicy Kredytowej</w:t>
      </w:r>
      <w:r w:rsidR="00937048" w:rsidRPr="00DB1632">
        <w:rPr>
          <w:rFonts w:ascii="Arial" w:hAnsi="Arial" w:cs="Arial"/>
          <w:b/>
        </w:rPr>
        <w:t xml:space="preserve"> w miejscowości Radzanowo”</w:t>
      </w:r>
    </w:p>
    <w:p w14:paraId="3AAF7D95" w14:textId="3C4BAA7F" w:rsidR="00937048" w:rsidRPr="00DB1632" w:rsidRDefault="00DB1632" w:rsidP="00DB1632">
      <w:pPr>
        <w:autoSpaceDE w:val="0"/>
        <w:autoSpaceDN w:val="0"/>
        <w:adjustRightInd w:val="0"/>
        <w:spacing w:after="0"/>
        <w:ind w:left="142" w:hanging="142"/>
        <w:jc w:val="both"/>
        <w:rPr>
          <w:rFonts w:ascii="Arial" w:hAnsi="Arial" w:cs="Arial"/>
          <w:b/>
        </w:rPr>
      </w:pPr>
      <w:r>
        <w:rPr>
          <w:rFonts w:ascii="Arial" w:hAnsi="Arial" w:cs="Arial"/>
        </w:rPr>
        <w:t xml:space="preserve">2. </w:t>
      </w:r>
      <w:r w:rsidR="00937048" w:rsidRPr="00DB1632">
        <w:rPr>
          <w:rFonts w:ascii="Arial" w:hAnsi="Arial" w:cs="Arial"/>
        </w:rPr>
        <w:t xml:space="preserve">Zakres robót budowlanych obejmuje </w:t>
      </w:r>
      <w:r w:rsidR="00A272BA">
        <w:rPr>
          <w:rFonts w:ascii="Arial" w:hAnsi="Arial" w:cs="Arial"/>
        </w:rPr>
        <w:t>ulicy Kredytowej</w:t>
      </w:r>
      <w:r w:rsidR="00937048" w:rsidRPr="00DB1632">
        <w:rPr>
          <w:rFonts w:ascii="Arial" w:hAnsi="Arial" w:cs="Arial"/>
        </w:rPr>
        <w:t xml:space="preserve"> w miejscowości Radzanowo na terenie Gminy Radzanowo. </w:t>
      </w:r>
      <w:r w:rsidR="00A272BA">
        <w:rPr>
          <w:rFonts w:ascii="Arial" w:hAnsi="Arial" w:cs="Arial"/>
        </w:rPr>
        <w:t>D</w:t>
      </w:r>
      <w:r w:rsidR="00937048" w:rsidRPr="00DB1632">
        <w:rPr>
          <w:rFonts w:ascii="Arial" w:hAnsi="Arial" w:cs="Arial"/>
        </w:rPr>
        <w:t>roga przebiega przez tereny administracyjne Gminy Radzanowo</w:t>
      </w:r>
      <w:r w:rsidR="00DB54D5">
        <w:rPr>
          <w:rFonts w:ascii="Arial" w:hAnsi="Arial" w:cs="Arial"/>
        </w:rPr>
        <w:t>.</w:t>
      </w:r>
      <w:r w:rsidR="00937048" w:rsidRPr="00DB1632">
        <w:rPr>
          <w:rFonts w:ascii="Arial" w:hAnsi="Arial" w:cs="Arial"/>
        </w:rPr>
        <w:t xml:space="preserve"> Zakres robót przewidzianych do realizacji obejmuje: </w:t>
      </w:r>
    </w:p>
    <w:p w14:paraId="17E2F759" w14:textId="77777777" w:rsidR="00A272BA" w:rsidRDefault="003F16CA" w:rsidP="00A272BA">
      <w:pPr>
        <w:spacing w:after="0"/>
        <w:ind w:left="284" w:hanging="142"/>
        <w:jc w:val="both"/>
        <w:rPr>
          <w:rFonts w:ascii="Arial" w:hAnsi="Arial" w:cs="Arial"/>
        </w:rPr>
      </w:pPr>
      <w:r w:rsidRPr="003F16CA">
        <w:rPr>
          <w:rFonts w:ascii="Arial" w:hAnsi="Arial" w:cs="Arial"/>
        </w:rPr>
        <w:t xml:space="preserve">1) </w:t>
      </w:r>
      <w:r w:rsidR="00A272BA">
        <w:rPr>
          <w:rFonts w:ascii="Arial" w:hAnsi="Arial" w:cs="Arial"/>
        </w:rPr>
        <w:t xml:space="preserve">demontaż istniejących krawężników wzdłuż ulicy Kredytowej (jednostronnie) na długości 213,60 </w:t>
      </w:r>
      <w:proofErr w:type="spellStart"/>
      <w:r w:rsidR="00A272BA">
        <w:rPr>
          <w:rFonts w:ascii="Arial" w:hAnsi="Arial" w:cs="Arial"/>
        </w:rPr>
        <w:t>mb</w:t>
      </w:r>
      <w:proofErr w:type="spellEnd"/>
      <w:r w:rsidR="00A272BA">
        <w:rPr>
          <w:rFonts w:ascii="Arial" w:hAnsi="Arial" w:cs="Arial"/>
        </w:rPr>
        <w:t>,</w:t>
      </w:r>
      <w:r w:rsidR="00937048" w:rsidRPr="003F16CA">
        <w:rPr>
          <w:rFonts w:ascii="Arial" w:hAnsi="Arial" w:cs="Arial"/>
        </w:rPr>
        <w:t xml:space="preserve"> </w:t>
      </w:r>
    </w:p>
    <w:p w14:paraId="487273E3" w14:textId="453AE417" w:rsidR="003F16CA" w:rsidRPr="00A272BA" w:rsidRDefault="003F16CA" w:rsidP="00A272BA">
      <w:pPr>
        <w:spacing w:after="0"/>
        <w:ind w:left="284" w:hanging="142"/>
        <w:jc w:val="both"/>
        <w:rPr>
          <w:rFonts w:ascii="Arial" w:hAnsi="Arial" w:cs="Arial"/>
        </w:rPr>
      </w:pPr>
      <w:r w:rsidRPr="003F16CA">
        <w:rPr>
          <w:rFonts w:ascii="Arial" w:hAnsi="Arial" w:cs="Arial"/>
        </w:rPr>
        <w:t xml:space="preserve">2) </w:t>
      </w:r>
      <w:r w:rsidR="00A272BA">
        <w:rPr>
          <w:rFonts w:ascii="Arial" w:hAnsi="Arial" w:cs="Arial"/>
        </w:rPr>
        <w:t>frezowanie istniejącej nawierzchni asfaltowej ulicy Kredytowej na grubości 5 cm o łącznej powierzchni 1281,60 m</w:t>
      </w:r>
      <w:r w:rsidR="00A272BA">
        <w:rPr>
          <w:rFonts w:ascii="Arial" w:hAnsi="Arial" w:cs="Arial"/>
          <w:vertAlign w:val="superscript"/>
        </w:rPr>
        <w:t>2</w:t>
      </w:r>
      <w:r w:rsidR="00A272BA">
        <w:rPr>
          <w:rFonts w:ascii="Arial" w:hAnsi="Arial" w:cs="Arial"/>
        </w:rPr>
        <w:t>,</w:t>
      </w:r>
    </w:p>
    <w:p w14:paraId="3402D3E7" w14:textId="77777777" w:rsidR="008D51E6" w:rsidRDefault="003F16CA" w:rsidP="008D51E6">
      <w:pPr>
        <w:spacing w:after="0"/>
        <w:ind w:left="142"/>
        <w:jc w:val="both"/>
        <w:rPr>
          <w:rFonts w:ascii="Arial" w:hAnsi="Arial" w:cs="Arial"/>
        </w:rPr>
      </w:pPr>
      <w:r w:rsidRPr="003F16CA">
        <w:rPr>
          <w:rFonts w:ascii="Arial" w:hAnsi="Arial" w:cs="Arial"/>
        </w:rPr>
        <w:t xml:space="preserve">3) </w:t>
      </w:r>
      <w:r w:rsidR="00A272BA">
        <w:rPr>
          <w:rFonts w:ascii="Arial" w:hAnsi="Arial" w:cs="Arial"/>
        </w:rPr>
        <w:t xml:space="preserve">ułożenie nowych krawężników na długości ulicy w ilości 213,60 </w:t>
      </w:r>
      <w:proofErr w:type="spellStart"/>
      <w:r w:rsidR="00A272BA">
        <w:rPr>
          <w:rFonts w:ascii="Arial" w:hAnsi="Arial" w:cs="Arial"/>
        </w:rPr>
        <w:t>mb</w:t>
      </w:r>
      <w:proofErr w:type="spellEnd"/>
      <w:r w:rsidR="00A272BA">
        <w:rPr>
          <w:rFonts w:ascii="Arial" w:hAnsi="Arial" w:cs="Arial"/>
        </w:rPr>
        <w:t>,</w:t>
      </w:r>
    </w:p>
    <w:p w14:paraId="0E8CBE1B" w14:textId="7939A884" w:rsidR="003F16CA" w:rsidRPr="008D51E6" w:rsidRDefault="003F16CA" w:rsidP="008D51E6">
      <w:pPr>
        <w:spacing w:after="0"/>
        <w:ind w:left="284" w:hanging="142"/>
        <w:jc w:val="both"/>
        <w:rPr>
          <w:rFonts w:ascii="Arial" w:hAnsi="Arial" w:cs="Arial"/>
        </w:rPr>
      </w:pPr>
      <w:r w:rsidRPr="003F16CA">
        <w:rPr>
          <w:rFonts w:ascii="Arial" w:hAnsi="Arial" w:cs="Arial"/>
        </w:rPr>
        <w:t xml:space="preserve">4) </w:t>
      </w:r>
      <w:r w:rsidR="00A272BA">
        <w:rPr>
          <w:rFonts w:ascii="Arial" w:hAnsi="Arial" w:cs="Arial"/>
        </w:rPr>
        <w:t xml:space="preserve">wykonanie jednowarstwowej nawierzchni ulicy Kredytowej </w:t>
      </w:r>
      <w:r w:rsidR="008D51E6">
        <w:rPr>
          <w:rFonts w:ascii="Arial" w:hAnsi="Arial" w:cs="Arial"/>
        </w:rPr>
        <w:t>z mieszanki mineralno-asfaltowej gr. 5 cm w ilości 1280,60 m</w:t>
      </w:r>
      <w:r w:rsidR="008D51E6">
        <w:rPr>
          <w:rFonts w:ascii="Arial" w:hAnsi="Arial" w:cs="Arial"/>
          <w:vertAlign w:val="superscript"/>
        </w:rPr>
        <w:t>2</w:t>
      </w:r>
      <w:r w:rsidR="008D51E6">
        <w:rPr>
          <w:rFonts w:ascii="Arial" w:hAnsi="Arial" w:cs="Arial"/>
        </w:rPr>
        <w:t>,</w:t>
      </w:r>
    </w:p>
    <w:p w14:paraId="38029027" w14:textId="127188CB" w:rsidR="00937048" w:rsidRDefault="003F16CA" w:rsidP="003F16CA">
      <w:pPr>
        <w:spacing w:after="0"/>
        <w:ind w:left="142"/>
        <w:jc w:val="both"/>
        <w:rPr>
          <w:rFonts w:ascii="Arial" w:hAnsi="Arial" w:cs="Arial"/>
        </w:rPr>
      </w:pPr>
      <w:r w:rsidRPr="003F16CA">
        <w:rPr>
          <w:rFonts w:ascii="Arial" w:hAnsi="Arial" w:cs="Arial"/>
        </w:rPr>
        <w:t xml:space="preserve">5) </w:t>
      </w:r>
      <w:r w:rsidR="008D51E6">
        <w:rPr>
          <w:rFonts w:ascii="Arial" w:hAnsi="Arial" w:cs="Arial"/>
        </w:rPr>
        <w:t>wykonanie regulacji pionowej włazów kanałowych,</w:t>
      </w:r>
    </w:p>
    <w:p w14:paraId="28999C81" w14:textId="28052DCC" w:rsidR="008D51E6" w:rsidRPr="003F16CA" w:rsidRDefault="008D51E6" w:rsidP="003F16CA">
      <w:pPr>
        <w:spacing w:after="0"/>
        <w:ind w:left="142"/>
        <w:jc w:val="both"/>
        <w:rPr>
          <w:rFonts w:ascii="Arial" w:hAnsi="Arial" w:cs="Arial"/>
        </w:rPr>
      </w:pPr>
      <w:r>
        <w:rPr>
          <w:rFonts w:ascii="Arial" w:hAnsi="Arial" w:cs="Arial"/>
        </w:rPr>
        <w:t>6) wykonanie regulacji i czyszczenie 2 szt. studni kanalizacji deszczowej.</w:t>
      </w:r>
    </w:p>
    <w:bookmarkEnd w:id="101"/>
    <w:p w14:paraId="02D69816" w14:textId="2F7072E7" w:rsidR="00937048" w:rsidRPr="00DB1632" w:rsidRDefault="003F16CA" w:rsidP="003F16CA">
      <w:pPr>
        <w:pStyle w:val="Stopka"/>
        <w:tabs>
          <w:tab w:val="clear" w:pos="4536"/>
          <w:tab w:val="clear" w:pos="9072"/>
          <w:tab w:val="left" w:pos="426"/>
          <w:tab w:val="left" w:pos="18404"/>
          <w:tab w:val="center" w:pos="22580"/>
          <w:tab w:val="left" w:pos="22724"/>
          <w:tab w:val="left" w:leader="dot" w:pos="26890"/>
          <w:tab w:val="center" w:pos="26976"/>
          <w:tab w:val="right" w:pos="27116"/>
          <w:tab w:val="right" w:pos="31512"/>
        </w:tabs>
        <w:snapToGrid w:val="0"/>
        <w:spacing w:line="276" w:lineRule="auto"/>
        <w:jc w:val="both"/>
        <w:rPr>
          <w:rFonts w:ascii="Arial" w:hAnsi="Arial" w:cs="Arial"/>
          <w:color w:val="000000"/>
          <w:sz w:val="22"/>
          <w:szCs w:val="22"/>
        </w:rPr>
      </w:pPr>
      <w:r>
        <w:rPr>
          <w:rFonts w:ascii="Arial" w:eastAsiaTheme="minorHAnsi" w:hAnsi="Arial" w:cs="Arial"/>
          <w:sz w:val="22"/>
          <w:szCs w:val="22"/>
          <w:lang w:val="pl-PL"/>
        </w:rPr>
        <w:t xml:space="preserve">3. </w:t>
      </w:r>
      <w:r w:rsidR="00937048" w:rsidRPr="00DB1632">
        <w:rPr>
          <w:rFonts w:ascii="Arial" w:eastAsiaTheme="minorHAnsi" w:hAnsi="Arial" w:cs="Arial"/>
          <w:sz w:val="22"/>
          <w:szCs w:val="22"/>
        </w:rPr>
        <w:t>Wspólny Słownik Zamówień (CPV)</w:t>
      </w:r>
      <w:r w:rsidR="00937048" w:rsidRPr="00DB1632">
        <w:rPr>
          <w:rFonts w:ascii="Arial" w:eastAsiaTheme="minorHAnsi" w:hAnsi="Arial" w:cs="Arial"/>
          <w:sz w:val="22"/>
          <w:szCs w:val="22"/>
          <w:lang w:val="pl-PL"/>
        </w:rPr>
        <w:t xml:space="preserve">: </w:t>
      </w:r>
    </w:p>
    <w:p w14:paraId="7D95433A" w14:textId="6CE61382" w:rsidR="00937048" w:rsidRPr="00DB1632" w:rsidRDefault="00937048" w:rsidP="003F16CA">
      <w:pPr>
        <w:pStyle w:val="Stopka"/>
        <w:tabs>
          <w:tab w:val="clear" w:pos="4536"/>
          <w:tab w:val="clear" w:pos="9072"/>
          <w:tab w:val="left" w:pos="426"/>
          <w:tab w:val="left" w:pos="18404"/>
          <w:tab w:val="center" w:pos="22580"/>
          <w:tab w:val="left" w:pos="22724"/>
          <w:tab w:val="left" w:leader="dot" w:pos="26890"/>
          <w:tab w:val="center" w:pos="26976"/>
          <w:tab w:val="right" w:pos="27116"/>
          <w:tab w:val="right" w:pos="31512"/>
        </w:tabs>
        <w:snapToGrid w:val="0"/>
        <w:spacing w:line="276" w:lineRule="auto"/>
        <w:ind w:left="426"/>
        <w:jc w:val="both"/>
        <w:rPr>
          <w:rFonts w:ascii="Arial" w:eastAsiaTheme="minorHAnsi" w:hAnsi="Arial" w:cs="Arial"/>
          <w:sz w:val="22"/>
          <w:szCs w:val="22"/>
          <w:lang w:val="pl-PL"/>
        </w:rPr>
      </w:pPr>
      <w:r w:rsidRPr="00DB1632">
        <w:rPr>
          <w:rFonts w:ascii="Arial" w:eastAsiaTheme="minorHAnsi" w:hAnsi="Arial" w:cs="Arial"/>
          <w:sz w:val="22"/>
          <w:szCs w:val="22"/>
          <w:lang w:val="pl-PL"/>
        </w:rPr>
        <w:t>45.23.3</w:t>
      </w:r>
      <w:r w:rsidR="008D51E6">
        <w:rPr>
          <w:rFonts w:ascii="Arial" w:eastAsiaTheme="minorHAnsi" w:hAnsi="Arial" w:cs="Arial"/>
          <w:sz w:val="22"/>
          <w:szCs w:val="22"/>
          <w:lang w:val="pl-PL"/>
        </w:rPr>
        <w:t>1</w:t>
      </w:r>
      <w:r w:rsidRPr="00DB1632">
        <w:rPr>
          <w:rFonts w:ascii="Arial" w:eastAsiaTheme="minorHAnsi" w:hAnsi="Arial" w:cs="Arial"/>
          <w:sz w:val="22"/>
          <w:szCs w:val="22"/>
          <w:lang w:val="pl-PL"/>
        </w:rPr>
        <w:t>.2</w:t>
      </w:r>
      <w:r w:rsidR="008D51E6">
        <w:rPr>
          <w:rFonts w:ascii="Arial" w:eastAsiaTheme="minorHAnsi" w:hAnsi="Arial" w:cs="Arial"/>
          <w:sz w:val="22"/>
          <w:szCs w:val="22"/>
          <w:lang w:val="pl-PL"/>
        </w:rPr>
        <w:t>0</w:t>
      </w:r>
      <w:r w:rsidRPr="00DB1632">
        <w:rPr>
          <w:rFonts w:ascii="Arial" w:eastAsiaTheme="minorHAnsi" w:hAnsi="Arial" w:cs="Arial"/>
          <w:sz w:val="22"/>
          <w:szCs w:val="22"/>
          <w:lang w:val="pl-PL"/>
        </w:rPr>
        <w:t>-</w:t>
      </w:r>
      <w:r w:rsidR="008D51E6">
        <w:rPr>
          <w:rFonts w:ascii="Arial" w:eastAsiaTheme="minorHAnsi" w:hAnsi="Arial" w:cs="Arial"/>
          <w:sz w:val="22"/>
          <w:szCs w:val="22"/>
          <w:lang w:val="pl-PL"/>
        </w:rPr>
        <w:t>6</w:t>
      </w:r>
      <w:r w:rsidRPr="00DB1632">
        <w:rPr>
          <w:rFonts w:ascii="Arial" w:eastAsiaTheme="minorHAnsi" w:hAnsi="Arial" w:cs="Arial"/>
          <w:sz w:val="22"/>
          <w:szCs w:val="22"/>
          <w:lang w:val="pl-PL"/>
        </w:rPr>
        <w:t xml:space="preserve"> Roboty w zakresie budowy dróg</w:t>
      </w:r>
    </w:p>
    <w:p w14:paraId="624113F6" w14:textId="77777777" w:rsidR="00937048" w:rsidRPr="00DB1632" w:rsidRDefault="00937048" w:rsidP="003F16CA">
      <w:pPr>
        <w:pStyle w:val="Stopka"/>
        <w:tabs>
          <w:tab w:val="clear" w:pos="4536"/>
          <w:tab w:val="clear" w:pos="9072"/>
          <w:tab w:val="left" w:pos="426"/>
          <w:tab w:val="left" w:pos="18404"/>
          <w:tab w:val="center" w:pos="22580"/>
          <w:tab w:val="left" w:pos="22724"/>
          <w:tab w:val="left" w:leader="dot" w:pos="26890"/>
          <w:tab w:val="center" w:pos="26976"/>
          <w:tab w:val="right" w:pos="27116"/>
          <w:tab w:val="right" w:pos="31512"/>
        </w:tabs>
        <w:snapToGrid w:val="0"/>
        <w:spacing w:line="276" w:lineRule="auto"/>
        <w:jc w:val="both"/>
        <w:rPr>
          <w:rFonts w:ascii="Arial" w:eastAsiaTheme="minorHAnsi" w:hAnsi="Arial" w:cs="Arial"/>
          <w:color w:val="C00000"/>
          <w:sz w:val="22"/>
          <w:szCs w:val="22"/>
        </w:rPr>
      </w:pPr>
      <w:r w:rsidRPr="00DB1632">
        <w:rPr>
          <w:rFonts w:ascii="Arial" w:eastAsiaTheme="minorHAnsi" w:hAnsi="Arial" w:cs="Arial"/>
          <w:b/>
          <w:sz w:val="22"/>
          <w:szCs w:val="22"/>
        </w:rPr>
        <w:tab/>
      </w:r>
      <w:r w:rsidRPr="00DB1632">
        <w:rPr>
          <w:rFonts w:ascii="Arial" w:eastAsiaTheme="minorHAnsi" w:hAnsi="Arial" w:cs="Arial"/>
          <w:bCs/>
          <w:sz w:val="22"/>
          <w:szCs w:val="22"/>
        </w:rPr>
        <w:t>45</w:t>
      </w:r>
      <w:r w:rsidRPr="00DB1632">
        <w:rPr>
          <w:rFonts w:ascii="Arial" w:eastAsiaTheme="minorHAnsi" w:hAnsi="Arial" w:cs="Arial"/>
          <w:bCs/>
          <w:sz w:val="22"/>
          <w:szCs w:val="22"/>
          <w:lang w:val="pl-PL"/>
        </w:rPr>
        <w:t>.</w:t>
      </w:r>
      <w:r w:rsidRPr="00DB1632">
        <w:rPr>
          <w:rFonts w:ascii="Arial" w:eastAsiaTheme="minorHAnsi" w:hAnsi="Arial" w:cs="Arial"/>
          <w:bCs/>
          <w:sz w:val="22"/>
          <w:szCs w:val="22"/>
        </w:rPr>
        <w:t>11</w:t>
      </w:r>
      <w:r w:rsidRPr="00DB1632">
        <w:rPr>
          <w:rFonts w:ascii="Arial" w:eastAsiaTheme="minorHAnsi" w:hAnsi="Arial" w:cs="Arial"/>
          <w:bCs/>
          <w:sz w:val="22"/>
          <w:szCs w:val="22"/>
          <w:lang w:val="pl-PL"/>
        </w:rPr>
        <w:t>.</w:t>
      </w:r>
      <w:r w:rsidRPr="00DB1632">
        <w:rPr>
          <w:rFonts w:ascii="Arial" w:eastAsiaTheme="minorHAnsi" w:hAnsi="Arial" w:cs="Arial"/>
          <w:bCs/>
          <w:sz w:val="22"/>
          <w:szCs w:val="22"/>
        </w:rPr>
        <w:t>12</w:t>
      </w:r>
      <w:r w:rsidRPr="00DB1632">
        <w:rPr>
          <w:rFonts w:ascii="Arial" w:eastAsiaTheme="minorHAnsi" w:hAnsi="Arial" w:cs="Arial"/>
          <w:bCs/>
          <w:sz w:val="22"/>
          <w:szCs w:val="22"/>
          <w:lang w:val="pl-PL"/>
        </w:rPr>
        <w:t>.</w:t>
      </w:r>
      <w:r w:rsidRPr="00DB1632">
        <w:rPr>
          <w:rFonts w:ascii="Arial" w:eastAsiaTheme="minorHAnsi" w:hAnsi="Arial" w:cs="Arial"/>
          <w:bCs/>
          <w:sz w:val="22"/>
          <w:szCs w:val="22"/>
        </w:rPr>
        <w:t>00-0</w:t>
      </w:r>
      <w:r w:rsidRPr="00DB1632">
        <w:rPr>
          <w:rFonts w:ascii="Arial" w:eastAsiaTheme="minorHAnsi" w:hAnsi="Arial" w:cs="Arial"/>
          <w:sz w:val="22"/>
          <w:szCs w:val="22"/>
        </w:rPr>
        <w:t xml:space="preserve"> Roboty w zakresie przygotowania terenu pod budowę i roboty ziemne</w:t>
      </w:r>
    </w:p>
    <w:p w14:paraId="34B1CE2B" w14:textId="77777777" w:rsidR="003F16CA" w:rsidRDefault="003F16CA" w:rsidP="003F16CA">
      <w:pPr>
        <w:pStyle w:val="Nagwek"/>
        <w:spacing w:line="276" w:lineRule="auto"/>
        <w:ind w:left="142" w:hanging="142"/>
        <w:jc w:val="both"/>
        <w:rPr>
          <w:rFonts w:ascii="Arial" w:hAnsi="Arial" w:cs="Arial"/>
          <w:sz w:val="22"/>
          <w:szCs w:val="22"/>
        </w:rPr>
      </w:pPr>
      <w:r>
        <w:rPr>
          <w:rFonts w:ascii="Arial" w:hAnsi="Arial" w:cs="Arial"/>
          <w:sz w:val="22"/>
          <w:szCs w:val="22"/>
          <w:lang w:val="pl-PL"/>
        </w:rPr>
        <w:t xml:space="preserve">4. </w:t>
      </w:r>
      <w:r w:rsidR="00C62A6A" w:rsidRPr="00DB1632">
        <w:rPr>
          <w:rFonts w:ascii="Arial" w:hAnsi="Arial" w:cs="Arial"/>
          <w:sz w:val="22"/>
          <w:szCs w:val="22"/>
        </w:rPr>
        <w:t xml:space="preserve">Przedmiot Umowy obejmuje wszelkie prace niezbędne do spełnienia wymagań Zamawiającego określonych </w:t>
      </w:r>
      <w:r w:rsidR="002740C4" w:rsidRPr="00DB1632">
        <w:rPr>
          <w:rFonts w:ascii="Arial" w:hAnsi="Arial" w:cs="Arial"/>
          <w:sz w:val="22"/>
          <w:szCs w:val="22"/>
        </w:rPr>
        <w:t>SWZ</w:t>
      </w:r>
      <w:r w:rsidR="00C62A6A" w:rsidRPr="00DB1632">
        <w:rPr>
          <w:rFonts w:ascii="Arial" w:hAnsi="Arial" w:cs="Arial"/>
          <w:sz w:val="22"/>
          <w:szCs w:val="22"/>
        </w:rPr>
        <w:t xml:space="preserve"> i Załącznikach do niej, a które są konieczne do bezpiecznego i właściwego prowadzenia wszystkich robót, ich ukończenia i odbioru oraz użytkowania Przedmiotu Umowy zgodnie z przeznaczeniem</w:t>
      </w:r>
    </w:p>
    <w:p w14:paraId="2C2CFF75" w14:textId="77777777" w:rsidR="003F16CA" w:rsidRDefault="003F16CA" w:rsidP="003F16CA">
      <w:pPr>
        <w:pStyle w:val="Nagwek"/>
        <w:spacing w:line="276" w:lineRule="auto"/>
        <w:ind w:left="142" w:hanging="142"/>
        <w:jc w:val="both"/>
        <w:rPr>
          <w:rStyle w:val="FontStyle47"/>
          <w:rFonts w:ascii="Arial" w:hAnsi="Arial" w:cs="Arial"/>
          <w:color w:val="000000"/>
          <w:sz w:val="22"/>
          <w:szCs w:val="22"/>
        </w:rPr>
      </w:pPr>
      <w:r w:rsidRPr="003F16CA">
        <w:rPr>
          <w:rStyle w:val="FontStyle47"/>
          <w:rFonts w:ascii="Arial" w:hAnsi="Arial" w:cs="Arial"/>
          <w:color w:val="000000"/>
          <w:sz w:val="22"/>
          <w:szCs w:val="22"/>
        </w:rPr>
        <w:t xml:space="preserve">5. </w:t>
      </w:r>
      <w:r w:rsidR="00937048" w:rsidRPr="003F16CA">
        <w:rPr>
          <w:rStyle w:val="FontStyle47"/>
          <w:rFonts w:ascii="Arial" w:hAnsi="Arial" w:cs="Arial"/>
          <w:color w:val="000000"/>
          <w:sz w:val="22"/>
          <w:szCs w:val="22"/>
        </w:rPr>
        <w:t xml:space="preserve">Jeżeli dokumentacja techniczna lub specyfikacja techniczna wykonania i odbioru robót budowlanych wskazywałyby w odniesieniu do niektórych materiałów lub urządzeń znaki towarowe, patenty lub pochodzenie - zamawiający, zgodnie z art. 99 ust. 5 USTAWY PZP, dopuszcza oferowanie materiałów lub urządzeń równoważnych. Materiały lub urządzenia pochodzące od konkretnych producentów </w:t>
      </w:r>
      <w:r w:rsidR="00937048" w:rsidRPr="003F16CA">
        <w:rPr>
          <w:rStyle w:val="FontStyle47"/>
          <w:rFonts w:ascii="Arial" w:hAnsi="Arial" w:cs="Arial"/>
          <w:b/>
          <w:bCs/>
          <w:color w:val="000000"/>
          <w:sz w:val="22"/>
          <w:szCs w:val="22"/>
        </w:rPr>
        <w:t>określają minimalne parametry jakościowe i cechy użytkowe, jakim muszą odpowiadać materiały lub urządzenia oferowane przez wykonawcę, aby zostały spełnione wymagania stawiane przez zamawiającego</w:t>
      </w:r>
      <w:r w:rsidR="00937048" w:rsidRPr="003F16CA">
        <w:rPr>
          <w:rStyle w:val="FontStyle47"/>
          <w:rFonts w:ascii="Arial" w:hAnsi="Arial" w:cs="Arial"/>
          <w:color w:val="000000"/>
          <w:sz w:val="22"/>
          <w:szCs w:val="22"/>
        </w:rPr>
        <w:t xml:space="preserve">. Materiały lub urządzenia pochodzące od konkretnych producentów stanowią wyłącznie </w:t>
      </w:r>
      <w:r w:rsidR="00937048" w:rsidRPr="003F16CA">
        <w:rPr>
          <w:rStyle w:val="FontStyle47"/>
          <w:rFonts w:ascii="Arial" w:hAnsi="Arial" w:cs="Arial"/>
          <w:b/>
          <w:bCs/>
          <w:color w:val="000000"/>
          <w:sz w:val="22"/>
          <w:szCs w:val="22"/>
        </w:rPr>
        <w:t>wzorzec jakościowy</w:t>
      </w:r>
      <w:r w:rsidR="00937048" w:rsidRPr="003F16CA">
        <w:rPr>
          <w:rStyle w:val="FontStyle47"/>
          <w:rFonts w:ascii="Arial" w:hAnsi="Arial" w:cs="Arial"/>
          <w:color w:val="000000"/>
          <w:sz w:val="22"/>
          <w:szCs w:val="22"/>
        </w:rPr>
        <w:t xml:space="preserve"> przedmiotu zamówienia. </w:t>
      </w:r>
      <w:r w:rsidR="00937048" w:rsidRPr="003F16CA">
        <w:rPr>
          <w:rStyle w:val="FontStyle47"/>
          <w:rFonts w:ascii="Arial" w:hAnsi="Arial" w:cs="Arial"/>
          <w:b/>
          <w:bCs/>
          <w:color w:val="000000"/>
          <w:sz w:val="22"/>
          <w:szCs w:val="22"/>
        </w:rPr>
        <w:t>Pod pojęciem „minimalne parametry jakościowe i cechy użytkowe” zamawiający rozumie wymagania dotyczące materiałów lub urządzeń zawarte w ogólnie dostępnych źródłach, katalogach, stronach internetowych producentów</w:t>
      </w:r>
      <w:r w:rsidR="00937048" w:rsidRPr="003F16CA">
        <w:rPr>
          <w:rStyle w:val="FontStyle47"/>
          <w:rFonts w:ascii="Arial" w:hAnsi="Arial" w:cs="Arial"/>
          <w:color w:val="000000"/>
          <w:sz w:val="22"/>
          <w:szCs w:val="22"/>
        </w:rPr>
        <w:t xml:space="preserve">. Operowanie przykładowymi nazwami producenta ma jedynie na celu doprecyzowanie poziomu oczekiwań zamawiającego w stosunku do określonego rozwiązania. Posługiwanie się nazwami producentów/produktów ma wyłącznie charakter przykładowy. </w:t>
      </w:r>
      <w:r w:rsidR="00937048" w:rsidRPr="003F16CA">
        <w:rPr>
          <w:rStyle w:val="Pogrubienie"/>
          <w:rFonts w:ascii="Arial" w:hAnsi="Arial" w:cs="Arial"/>
          <w:color w:val="000000"/>
          <w:sz w:val="22"/>
          <w:szCs w:val="22"/>
        </w:rPr>
        <w:t>Zamawiający</w:t>
      </w:r>
      <w:r w:rsidR="00937048" w:rsidRPr="003F16CA">
        <w:rPr>
          <w:rStyle w:val="FontStyle47"/>
          <w:rFonts w:ascii="Arial" w:hAnsi="Arial" w:cs="Arial"/>
          <w:color w:val="000000"/>
          <w:sz w:val="22"/>
          <w:szCs w:val="22"/>
        </w:rPr>
        <w:t xml:space="preserve">, wskazując oznaczenie konkretnego producenta (dostawcy) lub konkretny produkt przy opisie przedmiotu zamówienia, </w:t>
      </w:r>
      <w:r w:rsidR="00937048" w:rsidRPr="003F16CA">
        <w:rPr>
          <w:rStyle w:val="Pogrubienie"/>
          <w:rFonts w:ascii="Arial" w:hAnsi="Arial" w:cs="Arial"/>
          <w:color w:val="000000"/>
          <w:sz w:val="22"/>
          <w:szCs w:val="22"/>
        </w:rPr>
        <w:t xml:space="preserve">dopuszcza jednocześnie produkty równoważne o parametrach jakościowych i cechach użytkowych </w:t>
      </w:r>
      <w:r w:rsidR="00937048" w:rsidRPr="003F16CA">
        <w:rPr>
          <w:rStyle w:val="Pogrubienie"/>
          <w:rFonts w:ascii="Arial" w:hAnsi="Arial" w:cs="Arial"/>
          <w:color w:val="000000"/>
          <w:sz w:val="22"/>
          <w:szCs w:val="22"/>
          <w:u w:val="single"/>
        </w:rPr>
        <w:t>co najmniej na poziomie parametrów wskazanego produktu, uznając tym samym każdy produkt o wskazanych lub lepszych parametrach</w:t>
      </w:r>
      <w:r w:rsidR="00937048" w:rsidRPr="003F16CA">
        <w:rPr>
          <w:rStyle w:val="Pogrubienie"/>
          <w:rFonts w:ascii="Arial" w:hAnsi="Arial" w:cs="Arial"/>
          <w:b w:val="0"/>
          <w:bCs w:val="0"/>
          <w:color w:val="000000"/>
          <w:sz w:val="22"/>
          <w:szCs w:val="22"/>
          <w:u w:val="single"/>
        </w:rPr>
        <w:t>.</w:t>
      </w:r>
      <w:r w:rsidR="00937048" w:rsidRPr="003F16CA">
        <w:rPr>
          <w:rStyle w:val="Pogrubienie"/>
          <w:rFonts w:ascii="Arial" w:hAnsi="Arial" w:cs="Arial"/>
          <w:b w:val="0"/>
          <w:bCs w:val="0"/>
          <w:color w:val="000000"/>
          <w:sz w:val="22"/>
          <w:szCs w:val="22"/>
        </w:rPr>
        <w:t xml:space="preserve"> </w:t>
      </w:r>
      <w:r w:rsidR="00937048" w:rsidRPr="003F16CA">
        <w:rPr>
          <w:rStyle w:val="Pogrubienie"/>
          <w:rFonts w:ascii="Arial" w:hAnsi="Arial" w:cs="Arial"/>
          <w:color w:val="000000"/>
          <w:sz w:val="22"/>
          <w:szCs w:val="22"/>
        </w:rPr>
        <w:t xml:space="preserve"> W takiej sytuacji zamawiający wymaga złożenia stosownych dokumentów, uwiarygodniających te materiały lub urządzenia</w:t>
      </w:r>
      <w:r w:rsidR="00937048" w:rsidRPr="003F16CA">
        <w:rPr>
          <w:rStyle w:val="Pogrubienie"/>
          <w:rFonts w:ascii="Arial" w:hAnsi="Arial" w:cs="Arial"/>
          <w:b w:val="0"/>
          <w:bCs w:val="0"/>
          <w:color w:val="000000"/>
          <w:sz w:val="22"/>
          <w:szCs w:val="22"/>
        </w:rPr>
        <w:t xml:space="preserve">. </w:t>
      </w:r>
      <w:r w:rsidR="00937048" w:rsidRPr="003F16CA">
        <w:rPr>
          <w:rStyle w:val="FontStyle47"/>
          <w:rFonts w:ascii="Arial" w:hAnsi="Arial" w:cs="Arial"/>
          <w:color w:val="000000"/>
          <w:sz w:val="22"/>
          <w:szCs w:val="22"/>
        </w:rPr>
        <w:t xml:space="preserve">Zamawiający zastrzega sobie prawo wystąpienia do autora dokumentacji projektowej o opinię na temat oferowanych materiałów </w:t>
      </w:r>
      <w:r w:rsidR="00937048" w:rsidRPr="003F16CA">
        <w:rPr>
          <w:rStyle w:val="FontStyle47"/>
          <w:rFonts w:ascii="Arial" w:hAnsi="Arial" w:cs="Arial"/>
          <w:color w:val="000000"/>
          <w:sz w:val="22"/>
          <w:szCs w:val="22"/>
        </w:rPr>
        <w:lastRenderedPageBreak/>
        <w:t xml:space="preserve">lub urządzeń. Opinia ta może stanowić podstawę do podjęcia przez zamawiającego decyzji o przyjęciu materiałów lub urządzeń równoważnych albo odrzuceniu oferty z powodu braku równoważności. </w:t>
      </w:r>
    </w:p>
    <w:p w14:paraId="62B70A70" w14:textId="02E33B04" w:rsidR="003F16CA" w:rsidRDefault="003F16CA" w:rsidP="003F16CA">
      <w:pPr>
        <w:pStyle w:val="Nagwek"/>
        <w:spacing w:line="276" w:lineRule="auto"/>
        <w:ind w:left="142" w:hanging="142"/>
        <w:jc w:val="both"/>
        <w:rPr>
          <w:rFonts w:ascii="Arial" w:hAnsi="Arial" w:cs="Arial"/>
          <w:sz w:val="22"/>
          <w:szCs w:val="22"/>
        </w:rPr>
      </w:pPr>
      <w:r w:rsidRPr="003F16CA">
        <w:rPr>
          <w:rFonts w:ascii="Arial" w:hAnsi="Arial" w:cs="Arial"/>
          <w:bCs/>
          <w:sz w:val="22"/>
          <w:szCs w:val="22"/>
          <w:lang w:val="pl-PL"/>
        </w:rPr>
        <w:t>6.</w:t>
      </w:r>
      <w:r>
        <w:rPr>
          <w:rFonts w:ascii="Arial" w:hAnsi="Arial" w:cs="Arial"/>
          <w:b/>
          <w:sz w:val="22"/>
          <w:szCs w:val="22"/>
          <w:lang w:val="pl-PL"/>
        </w:rPr>
        <w:t xml:space="preserve"> </w:t>
      </w:r>
      <w:r w:rsidR="00937048" w:rsidRPr="00DB1632">
        <w:rPr>
          <w:rFonts w:ascii="Arial" w:hAnsi="Arial" w:cs="Arial"/>
          <w:sz w:val="22"/>
          <w:szCs w:val="22"/>
          <w:lang w:val="pl-PL"/>
        </w:rPr>
        <w:t xml:space="preserve">Ilekroć jakakolwiek część SWZ lub jej załączników opisuje przedmiot zamówienia poprzez odniesienie do norm, ocen technicznych, specyfikacji technicznych i systemów referencji technicznych wymienionych w art. 101 ust. 1 pkt. 2 oraz ust. 3 USTAWY PZP Zamawiający dopuszcza rozwiązania równoważne opisywanym (należy przyjąć, że każdemu odniesieniu towarzyszą wyrazy „lub równoważne”). </w:t>
      </w:r>
      <w:r w:rsidR="00937048" w:rsidRPr="00DB1632">
        <w:rPr>
          <w:rStyle w:val="Pogrubienie"/>
          <w:rFonts w:ascii="Arial" w:hAnsi="Arial" w:cs="Arial"/>
          <w:sz w:val="22"/>
          <w:szCs w:val="22"/>
        </w:rPr>
        <w:t>Zamawiający</w:t>
      </w:r>
      <w:r w:rsidR="00937048" w:rsidRPr="00DB1632">
        <w:rPr>
          <w:rStyle w:val="Pogrubienie"/>
          <w:rFonts w:ascii="Arial" w:hAnsi="Arial" w:cs="Arial"/>
          <w:sz w:val="22"/>
          <w:szCs w:val="22"/>
          <w:lang w:val="pl-PL"/>
        </w:rPr>
        <w:t xml:space="preserve"> </w:t>
      </w:r>
      <w:r w:rsidR="00937048" w:rsidRPr="00DB1632">
        <w:rPr>
          <w:rStyle w:val="Pogrubienie"/>
          <w:rFonts w:ascii="Arial" w:hAnsi="Arial" w:cs="Arial"/>
          <w:sz w:val="22"/>
          <w:szCs w:val="22"/>
        </w:rPr>
        <w:t xml:space="preserve">dopuszcza </w:t>
      </w:r>
      <w:r w:rsidR="00937048" w:rsidRPr="00DB1632">
        <w:rPr>
          <w:rStyle w:val="Pogrubienie"/>
          <w:rFonts w:ascii="Arial" w:hAnsi="Arial" w:cs="Arial"/>
          <w:sz w:val="22"/>
          <w:szCs w:val="22"/>
          <w:lang w:val="pl-PL"/>
        </w:rPr>
        <w:t>rozwiązania</w:t>
      </w:r>
      <w:r w:rsidR="00937048" w:rsidRPr="00DB1632">
        <w:rPr>
          <w:rStyle w:val="Pogrubienie"/>
          <w:rFonts w:ascii="Arial" w:hAnsi="Arial" w:cs="Arial"/>
          <w:sz w:val="22"/>
          <w:szCs w:val="22"/>
        </w:rPr>
        <w:t xml:space="preserve"> równoważne o parametrach jakościowych i cechach użytkowych </w:t>
      </w:r>
      <w:r w:rsidR="00937048" w:rsidRPr="00DB1632">
        <w:rPr>
          <w:rStyle w:val="Pogrubienie"/>
          <w:rFonts w:ascii="Arial" w:hAnsi="Arial" w:cs="Arial"/>
          <w:sz w:val="22"/>
          <w:szCs w:val="22"/>
          <w:u w:val="single"/>
        </w:rPr>
        <w:t>co najmniej na poziomie parametrów wskazan</w:t>
      </w:r>
      <w:r w:rsidR="00937048" w:rsidRPr="00DB1632">
        <w:rPr>
          <w:rStyle w:val="Pogrubienie"/>
          <w:rFonts w:ascii="Arial" w:hAnsi="Arial" w:cs="Arial"/>
          <w:sz w:val="22"/>
          <w:szCs w:val="22"/>
          <w:u w:val="single"/>
          <w:lang w:val="pl-PL"/>
        </w:rPr>
        <w:t xml:space="preserve">ych w SWZ </w:t>
      </w:r>
      <w:r w:rsidR="001B7854" w:rsidRPr="00DB1632">
        <w:rPr>
          <w:rStyle w:val="Pogrubienie"/>
          <w:rFonts w:ascii="Arial" w:hAnsi="Arial" w:cs="Arial"/>
          <w:sz w:val="22"/>
          <w:szCs w:val="22"/>
          <w:u w:val="single"/>
          <w:lang w:val="pl-PL"/>
        </w:rPr>
        <w:t>i w</w:t>
      </w:r>
      <w:r w:rsidR="00937048" w:rsidRPr="00DB1632">
        <w:rPr>
          <w:rStyle w:val="Pogrubienie"/>
          <w:rFonts w:ascii="Arial" w:hAnsi="Arial" w:cs="Arial"/>
          <w:sz w:val="22"/>
          <w:szCs w:val="22"/>
          <w:u w:val="single"/>
          <w:lang w:val="pl-PL"/>
        </w:rPr>
        <w:t xml:space="preserve"> załącznikach do niej</w:t>
      </w:r>
      <w:r w:rsidR="00937048" w:rsidRPr="00DB1632">
        <w:rPr>
          <w:rStyle w:val="Pogrubienie"/>
          <w:rFonts w:ascii="Arial" w:hAnsi="Arial" w:cs="Arial"/>
          <w:sz w:val="22"/>
          <w:szCs w:val="22"/>
          <w:u w:val="single"/>
        </w:rPr>
        <w:t>, uznając tym samym każdy produkt o wskazanych lub lepszych parametrach</w:t>
      </w:r>
      <w:r w:rsidR="00937048" w:rsidRPr="00DB1632">
        <w:rPr>
          <w:rStyle w:val="Pogrubienie"/>
          <w:rFonts w:ascii="Arial" w:hAnsi="Arial" w:cs="Arial"/>
          <w:bCs w:val="0"/>
          <w:sz w:val="22"/>
          <w:szCs w:val="22"/>
          <w:u w:val="single"/>
        </w:rPr>
        <w:t>.</w:t>
      </w:r>
      <w:r w:rsidR="00937048" w:rsidRPr="00DB1632">
        <w:rPr>
          <w:rStyle w:val="Pogrubienie"/>
          <w:rFonts w:ascii="Arial" w:hAnsi="Arial" w:cs="Arial"/>
          <w:bCs w:val="0"/>
          <w:sz w:val="22"/>
          <w:szCs w:val="22"/>
        </w:rPr>
        <w:t xml:space="preserve"> </w:t>
      </w:r>
      <w:r w:rsidR="00937048" w:rsidRPr="00DB1632">
        <w:rPr>
          <w:rFonts w:ascii="Arial" w:hAnsi="Arial" w:cs="Arial"/>
          <w:sz w:val="22"/>
          <w:szCs w:val="22"/>
        </w:rPr>
        <w:t xml:space="preserve">Wykonawca ma obowiązek </w:t>
      </w:r>
      <w:proofErr w:type="spellStart"/>
      <w:r w:rsidR="00937048" w:rsidRPr="00DB1632">
        <w:rPr>
          <w:rFonts w:ascii="Arial" w:hAnsi="Arial" w:cs="Arial"/>
          <w:sz w:val="22"/>
          <w:szCs w:val="22"/>
        </w:rPr>
        <w:t>po</w:t>
      </w:r>
      <w:r w:rsidR="00937048" w:rsidRPr="00DB1632">
        <w:rPr>
          <w:rFonts w:ascii="Arial" w:eastAsia="Calibri" w:hAnsi="Arial" w:cs="Arial"/>
          <w:sz w:val="22"/>
          <w:szCs w:val="22"/>
          <w:lang w:val="pl-PL"/>
        </w:rPr>
        <w:t>s</w:t>
      </w:r>
      <w:r w:rsidR="008D51E6">
        <w:rPr>
          <w:rFonts w:ascii="Arial" w:hAnsi="Arial" w:cs="Arial"/>
          <w:sz w:val="22"/>
          <w:szCs w:val="22"/>
          <w:lang w:val="pl-PL"/>
        </w:rPr>
        <w:t>ia</w:t>
      </w:r>
      <w:proofErr w:type="spellEnd"/>
      <w:r w:rsidR="00937048" w:rsidRPr="00DB1632">
        <w:rPr>
          <w:rFonts w:ascii="Arial" w:hAnsi="Arial" w:cs="Arial"/>
          <w:sz w:val="22"/>
          <w:szCs w:val="22"/>
        </w:rPr>
        <w:t>dać w stosunku do użytych materiałów i urządzeń dokumenty zezwalające na ich stosowanie w bu</w:t>
      </w:r>
      <w:r w:rsidR="00937048" w:rsidRPr="00DB1632">
        <w:rPr>
          <w:rFonts w:ascii="Arial" w:eastAsia="Calibri" w:hAnsi="Arial" w:cs="Arial"/>
          <w:sz w:val="22"/>
          <w:szCs w:val="22"/>
          <w:lang w:val="pl-PL"/>
        </w:rPr>
        <w:t>d</w:t>
      </w:r>
      <w:proofErr w:type="spellStart"/>
      <w:r w:rsidR="00937048" w:rsidRPr="00DB1632">
        <w:rPr>
          <w:rFonts w:ascii="Arial" w:hAnsi="Arial" w:cs="Arial"/>
          <w:sz w:val="22"/>
          <w:szCs w:val="22"/>
        </w:rPr>
        <w:t>ownictwie</w:t>
      </w:r>
      <w:proofErr w:type="spellEnd"/>
      <w:r w:rsidR="00937048" w:rsidRPr="00DB1632">
        <w:rPr>
          <w:rFonts w:ascii="Arial" w:hAnsi="Arial" w:cs="Arial"/>
          <w:sz w:val="22"/>
          <w:szCs w:val="22"/>
        </w:rPr>
        <w:t xml:space="preserve"> (atesty, certyfikaty, świadectwa jakości, aprobaty techniczne, specyfikacje techniczne).</w:t>
      </w:r>
    </w:p>
    <w:p w14:paraId="26F06235" w14:textId="77777777" w:rsidR="003F16CA" w:rsidRDefault="003F16CA" w:rsidP="003F16CA">
      <w:pPr>
        <w:pStyle w:val="Nagwek"/>
        <w:spacing w:line="276" w:lineRule="auto"/>
        <w:ind w:left="142" w:hanging="142"/>
        <w:jc w:val="both"/>
        <w:rPr>
          <w:rFonts w:ascii="Arial" w:hAnsi="Arial" w:cs="Arial"/>
          <w:b/>
          <w:iCs/>
          <w:sz w:val="22"/>
          <w:szCs w:val="22"/>
          <w:lang w:val="pl-PL"/>
        </w:rPr>
      </w:pPr>
      <w:r w:rsidRPr="003F16CA">
        <w:rPr>
          <w:rFonts w:ascii="Arial" w:eastAsia="Calibri" w:hAnsi="Arial" w:cs="Arial"/>
          <w:bCs/>
          <w:sz w:val="22"/>
          <w:szCs w:val="22"/>
          <w:lang w:val="pl-PL"/>
        </w:rPr>
        <w:t>7.</w:t>
      </w:r>
      <w:r>
        <w:rPr>
          <w:rFonts w:ascii="Arial" w:eastAsia="Calibri" w:hAnsi="Arial" w:cs="Arial"/>
          <w:b/>
          <w:sz w:val="22"/>
          <w:szCs w:val="22"/>
          <w:lang w:val="pl-PL"/>
        </w:rPr>
        <w:t xml:space="preserve"> </w:t>
      </w:r>
      <w:r w:rsidR="00302D7C" w:rsidRPr="00DB1632">
        <w:rPr>
          <w:rFonts w:ascii="Arial" w:eastAsia="Calibri" w:hAnsi="Arial" w:cs="Arial"/>
          <w:sz w:val="22"/>
          <w:szCs w:val="22"/>
        </w:rPr>
        <w:t xml:space="preserve">Zamawiający </w:t>
      </w:r>
      <w:r w:rsidR="00302D7C" w:rsidRPr="00DB1632">
        <w:rPr>
          <w:rFonts w:ascii="Arial" w:eastAsia="Calibri" w:hAnsi="Arial" w:cs="Arial"/>
          <w:sz w:val="22"/>
          <w:szCs w:val="22"/>
          <w:lang w:val="pl-PL"/>
        </w:rPr>
        <w:t xml:space="preserve">zaleca </w:t>
      </w:r>
      <w:r w:rsidR="00302D7C" w:rsidRPr="00DB1632">
        <w:rPr>
          <w:rFonts w:ascii="Arial" w:eastAsia="Calibri" w:hAnsi="Arial" w:cs="Arial"/>
          <w:sz w:val="22"/>
          <w:szCs w:val="22"/>
        </w:rPr>
        <w:t xml:space="preserve">przeprowadzenia wizji lokalnej na miejscu. Wykonawcy, którzy są zainteresowani przeprowadzeniem ww. wizji lokalnej, zobowiązani są </w:t>
      </w:r>
      <w:r w:rsidR="00302D7C" w:rsidRPr="00DB1632">
        <w:rPr>
          <w:rFonts w:ascii="Arial" w:eastAsia="Calibri" w:hAnsi="Arial" w:cs="Arial"/>
          <w:sz w:val="22"/>
          <w:szCs w:val="22"/>
          <w:lang w:val="pl-PL"/>
        </w:rPr>
        <w:t xml:space="preserve">do kontaktu z Zamawiającym w celu uzgodnienia terminu dokonania wizji. </w:t>
      </w:r>
    </w:p>
    <w:p w14:paraId="254A11E2" w14:textId="161AB0FE" w:rsidR="003F16CA" w:rsidRDefault="003F16CA" w:rsidP="003F16CA">
      <w:pPr>
        <w:pStyle w:val="Nagwek"/>
        <w:spacing w:line="276" w:lineRule="auto"/>
        <w:ind w:left="142" w:hanging="142"/>
        <w:jc w:val="both"/>
        <w:rPr>
          <w:rFonts w:ascii="Arial" w:hAnsi="Arial" w:cs="Arial"/>
          <w:b/>
          <w:iCs/>
          <w:sz w:val="22"/>
          <w:szCs w:val="22"/>
          <w:lang w:val="pl-PL"/>
        </w:rPr>
      </w:pPr>
      <w:r>
        <w:rPr>
          <w:rFonts w:ascii="Arial" w:hAnsi="Arial" w:cs="Arial"/>
          <w:sz w:val="22"/>
          <w:szCs w:val="22"/>
          <w:lang w:val="pl-PL"/>
        </w:rPr>
        <w:t xml:space="preserve">8. </w:t>
      </w:r>
      <w:r w:rsidR="00937048" w:rsidRPr="00DB1632">
        <w:rPr>
          <w:rFonts w:ascii="Arial" w:hAnsi="Arial" w:cs="Arial"/>
          <w:sz w:val="22"/>
          <w:szCs w:val="22"/>
          <w:lang w:val="pl-PL"/>
        </w:rPr>
        <w:t xml:space="preserve">Przedmiot umowy będzie </w:t>
      </w:r>
      <w:r w:rsidR="008D51E6">
        <w:rPr>
          <w:rFonts w:ascii="Arial" w:hAnsi="Arial" w:cs="Arial"/>
          <w:sz w:val="22"/>
          <w:szCs w:val="22"/>
          <w:lang w:val="pl-PL"/>
        </w:rPr>
        <w:t>finansowany ze środków Funduszu Sołeckiego dla miejscowości Radzanowo oraz ze środków własnych.</w:t>
      </w:r>
    </w:p>
    <w:p w14:paraId="6AD6E68D" w14:textId="0CEB137B" w:rsidR="003F16CA" w:rsidRDefault="003F16CA" w:rsidP="003F16CA">
      <w:pPr>
        <w:pStyle w:val="Nagwek"/>
        <w:spacing w:line="276" w:lineRule="auto"/>
        <w:ind w:left="142" w:hanging="142"/>
        <w:jc w:val="both"/>
        <w:rPr>
          <w:rFonts w:ascii="Arial" w:hAnsi="Arial" w:cs="Arial"/>
          <w:b/>
          <w:iCs/>
          <w:sz w:val="22"/>
          <w:szCs w:val="22"/>
          <w:lang w:val="pl-PL"/>
        </w:rPr>
      </w:pPr>
      <w:r>
        <w:rPr>
          <w:rFonts w:ascii="Arial" w:hAnsi="Arial" w:cs="Arial"/>
          <w:sz w:val="22"/>
          <w:szCs w:val="22"/>
          <w:lang w:val="pl-PL"/>
        </w:rPr>
        <w:t xml:space="preserve">9. </w:t>
      </w:r>
      <w:r w:rsidR="00937048" w:rsidRPr="00DB1632">
        <w:rPr>
          <w:rFonts w:ascii="Arial" w:hAnsi="Arial" w:cs="Arial"/>
          <w:sz w:val="22"/>
          <w:szCs w:val="22"/>
          <w:lang w:val="pl-PL"/>
        </w:rPr>
        <w:t>Adres zamierzenia budowlanego: Radzanowo</w:t>
      </w:r>
      <w:r w:rsidR="00937048" w:rsidRPr="00DB1632">
        <w:rPr>
          <w:rFonts w:ascii="Arial" w:hAnsi="Arial" w:cs="Arial"/>
          <w:sz w:val="22"/>
          <w:szCs w:val="22"/>
        </w:rPr>
        <w:t xml:space="preserve"> ul. </w:t>
      </w:r>
      <w:r w:rsidR="008D51E6">
        <w:rPr>
          <w:rFonts w:ascii="Arial" w:hAnsi="Arial" w:cs="Arial"/>
          <w:sz w:val="22"/>
          <w:szCs w:val="22"/>
          <w:lang w:val="pl-PL"/>
        </w:rPr>
        <w:t>Kredytowa</w:t>
      </w:r>
      <w:r w:rsidR="00937048" w:rsidRPr="00DB1632">
        <w:rPr>
          <w:rFonts w:ascii="Arial" w:hAnsi="Arial" w:cs="Arial"/>
          <w:sz w:val="22"/>
          <w:szCs w:val="22"/>
          <w:lang w:val="pl-PL"/>
        </w:rPr>
        <w:t xml:space="preserve"> gmina Radzanowo.</w:t>
      </w:r>
    </w:p>
    <w:p w14:paraId="51856849" w14:textId="4CD036E6" w:rsidR="00937048" w:rsidRPr="003F16CA" w:rsidRDefault="003F16CA" w:rsidP="003F16CA">
      <w:pPr>
        <w:pStyle w:val="Nagwek"/>
        <w:spacing w:line="276" w:lineRule="auto"/>
        <w:ind w:left="142" w:hanging="142"/>
        <w:jc w:val="both"/>
        <w:rPr>
          <w:rFonts w:ascii="Arial" w:hAnsi="Arial" w:cs="Arial"/>
          <w:b/>
          <w:iCs/>
          <w:sz w:val="22"/>
          <w:szCs w:val="22"/>
          <w:lang w:val="pl-PL"/>
        </w:rPr>
      </w:pPr>
      <w:r>
        <w:rPr>
          <w:rFonts w:ascii="Arial" w:hAnsi="Arial" w:cs="Arial"/>
          <w:sz w:val="22"/>
          <w:szCs w:val="22"/>
          <w:lang w:val="pl-PL"/>
        </w:rPr>
        <w:t xml:space="preserve">10. </w:t>
      </w:r>
      <w:r w:rsidR="00937048" w:rsidRPr="00DB1632">
        <w:rPr>
          <w:rFonts w:ascii="Arial" w:hAnsi="Arial" w:cs="Arial"/>
          <w:sz w:val="22"/>
          <w:szCs w:val="22"/>
        </w:rPr>
        <w:t xml:space="preserve">Na podstawie art. </w:t>
      </w:r>
      <w:r w:rsidR="00937048" w:rsidRPr="00DB1632">
        <w:rPr>
          <w:rFonts w:ascii="Arial" w:hAnsi="Arial" w:cs="Arial"/>
          <w:sz w:val="22"/>
          <w:szCs w:val="22"/>
          <w:lang w:val="pl-PL"/>
        </w:rPr>
        <w:t xml:space="preserve">95 USTAWY PZP </w:t>
      </w:r>
      <w:r w:rsidR="00937048" w:rsidRPr="00DB1632">
        <w:rPr>
          <w:rFonts w:ascii="Arial" w:hAnsi="Arial" w:cs="Arial"/>
          <w:sz w:val="22"/>
          <w:szCs w:val="22"/>
        </w:rPr>
        <w:t>Zamawiaj</w:t>
      </w:r>
      <w:r w:rsidR="00937048" w:rsidRPr="00DB1632">
        <w:rPr>
          <w:rFonts w:ascii="Arial" w:eastAsia="Arial" w:hAnsi="Arial" w:cs="Arial"/>
          <w:sz w:val="22"/>
          <w:szCs w:val="22"/>
        </w:rPr>
        <w:t>ą</w:t>
      </w:r>
      <w:r w:rsidR="00937048" w:rsidRPr="00DB1632">
        <w:rPr>
          <w:rFonts w:ascii="Arial" w:hAnsi="Arial" w:cs="Arial"/>
          <w:sz w:val="22"/>
          <w:szCs w:val="22"/>
        </w:rPr>
        <w:t>cy wymaga zatrudnienia przez Wykonawc</w:t>
      </w:r>
      <w:r w:rsidR="00937048" w:rsidRPr="00DB1632">
        <w:rPr>
          <w:rFonts w:ascii="Arial" w:eastAsia="Arial" w:hAnsi="Arial" w:cs="Arial"/>
          <w:sz w:val="22"/>
          <w:szCs w:val="22"/>
        </w:rPr>
        <w:t>ę,</w:t>
      </w:r>
      <w:r w:rsidR="00937048" w:rsidRPr="00DB1632">
        <w:rPr>
          <w:rFonts w:ascii="Arial" w:hAnsi="Arial" w:cs="Arial"/>
          <w:sz w:val="22"/>
          <w:szCs w:val="22"/>
        </w:rPr>
        <w:t xml:space="preserve"> podwykonawc</w:t>
      </w:r>
      <w:r w:rsidR="00937048" w:rsidRPr="00DB1632">
        <w:rPr>
          <w:rFonts w:ascii="Arial" w:eastAsia="Arial" w:hAnsi="Arial" w:cs="Arial"/>
          <w:sz w:val="22"/>
          <w:szCs w:val="22"/>
        </w:rPr>
        <w:t xml:space="preserve">ę </w:t>
      </w:r>
      <w:r w:rsidR="00937048" w:rsidRPr="00DB1632">
        <w:rPr>
          <w:rFonts w:ascii="Arial" w:eastAsia="Arial" w:hAnsi="Arial" w:cs="Arial"/>
          <w:sz w:val="22"/>
          <w:szCs w:val="22"/>
          <w:lang w:val="pl-PL"/>
        </w:rPr>
        <w:t>i</w:t>
      </w:r>
      <w:r w:rsidR="00937048" w:rsidRPr="00DB1632">
        <w:rPr>
          <w:rFonts w:ascii="Arial" w:eastAsia="Arial" w:hAnsi="Arial" w:cs="Arial"/>
          <w:sz w:val="22"/>
          <w:szCs w:val="22"/>
        </w:rPr>
        <w:t xml:space="preserve"> dalszego podwykonawcę </w:t>
      </w:r>
      <w:r w:rsidR="00937048" w:rsidRPr="00DB1632">
        <w:rPr>
          <w:rFonts w:ascii="Arial" w:hAnsi="Arial" w:cs="Arial"/>
          <w:sz w:val="22"/>
          <w:szCs w:val="22"/>
        </w:rPr>
        <w:t>osób które wykonują czynności bezpośrednio związane w wykonywaniem robót, czyli tzw. pracowników fizycznych na podstawie umowy o prac</w:t>
      </w:r>
      <w:r w:rsidR="00937048" w:rsidRPr="00DB1632">
        <w:rPr>
          <w:rFonts w:ascii="Arial" w:eastAsia="Arial" w:hAnsi="Arial" w:cs="Arial"/>
          <w:sz w:val="22"/>
          <w:szCs w:val="22"/>
        </w:rPr>
        <w:t>ę</w:t>
      </w:r>
      <w:r w:rsidR="00937048" w:rsidRPr="00DB1632">
        <w:rPr>
          <w:rFonts w:ascii="Arial" w:eastAsia="Arial" w:hAnsi="Arial" w:cs="Arial"/>
          <w:sz w:val="22"/>
          <w:szCs w:val="22"/>
          <w:lang w:val="pl-PL"/>
        </w:rPr>
        <w:t xml:space="preserve">, tj. osób wykonujących czynności związane z: </w:t>
      </w:r>
    </w:p>
    <w:p w14:paraId="1D84913E" w14:textId="77777777" w:rsidR="003F16CA" w:rsidRDefault="003F16CA" w:rsidP="003F16CA">
      <w:pPr>
        <w:pStyle w:val="Nagwek"/>
        <w:spacing w:line="276" w:lineRule="auto"/>
        <w:ind w:left="142"/>
        <w:jc w:val="both"/>
        <w:rPr>
          <w:rFonts w:ascii="Arial" w:hAnsi="Arial" w:cs="Arial"/>
          <w:sz w:val="22"/>
          <w:szCs w:val="22"/>
          <w:lang w:val="pl-PL"/>
        </w:rPr>
      </w:pPr>
      <w:r>
        <w:rPr>
          <w:rFonts w:ascii="Arial" w:hAnsi="Arial" w:cs="Arial"/>
          <w:sz w:val="22"/>
          <w:szCs w:val="22"/>
          <w:lang w:val="pl-PL"/>
        </w:rPr>
        <w:t xml:space="preserve">1) </w:t>
      </w:r>
      <w:r w:rsidR="00937048" w:rsidRPr="00DB1632">
        <w:rPr>
          <w:rFonts w:ascii="Arial" w:hAnsi="Arial" w:cs="Arial"/>
          <w:sz w:val="22"/>
          <w:szCs w:val="22"/>
          <w:lang w:val="pl-PL"/>
        </w:rPr>
        <w:t>Korytowaniem, profilowaniem i zagęszczaniem podłoża pod drogę, pobocza</w:t>
      </w:r>
    </w:p>
    <w:p w14:paraId="7DE6E74D" w14:textId="77777777" w:rsidR="003F16CA" w:rsidRDefault="003F16CA" w:rsidP="003F16CA">
      <w:pPr>
        <w:pStyle w:val="Nagwek"/>
        <w:spacing w:line="276" w:lineRule="auto"/>
        <w:ind w:left="142"/>
        <w:jc w:val="both"/>
        <w:rPr>
          <w:rFonts w:ascii="Arial" w:hAnsi="Arial" w:cs="Arial"/>
          <w:sz w:val="22"/>
          <w:szCs w:val="22"/>
          <w:lang w:val="pl-PL"/>
        </w:rPr>
      </w:pPr>
      <w:r>
        <w:rPr>
          <w:rFonts w:ascii="Arial" w:hAnsi="Arial" w:cs="Arial"/>
          <w:sz w:val="22"/>
          <w:szCs w:val="22"/>
          <w:lang w:val="pl-PL"/>
        </w:rPr>
        <w:t xml:space="preserve">2) </w:t>
      </w:r>
      <w:r w:rsidR="00937048" w:rsidRPr="00DB1632">
        <w:rPr>
          <w:rFonts w:ascii="Arial" w:hAnsi="Arial" w:cs="Arial"/>
          <w:sz w:val="22"/>
          <w:szCs w:val="22"/>
          <w:lang w:val="pl-PL"/>
        </w:rPr>
        <w:t>Wykonywaniem warstw konstrukcyjnych podbudowy pod drogę, pobocza</w:t>
      </w:r>
    </w:p>
    <w:p w14:paraId="5DE46CB9" w14:textId="77777777" w:rsidR="003F16CA" w:rsidRDefault="003F16CA" w:rsidP="003F16CA">
      <w:pPr>
        <w:pStyle w:val="Nagwek"/>
        <w:spacing w:line="276" w:lineRule="auto"/>
        <w:ind w:left="142"/>
        <w:jc w:val="both"/>
        <w:rPr>
          <w:rFonts w:ascii="Arial" w:hAnsi="Arial" w:cs="Arial"/>
          <w:sz w:val="22"/>
          <w:szCs w:val="22"/>
          <w:lang w:val="pl-PL"/>
        </w:rPr>
      </w:pPr>
      <w:r>
        <w:rPr>
          <w:rFonts w:ascii="Arial" w:hAnsi="Arial" w:cs="Arial"/>
          <w:sz w:val="22"/>
          <w:szCs w:val="22"/>
          <w:lang w:val="pl-PL"/>
        </w:rPr>
        <w:t xml:space="preserve">3) </w:t>
      </w:r>
      <w:r w:rsidR="00937048" w:rsidRPr="00DB1632">
        <w:rPr>
          <w:rFonts w:ascii="Arial" w:hAnsi="Arial" w:cs="Arial"/>
          <w:sz w:val="22"/>
          <w:szCs w:val="22"/>
          <w:lang w:val="pl-PL"/>
        </w:rPr>
        <w:t xml:space="preserve">Wykonywaniem warstw nawierzchniowych drogi, poboczy </w:t>
      </w:r>
    </w:p>
    <w:p w14:paraId="20FEDE21" w14:textId="77777777" w:rsidR="003F16CA" w:rsidRDefault="003F16CA" w:rsidP="003F16CA">
      <w:pPr>
        <w:pStyle w:val="Nagwek"/>
        <w:spacing w:line="276" w:lineRule="auto"/>
        <w:ind w:left="142"/>
        <w:jc w:val="both"/>
        <w:rPr>
          <w:rFonts w:ascii="Arial" w:hAnsi="Arial" w:cs="Arial"/>
          <w:sz w:val="22"/>
          <w:szCs w:val="22"/>
          <w:lang w:val="pl-PL"/>
        </w:rPr>
      </w:pPr>
      <w:r>
        <w:rPr>
          <w:rFonts w:ascii="Arial" w:hAnsi="Arial" w:cs="Arial"/>
          <w:sz w:val="22"/>
          <w:szCs w:val="22"/>
          <w:lang w:val="pl-PL"/>
        </w:rPr>
        <w:t xml:space="preserve">4) </w:t>
      </w:r>
      <w:r w:rsidR="00937048" w:rsidRPr="00DB1632">
        <w:rPr>
          <w:rFonts w:ascii="Arial" w:hAnsi="Arial" w:cs="Arial"/>
          <w:sz w:val="22"/>
          <w:szCs w:val="22"/>
          <w:lang w:val="pl-PL"/>
        </w:rPr>
        <w:t xml:space="preserve">Oznakowania pionowego/poziomego </w:t>
      </w:r>
    </w:p>
    <w:p w14:paraId="5166C01B" w14:textId="77777777" w:rsidR="003F16CA" w:rsidRDefault="003F16CA" w:rsidP="003F16CA">
      <w:pPr>
        <w:pStyle w:val="Nagwek"/>
        <w:spacing w:line="276" w:lineRule="auto"/>
        <w:ind w:left="142"/>
        <w:jc w:val="both"/>
        <w:rPr>
          <w:rFonts w:ascii="Arial" w:hAnsi="Arial" w:cs="Arial"/>
          <w:sz w:val="22"/>
          <w:szCs w:val="22"/>
          <w:lang w:val="pl-PL"/>
        </w:rPr>
      </w:pPr>
      <w:r>
        <w:rPr>
          <w:rFonts w:ascii="Arial" w:hAnsi="Arial" w:cs="Arial"/>
          <w:sz w:val="22"/>
          <w:szCs w:val="22"/>
          <w:lang w:val="pl-PL"/>
        </w:rPr>
        <w:t xml:space="preserve">5) </w:t>
      </w:r>
      <w:r w:rsidR="00937048" w:rsidRPr="00DB1632">
        <w:rPr>
          <w:rFonts w:ascii="Arial" w:hAnsi="Arial" w:cs="Arial"/>
          <w:sz w:val="22"/>
          <w:szCs w:val="22"/>
          <w:lang w:val="pl-PL"/>
        </w:rPr>
        <w:t>Zabezpieczeniem w niezbędnym zakresie urządzeń obcych kolidujących w budową ulicy</w:t>
      </w:r>
    </w:p>
    <w:p w14:paraId="464B613F" w14:textId="42D3C62F" w:rsidR="00302D7C" w:rsidRPr="00DB1632" w:rsidRDefault="003F16CA" w:rsidP="003F16CA">
      <w:pPr>
        <w:pStyle w:val="Nagwek"/>
        <w:spacing w:line="276" w:lineRule="auto"/>
        <w:ind w:left="142"/>
        <w:jc w:val="both"/>
        <w:rPr>
          <w:rFonts w:ascii="Arial" w:hAnsi="Arial" w:cs="Arial"/>
          <w:sz w:val="22"/>
          <w:szCs w:val="22"/>
          <w:lang w:val="pl-PL"/>
        </w:rPr>
      </w:pPr>
      <w:r>
        <w:rPr>
          <w:rFonts w:ascii="Arial" w:hAnsi="Arial" w:cs="Arial"/>
          <w:sz w:val="22"/>
          <w:szCs w:val="22"/>
          <w:lang w:val="pl-PL"/>
        </w:rPr>
        <w:t xml:space="preserve">6) </w:t>
      </w:r>
      <w:r w:rsidR="00302D7C" w:rsidRPr="00DB1632">
        <w:rPr>
          <w:rFonts w:ascii="Arial" w:hAnsi="Arial" w:cs="Arial"/>
          <w:sz w:val="22"/>
          <w:szCs w:val="22"/>
          <w:lang w:val="pl-PL"/>
        </w:rPr>
        <w:t xml:space="preserve">Wykonaniem sieci kanalizacji deszczowej </w:t>
      </w:r>
    </w:p>
    <w:p w14:paraId="428D19EF" w14:textId="7CCFC045" w:rsidR="00C62A6A" w:rsidRPr="00DB1632" w:rsidRDefault="003F16CA" w:rsidP="003F16CA">
      <w:pPr>
        <w:pStyle w:val="Nagwek"/>
        <w:spacing w:line="276" w:lineRule="auto"/>
        <w:ind w:left="142" w:hanging="142"/>
        <w:jc w:val="both"/>
        <w:rPr>
          <w:rFonts w:ascii="Arial" w:hAnsi="Arial" w:cs="Arial"/>
          <w:b/>
          <w:iCs/>
          <w:sz w:val="22"/>
          <w:szCs w:val="22"/>
          <w:lang w:val="pl-PL"/>
        </w:rPr>
      </w:pPr>
      <w:r>
        <w:rPr>
          <w:rFonts w:ascii="Arial" w:hAnsi="Arial" w:cs="Arial"/>
          <w:sz w:val="22"/>
          <w:szCs w:val="22"/>
          <w:lang w:val="pl-PL"/>
        </w:rPr>
        <w:t xml:space="preserve">11. </w:t>
      </w:r>
      <w:r w:rsidR="00937048" w:rsidRPr="00DB1632">
        <w:rPr>
          <w:rFonts w:ascii="Arial" w:hAnsi="Arial" w:cs="Arial"/>
          <w:sz w:val="22"/>
          <w:szCs w:val="22"/>
          <w:lang w:val="pl-PL"/>
        </w:rPr>
        <w:t xml:space="preserve">Wykonawca zobowiązany jest wypełnić obowiązki określone w pkt. 10 powyżej zgodnie z dyspozycjami określonymi w Rozdziale IV SWZ. </w:t>
      </w:r>
    </w:p>
    <w:p w14:paraId="476823AB" w14:textId="15F004CF" w:rsidR="00987CE7" w:rsidRPr="00DB1632" w:rsidRDefault="003F16CA" w:rsidP="003F16CA">
      <w:pPr>
        <w:pStyle w:val="Nagwek"/>
        <w:spacing w:line="276" w:lineRule="auto"/>
        <w:jc w:val="both"/>
        <w:rPr>
          <w:rFonts w:ascii="Arial" w:hAnsi="Arial" w:cs="Arial"/>
          <w:b/>
          <w:iCs/>
          <w:sz w:val="22"/>
          <w:szCs w:val="22"/>
          <w:lang w:val="pl-PL"/>
        </w:rPr>
      </w:pPr>
      <w:r>
        <w:rPr>
          <w:rFonts w:ascii="Arial" w:hAnsi="Arial" w:cs="Arial"/>
          <w:b/>
          <w:sz w:val="22"/>
          <w:szCs w:val="22"/>
          <w:lang w:val="pl-PL"/>
        </w:rPr>
        <w:t xml:space="preserve">12. </w:t>
      </w:r>
      <w:r w:rsidR="00987CE7" w:rsidRPr="00DB1632">
        <w:rPr>
          <w:rFonts w:ascii="Arial" w:hAnsi="Arial" w:cs="Arial"/>
          <w:b/>
          <w:sz w:val="22"/>
          <w:szCs w:val="22"/>
          <w:lang w:val="pl-PL"/>
        </w:rPr>
        <w:t xml:space="preserve">Ponadto w ramach wykonania przedmiotu zamówienia Wykonawca zobowiązuje </w:t>
      </w:r>
      <w:r w:rsidR="00937048" w:rsidRPr="00DB1632">
        <w:rPr>
          <w:rFonts w:ascii="Arial" w:hAnsi="Arial" w:cs="Arial"/>
          <w:b/>
          <w:sz w:val="22"/>
          <w:szCs w:val="22"/>
          <w:lang w:val="pl-PL"/>
        </w:rPr>
        <w:t>się</w:t>
      </w:r>
      <w:r w:rsidR="00987CE7" w:rsidRPr="00DB1632">
        <w:rPr>
          <w:rFonts w:ascii="Arial" w:hAnsi="Arial" w:cs="Arial"/>
          <w:b/>
          <w:sz w:val="22"/>
          <w:szCs w:val="22"/>
          <w:lang w:val="pl-PL"/>
        </w:rPr>
        <w:t>:</w:t>
      </w:r>
    </w:p>
    <w:p w14:paraId="5308FADA" w14:textId="77777777" w:rsidR="003F16CA" w:rsidRDefault="003F16CA" w:rsidP="003F16CA">
      <w:pPr>
        <w:spacing w:after="0"/>
        <w:ind w:left="284" w:hanging="142"/>
        <w:contextualSpacing/>
        <w:jc w:val="both"/>
        <w:rPr>
          <w:rFonts w:ascii="Arial" w:hAnsi="Arial" w:cs="Arial"/>
          <w:color w:val="0070C0"/>
        </w:rPr>
      </w:pPr>
      <w:bookmarkStart w:id="102" w:name="_Toc97715699"/>
      <w:r w:rsidRPr="003F16CA">
        <w:rPr>
          <w:rFonts w:ascii="Arial" w:hAnsi="Arial" w:cs="Arial"/>
        </w:rPr>
        <w:t xml:space="preserve">1) </w:t>
      </w:r>
      <w:r w:rsidR="00987CE7" w:rsidRPr="003F16CA">
        <w:rPr>
          <w:rFonts w:ascii="Arial" w:hAnsi="Arial" w:cs="Arial"/>
        </w:rPr>
        <w:t>Wykonać Umowę</w:t>
      </w:r>
      <w:bookmarkStart w:id="103" w:name="_Toc97715702"/>
      <w:bookmarkEnd w:id="102"/>
      <w:r w:rsidR="00987CE7" w:rsidRPr="003F16CA">
        <w:rPr>
          <w:rFonts w:ascii="Arial" w:hAnsi="Arial" w:cs="Arial"/>
        </w:rPr>
        <w:t xml:space="preserve"> z należytą zawodową starannością, w dobrej wierze, zgodnie z najlepszą wiedzą i sztuką wymaganą dla realizacji Przedmiotu Umowy, zgodnie z wymaganiami technicznymi i jakościowymi oraz z należytą starannością i pilnością w oferowanych terminach oraz w sposób kompletny biorąc pod uwagę przeznaczenie Przedmiotu Umowy.</w:t>
      </w:r>
    </w:p>
    <w:p w14:paraId="6F08DE1D"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bCs/>
          <w:iCs/>
        </w:rPr>
        <w:t xml:space="preserve">2) </w:t>
      </w:r>
      <w:r w:rsidR="00987CE7" w:rsidRPr="003F16CA">
        <w:rPr>
          <w:rFonts w:ascii="Arial" w:hAnsi="Arial" w:cs="Arial"/>
          <w:bCs/>
          <w:iCs/>
        </w:rPr>
        <w:t>Dokonać wszelkich koniecznych dla realizacji Przedmiotu Umowy uzgodnień i spełnić wszelkie wymagania związane z Umową.</w:t>
      </w:r>
      <w:bookmarkEnd w:id="103"/>
    </w:p>
    <w:p w14:paraId="3FD4709A" w14:textId="77777777" w:rsidR="003F16CA" w:rsidRDefault="003F16CA" w:rsidP="003F16CA">
      <w:pPr>
        <w:spacing w:after="0"/>
        <w:ind w:left="284" w:hanging="142"/>
        <w:contextualSpacing/>
        <w:jc w:val="both"/>
        <w:rPr>
          <w:rFonts w:ascii="Arial" w:hAnsi="Arial" w:cs="Arial"/>
          <w:color w:val="0070C0"/>
        </w:rPr>
      </w:pPr>
      <w:r>
        <w:rPr>
          <w:rFonts w:ascii="Arial" w:hAnsi="Arial" w:cs="Arial"/>
        </w:rPr>
        <w:t xml:space="preserve">3) </w:t>
      </w:r>
      <w:r w:rsidR="00987CE7" w:rsidRPr="00DB1632">
        <w:rPr>
          <w:rFonts w:ascii="Arial" w:hAnsi="Arial" w:cs="Arial"/>
        </w:rPr>
        <w:t>Przestrzegać wszystkich przepisów odnoszących się do bezpieczeństwa, higieny pracy i ochrony zdrowia oraz dbać o bezpieczeństwo wszystkich osób przebywających na terenie budowy.</w:t>
      </w:r>
    </w:p>
    <w:p w14:paraId="682A1E8E"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4) </w:t>
      </w:r>
      <w:r w:rsidR="00987CE7" w:rsidRPr="003F16CA">
        <w:rPr>
          <w:rFonts w:ascii="Arial" w:hAnsi="Arial" w:cs="Arial"/>
        </w:rPr>
        <w:t xml:space="preserve">Spełnić wymagania określone w obowiązujących przepisach prawa związanych z ochroną środowiska, w szczególności w zakresie gospodarki odpadami i gospodarki </w:t>
      </w:r>
      <w:proofErr w:type="spellStart"/>
      <w:r w:rsidR="00987CE7" w:rsidRPr="003F16CA">
        <w:rPr>
          <w:rFonts w:ascii="Arial" w:hAnsi="Arial" w:cs="Arial"/>
        </w:rPr>
        <w:t>wodno</w:t>
      </w:r>
      <w:proofErr w:type="spellEnd"/>
      <w:r w:rsidR="00987CE7" w:rsidRPr="003F16CA">
        <w:rPr>
          <w:rFonts w:ascii="Arial" w:hAnsi="Arial" w:cs="Arial"/>
        </w:rPr>
        <w:t xml:space="preserve"> - ściekowej (włączając w to pobór i odprowadzenie wód gruntowych z odwadniania wykopów) a takie sposobu prowadzenia pozostałych robót.</w:t>
      </w:r>
    </w:p>
    <w:p w14:paraId="4D2D231D"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5) </w:t>
      </w:r>
      <w:r w:rsidR="00987CE7" w:rsidRPr="003F16CA">
        <w:rPr>
          <w:rFonts w:ascii="Arial" w:hAnsi="Arial" w:cs="Arial"/>
        </w:rPr>
        <w:t>Postanowienia punktu powyżej nie wyłączają zobowiązania Wykonawcy do podjęcia wszelkich racjonalnych działań dla zabezpieczenia środowiska, zarówno na terenie budowy jak i poza nim, celem zapobieżenia szkodom oraz dla ograniczenia uciążliwości dla ludzi i mienia wynikłych z działań lub zaniechań Wykonawcy w związku z realizacją Umowy.</w:t>
      </w:r>
    </w:p>
    <w:p w14:paraId="70236867"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6) </w:t>
      </w:r>
      <w:r w:rsidR="00987CE7" w:rsidRPr="003F16CA">
        <w:rPr>
          <w:rFonts w:ascii="Arial" w:hAnsi="Arial" w:cs="Arial"/>
        </w:rPr>
        <w:t xml:space="preserve">Brać udział poprzez swoich umocowanych przedstawicieli, w zebraniach i naradach koordynacyjnych zwoływanych przez </w:t>
      </w:r>
      <w:r w:rsidR="003E374B" w:rsidRPr="003F16CA">
        <w:rPr>
          <w:rFonts w:ascii="Arial" w:hAnsi="Arial" w:cs="Arial"/>
        </w:rPr>
        <w:t xml:space="preserve">Inspektora Nadzoru </w:t>
      </w:r>
      <w:r w:rsidR="00987CE7" w:rsidRPr="003F16CA">
        <w:rPr>
          <w:rFonts w:ascii="Arial" w:hAnsi="Arial" w:cs="Arial"/>
        </w:rPr>
        <w:t>w imieniu Zamawiającego</w:t>
      </w:r>
      <w:r w:rsidR="00DB258E" w:rsidRPr="003F16CA">
        <w:rPr>
          <w:rFonts w:ascii="Arial" w:hAnsi="Arial" w:cs="Arial"/>
        </w:rPr>
        <w:t>.</w:t>
      </w:r>
      <w:r w:rsidR="00987CE7" w:rsidRPr="003F16CA">
        <w:rPr>
          <w:rFonts w:ascii="Arial" w:hAnsi="Arial" w:cs="Arial"/>
        </w:rPr>
        <w:t xml:space="preserve"> UP będą </w:t>
      </w:r>
      <w:r w:rsidR="00987CE7" w:rsidRPr="003F16CA">
        <w:rPr>
          <w:rFonts w:ascii="Arial" w:hAnsi="Arial" w:cs="Arial"/>
        </w:rPr>
        <w:lastRenderedPageBreak/>
        <w:t>konkretnymi osobami wskazanymi z imienia i nazwiska w Harmonogramie i będą pełniły swoje funkcje przez cały czas trwania Umowy.</w:t>
      </w:r>
    </w:p>
    <w:p w14:paraId="759FB1A4" w14:textId="77777777" w:rsidR="003F16CA" w:rsidRDefault="003F16CA" w:rsidP="003F16CA">
      <w:pPr>
        <w:spacing w:after="0"/>
        <w:ind w:left="284" w:hanging="142"/>
        <w:contextualSpacing/>
        <w:jc w:val="both"/>
        <w:rPr>
          <w:rFonts w:ascii="Arial" w:hAnsi="Arial" w:cs="Arial"/>
        </w:rPr>
      </w:pPr>
      <w:r w:rsidRPr="003F16CA">
        <w:rPr>
          <w:rFonts w:ascii="Arial" w:hAnsi="Arial" w:cs="Arial"/>
        </w:rPr>
        <w:t xml:space="preserve">7) </w:t>
      </w:r>
      <w:r w:rsidR="00987CE7" w:rsidRPr="003F16CA">
        <w:rPr>
          <w:rFonts w:ascii="Arial" w:hAnsi="Arial" w:cs="Arial"/>
        </w:rPr>
        <w:t xml:space="preserve">Brać udział poprzez swoich </w:t>
      </w:r>
      <w:r w:rsidR="002B3801" w:rsidRPr="003F16CA">
        <w:rPr>
          <w:rFonts w:ascii="Arial" w:hAnsi="Arial" w:cs="Arial"/>
        </w:rPr>
        <w:t>umocowanych przedstawicieli</w:t>
      </w:r>
      <w:r w:rsidR="00987CE7" w:rsidRPr="003F16CA">
        <w:rPr>
          <w:rFonts w:ascii="Arial" w:hAnsi="Arial" w:cs="Arial"/>
        </w:rPr>
        <w:t xml:space="preserve"> w wizytach kontrolnych i monitorujących realizowanych przez przedstawicieli organów państwowych i samorządowych oraz przedstawicieli jednostki finansującej w ramach umowy dofinansowania projektu na każdym etapie realizacji Umowy, oraz będzie udzielał wymaganych przez te organy wyjaśnień i informacji.</w:t>
      </w:r>
    </w:p>
    <w:p w14:paraId="0CF92536" w14:textId="77777777" w:rsidR="003F16CA" w:rsidRDefault="003F16CA" w:rsidP="003F16CA">
      <w:pPr>
        <w:spacing w:after="0"/>
        <w:ind w:left="284" w:hanging="142"/>
        <w:contextualSpacing/>
        <w:jc w:val="both"/>
        <w:rPr>
          <w:rFonts w:ascii="Arial" w:hAnsi="Arial" w:cs="Arial"/>
        </w:rPr>
      </w:pPr>
      <w:r>
        <w:rPr>
          <w:rFonts w:ascii="Arial" w:hAnsi="Arial" w:cs="Arial"/>
        </w:rPr>
        <w:t xml:space="preserve">8) </w:t>
      </w:r>
      <w:r w:rsidR="00987CE7" w:rsidRPr="00DB1632">
        <w:rPr>
          <w:rFonts w:ascii="Arial" w:hAnsi="Arial" w:cs="Arial"/>
        </w:rPr>
        <w:t xml:space="preserve">Utrzymać ruchu publiczny oraz utrzymać istniejące obiekty (jezdnie, ścieżki rowerowe, ciągi piesze, znaki drogowe, bariery ochronne, urządzenia odwodnienia itp.) na terenie budowy, w okresie trwania realizacji kontraktu, aż do zakończenia i odbioru ostatecznego robót. </w:t>
      </w:r>
    </w:p>
    <w:p w14:paraId="71542AE4" w14:textId="77777777" w:rsidR="003F16CA" w:rsidRDefault="003F16CA" w:rsidP="003F16CA">
      <w:pPr>
        <w:spacing w:after="0"/>
        <w:ind w:left="284" w:hanging="142"/>
        <w:contextualSpacing/>
        <w:jc w:val="both"/>
        <w:rPr>
          <w:rFonts w:ascii="Arial" w:hAnsi="Arial" w:cs="Arial"/>
        </w:rPr>
      </w:pPr>
      <w:r>
        <w:rPr>
          <w:rFonts w:ascii="Arial" w:hAnsi="Arial" w:cs="Arial"/>
        </w:rPr>
        <w:t xml:space="preserve">9) </w:t>
      </w:r>
      <w:r w:rsidR="00987CE7" w:rsidRPr="00DB1632">
        <w:rPr>
          <w:rFonts w:ascii="Arial" w:hAnsi="Arial" w:cs="Arial"/>
        </w:rPr>
        <w:t xml:space="preserve">Dostarczyć, zainstalować i obsługiwać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w:t>
      </w:r>
      <w:r w:rsidR="003E374B" w:rsidRPr="00DB1632">
        <w:rPr>
          <w:rFonts w:ascii="Arial" w:hAnsi="Arial" w:cs="Arial"/>
        </w:rPr>
        <w:t>Inspektora Nadzoru</w:t>
      </w:r>
      <w:r w:rsidR="00987CE7" w:rsidRPr="00DB1632">
        <w:rPr>
          <w:rFonts w:ascii="Arial" w:hAnsi="Arial" w:cs="Arial"/>
        </w:rPr>
        <w:t>.</w:t>
      </w:r>
    </w:p>
    <w:p w14:paraId="5F328A09" w14:textId="77777777" w:rsidR="003F16CA" w:rsidRDefault="003F16CA" w:rsidP="003F16CA">
      <w:pPr>
        <w:spacing w:after="0"/>
        <w:ind w:left="284" w:hanging="142"/>
        <w:contextualSpacing/>
        <w:jc w:val="both"/>
        <w:rPr>
          <w:rFonts w:ascii="Arial" w:hAnsi="Arial" w:cs="Arial"/>
          <w:color w:val="0070C0"/>
        </w:rPr>
      </w:pPr>
      <w:r>
        <w:rPr>
          <w:rFonts w:ascii="Arial" w:hAnsi="Arial" w:cs="Arial"/>
        </w:rPr>
        <w:t xml:space="preserve">10) </w:t>
      </w:r>
      <w:r w:rsidR="00987CE7" w:rsidRPr="00DB1632">
        <w:rPr>
          <w:rFonts w:ascii="Arial" w:hAnsi="Arial" w:cs="Arial"/>
        </w:rPr>
        <w:t xml:space="preserve">Stosować się do ustawowych ograniczeń nacisków osi na drogach publicznych przy transporcie materiałów i wyposażenia na i z terenu robót. Pojazdy powodujące nadmierne obciążenie osiowe nie będą dopuszczone na świeżo ukończony fragment budowy w obrębie terenu budowy i Wykonawca będzie odpowiadał za naprawę wszelkich robót w ten sposób uszkodzonych, zgodnie z poleceniami </w:t>
      </w:r>
      <w:r w:rsidR="003E374B" w:rsidRPr="00DB1632">
        <w:rPr>
          <w:rFonts w:ascii="Arial" w:hAnsi="Arial" w:cs="Arial"/>
        </w:rPr>
        <w:t xml:space="preserve">Inspektora </w:t>
      </w:r>
      <w:r w:rsidR="00987CE7" w:rsidRPr="00DB1632">
        <w:rPr>
          <w:rFonts w:ascii="Arial" w:hAnsi="Arial" w:cs="Arial"/>
        </w:rPr>
        <w:t>Nadzoru.</w:t>
      </w:r>
    </w:p>
    <w:p w14:paraId="211E5237"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11) </w:t>
      </w:r>
      <w:r w:rsidR="00987CE7" w:rsidRPr="003F16CA">
        <w:rPr>
          <w:rFonts w:ascii="Arial" w:hAnsi="Arial" w:cs="Arial"/>
        </w:rPr>
        <w:t>Uzyskać dodatkowe zezwolenia związane z bezpośrednim prowadzeniem robót, wymagane na terytorium Polski, od właściwych władz/podmiotów/instytucji na swój własny koszt (w szczególności takie zezwolenia mogą dotyczyć pozwoleń na tymczasową zmianę organizacji ruchu, zajęcia pasa drogowego związanych z transportami ponadnormatywnymi, pozwoleń na przekładanie mediów, itd.).</w:t>
      </w:r>
    </w:p>
    <w:p w14:paraId="7F0253C3"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12) </w:t>
      </w:r>
      <w:r w:rsidR="00987CE7" w:rsidRPr="003F16CA">
        <w:rPr>
          <w:rFonts w:ascii="Arial" w:hAnsi="Arial" w:cs="Arial"/>
        </w:rPr>
        <w:t>Przestrzegać wymagań zawartych w pozwoleniach i umożliwić wystawiającym je władzom/instytucjom/podmiotom inspekcję i zbadanie przebiegu robót. Ponadto powinien im umożliwić udział w badaniach i procedurach sprawdzających. Jednakże ich udział w tych testach nie zwalnia Wykonawcy z jakiejkolwiek odpowiedzialności.</w:t>
      </w:r>
    </w:p>
    <w:p w14:paraId="2FFEC8DF"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13) </w:t>
      </w:r>
      <w:r w:rsidR="00987CE7" w:rsidRPr="003F16CA">
        <w:rPr>
          <w:rFonts w:ascii="Arial" w:hAnsi="Arial" w:cs="Arial"/>
        </w:rPr>
        <w:t>Wykonać na swój koszt i w zakresie niezbędnym do realizacji Przedmiotu Umowy, przyłącza do sieci infrastruktury technicznej na terenie objętym budową na potrzeby zaopatrzenia budowy w media, tj. energię elektryczną, wodę, ciepło oraz dostarczy wszelką aparaturę konieczną do korzystania z tych mediów i do pomiaru zużytych ilości.</w:t>
      </w:r>
    </w:p>
    <w:p w14:paraId="1691FCAD"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14) </w:t>
      </w:r>
      <w:r w:rsidR="00987CE7" w:rsidRPr="003F16CA">
        <w:rPr>
          <w:rFonts w:ascii="Arial" w:hAnsi="Arial" w:cs="Arial"/>
        </w:rPr>
        <w:t xml:space="preserve">Do czasu Odbioru Końcowego ponosić koszty: dostawy i zużycia wody i energii elektrycznej, wywozu śmieci, odprowadzenia ścieków i nieczystości, organizacji i utrzymania zaplecza socjalnego dla swoich pracowników, współpracowników podwykonawców, dozoru placu budowy, telefonów łączy telekomunikacyjnych, ciepła technologicznego, na podstawie zawartych bezpośrednio umów z dostawcami tych usług, o ile będą one konieczne dla prawidłowej realizacji Przedmiotu Umowy. </w:t>
      </w:r>
    </w:p>
    <w:p w14:paraId="41A450D0"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15) </w:t>
      </w:r>
      <w:r w:rsidR="00987CE7" w:rsidRPr="003F16CA">
        <w:rPr>
          <w:rFonts w:ascii="Arial" w:hAnsi="Arial" w:cs="Arial"/>
        </w:rPr>
        <w:t>Wykonać na swój koszt badania przewidywane w dokumentacji technicznej Przedmiotu Umowy.</w:t>
      </w:r>
    </w:p>
    <w:p w14:paraId="24C363BF"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16) </w:t>
      </w:r>
      <w:r w:rsidR="00987CE7" w:rsidRPr="003F16CA">
        <w:rPr>
          <w:rFonts w:ascii="Arial" w:hAnsi="Arial" w:cs="Arial"/>
        </w:rPr>
        <w:t>Stosować zakaz wszelkich działań związanych z wymianą olejów, natomiast tankowanie czy składowanie paliwa na placu budowy musi zapewniać nie przedostawanie się materiałów ropopochodnych do gruntu i muszą być przechowywane zgodnie z obowiązującymi przepisami prawa. Niedopuszczalne jest również mycie pojazdów, za wyjątkiem czyszczenia mającego zapobiec zabrudzeniu dróg.</w:t>
      </w:r>
    </w:p>
    <w:p w14:paraId="5A9257FF"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17) </w:t>
      </w:r>
      <w:r w:rsidR="00987CE7" w:rsidRPr="003F16CA">
        <w:rPr>
          <w:rFonts w:ascii="Arial" w:hAnsi="Arial" w:cs="Arial"/>
        </w:rPr>
        <w:t>Usuwać na bieżąco, na własny koszt, wszelkie zanieczyszczenia, uszkodzenia spowodowane jego pojazdami na drogach publicznych oraz dojazdach do terenu budowy.</w:t>
      </w:r>
    </w:p>
    <w:p w14:paraId="19614191"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18) </w:t>
      </w:r>
      <w:r w:rsidR="00987CE7" w:rsidRPr="003F16CA">
        <w:rPr>
          <w:rFonts w:ascii="Arial" w:hAnsi="Arial" w:cs="Arial"/>
        </w:rPr>
        <w:t>Zapoznać się z umiejscowieniem wszystkich istniejących instalacji, takich jak odwodnienie, linie i słupy telefoniczne i elektryczne, światłowody, wodociągi, gazociągi i podobne, przed rozpoczęciem jakichkolwiek wykopów lub innych prac mogących uszkodzić istniejące instalacje.</w:t>
      </w:r>
    </w:p>
    <w:p w14:paraId="363A7FDA"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lastRenderedPageBreak/>
        <w:t xml:space="preserve">19) </w:t>
      </w:r>
      <w:r w:rsidR="00987CE7" w:rsidRPr="003F16CA">
        <w:rPr>
          <w:rFonts w:ascii="Arial" w:hAnsi="Arial" w:cs="Arial"/>
        </w:rPr>
        <w:t xml:space="preserve">Każdorazowo przed przystąpieniem do wykonywania robót ziemnych, wykonać kontrolne wykopy w celu zidentyfikowania podziemnej instalacji, której uszkodzenie może stanowić zagrożenie bezpieczeństwa ruchu. </w:t>
      </w:r>
    </w:p>
    <w:p w14:paraId="4888A8EB"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20) </w:t>
      </w:r>
      <w:r w:rsidR="00987CE7" w:rsidRPr="003F16CA">
        <w:rPr>
          <w:rFonts w:ascii="Arial" w:hAnsi="Arial" w:cs="Arial"/>
        </w:rPr>
        <w:t xml:space="preserve">Nie rozpoczynać żadnych działań, szczególnie związanych z odcięciem lub zamknięciem dróg i/lub infrastruktury użyteczności publicznej bez pisemnego powiadomienia </w:t>
      </w:r>
      <w:r w:rsidR="003E374B" w:rsidRPr="003F16CA">
        <w:rPr>
          <w:rFonts w:ascii="Arial" w:hAnsi="Arial" w:cs="Arial"/>
        </w:rPr>
        <w:t xml:space="preserve">Inspektora </w:t>
      </w:r>
      <w:r w:rsidR="00987CE7" w:rsidRPr="003F16CA">
        <w:rPr>
          <w:rFonts w:ascii="Arial" w:hAnsi="Arial" w:cs="Arial"/>
        </w:rPr>
        <w:t xml:space="preserve">Nadzoru. Wykonawca będzie informował </w:t>
      </w:r>
      <w:r w:rsidR="003E374B" w:rsidRPr="003F16CA">
        <w:rPr>
          <w:rFonts w:ascii="Arial" w:hAnsi="Arial" w:cs="Arial"/>
        </w:rPr>
        <w:t xml:space="preserve">Inspektora </w:t>
      </w:r>
      <w:r w:rsidR="00987CE7" w:rsidRPr="003F16CA">
        <w:rPr>
          <w:rFonts w:ascii="Arial" w:hAnsi="Arial" w:cs="Arial"/>
        </w:rPr>
        <w:t xml:space="preserve">Nadzoru na piśmie nie później niż 7 (siedem) dni przed zamierzonym rozpoczęciem tego typu prac by umożliwić </w:t>
      </w:r>
      <w:r w:rsidR="003E374B" w:rsidRPr="003F16CA">
        <w:rPr>
          <w:rFonts w:ascii="Arial" w:hAnsi="Arial" w:cs="Arial"/>
        </w:rPr>
        <w:t xml:space="preserve">Inspektora </w:t>
      </w:r>
      <w:r w:rsidR="00987CE7" w:rsidRPr="003F16CA">
        <w:rPr>
          <w:rFonts w:ascii="Arial" w:hAnsi="Arial" w:cs="Arial"/>
        </w:rPr>
        <w:t>Nadzoru zorganizowanie odpowiedniego nadzoru.</w:t>
      </w:r>
    </w:p>
    <w:p w14:paraId="03E10B33"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21) </w:t>
      </w:r>
      <w:r w:rsidR="00987CE7" w:rsidRPr="003F16CA">
        <w:rPr>
          <w:rFonts w:ascii="Arial" w:hAnsi="Arial" w:cs="Arial"/>
        </w:rPr>
        <w:t xml:space="preserve">Wszelkie działania związane z infrastrukturą techniczną będąca własnością Orange oraz Energa </w:t>
      </w:r>
      <w:r w:rsidR="00324FCB" w:rsidRPr="003F16CA">
        <w:rPr>
          <w:rFonts w:ascii="Arial" w:hAnsi="Arial" w:cs="Arial"/>
        </w:rPr>
        <w:t xml:space="preserve">prowadzić </w:t>
      </w:r>
      <w:r w:rsidR="00987CE7" w:rsidRPr="003F16CA">
        <w:rPr>
          <w:rFonts w:ascii="Arial" w:hAnsi="Arial" w:cs="Arial"/>
        </w:rPr>
        <w:t xml:space="preserve">na warunkach opisanych w wydanych przez te podmioty uzgodnieniach, z zastrzeżeniem iż wraz z przekazaniem informacji/zgłoszeń do tych podmiotów Wykonawca równolegle (tj.: w tym samym czasie) przekazuje je również do </w:t>
      </w:r>
      <w:r w:rsidR="003E374B" w:rsidRPr="003F16CA">
        <w:rPr>
          <w:rFonts w:ascii="Arial" w:hAnsi="Arial" w:cs="Arial"/>
        </w:rPr>
        <w:t xml:space="preserve">Inspektora </w:t>
      </w:r>
      <w:r w:rsidR="00987CE7" w:rsidRPr="003F16CA">
        <w:rPr>
          <w:rFonts w:ascii="Arial" w:hAnsi="Arial" w:cs="Arial"/>
        </w:rPr>
        <w:t>Nadzoru.</w:t>
      </w:r>
    </w:p>
    <w:p w14:paraId="49FEA3FE"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22) </w:t>
      </w:r>
      <w:r w:rsidR="00324FCB" w:rsidRPr="003F16CA">
        <w:rPr>
          <w:rFonts w:ascii="Arial" w:hAnsi="Arial" w:cs="Arial"/>
        </w:rPr>
        <w:t>Ponieść odpowiedzialność</w:t>
      </w:r>
      <w:r w:rsidR="00987CE7" w:rsidRPr="003F16CA">
        <w:rPr>
          <w:rFonts w:ascii="Arial" w:hAnsi="Arial" w:cs="Arial"/>
        </w:rPr>
        <w:t xml:space="preserve"> za wszelkie uszkodzenia dróg, rowów odwadniających, wodociągów i gazociągów, słupów i linii energetycznych, kabli, punktów osnowy geodezyjnej i instalacji jakiegokolwiek rodzaju spowodowane przez niego podczas wykonywania robót. Wykonawca niezwłocznie naprawi wszelkie powstałe uszkodzenia na własny koszt, a także, jeśli to konieczne, przeprowadzi inne prace nakazane przez Zamawiającego. </w:t>
      </w:r>
    </w:p>
    <w:p w14:paraId="144C533E"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23) </w:t>
      </w:r>
      <w:r w:rsidR="00324FCB" w:rsidRPr="003F16CA">
        <w:rPr>
          <w:rFonts w:ascii="Arial" w:hAnsi="Arial" w:cs="Arial"/>
        </w:rPr>
        <w:t>Ponieść w</w:t>
      </w:r>
      <w:r w:rsidR="00987CE7" w:rsidRPr="003F16CA">
        <w:rPr>
          <w:rFonts w:ascii="Arial" w:hAnsi="Arial" w:cs="Arial"/>
        </w:rPr>
        <w:t>szelkie koszty wynikające z zamknięcia lub wyłączenia pasa ruchu drogowego związane z realizacją Przedmiotu Umowy obciążać będą Wykonawcę.</w:t>
      </w:r>
    </w:p>
    <w:p w14:paraId="0BBCD7C4"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24) </w:t>
      </w:r>
      <w:r w:rsidR="00324FCB" w:rsidRPr="003F16CA">
        <w:rPr>
          <w:rFonts w:ascii="Arial" w:hAnsi="Arial" w:cs="Arial"/>
        </w:rPr>
        <w:t>Ponieść odpowiedzialność</w:t>
      </w:r>
      <w:r w:rsidR="00987CE7" w:rsidRPr="003F16CA">
        <w:rPr>
          <w:rFonts w:ascii="Arial" w:hAnsi="Arial" w:cs="Arial"/>
        </w:rPr>
        <w:t xml:space="preserve"> za wszystkie szkody w odniesieniu do nieruchomości sąsiadujących, w nawierzchniach drogowych, z których Wykonawca korzysta niezgodnie z warunkami technicznymi, w rowach melioracyjnych, rurociągach, kablach elektrycznych, sieciach lub mediach wszystkich rodzajów wyrządzonych przez niego lub podwykonawcę(ów) w trakcie prowadzenia prac. Wykonawca winien bez zwłoki, na własny koszt naprawić wszystkie szkody.</w:t>
      </w:r>
    </w:p>
    <w:p w14:paraId="4FA8AC54"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25) </w:t>
      </w:r>
      <w:r w:rsidR="00324FCB" w:rsidRPr="003F16CA">
        <w:rPr>
          <w:rFonts w:ascii="Arial" w:hAnsi="Arial" w:cs="Arial"/>
        </w:rPr>
        <w:t>Prowadzić  dokumentację budowy w tym m.in. gromadzić i przechowywać protokoły</w:t>
      </w:r>
      <w:r w:rsidR="00987CE7" w:rsidRPr="003F16CA">
        <w:rPr>
          <w:rFonts w:ascii="Arial" w:hAnsi="Arial" w:cs="Arial"/>
        </w:rPr>
        <w:t xml:space="preserve"> pomiarów, badań, świadectw materiałowych, atestów, certyfikatów na wbudowane materiały, protokołów odbiorów (częściowych, zanikowych lub ulegających zakryciu, itp.).</w:t>
      </w:r>
    </w:p>
    <w:p w14:paraId="2B6F831E" w14:textId="49EB1921"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26) </w:t>
      </w:r>
      <w:r w:rsidR="00324FCB" w:rsidRPr="003F16CA">
        <w:rPr>
          <w:rFonts w:ascii="Arial" w:hAnsi="Arial" w:cs="Arial"/>
        </w:rPr>
        <w:t>U</w:t>
      </w:r>
      <w:r w:rsidR="00987CE7" w:rsidRPr="003F16CA">
        <w:rPr>
          <w:rFonts w:ascii="Arial" w:hAnsi="Arial" w:cs="Arial"/>
        </w:rPr>
        <w:t>dostępniać na każde żądanie Zamawiającego, a w dniu Odbioru Końcowego Przedmiotu Umowy przekazać wszystkie: dokumenty, certyfikaty, świadectwa jakościowe, instrukcje, karty gwarancyjne i inne dokumenty dotyczące zamontowanych materiałów, urządzeń i instalacji przez siebie wykonanych.</w:t>
      </w:r>
    </w:p>
    <w:p w14:paraId="49132117"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27) </w:t>
      </w:r>
      <w:r w:rsidR="00324FCB" w:rsidRPr="003F16CA">
        <w:rPr>
          <w:rFonts w:ascii="Arial" w:hAnsi="Arial" w:cs="Arial"/>
        </w:rPr>
        <w:t xml:space="preserve">Przekazywać </w:t>
      </w:r>
      <w:r w:rsidR="00987CE7" w:rsidRPr="003F16CA">
        <w:rPr>
          <w:rFonts w:ascii="Arial" w:hAnsi="Arial" w:cs="Arial"/>
        </w:rPr>
        <w:t xml:space="preserve">na każde na żądanie Zamawiającego kopie </w:t>
      </w:r>
      <w:proofErr w:type="spellStart"/>
      <w:r w:rsidR="00987CE7" w:rsidRPr="003F16CA">
        <w:rPr>
          <w:rFonts w:ascii="Arial" w:hAnsi="Arial" w:cs="Arial"/>
        </w:rPr>
        <w:t>dopuszczeń</w:t>
      </w:r>
      <w:proofErr w:type="spellEnd"/>
      <w:r w:rsidR="00987CE7" w:rsidRPr="003F16CA">
        <w:rPr>
          <w:rFonts w:ascii="Arial" w:hAnsi="Arial" w:cs="Arial"/>
        </w:rPr>
        <w:t xml:space="preserve"> do pracy sprzętu Wykonawcy, który takich dokumentów wymaga (np. urządzenia dźwigowe, elektryczne itd.) a także przekazywać kopie uprawnień pracowników dla których do wykonywania pracy takie uprawnienia są niezbędne (np. operatorzy,  elektrycy, kierowcy ciągników i sprzętu specjalnego itp.),</w:t>
      </w:r>
    </w:p>
    <w:p w14:paraId="1B8E69D8"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28) </w:t>
      </w:r>
      <w:r w:rsidR="00324FCB" w:rsidRPr="003F16CA">
        <w:rPr>
          <w:rFonts w:ascii="Arial" w:hAnsi="Arial" w:cs="Arial"/>
        </w:rPr>
        <w:t xml:space="preserve">Przechowywać </w:t>
      </w:r>
      <w:r w:rsidR="00987CE7" w:rsidRPr="003F16CA">
        <w:rPr>
          <w:rFonts w:ascii="Arial" w:hAnsi="Arial" w:cs="Arial"/>
        </w:rPr>
        <w:t xml:space="preserve">przez cały czas realizacji robót co najmniej 1 (jedną) kopię dokumentów budowy, dokumentacji wykonawczej, dostarczonych mu lub wykonanych przez niego na placu budowy. Wspomniana dokumentacja powinna być przez cały czas dostępna do wglądu, przez  Zamawiającego,  </w:t>
      </w:r>
      <w:r w:rsidR="003E374B" w:rsidRPr="003F16CA">
        <w:rPr>
          <w:rFonts w:ascii="Arial" w:hAnsi="Arial" w:cs="Arial"/>
        </w:rPr>
        <w:t xml:space="preserve">Inspektora </w:t>
      </w:r>
      <w:r w:rsidR="00987CE7" w:rsidRPr="003F16CA">
        <w:rPr>
          <w:rFonts w:ascii="Arial" w:hAnsi="Arial" w:cs="Arial"/>
        </w:rPr>
        <w:t>Nadzoru</w:t>
      </w:r>
      <w:r w:rsidR="00324FCB" w:rsidRPr="003F16CA">
        <w:rPr>
          <w:rFonts w:ascii="Arial" w:hAnsi="Arial" w:cs="Arial"/>
        </w:rPr>
        <w:t>.</w:t>
      </w:r>
    </w:p>
    <w:p w14:paraId="3B5F70EF" w14:textId="77777777" w:rsid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29) </w:t>
      </w:r>
      <w:r w:rsidR="00987CE7" w:rsidRPr="003F16CA">
        <w:rPr>
          <w:rFonts w:ascii="Arial" w:hAnsi="Arial" w:cs="Arial"/>
        </w:rPr>
        <w:t>Przed  odbiorem końcowym przedmiotu umowy, sporządzić wszelkie dokumenty i dokonać wszelkich czynności niezbędnych do uzyskania przez Zamawiającego przystąpienia przez Zamawiającego do użytkowania przedmiotu umowy</w:t>
      </w:r>
      <w:r w:rsidR="002B3801" w:rsidRPr="003F16CA">
        <w:rPr>
          <w:rFonts w:ascii="Arial" w:hAnsi="Arial" w:cs="Arial"/>
        </w:rPr>
        <w:t>.</w:t>
      </w:r>
    </w:p>
    <w:p w14:paraId="75DC3290" w14:textId="6CDB7D36" w:rsidR="002B3801" w:rsidRPr="003F16CA" w:rsidRDefault="003F16CA" w:rsidP="003F16CA">
      <w:pPr>
        <w:spacing w:after="0"/>
        <w:ind w:left="284" w:hanging="142"/>
        <w:contextualSpacing/>
        <w:jc w:val="both"/>
        <w:rPr>
          <w:rFonts w:ascii="Arial" w:hAnsi="Arial" w:cs="Arial"/>
          <w:color w:val="0070C0"/>
        </w:rPr>
      </w:pPr>
      <w:r w:rsidRPr="003F16CA">
        <w:rPr>
          <w:rFonts w:ascii="Arial" w:hAnsi="Arial" w:cs="Arial"/>
        </w:rPr>
        <w:t xml:space="preserve">30) </w:t>
      </w:r>
      <w:r w:rsidR="00324FCB" w:rsidRPr="003F16CA">
        <w:rPr>
          <w:rFonts w:ascii="Arial" w:hAnsi="Arial" w:cs="Arial"/>
        </w:rPr>
        <w:t>opracować kompletną dokumentację</w:t>
      </w:r>
      <w:r w:rsidR="00987CE7" w:rsidRPr="003F16CA">
        <w:rPr>
          <w:rFonts w:ascii="Arial" w:hAnsi="Arial" w:cs="Arial"/>
        </w:rPr>
        <w:t xml:space="preserve"> pow</w:t>
      </w:r>
      <w:r w:rsidR="00324FCB" w:rsidRPr="003F16CA">
        <w:rPr>
          <w:rFonts w:ascii="Arial" w:hAnsi="Arial" w:cs="Arial"/>
        </w:rPr>
        <w:t xml:space="preserve">ykonawczą oraz dokumentację </w:t>
      </w:r>
      <w:r w:rsidR="00987CE7" w:rsidRPr="003F16CA">
        <w:rPr>
          <w:rFonts w:ascii="Arial" w:hAnsi="Arial" w:cs="Arial"/>
        </w:rPr>
        <w:t>do Odbioru Końcowego   pozwalającej na ocenę należytego wykonania Przedmiotu Umowy.</w:t>
      </w:r>
    </w:p>
    <w:p w14:paraId="333DAD1F" w14:textId="10E63EB1" w:rsidR="00987CE7" w:rsidRPr="003F16CA" w:rsidRDefault="003F16CA" w:rsidP="003F16CA">
      <w:pPr>
        <w:spacing w:after="0"/>
        <w:ind w:left="142" w:hanging="142"/>
        <w:contextualSpacing/>
        <w:jc w:val="both"/>
        <w:rPr>
          <w:rFonts w:ascii="Arial" w:hAnsi="Arial" w:cs="Arial"/>
          <w:b/>
        </w:rPr>
      </w:pPr>
      <w:r w:rsidRPr="003F16CA">
        <w:rPr>
          <w:rFonts w:ascii="Arial" w:hAnsi="Arial" w:cs="Arial"/>
          <w:b/>
        </w:rPr>
        <w:t xml:space="preserve">13. </w:t>
      </w:r>
      <w:r w:rsidR="00987CE7" w:rsidRPr="003F16CA">
        <w:rPr>
          <w:rFonts w:ascii="Arial" w:hAnsi="Arial" w:cs="Arial"/>
          <w:b/>
        </w:rPr>
        <w:t>W zakresie wykonawstwa robót budowlanych objętych przedmiotem zamówienia  Wykonawca zobowiązuje się  w szczególności do:</w:t>
      </w:r>
    </w:p>
    <w:p w14:paraId="0F65AAEF" w14:textId="77777777" w:rsidR="003F16CA" w:rsidRDefault="003F16CA" w:rsidP="003F16CA">
      <w:pPr>
        <w:spacing w:after="0"/>
        <w:ind w:left="284" w:hanging="142"/>
        <w:contextualSpacing/>
        <w:jc w:val="both"/>
        <w:rPr>
          <w:rFonts w:ascii="Arial" w:hAnsi="Arial" w:cs="Arial"/>
        </w:rPr>
      </w:pPr>
      <w:r w:rsidRPr="003F16CA">
        <w:rPr>
          <w:rFonts w:ascii="Arial" w:hAnsi="Arial" w:cs="Arial"/>
        </w:rPr>
        <w:t xml:space="preserve">1) </w:t>
      </w:r>
      <w:r w:rsidR="00987CE7" w:rsidRPr="003F16CA">
        <w:rPr>
          <w:rFonts w:ascii="Arial" w:hAnsi="Arial" w:cs="Arial"/>
        </w:rPr>
        <w:t xml:space="preserve">Dostarczenia w terminie </w:t>
      </w:r>
      <w:r w:rsidR="00987CE7" w:rsidRPr="003F16CA">
        <w:rPr>
          <w:rFonts w:ascii="Arial" w:hAnsi="Arial" w:cs="Arial"/>
          <w:b/>
        </w:rPr>
        <w:t>7 dni</w:t>
      </w:r>
      <w:r w:rsidR="00987CE7" w:rsidRPr="003F16CA">
        <w:rPr>
          <w:rFonts w:ascii="Arial" w:hAnsi="Arial" w:cs="Arial"/>
        </w:rPr>
        <w:t xml:space="preserve"> od dnia podpisania umowy kosztorysu sporządzonego metodą szczegółową z podaniem wielkości narzutów i zestawień </w:t>
      </w:r>
      <w:r w:rsidR="007F0C69" w:rsidRPr="003F16CA">
        <w:rPr>
          <w:rFonts w:ascii="Arial" w:hAnsi="Arial" w:cs="Arial"/>
        </w:rPr>
        <w:t>RMS, zgodnego ze złożoną ofertą.</w:t>
      </w:r>
      <w:r w:rsidR="00FE6221" w:rsidRPr="003F16CA">
        <w:rPr>
          <w:rFonts w:ascii="Arial" w:hAnsi="Arial" w:cs="Arial"/>
        </w:rPr>
        <w:t xml:space="preserve"> Kosztorys musi być sporządzony zgodnie z  Rozporządzeniem Ministra Infrastruktury z dnia 18 maja 2004r. w sprawie określenia metod i podstaw sporządzania kosztorysu inwestorskiego, obliczania </w:t>
      </w:r>
      <w:r w:rsidR="00FE6221" w:rsidRPr="003F16CA">
        <w:rPr>
          <w:rFonts w:ascii="Arial" w:hAnsi="Arial" w:cs="Arial"/>
        </w:rPr>
        <w:lastRenderedPageBreak/>
        <w:t>planowanych kosztów prac projektowych oraz planowanych kosztów robót budowlanych określonych w programie funkcjonalno-użytkowym (Dz.U. 2004 nr 130 poz. 1389).</w:t>
      </w:r>
    </w:p>
    <w:p w14:paraId="52706DF1" w14:textId="77777777" w:rsidR="003F16CA" w:rsidRDefault="003F16CA" w:rsidP="003F16CA">
      <w:pPr>
        <w:spacing w:after="0"/>
        <w:ind w:left="284" w:hanging="142"/>
        <w:contextualSpacing/>
        <w:jc w:val="both"/>
        <w:rPr>
          <w:rFonts w:ascii="Arial" w:hAnsi="Arial" w:cs="Arial"/>
        </w:rPr>
      </w:pPr>
      <w:r w:rsidRPr="003F16CA">
        <w:rPr>
          <w:rFonts w:ascii="Arial" w:hAnsi="Arial" w:cs="Arial"/>
        </w:rPr>
        <w:t xml:space="preserve">2) </w:t>
      </w:r>
      <w:r w:rsidR="00987CE7" w:rsidRPr="003F16CA">
        <w:rPr>
          <w:rFonts w:ascii="Arial" w:hAnsi="Arial" w:cs="Arial"/>
        </w:rPr>
        <w:t>Protokolarnego przejęcie palcu budowy w terminie wskazanym przez Zamawiającego</w:t>
      </w:r>
    </w:p>
    <w:p w14:paraId="5EDC9BD9" w14:textId="77777777" w:rsidR="003F16CA" w:rsidRDefault="003F16CA" w:rsidP="003F16CA">
      <w:pPr>
        <w:spacing w:after="0"/>
        <w:ind w:left="284" w:hanging="142"/>
        <w:contextualSpacing/>
        <w:jc w:val="both"/>
        <w:rPr>
          <w:rFonts w:ascii="Arial" w:hAnsi="Arial" w:cs="Arial"/>
        </w:rPr>
      </w:pPr>
      <w:r w:rsidRPr="003F16CA">
        <w:rPr>
          <w:rFonts w:ascii="Arial" w:hAnsi="Arial" w:cs="Arial"/>
        </w:rPr>
        <w:t xml:space="preserve">3) </w:t>
      </w:r>
      <w:r w:rsidR="00987CE7" w:rsidRPr="003F16CA">
        <w:rPr>
          <w:rFonts w:ascii="Arial" w:hAnsi="Arial" w:cs="Arial"/>
        </w:rPr>
        <w:t>Zatrudnienia przy budowie odpowiedniego nadzoru technicznego oraz pracowników wykwalifikowanych w zakresie niezbędnym do odpowiedniego i terminowego wykonania robót.</w:t>
      </w:r>
    </w:p>
    <w:p w14:paraId="7BC02287" w14:textId="77777777" w:rsidR="003F16CA" w:rsidRDefault="003F16CA" w:rsidP="003F16CA">
      <w:pPr>
        <w:spacing w:after="0"/>
        <w:ind w:left="284" w:hanging="142"/>
        <w:contextualSpacing/>
        <w:jc w:val="both"/>
        <w:rPr>
          <w:rFonts w:ascii="Arial" w:hAnsi="Arial" w:cs="Arial"/>
        </w:rPr>
      </w:pPr>
      <w:r w:rsidRPr="003F16CA">
        <w:rPr>
          <w:rFonts w:ascii="Arial" w:hAnsi="Arial" w:cs="Arial"/>
        </w:rPr>
        <w:t xml:space="preserve">4) </w:t>
      </w:r>
      <w:r w:rsidR="00987CE7" w:rsidRPr="003F16CA">
        <w:rPr>
          <w:rFonts w:ascii="Arial" w:hAnsi="Arial" w:cs="Arial"/>
        </w:rPr>
        <w:t>umożliwienia  Zamawiającemu, w każdym czasie,  technicznej i formalnej kontroli robót i postępu prac,</w:t>
      </w:r>
    </w:p>
    <w:p w14:paraId="484DF0DF" w14:textId="77777777" w:rsidR="003F16CA" w:rsidRDefault="003F16CA" w:rsidP="003F16CA">
      <w:pPr>
        <w:spacing w:after="0"/>
        <w:ind w:left="284" w:hanging="142"/>
        <w:contextualSpacing/>
        <w:jc w:val="both"/>
        <w:rPr>
          <w:rFonts w:ascii="Arial" w:hAnsi="Arial" w:cs="Arial"/>
        </w:rPr>
      </w:pPr>
      <w:r w:rsidRPr="003F16CA">
        <w:rPr>
          <w:rFonts w:ascii="Arial" w:hAnsi="Arial" w:cs="Arial"/>
        </w:rPr>
        <w:t xml:space="preserve">5) </w:t>
      </w:r>
      <w:r w:rsidR="00987CE7" w:rsidRPr="003F16CA">
        <w:rPr>
          <w:rFonts w:ascii="Arial" w:hAnsi="Arial" w:cs="Arial"/>
        </w:rPr>
        <w:t>koordynacji robót budowlanych podzleconych podwykonawcom, dalszym podwykonawcom, podmiotom trzecim na których zasoby się powoływał a także za zachowanie podwykonawców na budowie;</w:t>
      </w:r>
    </w:p>
    <w:p w14:paraId="6700883A" w14:textId="77777777" w:rsidR="003F16CA" w:rsidRDefault="003F16CA" w:rsidP="003F16CA">
      <w:pPr>
        <w:spacing w:after="0"/>
        <w:ind w:left="284" w:hanging="142"/>
        <w:contextualSpacing/>
        <w:jc w:val="both"/>
        <w:rPr>
          <w:rFonts w:ascii="Arial" w:hAnsi="Arial" w:cs="Arial"/>
        </w:rPr>
      </w:pPr>
      <w:r w:rsidRPr="003F16CA">
        <w:rPr>
          <w:rFonts w:ascii="Arial" w:hAnsi="Arial" w:cs="Arial"/>
        </w:rPr>
        <w:t xml:space="preserve">6) </w:t>
      </w:r>
      <w:r w:rsidR="00987CE7" w:rsidRPr="003F16CA">
        <w:rPr>
          <w:rFonts w:ascii="Arial" w:hAnsi="Arial" w:cs="Arial"/>
        </w:rPr>
        <w:t xml:space="preserve">Dowozu z magazynu/miejsca składowania na plac budowy wszelkich urządzeń/ elementów/ materiałów budowlanych niezbędnych do wykonania Przedmiotu Umowy, łącznie z załadunkiem, rozładunkiem, rozpakowaniem i </w:t>
      </w:r>
      <w:proofErr w:type="spellStart"/>
      <w:r w:rsidR="00987CE7" w:rsidRPr="003F16CA">
        <w:rPr>
          <w:rFonts w:ascii="Arial" w:hAnsi="Arial" w:cs="Arial"/>
        </w:rPr>
        <w:t>rozkonserwowaniem</w:t>
      </w:r>
      <w:proofErr w:type="spellEnd"/>
      <w:r w:rsidR="00987CE7" w:rsidRPr="003F16CA">
        <w:rPr>
          <w:rFonts w:ascii="Arial" w:hAnsi="Arial" w:cs="Arial"/>
        </w:rPr>
        <w:t>,</w:t>
      </w:r>
    </w:p>
    <w:p w14:paraId="1F7784A9" w14:textId="77777777" w:rsidR="003F16CA" w:rsidRDefault="003F16CA" w:rsidP="003F16CA">
      <w:pPr>
        <w:spacing w:after="0"/>
        <w:ind w:left="284" w:hanging="142"/>
        <w:contextualSpacing/>
        <w:jc w:val="both"/>
        <w:rPr>
          <w:rFonts w:ascii="Arial" w:hAnsi="Arial" w:cs="Arial"/>
        </w:rPr>
      </w:pPr>
      <w:r w:rsidRPr="003F16CA">
        <w:rPr>
          <w:rFonts w:ascii="Arial" w:hAnsi="Arial" w:cs="Arial"/>
        </w:rPr>
        <w:t xml:space="preserve">7) </w:t>
      </w:r>
      <w:r w:rsidR="00987CE7" w:rsidRPr="003F16CA">
        <w:rPr>
          <w:rFonts w:ascii="Arial" w:hAnsi="Arial" w:cs="Arial"/>
        </w:rPr>
        <w:t>Zabezpieczenia placu budowy w sposób uniemożliwiający wstęp osobom nieupoważnionym,</w:t>
      </w:r>
    </w:p>
    <w:p w14:paraId="1820C8D7" w14:textId="5B2FE745" w:rsidR="003F16CA" w:rsidRDefault="003F16CA" w:rsidP="003F16CA">
      <w:pPr>
        <w:spacing w:after="0"/>
        <w:ind w:left="284" w:hanging="142"/>
        <w:contextualSpacing/>
        <w:jc w:val="both"/>
        <w:rPr>
          <w:rFonts w:ascii="Arial" w:hAnsi="Arial" w:cs="Arial"/>
        </w:rPr>
      </w:pPr>
      <w:r w:rsidRPr="003F16CA">
        <w:rPr>
          <w:rFonts w:ascii="Arial" w:hAnsi="Arial" w:cs="Arial"/>
          <w:color w:val="0D0D0D" w:themeColor="text1" w:themeTint="F2"/>
        </w:rPr>
        <w:t xml:space="preserve">8) </w:t>
      </w:r>
      <w:r w:rsidR="008B3868" w:rsidRPr="003F16CA">
        <w:rPr>
          <w:rFonts w:ascii="Arial" w:hAnsi="Arial" w:cs="Arial"/>
          <w:color w:val="0D0D0D" w:themeColor="text1" w:themeTint="F2"/>
        </w:rPr>
        <w:t>S</w:t>
      </w:r>
      <w:r w:rsidR="00987CE7" w:rsidRPr="003F16CA">
        <w:rPr>
          <w:rFonts w:ascii="Arial" w:hAnsi="Arial" w:cs="Arial"/>
          <w:color w:val="0D0D0D" w:themeColor="text1" w:themeTint="F2"/>
        </w:rPr>
        <w:t>porządzenia</w:t>
      </w:r>
      <w:r w:rsidR="008B3868" w:rsidRPr="003F16CA">
        <w:rPr>
          <w:rFonts w:ascii="Arial" w:hAnsi="Arial" w:cs="Arial"/>
          <w:color w:val="0D0D0D" w:themeColor="text1" w:themeTint="F2"/>
        </w:rPr>
        <w:t>, w zakresie wymaganym Prawem Budowlanym:</w:t>
      </w:r>
      <w:r w:rsidR="00987CE7" w:rsidRPr="003F16CA">
        <w:rPr>
          <w:rFonts w:ascii="Arial" w:hAnsi="Arial" w:cs="Arial"/>
          <w:color w:val="0D0D0D" w:themeColor="text1" w:themeTint="F2"/>
        </w:rPr>
        <w:t xml:space="preserve"> informacji oraz planu bezpieczeństwa i ochrony zdrowia, wykonywania </w:t>
      </w:r>
      <w:r w:rsidR="00987CE7" w:rsidRPr="003F16CA">
        <w:rPr>
          <w:rFonts w:ascii="Arial" w:hAnsi="Arial" w:cs="Arial"/>
        </w:rPr>
        <w:t>robót ze szczególnym uwzględnieniem zabezpieczeń i wymagań BHP w dostosowaniu do istniejącego stanu zaawansowania robót oraz posiadania zabezpieczonej możliwości udzielenia na placu budowy pierwszej pomocy medycznej,</w:t>
      </w:r>
    </w:p>
    <w:p w14:paraId="4E996990" w14:textId="77777777" w:rsidR="003F16CA" w:rsidRDefault="003F16CA" w:rsidP="003F16CA">
      <w:pPr>
        <w:spacing w:after="0"/>
        <w:ind w:left="284" w:hanging="142"/>
        <w:contextualSpacing/>
        <w:jc w:val="both"/>
        <w:rPr>
          <w:rFonts w:ascii="Arial" w:hAnsi="Arial" w:cs="Arial"/>
        </w:rPr>
      </w:pPr>
      <w:r w:rsidRPr="003F16CA">
        <w:rPr>
          <w:rFonts w:ascii="Arial" w:hAnsi="Arial" w:cs="Arial"/>
        </w:rPr>
        <w:t xml:space="preserve">9) </w:t>
      </w:r>
      <w:r w:rsidR="00987CE7" w:rsidRPr="003F16CA">
        <w:rPr>
          <w:rFonts w:ascii="Arial" w:hAnsi="Arial" w:cs="Arial"/>
        </w:rPr>
        <w:t>zapewnienia odpowiedniego porządku utrzymania placu budowy oraz przyjęcia odpowiedzialność za skutki działań (zaniedbań) oraz zdarzeń na budowie, przy czym Wykonawca ponosi pełną odpowiedzialność za bezpieczeństwo wszystkich osób i mienia na placu budowy lub poza nim w zakresie oddziaływania robót,</w:t>
      </w:r>
    </w:p>
    <w:p w14:paraId="3D06C1B3" w14:textId="77777777" w:rsidR="003F16CA" w:rsidRDefault="003F16CA" w:rsidP="003F16CA">
      <w:pPr>
        <w:spacing w:after="0"/>
        <w:ind w:left="284" w:hanging="142"/>
        <w:contextualSpacing/>
        <w:jc w:val="both"/>
        <w:rPr>
          <w:rFonts w:ascii="Arial" w:hAnsi="Arial" w:cs="Arial"/>
        </w:rPr>
      </w:pPr>
      <w:r w:rsidRPr="003F16CA">
        <w:rPr>
          <w:rFonts w:ascii="Arial" w:hAnsi="Arial" w:cs="Arial"/>
        </w:rPr>
        <w:t xml:space="preserve">10) </w:t>
      </w:r>
      <w:r w:rsidR="00987CE7" w:rsidRPr="003F16CA">
        <w:rPr>
          <w:rFonts w:ascii="Arial" w:hAnsi="Arial" w:cs="Arial"/>
        </w:rPr>
        <w:t xml:space="preserve">wykonania zagospodarowania placu budowy w zakresie niezbędnym dla prawidłowej realizacji Przedmiotu </w:t>
      </w:r>
      <w:r w:rsidR="00987CE7" w:rsidRPr="003F16CA">
        <w:rPr>
          <w:rFonts w:ascii="Arial" w:hAnsi="Arial" w:cs="Arial"/>
          <w:color w:val="0D0D0D" w:themeColor="text1" w:themeTint="F2"/>
        </w:rPr>
        <w:t xml:space="preserve">Umowy oraz jego stosownego oznaczenia (tablica informacyjna), </w:t>
      </w:r>
      <w:r w:rsidR="00987CE7" w:rsidRPr="003F16CA">
        <w:rPr>
          <w:rFonts w:ascii="Arial" w:hAnsi="Arial" w:cs="Arial"/>
        </w:rPr>
        <w:t>w tym o ile zajdzie konieczność jego: ogrodzenia, ustawienia zaplecza, wykonania przyłączy tymczasowych oraz tymczasowej organizacji ruchu i dróg dojazdowych do placu budowy, zapewnienia całodobowej fizycznej ochrony placu budowy,</w:t>
      </w:r>
    </w:p>
    <w:p w14:paraId="2F47C93A" w14:textId="77777777" w:rsidR="003F16CA" w:rsidRDefault="003F16CA" w:rsidP="003F16CA">
      <w:pPr>
        <w:spacing w:after="0"/>
        <w:ind w:left="284" w:hanging="142"/>
        <w:contextualSpacing/>
        <w:jc w:val="both"/>
        <w:rPr>
          <w:rFonts w:ascii="Arial" w:hAnsi="Arial" w:cs="Arial"/>
        </w:rPr>
      </w:pPr>
      <w:r w:rsidRPr="003F16CA">
        <w:rPr>
          <w:rFonts w:ascii="Arial" w:hAnsi="Arial" w:cs="Arial"/>
        </w:rPr>
        <w:t xml:space="preserve">11) </w:t>
      </w:r>
      <w:r w:rsidR="00987CE7" w:rsidRPr="003F16CA">
        <w:rPr>
          <w:rFonts w:ascii="Arial" w:hAnsi="Arial" w:cs="Arial"/>
        </w:rPr>
        <w:t>prowadzenia robót w sposób jak najmniej uciążliwy dla użytkowników sąsiednich nieruchomości (z uwzględnieniem zapisów o emisji hałasu zgodnie z obowiązującym prawem) i nie blokowania dróg dojazdowych do tych nieruchomości,</w:t>
      </w:r>
    </w:p>
    <w:p w14:paraId="0809C495" w14:textId="77777777" w:rsidR="003F16CA" w:rsidRDefault="003F16CA" w:rsidP="003F16CA">
      <w:pPr>
        <w:spacing w:after="0"/>
        <w:ind w:left="284" w:hanging="142"/>
        <w:contextualSpacing/>
        <w:jc w:val="both"/>
        <w:rPr>
          <w:rFonts w:ascii="Arial" w:hAnsi="Arial" w:cs="Arial"/>
        </w:rPr>
      </w:pPr>
      <w:r w:rsidRPr="003F16CA">
        <w:rPr>
          <w:rFonts w:ascii="Arial" w:hAnsi="Arial" w:cs="Arial"/>
        </w:rPr>
        <w:t xml:space="preserve">12) </w:t>
      </w:r>
      <w:r w:rsidR="00987CE7" w:rsidRPr="003F16CA">
        <w:rPr>
          <w:rFonts w:ascii="Arial" w:hAnsi="Arial" w:cs="Arial"/>
        </w:rPr>
        <w:t>utrzymania czystości tras dojazdowych do placu budowy w taki sposób, aby zanieczyszczeniu nie ulegał system drogowy i towarzysząca infrastruktura techniczna, w szczególności system kanalizacyjny w obrębie inwestycji,</w:t>
      </w:r>
    </w:p>
    <w:p w14:paraId="3EEA5D22" w14:textId="77777777" w:rsidR="003F16CA" w:rsidRDefault="003F16CA" w:rsidP="003F16CA">
      <w:pPr>
        <w:spacing w:after="0"/>
        <w:ind w:left="284" w:hanging="142"/>
        <w:contextualSpacing/>
        <w:jc w:val="both"/>
        <w:rPr>
          <w:rFonts w:ascii="Arial" w:hAnsi="Arial" w:cs="Arial"/>
        </w:rPr>
      </w:pPr>
      <w:r w:rsidRPr="003F16CA">
        <w:rPr>
          <w:rFonts w:ascii="Arial" w:hAnsi="Arial" w:cs="Arial"/>
        </w:rPr>
        <w:t xml:space="preserve">13) </w:t>
      </w:r>
      <w:r w:rsidR="00987CE7" w:rsidRPr="003F16CA">
        <w:rPr>
          <w:rFonts w:ascii="Arial" w:hAnsi="Arial" w:cs="Arial"/>
        </w:rPr>
        <w:t>dostarczenia materiałów, konstrukcji i urządzeń niezbędnych do wykonania Przedmiotu Umowy na budowę i rozwiezieniu ich na poszczególne stanowiska robocze oraz zabezpieczenia przed zniszczeniem i kradzieżą,</w:t>
      </w:r>
    </w:p>
    <w:p w14:paraId="1F1D195E" w14:textId="77777777" w:rsidR="003F16CA" w:rsidRDefault="003F16CA" w:rsidP="003F16CA">
      <w:pPr>
        <w:spacing w:after="0"/>
        <w:ind w:left="284" w:hanging="142"/>
        <w:contextualSpacing/>
        <w:jc w:val="both"/>
        <w:rPr>
          <w:rFonts w:ascii="Arial" w:hAnsi="Arial" w:cs="Arial"/>
        </w:rPr>
      </w:pPr>
      <w:r w:rsidRPr="003F16CA">
        <w:rPr>
          <w:rFonts w:ascii="Arial" w:hAnsi="Arial" w:cs="Arial"/>
        </w:rPr>
        <w:t xml:space="preserve">14) </w:t>
      </w:r>
      <w:r w:rsidR="00987CE7" w:rsidRPr="003F16CA">
        <w:rPr>
          <w:rFonts w:ascii="Arial" w:hAnsi="Arial" w:cs="Arial"/>
        </w:rPr>
        <w:t xml:space="preserve">dostarczania </w:t>
      </w:r>
      <w:r w:rsidR="003E374B" w:rsidRPr="003F16CA">
        <w:rPr>
          <w:rFonts w:ascii="Arial" w:hAnsi="Arial" w:cs="Arial"/>
        </w:rPr>
        <w:t>Inspektorowi</w:t>
      </w:r>
      <w:r w:rsidR="00987CE7" w:rsidRPr="003F16CA">
        <w:rPr>
          <w:rFonts w:ascii="Arial" w:hAnsi="Arial" w:cs="Arial"/>
        </w:rPr>
        <w:t xml:space="preserve"> Nadzoru na bieżąco w trakcie prowadzenia robót dokumentów zgodności dopuszczających użyte materiały do stosowania w Polsce zgodnie z zapisami Prawa budowlanego,</w:t>
      </w:r>
    </w:p>
    <w:p w14:paraId="7AE7877D" w14:textId="6021312D" w:rsidR="003F16CA" w:rsidRDefault="003F16CA" w:rsidP="003F16CA">
      <w:pPr>
        <w:spacing w:after="0"/>
        <w:ind w:left="284" w:hanging="142"/>
        <w:contextualSpacing/>
        <w:jc w:val="both"/>
        <w:rPr>
          <w:rFonts w:ascii="Arial" w:hAnsi="Arial" w:cs="Arial"/>
        </w:rPr>
      </w:pPr>
      <w:r w:rsidRPr="003F16CA">
        <w:rPr>
          <w:rFonts w:ascii="Arial" w:hAnsi="Arial" w:cs="Arial"/>
        </w:rPr>
        <w:t xml:space="preserve">15) </w:t>
      </w:r>
      <w:r w:rsidR="00987CE7" w:rsidRPr="003F16CA">
        <w:rPr>
          <w:rFonts w:ascii="Arial" w:hAnsi="Arial" w:cs="Arial"/>
        </w:rPr>
        <w:t xml:space="preserve">stosowania materiałów zgodnie z wymaganiami sprecyzowanymi w </w:t>
      </w:r>
      <w:r w:rsidR="002740C4" w:rsidRPr="003F16CA">
        <w:rPr>
          <w:rFonts w:ascii="Arial" w:hAnsi="Arial" w:cs="Arial"/>
        </w:rPr>
        <w:t>SWZ</w:t>
      </w:r>
      <w:r w:rsidR="00987CE7" w:rsidRPr="003F16CA">
        <w:rPr>
          <w:rFonts w:ascii="Arial" w:hAnsi="Arial" w:cs="Arial"/>
        </w:rPr>
        <w:t xml:space="preserve">, dokumentacji technicznej oraz specyfikacji technicznej wykonania i odbioru robót. Zaproponowane materiały nie mogą być gorszej jakości niż w dokumentacji, zgodnie z zasadami równoważności opisanymi w </w:t>
      </w:r>
      <w:r w:rsidR="002740C4" w:rsidRPr="003F16CA">
        <w:rPr>
          <w:rFonts w:ascii="Arial" w:hAnsi="Arial" w:cs="Arial"/>
        </w:rPr>
        <w:t>SWZ</w:t>
      </w:r>
      <w:r w:rsidR="00987CE7" w:rsidRPr="003F16CA">
        <w:rPr>
          <w:rFonts w:ascii="Arial" w:hAnsi="Arial" w:cs="Arial"/>
        </w:rPr>
        <w:t xml:space="preserve"> i zgodnie ze złożoną Oferta Wykonawcy</w:t>
      </w:r>
      <w:r w:rsidR="00DB54D5">
        <w:rPr>
          <w:rFonts w:ascii="Arial" w:hAnsi="Arial" w:cs="Arial"/>
        </w:rPr>
        <w:t>,</w:t>
      </w:r>
      <w:r w:rsidR="00987CE7" w:rsidRPr="003F16CA">
        <w:rPr>
          <w:rFonts w:ascii="Arial" w:hAnsi="Arial" w:cs="Arial"/>
        </w:rPr>
        <w:t xml:space="preserve"> </w:t>
      </w:r>
    </w:p>
    <w:p w14:paraId="2185DDE6" w14:textId="57C82B90" w:rsidR="003F16CA" w:rsidRDefault="003F16CA" w:rsidP="003F16CA">
      <w:pPr>
        <w:spacing w:after="0"/>
        <w:ind w:left="284" w:hanging="142"/>
        <w:contextualSpacing/>
        <w:jc w:val="both"/>
        <w:rPr>
          <w:rFonts w:ascii="Arial" w:hAnsi="Arial" w:cs="Arial"/>
        </w:rPr>
      </w:pPr>
      <w:r w:rsidRPr="003F16CA">
        <w:rPr>
          <w:rFonts w:ascii="Arial" w:hAnsi="Arial" w:cs="Arial"/>
        </w:rPr>
        <w:t xml:space="preserve">16) </w:t>
      </w:r>
      <w:r w:rsidR="00987CE7" w:rsidRPr="003F16CA">
        <w:rPr>
          <w:rFonts w:ascii="Arial" w:hAnsi="Arial" w:cs="Arial"/>
        </w:rPr>
        <w:t>stosować tylko materiały i urządzenia posiadające odpowiednie certyfikaty, atesty i dopuszczenia do stosowania</w:t>
      </w:r>
      <w:r w:rsidR="00DB54D5">
        <w:rPr>
          <w:rFonts w:ascii="Arial" w:hAnsi="Arial" w:cs="Arial"/>
        </w:rPr>
        <w:t>,</w:t>
      </w:r>
    </w:p>
    <w:p w14:paraId="53F3982F" w14:textId="77777777" w:rsidR="003F16CA" w:rsidRDefault="003F16CA" w:rsidP="003F16CA">
      <w:pPr>
        <w:spacing w:after="0"/>
        <w:ind w:left="284" w:hanging="142"/>
        <w:contextualSpacing/>
        <w:jc w:val="both"/>
        <w:rPr>
          <w:rFonts w:ascii="Arial" w:hAnsi="Arial" w:cs="Arial"/>
        </w:rPr>
      </w:pPr>
      <w:r w:rsidRPr="003F16CA">
        <w:rPr>
          <w:rFonts w:ascii="Arial" w:hAnsi="Arial" w:cs="Arial"/>
        </w:rPr>
        <w:t xml:space="preserve">17) </w:t>
      </w:r>
      <w:r w:rsidR="00987CE7" w:rsidRPr="003F16CA">
        <w:rPr>
          <w:rFonts w:ascii="Arial" w:hAnsi="Arial" w:cs="Arial"/>
        </w:rPr>
        <w:t>wyposażenia swoich pracowników w jednolite ubrania robocze oraz odpowiednie środki ochrony osobistej, jak również zapewnienia sprzętu i urządzeń niezbędnych do realizacji Przedmiotu Umowy, przy czym zobowiązuje się Wykonawcę do używania na placu budowy wyłącznie sprawnych technicznie maszyn, urządzeń i narzędzi, gwarantujących bezpieczeństwo wykonania robót i posiadających wymagane certyfikaty i zezwolenia.</w:t>
      </w:r>
    </w:p>
    <w:p w14:paraId="017FF0F3" w14:textId="77777777" w:rsidR="003F16CA" w:rsidRDefault="003F16CA" w:rsidP="003F16CA">
      <w:pPr>
        <w:spacing w:after="0"/>
        <w:ind w:left="284" w:hanging="142"/>
        <w:contextualSpacing/>
        <w:jc w:val="both"/>
        <w:rPr>
          <w:rFonts w:ascii="Arial" w:hAnsi="Arial" w:cs="Arial"/>
        </w:rPr>
      </w:pPr>
      <w:r w:rsidRPr="003F16CA">
        <w:rPr>
          <w:rFonts w:ascii="Arial" w:hAnsi="Arial" w:cs="Arial"/>
        </w:rPr>
        <w:lastRenderedPageBreak/>
        <w:t xml:space="preserve">18) </w:t>
      </w:r>
      <w:r w:rsidR="00987CE7" w:rsidRPr="003F16CA">
        <w:rPr>
          <w:rFonts w:ascii="Arial" w:hAnsi="Arial" w:cs="Arial"/>
        </w:rPr>
        <w:t xml:space="preserve">zapewnienia na czas trwania robót niezbędnego kierownictwa budowy i nadzoru nad robotami, w tym zwłaszcza ustanowienia kierownika budowy posiadającego stosowne </w:t>
      </w:r>
      <w:r w:rsidR="00987CE7" w:rsidRPr="003F16CA">
        <w:rPr>
          <w:rFonts w:ascii="Arial" w:hAnsi="Arial" w:cs="Arial"/>
          <w:color w:val="0D0D0D" w:themeColor="text1" w:themeTint="F2"/>
        </w:rPr>
        <w:t xml:space="preserve">uprawnienia i zgłoszenie go do Dziennika Budowy.  </w:t>
      </w:r>
    </w:p>
    <w:p w14:paraId="63F92EE1" w14:textId="77777777" w:rsidR="003F16CA" w:rsidRDefault="003F16CA" w:rsidP="003F16CA">
      <w:pPr>
        <w:spacing w:after="0"/>
        <w:ind w:left="284" w:hanging="142"/>
        <w:contextualSpacing/>
        <w:jc w:val="both"/>
        <w:rPr>
          <w:rFonts w:ascii="Arial" w:hAnsi="Arial" w:cs="Arial"/>
        </w:rPr>
      </w:pPr>
      <w:r w:rsidRPr="003F16CA">
        <w:rPr>
          <w:rFonts w:ascii="Arial" w:hAnsi="Arial" w:cs="Arial"/>
          <w:color w:val="0D0D0D" w:themeColor="text1" w:themeTint="F2"/>
        </w:rPr>
        <w:t xml:space="preserve">19) </w:t>
      </w:r>
      <w:r w:rsidR="00987CE7" w:rsidRPr="003F16CA">
        <w:rPr>
          <w:rFonts w:ascii="Arial" w:hAnsi="Arial" w:cs="Arial"/>
          <w:color w:val="0D0D0D" w:themeColor="text1" w:themeTint="F2"/>
        </w:rPr>
        <w:t xml:space="preserve">Zapewnienia niezbędnej obsługi geodezyjnej robót zgodnie z Prawem Budowlanym i innymi przepisami. Po ukończeniu Robót Wykonawca wykona i dostarczy Zamawiającemu powykonawczą dokumentację geodezyjną. </w:t>
      </w:r>
    </w:p>
    <w:p w14:paraId="34B1121A" w14:textId="683D4339" w:rsidR="00CC7C12" w:rsidRDefault="003F16CA" w:rsidP="00CC7C12">
      <w:pPr>
        <w:spacing w:after="0"/>
        <w:ind w:left="284" w:hanging="142"/>
        <w:contextualSpacing/>
        <w:jc w:val="both"/>
        <w:rPr>
          <w:rFonts w:ascii="Arial" w:hAnsi="Arial" w:cs="Arial"/>
        </w:rPr>
      </w:pPr>
      <w:r w:rsidRPr="003F16CA">
        <w:rPr>
          <w:rFonts w:ascii="Arial" w:hAnsi="Arial" w:cs="Arial"/>
        </w:rPr>
        <w:t xml:space="preserve">20) </w:t>
      </w:r>
      <w:r w:rsidR="00987CE7" w:rsidRPr="003F16CA">
        <w:rPr>
          <w:rFonts w:ascii="Arial" w:hAnsi="Arial" w:cs="Arial"/>
        </w:rPr>
        <w:t xml:space="preserve">przestrzegania przepisów BHP i dbania o porządek na terenie budowy. Wszyscy pracownicy Wykonawcy są zobowiązani do przestrzegania przepisów </w:t>
      </w:r>
      <w:r w:rsidR="00DB54D5">
        <w:rPr>
          <w:rFonts w:ascii="Arial" w:hAnsi="Arial" w:cs="Arial"/>
        </w:rPr>
        <w:t>i</w:t>
      </w:r>
      <w:r w:rsidR="00987CE7" w:rsidRPr="003F16CA">
        <w:rPr>
          <w:rFonts w:ascii="Arial" w:hAnsi="Arial" w:cs="Arial"/>
        </w:rPr>
        <w:t xml:space="preserve"> wymogów BHP oraz instrukcji </w:t>
      </w:r>
      <w:r w:rsidR="003E374B" w:rsidRPr="003F16CA">
        <w:rPr>
          <w:rFonts w:ascii="Arial" w:hAnsi="Arial" w:cs="Arial"/>
        </w:rPr>
        <w:t xml:space="preserve">Inspektora </w:t>
      </w:r>
      <w:r w:rsidR="00987CE7" w:rsidRPr="003F16CA">
        <w:rPr>
          <w:rFonts w:ascii="Arial" w:hAnsi="Arial" w:cs="Arial"/>
        </w:rPr>
        <w:t>Nadzoru na terenie placu budowy. W przypadku stwierdzenia przez przedstawiciela Zamawiającego nie wywiązywania się pracowników z ww. obowiązków lub nie przestrzegania instrukcji lub procedur uzgodnionych z Zamawiający m,  Zamawiający  wezwie Kierownika Budowy lub wyznaczonych UP Wykonawcy do podjęcia działań mających na celu powstrzymanie naruszeń, a w przypadku braku skutecznego działania, Zamawiający  ma prawo do nałożenia kary umownej, a w ostateczności do wstrzymania prac do czasu powstrzymania naruszeń. Wstrzymanie prac nie będzie miało żadnego wpływu na terminy pośrednie oraz na termin zakończenia Przedmiotu Umowy, które zostaną niezmienione,</w:t>
      </w:r>
    </w:p>
    <w:p w14:paraId="64929EAA" w14:textId="3083222F" w:rsidR="00CC7C12" w:rsidRDefault="00CC7C12" w:rsidP="00CC7C12">
      <w:pPr>
        <w:spacing w:after="0"/>
        <w:ind w:left="284" w:hanging="142"/>
        <w:contextualSpacing/>
        <w:jc w:val="both"/>
        <w:rPr>
          <w:rFonts w:ascii="Arial" w:hAnsi="Arial" w:cs="Arial"/>
        </w:rPr>
      </w:pPr>
      <w:r w:rsidRPr="00CC7C12">
        <w:rPr>
          <w:rFonts w:ascii="Arial" w:hAnsi="Arial" w:cs="Arial"/>
        </w:rPr>
        <w:t xml:space="preserve">21) </w:t>
      </w:r>
      <w:r w:rsidR="00987CE7" w:rsidRPr="00CC7C12">
        <w:rPr>
          <w:rFonts w:ascii="Arial" w:hAnsi="Arial" w:cs="Arial"/>
        </w:rPr>
        <w:t>usunięcia na własny koszt poza teren budowy wszelkich urządzeń, tymczasowego zaplecza, odpadów pochodzących z procesu budowlanego oraz uporządkowania terenu budowy po zakończeniu robót do chwili Odbioru Końcowego,</w:t>
      </w:r>
    </w:p>
    <w:p w14:paraId="0F7CCEC5" w14:textId="77777777" w:rsidR="00CC7C12" w:rsidRDefault="00CC7C12" w:rsidP="00CC7C12">
      <w:pPr>
        <w:spacing w:after="0"/>
        <w:ind w:left="284" w:hanging="142"/>
        <w:contextualSpacing/>
        <w:jc w:val="both"/>
        <w:rPr>
          <w:rFonts w:ascii="Arial" w:hAnsi="Arial" w:cs="Arial"/>
        </w:rPr>
      </w:pPr>
      <w:r w:rsidRPr="00CC7C12">
        <w:rPr>
          <w:rFonts w:ascii="Arial" w:hAnsi="Arial" w:cs="Arial"/>
        </w:rPr>
        <w:t xml:space="preserve">22) </w:t>
      </w:r>
      <w:r w:rsidR="00987CE7" w:rsidRPr="00CC7C12">
        <w:rPr>
          <w:rFonts w:ascii="Arial" w:hAnsi="Arial" w:cs="Arial"/>
        </w:rPr>
        <w:t>usuwania na bieżąco w trakcie trwania robót wszelkich urządzeń, które nie będą już wykorzystywane w dalszym procesie budowlanym oraz odpadów pochodzących z procesu budowlanego, tak aby zapewnić bezpieczeństwo i porządek terenu budowy,</w:t>
      </w:r>
    </w:p>
    <w:p w14:paraId="1191FCD5" w14:textId="77777777" w:rsidR="00CC7C12" w:rsidRDefault="00CC7C12" w:rsidP="00CC7C12">
      <w:pPr>
        <w:spacing w:after="0"/>
        <w:ind w:left="284" w:hanging="142"/>
        <w:contextualSpacing/>
        <w:jc w:val="both"/>
        <w:rPr>
          <w:rFonts w:ascii="Arial" w:hAnsi="Arial" w:cs="Arial"/>
        </w:rPr>
      </w:pPr>
      <w:r w:rsidRPr="00CC7C12">
        <w:rPr>
          <w:rFonts w:ascii="Arial" w:hAnsi="Arial" w:cs="Arial"/>
        </w:rPr>
        <w:t xml:space="preserve">23) </w:t>
      </w:r>
      <w:r w:rsidR="00987CE7" w:rsidRPr="00CC7C12">
        <w:rPr>
          <w:rFonts w:ascii="Arial" w:hAnsi="Arial" w:cs="Arial"/>
        </w:rPr>
        <w:t>zgłaszania Zamawiającemu do odbioru robót zanikających bądź podlegających zakryciu lub podlegających odbiorom w trybie określonym w umowie,</w:t>
      </w:r>
    </w:p>
    <w:p w14:paraId="7378902E" w14:textId="29EFAD14" w:rsidR="00CC7C12" w:rsidRDefault="00CC7C12" w:rsidP="00CC7C12">
      <w:pPr>
        <w:spacing w:after="0"/>
        <w:ind w:left="284" w:hanging="142"/>
        <w:contextualSpacing/>
        <w:jc w:val="both"/>
        <w:rPr>
          <w:rFonts w:ascii="Arial" w:hAnsi="Arial" w:cs="Arial"/>
        </w:rPr>
      </w:pPr>
      <w:r w:rsidRPr="00CC7C12">
        <w:rPr>
          <w:rFonts w:ascii="Arial" w:hAnsi="Arial" w:cs="Arial"/>
          <w:color w:val="0D0D0D" w:themeColor="text1" w:themeTint="F2"/>
        </w:rPr>
        <w:t xml:space="preserve">24) </w:t>
      </w:r>
      <w:r w:rsidR="00987CE7" w:rsidRPr="00CC7C12">
        <w:rPr>
          <w:rFonts w:ascii="Arial" w:hAnsi="Arial" w:cs="Arial"/>
          <w:color w:val="0D0D0D" w:themeColor="text1" w:themeTint="F2"/>
        </w:rPr>
        <w:t xml:space="preserve">prowadzenie dziennika budowy, zwanego dalej i </w:t>
      </w:r>
      <w:r w:rsidR="007F0C69" w:rsidRPr="00CC7C12">
        <w:rPr>
          <w:rFonts w:ascii="Arial" w:hAnsi="Arial" w:cs="Arial"/>
          <w:color w:val="0D0D0D" w:themeColor="text1" w:themeTint="F2"/>
        </w:rPr>
        <w:t>wcześniej „Dziennikiem Budowy''</w:t>
      </w:r>
      <w:r w:rsidR="00DB54D5">
        <w:rPr>
          <w:rFonts w:ascii="Arial" w:hAnsi="Arial" w:cs="Arial"/>
          <w:color w:val="0D0D0D" w:themeColor="text1" w:themeTint="F2"/>
        </w:rPr>
        <w:t>,</w:t>
      </w:r>
    </w:p>
    <w:p w14:paraId="7EDAF744" w14:textId="6ACFA451" w:rsidR="00CC7C12" w:rsidRDefault="00CC7C12" w:rsidP="00CC7C12">
      <w:pPr>
        <w:spacing w:after="0"/>
        <w:ind w:left="284" w:hanging="142"/>
        <w:contextualSpacing/>
        <w:jc w:val="both"/>
        <w:rPr>
          <w:rFonts w:ascii="Arial" w:hAnsi="Arial" w:cs="Arial"/>
        </w:rPr>
      </w:pPr>
      <w:r w:rsidRPr="00CC7C12">
        <w:rPr>
          <w:rFonts w:ascii="Arial" w:hAnsi="Arial" w:cs="Arial"/>
        </w:rPr>
        <w:t xml:space="preserve">25) </w:t>
      </w:r>
      <w:r w:rsidR="00987CE7" w:rsidRPr="00CC7C12">
        <w:rPr>
          <w:rFonts w:ascii="Arial" w:hAnsi="Arial" w:cs="Arial"/>
        </w:rPr>
        <w:t>należytego wykonania innych czynności wynikających z bezwzględnie obowiązujących postanowień Prawa budowlanego, a dotyczących Wykonawcy</w:t>
      </w:r>
      <w:r w:rsidR="00DB54D5">
        <w:rPr>
          <w:rFonts w:ascii="Arial" w:hAnsi="Arial" w:cs="Arial"/>
        </w:rPr>
        <w:t>,</w:t>
      </w:r>
    </w:p>
    <w:p w14:paraId="7BCBCB8A" w14:textId="77777777" w:rsidR="00CC7C12" w:rsidRDefault="00CC7C12" w:rsidP="00CC7C12">
      <w:pPr>
        <w:spacing w:after="0"/>
        <w:ind w:left="284" w:hanging="142"/>
        <w:contextualSpacing/>
        <w:jc w:val="both"/>
        <w:rPr>
          <w:rFonts w:ascii="Arial" w:hAnsi="Arial" w:cs="Arial"/>
        </w:rPr>
      </w:pPr>
      <w:r w:rsidRPr="00CC7C12">
        <w:rPr>
          <w:rFonts w:ascii="Arial" w:hAnsi="Arial" w:cs="Arial"/>
        </w:rPr>
        <w:t xml:space="preserve">26) </w:t>
      </w:r>
      <w:r w:rsidR="00987CE7" w:rsidRPr="00CC7C12">
        <w:rPr>
          <w:rFonts w:ascii="Arial" w:hAnsi="Arial" w:cs="Arial"/>
        </w:rPr>
        <w:t xml:space="preserve">ubezpieczenia Przedmiotu Umowy od wszelkich </w:t>
      </w:r>
      <w:proofErr w:type="spellStart"/>
      <w:r w:rsidR="00987CE7" w:rsidRPr="00CC7C12">
        <w:rPr>
          <w:rFonts w:ascii="Arial" w:hAnsi="Arial" w:cs="Arial"/>
        </w:rPr>
        <w:t>ryzyk</w:t>
      </w:r>
      <w:proofErr w:type="spellEnd"/>
      <w:r w:rsidR="00987CE7" w:rsidRPr="00CC7C12">
        <w:rPr>
          <w:rFonts w:ascii="Arial" w:hAnsi="Arial" w:cs="Arial"/>
        </w:rPr>
        <w:t xml:space="preserve"> związanych z realizacją robót na zasadach określonych w Umowie,</w:t>
      </w:r>
    </w:p>
    <w:p w14:paraId="0FE66AFE" w14:textId="1C4E1D6E" w:rsidR="00987CE7" w:rsidRPr="00CC7C12" w:rsidRDefault="00CC7C12" w:rsidP="00CC7C12">
      <w:pPr>
        <w:spacing w:after="0"/>
        <w:ind w:left="284" w:hanging="142"/>
        <w:contextualSpacing/>
        <w:jc w:val="both"/>
        <w:rPr>
          <w:rFonts w:ascii="Arial" w:hAnsi="Arial" w:cs="Arial"/>
        </w:rPr>
      </w:pPr>
      <w:r w:rsidRPr="00CC7C12">
        <w:rPr>
          <w:rFonts w:ascii="Arial" w:hAnsi="Arial" w:cs="Arial"/>
        </w:rPr>
        <w:t xml:space="preserve">27) </w:t>
      </w:r>
      <w:r w:rsidR="00987CE7" w:rsidRPr="00CC7C12">
        <w:rPr>
          <w:rFonts w:ascii="Arial" w:hAnsi="Arial" w:cs="Arial"/>
        </w:rPr>
        <w:t xml:space="preserve">Złożenia, najpóźniej w dniu podpisania Umowy (ale przed jej podpisaniem) zabezpieczenia  należytego wykonania umowy, zgodnej z warunkami określonymi w </w:t>
      </w:r>
      <w:r w:rsidR="002740C4" w:rsidRPr="00CC7C12">
        <w:rPr>
          <w:rFonts w:ascii="Arial" w:hAnsi="Arial" w:cs="Arial"/>
        </w:rPr>
        <w:t>SWZ</w:t>
      </w:r>
      <w:r w:rsidR="00987CE7" w:rsidRPr="00CC7C12">
        <w:rPr>
          <w:rFonts w:ascii="Arial" w:hAnsi="Arial" w:cs="Arial"/>
        </w:rPr>
        <w:t xml:space="preserve"> i niniejszej umowie.</w:t>
      </w:r>
    </w:p>
    <w:p w14:paraId="485FDDA5" w14:textId="7B1229E2" w:rsidR="003F78D7" w:rsidRPr="00DB1632" w:rsidRDefault="00CC7C12" w:rsidP="00CC7C12">
      <w:pPr>
        <w:pStyle w:val="Nagwek"/>
        <w:spacing w:line="276" w:lineRule="auto"/>
        <w:jc w:val="both"/>
        <w:rPr>
          <w:rFonts w:ascii="Arial" w:hAnsi="Arial" w:cs="Arial"/>
          <w:b/>
          <w:bCs/>
          <w:iCs/>
          <w:sz w:val="22"/>
          <w:szCs w:val="22"/>
          <w:lang w:val="pl-PL"/>
        </w:rPr>
      </w:pPr>
      <w:r>
        <w:rPr>
          <w:rFonts w:ascii="Arial" w:hAnsi="Arial" w:cs="Arial"/>
          <w:b/>
          <w:bCs/>
          <w:sz w:val="22"/>
          <w:szCs w:val="22"/>
          <w:lang w:val="pl-PL"/>
        </w:rPr>
        <w:t xml:space="preserve">14. </w:t>
      </w:r>
      <w:r w:rsidR="003F78D7" w:rsidRPr="00DB1632">
        <w:rPr>
          <w:rFonts w:ascii="Arial" w:hAnsi="Arial" w:cs="Arial"/>
          <w:b/>
          <w:bCs/>
          <w:sz w:val="22"/>
          <w:szCs w:val="22"/>
          <w:lang w:val="pl-PL"/>
        </w:rPr>
        <w:t xml:space="preserve">Zamawiający nie dokonał podziału zamówienia na części </w:t>
      </w:r>
    </w:p>
    <w:p w14:paraId="0E6717DF" w14:textId="77777777" w:rsidR="003F78D7" w:rsidRPr="00DB1632" w:rsidRDefault="003F78D7" w:rsidP="00CC7C12">
      <w:pPr>
        <w:spacing w:after="0"/>
        <w:jc w:val="both"/>
        <w:rPr>
          <w:rStyle w:val="apple-converted-space"/>
          <w:rFonts w:ascii="Arial" w:hAnsi="Arial" w:cs="Arial"/>
          <w:shd w:val="clear" w:color="auto" w:fill="FFFFFF"/>
        </w:rPr>
      </w:pPr>
      <w:r w:rsidRPr="00DB1632">
        <w:rPr>
          <w:rStyle w:val="apple-converted-space"/>
          <w:rFonts w:ascii="Arial" w:hAnsi="Arial" w:cs="Arial"/>
          <w:shd w:val="clear" w:color="auto" w:fill="FFFFFF"/>
        </w:rPr>
        <w:t xml:space="preserve">Zamawiający przeanalizował zasadność dokonania podziału zamówienia na części i uznał, że taki podział przedmiotowego zamówienia byłby nieuzasadniony, przede wszystkim z uwagi na </w:t>
      </w:r>
      <w:r w:rsidRPr="00DB1632">
        <w:rPr>
          <w:rFonts w:ascii="Arial" w:hAnsi="Arial" w:cs="Arial"/>
        </w:rPr>
        <w:t>poniesienie nadmiernych kosztów wykonania zamówienia.</w:t>
      </w:r>
      <w:r w:rsidRPr="00DB1632">
        <w:rPr>
          <w:rStyle w:val="apple-converted-space"/>
          <w:rFonts w:ascii="Arial" w:hAnsi="Arial" w:cs="Arial"/>
          <w:shd w:val="clear" w:color="auto" w:fill="FFFFFF"/>
        </w:rPr>
        <w:t xml:space="preserve"> </w:t>
      </w:r>
    </w:p>
    <w:p w14:paraId="50302A9C" w14:textId="751FF7D4" w:rsidR="003F78D7" w:rsidRPr="00DB1632" w:rsidRDefault="003F78D7" w:rsidP="00CC7C12">
      <w:pPr>
        <w:spacing w:after="0"/>
        <w:jc w:val="both"/>
        <w:rPr>
          <w:rFonts w:ascii="Arial" w:hAnsi="Arial" w:cs="Arial"/>
          <w:highlight w:val="lightGray"/>
          <w:shd w:val="clear" w:color="auto" w:fill="FFFFFF"/>
        </w:rPr>
      </w:pPr>
      <w:r w:rsidRPr="00DB1632">
        <w:rPr>
          <w:rStyle w:val="apple-converted-space"/>
          <w:rFonts w:ascii="Arial" w:hAnsi="Arial" w:cs="Arial"/>
          <w:shd w:val="clear" w:color="auto" w:fill="FFFFFF"/>
        </w:rPr>
        <w:t xml:space="preserve">Przeznaczona do przebudowy  w ramach przedmiotowego zamówienia droga na założonym odcinku </w:t>
      </w:r>
      <w:r w:rsidR="00073C51">
        <w:rPr>
          <w:rStyle w:val="apple-converted-space"/>
          <w:rFonts w:ascii="Arial" w:hAnsi="Arial" w:cs="Arial"/>
          <w:shd w:val="clear" w:color="auto" w:fill="FFFFFF"/>
        </w:rPr>
        <w:t xml:space="preserve">około </w:t>
      </w:r>
      <w:r w:rsidRPr="00DB1632">
        <w:rPr>
          <w:rStyle w:val="apple-converted-space"/>
          <w:rFonts w:ascii="Arial" w:hAnsi="Arial" w:cs="Arial"/>
          <w:shd w:val="clear" w:color="auto" w:fill="FFFFFF"/>
        </w:rPr>
        <w:t>0,</w:t>
      </w:r>
      <w:r w:rsidR="00073C51">
        <w:rPr>
          <w:rStyle w:val="apple-converted-space"/>
          <w:rFonts w:ascii="Arial" w:hAnsi="Arial" w:cs="Arial"/>
          <w:shd w:val="clear" w:color="auto" w:fill="FFFFFF"/>
        </w:rPr>
        <w:t>2</w:t>
      </w:r>
      <w:r w:rsidRPr="00DB1632">
        <w:rPr>
          <w:rStyle w:val="apple-converted-space"/>
          <w:rFonts w:ascii="Arial" w:hAnsi="Arial" w:cs="Arial"/>
          <w:shd w:val="clear" w:color="auto" w:fill="FFFFFF"/>
        </w:rPr>
        <w:t xml:space="preserve"> km jest budowlą w rozumieniu </w:t>
      </w:r>
      <w:r w:rsidRPr="00DB1632">
        <w:rPr>
          <w:rFonts w:ascii="Arial" w:hAnsi="Arial" w:cs="Arial"/>
          <w:shd w:val="clear" w:color="auto" w:fill="FFFFFF"/>
        </w:rPr>
        <w:t xml:space="preserve">w art. 4 pkt 2 ustawy o drogach publicznych tj.: budowlą stanowiącą całość techniczno-użytkową, przeznaczoną do prowadzenia ruchu drogowego, </w:t>
      </w:r>
      <w:r w:rsidRPr="00DB1632">
        <w:rPr>
          <w:rFonts w:ascii="Arial" w:hAnsi="Arial" w:cs="Arial"/>
        </w:rPr>
        <w:t>zlokalizowaną w pasie drogowym</w:t>
      </w:r>
      <w:r w:rsidR="00E50D0F" w:rsidRPr="00DB1632">
        <w:rPr>
          <w:rFonts w:ascii="Arial" w:hAnsi="Arial" w:cs="Arial"/>
        </w:rPr>
        <w:t xml:space="preserve"> wraz z kanalizacją deszczową</w:t>
      </w:r>
      <w:r w:rsidRPr="00DB1632">
        <w:rPr>
          <w:rFonts w:ascii="Arial" w:hAnsi="Arial" w:cs="Arial"/>
        </w:rPr>
        <w:t xml:space="preserve">. W przedmiotowym zamówieniu nie występują odrębne odcinki drogi czy tez łączników, </w:t>
      </w:r>
      <w:proofErr w:type="spellStart"/>
      <w:r w:rsidRPr="00DB1632">
        <w:rPr>
          <w:rFonts w:ascii="Arial" w:hAnsi="Arial" w:cs="Arial"/>
        </w:rPr>
        <w:t>ect</w:t>
      </w:r>
      <w:proofErr w:type="spellEnd"/>
      <w:r w:rsidRPr="00DB1632">
        <w:rPr>
          <w:rFonts w:ascii="Arial" w:hAnsi="Arial" w:cs="Arial"/>
        </w:rPr>
        <w:t>.  Zakres prac przewidzianych do realizacji stanowi typowy zakres robót dla inwestycji drogowych</w:t>
      </w:r>
      <w:r w:rsidR="00E50D0F" w:rsidRPr="00DB1632">
        <w:rPr>
          <w:rFonts w:ascii="Arial" w:hAnsi="Arial" w:cs="Arial"/>
        </w:rPr>
        <w:t xml:space="preserve"> wraz z kanalizacją deszczową (odwodnienie drogi) </w:t>
      </w:r>
      <w:r w:rsidRPr="00DB1632">
        <w:rPr>
          <w:rFonts w:ascii="Arial" w:hAnsi="Arial" w:cs="Arial"/>
        </w:rPr>
        <w:t>i nie zawiera elementów o odmiennej charakterystyce czy rodzaju.</w:t>
      </w:r>
    </w:p>
    <w:p w14:paraId="07C3B919" w14:textId="709F899B" w:rsidR="003F78D7" w:rsidRPr="00DB1632" w:rsidRDefault="003F78D7" w:rsidP="00CC7C12">
      <w:pPr>
        <w:spacing w:after="0"/>
        <w:jc w:val="both"/>
        <w:rPr>
          <w:rFonts w:ascii="Arial" w:hAnsi="Arial" w:cs="Arial"/>
          <w:shd w:val="clear" w:color="auto" w:fill="FFFFFF"/>
        </w:rPr>
      </w:pPr>
      <w:r w:rsidRPr="00DB1632">
        <w:rPr>
          <w:rFonts w:ascii="Arial" w:hAnsi="Arial" w:cs="Arial"/>
          <w:shd w:val="clear" w:color="auto" w:fill="FFFFFF"/>
        </w:rPr>
        <w:t xml:space="preserve">Rodzaj robót budowlanych przewidzianych do realizacji stanowi typowy zakres </w:t>
      </w:r>
      <w:r w:rsidR="00E50D0F" w:rsidRPr="00DB1632">
        <w:rPr>
          <w:rFonts w:ascii="Arial" w:hAnsi="Arial" w:cs="Arial"/>
          <w:shd w:val="clear" w:color="auto" w:fill="FFFFFF"/>
        </w:rPr>
        <w:t xml:space="preserve">kompleksowych </w:t>
      </w:r>
      <w:r w:rsidRPr="00DB1632">
        <w:rPr>
          <w:rFonts w:ascii="Arial" w:hAnsi="Arial" w:cs="Arial"/>
          <w:shd w:val="clear" w:color="auto" w:fill="FFFFFF"/>
        </w:rPr>
        <w:t>prac drogowych</w:t>
      </w:r>
      <w:r w:rsidR="00E50D0F" w:rsidRPr="00DB1632">
        <w:rPr>
          <w:rFonts w:ascii="Arial" w:hAnsi="Arial" w:cs="Arial"/>
          <w:shd w:val="clear" w:color="auto" w:fill="FFFFFF"/>
        </w:rPr>
        <w:t xml:space="preserve"> wraz z odwodnieniem dróg </w:t>
      </w:r>
      <w:r w:rsidRPr="00DB1632">
        <w:rPr>
          <w:rFonts w:ascii="Arial" w:hAnsi="Arial" w:cs="Arial"/>
          <w:shd w:val="clear" w:color="auto" w:fill="FFFFFF"/>
        </w:rPr>
        <w:t xml:space="preserve"> i nie wymaga od Wykonawcy dodatkowych kwalifikacji</w:t>
      </w:r>
      <w:r w:rsidR="00CC3DB8" w:rsidRPr="00DB1632">
        <w:rPr>
          <w:rFonts w:ascii="Arial" w:hAnsi="Arial" w:cs="Arial"/>
          <w:shd w:val="clear" w:color="auto" w:fill="FFFFFF"/>
        </w:rPr>
        <w:t xml:space="preserve">. </w:t>
      </w:r>
      <w:r w:rsidR="00E50D0F" w:rsidRPr="00DB1632">
        <w:rPr>
          <w:rFonts w:ascii="Arial" w:hAnsi="Arial" w:cs="Arial"/>
          <w:shd w:val="clear" w:color="auto" w:fill="FFFFFF"/>
        </w:rPr>
        <w:t>N</w:t>
      </w:r>
      <w:r w:rsidRPr="00DB1632">
        <w:rPr>
          <w:rFonts w:ascii="Arial" w:hAnsi="Arial" w:cs="Arial"/>
          <w:shd w:val="clear" w:color="auto" w:fill="FFFFFF"/>
        </w:rPr>
        <w:t xml:space="preserve">ie wystąpi  </w:t>
      </w:r>
      <w:r w:rsidR="00E50D0F" w:rsidRPr="00DB1632">
        <w:rPr>
          <w:rFonts w:ascii="Arial" w:hAnsi="Arial" w:cs="Arial"/>
          <w:shd w:val="clear" w:color="auto" w:fill="FFFFFF"/>
        </w:rPr>
        <w:t xml:space="preserve">zatem </w:t>
      </w:r>
      <w:r w:rsidRPr="00DB1632">
        <w:rPr>
          <w:rFonts w:ascii="Arial" w:hAnsi="Arial" w:cs="Arial"/>
          <w:shd w:val="clear" w:color="auto" w:fill="FFFFFF"/>
        </w:rPr>
        <w:t xml:space="preserve">ograniczenie konkurencji dla przedsiębiorstw MSP realizujących roboty drogowe, które np. musiałby dodatkowo wyposażyć się w inny sprzęt lub zatrudnić osoby o innych kwalifikacjach. </w:t>
      </w:r>
    </w:p>
    <w:p w14:paraId="35C32BFE" w14:textId="688D968D" w:rsidR="003F78D7" w:rsidRPr="00DB1632" w:rsidRDefault="003F78D7" w:rsidP="00CC7C12">
      <w:pPr>
        <w:spacing w:after="0"/>
        <w:jc w:val="both"/>
        <w:rPr>
          <w:rStyle w:val="apple-converted-space"/>
          <w:rFonts w:ascii="Arial" w:hAnsi="Arial" w:cs="Arial"/>
          <w:shd w:val="clear" w:color="auto" w:fill="FFFFFF"/>
        </w:rPr>
      </w:pPr>
      <w:r w:rsidRPr="00DB1632">
        <w:rPr>
          <w:rStyle w:val="apple-converted-space"/>
          <w:rFonts w:ascii="Arial" w:hAnsi="Arial" w:cs="Arial"/>
          <w:shd w:val="clear" w:color="auto" w:fill="FFFFFF"/>
        </w:rPr>
        <w:t>Podział zamówienia i jego udzielenie kilku wykonawcom skutkowałby podziałem gwarancji jakości za wykonane roboty, co w przypadku inwestycji drogowej</w:t>
      </w:r>
      <w:r w:rsidR="00CC3DB8" w:rsidRPr="00DB1632">
        <w:rPr>
          <w:rStyle w:val="apple-converted-space"/>
          <w:rFonts w:ascii="Arial" w:hAnsi="Arial" w:cs="Arial"/>
          <w:shd w:val="clear" w:color="auto" w:fill="FFFFFF"/>
        </w:rPr>
        <w:t xml:space="preserve"> </w:t>
      </w:r>
      <w:r w:rsidRPr="00DB1632">
        <w:rPr>
          <w:rStyle w:val="apple-converted-space"/>
          <w:rFonts w:ascii="Arial" w:hAnsi="Arial" w:cs="Arial"/>
          <w:shd w:val="clear" w:color="auto" w:fill="FFFFFF"/>
        </w:rPr>
        <w:t xml:space="preserve">było by działaniem bez ekonomicznego uzasadnienia i działaniem narażającym Zamawiającego na trudności w egzekwowaniu gwarancji na </w:t>
      </w:r>
      <w:r w:rsidRPr="00DB1632">
        <w:rPr>
          <w:rStyle w:val="apple-converted-space"/>
          <w:rFonts w:ascii="Arial" w:hAnsi="Arial" w:cs="Arial"/>
          <w:shd w:val="clear" w:color="auto" w:fill="FFFFFF"/>
        </w:rPr>
        <w:lastRenderedPageBreak/>
        <w:t xml:space="preserve">poszczególne elementy konstrukcyjne tej samej drogi, a w rezultacie mogłoby powodować nieuzasadniony wzrost kosztów. </w:t>
      </w:r>
    </w:p>
    <w:p w14:paraId="2FCE2FAE" w14:textId="77777777" w:rsidR="003F78D7" w:rsidRPr="00DB1632" w:rsidRDefault="003F78D7" w:rsidP="00CC7C12">
      <w:pPr>
        <w:spacing w:after="0"/>
        <w:jc w:val="both"/>
        <w:rPr>
          <w:rStyle w:val="apple-converted-space"/>
          <w:rFonts w:ascii="Arial" w:hAnsi="Arial" w:cs="Arial"/>
          <w:shd w:val="clear" w:color="auto" w:fill="FFFFFF"/>
        </w:rPr>
      </w:pPr>
      <w:r w:rsidRPr="00DB1632">
        <w:rPr>
          <w:rStyle w:val="apple-converted-space"/>
          <w:rFonts w:ascii="Arial" w:hAnsi="Arial" w:cs="Arial"/>
          <w:shd w:val="clear" w:color="auto" w:fill="FFFFFF"/>
        </w:rPr>
        <w:t xml:space="preserve">Wzrost kosztów mógłby wystąpić już na etapie składania ofert, kiedy to każdy z wykonawców szacując cenę oferty  wliczałby w cenę koszty swojej gwarancji i jedocześnie ryzyko związane z faktem, iż nie odpowiada za całość robót.  </w:t>
      </w:r>
    </w:p>
    <w:p w14:paraId="7B3640DA" w14:textId="77777777" w:rsidR="003F78D7" w:rsidRPr="00DB1632" w:rsidRDefault="003F78D7" w:rsidP="00CC7C12">
      <w:pPr>
        <w:spacing w:after="0"/>
        <w:jc w:val="both"/>
        <w:rPr>
          <w:rStyle w:val="apple-converted-space"/>
          <w:rFonts w:ascii="Arial" w:hAnsi="Arial" w:cs="Arial"/>
          <w:shd w:val="clear" w:color="auto" w:fill="FFFFFF"/>
        </w:rPr>
      </w:pPr>
      <w:r w:rsidRPr="00DB1632">
        <w:rPr>
          <w:rStyle w:val="apple-converted-space"/>
          <w:rFonts w:ascii="Arial" w:hAnsi="Arial" w:cs="Arial"/>
          <w:shd w:val="clear" w:color="auto" w:fill="FFFFFF"/>
        </w:rPr>
        <w:t xml:space="preserve">Podział zamówienia na części prowadziłby do wzrostu cen ofertowych również ze względu na fakt, iż każdy z potencjalnych Wykonawców, uwzględniałby w cenie ryzyko terminu  również w odniesieniu do faktu, iż prace realizowane byłyby przez kilku niezależnych Wykonawców. Sytuacja taka również prowadziłaby do nieuzasadnionego wzrostu kosztów realizacji zamówienia. </w:t>
      </w:r>
    </w:p>
    <w:p w14:paraId="706D6080" w14:textId="77777777" w:rsidR="00073C51" w:rsidRDefault="003F78D7" w:rsidP="00073C51">
      <w:pPr>
        <w:spacing w:after="0"/>
        <w:jc w:val="both"/>
        <w:rPr>
          <w:rFonts w:ascii="Arial" w:eastAsia="TimesNewRoman,Bold" w:hAnsi="Arial" w:cs="Arial"/>
          <w:bCs/>
        </w:rPr>
      </w:pPr>
      <w:r w:rsidRPr="00DB1632">
        <w:rPr>
          <w:rStyle w:val="apple-converted-space"/>
          <w:rFonts w:ascii="Arial" w:hAnsi="Arial" w:cs="Arial"/>
          <w:shd w:val="clear" w:color="auto" w:fill="FFFFFF"/>
        </w:rPr>
        <w:t xml:space="preserve">Ponadto, wartość zmówienia jest mniejsza niż kwoty </w:t>
      </w:r>
      <w:r w:rsidRPr="00DB1632">
        <w:rPr>
          <w:rFonts w:ascii="Arial" w:hAnsi="Arial" w:cs="Arial"/>
          <w:bCs/>
        </w:rPr>
        <w:t xml:space="preserve">kwot określonych w przepisach wydanych na podstawie art. 11 ust. 8 ustawy </w:t>
      </w:r>
      <w:r w:rsidRPr="00DB1632">
        <w:rPr>
          <w:rFonts w:ascii="Arial" w:hAnsi="Arial" w:cs="Arial"/>
        </w:rPr>
        <w:t xml:space="preserve">z dnia 29.1.2004r. a zatem nie jest objęty regulacjami dyrektywy </w:t>
      </w:r>
      <w:r w:rsidRPr="00DB1632">
        <w:rPr>
          <w:rFonts w:ascii="Arial" w:hAnsi="Arial" w:cs="Arial"/>
          <w:bCs/>
        </w:rPr>
        <w:t>2014/24/UE</w:t>
      </w:r>
      <w:r w:rsidRPr="00DB1632">
        <w:rPr>
          <w:rFonts w:ascii="Arial" w:hAnsi="Arial" w:cs="Arial"/>
        </w:rPr>
        <w:t xml:space="preserve">, również </w:t>
      </w:r>
      <w:r w:rsidRPr="00DB1632">
        <w:rPr>
          <w:rFonts w:ascii="Arial" w:eastAsia="TimesNewRoman,Bold" w:hAnsi="Arial" w:cs="Arial"/>
          <w:bCs/>
        </w:rPr>
        <w:t>Europejski kodeks najlepszych praktyk ułatwiających dostęp MSP do zamówień publicznych odnosi się do pojęcia dużych zamówień. Należy zatem wskazać, iż przedmiotowe zamówienie udzielone w całości w żaden sposób nie ograniczy dostępu do rynku małym i średnim przedsiębiorstwom</w:t>
      </w:r>
      <w:r w:rsidR="00DB54D5">
        <w:rPr>
          <w:rFonts w:ascii="Arial" w:eastAsia="TimesNewRoman,Bold" w:hAnsi="Arial" w:cs="Arial"/>
          <w:bCs/>
        </w:rPr>
        <w:t>.</w:t>
      </w:r>
      <w:r w:rsidR="00073C51">
        <w:rPr>
          <w:rFonts w:ascii="Arial" w:eastAsia="TimesNewRoman,Bold" w:hAnsi="Arial" w:cs="Arial"/>
          <w:bCs/>
        </w:rPr>
        <w:t xml:space="preserve">  </w:t>
      </w:r>
    </w:p>
    <w:p w14:paraId="5FFD1D46" w14:textId="77777777" w:rsidR="00073C51" w:rsidRDefault="00073C51" w:rsidP="00073C51">
      <w:pPr>
        <w:spacing w:after="0"/>
        <w:jc w:val="both"/>
        <w:rPr>
          <w:rFonts w:ascii="Arial" w:eastAsia="TimesNewRoman,Bold" w:hAnsi="Arial" w:cs="Arial"/>
          <w:bCs/>
        </w:rPr>
      </w:pPr>
    </w:p>
    <w:p w14:paraId="4C6EFCE5" w14:textId="77777777" w:rsidR="00073C51" w:rsidRDefault="00073C51" w:rsidP="00073C51">
      <w:pPr>
        <w:spacing w:after="0"/>
        <w:jc w:val="both"/>
        <w:rPr>
          <w:rFonts w:ascii="Arial" w:eastAsia="TimesNewRoman,Bold" w:hAnsi="Arial" w:cs="Arial"/>
          <w:bCs/>
        </w:rPr>
      </w:pPr>
    </w:p>
    <w:p w14:paraId="760CB9AF" w14:textId="77777777" w:rsidR="00073C51" w:rsidRDefault="00073C51" w:rsidP="00073C51">
      <w:pPr>
        <w:spacing w:after="0"/>
        <w:jc w:val="both"/>
        <w:rPr>
          <w:rFonts w:ascii="Arial" w:eastAsia="TimesNewRoman,Bold" w:hAnsi="Arial" w:cs="Arial"/>
          <w:bCs/>
        </w:rPr>
      </w:pPr>
    </w:p>
    <w:p w14:paraId="63A6DA51" w14:textId="77777777" w:rsidR="00073C51" w:rsidRDefault="00073C51" w:rsidP="00073C51">
      <w:pPr>
        <w:spacing w:after="0"/>
        <w:jc w:val="both"/>
        <w:rPr>
          <w:rFonts w:ascii="Arial" w:eastAsia="TimesNewRoman,Bold" w:hAnsi="Arial" w:cs="Arial"/>
          <w:bCs/>
        </w:rPr>
      </w:pPr>
    </w:p>
    <w:p w14:paraId="3C3EAEC8" w14:textId="77777777" w:rsidR="00073C51" w:rsidRDefault="00073C51" w:rsidP="00073C51">
      <w:pPr>
        <w:spacing w:after="0"/>
        <w:jc w:val="both"/>
        <w:rPr>
          <w:rFonts w:ascii="Arial" w:eastAsia="TimesNewRoman,Bold" w:hAnsi="Arial" w:cs="Arial"/>
          <w:bCs/>
        </w:rPr>
      </w:pPr>
    </w:p>
    <w:p w14:paraId="37B54245" w14:textId="77777777" w:rsidR="00073C51" w:rsidRDefault="00073C51" w:rsidP="00073C51">
      <w:pPr>
        <w:spacing w:after="0"/>
        <w:jc w:val="both"/>
        <w:rPr>
          <w:rFonts w:ascii="Arial" w:eastAsia="TimesNewRoman,Bold" w:hAnsi="Arial" w:cs="Arial"/>
          <w:bCs/>
        </w:rPr>
      </w:pPr>
    </w:p>
    <w:p w14:paraId="307EFB30" w14:textId="77777777" w:rsidR="00073C51" w:rsidRDefault="00073C51" w:rsidP="00073C51">
      <w:pPr>
        <w:spacing w:after="0"/>
        <w:jc w:val="both"/>
        <w:rPr>
          <w:rFonts w:ascii="Arial" w:eastAsia="TimesNewRoman,Bold" w:hAnsi="Arial" w:cs="Arial"/>
          <w:bCs/>
        </w:rPr>
      </w:pPr>
    </w:p>
    <w:p w14:paraId="01237D11" w14:textId="77777777" w:rsidR="00073C51" w:rsidRDefault="00073C51" w:rsidP="00073C51">
      <w:pPr>
        <w:spacing w:after="0"/>
        <w:jc w:val="both"/>
        <w:rPr>
          <w:rFonts w:ascii="Arial" w:eastAsia="TimesNewRoman,Bold" w:hAnsi="Arial" w:cs="Arial"/>
          <w:bCs/>
        </w:rPr>
      </w:pPr>
    </w:p>
    <w:p w14:paraId="0DC58521" w14:textId="77777777" w:rsidR="00073C51" w:rsidRDefault="00073C51" w:rsidP="00073C51">
      <w:pPr>
        <w:spacing w:after="0"/>
        <w:jc w:val="both"/>
        <w:rPr>
          <w:rFonts w:ascii="Arial" w:eastAsia="TimesNewRoman,Bold" w:hAnsi="Arial" w:cs="Arial"/>
          <w:bCs/>
        </w:rPr>
      </w:pPr>
    </w:p>
    <w:p w14:paraId="6ECD3392" w14:textId="77777777" w:rsidR="00073C51" w:rsidRDefault="00073C51" w:rsidP="00073C51">
      <w:pPr>
        <w:spacing w:after="0"/>
        <w:jc w:val="both"/>
        <w:rPr>
          <w:rFonts w:ascii="Arial" w:eastAsia="TimesNewRoman,Bold" w:hAnsi="Arial" w:cs="Arial"/>
          <w:bCs/>
        </w:rPr>
      </w:pPr>
    </w:p>
    <w:p w14:paraId="2C95FF2C" w14:textId="77777777" w:rsidR="00073C51" w:rsidRDefault="00073C51" w:rsidP="00073C51">
      <w:pPr>
        <w:spacing w:after="0"/>
        <w:jc w:val="both"/>
        <w:rPr>
          <w:rFonts w:ascii="Arial" w:eastAsia="TimesNewRoman,Bold" w:hAnsi="Arial" w:cs="Arial"/>
          <w:bCs/>
        </w:rPr>
      </w:pPr>
    </w:p>
    <w:p w14:paraId="513EF487" w14:textId="77777777" w:rsidR="00073C51" w:rsidRDefault="00073C51" w:rsidP="00073C51">
      <w:pPr>
        <w:spacing w:after="0"/>
        <w:jc w:val="both"/>
        <w:rPr>
          <w:rFonts w:ascii="Arial" w:eastAsia="TimesNewRoman,Bold" w:hAnsi="Arial" w:cs="Arial"/>
          <w:bCs/>
        </w:rPr>
      </w:pPr>
    </w:p>
    <w:p w14:paraId="2E38793C" w14:textId="77777777" w:rsidR="00073C51" w:rsidRDefault="00073C51" w:rsidP="00073C51">
      <w:pPr>
        <w:spacing w:after="0"/>
        <w:jc w:val="both"/>
        <w:rPr>
          <w:rFonts w:ascii="Arial" w:eastAsia="TimesNewRoman,Bold" w:hAnsi="Arial" w:cs="Arial"/>
          <w:bCs/>
        </w:rPr>
      </w:pPr>
    </w:p>
    <w:p w14:paraId="6FBEFC82" w14:textId="77777777" w:rsidR="00073C51" w:rsidRDefault="00073C51" w:rsidP="00073C51">
      <w:pPr>
        <w:spacing w:after="0"/>
        <w:jc w:val="both"/>
        <w:rPr>
          <w:rFonts w:ascii="Arial" w:eastAsia="TimesNewRoman,Bold" w:hAnsi="Arial" w:cs="Arial"/>
          <w:bCs/>
        </w:rPr>
      </w:pPr>
    </w:p>
    <w:p w14:paraId="08B31E25" w14:textId="77777777" w:rsidR="00073C51" w:rsidRDefault="00073C51" w:rsidP="00073C51">
      <w:pPr>
        <w:spacing w:after="0"/>
        <w:jc w:val="both"/>
        <w:rPr>
          <w:rFonts w:ascii="Arial" w:eastAsia="TimesNewRoman,Bold" w:hAnsi="Arial" w:cs="Arial"/>
          <w:bCs/>
        </w:rPr>
      </w:pPr>
    </w:p>
    <w:p w14:paraId="17F89220" w14:textId="77777777" w:rsidR="00073C51" w:rsidRDefault="00073C51" w:rsidP="00073C51">
      <w:pPr>
        <w:spacing w:after="0"/>
        <w:jc w:val="both"/>
        <w:rPr>
          <w:rFonts w:ascii="Arial" w:eastAsia="TimesNewRoman,Bold" w:hAnsi="Arial" w:cs="Arial"/>
          <w:bCs/>
        </w:rPr>
      </w:pPr>
    </w:p>
    <w:p w14:paraId="50177B23" w14:textId="77777777" w:rsidR="00073C51" w:rsidRDefault="00073C51" w:rsidP="00073C51">
      <w:pPr>
        <w:spacing w:after="0"/>
        <w:jc w:val="both"/>
        <w:rPr>
          <w:rFonts w:ascii="Arial" w:eastAsia="TimesNewRoman,Bold" w:hAnsi="Arial" w:cs="Arial"/>
          <w:bCs/>
        </w:rPr>
      </w:pPr>
    </w:p>
    <w:p w14:paraId="20F01CD1" w14:textId="77777777" w:rsidR="00073C51" w:rsidRDefault="00073C51" w:rsidP="00073C51">
      <w:pPr>
        <w:spacing w:after="0"/>
        <w:jc w:val="both"/>
        <w:rPr>
          <w:rFonts w:ascii="Arial" w:eastAsia="TimesNewRoman,Bold" w:hAnsi="Arial" w:cs="Arial"/>
          <w:bCs/>
        </w:rPr>
      </w:pPr>
    </w:p>
    <w:p w14:paraId="09549F39" w14:textId="77777777" w:rsidR="00073C51" w:rsidRDefault="00073C51" w:rsidP="00073C51">
      <w:pPr>
        <w:spacing w:after="0"/>
        <w:jc w:val="both"/>
        <w:rPr>
          <w:rFonts w:ascii="Arial" w:eastAsia="TimesNewRoman,Bold" w:hAnsi="Arial" w:cs="Arial"/>
          <w:bCs/>
        </w:rPr>
      </w:pPr>
    </w:p>
    <w:p w14:paraId="04B9B1EF" w14:textId="77777777" w:rsidR="00073C51" w:rsidRDefault="00073C51" w:rsidP="00073C51">
      <w:pPr>
        <w:spacing w:after="0"/>
        <w:jc w:val="both"/>
        <w:rPr>
          <w:rFonts w:ascii="Arial" w:eastAsia="TimesNewRoman,Bold" w:hAnsi="Arial" w:cs="Arial"/>
          <w:bCs/>
        </w:rPr>
      </w:pPr>
    </w:p>
    <w:p w14:paraId="0C39639B" w14:textId="77777777" w:rsidR="00073C51" w:rsidRDefault="00073C51" w:rsidP="00073C51">
      <w:pPr>
        <w:spacing w:after="0"/>
        <w:jc w:val="both"/>
        <w:rPr>
          <w:rFonts w:ascii="Arial" w:eastAsia="TimesNewRoman,Bold" w:hAnsi="Arial" w:cs="Arial"/>
          <w:bCs/>
        </w:rPr>
      </w:pPr>
    </w:p>
    <w:p w14:paraId="1F63B204" w14:textId="77777777" w:rsidR="00073C51" w:rsidRDefault="00073C51" w:rsidP="00073C51">
      <w:pPr>
        <w:spacing w:after="0"/>
        <w:jc w:val="both"/>
        <w:rPr>
          <w:rFonts w:ascii="Arial" w:eastAsia="TimesNewRoman,Bold" w:hAnsi="Arial" w:cs="Arial"/>
          <w:bCs/>
        </w:rPr>
      </w:pPr>
    </w:p>
    <w:p w14:paraId="764B76A3" w14:textId="77777777" w:rsidR="00073C51" w:rsidRDefault="00073C51" w:rsidP="00073C51">
      <w:pPr>
        <w:spacing w:after="0"/>
        <w:jc w:val="both"/>
        <w:rPr>
          <w:rFonts w:ascii="Arial" w:eastAsia="TimesNewRoman,Bold" w:hAnsi="Arial" w:cs="Arial"/>
          <w:bCs/>
        </w:rPr>
      </w:pPr>
    </w:p>
    <w:p w14:paraId="27C273BA" w14:textId="77777777" w:rsidR="00073C51" w:rsidRDefault="00073C51" w:rsidP="00073C51">
      <w:pPr>
        <w:spacing w:after="0"/>
        <w:jc w:val="both"/>
        <w:rPr>
          <w:rFonts w:ascii="Arial" w:eastAsia="TimesNewRoman,Bold" w:hAnsi="Arial" w:cs="Arial"/>
          <w:bCs/>
        </w:rPr>
      </w:pPr>
    </w:p>
    <w:p w14:paraId="131465D1" w14:textId="77777777" w:rsidR="00073C51" w:rsidRDefault="00073C51" w:rsidP="00073C51">
      <w:pPr>
        <w:spacing w:after="0"/>
        <w:jc w:val="both"/>
        <w:rPr>
          <w:rFonts w:ascii="Arial" w:eastAsia="TimesNewRoman,Bold" w:hAnsi="Arial" w:cs="Arial"/>
          <w:bCs/>
        </w:rPr>
      </w:pPr>
    </w:p>
    <w:p w14:paraId="6A4F1DDA" w14:textId="77777777" w:rsidR="00073C51" w:rsidRDefault="00073C51" w:rsidP="00073C51">
      <w:pPr>
        <w:spacing w:after="0"/>
        <w:jc w:val="both"/>
        <w:rPr>
          <w:rFonts w:ascii="Arial" w:eastAsia="TimesNewRoman,Bold" w:hAnsi="Arial" w:cs="Arial"/>
          <w:bCs/>
        </w:rPr>
      </w:pPr>
    </w:p>
    <w:p w14:paraId="420CC7B9" w14:textId="77777777" w:rsidR="00073C51" w:rsidRDefault="00073C51" w:rsidP="00073C51">
      <w:pPr>
        <w:spacing w:after="0"/>
        <w:jc w:val="both"/>
        <w:rPr>
          <w:rFonts w:ascii="Arial" w:eastAsia="TimesNewRoman,Bold" w:hAnsi="Arial" w:cs="Arial"/>
          <w:bCs/>
        </w:rPr>
      </w:pPr>
    </w:p>
    <w:p w14:paraId="42D08130" w14:textId="77777777" w:rsidR="00073C51" w:rsidRDefault="00073C51" w:rsidP="00073C51">
      <w:pPr>
        <w:spacing w:after="0"/>
        <w:jc w:val="both"/>
        <w:rPr>
          <w:rFonts w:ascii="Arial" w:eastAsia="TimesNewRoman,Bold" w:hAnsi="Arial" w:cs="Arial"/>
          <w:bCs/>
        </w:rPr>
      </w:pPr>
    </w:p>
    <w:p w14:paraId="0CCBD64C" w14:textId="77777777" w:rsidR="00073C51" w:rsidRDefault="00073C51" w:rsidP="00073C51">
      <w:pPr>
        <w:spacing w:after="0"/>
        <w:jc w:val="both"/>
        <w:rPr>
          <w:b/>
          <w:lang w:eastAsia="pl-PL"/>
        </w:rPr>
      </w:pPr>
    </w:p>
    <w:p w14:paraId="3CCA160E" w14:textId="77777777" w:rsidR="00073C51" w:rsidRDefault="00073C51" w:rsidP="00073C51">
      <w:pPr>
        <w:spacing w:after="0"/>
        <w:jc w:val="both"/>
        <w:rPr>
          <w:b/>
          <w:lang w:eastAsia="pl-PL"/>
        </w:rPr>
      </w:pPr>
    </w:p>
    <w:p w14:paraId="7FEF0BB3" w14:textId="77777777" w:rsidR="00073C51" w:rsidRDefault="00073C51" w:rsidP="00073C51">
      <w:pPr>
        <w:spacing w:after="0"/>
        <w:jc w:val="both"/>
        <w:rPr>
          <w:b/>
          <w:lang w:eastAsia="pl-PL"/>
        </w:rPr>
      </w:pPr>
    </w:p>
    <w:p w14:paraId="02386F6F" w14:textId="77777777" w:rsidR="00073C51" w:rsidRDefault="00073C51" w:rsidP="00073C51">
      <w:pPr>
        <w:spacing w:after="0"/>
        <w:jc w:val="both"/>
        <w:rPr>
          <w:b/>
          <w:lang w:eastAsia="pl-PL"/>
        </w:rPr>
      </w:pPr>
    </w:p>
    <w:p w14:paraId="05E7D25A" w14:textId="77777777" w:rsidR="00073C51" w:rsidRDefault="00073C51" w:rsidP="00073C51">
      <w:pPr>
        <w:spacing w:after="0"/>
        <w:jc w:val="both"/>
        <w:rPr>
          <w:b/>
          <w:lang w:eastAsia="pl-PL"/>
        </w:rPr>
      </w:pPr>
    </w:p>
    <w:p w14:paraId="4FB32569" w14:textId="77777777" w:rsidR="00073C51" w:rsidRDefault="00073C51" w:rsidP="00073C51">
      <w:pPr>
        <w:spacing w:after="0"/>
        <w:jc w:val="both"/>
        <w:rPr>
          <w:b/>
          <w:lang w:eastAsia="pl-PL"/>
        </w:rPr>
      </w:pPr>
    </w:p>
    <w:p w14:paraId="269CE156" w14:textId="77777777" w:rsidR="00073C51" w:rsidRDefault="00073C51" w:rsidP="00073C51">
      <w:pPr>
        <w:spacing w:after="0"/>
        <w:jc w:val="both"/>
        <w:rPr>
          <w:b/>
          <w:lang w:eastAsia="pl-PL"/>
        </w:rPr>
      </w:pPr>
    </w:p>
    <w:p w14:paraId="34442BD7" w14:textId="26AF1A9E" w:rsidR="001E5120" w:rsidRDefault="001E5120" w:rsidP="00073C51">
      <w:pPr>
        <w:spacing w:after="0"/>
        <w:jc w:val="right"/>
        <w:rPr>
          <w:b/>
          <w:lang w:eastAsia="pl-PL"/>
        </w:rPr>
      </w:pPr>
      <w:r w:rsidRPr="0008391E">
        <w:rPr>
          <w:b/>
          <w:lang w:eastAsia="pl-PL"/>
        </w:rPr>
        <w:lastRenderedPageBreak/>
        <w:t xml:space="preserve">ZAŁĄCZNIK NR </w:t>
      </w:r>
      <w:r>
        <w:rPr>
          <w:b/>
          <w:lang w:eastAsia="pl-PL"/>
        </w:rPr>
        <w:t>10</w:t>
      </w:r>
      <w:r w:rsidRPr="0008391E">
        <w:rPr>
          <w:b/>
          <w:lang w:eastAsia="pl-PL"/>
        </w:rPr>
        <w:t xml:space="preserve"> DO </w:t>
      </w:r>
      <w:r w:rsidR="002740C4">
        <w:rPr>
          <w:b/>
          <w:lang w:eastAsia="pl-PL"/>
        </w:rPr>
        <w:t>SWZ</w:t>
      </w:r>
    </w:p>
    <w:p w14:paraId="3652ABED" w14:textId="5F07955C" w:rsidR="001E5120" w:rsidRDefault="001E5120" w:rsidP="00073C51">
      <w:pPr>
        <w:spacing w:after="0"/>
        <w:jc w:val="right"/>
        <w:rPr>
          <w:b/>
          <w:lang w:eastAsia="pl-PL"/>
        </w:rPr>
      </w:pPr>
      <w:r w:rsidRPr="0008391E">
        <w:rPr>
          <w:b/>
          <w:lang w:eastAsia="pl-PL"/>
        </w:rPr>
        <w:t xml:space="preserve">Nr Sprawy </w:t>
      </w:r>
      <w:r w:rsidR="00A57D67">
        <w:rPr>
          <w:rFonts w:asciiTheme="minorHAnsi" w:hAnsiTheme="minorHAnsi" w:cstheme="minorHAnsi"/>
          <w:b/>
          <w:lang w:eastAsia="pl-PL"/>
        </w:rPr>
        <w:t>RI.271.1</w:t>
      </w:r>
      <w:r w:rsidR="00CC7C12">
        <w:rPr>
          <w:rFonts w:asciiTheme="minorHAnsi" w:hAnsiTheme="minorHAnsi" w:cstheme="minorHAnsi"/>
          <w:b/>
          <w:lang w:eastAsia="pl-PL"/>
        </w:rPr>
        <w:t>2</w:t>
      </w:r>
      <w:r w:rsidR="00A57D67">
        <w:rPr>
          <w:rFonts w:asciiTheme="minorHAnsi" w:hAnsiTheme="minorHAnsi" w:cstheme="minorHAnsi"/>
          <w:b/>
          <w:lang w:eastAsia="pl-PL"/>
        </w:rPr>
        <w:t>.2021</w:t>
      </w:r>
    </w:p>
    <w:p w14:paraId="1BAADBD4" w14:textId="6E64653B" w:rsidR="001E5120" w:rsidRDefault="001E5120" w:rsidP="001E5120">
      <w:pPr>
        <w:spacing w:after="0" w:line="240" w:lineRule="auto"/>
        <w:jc w:val="right"/>
        <w:rPr>
          <w:b/>
          <w:lang w:eastAsia="pl-PL"/>
        </w:rPr>
      </w:pPr>
    </w:p>
    <w:p w14:paraId="1C8C718F" w14:textId="77777777" w:rsidR="001E5120" w:rsidRDefault="001E5120" w:rsidP="001E5120">
      <w:pPr>
        <w:spacing w:after="0" w:line="240" w:lineRule="auto"/>
        <w:jc w:val="right"/>
        <w:rPr>
          <w:b/>
          <w:lang w:eastAsia="pl-PL"/>
        </w:rPr>
      </w:pPr>
    </w:p>
    <w:tbl>
      <w:tblPr>
        <w:tblStyle w:val="Tabela-Siatka"/>
        <w:tblW w:w="0" w:type="auto"/>
        <w:tblLook w:val="04A0" w:firstRow="1" w:lastRow="0" w:firstColumn="1" w:lastColumn="0" w:noHBand="0" w:noVBand="1"/>
      </w:tblPr>
      <w:tblGrid>
        <w:gridCol w:w="2547"/>
        <w:gridCol w:w="6513"/>
      </w:tblGrid>
      <w:tr w:rsidR="001E5120" w14:paraId="5284C2BE" w14:textId="77777777" w:rsidTr="001E5120">
        <w:trPr>
          <w:trHeight w:val="429"/>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9A6E41" w14:textId="77777777" w:rsidR="001E5120" w:rsidRPr="00966E91" w:rsidRDefault="001E5120" w:rsidP="001E5120">
            <w:pPr>
              <w:spacing w:after="0" w:line="240" w:lineRule="auto"/>
              <w:rPr>
                <w:b/>
                <w:lang w:eastAsia="pl-PL"/>
              </w:rPr>
            </w:pPr>
            <w:r w:rsidRPr="00966E91">
              <w:rPr>
                <w:b/>
                <w:lang w:eastAsia="pl-PL"/>
              </w:rPr>
              <w:t xml:space="preserve">ZAMAWIAJĄCY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846E34" w14:textId="77777777" w:rsidR="001E5120" w:rsidRPr="003F5875" w:rsidRDefault="001E5120" w:rsidP="007070DF">
            <w:pPr>
              <w:spacing w:after="0" w:line="240" w:lineRule="auto"/>
            </w:pPr>
            <w:r w:rsidRPr="003F5875">
              <w:t xml:space="preserve">Gmina Radzanowo </w:t>
            </w:r>
            <w:r>
              <w:t>ul. Płocka 32, 09-451 Radzanowo</w:t>
            </w:r>
          </w:p>
        </w:tc>
      </w:tr>
      <w:tr w:rsidR="001E5120" w14:paraId="273D0F6C"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2FC49F" w14:textId="77777777" w:rsidR="001E5120" w:rsidRPr="00966E91" w:rsidRDefault="001E5120" w:rsidP="001E5120">
            <w:pPr>
              <w:spacing w:after="0" w:line="240" w:lineRule="auto"/>
              <w:rPr>
                <w:b/>
                <w:lang w:eastAsia="pl-PL"/>
              </w:rPr>
            </w:pPr>
            <w:r w:rsidRPr="00966E91">
              <w:rPr>
                <w:b/>
                <w:lang w:eastAsia="pl-PL"/>
              </w:rPr>
              <w:t xml:space="preserve">PRZEDMIOT ZAMÓWIENIA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96DA2F" w14:textId="0FDC42E3" w:rsidR="001E5120" w:rsidRPr="003F78D7" w:rsidRDefault="00073C51" w:rsidP="003F78D7">
            <w:pPr>
              <w:autoSpaceDE w:val="0"/>
              <w:autoSpaceDN w:val="0"/>
              <w:adjustRightInd w:val="0"/>
              <w:spacing w:after="0" w:line="240" w:lineRule="auto"/>
              <w:jc w:val="both"/>
              <w:rPr>
                <w:rFonts w:cs="Arial"/>
                <w:bCs/>
              </w:rPr>
            </w:pPr>
            <w:r>
              <w:rPr>
                <w:rFonts w:cs="Arial"/>
                <w:bCs/>
              </w:rPr>
              <w:t>Modernizacja ulicy Kredytowej</w:t>
            </w:r>
            <w:r w:rsidR="003F78D7" w:rsidRPr="00112BC9">
              <w:rPr>
                <w:rFonts w:cs="Arial"/>
                <w:bCs/>
              </w:rPr>
              <w:t xml:space="preserve"> w miejscowości Radzanowo</w:t>
            </w:r>
          </w:p>
        </w:tc>
      </w:tr>
      <w:tr w:rsidR="001E5120" w14:paraId="5A660F08"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8D42BF" w14:textId="77777777" w:rsidR="001E5120" w:rsidRDefault="001E5120" w:rsidP="001E5120">
            <w:pPr>
              <w:spacing w:after="0" w:line="240" w:lineRule="auto"/>
              <w:rPr>
                <w:b/>
                <w:lang w:eastAsia="pl-PL"/>
              </w:rPr>
            </w:pPr>
            <w:r>
              <w:rPr>
                <w:b/>
                <w:lang w:eastAsia="pl-PL"/>
              </w:rPr>
              <w:t>WYKONAWCA</w:t>
            </w:r>
          </w:p>
          <w:p w14:paraId="224656D4" w14:textId="77777777" w:rsidR="001E5120" w:rsidRPr="00BE5448" w:rsidRDefault="001E5120" w:rsidP="001E5120">
            <w:pPr>
              <w:spacing w:after="0" w:line="240" w:lineRule="auto"/>
              <w:rPr>
                <w:rFonts w:asciiTheme="minorHAnsi" w:hAnsiTheme="minorHAnsi" w:cs="Arial"/>
                <w:i/>
                <w:sz w:val="18"/>
                <w:szCs w:val="18"/>
              </w:rPr>
            </w:pPr>
            <w:r w:rsidRPr="00BE5448">
              <w:rPr>
                <w:rFonts w:asciiTheme="minorHAnsi" w:hAnsiTheme="minorHAnsi" w:cs="Arial"/>
                <w:i/>
                <w:sz w:val="18"/>
                <w:szCs w:val="18"/>
              </w:rPr>
              <w:t xml:space="preserve">pełna nazwa/firma, </w:t>
            </w:r>
            <w:r>
              <w:rPr>
                <w:rFonts w:asciiTheme="minorHAnsi" w:hAnsiTheme="minorHAnsi" w:cs="Arial"/>
                <w:i/>
                <w:sz w:val="18"/>
                <w:szCs w:val="18"/>
              </w:rPr>
              <w:t xml:space="preserve"> </w:t>
            </w:r>
            <w:r w:rsidRPr="00BE5448">
              <w:rPr>
                <w:rFonts w:asciiTheme="minorHAnsi" w:hAnsiTheme="minorHAnsi" w:cs="Arial"/>
                <w:i/>
                <w:sz w:val="18"/>
                <w:szCs w:val="18"/>
              </w:rPr>
              <w:t xml:space="preserve">adres, </w:t>
            </w:r>
          </w:p>
          <w:p w14:paraId="7F7DDAC1" w14:textId="77777777" w:rsidR="001E5120" w:rsidRPr="00966E91" w:rsidRDefault="001E5120" w:rsidP="001E5120">
            <w:pPr>
              <w:spacing w:after="0" w:line="240" w:lineRule="auto"/>
              <w:rPr>
                <w:b/>
                <w:lang w:eastAsia="pl-PL"/>
              </w:rPr>
            </w:pPr>
            <w:r w:rsidRPr="00BE5448">
              <w:rPr>
                <w:rFonts w:asciiTheme="minorHAnsi" w:hAnsiTheme="minorHAnsi" w:cs="Arial"/>
                <w:i/>
                <w:sz w:val="18"/>
                <w:szCs w:val="18"/>
              </w:rPr>
              <w:t>NIP/PESEL, KRS/</w:t>
            </w:r>
            <w:proofErr w:type="spellStart"/>
            <w:r w:rsidRPr="00BE5448">
              <w:rPr>
                <w:rFonts w:asciiTheme="minorHAnsi" w:hAnsiTheme="minorHAnsi" w:cs="Arial"/>
                <w:i/>
                <w:sz w:val="18"/>
                <w:szCs w:val="18"/>
              </w:rPr>
              <w:t>CEiDG</w:t>
            </w:r>
            <w:proofErr w:type="spellEnd"/>
            <w:r w:rsidRPr="00BE5448">
              <w:rPr>
                <w:rFonts w:asciiTheme="minorHAnsi" w:hAnsiTheme="minorHAnsi" w:cs="Arial"/>
                <w:i/>
                <w:sz w:val="18"/>
                <w:szCs w:val="18"/>
              </w:rPr>
              <w:t xml:space="preserve">  w zależności od podmiotu:</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3E12DB" w14:textId="77777777" w:rsidR="001E5120" w:rsidRPr="00BE5448" w:rsidRDefault="001E5120" w:rsidP="001E5120">
            <w:pPr>
              <w:spacing w:after="0" w:line="240" w:lineRule="auto"/>
              <w:jc w:val="both"/>
              <w:rPr>
                <w:rFonts w:asciiTheme="minorHAnsi" w:hAnsiTheme="minorHAnsi" w:cstheme="minorHAnsi"/>
                <w:sz w:val="20"/>
                <w:szCs w:val="20"/>
              </w:rPr>
            </w:pPr>
          </w:p>
        </w:tc>
      </w:tr>
      <w:tr w:rsidR="001E5120" w14:paraId="02007C57"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C6FFF2" w14:textId="77777777" w:rsidR="001E5120" w:rsidRDefault="001E5120" w:rsidP="001E5120">
            <w:pPr>
              <w:spacing w:after="0" w:line="240" w:lineRule="auto"/>
              <w:rPr>
                <w:b/>
                <w:lang w:eastAsia="pl-PL"/>
              </w:rPr>
            </w:pPr>
            <w:r>
              <w:rPr>
                <w:b/>
                <w:lang w:eastAsia="pl-PL"/>
              </w:rPr>
              <w:t>REPREZENTOWANY PRZEZ:</w:t>
            </w:r>
          </w:p>
          <w:p w14:paraId="26558EC7" w14:textId="77777777" w:rsidR="001E5120" w:rsidRPr="00BE5448" w:rsidRDefault="001E5120" w:rsidP="001E5120">
            <w:pPr>
              <w:spacing w:after="0" w:line="240" w:lineRule="auto"/>
              <w:rPr>
                <w:sz w:val="18"/>
                <w:szCs w:val="18"/>
                <w:lang w:eastAsia="pl-PL"/>
              </w:rPr>
            </w:pPr>
            <w:r w:rsidRPr="00BE5448">
              <w:rPr>
                <w:sz w:val="18"/>
                <w:szCs w:val="18"/>
                <w:lang w:eastAsia="pl-PL"/>
              </w:rPr>
              <w:t>(imię, nazwisko</w:t>
            </w:r>
            <w:r>
              <w:rPr>
                <w:sz w:val="18"/>
                <w:szCs w:val="18"/>
                <w:lang w:eastAsia="pl-PL"/>
              </w:rPr>
              <w:t xml:space="preserve">, </w:t>
            </w:r>
            <w:r w:rsidRPr="00BE5448">
              <w:rPr>
                <w:sz w:val="18"/>
                <w:szCs w:val="18"/>
                <w:lang w:eastAsia="pl-PL"/>
              </w:rPr>
              <w:t>stanowisko)</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53340C" w14:textId="77777777" w:rsidR="001E5120" w:rsidRPr="00BE5448" w:rsidRDefault="001E5120" w:rsidP="001E5120">
            <w:pPr>
              <w:spacing w:after="0" w:line="240" w:lineRule="auto"/>
              <w:jc w:val="both"/>
              <w:rPr>
                <w:rFonts w:cstheme="minorHAnsi"/>
                <w:sz w:val="20"/>
                <w:szCs w:val="20"/>
              </w:rPr>
            </w:pPr>
          </w:p>
        </w:tc>
      </w:tr>
      <w:tr w:rsidR="001E5120" w14:paraId="360AE817" w14:textId="77777777" w:rsidTr="001E5120">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ED01F" w14:textId="77777777" w:rsidR="001E5120" w:rsidRPr="00BE5448" w:rsidRDefault="001E5120" w:rsidP="001E5120">
            <w:pPr>
              <w:spacing w:after="0" w:line="240" w:lineRule="auto"/>
              <w:rPr>
                <w:b/>
                <w:lang w:eastAsia="pl-PL"/>
              </w:rPr>
            </w:pPr>
            <w:r>
              <w:rPr>
                <w:b/>
                <w:lang w:eastAsia="pl-PL"/>
              </w:rPr>
              <w:t>PODSTAWA DO REPREZENTACJI:</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733026" w14:textId="77777777" w:rsidR="001E5120" w:rsidRPr="00BE5448" w:rsidRDefault="001E5120" w:rsidP="001E5120">
            <w:pPr>
              <w:spacing w:after="0" w:line="240" w:lineRule="auto"/>
              <w:jc w:val="both"/>
              <w:rPr>
                <w:rFonts w:asciiTheme="minorHAnsi" w:hAnsiTheme="minorHAnsi" w:cstheme="minorHAnsi"/>
                <w:sz w:val="20"/>
                <w:szCs w:val="20"/>
              </w:rPr>
            </w:pPr>
          </w:p>
        </w:tc>
      </w:tr>
    </w:tbl>
    <w:p w14:paraId="4A9B7E8E" w14:textId="77777777" w:rsidR="001E5120" w:rsidRDefault="001E5120" w:rsidP="00846937"/>
    <w:p w14:paraId="5E213029" w14:textId="77777777" w:rsidR="00C95F9B" w:rsidRPr="00073C51" w:rsidRDefault="00C95F9B" w:rsidP="00C95F9B">
      <w:pPr>
        <w:pStyle w:val="Nagwek2"/>
        <w:rPr>
          <w:rFonts w:ascii="Arial" w:hAnsi="Arial" w:cs="Arial"/>
          <w:color w:val="auto"/>
          <w:szCs w:val="28"/>
        </w:rPr>
      </w:pPr>
      <w:bookmarkStart w:id="104" w:name="_Toc74802410"/>
      <w:r w:rsidRPr="00073C51">
        <w:rPr>
          <w:rFonts w:ascii="Arial" w:hAnsi="Arial" w:cs="Arial"/>
          <w:color w:val="auto"/>
          <w:szCs w:val="28"/>
        </w:rPr>
        <w:t>WYKAZ ROBÓT BUDOWLANYCH</w:t>
      </w:r>
      <w:bookmarkEnd w:id="104"/>
      <w:r w:rsidRPr="00073C51">
        <w:rPr>
          <w:rFonts w:ascii="Arial" w:hAnsi="Arial" w:cs="Arial"/>
          <w:color w:val="auto"/>
          <w:szCs w:val="28"/>
        </w:rPr>
        <w:t xml:space="preserve"> </w:t>
      </w:r>
    </w:p>
    <w:p w14:paraId="34224143" w14:textId="56391BAA" w:rsidR="001E5120" w:rsidRPr="00073C51" w:rsidRDefault="00C95F9B" w:rsidP="00C95F9B">
      <w:pPr>
        <w:spacing w:after="0" w:line="240" w:lineRule="auto"/>
        <w:jc w:val="center"/>
        <w:rPr>
          <w:rFonts w:ascii="Arial" w:hAnsi="Arial" w:cs="Arial"/>
          <w:b/>
          <w:sz w:val="28"/>
        </w:rPr>
      </w:pPr>
      <w:r w:rsidRPr="00073C51">
        <w:rPr>
          <w:rFonts w:ascii="Arial" w:hAnsi="Arial" w:cs="Arial"/>
          <w:b/>
        </w:rPr>
        <w:t>wykonanych w ciągu ostatnich pięciu lat przed upływem terminu składania ofert, a jeżeli okres prowadzenia działalności jest krótszy – w tym okresie</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3527"/>
        <w:gridCol w:w="1696"/>
        <w:gridCol w:w="2004"/>
        <w:gridCol w:w="1394"/>
      </w:tblGrid>
      <w:tr w:rsidR="008B3868" w:rsidRPr="00C95F9B" w14:paraId="5EDC9F31" w14:textId="77777777" w:rsidTr="008B3868">
        <w:trPr>
          <w:cantSplit/>
          <w:trHeight w:val="1134"/>
          <w:jc w:val="center"/>
        </w:trPr>
        <w:tc>
          <w:tcPr>
            <w:tcW w:w="491" w:type="pct"/>
            <w:tcBorders>
              <w:top w:val="single" w:sz="4" w:space="0" w:color="auto"/>
              <w:left w:val="single" w:sz="4" w:space="0" w:color="auto"/>
              <w:bottom w:val="single" w:sz="4" w:space="0" w:color="auto"/>
              <w:right w:val="single" w:sz="4" w:space="0" w:color="auto"/>
            </w:tcBorders>
            <w:vAlign w:val="center"/>
            <w:hideMark/>
          </w:tcPr>
          <w:p w14:paraId="0D9210BE" w14:textId="77777777" w:rsidR="008B3868" w:rsidRPr="00C95F9B" w:rsidRDefault="008B3868" w:rsidP="00C95F9B">
            <w:pPr>
              <w:spacing w:after="0" w:line="240" w:lineRule="auto"/>
              <w:jc w:val="center"/>
              <w:rPr>
                <w:sz w:val="18"/>
                <w:szCs w:val="18"/>
              </w:rPr>
            </w:pPr>
            <w:proofErr w:type="spellStart"/>
            <w:r w:rsidRPr="00C95F9B">
              <w:rPr>
                <w:sz w:val="18"/>
                <w:szCs w:val="18"/>
              </w:rPr>
              <w:t>L.p</w:t>
            </w:r>
            <w:proofErr w:type="spellEnd"/>
          </w:p>
        </w:tc>
        <w:tc>
          <w:tcPr>
            <w:tcW w:w="1844" w:type="pct"/>
            <w:tcBorders>
              <w:top w:val="single" w:sz="4" w:space="0" w:color="auto"/>
              <w:left w:val="single" w:sz="4" w:space="0" w:color="auto"/>
              <w:bottom w:val="single" w:sz="4" w:space="0" w:color="auto"/>
              <w:right w:val="single" w:sz="4" w:space="0" w:color="auto"/>
            </w:tcBorders>
            <w:vAlign w:val="center"/>
            <w:hideMark/>
          </w:tcPr>
          <w:p w14:paraId="37990AD0" w14:textId="77777777" w:rsidR="008B3868" w:rsidRPr="00C95F9B" w:rsidRDefault="008B3868" w:rsidP="00C95F9B">
            <w:pPr>
              <w:spacing w:after="0" w:line="240" w:lineRule="auto"/>
              <w:jc w:val="center"/>
              <w:rPr>
                <w:sz w:val="18"/>
                <w:szCs w:val="18"/>
              </w:rPr>
            </w:pPr>
            <w:r w:rsidRPr="00C95F9B">
              <w:rPr>
                <w:sz w:val="18"/>
                <w:szCs w:val="18"/>
              </w:rPr>
              <w:t>Przedmiot zamówienia</w:t>
            </w:r>
          </w:p>
          <w:p w14:paraId="05409379" w14:textId="328B0682" w:rsidR="008B3868" w:rsidRPr="00C95F9B" w:rsidRDefault="008B3868" w:rsidP="00C95F9B">
            <w:pPr>
              <w:spacing w:after="0" w:line="240" w:lineRule="auto"/>
              <w:jc w:val="center"/>
              <w:rPr>
                <w:sz w:val="18"/>
                <w:szCs w:val="18"/>
              </w:rPr>
            </w:pPr>
            <w:r w:rsidRPr="00C95F9B">
              <w:rPr>
                <w:sz w:val="18"/>
                <w:szCs w:val="18"/>
              </w:rPr>
              <w:t>(zakres rzeczowy</w:t>
            </w:r>
            <w:r w:rsidR="003F78D7">
              <w:rPr>
                <w:sz w:val="18"/>
                <w:szCs w:val="18"/>
              </w:rPr>
              <w:t>, w tym długość nawierzchni z masy bitumicznej</w:t>
            </w:r>
            <w:r w:rsidRPr="00C95F9B">
              <w:rPr>
                <w:sz w:val="18"/>
                <w:szCs w:val="18"/>
              </w:rPr>
              <w:t>)</w:t>
            </w:r>
          </w:p>
        </w:tc>
        <w:tc>
          <w:tcPr>
            <w:tcW w:w="887" w:type="pct"/>
            <w:tcBorders>
              <w:top w:val="single" w:sz="4" w:space="0" w:color="auto"/>
              <w:left w:val="single" w:sz="4" w:space="0" w:color="auto"/>
              <w:bottom w:val="single" w:sz="4" w:space="0" w:color="auto"/>
              <w:right w:val="single" w:sz="4" w:space="0" w:color="auto"/>
            </w:tcBorders>
            <w:vAlign w:val="center"/>
            <w:hideMark/>
          </w:tcPr>
          <w:p w14:paraId="47F308DE" w14:textId="77777777" w:rsidR="008B3868" w:rsidRDefault="008B3868" w:rsidP="00C95F9B">
            <w:pPr>
              <w:spacing w:after="0" w:line="240" w:lineRule="auto"/>
              <w:jc w:val="center"/>
              <w:rPr>
                <w:sz w:val="18"/>
                <w:szCs w:val="18"/>
              </w:rPr>
            </w:pPr>
            <w:r w:rsidRPr="00C95F9B">
              <w:rPr>
                <w:sz w:val="18"/>
                <w:szCs w:val="18"/>
              </w:rPr>
              <w:t>Miejsce wykonania</w:t>
            </w:r>
          </w:p>
          <w:p w14:paraId="573B6A58" w14:textId="6A45DB77" w:rsidR="008B3868" w:rsidRDefault="008B3868" w:rsidP="00C95F9B">
            <w:pPr>
              <w:spacing w:after="0" w:line="240" w:lineRule="auto"/>
              <w:jc w:val="center"/>
              <w:rPr>
                <w:sz w:val="18"/>
                <w:szCs w:val="18"/>
              </w:rPr>
            </w:pPr>
            <w:r>
              <w:rPr>
                <w:sz w:val="18"/>
                <w:szCs w:val="18"/>
              </w:rPr>
              <w:t>i</w:t>
            </w:r>
          </w:p>
          <w:p w14:paraId="4E3A6799" w14:textId="77777777" w:rsidR="008B3868" w:rsidRPr="00C95F9B" w:rsidRDefault="008B3868" w:rsidP="00C95F9B">
            <w:pPr>
              <w:spacing w:after="0" w:line="240" w:lineRule="auto"/>
              <w:jc w:val="center"/>
              <w:rPr>
                <w:sz w:val="18"/>
                <w:szCs w:val="18"/>
              </w:rPr>
            </w:pPr>
            <w:r w:rsidRPr="00C95F9B">
              <w:rPr>
                <w:sz w:val="18"/>
                <w:szCs w:val="18"/>
              </w:rPr>
              <w:t>Data wykonania</w:t>
            </w:r>
          </w:p>
          <w:p w14:paraId="53D2A2AD" w14:textId="31A5301A" w:rsidR="008B3868" w:rsidRPr="00C95F9B" w:rsidRDefault="008B3868" w:rsidP="00C95F9B">
            <w:pPr>
              <w:spacing w:after="0" w:line="240" w:lineRule="auto"/>
              <w:jc w:val="center"/>
              <w:rPr>
                <w:sz w:val="18"/>
                <w:szCs w:val="18"/>
              </w:rPr>
            </w:pPr>
            <w:r w:rsidRPr="00C95F9B">
              <w:rPr>
                <w:sz w:val="18"/>
                <w:szCs w:val="18"/>
              </w:rPr>
              <w:t>zamówienia</w:t>
            </w:r>
          </w:p>
        </w:tc>
        <w:tc>
          <w:tcPr>
            <w:tcW w:w="1048" w:type="pct"/>
            <w:tcBorders>
              <w:top w:val="single" w:sz="4" w:space="0" w:color="auto"/>
              <w:left w:val="single" w:sz="4" w:space="0" w:color="auto"/>
              <w:bottom w:val="single" w:sz="4" w:space="0" w:color="auto"/>
              <w:right w:val="single" w:sz="4" w:space="0" w:color="auto"/>
            </w:tcBorders>
            <w:vAlign w:val="center"/>
            <w:hideMark/>
          </w:tcPr>
          <w:p w14:paraId="601A6838" w14:textId="77777777" w:rsidR="008B3868" w:rsidRPr="00C95F9B" w:rsidRDefault="008B3868" w:rsidP="00C95F9B">
            <w:pPr>
              <w:spacing w:after="0" w:line="240" w:lineRule="auto"/>
              <w:jc w:val="center"/>
              <w:rPr>
                <w:sz w:val="18"/>
                <w:szCs w:val="18"/>
              </w:rPr>
            </w:pPr>
            <w:r w:rsidRPr="00C95F9B">
              <w:rPr>
                <w:sz w:val="18"/>
                <w:szCs w:val="18"/>
              </w:rPr>
              <w:t>Oddane do dysponowania przez inne podmioty</w:t>
            </w:r>
          </w:p>
          <w:p w14:paraId="701D044F" w14:textId="77777777" w:rsidR="008B3868" w:rsidRPr="00C95F9B" w:rsidRDefault="008B3868" w:rsidP="00C95F9B">
            <w:pPr>
              <w:spacing w:after="0" w:line="240" w:lineRule="auto"/>
              <w:jc w:val="center"/>
              <w:rPr>
                <w:sz w:val="18"/>
                <w:szCs w:val="18"/>
                <w:vertAlign w:val="superscript"/>
              </w:rPr>
            </w:pPr>
            <w:r w:rsidRPr="00C95F9B">
              <w:rPr>
                <w:sz w:val="18"/>
                <w:szCs w:val="18"/>
              </w:rPr>
              <w:t>(nazwa podmiotu)</w:t>
            </w:r>
            <w:r w:rsidRPr="00C95F9B">
              <w:rPr>
                <w:sz w:val="18"/>
                <w:szCs w:val="18"/>
                <w:vertAlign w:val="superscript"/>
              </w:rPr>
              <w:t>1)</w:t>
            </w:r>
          </w:p>
        </w:tc>
        <w:tc>
          <w:tcPr>
            <w:tcW w:w="729" w:type="pct"/>
            <w:tcBorders>
              <w:top w:val="single" w:sz="4" w:space="0" w:color="auto"/>
              <w:left w:val="single" w:sz="4" w:space="0" w:color="auto"/>
              <w:bottom w:val="single" w:sz="4" w:space="0" w:color="auto"/>
              <w:right w:val="single" w:sz="4" w:space="0" w:color="auto"/>
            </w:tcBorders>
            <w:hideMark/>
          </w:tcPr>
          <w:p w14:paraId="2DDF1D52" w14:textId="11625A1B" w:rsidR="008B3868" w:rsidRPr="00C95F9B" w:rsidRDefault="008B3868" w:rsidP="00C95F9B">
            <w:pPr>
              <w:spacing w:after="0" w:line="240" w:lineRule="auto"/>
              <w:jc w:val="center"/>
              <w:rPr>
                <w:sz w:val="18"/>
                <w:szCs w:val="18"/>
              </w:rPr>
            </w:pPr>
            <w:r w:rsidRPr="00C95F9B">
              <w:rPr>
                <w:sz w:val="18"/>
                <w:szCs w:val="18"/>
              </w:rPr>
              <w:t xml:space="preserve">Długość wykonanej nawierzchni </w:t>
            </w:r>
          </w:p>
          <w:p w14:paraId="6374A5BC" w14:textId="77777777" w:rsidR="008B3868" w:rsidRPr="00C95F9B" w:rsidRDefault="008B3868" w:rsidP="00C95F9B">
            <w:pPr>
              <w:spacing w:after="0" w:line="240" w:lineRule="auto"/>
              <w:jc w:val="center"/>
              <w:rPr>
                <w:sz w:val="18"/>
                <w:szCs w:val="18"/>
                <w:vertAlign w:val="superscript"/>
              </w:rPr>
            </w:pPr>
            <w:r w:rsidRPr="00C95F9B">
              <w:rPr>
                <w:sz w:val="18"/>
                <w:szCs w:val="18"/>
              </w:rPr>
              <w:t>z masy bitumicznej</w:t>
            </w:r>
          </w:p>
          <w:p w14:paraId="0D06FA10" w14:textId="494572AF" w:rsidR="008B3868" w:rsidRPr="00C95F9B" w:rsidRDefault="008B3868" w:rsidP="00C95F9B">
            <w:pPr>
              <w:spacing w:after="0" w:line="240" w:lineRule="auto"/>
              <w:ind w:left="-2088" w:firstLine="2160"/>
              <w:jc w:val="center"/>
              <w:rPr>
                <w:sz w:val="18"/>
                <w:szCs w:val="18"/>
              </w:rPr>
            </w:pPr>
            <w:r>
              <w:rPr>
                <w:sz w:val="18"/>
                <w:szCs w:val="18"/>
              </w:rPr>
              <w:t>(km</w:t>
            </w:r>
            <w:r w:rsidRPr="00C95F9B">
              <w:rPr>
                <w:sz w:val="18"/>
                <w:szCs w:val="18"/>
              </w:rPr>
              <w:t>)</w:t>
            </w:r>
          </w:p>
        </w:tc>
      </w:tr>
      <w:tr w:rsidR="008B3868" w:rsidRPr="00C95F9B" w14:paraId="4918B997" w14:textId="77777777" w:rsidTr="008B3868">
        <w:trPr>
          <w:trHeight w:val="271"/>
          <w:jc w:val="center"/>
        </w:trPr>
        <w:tc>
          <w:tcPr>
            <w:tcW w:w="491" w:type="pct"/>
            <w:tcBorders>
              <w:top w:val="single" w:sz="4" w:space="0" w:color="auto"/>
              <w:left w:val="single" w:sz="4" w:space="0" w:color="auto"/>
              <w:bottom w:val="single" w:sz="4" w:space="0" w:color="auto"/>
              <w:right w:val="single" w:sz="4" w:space="0" w:color="auto"/>
            </w:tcBorders>
            <w:hideMark/>
          </w:tcPr>
          <w:p w14:paraId="50D3F6AA" w14:textId="77777777" w:rsidR="008B3868" w:rsidRPr="00C95F9B" w:rsidRDefault="008B3868" w:rsidP="00C95F9B">
            <w:pPr>
              <w:spacing w:after="0" w:line="240" w:lineRule="auto"/>
              <w:jc w:val="center"/>
              <w:rPr>
                <w:sz w:val="18"/>
                <w:szCs w:val="18"/>
              </w:rPr>
            </w:pPr>
            <w:r w:rsidRPr="00C95F9B">
              <w:rPr>
                <w:sz w:val="18"/>
                <w:szCs w:val="18"/>
              </w:rPr>
              <w:t>1</w:t>
            </w:r>
          </w:p>
        </w:tc>
        <w:tc>
          <w:tcPr>
            <w:tcW w:w="1844" w:type="pct"/>
            <w:tcBorders>
              <w:top w:val="single" w:sz="4" w:space="0" w:color="auto"/>
              <w:left w:val="single" w:sz="4" w:space="0" w:color="auto"/>
              <w:bottom w:val="single" w:sz="4" w:space="0" w:color="auto"/>
              <w:right w:val="single" w:sz="4" w:space="0" w:color="auto"/>
            </w:tcBorders>
            <w:hideMark/>
          </w:tcPr>
          <w:p w14:paraId="6EAAA5C1" w14:textId="77777777" w:rsidR="008B3868" w:rsidRPr="00C95F9B" w:rsidRDefault="008B3868" w:rsidP="00C95F9B">
            <w:pPr>
              <w:spacing w:after="0" w:line="240" w:lineRule="auto"/>
              <w:jc w:val="center"/>
              <w:rPr>
                <w:sz w:val="18"/>
                <w:szCs w:val="18"/>
              </w:rPr>
            </w:pPr>
            <w:r w:rsidRPr="00C95F9B">
              <w:rPr>
                <w:sz w:val="18"/>
                <w:szCs w:val="18"/>
              </w:rPr>
              <w:t>2</w:t>
            </w:r>
          </w:p>
        </w:tc>
        <w:tc>
          <w:tcPr>
            <w:tcW w:w="887" w:type="pct"/>
            <w:tcBorders>
              <w:top w:val="single" w:sz="4" w:space="0" w:color="auto"/>
              <w:left w:val="single" w:sz="4" w:space="0" w:color="auto"/>
              <w:bottom w:val="single" w:sz="4" w:space="0" w:color="auto"/>
              <w:right w:val="single" w:sz="4" w:space="0" w:color="auto"/>
            </w:tcBorders>
          </w:tcPr>
          <w:p w14:paraId="2DA99848" w14:textId="7BC2ECB9" w:rsidR="008B3868" w:rsidRPr="00C95F9B" w:rsidRDefault="008B3868" w:rsidP="00C95F9B">
            <w:pPr>
              <w:spacing w:after="0" w:line="240" w:lineRule="auto"/>
              <w:jc w:val="center"/>
              <w:rPr>
                <w:sz w:val="18"/>
                <w:szCs w:val="18"/>
              </w:rPr>
            </w:pPr>
            <w:r>
              <w:rPr>
                <w:sz w:val="18"/>
                <w:szCs w:val="18"/>
              </w:rPr>
              <w:t>3</w:t>
            </w:r>
          </w:p>
        </w:tc>
        <w:tc>
          <w:tcPr>
            <w:tcW w:w="1048" w:type="pct"/>
            <w:tcBorders>
              <w:top w:val="single" w:sz="4" w:space="0" w:color="auto"/>
              <w:left w:val="single" w:sz="4" w:space="0" w:color="auto"/>
              <w:bottom w:val="single" w:sz="4" w:space="0" w:color="auto"/>
              <w:right w:val="single" w:sz="4" w:space="0" w:color="auto"/>
            </w:tcBorders>
          </w:tcPr>
          <w:p w14:paraId="677EEF4E" w14:textId="7E046E3F" w:rsidR="008B3868" w:rsidRPr="00C95F9B" w:rsidRDefault="008B3868" w:rsidP="00C95F9B">
            <w:pPr>
              <w:spacing w:after="0" w:line="240" w:lineRule="auto"/>
              <w:jc w:val="center"/>
              <w:rPr>
                <w:sz w:val="18"/>
                <w:szCs w:val="18"/>
              </w:rPr>
            </w:pPr>
            <w:r>
              <w:rPr>
                <w:sz w:val="18"/>
                <w:szCs w:val="18"/>
              </w:rPr>
              <w:t>4</w:t>
            </w:r>
          </w:p>
        </w:tc>
        <w:tc>
          <w:tcPr>
            <w:tcW w:w="729" w:type="pct"/>
            <w:tcBorders>
              <w:top w:val="single" w:sz="4" w:space="0" w:color="auto"/>
              <w:left w:val="single" w:sz="4" w:space="0" w:color="auto"/>
              <w:bottom w:val="single" w:sz="4" w:space="0" w:color="auto"/>
              <w:right w:val="single" w:sz="4" w:space="0" w:color="auto"/>
            </w:tcBorders>
          </w:tcPr>
          <w:p w14:paraId="647917C8" w14:textId="69A06E8C" w:rsidR="008B3868" w:rsidRPr="00C95F9B" w:rsidRDefault="008B3868" w:rsidP="00C95F9B">
            <w:pPr>
              <w:spacing w:after="0" w:line="240" w:lineRule="auto"/>
              <w:ind w:left="-2088" w:firstLine="2088"/>
              <w:jc w:val="center"/>
              <w:rPr>
                <w:sz w:val="18"/>
                <w:szCs w:val="18"/>
              </w:rPr>
            </w:pPr>
            <w:r>
              <w:rPr>
                <w:sz w:val="18"/>
                <w:szCs w:val="18"/>
              </w:rPr>
              <w:t>5</w:t>
            </w:r>
          </w:p>
        </w:tc>
      </w:tr>
      <w:tr w:rsidR="008B3868" w14:paraId="6356140A" w14:textId="77777777" w:rsidTr="008B3868">
        <w:trPr>
          <w:trHeight w:val="261"/>
          <w:jc w:val="center"/>
        </w:trPr>
        <w:tc>
          <w:tcPr>
            <w:tcW w:w="491" w:type="pct"/>
            <w:tcBorders>
              <w:top w:val="single" w:sz="4" w:space="0" w:color="auto"/>
              <w:left w:val="single" w:sz="4" w:space="0" w:color="auto"/>
              <w:bottom w:val="single" w:sz="4" w:space="0" w:color="auto"/>
              <w:right w:val="single" w:sz="4" w:space="0" w:color="auto"/>
            </w:tcBorders>
          </w:tcPr>
          <w:p w14:paraId="5A92569E" w14:textId="77777777" w:rsidR="008B3868" w:rsidRDefault="008B3868" w:rsidP="0074009E">
            <w:pPr>
              <w:spacing w:after="0" w:line="240" w:lineRule="auto"/>
              <w:jc w:val="both"/>
            </w:pPr>
          </w:p>
        </w:tc>
        <w:tc>
          <w:tcPr>
            <w:tcW w:w="1844" w:type="pct"/>
            <w:tcBorders>
              <w:top w:val="single" w:sz="4" w:space="0" w:color="auto"/>
              <w:left w:val="single" w:sz="4" w:space="0" w:color="auto"/>
              <w:bottom w:val="single" w:sz="4" w:space="0" w:color="auto"/>
              <w:right w:val="single" w:sz="4" w:space="0" w:color="auto"/>
            </w:tcBorders>
          </w:tcPr>
          <w:p w14:paraId="3B11E0D0" w14:textId="77777777" w:rsidR="008B3868" w:rsidRDefault="008B3868" w:rsidP="0074009E">
            <w:pPr>
              <w:spacing w:after="0" w:line="240" w:lineRule="auto"/>
              <w:jc w:val="both"/>
            </w:pPr>
          </w:p>
        </w:tc>
        <w:tc>
          <w:tcPr>
            <w:tcW w:w="887" w:type="pct"/>
            <w:tcBorders>
              <w:top w:val="single" w:sz="4" w:space="0" w:color="auto"/>
              <w:left w:val="single" w:sz="4" w:space="0" w:color="auto"/>
              <w:bottom w:val="single" w:sz="4" w:space="0" w:color="auto"/>
              <w:right w:val="single" w:sz="4" w:space="0" w:color="auto"/>
            </w:tcBorders>
          </w:tcPr>
          <w:p w14:paraId="3421AA89" w14:textId="77777777" w:rsidR="008B3868" w:rsidRDefault="008B3868" w:rsidP="0074009E">
            <w:pPr>
              <w:spacing w:after="0" w:line="240" w:lineRule="auto"/>
              <w:jc w:val="both"/>
            </w:pPr>
          </w:p>
        </w:tc>
        <w:tc>
          <w:tcPr>
            <w:tcW w:w="1048" w:type="pct"/>
            <w:tcBorders>
              <w:top w:val="single" w:sz="4" w:space="0" w:color="auto"/>
              <w:left w:val="single" w:sz="4" w:space="0" w:color="auto"/>
              <w:bottom w:val="single" w:sz="4" w:space="0" w:color="auto"/>
              <w:right w:val="single" w:sz="4" w:space="0" w:color="auto"/>
            </w:tcBorders>
          </w:tcPr>
          <w:p w14:paraId="0A98086A" w14:textId="77777777" w:rsidR="008B3868" w:rsidRDefault="008B3868" w:rsidP="0074009E">
            <w:pPr>
              <w:spacing w:after="0" w:line="240" w:lineRule="auto"/>
              <w:jc w:val="both"/>
            </w:pPr>
          </w:p>
        </w:tc>
        <w:tc>
          <w:tcPr>
            <w:tcW w:w="729" w:type="pct"/>
            <w:tcBorders>
              <w:top w:val="single" w:sz="4" w:space="0" w:color="auto"/>
              <w:left w:val="single" w:sz="4" w:space="0" w:color="auto"/>
              <w:bottom w:val="single" w:sz="4" w:space="0" w:color="auto"/>
              <w:right w:val="single" w:sz="4" w:space="0" w:color="auto"/>
            </w:tcBorders>
          </w:tcPr>
          <w:p w14:paraId="391E880C" w14:textId="77777777" w:rsidR="008B3868" w:rsidRDefault="008B3868" w:rsidP="0074009E">
            <w:pPr>
              <w:spacing w:after="0" w:line="240" w:lineRule="auto"/>
              <w:ind w:left="-2088" w:firstLine="2088"/>
              <w:jc w:val="both"/>
            </w:pPr>
          </w:p>
        </w:tc>
      </w:tr>
      <w:tr w:rsidR="008B3868" w14:paraId="370C045A" w14:textId="77777777" w:rsidTr="008B3868">
        <w:trPr>
          <w:trHeight w:val="261"/>
          <w:jc w:val="center"/>
        </w:trPr>
        <w:tc>
          <w:tcPr>
            <w:tcW w:w="491" w:type="pct"/>
            <w:tcBorders>
              <w:top w:val="single" w:sz="4" w:space="0" w:color="auto"/>
              <w:left w:val="single" w:sz="4" w:space="0" w:color="auto"/>
              <w:bottom w:val="single" w:sz="4" w:space="0" w:color="auto"/>
              <w:right w:val="single" w:sz="4" w:space="0" w:color="auto"/>
            </w:tcBorders>
          </w:tcPr>
          <w:p w14:paraId="56F29669" w14:textId="77777777" w:rsidR="008B3868" w:rsidRDefault="008B3868" w:rsidP="0074009E">
            <w:pPr>
              <w:spacing w:after="0" w:line="240" w:lineRule="auto"/>
              <w:jc w:val="both"/>
            </w:pPr>
          </w:p>
        </w:tc>
        <w:tc>
          <w:tcPr>
            <w:tcW w:w="1844" w:type="pct"/>
            <w:tcBorders>
              <w:top w:val="single" w:sz="4" w:space="0" w:color="auto"/>
              <w:left w:val="single" w:sz="4" w:space="0" w:color="auto"/>
              <w:bottom w:val="single" w:sz="4" w:space="0" w:color="auto"/>
              <w:right w:val="single" w:sz="4" w:space="0" w:color="auto"/>
            </w:tcBorders>
          </w:tcPr>
          <w:p w14:paraId="3381181B" w14:textId="77777777" w:rsidR="008B3868" w:rsidRDefault="008B3868" w:rsidP="0074009E">
            <w:pPr>
              <w:spacing w:after="0" w:line="240" w:lineRule="auto"/>
              <w:jc w:val="both"/>
            </w:pPr>
          </w:p>
        </w:tc>
        <w:tc>
          <w:tcPr>
            <w:tcW w:w="887" w:type="pct"/>
            <w:tcBorders>
              <w:top w:val="single" w:sz="4" w:space="0" w:color="auto"/>
              <w:left w:val="single" w:sz="4" w:space="0" w:color="auto"/>
              <w:bottom w:val="single" w:sz="4" w:space="0" w:color="auto"/>
              <w:right w:val="single" w:sz="4" w:space="0" w:color="auto"/>
            </w:tcBorders>
          </w:tcPr>
          <w:p w14:paraId="181309B9" w14:textId="77777777" w:rsidR="008B3868" w:rsidRDefault="008B3868" w:rsidP="0074009E">
            <w:pPr>
              <w:spacing w:after="0" w:line="240" w:lineRule="auto"/>
              <w:jc w:val="both"/>
            </w:pPr>
          </w:p>
        </w:tc>
        <w:tc>
          <w:tcPr>
            <w:tcW w:w="1048" w:type="pct"/>
            <w:tcBorders>
              <w:top w:val="single" w:sz="4" w:space="0" w:color="auto"/>
              <w:left w:val="single" w:sz="4" w:space="0" w:color="auto"/>
              <w:bottom w:val="single" w:sz="4" w:space="0" w:color="auto"/>
              <w:right w:val="single" w:sz="4" w:space="0" w:color="auto"/>
            </w:tcBorders>
          </w:tcPr>
          <w:p w14:paraId="2D68BAAD" w14:textId="77777777" w:rsidR="008B3868" w:rsidRDefault="008B3868" w:rsidP="0074009E">
            <w:pPr>
              <w:spacing w:after="0" w:line="240" w:lineRule="auto"/>
              <w:jc w:val="both"/>
            </w:pPr>
          </w:p>
        </w:tc>
        <w:tc>
          <w:tcPr>
            <w:tcW w:w="729" w:type="pct"/>
            <w:tcBorders>
              <w:top w:val="single" w:sz="4" w:space="0" w:color="auto"/>
              <w:left w:val="single" w:sz="4" w:space="0" w:color="auto"/>
              <w:bottom w:val="single" w:sz="4" w:space="0" w:color="auto"/>
              <w:right w:val="single" w:sz="4" w:space="0" w:color="auto"/>
            </w:tcBorders>
          </w:tcPr>
          <w:p w14:paraId="75C8E527" w14:textId="77777777" w:rsidR="008B3868" w:rsidRDefault="008B3868" w:rsidP="0074009E">
            <w:pPr>
              <w:spacing w:after="0" w:line="240" w:lineRule="auto"/>
              <w:ind w:left="-2088" w:firstLine="2088"/>
              <w:jc w:val="both"/>
            </w:pPr>
          </w:p>
        </w:tc>
      </w:tr>
      <w:tr w:rsidR="008B3868" w14:paraId="283A7472" w14:textId="77777777" w:rsidTr="008B3868">
        <w:trPr>
          <w:trHeight w:val="261"/>
          <w:jc w:val="center"/>
        </w:trPr>
        <w:tc>
          <w:tcPr>
            <w:tcW w:w="491" w:type="pct"/>
            <w:tcBorders>
              <w:top w:val="single" w:sz="4" w:space="0" w:color="auto"/>
              <w:left w:val="single" w:sz="4" w:space="0" w:color="auto"/>
              <w:bottom w:val="single" w:sz="4" w:space="0" w:color="auto"/>
              <w:right w:val="single" w:sz="4" w:space="0" w:color="auto"/>
            </w:tcBorders>
          </w:tcPr>
          <w:p w14:paraId="5494B144" w14:textId="77777777" w:rsidR="008B3868" w:rsidRDefault="008B3868" w:rsidP="003300F6">
            <w:pPr>
              <w:spacing w:after="0" w:line="240" w:lineRule="auto"/>
              <w:jc w:val="both"/>
            </w:pPr>
          </w:p>
        </w:tc>
        <w:tc>
          <w:tcPr>
            <w:tcW w:w="1844" w:type="pct"/>
            <w:tcBorders>
              <w:top w:val="single" w:sz="4" w:space="0" w:color="auto"/>
              <w:left w:val="single" w:sz="4" w:space="0" w:color="auto"/>
              <w:bottom w:val="single" w:sz="4" w:space="0" w:color="auto"/>
              <w:right w:val="single" w:sz="4" w:space="0" w:color="auto"/>
            </w:tcBorders>
          </w:tcPr>
          <w:p w14:paraId="67616E9E" w14:textId="77777777" w:rsidR="008B3868" w:rsidRDefault="008B3868" w:rsidP="003300F6">
            <w:pPr>
              <w:spacing w:after="0" w:line="240" w:lineRule="auto"/>
              <w:jc w:val="both"/>
            </w:pPr>
          </w:p>
        </w:tc>
        <w:tc>
          <w:tcPr>
            <w:tcW w:w="887" w:type="pct"/>
            <w:tcBorders>
              <w:top w:val="single" w:sz="4" w:space="0" w:color="auto"/>
              <w:left w:val="single" w:sz="4" w:space="0" w:color="auto"/>
              <w:bottom w:val="single" w:sz="4" w:space="0" w:color="auto"/>
              <w:right w:val="single" w:sz="4" w:space="0" w:color="auto"/>
            </w:tcBorders>
          </w:tcPr>
          <w:p w14:paraId="13504E56" w14:textId="77777777" w:rsidR="008B3868" w:rsidRDefault="008B3868" w:rsidP="003300F6">
            <w:pPr>
              <w:spacing w:after="0" w:line="240" w:lineRule="auto"/>
              <w:jc w:val="both"/>
            </w:pPr>
          </w:p>
        </w:tc>
        <w:tc>
          <w:tcPr>
            <w:tcW w:w="1048" w:type="pct"/>
            <w:tcBorders>
              <w:top w:val="single" w:sz="4" w:space="0" w:color="auto"/>
              <w:left w:val="single" w:sz="4" w:space="0" w:color="auto"/>
              <w:bottom w:val="single" w:sz="4" w:space="0" w:color="auto"/>
              <w:right w:val="single" w:sz="4" w:space="0" w:color="auto"/>
            </w:tcBorders>
          </w:tcPr>
          <w:p w14:paraId="6968D1D4" w14:textId="77777777" w:rsidR="008B3868" w:rsidRDefault="008B3868" w:rsidP="003300F6">
            <w:pPr>
              <w:spacing w:after="0" w:line="240" w:lineRule="auto"/>
              <w:jc w:val="both"/>
            </w:pPr>
          </w:p>
        </w:tc>
        <w:tc>
          <w:tcPr>
            <w:tcW w:w="729" w:type="pct"/>
            <w:tcBorders>
              <w:top w:val="single" w:sz="4" w:space="0" w:color="auto"/>
              <w:left w:val="single" w:sz="4" w:space="0" w:color="auto"/>
              <w:bottom w:val="single" w:sz="4" w:space="0" w:color="auto"/>
              <w:right w:val="single" w:sz="4" w:space="0" w:color="auto"/>
            </w:tcBorders>
          </w:tcPr>
          <w:p w14:paraId="2FA3B465" w14:textId="77777777" w:rsidR="008B3868" w:rsidRDefault="008B3868" w:rsidP="003300F6">
            <w:pPr>
              <w:spacing w:after="0" w:line="240" w:lineRule="auto"/>
              <w:ind w:left="-2088" w:firstLine="2088"/>
              <w:jc w:val="both"/>
            </w:pPr>
          </w:p>
        </w:tc>
      </w:tr>
    </w:tbl>
    <w:p w14:paraId="74EE5ACD" w14:textId="77777777" w:rsidR="00C95F9B" w:rsidRPr="00C95F9B" w:rsidRDefault="00C95F9B" w:rsidP="00C95F9B">
      <w:pPr>
        <w:tabs>
          <w:tab w:val="left" w:pos="240"/>
          <w:tab w:val="right" w:pos="284"/>
        </w:tabs>
        <w:spacing w:after="0" w:line="240" w:lineRule="auto"/>
        <w:ind w:left="360" w:right="-436" w:hanging="840"/>
        <w:jc w:val="both"/>
        <w:rPr>
          <w:b/>
          <w:i/>
          <w:sz w:val="18"/>
          <w:szCs w:val="18"/>
        </w:rPr>
      </w:pPr>
    </w:p>
    <w:p w14:paraId="46CC2301" w14:textId="15C49F33" w:rsidR="003F78D7" w:rsidRPr="00073C51" w:rsidRDefault="003F78D7" w:rsidP="00073C51">
      <w:pPr>
        <w:spacing w:after="0"/>
        <w:ind w:left="36" w:right="100"/>
        <w:jc w:val="both"/>
        <w:rPr>
          <w:rFonts w:ascii="Arial" w:eastAsia="Sylfaen" w:hAnsi="Arial" w:cs="Arial"/>
          <w:sz w:val="20"/>
          <w:szCs w:val="20"/>
        </w:rPr>
      </w:pPr>
      <w:r w:rsidRPr="00073C51">
        <w:rPr>
          <w:rFonts w:ascii="Arial" w:hAnsi="Arial" w:cs="Arial"/>
          <w:sz w:val="20"/>
          <w:szCs w:val="20"/>
        </w:rPr>
        <w:t>Informacje muszą potwierdzać spełnianie warunków wskazanych przez Zamawiającego w SWZ.  Do wykazu Wykonawca załącza dowody określające czy te roboty budowlane zostały wykonane należycie, w szczególności informacji o tym czy roboty zostały wykonane zgodnie z przepisami prawa budowlanego i prawidłowo ukończone, czy czym dowodami, o których mowa, są referencje bądź inne dokumenty sporządzone przez podmiot, na rzecz którego roboty budowlane były wykonywane, a jeżeli Wykonawca z przyczyn niezalenych od niego nie jest w stanie uzyskać tych dokumentów - inne odpowiednie dokumenty</w:t>
      </w:r>
      <w:r w:rsidRPr="00073C51">
        <w:rPr>
          <w:rFonts w:ascii="Arial" w:eastAsia="Sylfaen" w:hAnsi="Arial" w:cs="Arial"/>
          <w:sz w:val="20"/>
          <w:szCs w:val="20"/>
        </w:rPr>
        <w:t>.</w:t>
      </w:r>
    </w:p>
    <w:p w14:paraId="331C257F" w14:textId="77777777" w:rsidR="003F78D7" w:rsidRPr="003F78D7" w:rsidRDefault="003F78D7" w:rsidP="003F78D7">
      <w:pPr>
        <w:spacing w:after="10" w:line="240" w:lineRule="auto"/>
        <w:ind w:left="36" w:right="100"/>
        <w:jc w:val="both"/>
        <w:rPr>
          <w:sz w:val="20"/>
          <w:szCs w:val="20"/>
        </w:rPr>
      </w:pPr>
    </w:p>
    <w:p w14:paraId="51145AA7" w14:textId="4F106280" w:rsidR="001E5120" w:rsidRPr="00C95F9B" w:rsidRDefault="001E5120" w:rsidP="00073C51">
      <w:pPr>
        <w:spacing w:after="0" w:line="240" w:lineRule="auto"/>
        <w:ind w:left="284" w:right="-436" w:hanging="240"/>
        <w:jc w:val="both"/>
        <w:rPr>
          <w:i/>
          <w:sz w:val="18"/>
          <w:szCs w:val="18"/>
        </w:rPr>
      </w:pPr>
      <w:r w:rsidRPr="00C95F9B">
        <w:rPr>
          <w:bCs/>
          <w:i/>
          <w:iCs/>
          <w:sz w:val="18"/>
          <w:szCs w:val="18"/>
          <w:vertAlign w:val="superscript"/>
        </w:rPr>
        <w:t xml:space="preserve">1)  </w:t>
      </w:r>
      <w:r w:rsidRPr="00C95F9B">
        <w:rPr>
          <w:i/>
          <w:sz w:val="18"/>
          <w:szCs w:val="18"/>
        </w:rPr>
        <w:t xml:space="preserve">Kolumnę </w:t>
      </w:r>
      <w:r w:rsidR="00C95F9B">
        <w:rPr>
          <w:i/>
          <w:sz w:val="18"/>
          <w:szCs w:val="18"/>
        </w:rPr>
        <w:t>5</w:t>
      </w:r>
      <w:r w:rsidRPr="00C95F9B">
        <w:rPr>
          <w:i/>
          <w:sz w:val="18"/>
          <w:szCs w:val="18"/>
        </w:rPr>
        <w:t xml:space="preserve"> należy wypełnić jeżeli wykonawcą roboty budowlanej był podmiot inny niż składający ofertę. </w:t>
      </w:r>
    </w:p>
    <w:p w14:paraId="2B0C8718" w14:textId="77777777" w:rsidR="001E5120" w:rsidRDefault="001E5120" w:rsidP="00C95F9B">
      <w:pPr>
        <w:spacing w:after="0" w:line="240" w:lineRule="auto"/>
        <w:ind w:left="-240" w:hanging="240"/>
        <w:jc w:val="both"/>
        <w:rPr>
          <w:sz w:val="20"/>
          <w:szCs w:val="20"/>
        </w:rPr>
      </w:pPr>
    </w:p>
    <w:p w14:paraId="6A0285FA" w14:textId="77777777" w:rsidR="003300F6" w:rsidRDefault="003300F6" w:rsidP="00C95F9B">
      <w:pPr>
        <w:spacing w:after="0" w:line="240" w:lineRule="auto"/>
        <w:jc w:val="both"/>
        <w:rPr>
          <w:rFonts w:asciiTheme="minorHAnsi" w:hAnsiTheme="minorHAnsi" w:cstheme="minorHAnsi"/>
          <w:sz w:val="18"/>
          <w:szCs w:val="18"/>
          <w:u w:val="dotted"/>
        </w:rPr>
      </w:pPr>
    </w:p>
    <w:p w14:paraId="61F8FF89" w14:textId="1088C537" w:rsidR="00C95F9B" w:rsidRPr="009C5161" w:rsidRDefault="00C95F9B" w:rsidP="00C95F9B">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_____________________________</w:t>
      </w:r>
    </w:p>
    <w:p w14:paraId="28700642" w14:textId="77777777" w:rsidR="00C95F9B" w:rsidRPr="009C5161" w:rsidRDefault="00C95F9B" w:rsidP="00C95F9B">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 xml:space="preserve">Miejscowość, data </w:t>
      </w:r>
    </w:p>
    <w:p w14:paraId="6CACE37F" w14:textId="77777777" w:rsidR="00C95F9B" w:rsidRPr="009C5161" w:rsidRDefault="00C95F9B" w:rsidP="00C95F9B">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____________________________________________</w:t>
      </w:r>
    </w:p>
    <w:p w14:paraId="3FA070F4" w14:textId="77777777" w:rsidR="00C95F9B" w:rsidRPr="00E62D58" w:rsidRDefault="00C95F9B" w:rsidP="00C95F9B">
      <w:pPr>
        <w:tabs>
          <w:tab w:val="left" w:pos="1985"/>
          <w:tab w:val="left" w:pos="4820"/>
          <w:tab w:val="left" w:pos="5387"/>
          <w:tab w:val="left" w:pos="8931"/>
        </w:tabs>
        <w:spacing w:after="0" w:line="240" w:lineRule="auto"/>
        <w:ind w:left="4248"/>
        <w:jc w:val="both"/>
        <w:rPr>
          <w:rFonts w:asciiTheme="minorHAnsi" w:hAnsiTheme="minorHAnsi" w:cs="Arial"/>
        </w:rPr>
      </w:pPr>
      <w:r w:rsidRPr="009C5161">
        <w:rPr>
          <w:rFonts w:asciiTheme="minorHAnsi" w:hAnsiTheme="minorHAnsi" w:cstheme="minorHAnsi"/>
          <w:sz w:val="18"/>
          <w:szCs w:val="18"/>
        </w:rPr>
        <w:t>pieczęć i podpis osoby/osób uprawnionych do składania oświadczeń woli w imieniu wykonawcy</w:t>
      </w:r>
    </w:p>
    <w:p w14:paraId="1E71BE7E" w14:textId="77777777" w:rsidR="003300F6" w:rsidRDefault="003300F6" w:rsidP="003300F6">
      <w:pPr>
        <w:spacing w:after="0" w:line="240" w:lineRule="auto"/>
        <w:jc w:val="both"/>
        <w:rPr>
          <w:i/>
          <w:sz w:val="18"/>
          <w:szCs w:val="18"/>
        </w:rPr>
      </w:pPr>
    </w:p>
    <w:p w14:paraId="11BD9A79" w14:textId="77777777" w:rsidR="003300F6" w:rsidRDefault="003300F6" w:rsidP="003300F6">
      <w:pPr>
        <w:spacing w:after="0" w:line="240" w:lineRule="auto"/>
        <w:jc w:val="both"/>
        <w:rPr>
          <w:i/>
          <w:sz w:val="18"/>
          <w:szCs w:val="18"/>
        </w:rPr>
      </w:pPr>
    </w:p>
    <w:p w14:paraId="5909BD1C" w14:textId="77777777" w:rsidR="00846937" w:rsidRPr="00073C51" w:rsidRDefault="001E5120" w:rsidP="003300F6">
      <w:pPr>
        <w:spacing w:after="0" w:line="240" w:lineRule="auto"/>
        <w:jc w:val="both"/>
        <w:rPr>
          <w:rFonts w:ascii="Arial" w:hAnsi="Arial" w:cs="Arial"/>
          <w:i/>
          <w:sz w:val="18"/>
          <w:szCs w:val="18"/>
        </w:rPr>
        <w:sectPr w:rsidR="00846937" w:rsidRPr="00073C51" w:rsidSect="00CC7C12">
          <w:pgSz w:w="11906" w:h="16838"/>
          <w:pgMar w:top="907" w:right="907" w:bottom="907" w:left="1134" w:header="709" w:footer="709" w:gutter="0"/>
          <w:cols w:space="708"/>
          <w:docGrid w:linePitch="360"/>
        </w:sectPr>
      </w:pPr>
      <w:r w:rsidRPr="00073C51">
        <w:rPr>
          <w:rFonts w:ascii="Arial" w:hAnsi="Arial" w:cs="Arial"/>
          <w:i/>
          <w:sz w:val="18"/>
          <w:szCs w:val="18"/>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26 ust. 2f ustawy </w:t>
      </w:r>
      <w:proofErr w:type="spellStart"/>
      <w:r w:rsidRPr="00073C51">
        <w:rPr>
          <w:rFonts w:ascii="Arial" w:hAnsi="Arial" w:cs="Arial"/>
          <w:i/>
          <w:sz w:val="18"/>
          <w:szCs w:val="18"/>
        </w:rPr>
        <w:t>Pzp</w:t>
      </w:r>
      <w:proofErr w:type="spellEnd"/>
      <w:r w:rsidRPr="00073C51">
        <w:rPr>
          <w:rFonts w:ascii="Arial" w:hAnsi="Arial" w:cs="Arial"/>
          <w:i/>
          <w:sz w:val="18"/>
          <w:szCs w:val="18"/>
        </w:rPr>
        <w:t>.</w:t>
      </w:r>
    </w:p>
    <w:p w14:paraId="65F2E6BE" w14:textId="0B252157" w:rsidR="001E5120" w:rsidRDefault="001E5120" w:rsidP="001E5120">
      <w:pPr>
        <w:spacing w:after="0" w:line="240" w:lineRule="auto"/>
        <w:jc w:val="right"/>
        <w:rPr>
          <w:b/>
          <w:lang w:eastAsia="pl-PL"/>
        </w:rPr>
      </w:pPr>
      <w:r w:rsidRPr="0008391E">
        <w:rPr>
          <w:b/>
          <w:lang w:eastAsia="pl-PL"/>
        </w:rPr>
        <w:lastRenderedPageBreak/>
        <w:t xml:space="preserve">ZAŁĄCZNIK NR </w:t>
      </w:r>
      <w:r>
        <w:rPr>
          <w:b/>
          <w:lang w:eastAsia="pl-PL"/>
        </w:rPr>
        <w:t>1</w:t>
      </w:r>
      <w:r w:rsidR="003F78D7">
        <w:rPr>
          <w:b/>
          <w:lang w:eastAsia="pl-PL"/>
        </w:rPr>
        <w:t>1</w:t>
      </w:r>
      <w:r w:rsidRPr="0008391E">
        <w:rPr>
          <w:b/>
          <w:lang w:eastAsia="pl-PL"/>
        </w:rPr>
        <w:t xml:space="preserve"> DO </w:t>
      </w:r>
      <w:r w:rsidR="002740C4">
        <w:rPr>
          <w:b/>
          <w:lang w:eastAsia="pl-PL"/>
        </w:rPr>
        <w:t>SWZ</w:t>
      </w:r>
    </w:p>
    <w:p w14:paraId="4844166B" w14:textId="08516326" w:rsidR="008D1404" w:rsidRDefault="008D1404" w:rsidP="008D1404">
      <w:pPr>
        <w:spacing w:after="0" w:line="240" w:lineRule="auto"/>
        <w:jc w:val="right"/>
        <w:rPr>
          <w:b/>
          <w:lang w:eastAsia="pl-PL"/>
        </w:rPr>
      </w:pPr>
      <w:r w:rsidRPr="00627653">
        <w:rPr>
          <w:b/>
          <w:lang w:eastAsia="pl-PL"/>
        </w:rPr>
        <w:t xml:space="preserve">Nr Sprawy </w:t>
      </w:r>
      <w:r w:rsidR="00A57D67">
        <w:rPr>
          <w:rFonts w:asciiTheme="minorHAnsi" w:hAnsiTheme="minorHAnsi" w:cstheme="minorHAnsi"/>
          <w:b/>
          <w:lang w:eastAsia="pl-PL"/>
        </w:rPr>
        <w:t>RI.271.1</w:t>
      </w:r>
      <w:r w:rsidR="00CC7C12">
        <w:rPr>
          <w:rFonts w:asciiTheme="minorHAnsi" w:hAnsiTheme="minorHAnsi" w:cstheme="minorHAnsi"/>
          <w:b/>
          <w:lang w:eastAsia="pl-PL"/>
        </w:rPr>
        <w:t>2</w:t>
      </w:r>
      <w:r w:rsidR="00A57D67">
        <w:rPr>
          <w:rFonts w:asciiTheme="minorHAnsi" w:hAnsiTheme="minorHAnsi" w:cstheme="minorHAnsi"/>
          <w:b/>
          <w:lang w:eastAsia="pl-PL"/>
        </w:rPr>
        <w:t>.202</w:t>
      </w:r>
      <w:r w:rsidR="00073C51">
        <w:rPr>
          <w:rFonts w:asciiTheme="minorHAnsi" w:hAnsiTheme="minorHAnsi" w:cstheme="minorHAnsi"/>
          <w:b/>
          <w:lang w:eastAsia="pl-PL"/>
        </w:rPr>
        <w:t>2</w:t>
      </w:r>
    </w:p>
    <w:p w14:paraId="7BF4B535" w14:textId="77777777" w:rsidR="008D1404" w:rsidRDefault="008D1404" w:rsidP="001E5120">
      <w:pPr>
        <w:spacing w:after="0" w:line="240" w:lineRule="auto"/>
        <w:jc w:val="right"/>
        <w:rPr>
          <w:b/>
          <w:lang w:eastAsia="pl-PL"/>
        </w:rPr>
      </w:pPr>
    </w:p>
    <w:p w14:paraId="03A9C5B1" w14:textId="77777777" w:rsidR="00846937" w:rsidRDefault="00846937" w:rsidP="00846937">
      <w:pPr>
        <w:spacing w:after="0" w:line="240" w:lineRule="auto"/>
        <w:jc w:val="right"/>
        <w:rPr>
          <w:b/>
          <w:lang w:eastAsia="pl-PL"/>
        </w:rPr>
      </w:pPr>
    </w:p>
    <w:tbl>
      <w:tblPr>
        <w:tblStyle w:val="Tabela-Siatka"/>
        <w:tblW w:w="0" w:type="auto"/>
        <w:tblLook w:val="04A0" w:firstRow="1" w:lastRow="0" w:firstColumn="1" w:lastColumn="0" w:noHBand="0" w:noVBand="1"/>
      </w:tblPr>
      <w:tblGrid>
        <w:gridCol w:w="2547"/>
        <w:gridCol w:w="6513"/>
      </w:tblGrid>
      <w:tr w:rsidR="00846937" w14:paraId="522FA020" w14:textId="77777777" w:rsidTr="0074009E">
        <w:trPr>
          <w:trHeight w:val="429"/>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1D45F" w14:textId="77777777" w:rsidR="00846937" w:rsidRPr="00966E91" w:rsidRDefault="00846937" w:rsidP="0074009E">
            <w:pPr>
              <w:spacing w:after="0" w:line="240" w:lineRule="auto"/>
              <w:rPr>
                <w:b/>
                <w:lang w:eastAsia="pl-PL"/>
              </w:rPr>
            </w:pPr>
            <w:r w:rsidRPr="00966E91">
              <w:rPr>
                <w:b/>
                <w:lang w:eastAsia="pl-PL"/>
              </w:rPr>
              <w:t xml:space="preserve">ZAMAWIAJĄCY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0CF568" w14:textId="77777777" w:rsidR="00846937" w:rsidRPr="003F5875" w:rsidRDefault="00846937" w:rsidP="007070DF">
            <w:pPr>
              <w:spacing w:after="0" w:line="240" w:lineRule="auto"/>
            </w:pPr>
            <w:r w:rsidRPr="003F5875">
              <w:t xml:space="preserve">Gmina Radzanowo </w:t>
            </w:r>
            <w:r>
              <w:t>ul. Płocka 32, 09-451 Radzanowo</w:t>
            </w:r>
          </w:p>
        </w:tc>
      </w:tr>
      <w:tr w:rsidR="00846937" w14:paraId="6168B126" w14:textId="77777777" w:rsidTr="0074009E">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1EC385" w14:textId="77777777" w:rsidR="00846937" w:rsidRPr="00966E91" w:rsidRDefault="00846937" w:rsidP="0074009E">
            <w:pPr>
              <w:spacing w:after="0" w:line="240" w:lineRule="auto"/>
              <w:rPr>
                <w:b/>
                <w:lang w:eastAsia="pl-PL"/>
              </w:rPr>
            </w:pPr>
            <w:r w:rsidRPr="00966E91">
              <w:rPr>
                <w:b/>
                <w:lang w:eastAsia="pl-PL"/>
              </w:rPr>
              <w:t xml:space="preserve">PRZEDMIOT ZAMÓWIENIA </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3F7B44" w14:textId="40DC343B" w:rsidR="00846937" w:rsidRPr="003F78D7" w:rsidRDefault="00073C51" w:rsidP="003F78D7">
            <w:pPr>
              <w:autoSpaceDE w:val="0"/>
              <w:autoSpaceDN w:val="0"/>
              <w:adjustRightInd w:val="0"/>
              <w:spacing w:after="0" w:line="240" w:lineRule="auto"/>
              <w:jc w:val="both"/>
              <w:rPr>
                <w:rFonts w:cs="Arial"/>
                <w:bCs/>
              </w:rPr>
            </w:pPr>
            <w:r>
              <w:rPr>
                <w:rFonts w:cs="Arial"/>
                <w:bCs/>
              </w:rPr>
              <w:t>Modernizacja ulicy Kredytowej</w:t>
            </w:r>
            <w:r w:rsidR="003F78D7" w:rsidRPr="00112BC9">
              <w:rPr>
                <w:rFonts w:cs="Arial"/>
                <w:bCs/>
              </w:rPr>
              <w:t xml:space="preserve"> w miejscowości Radzanowo</w:t>
            </w:r>
          </w:p>
        </w:tc>
      </w:tr>
      <w:tr w:rsidR="00846937" w14:paraId="2E4E892B" w14:textId="77777777" w:rsidTr="0074009E">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60E9A8" w14:textId="77777777" w:rsidR="00846937" w:rsidRDefault="00846937" w:rsidP="0074009E">
            <w:pPr>
              <w:spacing w:after="0" w:line="240" w:lineRule="auto"/>
              <w:rPr>
                <w:b/>
                <w:lang w:eastAsia="pl-PL"/>
              </w:rPr>
            </w:pPr>
            <w:r>
              <w:rPr>
                <w:b/>
                <w:lang w:eastAsia="pl-PL"/>
              </w:rPr>
              <w:t>WYKONAWCA</w:t>
            </w:r>
          </w:p>
          <w:p w14:paraId="08F08643" w14:textId="77777777" w:rsidR="00846937" w:rsidRPr="00BE5448" w:rsidRDefault="00846937" w:rsidP="0074009E">
            <w:pPr>
              <w:spacing w:after="0" w:line="240" w:lineRule="auto"/>
              <w:rPr>
                <w:rFonts w:asciiTheme="minorHAnsi" w:hAnsiTheme="minorHAnsi" w:cs="Arial"/>
                <w:i/>
                <w:sz w:val="18"/>
                <w:szCs w:val="18"/>
              </w:rPr>
            </w:pPr>
            <w:r w:rsidRPr="00BE5448">
              <w:rPr>
                <w:rFonts w:asciiTheme="minorHAnsi" w:hAnsiTheme="minorHAnsi" w:cs="Arial"/>
                <w:i/>
                <w:sz w:val="18"/>
                <w:szCs w:val="18"/>
              </w:rPr>
              <w:t xml:space="preserve">pełna nazwa/firma, </w:t>
            </w:r>
            <w:r>
              <w:rPr>
                <w:rFonts w:asciiTheme="minorHAnsi" w:hAnsiTheme="minorHAnsi" w:cs="Arial"/>
                <w:i/>
                <w:sz w:val="18"/>
                <w:szCs w:val="18"/>
              </w:rPr>
              <w:t xml:space="preserve"> </w:t>
            </w:r>
            <w:r w:rsidRPr="00BE5448">
              <w:rPr>
                <w:rFonts w:asciiTheme="minorHAnsi" w:hAnsiTheme="minorHAnsi" w:cs="Arial"/>
                <w:i/>
                <w:sz w:val="18"/>
                <w:szCs w:val="18"/>
              </w:rPr>
              <w:t xml:space="preserve">adres, </w:t>
            </w:r>
          </w:p>
          <w:p w14:paraId="0E5B5C9C" w14:textId="77777777" w:rsidR="00846937" w:rsidRPr="00966E91" w:rsidRDefault="00846937" w:rsidP="0074009E">
            <w:pPr>
              <w:spacing w:after="0" w:line="240" w:lineRule="auto"/>
              <w:rPr>
                <w:b/>
                <w:lang w:eastAsia="pl-PL"/>
              </w:rPr>
            </w:pPr>
            <w:r w:rsidRPr="00BE5448">
              <w:rPr>
                <w:rFonts w:asciiTheme="minorHAnsi" w:hAnsiTheme="minorHAnsi" w:cs="Arial"/>
                <w:i/>
                <w:sz w:val="18"/>
                <w:szCs w:val="18"/>
              </w:rPr>
              <w:t>NIP/PESEL, KRS/</w:t>
            </w:r>
            <w:proofErr w:type="spellStart"/>
            <w:r w:rsidRPr="00BE5448">
              <w:rPr>
                <w:rFonts w:asciiTheme="minorHAnsi" w:hAnsiTheme="minorHAnsi" w:cs="Arial"/>
                <w:i/>
                <w:sz w:val="18"/>
                <w:szCs w:val="18"/>
              </w:rPr>
              <w:t>CEiDG</w:t>
            </w:r>
            <w:proofErr w:type="spellEnd"/>
            <w:r w:rsidRPr="00BE5448">
              <w:rPr>
                <w:rFonts w:asciiTheme="minorHAnsi" w:hAnsiTheme="minorHAnsi" w:cs="Arial"/>
                <w:i/>
                <w:sz w:val="18"/>
                <w:szCs w:val="18"/>
              </w:rPr>
              <w:t xml:space="preserve">  w zależności od podmiotu:</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C7CD9" w14:textId="77777777" w:rsidR="00846937" w:rsidRPr="00BE5448" w:rsidRDefault="00846937" w:rsidP="0074009E">
            <w:pPr>
              <w:spacing w:after="0" w:line="240" w:lineRule="auto"/>
              <w:jc w:val="both"/>
              <w:rPr>
                <w:rFonts w:asciiTheme="minorHAnsi" w:hAnsiTheme="minorHAnsi" w:cstheme="minorHAnsi"/>
                <w:sz w:val="20"/>
                <w:szCs w:val="20"/>
              </w:rPr>
            </w:pPr>
          </w:p>
        </w:tc>
      </w:tr>
      <w:tr w:rsidR="00846937" w14:paraId="507B004D" w14:textId="77777777" w:rsidTr="0074009E">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F10586" w14:textId="77777777" w:rsidR="00846937" w:rsidRDefault="00846937" w:rsidP="0074009E">
            <w:pPr>
              <w:spacing w:after="0" w:line="240" w:lineRule="auto"/>
              <w:rPr>
                <w:b/>
                <w:lang w:eastAsia="pl-PL"/>
              </w:rPr>
            </w:pPr>
            <w:r>
              <w:rPr>
                <w:b/>
                <w:lang w:eastAsia="pl-PL"/>
              </w:rPr>
              <w:t>REPREZENTOWANY PRZEZ:</w:t>
            </w:r>
          </w:p>
          <w:p w14:paraId="5A6DA36B" w14:textId="77777777" w:rsidR="00846937" w:rsidRPr="00BE5448" w:rsidRDefault="00846937" w:rsidP="0074009E">
            <w:pPr>
              <w:spacing w:after="0" w:line="240" w:lineRule="auto"/>
              <w:rPr>
                <w:sz w:val="18"/>
                <w:szCs w:val="18"/>
                <w:lang w:eastAsia="pl-PL"/>
              </w:rPr>
            </w:pPr>
            <w:r w:rsidRPr="00BE5448">
              <w:rPr>
                <w:sz w:val="18"/>
                <w:szCs w:val="18"/>
                <w:lang w:eastAsia="pl-PL"/>
              </w:rPr>
              <w:t>(imię, nazwisko</w:t>
            </w:r>
            <w:r>
              <w:rPr>
                <w:sz w:val="18"/>
                <w:szCs w:val="18"/>
                <w:lang w:eastAsia="pl-PL"/>
              </w:rPr>
              <w:t xml:space="preserve">, </w:t>
            </w:r>
            <w:r w:rsidRPr="00BE5448">
              <w:rPr>
                <w:sz w:val="18"/>
                <w:szCs w:val="18"/>
                <w:lang w:eastAsia="pl-PL"/>
              </w:rPr>
              <w:t>stanowisko)</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3337C" w14:textId="77777777" w:rsidR="00846937" w:rsidRPr="00BE5448" w:rsidRDefault="00846937" w:rsidP="0074009E">
            <w:pPr>
              <w:spacing w:after="0" w:line="240" w:lineRule="auto"/>
              <w:jc w:val="both"/>
              <w:rPr>
                <w:rFonts w:cstheme="minorHAnsi"/>
                <w:sz w:val="20"/>
                <w:szCs w:val="20"/>
              </w:rPr>
            </w:pPr>
          </w:p>
        </w:tc>
      </w:tr>
      <w:tr w:rsidR="00846937" w14:paraId="1135ED39" w14:textId="77777777" w:rsidTr="0074009E">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C7652A" w14:textId="77777777" w:rsidR="00846937" w:rsidRPr="00BE5448" w:rsidRDefault="00846937" w:rsidP="0074009E">
            <w:pPr>
              <w:spacing w:after="0" w:line="240" w:lineRule="auto"/>
              <w:rPr>
                <w:b/>
                <w:lang w:eastAsia="pl-PL"/>
              </w:rPr>
            </w:pPr>
            <w:r>
              <w:rPr>
                <w:b/>
                <w:lang w:eastAsia="pl-PL"/>
              </w:rPr>
              <w:t>PODSTAWA DO REPREZENTACJI:</w:t>
            </w:r>
          </w:p>
        </w:tc>
        <w:tc>
          <w:tcPr>
            <w:tcW w:w="6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80B1E9" w14:textId="77777777" w:rsidR="00846937" w:rsidRPr="00BE5448" w:rsidRDefault="00846937" w:rsidP="0074009E">
            <w:pPr>
              <w:spacing w:after="0" w:line="240" w:lineRule="auto"/>
              <w:jc w:val="both"/>
              <w:rPr>
                <w:rFonts w:asciiTheme="minorHAnsi" w:hAnsiTheme="minorHAnsi" w:cstheme="minorHAnsi"/>
                <w:sz w:val="20"/>
                <w:szCs w:val="20"/>
              </w:rPr>
            </w:pPr>
          </w:p>
        </w:tc>
      </w:tr>
    </w:tbl>
    <w:p w14:paraId="5CDA5250" w14:textId="77777777" w:rsidR="00846937" w:rsidRDefault="00846937" w:rsidP="00846937"/>
    <w:p w14:paraId="7F37E8E8" w14:textId="2BAE92E6" w:rsidR="001E5120" w:rsidRPr="00073C51" w:rsidRDefault="001E5120" w:rsidP="00846937">
      <w:pPr>
        <w:pStyle w:val="Nagwek2"/>
        <w:rPr>
          <w:rFonts w:ascii="Arial" w:hAnsi="Arial" w:cs="Arial"/>
          <w:color w:val="auto"/>
          <w:sz w:val="24"/>
        </w:rPr>
      </w:pPr>
      <w:bookmarkStart w:id="105" w:name="_Toc74802411"/>
      <w:r w:rsidRPr="00073C51">
        <w:rPr>
          <w:rFonts w:ascii="Arial" w:hAnsi="Arial" w:cs="Arial"/>
          <w:color w:val="auto"/>
          <w:sz w:val="24"/>
        </w:rPr>
        <w:t>WYKAZ OSÓB</w:t>
      </w:r>
      <w:bookmarkEnd w:id="105"/>
    </w:p>
    <w:p w14:paraId="40052DE0" w14:textId="2C315CF1" w:rsidR="006A19ED" w:rsidRPr="00073C51" w:rsidRDefault="006A19ED" w:rsidP="00073C51">
      <w:pPr>
        <w:spacing w:after="0"/>
        <w:jc w:val="center"/>
        <w:rPr>
          <w:rFonts w:ascii="Arial" w:hAnsi="Arial" w:cs="Arial"/>
          <w:b/>
        </w:rPr>
      </w:pPr>
      <w:r w:rsidRPr="00073C51">
        <w:rPr>
          <w:rFonts w:ascii="Arial" w:hAnsi="Arial" w:cs="Arial"/>
          <w:b/>
        </w:rPr>
        <w:t>skierowanych przez Wykonawcę do realizacji zamówienia publicznego</w:t>
      </w:r>
    </w:p>
    <w:p w14:paraId="21BDD227" w14:textId="77777777" w:rsidR="006A19ED" w:rsidRPr="00073C51" w:rsidRDefault="006A19ED" w:rsidP="00073C51">
      <w:pPr>
        <w:autoSpaceDE w:val="0"/>
        <w:autoSpaceDN w:val="0"/>
        <w:adjustRightInd w:val="0"/>
        <w:spacing w:after="0"/>
        <w:jc w:val="center"/>
        <w:rPr>
          <w:rFonts w:ascii="Arial" w:eastAsiaTheme="minorHAnsi" w:hAnsi="Arial" w:cs="Arial"/>
        </w:rPr>
      </w:pPr>
      <w:r w:rsidRPr="00073C51">
        <w:rPr>
          <w:rFonts w:ascii="Arial" w:eastAsiaTheme="minorHAnsi" w:hAnsi="Arial" w:cs="Arial"/>
        </w:rPr>
        <w:t>Wykaz należy sporządzić podając informacje o osobie, która będzie uczestniczyć</w:t>
      </w:r>
    </w:p>
    <w:p w14:paraId="0A33EB9A" w14:textId="1EA39530" w:rsidR="006A19ED" w:rsidRPr="00073C51" w:rsidRDefault="006A19ED" w:rsidP="00073C51">
      <w:pPr>
        <w:autoSpaceDE w:val="0"/>
        <w:autoSpaceDN w:val="0"/>
        <w:adjustRightInd w:val="0"/>
        <w:spacing w:after="0"/>
        <w:jc w:val="center"/>
        <w:rPr>
          <w:rFonts w:ascii="Arial" w:eastAsiaTheme="minorHAnsi" w:hAnsi="Arial" w:cs="Arial"/>
        </w:rPr>
      </w:pPr>
      <w:r w:rsidRPr="00073C51">
        <w:rPr>
          <w:rFonts w:ascii="Arial" w:eastAsiaTheme="minorHAnsi" w:hAnsi="Arial" w:cs="Arial"/>
        </w:rPr>
        <w:t xml:space="preserve">w wykonaniu zamówienia </w:t>
      </w:r>
      <w:r w:rsidR="00846937" w:rsidRPr="00073C51">
        <w:rPr>
          <w:rFonts w:ascii="Arial" w:eastAsiaTheme="minorHAnsi" w:hAnsi="Arial" w:cs="Arial"/>
        </w:rPr>
        <w:t xml:space="preserve"> z </w:t>
      </w:r>
      <w:r w:rsidRPr="00073C51">
        <w:rPr>
          <w:rFonts w:ascii="Arial" w:eastAsiaTheme="minorHAnsi" w:hAnsi="Arial" w:cs="Arial"/>
        </w:rPr>
        <w:t xml:space="preserve">uwzględnieniem warunków zawartych </w:t>
      </w:r>
      <w:r w:rsidR="00846937" w:rsidRPr="00073C51">
        <w:rPr>
          <w:rFonts w:ascii="Arial" w:eastAsiaTheme="minorHAnsi" w:hAnsi="Arial" w:cs="Arial"/>
        </w:rPr>
        <w:t>w R</w:t>
      </w:r>
      <w:r w:rsidRPr="00073C51">
        <w:rPr>
          <w:rFonts w:ascii="Arial" w:eastAsiaTheme="minorHAnsi" w:hAnsi="Arial" w:cs="Arial"/>
        </w:rPr>
        <w:t xml:space="preserve">ozdziale </w:t>
      </w:r>
      <w:r w:rsidR="003F78D7" w:rsidRPr="00073C51">
        <w:rPr>
          <w:rFonts w:ascii="Arial" w:eastAsiaTheme="minorHAnsi" w:hAnsi="Arial" w:cs="Arial"/>
        </w:rPr>
        <w:t>VIII</w:t>
      </w:r>
      <w:r w:rsidRPr="00073C51">
        <w:rPr>
          <w:rFonts w:ascii="Arial" w:eastAsiaTheme="minorHAnsi" w:hAnsi="Arial" w:cs="Arial"/>
        </w:rPr>
        <w:t xml:space="preserve"> pkt. </w:t>
      </w:r>
      <w:r w:rsidR="003F78D7" w:rsidRPr="00073C51">
        <w:rPr>
          <w:rFonts w:ascii="Arial" w:eastAsiaTheme="minorHAnsi" w:hAnsi="Arial" w:cs="Arial"/>
        </w:rPr>
        <w:t>2</w:t>
      </w:r>
      <w:r w:rsidRPr="00073C51">
        <w:rPr>
          <w:rFonts w:ascii="Arial" w:eastAsiaTheme="minorHAnsi" w:hAnsi="Arial" w:cs="Arial"/>
        </w:rPr>
        <w:t xml:space="preserve"> </w:t>
      </w:r>
      <w:proofErr w:type="spellStart"/>
      <w:r w:rsidRPr="00073C51">
        <w:rPr>
          <w:rFonts w:ascii="Arial" w:eastAsiaTheme="minorHAnsi" w:hAnsi="Arial" w:cs="Arial"/>
        </w:rPr>
        <w:t>ppk</w:t>
      </w:r>
      <w:proofErr w:type="spellEnd"/>
      <w:r w:rsidRPr="00073C51">
        <w:rPr>
          <w:rFonts w:ascii="Arial" w:eastAsiaTheme="minorHAnsi" w:hAnsi="Arial" w:cs="Arial"/>
        </w:rPr>
        <w:t xml:space="preserve"> </w:t>
      </w:r>
      <w:r w:rsidR="003F78D7" w:rsidRPr="00073C51">
        <w:rPr>
          <w:rFonts w:ascii="Arial" w:eastAsiaTheme="minorHAnsi" w:hAnsi="Arial" w:cs="Arial"/>
        </w:rPr>
        <w:t>4</w:t>
      </w:r>
      <w:r w:rsidRPr="00073C51">
        <w:rPr>
          <w:rFonts w:ascii="Arial" w:eastAsiaTheme="minorHAnsi" w:hAnsi="Arial" w:cs="Arial"/>
        </w:rPr>
        <w:t>) lit. b</w:t>
      </w:r>
    </w:p>
    <w:p w14:paraId="04E226BA" w14:textId="379AE53E" w:rsidR="006A19ED" w:rsidRPr="00073C51" w:rsidRDefault="002740C4" w:rsidP="00073C51">
      <w:pPr>
        <w:spacing w:after="0"/>
        <w:jc w:val="center"/>
        <w:rPr>
          <w:rFonts w:ascii="Arial" w:eastAsiaTheme="minorHAnsi" w:hAnsi="Arial" w:cs="Arial"/>
        </w:rPr>
      </w:pPr>
      <w:r w:rsidRPr="00073C51">
        <w:rPr>
          <w:rFonts w:ascii="Arial" w:eastAsiaTheme="minorHAnsi" w:hAnsi="Arial" w:cs="Arial"/>
        </w:rPr>
        <w:t>SWZ</w:t>
      </w:r>
      <w:r w:rsidR="006A19ED" w:rsidRPr="00073C51">
        <w:rPr>
          <w:rFonts w:ascii="Arial" w:eastAsiaTheme="minorHAnsi" w:hAnsi="Arial" w:cs="Arial"/>
        </w:rPr>
        <w:t>.</w:t>
      </w:r>
    </w:p>
    <w:p w14:paraId="358AF7DA" w14:textId="77777777" w:rsidR="00846937" w:rsidRPr="00846937" w:rsidRDefault="00846937" w:rsidP="00846937">
      <w:pPr>
        <w:spacing w:after="0" w:line="240" w:lineRule="auto"/>
        <w:jc w:val="center"/>
        <w:rPr>
          <w:rFonts w:asciiTheme="minorHAnsi" w:eastAsiaTheme="minorHAnsi" w:hAnsiTheme="minorHAnsi" w:cs="Verdana"/>
        </w:rPr>
      </w:pPr>
    </w:p>
    <w:tbl>
      <w:tblPr>
        <w:tblStyle w:val="Tabela-Siatka"/>
        <w:tblW w:w="0" w:type="auto"/>
        <w:tblLook w:val="04A0" w:firstRow="1" w:lastRow="0" w:firstColumn="1" w:lastColumn="0" w:noHBand="0" w:noVBand="1"/>
      </w:tblPr>
      <w:tblGrid>
        <w:gridCol w:w="562"/>
        <w:gridCol w:w="2226"/>
        <w:gridCol w:w="1465"/>
        <w:gridCol w:w="2508"/>
        <w:gridCol w:w="998"/>
        <w:gridCol w:w="1301"/>
      </w:tblGrid>
      <w:tr w:rsidR="006A19ED" w:rsidRPr="00BC30AC" w14:paraId="6A15E871" w14:textId="77777777" w:rsidTr="008B3868">
        <w:tc>
          <w:tcPr>
            <w:tcW w:w="562" w:type="dxa"/>
            <w:vMerge w:val="restart"/>
            <w:vAlign w:val="center"/>
          </w:tcPr>
          <w:p w14:paraId="21701B3C" w14:textId="77777777" w:rsidR="006A19ED" w:rsidRPr="008B3868" w:rsidRDefault="006A19ED" w:rsidP="008B3868">
            <w:pPr>
              <w:spacing w:before="120" w:line="240" w:lineRule="auto"/>
              <w:jc w:val="center"/>
              <w:rPr>
                <w:rFonts w:asciiTheme="minorHAnsi" w:hAnsiTheme="minorHAnsi"/>
                <w:b/>
                <w:sz w:val="16"/>
                <w:szCs w:val="16"/>
              </w:rPr>
            </w:pPr>
            <w:proofErr w:type="spellStart"/>
            <w:r w:rsidRPr="008B3868">
              <w:rPr>
                <w:rFonts w:asciiTheme="minorHAnsi" w:hAnsiTheme="minorHAnsi"/>
                <w:b/>
                <w:sz w:val="16"/>
                <w:szCs w:val="16"/>
              </w:rPr>
              <w:t>Lp</w:t>
            </w:r>
            <w:proofErr w:type="spellEnd"/>
          </w:p>
        </w:tc>
        <w:tc>
          <w:tcPr>
            <w:tcW w:w="2226" w:type="dxa"/>
            <w:vMerge w:val="restart"/>
            <w:vAlign w:val="center"/>
          </w:tcPr>
          <w:p w14:paraId="64D19C98" w14:textId="77777777" w:rsidR="006A19ED" w:rsidRPr="008B3868" w:rsidRDefault="006A19ED" w:rsidP="008B3868">
            <w:pPr>
              <w:spacing w:before="120" w:line="240" w:lineRule="auto"/>
              <w:jc w:val="center"/>
              <w:rPr>
                <w:rFonts w:asciiTheme="minorHAnsi" w:hAnsiTheme="minorHAnsi"/>
                <w:b/>
                <w:sz w:val="16"/>
                <w:szCs w:val="16"/>
              </w:rPr>
            </w:pPr>
            <w:r w:rsidRPr="008B3868">
              <w:rPr>
                <w:rFonts w:asciiTheme="minorHAnsi" w:hAnsiTheme="minorHAnsi"/>
                <w:b/>
                <w:sz w:val="16"/>
                <w:szCs w:val="16"/>
              </w:rPr>
              <w:t>Imię i Nazwisko</w:t>
            </w:r>
          </w:p>
        </w:tc>
        <w:tc>
          <w:tcPr>
            <w:tcW w:w="1465" w:type="dxa"/>
            <w:vMerge w:val="restart"/>
            <w:vAlign w:val="center"/>
          </w:tcPr>
          <w:p w14:paraId="58715E37" w14:textId="77777777" w:rsidR="006A19ED" w:rsidRPr="008B3868" w:rsidRDefault="006A19ED" w:rsidP="008B3868">
            <w:pPr>
              <w:spacing w:before="120" w:line="240" w:lineRule="auto"/>
              <w:jc w:val="center"/>
              <w:rPr>
                <w:rFonts w:asciiTheme="minorHAnsi" w:hAnsiTheme="minorHAnsi"/>
                <w:b/>
                <w:sz w:val="16"/>
                <w:szCs w:val="16"/>
              </w:rPr>
            </w:pPr>
            <w:r w:rsidRPr="008B3868">
              <w:rPr>
                <w:rFonts w:asciiTheme="minorHAnsi" w:hAnsiTheme="minorHAnsi"/>
                <w:b/>
                <w:sz w:val="16"/>
                <w:szCs w:val="16"/>
              </w:rPr>
              <w:t>Zakres i nr uprawnień</w:t>
            </w:r>
          </w:p>
        </w:tc>
        <w:tc>
          <w:tcPr>
            <w:tcW w:w="2508" w:type="dxa"/>
            <w:vMerge w:val="restart"/>
            <w:vAlign w:val="center"/>
          </w:tcPr>
          <w:p w14:paraId="10384C82" w14:textId="77777777" w:rsidR="006A19ED" w:rsidRPr="008B3868" w:rsidRDefault="006A19ED" w:rsidP="008B3868">
            <w:pPr>
              <w:spacing w:after="0" w:line="240" w:lineRule="auto"/>
              <w:jc w:val="center"/>
              <w:rPr>
                <w:rFonts w:asciiTheme="minorHAnsi" w:hAnsiTheme="minorHAnsi"/>
                <w:b/>
                <w:sz w:val="16"/>
                <w:szCs w:val="16"/>
              </w:rPr>
            </w:pPr>
            <w:r w:rsidRPr="008B3868">
              <w:rPr>
                <w:rFonts w:asciiTheme="minorHAnsi" w:hAnsiTheme="minorHAnsi"/>
                <w:b/>
                <w:sz w:val="16"/>
                <w:szCs w:val="16"/>
              </w:rPr>
              <w:t>Doświadczenie zawodowe</w:t>
            </w:r>
          </w:p>
          <w:p w14:paraId="5ADBD99D" w14:textId="65A1B0B9" w:rsidR="006A19ED" w:rsidRPr="008B3868" w:rsidRDefault="006A19ED" w:rsidP="008B3868">
            <w:pPr>
              <w:spacing w:after="0" w:line="240" w:lineRule="auto"/>
              <w:jc w:val="center"/>
              <w:rPr>
                <w:rFonts w:asciiTheme="minorHAnsi" w:hAnsiTheme="minorHAnsi"/>
                <w:b/>
                <w:i/>
                <w:sz w:val="16"/>
                <w:szCs w:val="16"/>
              </w:rPr>
            </w:pPr>
          </w:p>
        </w:tc>
        <w:tc>
          <w:tcPr>
            <w:tcW w:w="2299" w:type="dxa"/>
            <w:gridSpan w:val="2"/>
            <w:vAlign w:val="center"/>
          </w:tcPr>
          <w:p w14:paraId="3F383354" w14:textId="77777777" w:rsidR="006A19ED" w:rsidRPr="008B3868" w:rsidRDefault="006A19ED" w:rsidP="008B3868">
            <w:pPr>
              <w:spacing w:before="120" w:line="240" w:lineRule="auto"/>
              <w:jc w:val="center"/>
              <w:rPr>
                <w:rFonts w:asciiTheme="minorHAnsi" w:hAnsiTheme="minorHAnsi"/>
                <w:b/>
                <w:sz w:val="16"/>
                <w:szCs w:val="16"/>
              </w:rPr>
            </w:pPr>
            <w:r w:rsidRPr="008B3868">
              <w:rPr>
                <w:rFonts w:asciiTheme="minorHAnsi" w:hAnsiTheme="minorHAnsi"/>
                <w:b/>
                <w:sz w:val="16"/>
                <w:szCs w:val="16"/>
              </w:rPr>
              <w:t>Dostępność</w:t>
            </w:r>
          </w:p>
        </w:tc>
      </w:tr>
      <w:tr w:rsidR="006A19ED" w14:paraId="3FAF7160" w14:textId="77777777" w:rsidTr="008B3868">
        <w:tc>
          <w:tcPr>
            <w:tcW w:w="562" w:type="dxa"/>
            <w:vMerge/>
          </w:tcPr>
          <w:p w14:paraId="65832977" w14:textId="77777777" w:rsidR="006A19ED" w:rsidRPr="008B3868" w:rsidRDefault="006A19ED" w:rsidP="008B3868">
            <w:pPr>
              <w:spacing w:before="120" w:line="240" w:lineRule="auto"/>
              <w:jc w:val="center"/>
              <w:rPr>
                <w:b/>
                <w:sz w:val="16"/>
                <w:szCs w:val="16"/>
              </w:rPr>
            </w:pPr>
          </w:p>
        </w:tc>
        <w:tc>
          <w:tcPr>
            <w:tcW w:w="2226" w:type="dxa"/>
            <w:vMerge/>
          </w:tcPr>
          <w:p w14:paraId="73DAA214" w14:textId="77777777" w:rsidR="006A19ED" w:rsidRPr="008B3868" w:rsidRDefault="006A19ED" w:rsidP="008B3868">
            <w:pPr>
              <w:spacing w:before="120" w:line="240" w:lineRule="auto"/>
              <w:jc w:val="center"/>
              <w:rPr>
                <w:b/>
                <w:sz w:val="16"/>
                <w:szCs w:val="16"/>
              </w:rPr>
            </w:pPr>
          </w:p>
        </w:tc>
        <w:tc>
          <w:tcPr>
            <w:tcW w:w="1465" w:type="dxa"/>
            <w:vMerge/>
          </w:tcPr>
          <w:p w14:paraId="2588D007" w14:textId="77777777" w:rsidR="006A19ED" w:rsidRPr="008B3868" w:rsidRDefault="006A19ED" w:rsidP="008B3868">
            <w:pPr>
              <w:spacing w:before="120" w:line="240" w:lineRule="auto"/>
              <w:jc w:val="center"/>
              <w:rPr>
                <w:b/>
                <w:sz w:val="16"/>
                <w:szCs w:val="16"/>
              </w:rPr>
            </w:pPr>
          </w:p>
        </w:tc>
        <w:tc>
          <w:tcPr>
            <w:tcW w:w="2508" w:type="dxa"/>
            <w:vMerge/>
          </w:tcPr>
          <w:p w14:paraId="0CA172A4" w14:textId="77777777" w:rsidR="006A19ED" w:rsidRPr="008B3868" w:rsidRDefault="006A19ED" w:rsidP="008B3868">
            <w:pPr>
              <w:spacing w:before="120" w:line="240" w:lineRule="auto"/>
              <w:jc w:val="center"/>
              <w:rPr>
                <w:b/>
                <w:sz w:val="16"/>
                <w:szCs w:val="16"/>
              </w:rPr>
            </w:pPr>
          </w:p>
        </w:tc>
        <w:tc>
          <w:tcPr>
            <w:tcW w:w="998" w:type="dxa"/>
            <w:vAlign w:val="center"/>
          </w:tcPr>
          <w:p w14:paraId="28B7A5BE" w14:textId="77777777" w:rsidR="006A19ED" w:rsidRPr="008B3868" w:rsidRDefault="006A19ED" w:rsidP="008B3868">
            <w:pPr>
              <w:spacing w:line="240" w:lineRule="auto"/>
              <w:ind w:left="1670" w:hanging="1670"/>
              <w:jc w:val="center"/>
              <w:rPr>
                <w:rFonts w:asciiTheme="minorHAnsi" w:hAnsiTheme="minorHAnsi"/>
                <w:b/>
                <w:sz w:val="16"/>
                <w:szCs w:val="16"/>
              </w:rPr>
            </w:pPr>
            <w:r w:rsidRPr="008B3868">
              <w:rPr>
                <w:rFonts w:asciiTheme="minorHAnsi" w:hAnsiTheme="minorHAnsi"/>
                <w:b/>
                <w:sz w:val="16"/>
                <w:szCs w:val="16"/>
              </w:rPr>
              <w:t>własna</w:t>
            </w:r>
          </w:p>
        </w:tc>
        <w:tc>
          <w:tcPr>
            <w:tcW w:w="1301" w:type="dxa"/>
            <w:vAlign w:val="center"/>
          </w:tcPr>
          <w:p w14:paraId="285E2B4A" w14:textId="77777777" w:rsidR="006A19ED" w:rsidRPr="008B3868" w:rsidRDefault="006A19ED" w:rsidP="008B3868">
            <w:pPr>
              <w:spacing w:line="240" w:lineRule="auto"/>
              <w:jc w:val="center"/>
              <w:rPr>
                <w:rFonts w:asciiTheme="minorHAnsi" w:hAnsiTheme="minorHAnsi"/>
                <w:b/>
                <w:sz w:val="16"/>
                <w:szCs w:val="16"/>
              </w:rPr>
            </w:pPr>
            <w:r w:rsidRPr="008B3868">
              <w:rPr>
                <w:rFonts w:asciiTheme="minorHAnsi" w:hAnsiTheme="minorHAnsi"/>
                <w:b/>
                <w:sz w:val="16"/>
                <w:szCs w:val="16"/>
              </w:rPr>
              <w:t>oddany do dyspozycji przez inny podmiot (nazwa podmiotu) *</w:t>
            </w:r>
          </w:p>
        </w:tc>
      </w:tr>
      <w:tr w:rsidR="006A19ED" w14:paraId="7E675C98" w14:textId="77777777" w:rsidTr="008B3868">
        <w:tc>
          <w:tcPr>
            <w:tcW w:w="562" w:type="dxa"/>
          </w:tcPr>
          <w:p w14:paraId="489D5241" w14:textId="77777777" w:rsidR="006A19ED" w:rsidRDefault="006A19ED" w:rsidP="0074009E">
            <w:pPr>
              <w:spacing w:before="120"/>
              <w:jc w:val="center"/>
              <w:rPr>
                <w:b/>
              </w:rPr>
            </w:pPr>
          </w:p>
        </w:tc>
        <w:tc>
          <w:tcPr>
            <w:tcW w:w="2226" w:type="dxa"/>
          </w:tcPr>
          <w:p w14:paraId="56697468" w14:textId="77777777" w:rsidR="006A19ED" w:rsidRDefault="006A19ED" w:rsidP="0074009E">
            <w:pPr>
              <w:spacing w:before="120"/>
              <w:jc w:val="center"/>
              <w:rPr>
                <w:b/>
              </w:rPr>
            </w:pPr>
          </w:p>
        </w:tc>
        <w:tc>
          <w:tcPr>
            <w:tcW w:w="1465" w:type="dxa"/>
          </w:tcPr>
          <w:p w14:paraId="26A3B018" w14:textId="77777777" w:rsidR="006A19ED" w:rsidRDefault="006A19ED" w:rsidP="0074009E">
            <w:pPr>
              <w:spacing w:before="120"/>
              <w:jc w:val="center"/>
              <w:rPr>
                <w:b/>
              </w:rPr>
            </w:pPr>
          </w:p>
        </w:tc>
        <w:tc>
          <w:tcPr>
            <w:tcW w:w="2508" w:type="dxa"/>
          </w:tcPr>
          <w:p w14:paraId="70A75B49" w14:textId="77777777" w:rsidR="006A19ED" w:rsidRDefault="006A19ED" w:rsidP="0074009E">
            <w:pPr>
              <w:spacing w:before="120"/>
              <w:jc w:val="center"/>
              <w:rPr>
                <w:b/>
              </w:rPr>
            </w:pPr>
          </w:p>
        </w:tc>
        <w:tc>
          <w:tcPr>
            <w:tcW w:w="998" w:type="dxa"/>
          </w:tcPr>
          <w:p w14:paraId="5F66062A" w14:textId="77777777" w:rsidR="006A19ED" w:rsidRDefault="006A19ED" w:rsidP="0074009E">
            <w:pPr>
              <w:spacing w:before="120"/>
              <w:jc w:val="center"/>
              <w:rPr>
                <w:b/>
              </w:rPr>
            </w:pPr>
          </w:p>
        </w:tc>
        <w:tc>
          <w:tcPr>
            <w:tcW w:w="1301" w:type="dxa"/>
          </w:tcPr>
          <w:p w14:paraId="680762D4" w14:textId="77777777" w:rsidR="006A19ED" w:rsidRDefault="006A19ED" w:rsidP="0074009E">
            <w:pPr>
              <w:spacing w:before="120"/>
              <w:jc w:val="center"/>
              <w:rPr>
                <w:b/>
              </w:rPr>
            </w:pPr>
          </w:p>
        </w:tc>
      </w:tr>
      <w:tr w:rsidR="006A19ED" w14:paraId="3EA78401" w14:textId="77777777" w:rsidTr="008B3868">
        <w:tc>
          <w:tcPr>
            <w:tcW w:w="562" w:type="dxa"/>
          </w:tcPr>
          <w:p w14:paraId="5E581D8A" w14:textId="77777777" w:rsidR="006A19ED" w:rsidRDefault="006A19ED" w:rsidP="0074009E">
            <w:pPr>
              <w:spacing w:before="120"/>
              <w:jc w:val="center"/>
              <w:rPr>
                <w:b/>
              </w:rPr>
            </w:pPr>
          </w:p>
        </w:tc>
        <w:tc>
          <w:tcPr>
            <w:tcW w:w="2226" w:type="dxa"/>
          </w:tcPr>
          <w:p w14:paraId="75722DBE" w14:textId="77777777" w:rsidR="006A19ED" w:rsidRDefault="006A19ED" w:rsidP="0074009E">
            <w:pPr>
              <w:spacing w:before="120"/>
              <w:jc w:val="center"/>
              <w:rPr>
                <w:b/>
              </w:rPr>
            </w:pPr>
          </w:p>
        </w:tc>
        <w:tc>
          <w:tcPr>
            <w:tcW w:w="1465" w:type="dxa"/>
          </w:tcPr>
          <w:p w14:paraId="3851C078" w14:textId="77777777" w:rsidR="006A19ED" w:rsidRDefault="006A19ED" w:rsidP="0074009E">
            <w:pPr>
              <w:spacing w:before="120"/>
              <w:jc w:val="center"/>
              <w:rPr>
                <w:b/>
              </w:rPr>
            </w:pPr>
          </w:p>
        </w:tc>
        <w:tc>
          <w:tcPr>
            <w:tcW w:w="2508" w:type="dxa"/>
          </w:tcPr>
          <w:p w14:paraId="33518B8B" w14:textId="77777777" w:rsidR="006A19ED" w:rsidRDefault="006A19ED" w:rsidP="0074009E">
            <w:pPr>
              <w:spacing w:before="120"/>
              <w:jc w:val="center"/>
              <w:rPr>
                <w:b/>
              </w:rPr>
            </w:pPr>
          </w:p>
        </w:tc>
        <w:tc>
          <w:tcPr>
            <w:tcW w:w="998" w:type="dxa"/>
          </w:tcPr>
          <w:p w14:paraId="5A632611" w14:textId="77777777" w:rsidR="006A19ED" w:rsidRDefault="006A19ED" w:rsidP="0074009E">
            <w:pPr>
              <w:spacing w:before="120"/>
              <w:jc w:val="center"/>
              <w:rPr>
                <w:b/>
              </w:rPr>
            </w:pPr>
          </w:p>
        </w:tc>
        <w:tc>
          <w:tcPr>
            <w:tcW w:w="1301" w:type="dxa"/>
          </w:tcPr>
          <w:p w14:paraId="28B83A76" w14:textId="77777777" w:rsidR="006A19ED" w:rsidRDefault="006A19ED" w:rsidP="0074009E">
            <w:pPr>
              <w:spacing w:before="120"/>
              <w:jc w:val="center"/>
              <w:rPr>
                <w:b/>
              </w:rPr>
            </w:pPr>
          </w:p>
        </w:tc>
      </w:tr>
    </w:tbl>
    <w:p w14:paraId="3B7FEA9D" w14:textId="77777777" w:rsidR="006A19ED" w:rsidRDefault="006A19ED" w:rsidP="006A19ED">
      <w:pPr>
        <w:spacing w:before="120"/>
        <w:jc w:val="center"/>
        <w:rPr>
          <w:b/>
        </w:rPr>
      </w:pPr>
    </w:p>
    <w:p w14:paraId="3558511E" w14:textId="77777777" w:rsidR="006A19ED" w:rsidRDefault="006A19ED" w:rsidP="006A19ED">
      <w:pPr>
        <w:autoSpaceDE w:val="0"/>
        <w:autoSpaceDN w:val="0"/>
        <w:adjustRightInd w:val="0"/>
        <w:jc w:val="both"/>
        <w:rPr>
          <w:i/>
          <w:sz w:val="20"/>
          <w:szCs w:val="20"/>
        </w:rPr>
      </w:pPr>
      <w:r>
        <w:rPr>
          <w:b/>
          <w:i/>
          <w:sz w:val="20"/>
          <w:szCs w:val="20"/>
        </w:rPr>
        <w:t>*</w:t>
      </w:r>
      <w:r>
        <w:rPr>
          <w:i/>
          <w:sz w:val="20"/>
          <w:szCs w:val="20"/>
        </w:rPr>
        <w:t xml:space="preserve"> wypełnić tylko w przypadku gdy Wykonawca w celu potwierdzenia spełniania warunków udziału w postępowaniu polega na zdolnościach innych podmiotów</w:t>
      </w:r>
    </w:p>
    <w:p w14:paraId="0EBFDFDE" w14:textId="77777777" w:rsidR="00846937" w:rsidRPr="009C5161" w:rsidRDefault="00846937" w:rsidP="00846937">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_____________________________</w:t>
      </w:r>
    </w:p>
    <w:p w14:paraId="71FBF7F9" w14:textId="77777777" w:rsidR="00846937" w:rsidRPr="009C5161" w:rsidRDefault="00846937" w:rsidP="00846937">
      <w:pPr>
        <w:spacing w:after="0" w:line="240" w:lineRule="auto"/>
        <w:jc w:val="both"/>
        <w:rPr>
          <w:rFonts w:asciiTheme="minorHAnsi" w:hAnsiTheme="minorHAnsi" w:cstheme="minorHAnsi"/>
          <w:sz w:val="18"/>
          <w:szCs w:val="18"/>
          <w:u w:val="dotted"/>
        </w:rPr>
      </w:pPr>
      <w:r w:rsidRPr="009C5161">
        <w:rPr>
          <w:rFonts w:asciiTheme="minorHAnsi" w:hAnsiTheme="minorHAnsi" w:cstheme="minorHAnsi"/>
          <w:sz w:val="18"/>
          <w:szCs w:val="18"/>
          <w:u w:val="dotted"/>
        </w:rPr>
        <w:t xml:space="preserve">Miejscowość, data </w:t>
      </w:r>
    </w:p>
    <w:p w14:paraId="6A6511BA" w14:textId="77777777" w:rsidR="00846937" w:rsidRPr="009C5161" w:rsidRDefault="00846937" w:rsidP="00846937">
      <w:pPr>
        <w:tabs>
          <w:tab w:val="left" w:pos="1985"/>
          <w:tab w:val="left" w:pos="4820"/>
          <w:tab w:val="left" w:pos="5387"/>
          <w:tab w:val="left" w:pos="8931"/>
        </w:tabs>
        <w:spacing w:after="0" w:line="240" w:lineRule="auto"/>
        <w:ind w:left="4248"/>
        <w:jc w:val="both"/>
        <w:rPr>
          <w:rFonts w:asciiTheme="minorHAnsi" w:hAnsiTheme="minorHAnsi" w:cstheme="minorHAnsi"/>
          <w:sz w:val="18"/>
          <w:szCs w:val="18"/>
        </w:rPr>
      </w:pPr>
      <w:r w:rsidRPr="009C5161">
        <w:rPr>
          <w:rFonts w:asciiTheme="minorHAnsi" w:hAnsiTheme="minorHAnsi" w:cstheme="minorHAnsi"/>
          <w:sz w:val="18"/>
          <w:szCs w:val="18"/>
        </w:rPr>
        <w:t>____________________________________________</w:t>
      </w:r>
    </w:p>
    <w:p w14:paraId="4265F997" w14:textId="77777777" w:rsidR="00846937" w:rsidRPr="00E62D58" w:rsidRDefault="00846937" w:rsidP="00846937">
      <w:pPr>
        <w:tabs>
          <w:tab w:val="left" w:pos="1985"/>
          <w:tab w:val="left" w:pos="4820"/>
          <w:tab w:val="left" w:pos="5387"/>
          <w:tab w:val="left" w:pos="8931"/>
        </w:tabs>
        <w:spacing w:after="0" w:line="240" w:lineRule="auto"/>
        <w:ind w:left="4248"/>
        <w:jc w:val="both"/>
        <w:rPr>
          <w:rFonts w:asciiTheme="minorHAnsi" w:hAnsiTheme="minorHAnsi" w:cs="Arial"/>
        </w:rPr>
      </w:pPr>
      <w:r w:rsidRPr="009C5161">
        <w:rPr>
          <w:rFonts w:asciiTheme="minorHAnsi" w:hAnsiTheme="minorHAnsi" w:cstheme="minorHAnsi"/>
          <w:sz w:val="18"/>
          <w:szCs w:val="18"/>
        </w:rPr>
        <w:t>pieczęć i podpis osoby/osób uprawnionych do składania oświadczeń woli w imieniu wykonawcy</w:t>
      </w:r>
    </w:p>
    <w:p w14:paraId="5D24FAB5" w14:textId="77777777" w:rsidR="00846937" w:rsidRDefault="00846937" w:rsidP="00846937">
      <w:pPr>
        <w:spacing w:after="0" w:line="240" w:lineRule="auto"/>
        <w:jc w:val="both"/>
        <w:rPr>
          <w:i/>
          <w:sz w:val="18"/>
          <w:szCs w:val="18"/>
        </w:rPr>
      </w:pPr>
    </w:p>
    <w:p w14:paraId="6EB2DE53" w14:textId="77777777" w:rsidR="00846937" w:rsidRDefault="00846937" w:rsidP="00846937">
      <w:pPr>
        <w:spacing w:after="0" w:line="240" w:lineRule="auto"/>
        <w:jc w:val="both"/>
        <w:rPr>
          <w:i/>
          <w:sz w:val="18"/>
          <w:szCs w:val="18"/>
        </w:rPr>
      </w:pPr>
    </w:p>
    <w:p w14:paraId="7759D4AE" w14:textId="1E1AF4AA" w:rsidR="00846937" w:rsidRPr="008539A7" w:rsidRDefault="00846937" w:rsidP="008539A7">
      <w:pPr>
        <w:spacing w:after="0"/>
        <w:jc w:val="both"/>
        <w:rPr>
          <w:rFonts w:ascii="Arial" w:hAnsi="Arial" w:cs="Arial"/>
          <w:b/>
          <w:iCs/>
        </w:rPr>
      </w:pPr>
      <w:r w:rsidRPr="008539A7">
        <w:rPr>
          <w:rFonts w:ascii="Arial" w:hAnsi="Arial" w:cs="Arial"/>
          <w:i/>
          <w:sz w:val="18"/>
          <w:szCs w:val="18"/>
        </w:rPr>
        <w:t>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t>
      </w:r>
      <w:r w:rsidR="005A4FC8" w:rsidRPr="008539A7">
        <w:rPr>
          <w:rFonts w:ascii="Arial" w:hAnsi="Arial" w:cs="Arial"/>
          <w:i/>
          <w:sz w:val="18"/>
          <w:szCs w:val="18"/>
        </w:rPr>
        <w:t xml:space="preserve">wa w art. 26 ust. 2f ustawy </w:t>
      </w:r>
      <w:proofErr w:type="spellStart"/>
      <w:r w:rsidR="005A4FC8" w:rsidRPr="008539A7">
        <w:rPr>
          <w:rFonts w:ascii="Arial" w:hAnsi="Arial" w:cs="Arial"/>
          <w:i/>
          <w:sz w:val="18"/>
          <w:szCs w:val="18"/>
        </w:rPr>
        <w:t>Pzp</w:t>
      </w:r>
      <w:proofErr w:type="spellEnd"/>
    </w:p>
    <w:sectPr w:rsidR="00846937" w:rsidRPr="008539A7" w:rsidSect="00CC7C12">
      <w:pgSz w:w="11906" w:h="16838"/>
      <w:pgMar w:top="907" w:right="907"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C0F4" w14:textId="77777777" w:rsidR="0096186D" w:rsidRDefault="0096186D" w:rsidP="00F744F4">
      <w:pPr>
        <w:spacing w:after="0" w:line="240" w:lineRule="auto"/>
      </w:pPr>
      <w:r>
        <w:separator/>
      </w:r>
    </w:p>
  </w:endnote>
  <w:endnote w:type="continuationSeparator" w:id="0">
    <w:p w14:paraId="66922F6A" w14:textId="77777777" w:rsidR="0096186D" w:rsidRDefault="0096186D" w:rsidP="00F7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3"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00"/>
    <w:family w:val="auto"/>
    <w:pitch w:val="variable"/>
  </w:font>
  <w:font w:name="TimesNewRoman">
    <w:altName w:val="MS Mincho"/>
    <w:panose1 w:val="00000000000000000000"/>
    <w:charset w:val="EE"/>
    <w:family w:val="auto"/>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MS Mincho"/>
    <w:panose1 w:val="00000000000000000000"/>
    <w:charset w:val="80"/>
    <w:family w:val="auto"/>
    <w:notTrueType/>
    <w:pitch w:val="default"/>
    <w:sig w:usb0="00000007" w:usb1="08070000" w:usb2="00000010" w:usb3="00000000" w:csb0="00020003"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szCs w:val="16"/>
      </w:rPr>
      <w:id w:val="1866394570"/>
      <w:docPartObj>
        <w:docPartGallery w:val="Page Numbers (Bottom of Page)"/>
        <w:docPartUnique/>
      </w:docPartObj>
    </w:sdtPr>
    <w:sdtEndPr/>
    <w:sdtContent>
      <w:sdt>
        <w:sdtPr>
          <w:rPr>
            <w:rFonts w:asciiTheme="minorHAnsi" w:hAnsiTheme="minorHAnsi"/>
            <w:sz w:val="16"/>
            <w:szCs w:val="16"/>
          </w:rPr>
          <w:id w:val="-1769616900"/>
          <w:docPartObj>
            <w:docPartGallery w:val="Page Numbers (Top of Page)"/>
            <w:docPartUnique/>
          </w:docPartObj>
        </w:sdtPr>
        <w:sdtEndPr/>
        <w:sdtContent>
          <w:p w14:paraId="47C72585" w14:textId="2E5F65F1" w:rsidR="002E3BCF" w:rsidRPr="00966E91" w:rsidRDefault="002E3BCF">
            <w:pPr>
              <w:pStyle w:val="Stopka"/>
              <w:jc w:val="right"/>
              <w:rPr>
                <w:rFonts w:asciiTheme="minorHAnsi" w:hAnsiTheme="minorHAnsi"/>
                <w:sz w:val="16"/>
                <w:szCs w:val="16"/>
              </w:rPr>
            </w:pPr>
            <w:r w:rsidRPr="00966E91">
              <w:rPr>
                <w:rFonts w:asciiTheme="minorHAnsi" w:hAnsiTheme="minorHAnsi"/>
                <w:sz w:val="16"/>
                <w:szCs w:val="16"/>
                <w:lang w:val="pl-PL"/>
              </w:rPr>
              <w:t xml:space="preserve">Strona </w:t>
            </w:r>
            <w:r w:rsidRPr="00966E91">
              <w:rPr>
                <w:rFonts w:asciiTheme="minorHAnsi" w:hAnsiTheme="minorHAnsi"/>
                <w:b/>
                <w:bCs/>
                <w:sz w:val="16"/>
                <w:szCs w:val="16"/>
              </w:rPr>
              <w:fldChar w:fldCharType="begin"/>
            </w:r>
            <w:r w:rsidRPr="00966E91">
              <w:rPr>
                <w:rFonts w:asciiTheme="minorHAnsi" w:hAnsiTheme="minorHAnsi"/>
                <w:b/>
                <w:bCs/>
                <w:sz w:val="16"/>
                <w:szCs w:val="16"/>
              </w:rPr>
              <w:instrText>PAGE</w:instrText>
            </w:r>
            <w:r w:rsidRPr="00966E91">
              <w:rPr>
                <w:rFonts w:asciiTheme="minorHAnsi" w:hAnsiTheme="minorHAnsi"/>
                <w:b/>
                <w:bCs/>
                <w:sz w:val="16"/>
                <w:szCs w:val="16"/>
              </w:rPr>
              <w:fldChar w:fldCharType="separate"/>
            </w:r>
            <w:r w:rsidR="00DA3DD6">
              <w:rPr>
                <w:rFonts w:asciiTheme="minorHAnsi" w:hAnsiTheme="minorHAnsi"/>
                <w:b/>
                <w:bCs/>
                <w:noProof/>
                <w:sz w:val="16"/>
                <w:szCs w:val="16"/>
              </w:rPr>
              <w:t>21</w:t>
            </w:r>
            <w:r w:rsidRPr="00966E91">
              <w:rPr>
                <w:rFonts w:asciiTheme="minorHAnsi" w:hAnsiTheme="minorHAnsi"/>
                <w:b/>
                <w:bCs/>
                <w:sz w:val="16"/>
                <w:szCs w:val="16"/>
              </w:rPr>
              <w:fldChar w:fldCharType="end"/>
            </w:r>
            <w:r w:rsidRPr="00966E91">
              <w:rPr>
                <w:rFonts w:asciiTheme="minorHAnsi" w:hAnsiTheme="minorHAnsi"/>
                <w:sz w:val="16"/>
                <w:szCs w:val="16"/>
                <w:lang w:val="pl-PL"/>
              </w:rPr>
              <w:t xml:space="preserve"> z </w:t>
            </w:r>
            <w:r w:rsidRPr="00966E91">
              <w:rPr>
                <w:rFonts w:asciiTheme="minorHAnsi" w:hAnsiTheme="minorHAnsi"/>
                <w:b/>
                <w:bCs/>
                <w:sz w:val="16"/>
                <w:szCs w:val="16"/>
              </w:rPr>
              <w:fldChar w:fldCharType="begin"/>
            </w:r>
            <w:r w:rsidRPr="00966E91">
              <w:rPr>
                <w:rFonts w:asciiTheme="minorHAnsi" w:hAnsiTheme="minorHAnsi"/>
                <w:b/>
                <w:bCs/>
                <w:sz w:val="16"/>
                <w:szCs w:val="16"/>
              </w:rPr>
              <w:instrText>NUMPAGES</w:instrText>
            </w:r>
            <w:r w:rsidRPr="00966E91">
              <w:rPr>
                <w:rFonts w:asciiTheme="minorHAnsi" w:hAnsiTheme="minorHAnsi"/>
                <w:b/>
                <w:bCs/>
                <w:sz w:val="16"/>
                <w:szCs w:val="16"/>
              </w:rPr>
              <w:fldChar w:fldCharType="separate"/>
            </w:r>
            <w:r w:rsidR="00DA3DD6">
              <w:rPr>
                <w:rFonts w:asciiTheme="minorHAnsi" w:hAnsiTheme="minorHAnsi"/>
                <w:b/>
                <w:bCs/>
                <w:noProof/>
                <w:sz w:val="16"/>
                <w:szCs w:val="16"/>
              </w:rPr>
              <w:t>46</w:t>
            </w:r>
            <w:r w:rsidRPr="00966E91">
              <w:rPr>
                <w:rFonts w:asciiTheme="minorHAnsi" w:hAnsiTheme="minorHAnsi"/>
                <w:b/>
                <w:bCs/>
                <w:sz w:val="16"/>
                <w:szCs w:val="16"/>
              </w:rPr>
              <w:fldChar w:fldCharType="end"/>
            </w:r>
          </w:p>
        </w:sdtContent>
      </w:sdt>
    </w:sdtContent>
  </w:sdt>
  <w:p w14:paraId="57435845" w14:textId="77777777" w:rsidR="002E3BCF" w:rsidRDefault="002E3B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D9E1" w14:textId="77777777" w:rsidR="0096186D" w:rsidRDefault="0096186D" w:rsidP="00F744F4">
      <w:pPr>
        <w:spacing w:after="0" w:line="240" w:lineRule="auto"/>
      </w:pPr>
      <w:r>
        <w:separator/>
      </w:r>
    </w:p>
  </w:footnote>
  <w:footnote w:type="continuationSeparator" w:id="0">
    <w:p w14:paraId="7823F375" w14:textId="77777777" w:rsidR="0096186D" w:rsidRDefault="0096186D" w:rsidP="00F74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13239DA"/>
    <w:name w:val="WW8Num5"/>
    <w:lvl w:ilvl="0">
      <w:start w:val="2"/>
      <w:numFmt w:val="decimal"/>
      <w:lvlText w:val="%1)"/>
      <w:lvlJc w:val="left"/>
      <w:pPr>
        <w:tabs>
          <w:tab w:val="num" w:pos="720"/>
        </w:tabs>
        <w:ind w:left="720" w:hanging="360"/>
      </w:pPr>
      <w:rPr>
        <w:rFonts w:ascii="Verdana" w:hAnsi="Verdana" w:cs="Verdana"/>
        <w:b w:val="0"/>
        <w:bCs w:val="0"/>
        <w:color w:val="000000"/>
        <w:sz w:val="20"/>
        <w:szCs w:val="20"/>
        <w:shd w:val="clear" w:color="auto" w:fill="auto"/>
      </w:rPr>
    </w:lvl>
    <w:lvl w:ilvl="1">
      <w:start w:val="1"/>
      <w:numFmt w:val="decimal"/>
      <w:lvlText w:val="%2."/>
      <w:lvlJc w:val="left"/>
      <w:pPr>
        <w:tabs>
          <w:tab w:val="num" w:pos="1080"/>
        </w:tabs>
        <w:ind w:left="1080" w:hanging="360"/>
      </w:pPr>
      <w:rPr>
        <w:rFonts w:ascii="OpenSymbol" w:hAnsi="OpenSymbol"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4509D7"/>
    <w:multiLevelType w:val="hybridMultilevel"/>
    <w:tmpl w:val="E674AE9E"/>
    <w:lvl w:ilvl="0" w:tplc="8A4030C0">
      <w:start w:val="1"/>
      <w:numFmt w:val="decimal"/>
      <w:lvlText w:val="%1."/>
      <w:lvlJc w:val="left"/>
      <w:pPr>
        <w:ind w:left="720" w:hanging="360"/>
      </w:pPr>
      <w:rPr>
        <w:rFonts w:ascii="Arial" w:eastAsia="Calibri"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E7E75"/>
    <w:multiLevelType w:val="multilevel"/>
    <w:tmpl w:val="5DF8608C"/>
    <w:lvl w:ilvl="0">
      <w:start w:val="4"/>
      <w:numFmt w:val="decimal"/>
      <w:lvlText w:val="%1"/>
      <w:lvlJc w:val="left"/>
      <w:pPr>
        <w:ind w:left="1332" w:hanging="1332"/>
      </w:pPr>
      <w:rPr>
        <w:rFonts w:hint="default"/>
      </w:rPr>
    </w:lvl>
    <w:lvl w:ilvl="1">
      <w:start w:val="23"/>
      <w:numFmt w:val="decimal"/>
      <w:lvlText w:val="%1.%2"/>
      <w:lvlJc w:val="left"/>
      <w:pPr>
        <w:ind w:left="1438" w:hanging="1332"/>
      </w:pPr>
      <w:rPr>
        <w:rFonts w:hint="default"/>
      </w:rPr>
    </w:lvl>
    <w:lvl w:ilvl="2">
      <w:start w:val="11"/>
      <w:numFmt w:val="decimal"/>
      <w:lvlText w:val="%1.%2.%3"/>
      <w:lvlJc w:val="left"/>
      <w:pPr>
        <w:ind w:left="1544" w:hanging="1332"/>
      </w:pPr>
      <w:rPr>
        <w:rFonts w:hint="default"/>
      </w:rPr>
    </w:lvl>
    <w:lvl w:ilvl="3">
      <w:start w:val="10"/>
      <w:numFmt w:val="decimal"/>
      <w:lvlText w:val="%1.%2.%3.%4"/>
      <w:lvlJc w:val="left"/>
      <w:pPr>
        <w:ind w:left="1650" w:hanging="1332"/>
      </w:pPr>
      <w:rPr>
        <w:rFonts w:hint="default"/>
      </w:rPr>
    </w:lvl>
    <w:lvl w:ilvl="4">
      <w:start w:val="9"/>
      <w:numFmt w:val="decimal"/>
      <w:lvlText w:val="%1.%2.%3.%4-%5"/>
      <w:lvlJc w:val="left"/>
      <w:pPr>
        <w:ind w:left="1756" w:hanging="1332"/>
      </w:pPr>
      <w:rPr>
        <w:rFonts w:hint="default"/>
      </w:rPr>
    </w:lvl>
    <w:lvl w:ilvl="5">
      <w:start w:val="1"/>
      <w:numFmt w:val="decimal"/>
      <w:lvlText w:val="%1.%2.%3.%4-%5.%6"/>
      <w:lvlJc w:val="left"/>
      <w:pPr>
        <w:ind w:left="1862" w:hanging="1332"/>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1751E3"/>
    <w:multiLevelType w:val="hybridMultilevel"/>
    <w:tmpl w:val="9CCA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7B374B"/>
    <w:multiLevelType w:val="multilevel"/>
    <w:tmpl w:val="F3965E4A"/>
    <w:lvl w:ilvl="0">
      <w:start w:val="4"/>
      <w:numFmt w:val="decimal"/>
      <w:lvlText w:val="%1"/>
      <w:lvlJc w:val="left"/>
      <w:pPr>
        <w:ind w:left="1332" w:hanging="1332"/>
      </w:pPr>
      <w:rPr>
        <w:rFonts w:hint="default"/>
        <w:b/>
        <w:color w:val="000000"/>
      </w:rPr>
    </w:lvl>
    <w:lvl w:ilvl="1">
      <w:start w:val="23"/>
      <w:numFmt w:val="decimal"/>
      <w:lvlText w:val="%1.%2"/>
      <w:lvlJc w:val="left"/>
      <w:pPr>
        <w:ind w:left="1438" w:hanging="1332"/>
      </w:pPr>
      <w:rPr>
        <w:rFonts w:hint="default"/>
        <w:b/>
        <w:color w:val="000000"/>
      </w:rPr>
    </w:lvl>
    <w:lvl w:ilvl="2">
      <w:start w:val="11"/>
      <w:numFmt w:val="decimal"/>
      <w:lvlText w:val="%1.%2.%3"/>
      <w:lvlJc w:val="left"/>
      <w:pPr>
        <w:ind w:left="1544" w:hanging="1332"/>
      </w:pPr>
      <w:rPr>
        <w:rFonts w:hint="default"/>
        <w:b/>
        <w:color w:val="000000"/>
      </w:rPr>
    </w:lvl>
    <w:lvl w:ilvl="3">
      <w:start w:val="10"/>
      <w:numFmt w:val="decimal"/>
      <w:lvlText w:val="%1.%2.%3.%4"/>
      <w:lvlJc w:val="left"/>
      <w:pPr>
        <w:ind w:left="1650" w:hanging="1332"/>
      </w:pPr>
      <w:rPr>
        <w:rFonts w:hint="default"/>
        <w:b/>
        <w:color w:val="000000"/>
      </w:rPr>
    </w:lvl>
    <w:lvl w:ilvl="4">
      <w:start w:val="9"/>
      <w:numFmt w:val="decimal"/>
      <w:lvlText w:val="%1.%2.%3.%4-%5"/>
      <w:lvlJc w:val="left"/>
      <w:pPr>
        <w:ind w:left="1756" w:hanging="1332"/>
      </w:pPr>
      <w:rPr>
        <w:rFonts w:hint="default"/>
        <w:b/>
        <w:color w:val="000000"/>
      </w:rPr>
    </w:lvl>
    <w:lvl w:ilvl="5">
      <w:start w:val="1"/>
      <w:numFmt w:val="decimal"/>
      <w:lvlText w:val="%1.%2.%3.%4-%5.%6"/>
      <w:lvlJc w:val="left"/>
      <w:pPr>
        <w:ind w:left="1862" w:hanging="1332"/>
      </w:pPr>
      <w:rPr>
        <w:rFonts w:hint="default"/>
        <w:b/>
        <w:color w:val="000000"/>
      </w:rPr>
    </w:lvl>
    <w:lvl w:ilvl="6">
      <w:start w:val="1"/>
      <w:numFmt w:val="decimal"/>
      <w:lvlText w:val="%1.%2.%3.%4-%5.%6.%7"/>
      <w:lvlJc w:val="left"/>
      <w:pPr>
        <w:ind w:left="2076" w:hanging="1440"/>
      </w:pPr>
      <w:rPr>
        <w:rFonts w:hint="default"/>
        <w:b/>
        <w:color w:val="000000"/>
      </w:rPr>
    </w:lvl>
    <w:lvl w:ilvl="7">
      <w:start w:val="1"/>
      <w:numFmt w:val="decimal"/>
      <w:lvlText w:val="%1.%2.%3.%4-%5.%6.%7.%8"/>
      <w:lvlJc w:val="left"/>
      <w:pPr>
        <w:ind w:left="2182" w:hanging="1440"/>
      </w:pPr>
      <w:rPr>
        <w:rFonts w:hint="default"/>
        <w:b/>
        <w:color w:val="000000"/>
      </w:rPr>
    </w:lvl>
    <w:lvl w:ilvl="8">
      <w:start w:val="1"/>
      <w:numFmt w:val="decimal"/>
      <w:lvlText w:val="%1.%2.%3.%4-%5.%6.%7.%8.%9"/>
      <w:lvlJc w:val="left"/>
      <w:pPr>
        <w:ind w:left="2648" w:hanging="1800"/>
      </w:pPr>
      <w:rPr>
        <w:rFonts w:hint="default"/>
        <w:b/>
        <w:color w:val="000000"/>
      </w:r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48BB7E16"/>
    <w:multiLevelType w:val="multilevel"/>
    <w:tmpl w:val="BB88D27C"/>
    <w:lvl w:ilvl="0">
      <w:start w:val="45"/>
      <w:numFmt w:val="decimal"/>
      <w:lvlText w:val="%1"/>
      <w:lvlJc w:val="left"/>
      <w:pPr>
        <w:ind w:left="1332" w:hanging="1332"/>
      </w:pPr>
      <w:rPr>
        <w:rFonts w:hint="default"/>
        <w:color w:val="auto"/>
      </w:rPr>
    </w:lvl>
    <w:lvl w:ilvl="1">
      <w:start w:val="11"/>
      <w:numFmt w:val="decimal"/>
      <w:lvlText w:val="%1.%2"/>
      <w:lvlJc w:val="left"/>
      <w:pPr>
        <w:ind w:left="1476" w:hanging="1332"/>
      </w:pPr>
      <w:rPr>
        <w:rFonts w:hint="default"/>
        <w:color w:val="auto"/>
      </w:rPr>
    </w:lvl>
    <w:lvl w:ilvl="2">
      <w:start w:val="12"/>
      <w:numFmt w:val="decimal"/>
      <w:lvlText w:val="%1.%2.%3"/>
      <w:lvlJc w:val="left"/>
      <w:pPr>
        <w:ind w:left="1620" w:hanging="1332"/>
      </w:pPr>
      <w:rPr>
        <w:rFonts w:hint="default"/>
        <w:color w:val="auto"/>
      </w:rPr>
    </w:lvl>
    <w:lvl w:ilvl="3">
      <w:numFmt w:val="decimalZero"/>
      <w:lvlText w:val="%1.%2.%3.%4-0"/>
      <w:lvlJc w:val="left"/>
      <w:pPr>
        <w:ind w:left="1764" w:hanging="1332"/>
      </w:pPr>
      <w:rPr>
        <w:rFonts w:hint="default"/>
        <w:color w:val="auto"/>
      </w:rPr>
    </w:lvl>
    <w:lvl w:ilvl="4">
      <w:start w:val="1"/>
      <w:numFmt w:val="decimal"/>
      <w:lvlText w:val="%1.%2.%3.%4-%5"/>
      <w:lvlJc w:val="left"/>
      <w:pPr>
        <w:ind w:left="1908" w:hanging="1332"/>
      </w:pPr>
      <w:rPr>
        <w:rFonts w:hint="default"/>
        <w:color w:val="auto"/>
      </w:rPr>
    </w:lvl>
    <w:lvl w:ilvl="5">
      <w:start w:val="1"/>
      <w:numFmt w:val="decimal"/>
      <w:lvlText w:val="%1.%2.%3.%4-%5.%6"/>
      <w:lvlJc w:val="left"/>
      <w:pPr>
        <w:ind w:left="2052" w:hanging="1332"/>
      </w:pPr>
      <w:rPr>
        <w:rFonts w:hint="default"/>
        <w:color w:val="auto"/>
      </w:rPr>
    </w:lvl>
    <w:lvl w:ilvl="6">
      <w:start w:val="1"/>
      <w:numFmt w:val="decimal"/>
      <w:lvlText w:val="%1.%2.%3.%4-%5.%6.%7"/>
      <w:lvlJc w:val="left"/>
      <w:pPr>
        <w:ind w:left="2304" w:hanging="1440"/>
      </w:pPr>
      <w:rPr>
        <w:rFonts w:hint="default"/>
        <w:color w:val="auto"/>
      </w:rPr>
    </w:lvl>
    <w:lvl w:ilvl="7">
      <w:start w:val="1"/>
      <w:numFmt w:val="decimal"/>
      <w:lvlText w:val="%1.%2.%3.%4-%5.%6.%7.%8"/>
      <w:lvlJc w:val="left"/>
      <w:pPr>
        <w:ind w:left="2448" w:hanging="1440"/>
      </w:pPr>
      <w:rPr>
        <w:rFonts w:hint="default"/>
        <w:color w:val="auto"/>
      </w:rPr>
    </w:lvl>
    <w:lvl w:ilvl="8">
      <w:start w:val="1"/>
      <w:numFmt w:val="decimal"/>
      <w:lvlText w:val="%1.%2.%3.%4-%5.%6.%7.%8.%9"/>
      <w:lvlJc w:val="left"/>
      <w:pPr>
        <w:ind w:left="2952" w:hanging="1800"/>
      </w:pPr>
      <w:rPr>
        <w:rFonts w:hint="default"/>
        <w:color w:val="auto"/>
      </w:rPr>
    </w:lvl>
  </w:abstractNum>
  <w:abstractNum w:abstractNumId="8" w15:restartNumberingAfterBreak="0">
    <w:nsid w:val="497D0E0D"/>
    <w:multiLevelType w:val="hybridMultilevel"/>
    <w:tmpl w:val="E55C80EC"/>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 w15:restartNumberingAfterBreak="0">
    <w:nsid w:val="4DDB1D6C"/>
    <w:multiLevelType w:val="hybridMultilevel"/>
    <w:tmpl w:val="CE66A74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15:restartNumberingAfterBreak="0">
    <w:nsid w:val="71A04A04"/>
    <w:multiLevelType w:val="hybridMultilevel"/>
    <w:tmpl w:val="5C4AFB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3799425">
    <w:abstractNumId w:val="10"/>
    <w:lvlOverride w:ilvl="0">
      <w:startOverride w:val="1"/>
    </w:lvlOverride>
  </w:num>
  <w:num w:numId="2" w16cid:durableId="1828782541">
    <w:abstractNumId w:val="6"/>
    <w:lvlOverride w:ilvl="0">
      <w:startOverride w:val="1"/>
    </w:lvlOverride>
  </w:num>
  <w:num w:numId="3" w16cid:durableId="1293171163">
    <w:abstractNumId w:val="3"/>
  </w:num>
  <w:num w:numId="4" w16cid:durableId="85812377">
    <w:abstractNumId w:val="8"/>
  </w:num>
  <w:num w:numId="5" w16cid:durableId="1896352322">
    <w:abstractNumId w:val="11"/>
  </w:num>
  <w:num w:numId="6" w16cid:durableId="111632654">
    <w:abstractNumId w:val="9"/>
  </w:num>
  <w:num w:numId="7" w16cid:durableId="1750884994">
    <w:abstractNumId w:val="1"/>
  </w:num>
  <w:num w:numId="8" w16cid:durableId="1577934436">
    <w:abstractNumId w:val="4"/>
  </w:num>
  <w:num w:numId="9" w16cid:durableId="49811760">
    <w:abstractNumId w:val="5"/>
  </w:num>
  <w:num w:numId="10" w16cid:durableId="1528911093">
    <w:abstractNumId w:val="2"/>
  </w:num>
  <w:num w:numId="11" w16cid:durableId="77039133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DE"/>
    <w:rsid w:val="00023D4F"/>
    <w:rsid w:val="000277FE"/>
    <w:rsid w:val="000361D9"/>
    <w:rsid w:val="00043FBD"/>
    <w:rsid w:val="000518E2"/>
    <w:rsid w:val="000550FB"/>
    <w:rsid w:val="00055825"/>
    <w:rsid w:val="00062613"/>
    <w:rsid w:val="00073C51"/>
    <w:rsid w:val="000766DA"/>
    <w:rsid w:val="000834AC"/>
    <w:rsid w:val="0008391E"/>
    <w:rsid w:val="000B1658"/>
    <w:rsid w:val="000B26B5"/>
    <w:rsid w:val="000D2EF4"/>
    <w:rsid w:val="000F6630"/>
    <w:rsid w:val="0010368D"/>
    <w:rsid w:val="00105E02"/>
    <w:rsid w:val="00107843"/>
    <w:rsid w:val="001110F9"/>
    <w:rsid w:val="00111A24"/>
    <w:rsid w:val="0011370D"/>
    <w:rsid w:val="0012301F"/>
    <w:rsid w:val="00123DAF"/>
    <w:rsid w:val="001379A7"/>
    <w:rsid w:val="0014092C"/>
    <w:rsid w:val="00146270"/>
    <w:rsid w:val="001618AA"/>
    <w:rsid w:val="001640A5"/>
    <w:rsid w:val="00173E42"/>
    <w:rsid w:val="001742D8"/>
    <w:rsid w:val="00174A3F"/>
    <w:rsid w:val="00183DA6"/>
    <w:rsid w:val="0018790A"/>
    <w:rsid w:val="0019637B"/>
    <w:rsid w:val="001A551D"/>
    <w:rsid w:val="001B1180"/>
    <w:rsid w:val="001B6CB5"/>
    <w:rsid w:val="001B7854"/>
    <w:rsid w:val="001C6392"/>
    <w:rsid w:val="001D00CB"/>
    <w:rsid w:val="001D5D7E"/>
    <w:rsid w:val="001E5120"/>
    <w:rsid w:val="002024DF"/>
    <w:rsid w:val="002041EA"/>
    <w:rsid w:val="00211178"/>
    <w:rsid w:val="00214FB8"/>
    <w:rsid w:val="00215247"/>
    <w:rsid w:val="00225F77"/>
    <w:rsid w:val="002322F0"/>
    <w:rsid w:val="00234645"/>
    <w:rsid w:val="00235619"/>
    <w:rsid w:val="00241393"/>
    <w:rsid w:val="00241CB0"/>
    <w:rsid w:val="0025070F"/>
    <w:rsid w:val="002530C0"/>
    <w:rsid w:val="002569BD"/>
    <w:rsid w:val="00267C19"/>
    <w:rsid w:val="002740C4"/>
    <w:rsid w:val="00274160"/>
    <w:rsid w:val="002817B4"/>
    <w:rsid w:val="00294710"/>
    <w:rsid w:val="002A0C91"/>
    <w:rsid w:val="002B0DE1"/>
    <w:rsid w:val="002B1DD9"/>
    <w:rsid w:val="002B2731"/>
    <w:rsid w:val="002B3801"/>
    <w:rsid w:val="002C0D54"/>
    <w:rsid w:val="002C4A7B"/>
    <w:rsid w:val="002D3C22"/>
    <w:rsid w:val="002D3C86"/>
    <w:rsid w:val="002E0329"/>
    <w:rsid w:val="002E1793"/>
    <w:rsid w:val="002E22BA"/>
    <w:rsid w:val="002E3BCF"/>
    <w:rsid w:val="002E64FC"/>
    <w:rsid w:val="002E7604"/>
    <w:rsid w:val="002E799E"/>
    <w:rsid w:val="00300610"/>
    <w:rsid w:val="00301CAC"/>
    <w:rsid w:val="0030282D"/>
    <w:rsid w:val="00302D7C"/>
    <w:rsid w:val="003116B6"/>
    <w:rsid w:val="003164AD"/>
    <w:rsid w:val="00321456"/>
    <w:rsid w:val="003214F7"/>
    <w:rsid w:val="00324FCB"/>
    <w:rsid w:val="003300F6"/>
    <w:rsid w:val="0033768A"/>
    <w:rsid w:val="00352006"/>
    <w:rsid w:val="00355498"/>
    <w:rsid w:val="00361ABF"/>
    <w:rsid w:val="00361B8C"/>
    <w:rsid w:val="003675A6"/>
    <w:rsid w:val="0036782B"/>
    <w:rsid w:val="00370990"/>
    <w:rsid w:val="00371DD3"/>
    <w:rsid w:val="00375508"/>
    <w:rsid w:val="00376006"/>
    <w:rsid w:val="00385CF1"/>
    <w:rsid w:val="003901C8"/>
    <w:rsid w:val="00391F84"/>
    <w:rsid w:val="00393AE0"/>
    <w:rsid w:val="003B4B85"/>
    <w:rsid w:val="003B76CD"/>
    <w:rsid w:val="003D2B76"/>
    <w:rsid w:val="003D4C66"/>
    <w:rsid w:val="003E0ED1"/>
    <w:rsid w:val="003E1833"/>
    <w:rsid w:val="003E374B"/>
    <w:rsid w:val="003F1439"/>
    <w:rsid w:val="003F16CA"/>
    <w:rsid w:val="003F5875"/>
    <w:rsid w:val="003F78D7"/>
    <w:rsid w:val="00402E1C"/>
    <w:rsid w:val="00402F11"/>
    <w:rsid w:val="004178BA"/>
    <w:rsid w:val="00421209"/>
    <w:rsid w:val="00427B38"/>
    <w:rsid w:val="00436773"/>
    <w:rsid w:val="00447144"/>
    <w:rsid w:val="00452AE1"/>
    <w:rsid w:val="00461869"/>
    <w:rsid w:val="00462CF2"/>
    <w:rsid w:val="00472B84"/>
    <w:rsid w:val="00484E26"/>
    <w:rsid w:val="004953CF"/>
    <w:rsid w:val="004971FB"/>
    <w:rsid w:val="00497823"/>
    <w:rsid w:val="004A3862"/>
    <w:rsid w:val="004A4673"/>
    <w:rsid w:val="004A50AD"/>
    <w:rsid w:val="004A7491"/>
    <w:rsid w:val="004B17D6"/>
    <w:rsid w:val="004C3A55"/>
    <w:rsid w:val="004C51F5"/>
    <w:rsid w:val="004D1CB8"/>
    <w:rsid w:val="004D3E36"/>
    <w:rsid w:val="004D6059"/>
    <w:rsid w:val="004E102B"/>
    <w:rsid w:val="004E1C98"/>
    <w:rsid w:val="004E2994"/>
    <w:rsid w:val="004F3929"/>
    <w:rsid w:val="004F4EF8"/>
    <w:rsid w:val="00503BD5"/>
    <w:rsid w:val="00513C06"/>
    <w:rsid w:val="00515382"/>
    <w:rsid w:val="005167D9"/>
    <w:rsid w:val="00542B29"/>
    <w:rsid w:val="00544482"/>
    <w:rsid w:val="0054497B"/>
    <w:rsid w:val="00545257"/>
    <w:rsid w:val="005474CA"/>
    <w:rsid w:val="00560436"/>
    <w:rsid w:val="00565496"/>
    <w:rsid w:val="00566320"/>
    <w:rsid w:val="00571E7E"/>
    <w:rsid w:val="005824B0"/>
    <w:rsid w:val="005901E5"/>
    <w:rsid w:val="005A14F1"/>
    <w:rsid w:val="005A4BF3"/>
    <w:rsid w:val="005A4FC8"/>
    <w:rsid w:val="005A6453"/>
    <w:rsid w:val="005B0DBB"/>
    <w:rsid w:val="005C1F85"/>
    <w:rsid w:val="005D0819"/>
    <w:rsid w:val="005D4DD6"/>
    <w:rsid w:val="005D55AE"/>
    <w:rsid w:val="005E1642"/>
    <w:rsid w:val="005E52FE"/>
    <w:rsid w:val="005E669B"/>
    <w:rsid w:val="00611320"/>
    <w:rsid w:val="0061410C"/>
    <w:rsid w:val="00616415"/>
    <w:rsid w:val="00621D2C"/>
    <w:rsid w:val="00622965"/>
    <w:rsid w:val="00622D0D"/>
    <w:rsid w:val="00626453"/>
    <w:rsid w:val="00627653"/>
    <w:rsid w:val="00627F85"/>
    <w:rsid w:val="0063156A"/>
    <w:rsid w:val="00631AA3"/>
    <w:rsid w:val="00632202"/>
    <w:rsid w:val="006359FC"/>
    <w:rsid w:val="006371C8"/>
    <w:rsid w:val="006374FF"/>
    <w:rsid w:val="00645F44"/>
    <w:rsid w:val="00655C94"/>
    <w:rsid w:val="00666A1F"/>
    <w:rsid w:val="00672402"/>
    <w:rsid w:val="006759F4"/>
    <w:rsid w:val="00675E7E"/>
    <w:rsid w:val="0068080B"/>
    <w:rsid w:val="00682AEC"/>
    <w:rsid w:val="00691465"/>
    <w:rsid w:val="00694D16"/>
    <w:rsid w:val="006A19ED"/>
    <w:rsid w:val="006A26A8"/>
    <w:rsid w:val="006A4FF6"/>
    <w:rsid w:val="006C0870"/>
    <w:rsid w:val="006C11D0"/>
    <w:rsid w:val="006D4759"/>
    <w:rsid w:val="006E0033"/>
    <w:rsid w:val="006E3133"/>
    <w:rsid w:val="006E7056"/>
    <w:rsid w:val="006F2474"/>
    <w:rsid w:val="007070DF"/>
    <w:rsid w:val="00711128"/>
    <w:rsid w:val="00714DD2"/>
    <w:rsid w:val="00717551"/>
    <w:rsid w:val="00720830"/>
    <w:rsid w:val="00721741"/>
    <w:rsid w:val="00722F4E"/>
    <w:rsid w:val="00726149"/>
    <w:rsid w:val="007307C3"/>
    <w:rsid w:val="0074009E"/>
    <w:rsid w:val="00744A97"/>
    <w:rsid w:val="00745CDE"/>
    <w:rsid w:val="00751686"/>
    <w:rsid w:val="00776689"/>
    <w:rsid w:val="00777472"/>
    <w:rsid w:val="00790D50"/>
    <w:rsid w:val="007A27AC"/>
    <w:rsid w:val="007A427A"/>
    <w:rsid w:val="007A4BEB"/>
    <w:rsid w:val="007B14CB"/>
    <w:rsid w:val="007B37FA"/>
    <w:rsid w:val="007B3E7F"/>
    <w:rsid w:val="007B4E48"/>
    <w:rsid w:val="007D1BBA"/>
    <w:rsid w:val="007D2F48"/>
    <w:rsid w:val="007F0C69"/>
    <w:rsid w:val="007F29DB"/>
    <w:rsid w:val="007F2A67"/>
    <w:rsid w:val="007F69AC"/>
    <w:rsid w:val="0080214B"/>
    <w:rsid w:val="008304FF"/>
    <w:rsid w:val="008439A8"/>
    <w:rsid w:val="00846937"/>
    <w:rsid w:val="008539A7"/>
    <w:rsid w:val="00856EFA"/>
    <w:rsid w:val="008604B7"/>
    <w:rsid w:val="00860EDE"/>
    <w:rsid w:val="00861FA8"/>
    <w:rsid w:val="008641D5"/>
    <w:rsid w:val="00866C2E"/>
    <w:rsid w:val="00881E0A"/>
    <w:rsid w:val="008927B6"/>
    <w:rsid w:val="008A1424"/>
    <w:rsid w:val="008A475D"/>
    <w:rsid w:val="008A59AC"/>
    <w:rsid w:val="008B009F"/>
    <w:rsid w:val="008B3868"/>
    <w:rsid w:val="008B559D"/>
    <w:rsid w:val="008B6283"/>
    <w:rsid w:val="008D1404"/>
    <w:rsid w:val="008D51E6"/>
    <w:rsid w:val="008D5DE2"/>
    <w:rsid w:val="008E6EC1"/>
    <w:rsid w:val="00901618"/>
    <w:rsid w:val="009035C2"/>
    <w:rsid w:val="0090440D"/>
    <w:rsid w:val="0090516B"/>
    <w:rsid w:val="00911373"/>
    <w:rsid w:val="00916D46"/>
    <w:rsid w:val="00922F88"/>
    <w:rsid w:val="00934B25"/>
    <w:rsid w:val="00937048"/>
    <w:rsid w:val="00937C99"/>
    <w:rsid w:val="0094486E"/>
    <w:rsid w:val="00950C3F"/>
    <w:rsid w:val="009516DA"/>
    <w:rsid w:val="009529EB"/>
    <w:rsid w:val="00955672"/>
    <w:rsid w:val="00955C0D"/>
    <w:rsid w:val="00955FDC"/>
    <w:rsid w:val="0096186D"/>
    <w:rsid w:val="00961E63"/>
    <w:rsid w:val="00966E91"/>
    <w:rsid w:val="00987CE7"/>
    <w:rsid w:val="00993289"/>
    <w:rsid w:val="00997C02"/>
    <w:rsid w:val="009A0921"/>
    <w:rsid w:val="009A3894"/>
    <w:rsid w:val="009A6CA3"/>
    <w:rsid w:val="009A7BF2"/>
    <w:rsid w:val="009B524F"/>
    <w:rsid w:val="009C45F5"/>
    <w:rsid w:val="009C5161"/>
    <w:rsid w:val="009D7D05"/>
    <w:rsid w:val="009E41DF"/>
    <w:rsid w:val="009E66A8"/>
    <w:rsid w:val="009F5981"/>
    <w:rsid w:val="009F618A"/>
    <w:rsid w:val="009F6CA6"/>
    <w:rsid w:val="00A0328B"/>
    <w:rsid w:val="00A03F39"/>
    <w:rsid w:val="00A064AD"/>
    <w:rsid w:val="00A07275"/>
    <w:rsid w:val="00A165C3"/>
    <w:rsid w:val="00A23FA5"/>
    <w:rsid w:val="00A250F1"/>
    <w:rsid w:val="00A272BA"/>
    <w:rsid w:val="00A277F5"/>
    <w:rsid w:val="00A31295"/>
    <w:rsid w:val="00A3145A"/>
    <w:rsid w:val="00A36825"/>
    <w:rsid w:val="00A41675"/>
    <w:rsid w:val="00A4448F"/>
    <w:rsid w:val="00A526F8"/>
    <w:rsid w:val="00A57D67"/>
    <w:rsid w:val="00A627C4"/>
    <w:rsid w:val="00A62E49"/>
    <w:rsid w:val="00A748D4"/>
    <w:rsid w:val="00A80FED"/>
    <w:rsid w:val="00A8530E"/>
    <w:rsid w:val="00A91155"/>
    <w:rsid w:val="00AA1DB7"/>
    <w:rsid w:val="00AA2265"/>
    <w:rsid w:val="00AA39DE"/>
    <w:rsid w:val="00AB4F80"/>
    <w:rsid w:val="00AC009A"/>
    <w:rsid w:val="00AC736E"/>
    <w:rsid w:val="00AD0DD0"/>
    <w:rsid w:val="00AE2705"/>
    <w:rsid w:val="00AF41A7"/>
    <w:rsid w:val="00AF4CAD"/>
    <w:rsid w:val="00AF6707"/>
    <w:rsid w:val="00B028FC"/>
    <w:rsid w:val="00B20FCC"/>
    <w:rsid w:val="00B2665C"/>
    <w:rsid w:val="00B3018A"/>
    <w:rsid w:val="00B32E5E"/>
    <w:rsid w:val="00B34E4D"/>
    <w:rsid w:val="00B4274B"/>
    <w:rsid w:val="00B4374C"/>
    <w:rsid w:val="00B44C8C"/>
    <w:rsid w:val="00B63892"/>
    <w:rsid w:val="00B6697C"/>
    <w:rsid w:val="00B716B3"/>
    <w:rsid w:val="00B76D7F"/>
    <w:rsid w:val="00B76F88"/>
    <w:rsid w:val="00B80F31"/>
    <w:rsid w:val="00B91AA1"/>
    <w:rsid w:val="00B94D37"/>
    <w:rsid w:val="00B9596D"/>
    <w:rsid w:val="00B964D5"/>
    <w:rsid w:val="00B96818"/>
    <w:rsid w:val="00BA2886"/>
    <w:rsid w:val="00BA7C3D"/>
    <w:rsid w:val="00BB13A3"/>
    <w:rsid w:val="00BB1845"/>
    <w:rsid w:val="00BB26CB"/>
    <w:rsid w:val="00BB511C"/>
    <w:rsid w:val="00BC017A"/>
    <w:rsid w:val="00BC3030"/>
    <w:rsid w:val="00BC30F9"/>
    <w:rsid w:val="00BC3DE3"/>
    <w:rsid w:val="00BC40BD"/>
    <w:rsid w:val="00BC5394"/>
    <w:rsid w:val="00BC7306"/>
    <w:rsid w:val="00BD0AE4"/>
    <w:rsid w:val="00BD6A4C"/>
    <w:rsid w:val="00BE0184"/>
    <w:rsid w:val="00BE031F"/>
    <w:rsid w:val="00BE3C9B"/>
    <w:rsid w:val="00BE5448"/>
    <w:rsid w:val="00BE5C85"/>
    <w:rsid w:val="00BF3372"/>
    <w:rsid w:val="00BF7CF1"/>
    <w:rsid w:val="00C43375"/>
    <w:rsid w:val="00C43F73"/>
    <w:rsid w:val="00C443CF"/>
    <w:rsid w:val="00C447C4"/>
    <w:rsid w:val="00C45378"/>
    <w:rsid w:val="00C55361"/>
    <w:rsid w:val="00C57CA5"/>
    <w:rsid w:val="00C615AD"/>
    <w:rsid w:val="00C61E0B"/>
    <w:rsid w:val="00C62A6A"/>
    <w:rsid w:val="00C63026"/>
    <w:rsid w:val="00C71D0F"/>
    <w:rsid w:val="00C76BE5"/>
    <w:rsid w:val="00C83A46"/>
    <w:rsid w:val="00C83F92"/>
    <w:rsid w:val="00C92F61"/>
    <w:rsid w:val="00C95F9B"/>
    <w:rsid w:val="00C967E9"/>
    <w:rsid w:val="00CA1214"/>
    <w:rsid w:val="00CA358C"/>
    <w:rsid w:val="00CA6407"/>
    <w:rsid w:val="00CA6930"/>
    <w:rsid w:val="00CA7B7E"/>
    <w:rsid w:val="00CB0BEF"/>
    <w:rsid w:val="00CB3D21"/>
    <w:rsid w:val="00CB5093"/>
    <w:rsid w:val="00CC3DB8"/>
    <w:rsid w:val="00CC54CE"/>
    <w:rsid w:val="00CC7C12"/>
    <w:rsid w:val="00CD1207"/>
    <w:rsid w:val="00CE0D66"/>
    <w:rsid w:val="00CE7066"/>
    <w:rsid w:val="00CF1656"/>
    <w:rsid w:val="00CF3FE1"/>
    <w:rsid w:val="00CF41CF"/>
    <w:rsid w:val="00D02065"/>
    <w:rsid w:val="00D12B46"/>
    <w:rsid w:val="00D25903"/>
    <w:rsid w:val="00D304ED"/>
    <w:rsid w:val="00D30FF8"/>
    <w:rsid w:val="00D35AFF"/>
    <w:rsid w:val="00D3748B"/>
    <w:rsid w:val="00D411C4"/>
    <w:rsid w:val="00D42B40"/>
    <w:rsid w:val="00D55914"/>
    <w:rsid w:val="00D572AC"/>
    <w:rsid w:val="00D6621A"/>
    <w:rsid w:val="00D67475"/>
    <w:rsid w:val="00D71C14"/>
    <w:rsid w:val="00D72DCD"/>
    <w:rsid w:val="00D82B42"/>
    <w:rsid w:val="00D83EDB"/>
    <w:rsid w:val="00D849F3"/>
    <w:rsid w:val="00DA3505"/>
    <w:rsid w:val="00DA3DD6"/>
    <w:rsid w:val="00DB1632"/>
    <w:rsid w:val="00DB258E"/>
    <w:rsid w:val="00DB54D5"/>
    <w:rsid w:val="00DB700B"/>
    <w:rsid w:val="00DC49E3"/>
    <w:rsid w:val="00DC4AB6"/>
    <w:rsid w:val="00DD2781"/>
    <w:rsid w:val="00DD411F"/>
    <w:rsid w:val="00DD443F"/>
    <w:rsid w:val="00DD75AE"/>
    <w:rsid w:val="00DD7F9D"/>
    <w:rsid w:val="00DE6E22"/>
    <w:rsid w:val="00DF4E0B"/>
    <w:rsid w:val="00E04802"/>
    <w:rsid w:val="00E061DF"/>
    <w:rsid w:val="00E162E5"/>
    <w:rsid w:val="00E3534A"/>
    <w:rsid w:val="00E364E6"/>
    <w:rsid w:val="00E36A5F"/>
    <w:rsid w:val="00E467E6"/>
    <w:rsid w:val="00E50D0F"/>
    <w:rsid w:val="00E525A9"/>
    <w:rsid w:val="00E5742F"/>
    <w:rsid w:val="00E605F4"/>
    <w:rsid w:val="00E6173A"/>
    <w:rsid w:val="00E62D58"/>
    <w:rsid w:val="00E63FCC"/>
    <w:rsid w:val="00E77BE5"/>
    <w:rsid w:val="00E77F0E"/>
    <w:rsid w:val="00E828EF"/>
    <w:rsid w:val="00E8426D"/>
    <w:rsid w:val="00E84C28"/>
    <w:rsid w:val="00E90174"/>
    <w:rsid w:val="00E938B0"/>
    <w:rsid w:val="00EA4161"/>
    <w:rsid w:val="00EB3AAA"/>
    <w:rsid w:val="00EB708D"/>
    <w:rsid w:val="00EE3374"/>
    <w:rsid w:val="00EE3C55"/>
    <w:rsid w:val="00EE5122"/>
    <w:rsid w:val="00EE68B0"/>
    <w:rsid w:val="00EF5EBD"/>
    <w:rsid w:val="00F07752"/>
    <w:rsid w:val="00F12C19"/>
    <w:rsid w:val="00F26180"/>
    <w:rsid w:val="00F35D49"/>
    <w:rsid w:val="00F416BB"/>
    <w:rsid w:val="00F52293"/>
    <w:rsid w:val="00F661A0"/>
    <w:rsid w:val="00F744F4"/>
    <w:rsid w:val="00F808E9"/>
    <w:rsid w:val="00F84B78"/>
    <w:rsid w:val="00F85F49"/>
    <w:rsid w:val="00F86B8E"/>
    <w:rsid w:val="00F95FDA"/>
    <w:rsid w:val="00F97E77"/>
    <w:rsid w:val="00FB3025"/>
    <w:rsid w:val="00FB3261"/>
    <w:rsid w:val="00FB4EAF"/>
    <w:rsid w:val="00FD7094"/>
    <w:rsid w:val="00FE55D7"/>
    <w:rsid w:val="00FE6221"/>
    <w:rsid w:val="00FE6E74"/>
    <w:rsid w:val="00FF2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6832"/>
  <w15:docId w15:val="{319A2D34-34CF-498F-B94C-E48989C5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0EDE"/>
    <w:pPr>
      <w:spacing w:after="200" w:line="276" w:lineRule="auto"/>
    </w:pPr>
    <w:rPr>
      <w:rFonts w:ascii="Calibri" w:eastAsia="Calibri" w:hAnsi="Calibri" w:cs="Times New Roman"/>
    </w:rPr>
  </w:style>
  <w:style w:type="paragraph" w:styleId="Nagwek1">
    <w:name w:val="heading 1"/>
    <w:basedOn w:val="Normalny"/>
    <w:next w:val="Normalny"/>
    <w:link w:val="Nagwek1Znak"/>
    <w:autoRedefine/>
    <w:qFormat/>
    <w:rsid w:val="00274160"/>
    <w:pPr>
      <w:keepNext/>
      <w:keepLines/>
      <w:spacing w:after="0"/>
      <w:ind w:left="142" w:hanging="142"/>
      <w:jc w:val="both"/>
      <w:outlineLvl w:val="0"/>
    </w:pPr>
    <w:rPr>
      <w:rFonts w:ascii="Arial" w:eastAsia="Times New Roman" w:hAnsi="Arial" w:cs="Arial"/>
      <w:b/>
      <w:lang w:eastAsia="pl-PL"/>
    </w:rPr>
  </w:style>
  <w:style w:type="paragraph" w:styleId="Nagwek2">
    <w:name w:val="heading 2"/>
    <w:basedOn w:val="Normalny"/>
    <w:next w:val="Normalny"/>
    <w:link w:val="Nagwek2Znak"/>
    <w:qFormat/>
    <w:rsid w:val="0008391E"/>
    <w:pPr>
      <w:keepNext/>
      <w:spacing w:after="0" w:line="240" w:lineRule="auto"/>
      <w:jc w:val="center"/>
      <w:outlineLvl w:val="1"/>
    </w:pPr>
    <w:rPr>
      <w:rFonts w:eastAsia="Times New Roman"/>
      <w:b/>
      <w:bCs/>
      <w:color w:val="7030A0"/>
      <w:sz w:val="28"/>
      <w:szCs w:val="24"/>
      <w:lang w:val="de-DE" w:eastAsia="pl-PL"/>
    </w:rPr>
  </w:style>
  <w:style w:type="paragraph" w:styleId="Nagwek3">
    <w:name w:val="heading 3"/>
    <w:basedOn w:val="Normalny"/>
    <w:next w:val="Normalny"/>
    <w:link w:val="Nagwek3Znak"/>
    <w:qFormat/>
    <w:rsid w:val="00860EDE"/>
    <w:pPr>
      <w:keepNext/>
      <w:spacing w:after="0" w:line="240" w:lineRule="auto"/>
      <w:outlineLvl w:val="2"/>
    </w:pPr>
    <w:rPr>
      <w:rFonts w:ascii="Times New Roman" w:eastAsia="Times New Roman" w:hAnsi="Times New Roman"/>
      <w:b/>
      <w:i/>
      <w:sz w:val="24"/>
      <w:szCs w:val="20"/>
      <w:lang w:val="x-none" w:eastAsia="pl-PL"/>
    </w:rPr>
  </w:style>
  <w:style w:type="paragraph" w:styleId="Nagwek4">
    <w:name w:val="heading 4"/>
    <w:basedOn w:val="Normalny"/>
    <w:next w:val="Normalny"/>
    <w:link w:val="Nagwek4Znak"/>
    <w:uiPriority w:val="99"/>
    <w:qFormat/>
    <w:rsid w:val="00860EDE"/>
    <w:pPr>
      <w:keepNext/>
      <w:spacing w:after="0" w:line="240" w:lineRule="auto"/>
      <w:jc w:val="both"/>
      <w:outlineLvl w:val="3"/>
    </w:pPr>
    <w:rPr>
      <w:rFonts w:ascii="Times New Roman" w:eastAsia="Times New Roman" w:hAnsi="Times New Roman"/>
      <w:b/>
      <w:sz w:val="24"/>
      <w:szCs w:val="24"/>
      <w:u w:val="single"/>
      <w:lang w:val="x-none" w:eastAsia="pl-PL"/>
    </w:rPr>
  </w:style>
  <w:style w:type="paragraph" w:styleId="Nagwek6">
    <w:name w:val="heading 6"/>
    <w:basedOn w:val="Normalny"/>
    <w:next w:val="Normalny"/>
    <w:link w:val="Nagwek6Znak"/>
    <w:qFormat/>
    <w:rsid w:val="00860EDE"/>
    <w:pPr>
      <w:keepNext/>
      <w:spacing w:after="0" w:line="240" w:lineRule="auto"/>
      <w:ind w:right="-921"/>
      <w:outlineLvl w:val="5"/>
    </w:pPr>
    <w:rPr>
      <w:rFonts w:ascii="Times New Roman" w:eastAsia="Times New Roman" w:hAnsi="Times New Roman"/>
      <w:b/>
      <w:sz w:val="24"/>
      <w:szCs w:val="20"/>
      <w:lang w:val="x-none" w:eastAsia="pl-PL"/>
    </w:rPr>
  </w:style>
  <w:style w:type="paragraph" w:styleId="Nagwek9">
    <w:name w:val="heading 9"/>
    <w:basedOn w:val="Normalny"/>
    <w:next w:val="Normalny"/>
    <w:link w:val="Nagwek9Znak"/>
    <w:uiPriority w:val="9"/>
    <w:semiHidden/>
    <w:unhideWhenUsed/>
    <w:qFormat/>
    <w:rsid w:val="001E51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4160"/>
    <w:rPr>
      <w:rFonts w:ascii="Arial" w:eastAsia="Times New Roman" w:hAnsi="Arial" w:cs="Arial"/>
      <w:b/>
      <w:lang w:eastAsia="pl-PL"/>
    </w:rPr>
  </w:style>
  <w:style w:type="character" w:customStyle="1" w:styleId="Nagwek2Znak">
    <w:name w:val="Nagłówek 2 Znak"/>
    <w:basedOn w:val="Domylnaczcionkaakapitu"/>
    <w:link w:val="Nagwek2"/>
    <w:rsid w:val="0008391E"/>
    <w:rPr>
      <w:rFonts w:ascii="Calibri" w:eastAsia="Times New Roman" w:hAnsi="Calibri" w:cs="Times New Roman"/>
      <w:b/>
      <w:bCs/>
      <w:color w:val="7030A0"/>
      <w:sz w:val="28"/>
      <w:szCs w:val="24"/>
      <w:lang w:val="de-DE" w:eastAsia="pl-PL"/>
    </w:rPr>
  </w:style>
  <w:style w:type="character" w:customStyle="1" w:styleId="Nagwek3Znak">
    <w:name w:val="Nagłówek 3 Znak"/>
    <w:basedOn w:val="Domylnaczcionkaakapitu"/>
    <w:link w:val="Nagwek3"/>
    <w:rsid w:val="00860EDE"/>
    <w:rPr>
      <w:rFonts w:ascii="Times New Roman" w:eastAsia="Times New Roman" w:hAnsi="Times New Roman" w:cs="Times New Roman"/>
      <w:b/>
      <w:i/>
      <w:sz w:val="24"/>
      <w:szCs w:val="20"/>
      <w:lang w:val="x-none" w:eastAsia="pl-PL"/>
    </w:rPr>
  </w:style>
  <w:style w:type="character" w:customStyle="1" w:styleId="Nagwek4Znak">
    <w:name w:val="Nagłówek 4 Znak"/>
    <w:basedOn w:val="Domylnaczcionkaakapitu"/>
    <w:link w:val="Nagwek4"/>
    <w:uiPriority w:val="99"/>
    <w:rsid w:val="00860EDE"/>
    <w:rPr>
      <w:rFonts w:ascii="Times New Roman" w:eastAsia="Times New Roman" w:hAnsi="Times New Roman" w:cs="Times New Roman"/>
      <w:b/>
      <w:sz w:val="24"/>
      <w:szCs w:val="24"/>
      <w:u w:val="single"/>
      <w:lang w:val="x-none" w:eastAsia="pl-PL"/>
    </w:rPr>
  </w:style>
  <w:style w:type="character" w:customStyle="1" w:styleId="Nagwek6Znak">
    <w:name w:val="Nagłówek 6 Znak"/>
    <w:basedOn w:val="Domylnaczcionkaakapitu"/>
    <w:link w:val="Nagwek6"/>
    <w:rsid w:val="00860EDE"/>
    <w:rPr>
      <w:rFonts w:ascii="Times New Roman" w:eastAsia="Times New Roman" w:hAnsi="Times New Roman" w:cs="Times New Roman"/>
      <w:b/>
      <w:sz w:val="24"/>
      <w:szCs w:val="20"/>
      <w:lang w:val="x-none" w:eastAsia="pl-PL"/>
    </w:rPr>
  </w:style>
  <w:style w:type="numbering" w:customStyle="1" w:styleId="Bezlisty1">
    <w:name w:val="Bez listy1"/>
    <w:next w:val="Bezlisty"/>
    <w:uiPriority w:val="99"/>
    <w:semiHidden/>
    <w:unhideWhenUsed/>
    <w:rsid w:val="00860EDE"/>
  </w:style>
  <w:style w:type="paragraph" w:customStyle="1" w:styleId="ZnakZnak1">
    <w:name w:val="Znak Znak1"/>
    <w:basedOn w:val="Normalny"/>
    <w:rsid w:val="00860EDE"/>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860EDE"/>
    <w:pPr>
      <w:spacing w:after="0" w:line="240" w:lineRule="auto"/>
      <w:ind w:left="360"/>
    </w:pPr>
    <w:rPr>
      <w:rFonts w:ascii="Times New Roman" w:eastAsia="Times New Roman" w:hAnsi="Times New Roman"/>
      <w:sz w:val="28"/>
      <w:szCs w:val="20"/>
      <w:lang w:val="x-none" w:eastAsia="pl-PL"/>
    </w:rPr>
  </w:style>
  <w:style w:type="character" w:customStyle="1" w:styleId="Tekstpodstawowywcity2Znak">
    <w:name w:val="Tekst podstawowy wcięty 2 Znak"/>
    <w:basedOn w:val="Domylnaczcionkaakapitu"/>
    <w:link w:val="Tekstpodstawowywcity2"/>
    <w:rsid w:val="00860EDE"/>
    <w:rPr>
      <w:rFonts w:ascii="Times New Roman" w:eastAsia="Times New Roman" w:hAnsi="Times New Roman" w:cs="Times New Roman"/>
      <w:sz w:val="28"/>
      <w:szCs w:val="20"/>
      <w:lang w:val="x-none" w:eastAsia="pl-PL"/>
    </w:rPr>
  </w:style>
  <w:style w:type="paragraph" w:styleId="NormalnyWeb">
    <w:name w:val="Normal (Web)"/>
    <w:basedOn w:val="Normalny"/>
    <w:link w:val="NormalnyWebZnak"/>
    <w:uiPriority w:val="99"/>
    <w:rsid w:val="00860EDE"/>
    <w:pPr>
      <w:spacing w:before="100" w:beforeAutospacing="1" w:after="100" w:afterAutospacing="1" w:line="240" w:lineRule="auto"/>
      <w:jc w:val="both"/>
    </w:pPr>
    <w:rPr>
      <w:rFonts w:ascii="Arial Unicode MS" w:eastAsia="Arial Unicode MS" w:hAnsi="Arial Unicode MS"/>
      <w:sz w:val="20"/>
      <w:szCs w:val="20"/>
      <w:lang w:val="x-none" w:eastAsia="x-none"/>
    </w:rPr>
  </w:style>
  <w:style w:type="paragraph" w:styleId="Tekstpodstawowy">
    <w:name w:val="Body Text"/>
    <w:basedOn w:val="Normalny"/>
    <w:link w:val="TekstpodstawowyZnak"/>
    <w:uiPriority w:val="99"/>
    <w:rsid w:val="00860EDE"/>
    <w:pPr>
      <w:spacing w:after="0" w:line="240" w:lineRule="auto"/>
    </w:pPr>
    <w:rPr>
      <w:rFonts w:ascii="Times New Roman" w:eastAsia="Times New Roman" w:hAnsi="Times New Roman"/>
      <w:b/>
      <w:color w:val="000000"/>
      <w:sz w:val="28"/>
      <w:szCs w:val="20"/>
      <w:lang w:val="x-none" w:eastAsia="pl-PL"/>
    </w:rPr>
  </w:style>
  <w:style w:type="character" w:customStyle="1" w:styleId="TekstpodstawowyZnak">
    <w:name w:val="Tekst podstawowy Znak"/>
    <w:basedOn w:val="Domylnaczcionkaakapitu"/>
    <w:link w:val="Tekstpodstawowy"/>
    <w:uiPriority w:val="99"/>
    <w:rsid w:val="00860EDE"/>
    <w:rPr>
      <w:rFonts w:ascii="Times New Roman" w:eastAsia="Times New Roman" w:hAnsi="Times New Roman" w:cs="Times New Roman"/>
      <w:b/>
      <w:color w:val="000000"/>
      <w:sz w:val="28"/>
      <w:szCs w:val="20"/>
      <w:lang w:val="x-none" w:eastAsia="pl-PL"/>
    </w:rPr>
  </w:style>
  <w:style w:type="paragraph" w:styleId="Tekstpodstawowy2">
    <w:name w:val="Body Text 2"/>
    <w:basedOn w:val="Normalny"/>
    <w:link w:val="Tekstpodstawowy2Znak"/>
    <w:uiPriority w:val="99"/>
    <w:rsid w:val="00860EDE"/>
    <w:pPr>
      <w:spacing w:after="0" w:line="240" w:lineRule="auto"/>
    </w:pPr>
    <w:rPr>
      <w:rFonts w:ascii="Times New Roman" w:eastAsia="Times New Roman" w:hAnsi="Times New Roman"/>
      <w:b/>
      <w:sz w:val="28"/>
      <w:szCs w:val="20"/>
      <w:lang w:val="x-none" w:eastAsia="pl-PL"/>
    </w:rPr>
  </w:style>
  <w:style w:type="character" w:customStyle="1" w:styleId="Tekstpodstawowy2Znak">
    <w:name w:val="Tekst podstawowy 2 Znak"/>
    <w:basedOn w:val="Domylnaczcionkaakapitu"/>
    <w:link w:val="Tekstpodstawowy2"/>
    <w:uiPriority w:val="99"/>
    <w:rsid w:val="00860EDE"/>
    <w:rPr>
      <w:rFonts w:ascii="Times New Roman" w:eastAsia="Times New Roman" w:hAnsi="Times New Roman" w:cs="Times New Roman"/>
      <w:b/>
      <w:sz w:val="28"/>
      <w:szCs w:val="20"/>
      <w:lang w:val="x-none" w:eastAsia="pl-PL"/>
    </w:rPr>
  </w:style>
  <w:style w:type="paragraph" w:styleId="Stopka">
    <w:name w:val="footer"/>
    <w:basedOn w:val="Normalny"/>
    <w:link w:val="StopkaZnak"/>
    <w:uiPriority w:val="99"/>
    <w:rsid w:val="00860EDE"/>
    <w:pPr>
      <w:tabs>
        <w:tab w:val="center" w:pos="4536"/>
        <w:tab w:val="right" w:pos="9072"/>
      </w:tabs>
      <w:spacing w:after="0" w:line="240" w:lineRule="auto"/>
    </w:pPr>
    <w:rPr>
      <w:rFonts w:ascii="Times New Roman" w:eastAsia="Times New Roman" w:hAnsi="Times New Roman"/>
      <w:sz w:val="24"/>
      <w:szCs w:val="24"/>
      <w:lang w:val="x-none" w:eastAsia="pl-PL"/>
    </w:rPr>
  </w:style>
  <w:style w:type="character" w:customStyle="1" w:styleId="StopkaZnak">
    <w:name w:val="Stopka Znak"/>
    <w:basedOn w:val="Domylnaczcionkaakapitu"/>
    <w:link w:val="Stopka"/>
    <w:uiPriority w:val="99"/>
    <w:rsid w:val="00860EDE"/>
    <w:rPr>
      <w:rFonts w:ascii="Times New Roman" w:eastAsia="Times New Roman" w:hAnsi="Times New Roman" w:cs="Times New Roman"/>
      <w:sz w:val="24"/>
      <w:szCs w:val="24"/>
      <w:lang w:val="x-none" w:eastAsia="pl-PL"/>
    </w:rPr>
  </w:style>
  <w:style w:type="paragraph" w:styleId="Tekstpodstawowywcity">
    <w:name w:val="Body Text Indent"/>
    <w:basedOn w:val="Tekstpodstawowy"/>
    <w:link w:val="TekstpodstawowywcityZnak"/>
    <w:rsid w:val="00860EDE"/>
    <w:pPr>
      <w:spacing w:after="240" w:line="240" w:lineRule="atLeast"/>
      <w:ind w:left="360" w:firstLine="360"/>
      <w:jc w:val="both"/>
    </w:pPr>
    <w:rPr>
      <w:b w:val="0"/>
      <w:color w:val="auto"/>
      <w:sz w:val="20"/>
    </w:rPr>
  </w:style>
  <w:style w:type="character" w:customStyle="1" w:styleId="TekstpodstawowywcityZnak">
    <w:name w:val="Tekst podstawowy wcięty Znak"/>
    <w:basedOn w:val="Domylnaczcionkaakapitu"/>
    <w:link w:val="Tekstpodstawowywcity"/>
    <w:rsid w:val="00860EDE"/>
    <w:rPr>
      <w:rFonts w:ascii="Times New Roman" w:eastAsia="Times New Roman" w:hAnsi="Times New Roman" w:cs="Times New Roman"/>
      <w:sz w:val="20"/>
      <w:szCs w:val="20"/>
      <w:lang w:val="x-none" w:eastAsia="pl-PL"/>
    </w:rPr>
  </w:style>
  <w:style w:type="paragraph" w:customStyle="1" w:styleId="Nagwekbazowy">
    <w:name w:val="Nagłówek bazowy"/>
    <w:basedOn w:val="Tekstpodstawowy"/>
    <w:next w:val="Tekstpodstawowy"/>
    <w:uiPriority w:val="99"/>
    <w:rsid w:val="00860EDE"/>
    <w:pPr>
      <w:keepNext/>
      <w:keepLines/>
      <w:spacing w:line="240" w:lineRule="atLeast"/>
    </w:pPr>
    <w:rPr>
      <w:b w:val="0"/>
      <w:color w:val="auto"/>
      <w:kern w:val="20"/>
      <w:sz w:val="22"/>
    </w:rPr>
  </w:style>
  <w:style w:type="paragraph" w:styleId="Tekstpodstawowy3">
    <w:name w:val="Body Text 3"/>
    <w:basedOn w:val="Normalny"/>
    <w:link w:val="Tekstpodstawowy3Znak"/>
    <w:uiPriority w:val="99"/>
    <w:rsid w:val="00860EDE"/>
    <w:pPr>
      <w:spacing w:after="0" w:line="240" w:lineRule="auto"/>
    </w:pPr>
    <w:rPr>
      <w:rFonts w:ascii="MS Sans Serif" w:eastAsia="Times New Roman" w:hAnsi="MS Sans Serif"/>
      <w:i/>
      <w:sz w:val="24"/>
      <w:szCs w:val="20"/>
      <w:lang w:val="x-none" w:eastAsia="pl-PL"/>
    </w:rPr>
  </w:style>
  <w:style w:type="character" w:customStyle="1" w:styleId="Tekstpodstawowy3Znak">
    <w:name w:val="Tekst podstawowy 3 Znak"/>
    <w:basedOn w:val="Domylnaczcionkaakapitu"/>
    <w:link w:val="Tekstpodstawowy3"/>
    <w:uiPriority w:val="99"/>
    <w:rsid w:val="00860EDE"/>
    <w:rPr>
      <w:rFonts w:ascii="MS Sans Serif" w:eastAsia="Times New Roman" w:hAnsi="MS Sans Serif" w:cs="Times New Roman"/>
      <w:i/>
      <w:sz w:val="24"/>
      <w:szCs w:val="20"/>
      <w:lang w:val="x-none" w:eastAsia="pl-PL"/>
    </w:rPr>
  </w:style>
  <w:style w:type="paragraph" w:styleId="Tekstpodstawowywcity3">
    <w:name w:val="Body Text Indent 3"/>
    <w:basedOn w:val="Normalny"/>
    <w:link w:val="Tekstpodstawowywcity3Znak"/>
    <w:rsid w:val="00860EDE"/>
    <w:pPr>
      <w:autoSpaceDE w:val="0"/>
      <w:autoSpaceDN w:val="0"/>
      <w:adjustRightInd w:val="0"/>
      <w:spacing w:after="0" w:line="240" w:lineRule="atLeast"/>
      <w:ind w:left="360"/>
    </w:pPr>
    <w:rPr>
      <w:rFonts w:ascii="Times New Roman" w:eastAsia="Times New Roman" w:hAnsi="Times New Roman"/>
      <w:color w:val="000000"/>
      <w:sz w:val="24"/>
      <w:szCs w:val="20"/>
      <w:lang w:val="x-none" w:eastAsia="pl-PL"/>
    </w:rPr>
  </w:style>
  <w:style w:type="character" w:customStyle="1" w:styleId="Tekstpodstawowywcity3Znak">
    <w:name w:val="Tekst podstawowy wcięty 3 Znak"/>
    <w:basedOn w:val="Domylnaczcionkaakapitu"/>
    <w:link w:val="Tekstpodstawowywcity3"/>
    <w:rsid w:val="00860EDE"/>
    <w:rPr>
      <w:rFonts w:ascii="Times New Roman" w:eastAsia="Times New Roman" w:hAnsi="Times New Roman" w:cs="Times New Roman"/>
      <w:color w:val="000000"/>
      <w:sz w:val="24"/>
      <w:szCs w:val="20"/>
      <w:lang w:val="x-none" w:eastAsia="pl-PL"/>
    </w:rPr>
  </w:style>
  <w:style w:type="paragraph" w:styleId="Nagwek">
    <w:name w:val="header"/>
    <w:basedOn w:val="Normalny"/>
    <w:link w:val="NagwekZnak"/>
    <w:uiPriority w:val="99"/>
    <w:rsid w:val="00860EDE"/>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NagwekZnak">
    <w:name w:val="Nagłówek Znak"/>
    <w:basedOn w:val="Domylnaczcionkaakapitu"/>
    <w:link w:val="Nagwek"/>
    <w:uiPriority w:val="99"/>
    <w:rsid w:val="00860EDE"/>
    <w:rPr>
      <w:rFonts w:ascii="Times New Roman" w:eastAsia="Times New Roman" w:hAnsi="Times New Roman" w:cs="Times New Roman"/>
      <w:sz w:val="20"/>
      <w:szCs w:val="20"/>
      <w:lang w:val="x-none" w:eastAsia="pl-PL"/>
    </w:rPr>
  </w:style>
  <w:style w:type="paragraph" w:styleId="Lista">
    <w:name w:val="List"/>
    <w:basedOn w:val="Normalny"/>
    <w:rsid w:val="00860EDE"/>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rsid w:val="00860EDE"/>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rsid w:val="00860EDE"/>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rsid w:val="00860EDE"/>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rsid w:val="00860EDE"/>
    <w:pPr>
      <w:spacing w:after="0" w:line="240" w:lineRule="auto"/>
      <w:ind w:left="708"/>
    </w:pPr>
    <w:rPr>
      <w:rFonts w:ascii="Times New Roman" w:eastAsia="Times New Roman" w:hAnsi="Times New Roman"/>
      <w:sz w:val="20"/>
      <w:szCs w:val="20"/>
      <w:lang w:eastAsia="pl-PL"/>
    </w:rPr>
  </w:style>
  <w:style w:type="character" w:customStyle="1" w:styleId="Data1">
    <w:name w:val="Data1"/>
    <w:rsid w:val="00860EDE"/>
  </w:style>
  <w:style w:type="paragraph" w:styleId="Zwykytekst">
    <w:name w:val="Plain Text"/>
    <w:basedOn w:val="Normalny"/>
    <w:link w:val="ZwykytekstZnak"/>
    <w:rsid w:val="00860EDE"/>
    <w:pPr>
      <w:spacing w:after="0" w:line="240" w:lineRule="auto"/>
    </w:pPr>
    <w:rPr>
      <w:rFonts w:ascii="Courier New" w:eastAsia="Arial Unicode MS" w:hAnsi="Courier New"/>
      <w:sz w:val="24"/>
      <w:szCs w:val="24"/>
      <w:lang w:val="x-none" w:eastAsia="pl-PL"/>
    </w:rPr>
  </w:style>
  <w:style w:type="character" w:customStyle="1" w:styleId="ZwykytekstZnak">
    <w:name w:val="Zwykły tekst Znak"/>
    <w:basedOn w:val="Domylnaczcionkaakapitu"/>
    <w:link w:val="Zwykytekst"/>
    <w:rsid w:val="00860EDE"/>
    <w:rPr>
      <w:rFonts w:ascii="Courier New" w:eastAsia="Arial Unicode MS" w:hAnsi="Courier New" w:cs="Times New Roman"/>
      <w:sz w:val="24"/>
      <w:szCs w:val="24"/>
      <w:lang w:val="x-none" w:eastAsia="pl-PL"/>
    </w:rPr>
  </w:style>
  <w:style w:type="character" w:styleId="Numerstrony">
    <w:name w:val="page number"/>
    <w:rsid w:val="00860EDE"/>
  </w:style>
  <w:style w:type="paragraph" w:customStyle="1" w:styleId="Skrconyadreszwrotny">
    <w:name w:val="Skrócony adres zwrotny"/>
    <w:basedOn w:val="Normalny"/>
    <w:rsid w:val="00860EDE"/>
    <w:pPr>
      <w:spacing w:after="0"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860EDE"/>
    <w:pPr>
      <w:shd w:val="clear" w:color="auto" w:fill="FFFFFF"/>
      <w:spacing w:after="0" w:line="240" w:lineRule="auto"/>
      <w:jc w:val="center"/>
    </w:pPr>
    <w:rPr>
      <w:rFonts w:ascii="Times New Roman" w:eastAsia="Times New Roman" w:hAnsi="Times New Roman"/>
      <w:b/>
      <w:bCs/>
      <w:sz w:val="24"/>
      <w:szCs w:val="24"/>
      <w:lang w:val="x-none" w:eastAsia="pl-PL"/>
    </w:rPr>
  </w:style>
  <w:style w:type="character" w:customStyle="1" w:styleId="PodtytuZnak">
    <w:name w:val="Podtytuł Znak"/>
    <w:basedOn w:val="Domylnaczcionkaakapitu"/>
    <w:link w:val="Podtytu"/>
    <w:rsid w:val="00860EDE"/>
    <w:rPr>
      <w:rFonts w:ascii="Times New Roman" w:eastAsia="Times New Roman" w:hAnsi="Times New Roman" w:cs="Times New Roman"/>
      <w:b/>
      <w:bCs/>
      <w:sz w:val="24"/>
      <w:szCs w:val="24"/>
      <w:shd w:val="clear" w:color="auto" w:fill="FFFFFF"/>
      <w:lang w:val="x-none" w:eastAsia="pl-PL"/>
    </w:rPr>
  </w:style>
  <w:style w:type="paragraph" w:customStyle="1" w:styleId="ZnakZnakZnakZnak">
    <w:name w:val="Znak Znak Znak Znak"/>
    <w:basedOn w:val="Normalny"/>
    <w:rsid w:val="00860EDE"/>
    <w:pPr>
      <w:tabs>
        <w:tab w:val="left" w:pos="709"/>
      </w:tabs>
      <w:spacing w:after="0" w:line="240" w:lineRule="auto"/>
    </w:pPr>
    <w:rPr>
      <w:rFonts w:ascii="Tahoma" w:eastAsia="Times New Roman" w:hAnsi="Tahoma"/>
      <w:sz w:val="24"/>
      <w:szCs w:val="24"/>
      <w:lang w:eastAsia="pl-PL"/>
    </w:rPr>
  </w:style>
  <w:style w:type="paragraph" w:customStyle="1" w:styleId="Podstawowy">
    <w:name w:val="Podstawowy"/>
    <w:basedOn w:val="Normalny"/>
    <w:rsid w:val="00860EDE"/>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rsid w:val="00860EDE"/>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rsid w:val="00860EDE"/>
    <w:pPr>
      <w:suppressAutoHyphens/>
      <w:spacing w:before="120" w:after="0" w:line="120" w:lineRule="atLeast"/>
      <w:ind w:left="357"/>
      <w:jc w:val="both"/>
    </w:pPr>
    <w:rPr>
      <w:rFonts w:ascii="Arial" w:eastAsia="Times New Roman" w:hAnsi="Arial" w:cs="Arial"/>
      <w:bCs/>
      <w:lang w:eastAsia="ar-SA"/>
    </w:rPr>
  </w:style>
  <w:style w:type="paragraph" w:customStyle="1" w:styleId="Tekstpodstawowy21">
    <w:name w:val="Tekst podstawowy 21"/>
    <w:basedOn w:val="Normalny"/>
    <w:rsid w:val="00860EDE"/>
    <w:pPr>
      <w:suppressAutoHyphens/>
      <w:spacing w:after="120" w:line="480" w:lineRule="auto"/>
    </w:pPr>
    <w:rPr>
      <w:rFonts w:ascii="Times New Roman" w:eastAsia="Times New Roman" w:hAnsi="Times New Roman"/>
      <w:sz w:val="28"/>
      <w:szCs w:val="20"/>
      <w:lang w:eastAsia="ar-SA"/>
    </w:rPr>
  </w:style>
  <w:style w:type="paragraph" w:customStyle="1" w:styleId="Tekstkomentarza1">
    <w:name w:val="Tekst komentarza1"/>
    <w:basedOn w:val="Normalny"/>
    <w:rsid w:val="00860EDE"/>
    <w:pPr>
      <w:suppressAutoHyphens/>
      <w:spacing w:after="0" w:line="240" w:lineRule="auto"/>
    </w:pPr>
    <w:rPr>
      <w:rFonts w:ascii="Times New Roman" w:eastAsia="Times New Roman" w:hAnsi="Times New Roman"/>
      <w:sz w:val="20"/>
      <w:szCs w:val="20"/>
      <w:lang w:eastAsia="ar-SA"/>
    </w:rPr>
  </w:style>
  <w:style w:type="paragraph" w:styleId="Tytu">
    <w:name w:val="Title"/>
    <w:basedOn w:val="Normalny"/>
    <w:link w:val="TytuZnak"/>
    <w:qFormat/>
    <w:rsid w:val="00860EDE"/>
    <w:pPr>
      <w:spacing w:after="0" w:line="240" w:lineRule="auto"/>
      <w:jc w:val="center"/>
    </w:pPr>
    <w:rPr>
      <w:rFonts w:ascii="Times New Roman" w:eastAsia="Times New Roman" w:hAnsi="Times New Roman"/>
      <w:i/>
      <w:sz w:val="40"/>
      <w:szCs w:val="20"/>
      <w:u w:val="single"/>
      <w:lang w:val="x-none" w:eastAsia="pl-PL"/>
      <w14:shadow w14:blurRad="50800" w14:dist="38100" w14:dir="2700000" w14:sx="100000" w14:sy="100000" w14:kx="0" w14:ky="0" w14:algn="tl">
        <w14:srgbClr w14:val="000000">
          <w14:alpha w14:val="60000"/>
        </w14:srgbClr>
      </w14:shadow>
    </w:rPr>
  </w:style>
  <w:style w:type="character" w:customStyle="1" w:styleId="TytuZnak">
    <w:name w:val="Tytuł Znak"/>
    <w:basedOn w:val="Domylnaczcionkaakapitu"/>
    <w:link w:val="Tytu"/>
    <w:rsid w:val="00860EDE"/>
    <w:rPr>
      <w:rFonts w:ascii="Times New Roman" w:eastAsia="Times New Roman" w:hAnsi="Times New Roman" w:cs="Times New Roman"/>
      <w:i/>
      <w:sz w:val="40"/>
      <w:szCs w:val="20"/>
      <w:u w:val="single"/>
      <w:lang w:val="x-none" w:eastAsia="pl-PL"/>
      <w14:shadow w14:blurRad="50800" w14:dist="38100" w14:dir="2700000" w14:sx="100000" w14:sy="100000" w14:kx="0" w14:ky="0" w14:algn="tl">
        <w14:srgbClr w14:val="000000">
          <w14:alpha w14:val="60000"/>
        </w14:srgbClr>
      </w14:shadow>
    </w:rPr>
  </w:style>
  <w:style w:type="paragraph" w:customStyle="1" w:styleId="DocID">
    <w:name w:val="DocID"/>
    <w:basedOn w:val="Normalny"/>
    <w:next w:val="Normalny"/>
    <w:rsid w:val="00860EDE"/>
    <w:pPr>
      <w:spacing w:after="0" w:line="240" w:lineRule="auto"/>
    </w:pPr>
    <w:rPr>
      <w:rFonts w:ascii="Arial" w:eastAsia="Times New Roman" w:hAnsi="Arial" w:cs="Arial"/>
      <w:sz w:val="16"/>
      <w:lang w:eastAsia="pl-PL"/>
    </w:rPr>
  </w:style>
  <w:style w:type="paragraph" w:customStyle="1" w:styleId="Body">
    <w:name w:val="Body"/>
    <w:basedOn w:val="Normalny"/>
    <w:rsid w:val="00860EDE"/>
    <w:pPr>
      <w:spacing w:after="210" w:line="264" w:lineRule="auto"/>
      <w:jc w:val="both"/>
    </w:pPr>
    <w:rPr>
      <w:rFonts w:ascii="Arial" w:eastAsia="Arial Unicode MS" w:hAnsi="Arial" w:cs="Arial"/>
      <w:sz w:val="21"/>
      <w:szCs w:val="21"/>
      <w:lang w:val="en-GB" w:eastAsia="zh-CN"/>
    </w:rPr>
  </w:style>
  <w:style w:type="paragraph" w:styleId="Tekstdymka">
    <w:name w:val="Balloon Text"/>
    <w:basedOn w:val="Normalny"/>
    <w:link w:val="TekstdymkaZnak"/>
    <w:uiPriority w:val="99"/>
    <w:semiHidden/>
    <w:unhideWhenUsed/>
    <w:rsid w:val="00860EDE"/>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860EDE"/>
    <w:rPr>
      <w:rFonts w:ascii="Tahoma" w:eastAsia="Times New Roman" w:hAnsi="Tahoma" w:cs="Times New Roman"/>
      <w:sz w:val="16"/>
      <w:szCs w:val="16"/>
      <w:lang w:val="x-none" w:eastAsia="pl-PL"/>
    </w:rPr>
  </w:style>
  <w:style w:type="paragraph" w:customStyle="1" w:styleId="msolistparagraph0">
    <w:name w:val="msolistparagraph"/>
    <w:basedOn w:val="Normalny"/>
    <w:uiPriority w:val="99"/>
    <w:rsid w:val="00860EDE"/>
    <w:pPr>
      <w:spacing w:after="0" w:line="240" w:lineRule="auto"/>
      <w:ind w:left="708"/>
    </w:pPr>
    <w:rPr>
      <w:rFonts w:ascii="Times New Roman" w:hAnsi="Times New Roman"/>
      <w:sz w:val="20"/>
      <w:szCs w:val="20"/>
      <w:lang w:eastAsia="pl-PL"/>
    </w:rPr>
  </w:style>
  <w:style w:type="paragraph" w:styleId="Akapitzlist">
    <w:name w:val="List Paragraph"/>
    <w:aliases w:val="L1,Numerowanie,Akapit z listą5,CW_Lista,Wypunktowanie,zwykły tekst,T_SZ_List Paragraph,normalny tekst,Akapit z listą BS,Kolorowa lista — akcent 11,Colorful List Accent 1,List Paragraph1,BulletC,Obiekt"/>
    <w:basedOn w:val="Normalny"/>
    <w:link w:val="AkapitzlistZnak"/>
    <w:uiPriority w:val="99"/>
    <w:qFormat/>
    <w:rsid w:val="00860EDE"/>
    <w:pPr>
      <w:spacing w:after="0" w:line="240" w:lineRule="auto"/>
      <w:ind w:left="708"/>
    </w:pPr>
    <w:rPr>
      <w:rFonts w:ascii="Times New Roman" w:eastAsia="Times New Roman" w:hAnsi="Times New Roman"/>
      <w:sz w:val="24"/>
      <w:szCs w:val="24"/>
      <w:lang w:eastAsia="pl-PL"/>
    </w:rPr>
  </w:style>
  <w:style w:type="paragraph" w:customStyle="1" w:styleId="Akapitzlist1">
    <w:name w:val="Akapit z listą1"/>
    <w:basedOn w:val="Normalny"/>
    <w:uiPriority w:val="99"/>
    <w:rsid w:val="00860EDE"/>
    <w:pPr>
      <w:spacing w:after="0" w:line="240" w:lineRule="auto"/>
      <w:ind w:left="708"/>
    </w:pPr>
    <w:rPr>
      <w:rFonts w:ascii="Times New Roman" w:hAnsi="Times New Roman"/>
      <w:sz w:val="20"/>
      <w:szCs w:val="20"/>
      <w:lang w:eastAsia="pl-PL"/>
    </w:rPr>
  </w:style>
  <w:style w:type="character" w:styleId="Pogrubienie">
    <w:name w:val="Strong"/>
    <w:qFormat/>
    <w:rsid w:val="00860EDE"/>
    <w:rPr>
      <w:b/>
      <w:bCs/>
    </w:rPr>
  </w:style>
  <w:style w:type="character" w:styleId="Hipercze">
    <w:name w:val="Hyperlink"/>
    <w:uiPriority w:val="99"/>
    <w:unhideWhenUsed/>
    <w:rsid w:val="00860EDE"/>
    <w:rPr>
      <w:color w:val="0000FF"/>
      <w:u w:val="single"/>
    </w:rPr>
  </w:style>
  <w:style w:type="paragraph" w:customStyle="1" w:styleId="LITlitera">
    <w:name w:val="LIT – litera"/>
    <w:basedOn w:val="PKTpunkt"/>
    <w:uiPriority w:val="14"/>
    <w:qFormat/>
    <w:rsid w:val="00860EDE"/>
    <w:pPr>
      <w:ind w:left="986" w:hanging="476"/>
    </w:pPr>
  </w:style>
  <w:style w:type="paragraph" w:customStyle="1" w:styleId="PKTpunkt">
    <w:name w:val="PKT – punkt"/>
    <w:qFormat/>
    <w:rsid w:val="00860EDE"/>
    <w:pPr>
      <w:spacing w:after="0" w:line="360" w:lineRule="auto"/>
      <w:ind w:left="510" w:hanging="510"/>
      <w:jc w:val="both"/>
    </w:pPr>
    <w:rPr>
      <w:rFonts w:ascii="Times" w:eastAsia="Times New Roman" w:hAnsi="Times" w:cs="Arial"/>
      <w:bCs/>
      <w:sz w:val="24"/>
      <w:szCs w:val="20"/>
      <w:lang w:eastAsia="pl-PL"/>
    </w:rPr>
  </w:style>
  <w:style w:type="paragraph" w:customStyle="1" w:styleId="ZLITUSTzmustliter">
    <w:name w:val="Z_LIT/UST(§) – zm. ust. (§) literą"/>
    <w:basedOn w:val="Normalny"/>
    <w:qFormat/>
    <w:rsid w:val="00860EDE"/>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PKTpunkt"/>
    <w:uiPriority w:val="47"/>
    <w:qFormat/>
    <w:rsid w:val="00860EDE"/>
    <w:pPr>
      <w:ind w:left="1497"/>
    </w:pPr>
  </w:style>
  <w:style w:type="character" w:customStyle="1" w:styleId="Ppogrubienie">
    <w:name w:val="_P_ – pogrubienie"/>
    <w:qFormat/>
    <w:rsid w:val="00860EDE"/>
    <w:rPr>
      <w:b/>
    </w:rPr>
  </w:style>
  <w:style w:type="paragraph" w:customStyle="1" w:styleId="ZTIRPKTzmpkttiret">
    <w:name w:val="Z_TIR/PKT – zm. pkt tiret"/>
    <w:basedOn w:val="PKTpunkt"/>
    <w:uiPriority w:val="56"/>
    <w:qFormat/>
    <w:rsid w:val="00860EDE"/>
    <w:pPr>
      <w:ind w:left="1893"/>
    </w:pPr>
  </w:style>
  <w:style w:type="paragraph" w:customStyle="1" w:styleId="ZTIRLITwPKTzmlitwpkttiret">
    <w:name w:val="Z_TIR/LIT_w_PKT – zm. lit. w pkt tiret"/>
    <w:basedOn w:val="LITlitera"/>
    <w:uiPriority w:val="57"/>
    <w:qFormat/>
    <w:rsid w:val="00860EDE"/>
    <w:pPr>
      <w:ind w:left="2336"/>
    </w:pPr>
  </w:style>
  <w:style w:type="paragraph" w:customStyle="1" w:styleId="ZTIRCZWSPLITwPKTzmczciwsplitwpkttiret">
    <w:name w:val="Z_TIR/CZ_WSP_LIT_w_PKT – zm. części wsp. lit. w pkt tiret"/>
    <w:basedOn w:val="Normalny"/>
    <w:uiPriority w:val="59"/>
    <w:qFormat/>
    <w:rsid w:val="00860EDE"/>
    <w:pPr>
      <w:spacing w:after="0" w:line="360" w:lineRule="auto"/>
      <w:ind w:left="1860"/>
      <w:jc w:val="both"/>
    </w:pPr>
    <w:rPr>
      <w:rFonts w:ascii="Times" w:eastAsia="Times New Roman" w:hAnsi="Times" w:cs="Arial"/>
      <w:bCs/>
      <w:sz w:val="24"/>
      <w:szCs w:val="24"/>
      <w:lang w:eastAsia="pl-PL"/>
    </w:rPr>
  </w:style>
  <w:style w:type="paragraph" w:customStyle="1" w:styleId="ZUSTzmustartykuempunktem">
    <w:name w:val="Z/UST(§) – zm. ust. (§) artykułem (punktem)"/>
    <w:basedOn w:val="Normalny"/>
    <w:uiPriority w:val="30"/>
    <w:qFormat/>
    <w:rsid w:val="00860EDE"/>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ZZLITwPKTzmianazmlitwpkt">
    <w:name w:val="ZZ/LIT_w_PKT – zmiana zm. lit. w pkt"/>
    <w:basedOn w:val="Normalny"/>
    <w:uiPriority w:val="67"/>
    <w:qFormat/>
    <w:rsid w:val="00860EDE"/>
    <w:pPr>
      <w:spacing w:after="0" w:line="360" w:lineRule="auto"/>
      <w:ind w:left="2880" w:hanging="476"/>
      <w:jc w:val="both"/>
    </w:pPr>
    <w:rPr>
      <w:rFonts w:ascii="Times" w:eastAsia="Times New Roman" w:hAnsi="Times" w:cs="Arial"/>
      <w:bCs/>
      <w:sz w:val="24"/>
      <w:szCs w:val="20"/>
      <w:lang w:eastAsia="pl-PL"/>
    </w:rPr>
  </w:style>
  <w:style w:type="paragraph" w:customStyle="1" w:styleId="TIRtiret">
    <w:name w:val="TIR – tiret"/>
    <w:basedOn w:val="LITlitera"/>
    <w:uiPriority w:val="15"/>
    <w:qFormat/>
    <w:rsid w:val="00860EDE"/>
    <w:pPr>
      <w:ind w:left="1384" w:hanging="397"/>
    </w:pPr>
  </w:style>
  <w:style w:type="character" w:styleId="Odwoaniedokomentarza">
    <w:name w:val="annotation reference"/>
    <w:uiPriority w:val="99"/>
    <w:semiHidden/>
    <w:unhideWhenUsed/>
    <w:rsid w:val="00860EDE"/>
    <w:rPr>
      <w:sz w:val="16"/>
      <w:szCs w:val="16"/>
    </w:rPr>
  </w:style>
  <w:style w:type="paragraph" w:styleId="Tekstkomentarza">
    <w:name w:val="annotation text"/>
    <w:basedOn w:val="Normalny"/>
    <w:link w:val="TekstkomentarzaZnak"/>
    <w:uiPriority w:val="99"/>
    <w:unhideWhenUsed/>
    <w:rsid w:val="00860EDE"/>
    <w:rPr>
      <w:sz w:val="20"/>
      <w:szCs w:val="20"/>
    </w:rPr>
  </w:style>
  <w:style w:type="character" w:customStyle="1" w:styleId="TekstkomentarzaZnak">
    <w:name w:val="Tekst komentarza Znak"/>
    <w:basedOn w:val="Domylnaczcionkaakapitu"/>
    <w:link w:val="Tekstkomentarza"/>
    <w:uiPriority w:val="99"/>
    <w:rsid w:val="00860ED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60EDE"/>
    <w:rPr>
      <w:b/>
      <w:bCs/>
    </w:rPr>
  </w:style>
  <w:style w:type="character" w:customStyle="1" w:styleId="TematkomentarzaZnak">
    <w:name w:val="Temat komentarza Znak"/>
    <w:basedOn w:val="TekstkomentarzaZnak"/>
    <w:link w:val="Tematkomentarza"/>
    <w:uiPriority w:val="99"/>
    <w:semiHidden/>
    <w:rsid w:val="00860EDE"/>
    <w:rPr>
      <w:rFonts w:ascii="Calibri" w:eastAsia="Calibri" w:hAnsi="Calibri" w:cs="Times New Roman"/>
      <w:b/>
      <w:bCs/>
      <w:sz w:val="20"/>
      <w:szCs w:val="20"/>
    </w:rPr>
  </w:style>
  <w:style w:type="paragraph" w:customStyle="1" w:styleId="ARTartustawynprozporzdzenia">
    <w:name w:val="ART(§) – art. ustawy (§ np. rozporządzenia)"/>
    <w:uiPriority w:val="11"/>
    <w:qFormat/>
    <w:rsid w:val="00860EDE"/>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ZZCZWSPPKTzmianazmczciwsppkt">
    <w:name w:val="ZZ/CZ_WSP_PKT – zmiana. zm. części wsp. pkt"/>
    <w:basedOn w:val="Normalny"/>
    <w:next w:val="Normalny"/>
    <w:uiPriority w:val="68"/>
    <w:qFormat/>
    <w:rsid w:val="00860EDE"/>
    <w:pPr>
      <w:suppressAutoHyphens/>
      <w:autoSpaceDE w:val="0"/>
      <w:autoSpaceDN w:val="0"/>
      <w:adjustRightInd w:val="0"/>
      <w:spacing w:after="0" w:line="360" w:lineRule="auto"/>
      <w:ind w:left="1894"/>
      <w:jc w:val="both"/>
    </w:pPr>
    <w:rPr>
      <w:rFonts w:ascii="Times" w:eastAsia="Times New Roman" w:hAnsi="Times" w:cs="Arial"/>
      <w:sz w:val="24"/>
      <w:szCs w:val="20"/>
      <w:lang w:eastAsia="pl-PL"/>
    </w:rPr>
  </w:style>
  <w:style w:type="paragraph" w:styleId="Spistreci1">
    <w:name w:val="toc 1"/>
    <w:basedOn w:val="Normalny"/>
    <w:next w:val="Normalny"/>
    <w:autoRedefine/>
    <w:uiPriority w:val="39"/>
    <w:rsid w:val="00966E91"/>
    <w:pPr>
      <w:tabs>
        <w:tab w:val="right" w:leader="dot" w:pos="9356"/>
      </w:tabs>
      <w:autoSpaceDE w:val="0"/>
      <w:autoSpaceDN w:val="0"/>
      <w:spacing w:after="0" w:line="240" w:lineRule="auto"/>
    </w:pPr>
    <w:rPr>
      <w:rFonts w:ascii="Times New Roman" w:eastAsia="Times New Roman" w:hAnsi="Times New Roman"/>
      <w:b/>
      <w:caps/>
      <w:noProof/>
      <w:sz w:val="24"/>
      <w:szCs w:val="31"/>
      <w:lang w:eastAsia="pl-PL"/>
    </w:rPr>
  </w:style>
  <w:style w:type="paragraph" w:styleId="Spistreci2">
    <w:name w:val="toc 2"/>
    <w:basedOn w:val="Normalny"/>
    <w:next w:val="Normalny"/>
    <w:autoRedefine/>
    <w:uiPriority w:val="39"/>
    <w:rsid w:val="00860EDE"/>
    <w:pPr>
      <w:tabs>
        <w:tab w:val="left" w:pos="567"/>
        <w:tab w:val="right" w:leader="dot" w:pos="9356"/>
      </w:tabs>
      <w:autoSpaceDE w:val="0"/>
      <w:autoSpaceDN w:val="0"/>
      <w:spacing w:after="0" w:line="340" w:lineRule="atLeast"/>
    </w:pPr>
    <w:rPr>
      <w:rFonts w:ascii="Times New Roman" w:eastAsia="Times New Roman" w:hAnsi="Times New Roman"/>
      <w:bCs/>
      <w:noProof/>
      <w:w w:val="89"/>
      <w:sz w:val="24"/>
      <w:szCs w:val="24"/>
      <w:lang w:eastAsia="pl-PL"/>
    </w:rPr>
  </w:style>
  <w:style w:type="paragraph" w:customStyle="1" w:styleId="Default">
    <w:name w:val="Default"/>
    <w:rsid w:val="00860ED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860EDE"/>
    <w:pPr>
      <w:spacing w:after="0" w:line="240" w:lineRule="auto"/>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60EDE"/>
    <w:rPr>
      <w:rFonts w:ascii="Calibri" w:eastAsia="Times New Roman" w:hAnsi="Calibri" w:cs="Times New Roman"/>
      <w:sz w:val="20"/>
      <w:szCs w:val="20"/>
      <w:lang w:eastAsia="pl-PL"/>
    </w:rPr>
  </w:style>
  <w:style w:type="character" w:customStyle="1" w:styleId="DeltaViewInsertion">
    <w:name w:val="DeltaView Insertion"/>
    <w:rsid w:val="00860EDE"/>
    <w:rPr>
      <w:b/>
      <w:i/>
      <w:spacing w:val="0"/>
    </w:rPr>
  </w:style>
  <w:style w:type="character" w:styleId="Odwoanieprzypisudolnego">
    <w:name w:val="footnote reference"/>
    <w:uiPriority w:val="99"/>
    <w:semiHidden/>
    <w:unhideWhenUsed/>
    <w:rsid w:val="00860EDE"/>
    <w:rPr>
      <w:shd w:val="clear" w:color="auto" w:fill="auto"/>
      <w:vertAlign w:val="superscript"/>
    </w:rPr>
  </w:style>
  <w:style w:type="paragraph" w:customStyle="1" w:styleId="Tiret0">
    <w:name w:val="Tiret 0"/>
    <w:basedOn w:val="Normalny"/>
    <w:rsid w:val="00860EDE"/>
    <w:pPr>
      <w:numPr>
        <w:numId w:val="1"/>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860EDE"/>
    <w:pPr>
      <w:numPr>
        <w:numId w:val="2"/>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860EDE"/>
    <w:pPr>
      <w:numPr>
        <w:numId w:val="3"/>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860EDE"/>
    <w:pPr>
      <w:numPr>
        <w:ilvl w:val="1"/>
        <w:numId w:val="3"/>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860EDE"/>
    <w:pPr>
      <w:numPr>
        <w:ilvl w:val="2"/>
        <w:numId w:val="3"/>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860EDE"/>
    <w:pPr>
      <w:numPr>
        <w:ilvl w:val="3"/>
        <w:numId w:val="3"/>
      </w:numPr>
      <w:spacing w:before="120" w:after="120" w:line="240" w:lineRule="auto"/>
      <w:jc w:val="both"/>
    </w:pPr>
    <w:rPr>
      <w:rFonts w:ascii="Times New Roman" w:hAnsi="Times New Roman"/>
      <w:sz w:val="24"/>
      <w:lang w:eastAsia="en-GB"/>
    </w:rPr>
  </w:style>
  <w:style w:type="character" w:customStyle="1" w:styleId="NormalnyWebZnak">
    <w:name w:val="Normalny (Web) Znak"/>
    <w:link w:val="NormalnyWeb"/>
    <w:locked/>
    <w:rsid w:val="00860EDE"/>
    <w:rPr>
      <w:rFonts w:ascii="Arial Unicode MS" w:eastAsia="Arial Unicode MS" w:hAnsi="Arial Unicode MS" w:cs="Times New Roman"/>
      <w:sz w:val="20"/>
      <w:szCs w:val="20"/>
      <w:lang w:val="x-none" w:eastAsia="x-none"/>
    </w:rPr>
  </w:style>
  <w:style w:type="character" w:customStyle="1" w:styleId="x-base-text">
    <w:name w:val="x-base-text"/>
    <w:basedOn w:val="Domylnaczcionkaakapitu"/>
    <w:rsid w:val="00860EDE"/>
  </w:style>
  <w:style w:type="character" w:customStyle="1" w:styleId="x-base-nazwa">
    <w:name w:val="x-base-nazwa"/>
    <w:basedOn w:val="Domylnaczcionkaakapitu"/>
    <w:rsid w:val="00860EDE"/>
  </w:style>
  <w:style w:type="paragraph" w:customStyle="1" w:styleId="naglowek5">
    <w:name w:val="naglowek 5"/>
    <w:basedOn w:val="Normalny"/>
    <w:next w:val="Normalny"/>
    <w:rsid w:val="00860EDE"/>
    <w:pPr>
      <w:tabs>
        <w:tab w:val="left" w:pos="1370"/>
      </w:tabs>
      <w:suppressAutoHyphens/>
      <w:snapToGrid w:val="0"/>
      <w:spacing w:before="238" w:after="238" w:line="240" w:lineRule="auto"/>
      <w:ind w:left="1134" w:hanging="1134"/>
    </w:pPr>
    <w:rPr>
      <w:rFonts w:ascii="Arial" w:eastAsia="Times New Roman" w:hAnsi="Arial" w:cs="Arial"/>
      <w:b/>
      <w:color w:val="000000"/>
      <w:kern w:val="1"/>
      <w:sz w:val="20"/>
      <w:szCs w:val="20"/>
      <w:lang w:eastAsia="ar-SA"/>
    </w:rPr>
  </w:style>
  <w:style w:type="paragraph" w:customStyle="1" w:styleId="glowny-akapit">
    <w:name w:val="glowny-akapit"/>
    <w:basedOn w:val="Normalny"/>
    <w:rsid w:val="00860EDE"/>
    <w:pPr>
      <w:tabs>
        <w:tab w:val="center" w:pos="4536"/>
        <w:tab w:val="right" w:pos="9072"/>
      </w:tabs>
      <w:suppressAutoHyphens/>
      <w:snapToGrid w:val="0"/>
      <w:spacing w:after="0" w:line="258" w:lineRule="atLeast"/>
      <w:ind w:firstLine="1134"/>
      <w:jc w:val="both"/>
    </w:pPr>
    <w:rPr>
      <w:rFonts w:ascii="FrankfurtGothic" w:eastAsia="Times New Roman" w:hAnsi="FrankfurtGothic" w:cs="FrankfurtGothic"/>
      <w:color w:val="000000"/>
      <w:kern w:val="1"/>
      <w:sz w:val="19"/>
      <w:szCs w:val="20"/>
      <w:lang w:eastAsia="ar-SA"/>
    </w:rPr>
  </w:style>
  <w:style w:type="paragraph" w:customStyle="1" w:styleId="1">
    <w:name w:val="1."/>
    <w:basedOn w:val="Normalny"/>
    <w:rsid w:val="002530C0"/>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character" w:customStyle="1" w:styleId="FontStyle47">
    <w:name w:val="Font Style47"/>
    <w:rsid w:val="00B76F88"/>
    <w:rPr>
      <w:rFonts w:ascii="Tahoma" w:hAnsi="Tahoma" w:cs="Tahoma"/>
      <w:sz w:val="18"/>
      <w:szCs w:val="18"/>
    </w:rPr>
  </w:style>
  <w:style w:type="paragraph" w:styleId="Bezodstpw">
    <w:name w:val="No Spacing"/>
    <w:qFormat/>
    <w:rsid w:val="002024DF"/>
    <w:pPr>
      <w:suppressAutoHyphens/>
      <w:spacing w:after="0" w:line="240" w:lineRule="auto"/>
    </w:pPr>
    <w:rPr>
      <w:rFonts w:ascii="Calibri" w:eastAsia="Calibri" w:hAnsi="Calibri" w:cs="Calibri"/>
      <w:kern w:val="1"/>
      <w:lang w:eastAsia="ar-SA"/>
    </w:rPr>
  </w:style>
  <w:style w:type="paragraph" w:customStyle="1" w:styleId="awciety">
    <w:name w:val="a) wciety"/>
    <w:basedOn w:val="Normalny"/>
    <w:rsid w:val="002024DF"/>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99"/>
    <w:qFormat/>
    <w:rsid w:val="009E41DF"/>
    <w:rPr>
      <w:rFonts w:ascii="Times New Roman" w:eastAsia="Times New Roman" w:hAnsi="Times New Roman" w:cs="Times New Roman"/>
      <w:sz w:val="24"/>
      <w:szCs w:val="24"/>
      <w:lang w:eastAsia="pl-PL"/>
    </w:rPr>
  </w:style>
  <w:style w:type="table" w:styleId="Tabela-Siatka">
    <w:name w:val="Table Grid"/>
    <w:basedOn w:val="Standardowy"/>
    <w:uiPriority w:val="39"/>
    <w:rsid w:val="00655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B76CD"/>
    <w:rPr>
      <w:color w:val="808080"/>
    </w:rPr>
  </w:style>
  <w:style w:type="paragraph" w:customStyle="1" w:styleId="ust">
    <w:name w:val="ust"/>
    <w:rsid w:val="0019637B"/>
    <w:pPr>
      <w:suppressAutoHyphens/>
      <w:spacing w:before="60" w:after="60" w:line="240" w:lineRule="auto"/>
      <w:ind w:left="426" w:hanging="284"/>
      <w:jc w:val="both"/>
    </w:pPr>
    <w:rPr>
      <w:rFonts w:ascii="Times New Roman" w:eastAsia="Times New Roman" w:hAnsi="Times New Roman" w:cs="Times New Roman"/>
      <w:kern w:val="1"/>
      <w:sz w:val="24"/>
      <w:szCs w:val="20"/>
      <w:lang w:eastAsia="ar-SA"/>
    </w:rPr>
  </w:style>
  <w:style w:type="paragraph" w:customStyle="1" w:styleId="pkt">
    <w:name w:val="pkt"/>
    <w:basedOn w:val="Normalny"/>
    <w:rsid w:val="0019637B"/>
    <w:pPr>
      <w:suppressAutoHyphens/>
      <w:spacing w:before="60" w:after="60" w:line="240" w:lineRule="auto"/>
      <w:ind w:left="851" w:hanging="295"/>
      <w:jc w:val="both"/>
    </w:pPr>
    <w:rPr>
      <w:rFonts w:ascii="Times New Roman" w:eastAsia="Times New Roman" w:hAnsi="Times New Roman"/>
      <w:kern w:val="1"/>
      <w:sz w:val="24"/>
      <w:szCs w:val="20"/>
      <w:lang w:eastAsia="ar-SA"/>
    </w:rPr>
  </w:style>
  <w:style w:type="paragraph" w:customStyle="1" w:styleId="WW-Tekstpodstawowywcity2">
    <w:name w:val="WW-Tekst podstawowy wcięty 2"/>
    <w:basedOn w:val="Normalny"/>
    <w:rsid w:val="0019637B"/>
    <w:pPr>
      <w:suppressAutoHyphens/>
      <w:spacing w:after="0" w:line="240" w:lineRule="auto"/>
      <w:ind w:left="284" w:hanging="284"/>
      <w:jc w:val="both"/>
    </w:pPr>
    <w:rPr>
      <w:rFonts w:ascii="Times New Roman" w:eastAsia="Times New Roman" w:hAnsi="Times New Roman"/>
      <w:kern w:val="1"/>
      <w:sz w:val="24"/>
      <w:szCs w:val="20"/>
      <w:lang w:eastAsia="ar-SA"/>
    </w:rPr>
  </w:style>
  <w:style w:type="paragraph" w:styleId="Nagwekspisutreci">
    <w:name w:val="TOC Heading"/>
    <w:basedOn w:val="Nagwek1"/>
    <w:next w:val="Normalny"/>
    <w:uiPriority w:val="39"/>
    <w:unhideWhenUsed/>
    <w:qFormat/>
    <w:rsid w:val="000D2EF4"/>
    <w:pPr>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customStyle="1" w:styleId="Nagwek9Znak">
    <w:name w:val="Nagłówek 9 Znak"/>
    <w:basedOn w:val="Domylnaczcionkaakapitu"/>
    <w:link w:val="Nagwek9"/>
    <w:uiPriority w:val="9"/>
    <w:semiHidden/>
    <w:rsid w:val="001E5120"/>
    <w:rPr>
      <w:rFonts w:asciiTheme="majorHAnsi" w:eastAsiaTheme="majorEastAsia" w:hAnsiTheme="majorHAnsi" w:cstheme="majorBidi"/>
      <w:i/>
      <w:iCs/>
      <w:color w:val="272727" w:themeColor="text1" w:themeTint="D8"/>
      <w:sz w:val="21"/>
      <w:szCs w:val="21"/>
    </w:rPr>
  </w:style>
  <w:style w:type="character" w:styleId="Nierozpoznanawzmianka">
    <w:name w:val="Unresolved Mention"/>
    <w:basedOn w:val="Domylnaczcionkaakapitu"/>
    <w:uiPriority w:val="99"/>
    <w:semiHidden/>
    <w:unhideWhenUsed/>
    <w:rsid w:val="006374FF"/>
    <w:rPr>
      <w:color w:val="605E5C"/>
      <w:shd w:val="clear" w:color="auto" w:fill="E1DFDD"/>
    </w:rPr>
  </w:style>
  <w:style w:type="table" w:customStyle="1" w:styleId="TableGrid">
    <w:name w:val="TableGrid"/>
    <w:rsid w:val="008439A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apple-converted-space">
    <w:name w:val="apple-converted-space"/>
    <w:basedOn w:val="Domylnaczcionkaakapitu"/>
    <w:rsid w:val="003F7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774">
      <w:bodyDiv w:val="1"/>
      <w:marLeft w:val="0"/>
      <w:marRight w:val="0"/>
      <w:marTop w:val="0"/>
      <w:marBottom w:val="0"/>
      <w:divBdr>
        <w:top w:val="none" w:sz="0" w:space="0" w:color="auto"/>
        <w:left w:val="none" w:sz="0" w:space="0" w:color="auto"/>
        <w:bottom w:val="none" w:sz="0" w:space="0" w:color="auto"/>
        <w:right w:val="none" w:sz="0" w:space="0" w:color="auto"/>
      </w:divBdr>
    </w:div>
    <w:div w:id="104741128">
      <w:bodyDiv w:val="1"/>
      <w:marLeft w:val="0"/>
      <w:marRight w:val="0"/>
      <w:marTop w:val="0"/>
      <w:marBottom w:val="0"/>
      <w:divBdr>
        <w:top w:val="none" w:sz="0" w:space="0" w:color="auto"/>
        <w:left w:val="none" w:sz="0" w:space="0" w:color="auto"/>
        <w:bottom w:val="none" w:sz="0" w:space="0" w:color="auto"/>
        <w:right w:val="none" w:sz="0" w:space="0" w:color="auto"/>
      </w:divBdr>
    </w:div>
    <w:div w:id="247085494">
      <w:bodyDiv w:val="1"/>
      <w:marLeft w:val="0"/>
      <w:marRight w:val="0"/>
      <w:marTop w:val="0"/>
      <w:marBottom w:val="0"/>
      <w:divBdr>
        <w:top w:val="none" w:sz="0" w:space="0" w:color="auto"/>
        <w:left w:val="none" w:sz="0" w:space="0" w:color="auto"/>
        <w:bottom w:val="none" w:sz="0" w:space="0" w:color="auto"/>
        <w:right w:val="none" w:sz="0" w:space="0" w:color="auto"/>
      </w:divBdr>
    </w:div>
    <w:div w:id="645088998">
      <w:bodyDiv w:val="1"/>
      <w:marLeft w:val="0"/>
      <w:marRight w:val="0"/>
      <w:marTop w:val="0"/>
      <w:marBottom w:val="0"/>
      <w:divBdr>
        <w:top w:val="none" w:sz="0" w:space="0" w:color="auto"/>
        <w:left w:val="none" w:sz="0" w:space="0" w:color="auto"/>
        <w:bottom w:val="none" w:sz="0" w:space="0" w:color="auto"/>
        <w:right w:val="none" w:sz="0" w:space="0" w:color="auto"/>
      </w:divBdr>
    </w:div>
    <w:div w:id="1130434818">
      <w:bodyDiv w:val="1"/>
      <w:marLeft w:val="0"/>
      <w:marRight w:val="0"/>
      <w:marTop w:val="0"/>
      <w:marBottom w:val="0"/>
      <w:divBdr>
        <w:top w:val="none" w:sz="0" w:space="0" w:color="auto"/>
        <w:left w:val="none" w:sz="0" w:space="0" w:color="auto"/>
        <w:bottom w:val="none" w:sz="0" w:space="0" w:color="auto"/>
        <w:right w:val="none" w:sz="0" w:space="0" w:color="auto"/>
      </w:divBdr>
    </w:div>
    <w:div w:id="1157723043">
      <w:bodyDiv w:val="1"/>
      <w:marLeft w:val="0"/>
      <w:marRight w:val="0"/>
      <w:marTop w:val="0"/>
      <w:marBottom w:val="0"/>
      <w:divBdr>
        <w:top w:val="none" w:sz="0" w:space="0" w:color="auto"/>
        <w:left w:val="none" w:sz="0" w:space="0" w:color="auto"/>
        <w:bottom w:val="none" w:sz="0" w:space="0" w:color="auto"/>
        <w:right w:val="none" w:sz="0" w:space="0" w:color="auto"/>
      </w:divBdr>
    </w:div>
    <w:div w:id="1676298730">
      <w:bodyDiv w:val="1"/>
      <w:marLeft w:val="0"/>
      <w:marRight w:val="0"/>
      <w:marTop w:val="0"/>
      <w:marBottom w:val="0"/>
      <w:divBdr>
        <w:top w:val="none" w:sz="0" w:space="0" w:color="auto"/>
        <w:left w:val="none" w:sz="0" w:space="0" w:color="auto"/>
        <w:bottom w:val="none" w:sz="0" w:space="0" w:color="auto"/>
        <w:right w:val="none" w:sz="0" w:space="0" w:color="auto"/>
      </w:divBdr>
    </w:div>
    <w:div w:id="1683120026">
      <w:bodyDiv w:val="1"/>
      <w:marLeft w:val="0"/>
      <w:marRight w:val="0"/>
      <w:marTop w:val="0"/>
      <w:marBottom w:val="0"/>
      <w:divBdr>
        <w:top w:val="none" w:sz="0" w:space="0" w:color="auto"/>
        <w:left w:val="none" w:sz="0" w:space="0" w:color="auto"/>
        <w:bottom w:val="none" w:sz="0" w:space="0" w:color="auto"/>
        <w:right w:val="none" w:sz="0" w:space="0" w:color="auto"/>
      </w:divBdr>
    </w:div>
    <w:div w:id="1932623833">
      <w:bodyDiv w:val="1"/>
      <w:marLeft w:val="0"/>
      <w:marRight w:val="0"/>
      <w:marTop w:val="0"/>
      <w:marBottom w:val="0"/>
      <w:divBdr>
        <w:top w:val="none" w:sz="0" w:space="0" w:color="auto"/>
        <w:left w:val="none" w:sz="0" w:space="0" w:color="auto"/>
        <w:bottom w:val="none" w:sz="0" w:space="0" w:color="auto"/>
        <w:right w:val="none" w:sz="0" w:space="0" w:color="auto"/>
      </w:divBdr>
    </w:div>
    <w:div w:id="2007584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adzano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radza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FBDCE-7B16-4A66-AD3B-8BA69149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19192</Words>
  <Characters>115157</Characters>
  <Application>Microsoft Office Word</Application>
  <DocSecurity>0</DocSecurity>
  <Lines>959</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Lewandowska</dc:creator>
  <cp:keywords/>
  <dc:description/>
  <cp:lastModifiedBy>Andrzej Kłodawski</cp:lastModifiedBy>
  <cp:revision>17</cp:revision>
  <cp:lastPrinted>2022-04-21T07:58:00Z</cp:lastPrinted>
  <dcterms:created xsi:type="dcterms:W3CDTF">2021-07-16T16:17:00Z</dcterms:created>
  <dcterms:modified xsi:type="dcterms:W3CDTF">2022-04-21T07:59:00Z</dcterms:modified>
</cp:coreProperties>
</file>