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3118E" w14:textId="77777777" w:rsidR="000268EE" w:rsidRPr="0068111A" w:rsidRDefault="003173E5" w:rsidP="0068111A">
      <w:pPr>
        <w:spacing w:after="0"/>
        <w:jc w:val="center"/>
        <w:rPr>
          <w:rFonts w:ascii="Tahoma" w:hAnsi="Tahoma" w:cs="Tahoma"/>
          <w:sz w:val="28"/>
          <w:szCs w:val="28"/>
        </w:rPr>
      </w:pPr>
      <w:r>
        <w:rPr>
          <w:rFonts w:ascii="Tahoma" w:hAnsi="Tahoma" w:cs="Tahoma"/>
          <w:sz w:val="28"/>
          <w:szCs w:val="28"/>
        </w:rPr>
        <w:t xml:space="preserve"> </w:t>
      </w:r>
      <w:r w:rsidR="000268EE" w:rsidRPr="0068111A">
        <w:rPr>
          <w:rFonts w:ascii="Tahoma" w:hAnsi="Tahoma" w:cs="Tahoma"/>
          <w:sz w:val="28"/>
          <w:szCs w:val="28"/>
        </w:rPr>
        <w:t>SPECYFIKACJA ISTOTNYCH WARUNKÓW ZAMÓWIENIA W TRYBIE PRZETARGU NIEOGRANICZONEGO</w:t>
      </w:r>
    </w:p>
    <w:p w14:paraId="12353002" w14:textId="77777777"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14:paraId="1D7F71C7" w14:textId="77777777" w:rsidR="004525DB" w:rsidRDefault="004C51F2" w:rsidP="00516A10">
      <w:pPr>
        <w:spacing w:after="0"/>
        <w:jc w:val="center"/>
        <w:rPr>
          <w:rFonts w:ascii="Tahoma" w:hAnsi="Tahoma" w:cs="Tahoma"/>
        </w:rPr>
      </w:pPr>
      <w:r w:rsidRPr="00D01792">
        <w:rPr>
          <w:rFonts w:ascii="Tahoma" w:hAnsi="Tahoma" w:cs="Tahoma"/>
        </w:rPr>
        <w:t>(</w:t>
      </w:r>
      <w:r w:rsidRPr="00516A10">
        <w:rPr>
          <w:rFonts w:ascii="Tahoma" w:hAnsi="Tahoma" w:cs="Tahoma"/>
        </w:rPr>
        <w:t xml:space="preserve">tj. Dz. U. z </w:t>
      </w:r>
      <w:r w:rsidR="00516A10" w:rsidRPr="00516A10">
        <w:rPr>
          <w:rFonts w:ascii="Tahoma" w:hAnsi="Tahoma" w:cs="Tahoma"/>
        </w:rPr>
        <w:t xml:space="preserve">2019 r. poz. 1843 </w:t>
      </w:r>
      <w:r w:rsidRPr="00516A10">
        <w:rPr>
          <w:rFonts w:ascii="Tahoma" w:hAnsi="Tahoma" w:cs="Tahoma"/>
        </w:rPr>
        <w:t xml:space="preserve">z </w:t>
      </w:r>
      <w:proofErr w:type="spellStart"/>
      <w:r w:rsidRPr="00516A10">
        <w:rPr>
          <w:rFonts w:ascii="Tahoma" w:hAnsi="Tahoma" w:cs="Tahoma"/>
        </w:rPr>
        <w:t>późn</w:t>
      </w:r>
      <w:proofErr w:type="spellEnd"/>
      <w:r w:rsidRPr="00516A10">
        <w:rPr>
          <w:rFonts w:ascii="Tahoma" w:hAnsi="Tahoma" w:cs="Tahoma"/>
        </w:rPr>
        <w:t>. zm.)</w:t>
      </w:r>
    </w:p>
    <w:p w14:paraId="3D3CA9D9" w14:textId="77777777"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7270CD7A">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5B4CB968" w14:textId="77777777" w:rsidR="00F53381" w:rsidRDefault="00F53381" w:rsidP="0068111A">
      <w:pPr>
        <w:ind w:left="4820"/>
        <w:rPr>
          <w:rFonts w:ascii="Tahoma" w:hAnsi="Tahoma" w:cs="Tahoma"/>
        </w:rPr>
      </w:pPr>
    </w:p>
    <w:p w14:paraId="2971A0E0" w14:textId="77777777" w:rsidR="000268EE" w:rsidRPr="00D01792" w:rsidRDefault="000268EE" w:rsidP="0083234E">
      <w:pPr>
        <w:spacing w:after="0"/>
        <w:rPr>
          <w:rFonts w:ascii="Tahoma" w:hAnsi="Tahoma" w:cs="Tahoma"/>
        </w:rPr>
      </w:pPr>
      <w:r w:rsidRPr="00D01792">
        <w:rPr>
          <w:rFonts w:ascii="Tahoma" w:hAnsi="Tahoma" w:cs="Tahoma"/>
        </w:rPr>
        <w:t>Zamawiający:</w:t>
      </w:r>
    </w:p>
    <w:p w14:paraId="23F14BCE" w14:textId="2A0294C2" w:rsidR="00CB0E9A" w:rsidRDefault="00316C80" w:rsidP="00316C80">
      <w:pPr>
        <w:tabs>
          <w:tab w:val="left" w:pos="4820"/>
        </w:tabs>
        <w:rPr>
          <w:rFonts w:ascii="Tahoma" w:hAnsi="Tahoma" w:cs="Tahoma"/>
          <w:b/>
          <w:bCs/>
          <w:sz w:val="24"/>
          <w:szCs w:val="24"/>
        </w:rPr>
      </w:pPr>
      <w:r w:rsidRPr="00316C80">
        <w:rPr>
          <w:rFonts w:ascii="Tahoma" w:hAnsi="Tahoma" w:cs="Tahoma"/>
          <w:b/>
          <w:bCs/>
          <w:sz w:val="24"/>
          <w:szCs w:val="24"/>
        </w:rPr>
        <w:t>Gmina Radzanowo</w:t>
      </w:r>
      <w:r w:rsidR="0083234E">
        <w:rPr>
          <w:rFonts w:ascii="Tahoma" w:hAnsi="Tahoma" w:cs="Tahoma"/>
          <w:b/>
          <w:bCs/>
          <w:sz w:val="24"/>
          <w:szCs w:val="24"/>
        </w:rPr>
        <w:t xml:space="preserve"> </w:t>
      </w:r>
      <w:r w:rsidRPr="00316C80">
        <w:rPr>
          <w:rFonts w:ascii="Tahoma" w:hAnsi="Tahoma" w:cs="Tahoma"/>
          <w:b/>
          <w:bCs/>
          <w:sz w:val="24"/>
          <w:szCs w:val="24"/>
        </w:rPr>
        <w:t>ul. Płocka 32 09-451 Radzanowo</w:t>
      </w:r>
    </w:p>
    <w:p w14:paraId="2F4D9D0F" w14:textId="62E8794D" w:rsidR="000268EE" w:rsidRPr="00D01792" w:rsidRDefault="000268EE" w:rsidP="0083234E">
      <w:pPr>
        <w:spacing w:after="0"/>
        <w:rPr>
          <w:rFonts w:ascii="Tahoma" w:hAnsi="Tahoma" w:cs="Tahoma"/>
        </w:rPr>
      </w:pPr>
      <w:r w:rsidRPr="00D01792">
        <w:rPr>
          <w:rFonts w:ascii="Tahoma" w:hAnsi="Tahoma" w:cs="Tahoma"/>
        </w:rPr>
        <w:t>Nazwa zamówienia:</w:t>
      </w:r>
    </w:p>
    <w:p w14:paraId="48AF11C5" w14:textId="5C071F69" w:rsidR="00316C80" w:rsidRDefault="00316C80" w:rsidP="0083234E">
      <w:pPr>
        <w:jc w:val="both"/>
        <w:rPr>
          <w:rFonts w:ascii="Tahoma" w:hAnsi="Tahoma" w:cs="Tahoma"/>
          <w:b/>
          <w:sz w:val="28"/>
          <w:szCs w:val="28"/>
        </w:rPr>
      </w:pPr>
      <w:r w:rsidRPr="0068111A">
        <w:rPr>
          <w:rFonts w:ascii="Tahoma" w:hAnsi="Tahoma" w:cs="Tahoma"/>
          <w:b/>
          <w:sz w:val="28"/>
          <w:szCs w:val="28"/>
        </w:rPr>
        <w:t xml:space="preserve">Ubezpieczenie mienia i odpowiedzialności cywilnej </w:t>
      </w:r>
      <w:r>
        <w:rPr>
          <w:rFonts w:ascii="Tahoma" w:hAnsi="Tahoma" w:cs="Tahoma"/>
          <w:b/>
          <w:sz w:val="28"/>
          <w:szCs w:val="28"/>
        </w:rPr>
        <w:t>Gminy Radzanowo</w:t>
      </w:r>
      <w:r w:rsidRPr="0068111A">
        <w:rPr>
          <w:rFonts w:ascii="Tahoma" w:hAnsi="Tahoma" w:cs="Tahoma"/>
          <w:b/>
          <w:sz w:val="28"/>
          <w:szCs w:val="28"/>
        </w:rPr>
        <w:t xml:space="preserve"> w okresie od </w:t>
      </w:r>
      <w:r>
        <w:rPr>
          <w:rFonts w:ascii="Tahoma" w:hAnsi="Tahoma" w:cs="Tahoma"/>
          <w:b/>
          <w:sz w:val="28"/>
          <w:szCs w:val="28"/>
        </w:rPr>
        <w:t>18</w:t>
      </w:r>
      <w:r w:rsidRPr="0068111A">
        <w:rPr>
          <w:rFonts w:ascii="Tahoma" w:hAnsi="Tahoma" w:cs="Tahoma"/>
          <w:b/>
          <w:sz w:val="28"/>
          <w:szCs w:val="28"/>
        </w:rPr>
        <w:t>.0</w:t>
      </w:r>
      <w:r>
        <w:rPr>
          <w:rFonts w:ascii="Tahoma" w:hAnsi="Tahoma" w:cs="Tahoma"/>
          <w:b/>
          <w:sz w:val="28"/>
          <w:szCs w:val="28"/>
        </w:rPr>
        <w:t>3</w:t>
      </w:r>
      <w:r w:rsidRPr="0068111A">
        <w:rPr>
          <w:rFonts w:ascii="Tahoma" w:hAnsi="Tahoma" w:cs="Tahoma"/>
          <w:b/>
          <w:sz w:val="28"/>
          <w:szCs w:val="28"/>
        </w:rPr>
        <w:t>.20</w:t>
      </w:r>
      <w:r>
        <w:rPr>
          <w:rFonts w:ascii="Tahoma" w:hAnsi="Tahoma" w:cs="Tahoma"/>
          <w:b/>
          <w:sz w:val="28"/>
          <w:szCs w:val="28"/>
        </w:rPr>
        <w:t>21</w:t>
      </w:r>
      <w:r w:rsidRPr="0068111A">
        <w:rPr>
          <w:rFonts w:ascii="Tahoma" w:hAnsi="Tahoma" w:cs="Tahoma"/>
          <w:b/>
          <w:sz w:val="28"/>
          <w:szCs w:val="28"/>
        </w:rPr>
        <w:t xml:space="preserve"> do </w:t>
      </w:r>
      <w:r>
        <w:rPr>
          <w:rFonts w:ascii="Tahoma" w:hAnsi="Tahoma" w:cs="Tahoma"/>
          <w:b/>
          <w:sz w:val="28"/>
          <w:szCs w:val="28"/>
        </w:rPr>
        <w:t>17</w:t>
      </w:r>
      <w:r w:rsidRPr="0068111A">
        <w:rPr>
          <w:rFonts w:ascii="Tahoma" w:hAnsi="Tahoma" w:cs="Tahoma"/>
          <w:b/>
          <w:sz w:val="28"/>
          <w:szCs w:val="28"/>
        </w:rPr>
        <w:t>.</w:t>
      </w:r>
      <w:r>
        <w:rPr>
          <w:rFonts w:ascii="Tahoma" w:hAnsi="Tahoma" w:cs="Tahoma"/>
          <w:b/>
          <w:sz w:val="28"/>
          <w:szCs w:val="28"/>
        </w:rPr>
        <w:t>03</w:t>
      </w:r>
      <w:r w:rsidRPr="0068111A">
        <w:rPr>
          <w:rFonts w:ascii="Tahoma" w:hAnsi="Tahoma" w:cs="Tahoma"/>
          <w:b/>
          <w:sz w:val="28"/>
          <w:szCs w:val="28"/>
        </w:rPr>
        <w:t>.20</w:t>
      </w:r>
      <w:r>
        <w:rPr>
          <w:rFonts w:ascii="Tahoma" w:hAnsi="Tahoma" w:cs="Tahoma"/>
          <w:b/>
          <w:sz w:val="28"/>
          <w:szCs w:val="28"/>
        </w:rPr>
        <w:t>24</w:t>
      </w:r>
    </w:p>
    <w:p w14:paraId="184CDF48" w14:textId="0603BF04" w:rsidR="0083234E" w:rsidRPr="0083234E" w:rsidRDefault="0083234E" w:rsidP="0083234E">
      <w:pPr>
        <w:spacing w:after="0"/>
        <w:rPr>
          <w:rFonts w:ascii="Tahoma" w:hAnsi="Tahoma" w:cs="Tahoma"/>
        </w:rPr>
      </w:pPr>
      <w:r>
        <w:rPr>
          <w:rFonts w:ascii="Tahoma" w:hAnsi="Tahoma" w:cs="Tahoma"/>
        </w:rPr>
        <w:t>Numer</w:t>
      </w:r>
      <w:r w:rsidRPr="00D01792">
        <w:rPr>
          <w:rFonts w:ascii="Tahoma" w:hAnsi="Tahoma" w:cs="Tahoma"/>
        </w:rPr>
        <w:t xml:space="preserve"> zamówienia:</w:t>
      </w:r>
      <w:r>
        <w:rPr>
          <w:rFonts w:ascii="Tahoma" w:hAnsi="Tahoma" w:cs="Tahoma"/>
        </w:rPr>
        <w:t xml:space="preserve"> </w:t>
      </w:r>
      <w:r>
        <w:rPr>
          <w:rFonts w:ascii="Tahoma" w:hAnsi="Tahoma" w:cs="Tahoma"/>
          <w:b/>
          <w:sz w:val="28"/>
          <w:szCs w:val="28"/>
        </w:rPr>
        <w:t>RI.271.15.2020</w:t>
      </w:r>
    </w:p>
    <w:p w14:paraId="2699B161" w14:textId="77777777" w:rsidR="0083234E" w:rsidRPr="0083234E" w:rsidRDefault="0083234E" w:rsidP="00516A10">
      <w:pPr>
        <w:spacing w:after="0"/>
        <w:jc w:val="both"/>
        <w:rPr>
          <w:rFonts w:ascii="Tahoma" w:hAnsi="Tahoma" w:cs="Tahoma"/>
          <w:sz w:val="16"/>
          <w:szCs w:val="16"/>
        </w:rPr>
      </w:pPr>
    </w:p>
    <w:p w14:paraId="1ED7E2BC" w14:textId="12C83B5A" w:rsidR="000268EE" w:rsidRPr="00D01792" w:rsidRDefault="000268EE" w:rsidP="00516A10">
      <w:pPr>
        <w:spacing w:after="0"/>
        <w:jc w:val="both"/>
        <w:rPr>
          <w:rFonts w:ascii="Tahoma" w:hAnsi="Tahoma" w:cs="Tahoma"/>
        </w:rPr>
      </w:pPr>
      <w:r w:rsidRPr="00D01792">
        <w:rPr>
          <w:rFonts w:ascii="Tahoma" w:hAnsi="Tahoma" w:cs="Tahoma"/>
        </w:rPr>
        <w:t xml:space="preserve">w postępowaniu o udzielenie zamówienia publicznego prowadzonym w oparciu o przepisy ustawy z dnia 29.01.2004 r. prawo zamówień publicznych </w:t>
      </w:r>
      <w:r w:rsidR="00516A10" w:rsidRPr="00D01792">
        <w:rPr>
          <w:rFonts w:ascii="Tahoma" w:hAnsi="Tahoma" w:cs="Tahoma"/>
        </w:rPr>
        <w:t>(</w:t>
      </w:r>
      <w:r w:rsidR="00516A10" w:rsidRPr="00516A10">
        <w:rPr>
          <w:rFonts w:ascii="Tahoma" w:hAnsi="Tahoma" w:cs="Tahoma"/>
        </w:rPr>
        <w:t xml:space="preserve">tj. Dz. U. z 2019 r. poz. 1843 z </w:t>
      </w:r>
      <w:proofErr w:type="spellStart"/>
      <w:r w:rsidR="00516A10" w:rsidRPr="00516A10">
        <w:rPr>
          <w:rFonts w:ascii="Tahoma" w:hAnsi="Tahoma" w:cs="Tahoma"/>
        </w:rPr>
        <w:t>późn</w:t>
      </w:r>
      <w:proofErr w:type="spellEnd"/>
      <w:r w:rsidR="00516A10" w:rsidRPr="00516A10">
        <w:rPr>
          <w:rFonts w:ascii="Tahoma" w:hAnsi="Tahoma" w:cs="Tahoma"/>
        </w:rPr>
        <w:t>. zm.)</w:t>
      </w:r>
      <w:r w:rsidR="00516A10">
        <w:rPr>
          <w:rFonts w:ascii="Tahoma" w:hAnsi="Tahoma" w:cs="Tahoma"/>
        </w:rPr>
        <w:t xml:space="preserve"> </w:t>
      </w:r>
      <w:r w:rsidRPr="00D01792">
        <w:rPr>
          <w:rFonts w:ascii="Tahoma" w:hAnsi="Tahoma" w:cs="Tahoma"/>
        </w:rPr>
        <w:t>zwanej dalej ustawą.</w:t>
      </w:r>
    </w:p>
    <w:p w14:paraId="43499DA7" w14:textId="77777777"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14:paraId="7A31D99E" w14:textId="77777777" w:rsidR="000268EE" w:rsidRPr="000A47F4"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0A47F4">
        <w:rPr>
          <w:rFonts w:ascii="Tahoma" w:hAnsi="Tahoma" w:cs="Tahoma"/>
        </w:rPr>
        <w:t>66510000-8,</w:t>
      </w:r>
    </w:p>
    <w:p w14:paraId="65768D50" w14:textId="77777777" w:rsidR="000268EE" w:rsidRPr="00D01792" w:rsidRDefault="000268EE" w:rsidP="0068111A">
      <w:pPr>
        <w:tabs>
          <w:tab w:val="left" w:pos="2835"/>
        </w:tabs>
        <w:spacing w:after="0"/>
        <w:ind w:left="2832" w:hanging="2832"/>
        <w:rPr>
          <w:rFonts w:ascii="Tahoma" w:hAnsi="Tahoma" w:cs="Tahoma"/>
        </w:rPr>
      </w:pPr>
      <w:r w:rsidRPr="000A47F4">
        <w:rPr>
          <w:rFonts w:ascii="Tahoma" w:hAnsi="Tahoma" w:cs="Tahoma"/>
        </w:rPr>
        <w:t xml:space="preserve">przedmioty dodatkowe: </w:t>
      </w:r>
      <w:r w:rsidR="0068111A" w:rsidRPr="000A47F4">
        <w:rPr>
          <w:rFonts w:ascii="Tahoma" w:hAnsi="Tahoma" w:cs="Tahoma"/>
        </w:rPr>
        <w:tab/>
      </w:r>
      <w:r w:rsidRPr="000A47F4">
        <w:rPr>
          <w:rFonts w:ascii="Tahoma" w:hAnsi="Tahoma" w:cs="Tahoma"/>
        </w:rPr>
        <w:t>66515000-3, 66515100-4, 66515200-5, 66515400-7, 66516000-0, 665</w:t>
      </w:r>
      <w:r w:rsidR="0068111A" w:rsidRPr="000A47F4">
        <w:rPr>
          <w:rFonts w:ascii="Tahoma" w:hAnsi="Tahoma" w:cs="Tahoma"/>
        </w:rPr>
        <w:t>16100-1, 66514110-0, 66516400-4</w:t>
      </w:r>
    </w:p>
    <w:p w14:paraId="0A8DAFE6" w14:textId="77777777" w:rsidR="000268EE" w:rsidRPr="00D01792" w:rsidRDefault="000268EE" w:rsidP="000268EE">
      <w:pPr>
        <w:rPr>
          <w:rFonts w:ascii="Tahoma" w:hAnsi="Tahoma" w:cs="Tahoma"/>
        </w:rPr>
      </w:pPr>
    </w:p>
    <w:p w14:paraId="78A1B962" w14:textId="77777777"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14:paraId="6F51D298" w14:textId="77777777" w:rsidR="00E91352" w:rsidRDefault="00E91352" w:rsidP="00534A8A">
      <w:pPr>
        <w:rPr>
          <w:rFonts w:ascii="Tahoma" w:hAnsi="Tahoma" w:cs="Tahoma"/>
          <w:b/>
        </w:rPr>
      </w:pPr>
    </w:p>
    <w:p w14:paraId="310903EF" w14:textId="389CC84C" w:rsidR="00A636CA" w:rsidRPr="00534A8A" w:rsidRDefault="000268EE" w:rsidP="00534A8A">
      <w:pPr>
        <w:rPr>
          <w:rFonts w:ascii="Tahoma" w:hAnsi="Tahoma" w:cs="Tahoma"/>
        </w:rPr>
      </w:pPr>
      <w:r w:rsidRPr="0068111A">
        <w:rPr>
          <w:rFonts w:ascii="Tahoma" w:hAnsi="Tahoma" w:cs="Tahoma"/>
          <w:b/>
        </w:rPr>
        <w:t xml:space="preserve">Zatwierdził: </w:t>
      </w:r>
      <w:r w:rsidRPr="0068111A">
        <w:rPr>
          <w:rFonts w:ascii="Tahoma" w:hAnsi="Tahoma" w:cs="Tahoma"/>
          <w:b/>
        </w:rPr>
        <w:tab/>
      </w:r>
    </w:p>
    <w:p w14:paraId="41E8C543" w14:textId="7E3BD8BA" w:rsidR="00A713E9" w:rsidRDefault="00A713E9" w:rsidP="000268EE">
      <w:pPr>
        <w:rPr>
          <w:rFonts w:ascii="Tahoma" w:hAnsi="Tahoma" w:cs="Tahoma"/>
          <w:b/>
        </w:rPr>
      </w:pPr>
    </w:p>
    <w:p w14:paraId="58F66449" w14:textId="7F722327" w:rsidR="0083234E" w:rsidRDefault="0083234E" w:rsidP="000268EE">
      <w:pPr>
        <w:rPr>
          <w:rFonts w:ascii="Tahoma" w:hAnsi="Tahoma" w:cs="Tahoma"/>
          <w:b/>
        </w:rPr>
      </w:pPr>
    </w:p>
    <w:p w14:paraId="58BB78D1" w14:textId="2B16C843" w:rsidR="0083234E" w:rsidRDefault="0083234E" w:rsidP="000268EE">
      <w:pPr>
        <w:rPr>
          <w:rFonts w:ascii="Tahoma" w:hAnsi="Tahoma" w:cs="Tahoma"/>
          <w:b/>
        </w:rPr>
      </w:pPr>
    </w:p>
    <w:p w14:paraId="240D801E" w14:textId="34F8C735" w:rsidR="0083234E" w:rsidRDefault="0083234E" w:rsidP="000268EE">
      <w:pPr>
        <w:rPr>
          <w:rFonts w:ascii="Tahoma" w:hAnsi="Tahoma" w:cs="Tahoma"/>
          <w:b/>
        </w:rPr>
      </w:pPr>
    </w:p>
    <w:p w14:paraId="46FEFA98" w14:textId="3EE077DB" w:rsidR="0083234E" w:rsidRDefault="0083234E" w:rsidP="000268EE">
      <w:pPr>
        <w:rPr>
          <w:rFonts w:ascii="Tahoma" w:hAnsi="Tahoma" w:cs="Tahoma"/>
          <w:b/>
        </w:rPr>
      </w:pPr>
    </w:p>
    <w:p w14:paraId="4462CFD8" w14:textId="1DCC6FA8" w:rsidR="0083234E" w:rsidRDefault="0083234E" w:rsidP="000268EE">
      <w:pPr>
        <w:rPr>
          <w:rFonts w:ascii="Tahoma" w:hAnsi="Tahoma" w:cs="Tahoma"/>
          <w:b/>
        </w:rPr>
      </w:pPr>
    </w:p>
    <w:p w14:paraId="46E43FDF" w14:textId="3D731E8F" w:rsidR="0083234E" w:rsidRDefault="0083234E" w:rsidP="000268EE">
      <w:pPr>
        <w:rPr>
          <w:rFonts w:ascii="Tahoma" w:hAnsi="Tahoma" w:cs="Tahoma"/>
          <w:b/>
        </w:rPr>
      </w:pPr>
    </w:p>
    <w:p w14:paraId="046837E8" w14:textId="77777777" w:rsidR="0083234E" w:rsidRDefault="0083234E" w:rsidP="000268EE">
      <w:pPr>
        <w:rPr>
          <w:rFonts w:ascii="Tahoma" w:hAnsi="Tahoma" w:cs="Tahoma"/>
          <w:b/>
        </w:rPr>
      </w:pPr>
    </w:p>
    <w:p w14:paraId="19E4623A" w14:textId="77777777" w:rsidR="00602B8D" w:rsidRPr="0068111A" w:rsidRDefault="00602B8D" w:rsidP="000268EE">
      <w:pPr>
        <w:rPr>
          <w:rFonts w:ascii="Tahoma" w:hAnsi="Tahoma" w:cs="Tahoma"/>
          <w:b/>
        </w:rPr>
      </w:pPr>
    </w:p>
    <w:p w14:paraId="4DAE3233" w14:textId="77777777" w:rsidR="000268EE" w:rsidRPr="00C94576" w:rsidRDefault="000268EE" w:rsidP="0083234E">
      <w:pPr>
        <w:spacing w:after="0"/>
        <w:rPr>
          <w:rFonts w:ascii="Tahoma" w:hAnsi="Tahoma" w:cs="Tahoma"/>
          <w:b/>
        </w:rPr>
      </w:pPr>
      <w:r w:rsidRPr="00C94576">
        <w:rPr>
          <w:rFonts w:ascii="Tahoma" w:hAnsi="Tahoma" w:cs="Tahoma"/>
          <w:b/>
        </w:rPr>
        <w:lastRenderedPageBreak/>
        <w:t>SPIS TREŚCI:</w:t>
      </w:r>
    </w:p>
    <w:p w14:paraId="2EC8A2E6" w14:textId="716E1E4C" w:rsidR="000268EE" w:rsidRPr="0083234E" w:rsidRDefault="0083234E" w:rsidP="0083234E">
      <w:pPr>
        <w:spacing w:after="0"/>
        <w:rPr>
          <w:rFonts w:ascii="Tahoma" w:hAnsi="Tahoma" w:cs="Tahoma"/>
        </w:rPr>
      </w:pPr>
      <w:r w:rsidRPr="0083234E">
        <w:rPr>
          <w:rFonts w:ascii="Tahoma" w:hAnsi="Tahoma" w:cs="Tahoma"/>
        </w:rPr>
        <w:t xml:space="preserve">1. </w:t>
      </w:r>
      <w:r w:rsidR="000268EE" w:rsidRPr="0083234E">
        <w:rPr>
          <w:rFonts w:ascii="Tahoma" w:hAnsi="Tahoma" w:cs="Tahoma"/>
        </w:rPr>
        <w:t>Nazwa i adres zamawiającego.</w:t>
      </w:r>
    </w:p>
    <w:p w14:paraId="621E1942" w14:textId="62B6A43C" w:rsidR="000268EE" w:rsidRPr="0083234E" w:rsidRDefault="0083234E" w:rsidP="0083234E">
      <w:pPr>
        <w:spacing w:after="0"/>
        <w:rPr>
          <w:rFonts w:ascii="Tahoma" w:hAnsi="Tahoma" w:cs="Tahoma"/>
        </w:rPr>
      </w:pPr>
      <w:r w:rsidRPr="0083234E">
        <w:rPr>
          <w:rFonts w:ascii="Tahoma" w:hAnsi="Tahoma" w:cs="Tahoma"/>
        </w:rPr>
        <w:t xml:space="preserve">2. </w:t>
      </w:r>
      <w:r w:rsidR="000268EE" w:rsidRPr="0083234E">
        <w:rPr>
          <w:rFonts w:ascii="Tahoma" w:hAnsi="Tahoma" w:cs="Tahoma"/>
        </w:rPr>
        <w:t>Tryb udzielenia zamówienia.</w:t>
      </w:r>
    </w:p>
    <w:p w14:paraId="37BBF2A9" w14:textId="16FDB0B2" w:rsidR="000268EE" w:rsidRPr="0083234E" w:rsidRDefault="0083234E" w:rsidP="0083234E">
      <w:pPr>
        <w:spacing w:after="0"/>
        <w:rPr>
          <w:rFonts w:ascii="Tahoma" w:hAnsi="Tahoma" w:cs="Tahoma"/>
        </w:rPr>
      </w:pPr>
      <w:r w:rsidRPr="0083234E">
        <w:rPr>
          <w:rFonts w:ascii="Tahoma" w:hAnsi="Tahoma" w:cs="Tahoma"/>
        </w:rPr>
        <w:t xml:space="preserve">3. </w:t>
      </w:r>
      <w:r w:rsidR="000268EE" w:rsidRPr="0083234E">
        <w:rPr>
          <w:rFonts w:ascii="Tahoma" w:hAnsi="Tahoma" w:cs="Tahoma"/>
        </w:rPr>
        <w:t>Opis przedmiotu zamówienia.</w:t>
      </w:r>
    </w:p>
    <w:p w14:paraId="405916A2" w14:textId="655337A0" w:rsidR="000268EE" w:rsidRPr="0083234E" w:rsidRDefault="0083234E" w:rsidP="0083234E">
      <w:pPr>
        <w:spacing w:after="0"/>
        <w:rPr>
          <w:rFonts w:ascii="Tahoma" w:hAnsi="Tahoma" w:cs="Tahoma"/>
        </w:rPr>
      </w:pPr>
      <w:r w:rsidRPr="0083234E">
        <w:rPr>
          <w:rFonts w:ascii="Tahoma" w:hAnsi="Tahoma" w:cs="Tahoma"/>
        </w:rPr>
        <w:t xml:space="preserve">4. </w:t>
      </w:r>
      <w:r w:rsidR="000268EE" w:rsidRPr="0083234E">
        <w:rPr>
          <w:rFonts w:ascii="Tahoma" w:hAnsi="Tahoma" w:cs="Tahoma"/>
        </w:rPr>
        <w:t>Termin realizacji zamówienia.</w:t>
      </w:r>
    </w:p>
    <w:p w14:paraId="34C62B81" w14:textId="764D30A7" w:rsidR="000268EE" w:rsidRPr="0083234E" w:rsidRDefault="0083234E" w:rsidP="0083234E">
      <w:pPr>
        <w:spacing w:after="0"/>
        <w:rPr>
          <w:rFonts w:ascii="Tahoma" w:hAnsi="Tahoma" w:cs="Tahoma"/>
        </w:rPr>
      </w:pPr>
      <w:r w:rsidRPr="0083234E">
        <w:rPr>
          <w:rFonts w:ascii="Tahoma" w:hAnsi="Tahoma" w:cs="Tahoma"/>
        </w:rPr>
        <w:t xml:space="preserve">5. </w:t>
      </w:r>
      <w:r w:rsidR="000268EE" w:rsidRPr="0083234E">
        <w:rPr>
          <w:rFonts w:ascii="Tahoma" w:hAnsi="Tahoma" w:cs="Tahoma"/>
        </w:rPr>
        <w:t>Wykonawcy występujący wspólnie.</w:t>
      </w:r>
    </w:p>
    <w:p w14:paraId="317FC7DC" w14:textId="0D5A97EE" w:rsidR="000268EE" w:rsidRPr="0083234E" w:rsidRDefault="0083234E" w:rsidP="0083234E">
      <w:pPr>
        <w:spacing w:after="0"/>
        <w:rPr>
          <w:rFonts w:ascii="Tahoma" w:hAnsi="Tahoma" w:cs="Tahoma"/>
        </w:rPr>
      </w:pPr>
      <w:r w:rsidRPr="0083234E">
        <w:rPr>
          <w:rFonts w:ascii="Tahoma" w:hAnsi="Tahoma" w:cs="Tahoma"/>
        </w:rPr>
        <w:t xml:space="preserve">6. </w:t>
      </w:r>
      <w:r w:rsidR="000268EE" w:rsidRPr="0083234E">
        <w:rPr>
          <w:rFonts w:ascii="Tahoma" w:hAnsi="Tahoma" w:cs="Tahoma"/>
        </w:rPr>
        <w:t>Udział podwykonawców.</w:t>
      </w:r>
    </w:p>
    <w:p w14:paraId="0E230E27" w14:textId="4EBB12A5" w:rsidR="000268EE" w:rsidRPr="0083234E" w:rsidRDefault="0083234E" w:rsidP="0083234E">
      <w:pPr>
        <w:spacing w:after="0"/>
        <w:rPr>
          <w:rFonts w:ascii="Tahoma" w:hAnsi="Tahoma" w:cs="Tahoma"/>
        </w:rPr>
      </w:pPr>
      <w:r w:rsidRPr="0083234E">
        <w:rPr>
          <w:rFonts w:ascii="Tahoma" w:hAnsi="Tahoma" w:cs="Tahoma"/>
        </w:rPr>
        <w:t xml:space="preserve">7. </w:t>
      </w:r>
      <w:r w:rsidR="000268EE" w:rsidRPr="0083234E">
        <w:rPr>
          <w:rFonts w:ascii="Tahoma" w:hAnsi="Tahoma" w:cs="Tahoma"/>
        </w:rPr>
        <w:t>Opis warunków udziału w postępowaniu oraz opis sposobu dokonywania ich oceny.</w:t>
      </w:r>
    </w:p>
    <w:p w14:paraId="21204042"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8. </w:t>
      </w:r>
      <w:r w:rsidR="000268EE" w:rsidRPr="0083234E">
        <w:rPr>
          <w:rFonts w:ascii="Tahoma" w:hAnsi="Tahoma" w:cs="Tahoma"/>
        </w:rPr>
        <w:t>Wykaz oświadczeń lub dokumentów potwierdzających spełnienie warunków udziału w postępowaniu oraz brak podstaw wykluczenia.</w:t>
      </w:r>
    </w:p>
    <w:p w14:paraId="1B41A5F2"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9. </w:t>
      </w:r>
      <w:r w:rsidR="000268EE" w:rsidRPr="0083234E">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14:paraId="0B5F33D1"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10. </w:t>
      </w:r>
      <w:r w:rsidR="000268EE" w:rsidRPr="0083234E">
        <w:rPr>
          <w:rFonts w:ascii="Tahoma" w:hAnsi="Tahoma" w:cs="Tahoma"/>
        </w:rPr>
        <w:t>Sposób dokumentowania zatrudnienia osób o których mowa w art. 29 ust. 3a ustawy.</w:t>
      </w:r>
    </w:p>
    <w:p w14:paraId="71BF3D79"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11. </w:t>
      </w:r>
      <w:r w:rsidR="000268EE" w:rsidRPr="0083234E">
        <w:rPr>
          <w:rFonts w:ascii="Tahoma" w:hAnsi="Tahoma" w:cs="Tahoma"/>
        </w:rPr>
        <w:t xml:space="preserve">Uprawnienia zamawiającego w zakresie kontroli spełnienia przez wykonawcę </w:t>
      </w:r>
      <w:r w:rsidR="00376852" w:rsidRPr="0083234E">
        <w:rPr>
          <w:rFonts w:ascii="Tahoma" w:hAnsi="Tahoma" w:cs="Tahoma"/>
        </w:rPr>
        <w:t>wymagań,</w:t>
      </w:r>
      <w:r w:rsidR="000268EE" w:rsidRPr="0083234E">
        <w:rPr>
          <w:rFonts w:ascii="Tahoma" w:hAnsi="Tahoma" w:cs="Tahoma"/>
        </w:rPr>
        <w:t xml:space="preserve"> o których mowa w art. 29 ust. 3a ustawy oraz sankcji z tytułu niespełnienia tych wymagań.</w:t>
      </w:r>
    </w:p>
    <w:p w14:paraId="6D60C3A3"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12. </w:t>
      </w:r>
      <w:r w:rsidR="000268EE" w:rsidRPr="0083234E">
        <w:rPr>
          <w:rFonts w:ascii="Tahoma" w:hAnsi="Tahoma" w:cs="Tahoma"/>
        </w:rPr>
        <w:t>Informacja o sposobie porozumiewania się zamawiającego z wykonawcami oraz przekazywania oświadczeń i dokumentów.</w:t>
      </w:r>
    </w:p>
    <w:p w14:paraId="4699B18F"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13. </w:t>
      </w:r>
      <w:r w:rsidR="000268EE" w:rsidRPr="0083234E">
        <w:rPr>
          <w:rFonts w:ascii="Tahoma" w:hAnsi="Tahoma" w:cs="Tahoma"/>
        </w:rPr>
        <w:t>Opis sposobu udzielania wyjaśnień dotyczących SIWZ oraz oświadczenie czy zamawiający zamierza zwoływać zebrania wykonawców.</w:t>
      </w:r>
    </w:p>
    <w:p w14:paraId="50833A7F"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14. </w:t>
      </w:r>
      <w:r w:rsidR="000268EE" w:rsidRPr="0083234E">
        <w:rPr>
          <w:rFonts w:ascii="Tahoma" w:hAnsi="Tahoma" w:cs="Tahoma"/>
        </w:rPr>
        <w:t>Wskazanie osób uprawnionych do kontaktu z wykonawcami.</w:t>
      </w:r>
    </w:p>
    <w:p w14:paraId="53D7E0DC"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15. </w:t>
      </w:r>
      <w:r w:rsidR="000268EE" w:rsidRPr="0083234E">
        <w:rPr>
          <w:rFonts w:ascii="Tahoma" w:hAnsi="Tahoma" w:cs="Tahoma"/>
        </w:rPr>
        <w:t>Wymagania dotyczące wadium.</w:t>
      </w:r>
    </w:p>
    <w:p w14:paraId="295AC5F4"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16. </w:t>
      </w:r>
      <w:r w:rsidR="000268EE" w:rsidRPr="0083234E">
        <w:rPr>
          <w:rFonts w:ascii="Tahoma" w:hAnsi="Tahoma" w:cs="Tahoma"/>
        </w:rPr>
        <w:t>Termin związania ofertą.</w:t>
      </w:r>
    </w:p>
    <w:p w14:paraId="77BDFF91"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17. </w:t>
      </w:r>
      <w:r w:rsidR="000268EE" w:rsidRPr="0083234E">
        <w:rPr>
          <w:rFonts w:ascii="Tahoma" w:hAnsi="Tahoma" w:cs="Tahoma"/>
        </w:rPr>
        <w:t>Opis sposobu przygotowania oferty.</w:t>
      </w:r>
    </w:p>
    <w:p w14:paraId="69D56C96"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18. </w:t>
      </w:r>
      <w:r w:rsidR="000268EE" w:rsidRPr="0083234E">
        <w:rPr>
          <w:rFonts w:ascii="Tahoma" w:hAnsi="Tahoma" w:cs="Tahoma"/>
        </w:rPr>
        <w:t>Miejsce i termin składania i otwarcia ofert.</w:t>
      </w:r>
    </w:p>
    <w:p w14:paraId="5BDCD8F2"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19. </w:t>
      </w:r>
      <w:r w:rsidR="000268EE" w:rsidRPr="0083234E">
        <w:rPr>
          <w:rFonts w:ascii="Tahoma" w:hAnsi="Tahoma" w:cs="Tahoma"/>
        </w:rPr>
        <w:t>Opis kryteriów jakimi zamawiający będzie się kierował przy wyborze oferty wraz z podaniem wag tych kryteriów oraz sposobu obliczania punktów.</w:t>
      </w:r>
    </w:p>
    <w:p w14:paraId="0D9BC4A0"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20. </w:t>
      </w:r>
      <w:r w:rsidR="000268EE" w:rsidRPr="0083234E">
        <w:rPr>
          <w:rFonts w:ascii="Tahoma" w:hAnsi="Tahoma" w:cs="Tahoma"/>
        </w:rPr>
        <w:t>Sposób obliczenia ceny łącznej, waluta w jakiej dokonywane będą rozliczenia.</w:t>
      </w:r>
    </w:p>
    <w:p w14:paraId="34BB8BB3"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21. </w:t>
      </w:r>
      <w:r w:rsidR="000268EE" w:rsidRPr="0083234E">
        <w:rPr>
          <w:rFonts w:ascii="Tahoma" w:hAnsi="Tahoma" w:cs="Tahoma"/>
        </w:rPr>
        <w:t>Czynności wykonywane przy otwarciu i ocenie ofert.</w:t>
      </w:r>
    </w:p>
    <w:p w14:paraId="102DE1C6"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22. </w:t>
      </w:r>
      <w:r w:rsidR="000268EE" w:rsidRPr="0083234E">
        <w:rPr>
          <w:rFonts w:ascii="Tahoma" w:hAnsi="Tahoma" w:cs="Tahoma"/>
        </w:rPr>
        <w:t>Odrzucenie oferty, unieważnienie postępowania.</w:t>
      </w:r>
    </w:p>
    <w:p w14:paraId="4D58D44B"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23. </w:t>
      </w:r>
      <w:r w:rsidR="000268EE" w:rsidRPr="0083234E">
        <w:rPr>
          <w:rFonts w:ascii="Tahoma" w:hAnsi="Tahoma" w:cs="Tahoma"/>
        </w:rPr>
        <w:t>Wymagania dotyczące zabezpieczenia należytego wykonania umowy.</w:t>
      </w:r>
    </w:p>
    <w:p w14:paraId="366B702C"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24. </w:t>
      </w:r>
      <w:r w:rsidR="000268EE" w:rsidRPr="0083234E">
        <w:rPr>
          <w:rFonts w:ascii="Tahoma" w:hAnsi="Tahoma" w:cs="Tahoma"/>
        </w:rPr>
        <w:t xml:space="preserve">Istotne dla stron </w:t>
      </w:r>
      <w:r w:rsidR="00D91B28" w:rsidRPr="0083234E">
        <w:rPr>
          <w:rFonts w:ascii="Tahoma" w:hAnsi="Tahoma" w:cs="Tahoma"/>
        </w:rPr>
        <w:t>postanowienia,</w:t>
      </w:r>
      <w:r w:rsidR="000268EE" w:rsidRPr="0083234E">
        <w:rPr>
          <w:rFonts w:ascii="Tahoma" w:hAnsi="Tahoma" w:cs="Tahoma"/>
        </w:rPr>
        <w:t xml:space="preserve"> które zostaną włączone do treści umowy w spawie udzielenia zamówienia publicznego.</w:t>
      </w:r>
    </w:p>
    <w:p w14:paraId="7644FB71"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25. </w:t>
      </w:r>
      <w:r w:rsidR="000268EE" w:rsidRPr="0083234E">
        <w:rPr>
          <w:rFonts w:ascii="Tahoma" w:hAnsi="Tahoma" w:cs="Tahoma"/>
        </w:rPr>
        <w:t>Pouczenie o środkach ochrony prawnej.</w:t>
      </w:r>
    </w:p>
    <w:p w14:paraId="308E4782"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26. </w:t>
      </w:r>
      <w:r w:rsidR="000268EE" w:rsidRPr="0083234E">
        <w:rPr>
          <w:rFonts w:ascii="Tahoma" w:hAnsi="Tahoma" w:cs="Tahoma"/>
        </w:rPr>
        <w:t>Opis części zamówienia, jeżeli zamawiający dopuszcza składanie ofert częściowych.</w:t>
      </w:r>
    </w:p>
    <w:p w14:paraId="7CBD54FD"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27. </w:t>
      </w:r>
      <w:r w:rsidR="000268EE" w:rsidRPr="0083234E">
        <w:rPr>
          <w:rFonts w:ascii="Tahoma" w:hAnsi="Tahoma" w:cs="Tahoma"/>
        </w:rPr>
        <w:t>Maksymalna liczba wykonawców z którymi zamawiający zawrze umowę ramową, jeżeli zamawiający przewiduje zawarcie umowy ramowej.</w:t>
      </w:r>
    </w:p>
    <w:p w14:paraId="012DC75E"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28. </w:t>
      </w:r>
      <w:r w:rsidR="000268EE" w:rsidRPr="0083234E">
        <w:rPr>
          <w:rFonts w:ascii="Tahoma" w:hAnsi="Tahoma" w:cs="Tahoma"/>
        </w:rPr>
        <w:t>Informacja o zamówieniach uzupełniających.</w:t>
      </w:r>
    </w:p>
    <w:p w14:paraId="5BBA93B8"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29. </w:t>
      </w:r>
      <w:r w:rsidR="000268EE" w:rsidRPr="0083234E">
        <w:rPr>
          <w:rFonts w:ascii="Tahoma" w:hAnsi="Tahoma" w:cs="Tahoma"/>
        </w:rPr>
        <w:t>Opis sposobu przedstawienia ofert wariantowych oraz minimalne warunki jakim muszą odpowiadać oferty wariantowe, jeżeli zamawiający dopuszcza ich składanie.</w:t>
      </w:r>
    </w:p>
    <w:p w14:paraId="040760C4"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30. </w:t>
      </w:r>
      <w:r w:rsidR="000268EE" w:rsidRPr="0083234E">
        <w:rPr>
          <w:rFonts w:ascii="Tahoma" w:hAnsi="Tahoma" w:cs="Tahoma"/>
        </w:rPr>
        <w:t>Aukcja elektroniczna.</w:t>
      </w:r>
    </w:p>
    <w:p w14:paraId="21A73619"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31. </w:t>
      </w:r>
      <w:r w:rsidR="000268EE" w:rsidRPr="0083234E">
        <w:rPr>
          <w:rFonts w:ascii="Tahoma" w:hAnsi="Tahoma" w:cs="Tahoma"/>
        </w:rPr>
        <w:t>Zwrot kosztów udziału w postępowaniu.</w:t>
      </w:r>
    </w:p>
    <w:p w14:paraId="1A540FEA"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32. </w:t>
      </w:r>
      <w:r w:rsidR="000268EE" w:rsidRPr="0083234E">
        <w:rPr>
          <w:rFonts w:ascii="Tahoma" w:hAnsi="Tahoma" w:cs="Tahoma"/>
        </w:rPr>
        <w:t>Program ubezpieczenia.</w:t>
      </w:r>
    </w:p>
    <w:p w14:paraId="30C838FB"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33. </w:t>
      </w:r>
      <w:r w:rsidR="000268EE" w:rsidRPr="0083234E">
        <w:rPr>
          <w:rFonts w:ascii="Tahoma" w:hAnsi="Tahoma" w:cs="Tahoma"/>
        </w:rPr>
        <w:t>Informacja o szkodowości.</w:t>
      </w:r>
    </w:p>
    <w:p w14:paraId="33C21290" w14:textId="77777777" w:rsidR="0083234E" w:rsidRDefault="0083234E" w:rsidP="0083234E">
      <w:pPr>
        <w:spacing w:after="0"/>
        <w:ind w:left="142" w:hanging="142"/>
        <w:jc w:val="both"/>
        <w:rPr>
          <w:rFonts w:ascii="Tahoma" w:hAnsi="Tahoma" w:cs="Tahoma"/>
        </w:rPr>
      </w:pPr>
      <w:r w:rsidRPr="0083234E">
        <w:rPr>
          <w:rFonts w:ascii="Tahoma" w:hAnsi="Tahoma" w:cs="Tahoma"/>
        </w:rPr>
        <w:t xml:space="preserve">34. </w:t>
      </w:r>
      <w:r w:rsidR="00110E20" w:rsidRPr="0083234E">
        <w:rPr>
          <w:rFonts w:ascii="Tahoma" w:hAnsi="Tahoma" w:cs="Tahoma"/>
        </w:rPr>
        <w:t>Klauzula informacyjna z art. 13 RODO</w:t>
      </w:r>
    </w:p>
    <w:p w14:paraId="1786C0ED" w14:textId="2424D312" w:rsidR="000268EE" w:rsidRPr="0083234E" w:rsidRDefault="0083234E" w:rsidP="0083234E">
      <w:pPr>
        <w:spacing w:after="0"/>
        <w:ind w:left="142" w:hanging="142"/>
        <w:jc w:val="both"/>
        <w:rPr>
          <w:rFonts w:ascii="Tahoma" w:hAnsi="Tahoma" w:cs="Tahoma"/>
        </w:rPr>
      </w:pPr>
      <w:r w:rsidRPr="0083234E">
        <w:rPr>
          <w:rFonts w:ascii="Tahoma" w:hAnsi="Tahoma" w:cs="Tahoma"/>
        </w:rPr>
        <w:t xml:space="preserve">35. </w:t>
      </w:r>
      <w:r w:rsidR="0068111A" w:rsidRPr="0083234E">
        <w:rPr>
          <w:rFonts w:ascii="Tahoma" w:hAnsi="Tahoma" w:cs="Tahoma"/>
        </w:rPr>
        <w:t>Wykaz załączników.</w:t>
      </w:r>
    </w:p>
    <w:p w14:paraId="27A3FD1F" w14:textId="77777777" w:rsidR="00110E20" w:rsidRDefault="00110E20" w:rsidP="000268EE">
      <w:pPr>
        <w:rPr>
          <w:rFonts w:ascii="Tahoma" w:hAnsi="Tahoma" w:cs="Tahoma"/>
          <w:sz w:val="24"/>
          <w:szCs w:val="24"/>
        </w:rPr>
      </w:pPr>
    </w:p>
    <w:p w14:paraId="1C04187A" w14:textId="2B9187A8" w:rsidR="00867B4C" w:rsidRPr="00867B4C" w:rsidRDefault="00C7555F" w:rsidP="00C7555F">
      <w:pPr>
        <w:pStyle w:val="Nagwek1"/>
        <w:keepNext/>
        <w:pBdr>
          <w:top w:val="single" w:sz="2" w:space="1"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lastRenderedPageBreak/>
        <w:t xml:space="preserve">1. </w:t>
      </w:r>
      <w:r w:rsidR="00867B4C" w:rsidRPr="00867B4C">
        <w:rPr>
          <w:rFonts w:ascii="Tahoma" w:hAnsi="Tahoma" w:cs="Tahoma"/>
          <w:sz w:val="24"/>
          <w:szCs w:val="24"/>
        </w:rPr>
        <w:t>Nazwa i adres zamawiającego</w:t>
      </w:r>
    </w:p>
    <w:p w14:paraId="0E01AAD9" w14:textId="1159FBB7" w:rsidR="00316C80" w:rsidRDefault="00316C80" w:rsidP="0083234E">
      <w:pPr>
        <w:pStyle w:val="Tekstpodstawowywcity31"/>
        <w:spacing w:after="0" w:line="276" w:lineRule="auto"/>
        <w:ind w:left="0"/>
        <w:rPr>
          <w:b w:val="0"/>
          <w:sz w:val="22"/>
          <w:szCs w:val="22"/>
        </w:rPr>
      </w:pPr>
      <w:r>
        <w:rPr>
          <w:b w:val="0"/>
          <w:sz w:val="22"/>
          <w:szCs w:val="22"/>
        </w:rPr>
        <w:t>Gmina Radzanowo</w:t>
      </w:r>
      <w:r w:rsidR="0083234E">
        <w:rPr>
          <w:b w:val="0"/>
          <w:sz w:val="22"/>
          <w:szCs w:val="22"/>
        </w:rPr>
        <w:t xml:space="preserve"> </w:t>
      </w:r>
      <w:r w:rsidRPr="009369B4">
        <w:rPr>
          <w:b w:val="0"/>
          <w:sz w:val="22"/>
          <w:szCs w:val="22"/>
        </w:rPr>
        <w:t>ul. Płocka 32, 09-451 Radzanowo</w:t>
      </w:r>
    </w:p>
    <w:p w14:paraId="7103F2D0" w14:textId="6715C2FE" w:rsidR="00316C80" w:rsidRDefault="00316C80" w:rsidP="0083234E">
      <w:pPr>
        <w:pStyle w:val="Tekstpodstawowywcity31"/>
        <w:spacing w:after="0" w:line="276" w:lineRule="auto"/>
        <w:ind w:left="0"/>
        <w:rPr>
          <w:b w:val="0"/>
          <w:sz w:val="22"/>
          <w:szCs w:val="22"/>
        </w:rPr>
      </w:pPr>
      <w:r w:rsidRPr="00803B46">
        <w:rPr>
          <w:b w:val="0"/>
          <w:sz w:val="22"/>
          <w:szCs w:val="22"/>
        </w:rPr>
        <w:t>tel. (02</w:t>
      </w:r>
      <w:r>
        <w:rPr>
          <w:b w:val="0"/>
          <w:sz w:val="22"/>
          <w:szCs w:val="22"/>
        </w:rPr>
        <w:t>4) 261-34-97, fax. (024) 261-34-97 w. 30</w:t>
      </w:r>
    </w:p>
    <w:p w14:paraId="60CECC87" w14:textId="6196EF8E" w:rsidR="00F53381" w:rsidRDefault="00F53381" w:rsidP="0083234E">
      <w:pPr>
        <w:spacing w:after="0"/>
        <w:jc w:val="both"/>
        <w:rPr>
          <w:rFonts w:ascii="Tahoma" w:hAnsi="Tahoma" w:cs="Tahoma"/>
        </w:rPr>
      </w:pPr>
      <w:r w:rsidRPr="00F53381">
        <w:rPr>
          <w:rFonts w:ascii="Tahoma" w:hAnsi="Tahoma" w:cs="Tahoma"/>
        </w:rPr>
        <w:t>działający w imieniu własnym.</w:t>
      </w:r>
    </w:p>
    <w:p w14:paraId="78894D0D" w14:textId="10F9A0F4" w:rsidR="000268EE" w:rsidRPr="00D01792" w:rsidRDefault="000268EE" w:rsidP="00F53381">
      <w:pPr>
        <w:jc w:val="both"/>
        <w:rPr>
          <w:rFonts w:ascii="Tahoma" w:hAnsi="Tahoma" w:cs="Tahoma"/>
        </w:rPr>
      </w:pPr>
      <w:r w:rsidRPr="00D01792">
        <w:rPr>
          <w:rFonts w:ascii="Tahoma" w:hAnsi="Tahoma" w:cs="Tahoma"/>
        </w:rPr>
        <w:t xml:space="preserve">Przygotowanie postępowania oraz czynności związane z wykonaniem zawartej w jego wyniku umowy wykonywać będzie działająca z pełnomocnictwa zamawiającego firma brokerska </w:t>
      </w:r>
      <w:proofErr w:type="spellStart"/>
      <w:r w:rsidRPr="00D01792">
        <w:rPr>
          <w:rFonts w:ascii="Tahoma" w:hAnsi="Tahoma" w:cs="Tahoma"/>
        </w:rPr>
        <w:t>Eurobrokers</w:t>
      </w:r>
      <w:proofErr w:type="spellEnd"/>
      <w:r w:rsidRPr="00D01792">
        <w:rPr>
          <w:rFonts w:ascii="Tahoma" w:hAnsi="Tahoma" w:cs="Tahoma"/>
        </w:rPr>
        <w:t xml:space="preserve">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w:t>
      </w:r>
      <w:proofErr w:type="spellStart"/>
      <w:r w:rsidRPr="00D01792">
        <w:rPr>
          <w:rFonts w:ascii="Tahoma" w:hAnsi="Tahoma" w:cs="Tahoma"/>
        </w:rPr>
        <w:t>Eurobrokers</w:t>
      </w:r>
      <w:proofErr w:type="spellEnd"/>
      <w:r w:rsidRPr="00D01792">
        <w:rPr>
          <w:rFonts w:ascii="Tahoma" w:hAnsi="Tahoma" w:cs="Tahoma"/>
        </w:rPr>
        <w:t xml:space="preserve"> sp. z o.o. przysługuje wynagrodzenie od wykonawcy, w wysokości zwyczajowo przyjętej, za wszystkie polisy wystawione w okresie objętym umową po</w:t>
      </w:r>
      <w:r w:rsidR="00536F3D">
        <w:rPr>
          <w:rFonts w:ascii="Tahoma" w:hAnsi="Tahoma" w:cs="Tahoma"/>
        </w:rPr>
        <w:t xml:space="preserve"> </w:t>
      </w:r>
      <w:r w:rsidRPr="00D01792">
        <w:rPr>
          <w:rFonts w:ascii="Tahoma" w:hAnsi="Tahoma" w:cs="Tahoma"/>
        </w:rPr>
        <w:t>przetargową.</w:t>
      </w:r>
    </w:p>
    <w:p w14:paraId="1CAC4F5C" w14:textId="211A21C8" w:rsidR="009D4E4C" w:rsidRPr="00867B4C" w:rsidRDefault="00C7555F" w:rsidP="00C7555F">
      <w:pPr>
        <w:pStyle w:val="Nagwek1"/>
        <w:keepNext/>
        <w:pBdr>
          <w:top w:val="single" w:sz="2" w:space="1"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t xml:space="preserve">2. </w:t>
      </w:r>
      <w:r w:rsidR="009D4E4C">
        <w:rPr>
          <w:rFonts w:ascii="Tahoma" w:hAnsi="Tahoma" w:cs="Tahoma"/>
          <w:sz w:val="24"/>
          <w:szCs w:val="24"/>
        </w:rPr>
        <w:t>Tryb udzielenia zamówienia</w:t>
      </w:r>
    </w:p>
    <w:p w14:paraId="11094BBC" w14:textId="77777777" w:rsidR="000268EE" w:rsidRPr="00D01792" w:rsidRDefault="000268EE" w:rsidP="009D4E4C">
      <w:pPr>
        <w:jc w:val="both"/>
        <w:rPr>
          <w:rFonts w:ascii="Tahoma" w:hAnsi="Tahoma" w:cs="Tahoma"/>
        </w:rPr>
      </w:pPr>
      <w:r w:rsidRPr="00D01792">
        <w:rPr>
          <w:rFonts w:ascii="Tahoma" w:hAnsi="Tahoma" w:cs="Tahoma"/>
        </w:rPr>
        <w:t xml:space="preserve">Postępowanie o udzielenie zamówienia publicznego prowadzone jest w trybie przetargu nieograniczonego na podstawie ustawy z dnia 29 stycznia 2004 roku Prawo zamówień publicznych </w:t>
      </w:r>
      <w:r w:rsidR="00516A10" w:rsidRPr="00516A10">
        <w:rPr>
          <w:rFonts w:ascii="Tahoma" w:hAnsi="Tahoma" w:cs="Tahoma"/>
        </w:rPr>
        <w:t xml:space="preserve">(tj. Dz. U. z 2019 r. poz. 1843 z </w:t>
      </w:r>
      <w:proofErr w:type="spellStart"/>
      <w:r w:rsidR="00516A10" w:rsidRPr="00516A10">
        <w:rPr>
          <w:rFonts w:ascii="Tahoma" w:hAnsi="Tahoma" w:cs="Tahoma"/>
        </w:rPr>
        <w:t>późn</w:t>
      </w:r>
      <w:proofErr w:type="spellEnd"/>
      <w:r w:rsidR="00516A10" w:rsidRPr="00516A10">
        <w:rPr>
          <w:rFonts w:ascii="Tahoma" w:hAnsi="Tahoma" w:cs="Tahoma"/>
        </w:rPr>
        <w:t>. zm.)</w:t>
      </w:r>
    </w:p>
    <w:p w14:paraId="3A165721" w14:textId="1C437AA9" w:rsidR="009D4E4C" w:rsidRPr="00867B4C" w:rsidRDefault="00C7555F" w:rsidP="00C7555F">
      <w:pPr>
        <w:pStyle w:val="Nagwek1"/>
        <w:keepNext/>
        <w:pBdr>
          <w:top w:val="single" w:sz="2" w:space="0"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t xml:space="preserve">3. </w:t>
      </w:r>
      <w:r w:rsidR="009D4E4C">
        <w:rPr>
          <w:rFonts w:ascii="Tahoma" w:hAnsi="Tahoma" w:cs="Tahoma"/>
          <w:sz w:val="24"/>
          <w:szCs w:val="24"/>
        </w:rPr>
        <w:t>Opis przedmiotu zamówienia</w:t>
      </w:r>
    </w:p>
    <w:p w14:paraId="18BE36DA" w14:textId="63A31631" w:rsidR="000B6EB5" w:rsidRPr="0083234E" w:rsidRDefault="0083234E" w:rsidP="0083234E">
      <w:pPr>
        <w:spacing w:after="0"/>
        <w:ind w:left="142" w:hanging="142"/>
        <w:jc w:val="both"/>
        <w:rPr>
          <w:rFonts w:ascii="Tahoma" w:hAnsi="Tahoma" w:cs="Tahoma"/>
          <w:b/>
        </w:rPr>
      </w:pPr>
      <w:r w:rsidRPr="0083234E">
        <w:rPr>
          <w:rFonts w:ascii="Tahoma" w:hAnsi="Tahoma" w:cs="Tahoma"/>
          <w:b/>
        </w:rPr>
        <w:t xml:space="preserve">1. </w:t>
      </w:r>
      <w:r w:rsidR="000268EE" w:rsidRPr="0083234E">
        <w:rPr>
          <w:rFonts w:ascii="Tahoma" w:hAnsi="Tahoma" w:cs="Tahoma"/>
          <w:b/>
        </w:rPr>
        <w:t>Przedmiotem zamówienia jest ubezpieczenie mienia i odpowiedzialności Zamawiającego w zakresie:</w:t>
      </w:r>
    </w:p>
    <w:p w14:paraId="544B0FA1" w14:textId="77777777" w:rsidR="000268EE" w:rsidRPr="00D01792" w:rsidRDefault="000268EE" w:rsidP="0083234E">
      <w:pPr>
        <w:spacing w:after="0"/>
        <w:ind w:left="426"/>
        <w:rPr>
          <w:rFonts w:ascii="Tahoma" w:hAnsi="Tahoma" w:cs="Tahoma"/>
        </w:rPr>
      </w:pPr>
      <w:r w:rsidRPr="00D01792">
        <w:rPr>
          <w:rFonts w:ascii="Tahoma" w:hAnsi="Tahoma" w:cs="Tahoma"/>
        </w:rPr>
        <w:t xml:space="preserve">Ubezpieczenia mienia od </w:t>
      </w:r>
      <w:r w:rsidR="008C3B47">
        <w:rPr>
          <w:rFonts w:ascii="Tahoma" w:hAnsi="Tahoma" w:cs="Tahoma"/>
        </w:rPr>
        <w:t xml:space="preserve">wszystkich </w:t>
      </w:r>
      <w:proofErr w:type="spellStart"/>
      <w:r w:rsidR="008C3B47">
        <w:rPr>
          <w:rFonts w:ascii="Tahoma" w:hAnsi="Tahoma" w:cs="Tahoma"/>
        </w:rPr>
        <w:t>ryzyk</w:t>
      </w:r>
      <w:proofErr w:type="spellEnd"/>
      <w:r w:rsidRPr="00D01792">
        <w:rPr>
          <w:rFonts w:ascii="Tahoma" w:hAnsi="Tahoma" w:cs="Tahoma"/>
        </w:rPr>
        <w:t>,</w:t>
      </w:r>
    </w:p>
    <w:p w14:paraId="5EA3636F" w14:textId="77777777" w:rsidR="00644867" w:rsidRDefault="00644867" w:rsidP="0083234E">
      <w:pPr>
        <w:spacing w:after="0"/>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 xml:space="preserve">wszystkich </w:t>
      </w:r>
      <w:proofErr w:type="spellStart"/>
      <w:r w:rsidR="008C3B47">
        <w:rPr>
          <w:rFonts w:ascii="Tahoma" w:hAnsi="Tahoma" w:cs="Tahoma"/>
        </w:rPr>
        <w:t>ryzyk</w:t>
      </w:r>
      <w:proofErr w:type="spellEnd"/>
      <w:r w:rsidRPr="00D01792">
        <w:rPr>
          <w:rFonts w:ascii="Tahoma" w:hAnsi="Tahoma" w:cs="Tahoma"/>
        </w:rPr>
        <w:t>,</w:t>
      </w:r>
    </w:p>
    <w:p w14:paraId="3D2A9242" w14:textId="77777777" w:rsidR="000268EE" w:rsidRDefault="000268EE" w:rsidP="0083234E">
      <w:pPr>
        <w:spacing w:after="0"/>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83234E">
      <w:pPr>
        <w:spacing w:after="0"/>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35AAA37A" w14:textId="124D3AB7" w:rsidR="009C4416" w:rsidRDefault="00DE5927" w:rsidP="0083234E">
      <w:pPr>
        <w:spacing w:after="0"/>
        <w:ind w:left="426"/>
        <w:rPr>
          <w:rFonts w:ascii="Tahoma" w:hAnsi="Tahoma" w:cs="Tahoma"/>
        </w:rPr>
      </w:pPr>
      <w:r w:rsidRPr="005E333E">
        <w:rPr>
          <w:rFonts w:ascii="Tahoma" w:hAnsi="Tahoma" w:cs="Tahoma"/>
        </w:rPr>
        <w:t>Ubezpieczenie następstw nieszczęśliwych wypadków</w:t>
      </w:r>
      <w:r w:rsidR="00846419">
        <w:rPr>
          <w:rFonts w:ascii="Tahoma" w:hAnsi="Tahoma" w:cs="Tahoma"/>
        </w:rPr>
        <w:t xml:space="preserve"> członków OSP</w:t>
      </w:r>
      <w:r w:rsidR="00D91B28">
        <w:rPr>
          <w:rFonts w:ascii="Tahoma" w:hAnsi="Tahoma" w:cs="Tahoma"/>
        </w:rPr>
        <w:t>.</w:t>
      </w:r>
    </w:p>
    <w:p w14:paraId="4D4F5C1F" w14:textId="0237F470" w:rsidR="000268EE" w:rsidRPr="0083234E" w:rsidRDefault="0083234E" w:rsidP="00C354B2">
      <w:pPr>
        <w:spacing w:after="0"/>
        <w:ind w:left="142" w:hanging="142"/>
        <w:jc w:val="both"/>
        <w:rPr>
          <w:rFonts w:ascii="Tahoma" w:hAnsi="Tahoma" w:cs="Tahoma"/>
          <w:b/>
        </w:rPr>
      </w:pPr>
      <w:r w:rsidRPr="0083234E">
        <w:rPr>
          <w:rFonts w:ascii="Tahoma" w:hAnsi="Tahoma" w:cs="Tahoma"/>
          <w:b/>
        </w:rPr>
        <w:t xml:space="preserve">2. </w:t>
      </w:r>
      <w:r w:rsidR="000268EE" w:rsidRPr="0083234E">
        <w:rPr>
          <w:rFonts w:ascii="Tahoma" w:hAnsi="Tahoma" w:cs="Tahoma"/>
          <w:b/>
        </w:rPr>
        <w:t>Zamówienie obejmuje ubezpieczenie odpowiedzialności cywilnej i mienia zamawiającego będącego w posiadaniu następujących jednostek organizacyjnych:</w:t>
      </w:r>
    </w:p>
    <w:p w14:paraId="1107BA2E" w14:textId="77777777" w:rsidR="00C354B2" w:rsidRDefault="00C354B2" w:rsidP="00C354B2">
      <w:pPr>
        <w:spacing w:after="0"/>
        <w:ind w:firstLine="142"/>
        <w:jc w:val="both"/>
        <w:rPr>
          <w:rFonts w:ascii="Tahoma" w:hAnsi="Tahoma" w:cs="Tahoma"/>
        </w:rPr>
      </w:pPr>
      <w:r w:rsidRPr="00C354B2">
        <w:rPr>
          <w:rFonts w:ascii="Tahoma" w:hAnsi="Tahoma" w:cs="Tahoma"/>
        </w:rPr>
        <w:t xml:space="preserve">1. </w:t>
      </w:r>
      <w:r w:rsidR="00EF27F8" w:rsidRPr="00C354B2">
        <w:rPr>
          <w:rFonts w:ascii="Tahoma" w:hAnsi="Tahoma" w:cs="Tahoma"/>
        </w:rPr>
        <w:t>Urząd Gminy w Radzanowie, ul. Płocka 32, 09 - 451 Radzanowo, REGON: 000549602</w:t>
      </w:r>
    </w:p>
    <w:p w14:paraId="462525DA"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2. </w:t>
      </w:r>
      <w:r w:rsidR="00EF27F8" w:rsidRPr="00C354B2">
        <w:rPr>
          <w:rFonts w:ascii="Tahoma" w:hAnsi="Tahoma" w:cs="Tahoma"/>
        </w:rPr>
        <w:t>Zakład Gospodarczy przy UG w Radzanowie, ul. Rolna 4, 09-451 Radzanowo, REGON: 610024296</w:t>
      </w:r>
    </w:p>
    <w:p w14:paraId="455EBA3B"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3. </w:t>
      </w:r>
      <w:r w:rsidR="00EF27F8" w:rsidRPr="00C354B2">
        <w:rPr>
          <w:rFonts w:ascii="Tahoma" w:hAnsi="Tahoma" w:cs="Tahoma"/>
        </w:rPr>
        <w:t>Gminny Zespół Ekonomiczno-Administracyjny Szkół w Radzanowie, ul. Płocka 32, 09 - 451 Radzanowo, REGON: 140719837</w:t>
      </w:r>
    </w:p>
    <w:p w14:paraId="339AEAE5"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4. </w:t>
      </w:r>
      <w:r w:rsidR="00EF27F8" w:rsidRPr="00C354B2">
        <w:rPr>
          <w:rFonts w:ascii="Tahoma" w:hAnsi="Tahoma" w:cs="Tahoma"/>
        </w:rPr>
        <w:t xml:space="preserve">Szkoła Podstawowa im. M. Kopernika w Radzanowie, ul. Szkolna 16, 09 - 451 Radzanowo, REGON: 000631806 </w:t>
      </w:r>
    </w:p>
    <w:p w14:paraId="19808728"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5. </w:t>
      </w:r>
      <w:r w:rsidR="00EF27F8" w:rsidRPr="00C354B2">
        <w:rPr>
          <w:rFonts w:ascii="Tahoma" w:hAnsi="Tahoma" w:cs="Tahoma"/>
        </w:rPr>
        <w:t>Samorządowe Przedszkole w Radzanowie, ul. Marii Konopnickiej 3, 09 - 451 Radzanowo, REGON: 000903765</w:t>
      </w:r>
    </w:p>
    <w:p w14:paraId="02CABD70"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6. </w:t>
      </w:r>
      <w:r w:rsidR="00EF27F8" w:rsidRPr="00C354B2">
        <w:rPr>
          <w:rFonts w:ascii="Tahoma" w:hAnsi="Tahoma" w:cs="Tahoma"/>
        </w:rPr>
        <w:t>Zespół Szkolno-Przedszkolny w Rogozinie, 09 - 442 Rogozi</w:t>
      </w:r>
      <w:r w:rsidR="00745E9C" w:rsidRPr="00C354B2">
        <w:rPr>
          <w:rFonts w:ascii="Tahoma" w:hAnsi="Tahoma" w:cs="Tahoma"/>
        </w:rPr>
        <w:t xml:space="preserve">no, ul. Mazowiecka 25, REGON: </w:t>
      </w:r>
      <w:r w:rsidR="00EF27F8" w:rsidRPr="00C354B2">
        <w:rPr>
          <w:rFonts w:ascii="Tahoma" w:hAnsi="Tahoma" w:cs="Tahoma"/>
        </w:rPr>
        <w:t>364889678</w:t>
      </w:r>
    </w:p>
    <w:p w14:paraId="3EB92FA8" w14:textId="77777777" w:rsidR="00C354B2" w:rsidRDefault="00C354B2" w:rsidP="00C354B2">
      <w:pPr>
        <w:spacing w:after="0"/>
        <w:ind w:left="284" w:hanging="142"/>
        <w:jc w:val="both"/>
        <w:rPr>
          <w:rFonts w:ascii="Tahoma" w:hAnsi="Tahoma" w:cs="Tahoma"/>
        </w:rPr>
      </w:pPr>
      <w:r w:rsidRPr="00C354B2">
        <w:rPr>
          <w:rFonts w:ascii="Tahoma" w:hAnsi="Tahoma" w:cs="Tahoma"/>
        </w:rPr>
        <w:t xml:space="preserve">7. </w:t>
      </w:r>
      <w:r w:rsidR="00EF27F8" w:rsidRPr="00C354B2">
        <w:rPr>
          <w:rFonts w:ascii="Tahoma" w:hAnsi="Tahoma" w:cs="Tahoma"/>
        </w:rPr>
        <w:t>Gminny Ośrodek Pomocy Społecznej w Radzanowie, ul. Płocka 32, 09 - 451 Radzanowo, REGON: 004730592</w:t>
      </w:r>
    </w:p>
    <w:p w14:paraId="7580BE11" w14:textId="05B9A9F1" w:rsidR="00376852" w:rsidRPr="00C354B2" w:rsidRDefault="00C354B2" w:rsidP="00C354B2">
      <w:pPr>
        <w:spacing w:after="0"/>
        <w:ind w:left="284" w:hanging="142"/>
        <w:jc w:val="both"/>
        <w:rPr>
          <w:rFonts w:ascii="Tahoma" w:hAnsi="Tahoma" w:cs="Tahoma"/>
        </w:rPr>
      </w:pPr>
      <w:r w:rsidRPr="00C354B2">
        <w:rPr>
          <w:rFonts w:ascii="Tahoma" w:hAnsi="Tahoma" w:cs="Tahoma"/>
        </w:rPr>
        <w:t xml:space="preserve">8. </w:t>
      </w:r>
      <w:r w:rsidR="00EF27F8" w:rsidRPr="00C354B2">
        <w:rPr>
          <w:rFonts w:ascii="Tahoma" w:hAnsi="Tahoma" w:cs="Tahoma"/>
        </w:rPr>
        <w:t>Gmina Radzanowo, 09-451 Radzanowo, ul. Płocka 32, Regon: 611016057</w:t>
      </w:r>
    </w:p>
    <w:p w14:paraId="1DCA8BD3" w14:textId="33245176" w:rsidR="00820DD8" w:rsidRPr="00C354B2" w:rsidRDefault="00C354B2" w:rsidP="00C354B2">
      <w:pPr>
        <w:spacing w:after="0"/>
        <w:jc w:val="both"/>
        <w:rPr>
          <w:rFonts w:ascii="Tahoma" w:hAnsi="Tahoma" w:cs="Tahoma"/>
          <w:b/>
        </w:rPr>
      </w:pPr>
      <w:r>
        <w:rPr>
          <w:rFonts w:ascii="Tahoma" w:hAnsi="Tahoma" w:cs="Tahoma"/>
          <w:b/>
        </w:rPr>
        <w:t>3</w:t>
      </w:r>
      <w:r w:rsidRPr="00C354B2">
        <w:rPr>
          <w:rFonts w:ascii="Tahoma" w:hAnsi="Tahoma" w:cs="Tahoma"/>
          <w:b/>
        </w:rPr>
        <w:t xml:space="preserve">. </w:t>
      </w:r>
      <w:r w:rsidR="000268EE" w:rsidRPr="00C354B2">
        <w:rPr>
          <w:rFonts w:ascii="Tahoma" w:hAnsi="Tahoma" w:cs="Tahoma"/>
          <w:b/>
        </w:rPr>
        <w:t xml:space="preserve">Miejsca ubezpieczenia: </w:t>
      </w:r>
    </w:p>
    <w:p w14:paraId="7E62D1B9" w14:textId="77777777" w:rsidR="000268EE" w:rsidRPr="00D01792" w:rsidRDefault="000268EE" w:rsidP="00C354B2">
      <w:pPr>
        <w:spacing w:after="0"/>
        <w:ind w:left="142"/>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65A3E524" w14:textId="77777777" w:rsidR="00C354B2" w:rsidRDefault="00C354B2" w:rsidP="00C354B2">
      <w:pPr>
        <w:spacing w:after="0"/>
        <w:jc w:val="both"/>
        <w:rPr>
          <w:rFonts w:ascii="Tahoma" w:hAnsi="Tahoma" w:cs="Tahoma"/>
          <w:b/>
        </w:rPr>
      </w:pPr>
      <w:r w:rsidRPr="00C354B2">
        <w:rPr>
          <w:rFonts w:ascii="Tahoma" w:hAnsi="Tahoma" w:cs="Tahoma"/>
          <w:b/>
        </w:rPr>
        <w:t xml:space="preserve">4. </w:t>
      </w:r>
      <w:r w:rsidR="000268EE" w:rsidRPr="00C354B2">
        <w:rPr>
          <w:rFonts w:ascii="Tahoma" w:hAnsi="Tahoma" w:cs="Tahoma"/>
          <w:b/>
        </w:rPr>
        <w:t>Wymagania określone przez Zamawiającego dotyczące przedmiotu zamówienia:</w:t>
      </w:r>
    </w:p>
    <w:p w14:paraId="05837282" w14:textId="77777777" w:rsidR="00C354B2" w:rsidRDefault="00C354B2" w:rsidP="00C354B2">
      <w:pPr>
        <w:spacing w:after="0"/>
        <w:ind w:left="284" w:hanging="142"/>
        <w:jc w:val="both"/>
        <w:rPr>
          <w:rFonts w:ascii="Tahoma" w:hAnsi="Tahoma" w:cs="Tahoma"/>
          <w:b/>
        </w:rPr>
      </w:pPr>
      <w:r w:rsidRPr="00C354B2">
        <w:rPr>
          <w:rFonts w:ascii="Tahoma" w:hAnsi="Tahoma" w:cs="Tahoma"/>
        </w:rPr>
        <w:t xml:space="preserve">1. </w:t>
      </w:r>
      <w:r w:rsidR="000268EE" w:rsidRPr="00C354B2">
        <w:rPr>
          <w:rFonts w:ascii="Tahoma" w:hAnsi="Tahoma" w:cs="Tahoma"/>
        </w:rPr>
        <w:t xml:space="preserve">Zamawiający wymaga, aby Zamawiający i jego jednostki organizacyjne nie były zobowiązane do pokrywania straty Wykonawcy działającego w formie towarzystwa </w:t>
      </w:r>
      <w:r w:rsidR="000268EE" w:rsidRPr="00C354B2">
        <w:rPr>
          <w:rFonts w:ascii="Tahoma" w:hAnsi="Tahoma" w:cs="Tahoma"/>
        </w:rPr>
        <w:lastRenderedPageBreak/>
        <w:t xml:space="preserve">ubezpieczeń wzajemnych przez wnoszenie dodatkowej składki, zgodnie z art. 111 ust. 2 Ustawy z dnia 11 września 2015 r. o działalności </w:t>
      </w:r>
      <w:r w:rsidR="005524A9" w:rsidRPr="00C354B2">
        <w:rPr>
          <w:rFonts w:ascii="Tahoma" w:hAnsi="Tahoma" w:cs="Tahoma"/>
        </w:rPr>
        <w:t>ubezpieczeniowej i</w:t>
      </w:r>
      <w:r w:rsidR="000268EE" w:rsidRPr="00C354B2">
        <w:rPr>
          <w:rFonts w:ascii="Tahoma" w:hAnsi="Tahoma" w:cs="Tahoma"/>
        </w:rPr>
        <w:t xml:space="preserve"> reasekuracyjnej (</w:t>
      </w:r>
      <w:r w:rsidR="00F1047B" w:rsidRPr="00C354B2">
        <w:rPr>
          <w:rFonts w:ascii="Tahoma" w:hAnsi="Tahoma" w:cs="Tahoma"/>
        </w:rPr>
        <w:t xml:space="preserve">tj. </w:t>
      </w:r>
      <w:r w:rsidR="000268EE" w:rsidRPr="00C354B2">
        <w:rPr>
          <w:rFonts w:ascii="Tahoma" w:hAnsi="Tahoma" w:cs="Tahoma"/>
        </w:rPr>
        <w:t xml:space="preserve">Dz. U. z </w:t>
      </w:r>
      <w:r w:rsidR="00516A10" w:rsidRPr="00C354B2">
        <w:rPr>
          <w:rFonts w:ascii="Tahoma" w:hAnsi="Tahoma" w:cs="Tahoma"/>
        </w:rPr>
        <w:t>2020 r. poz. 895</w:t>
      </w:r>
      <w:r w:rsidR="000763F1" w:rsidRPr="00C354B2">
        <w:rPr>
          <w:rFonts w:ascii="Tahoma" w:hAnsi="Tahoma" w:cs="Tahoma"/>
        </w:rPr>
        <w:t xml:space="preserve"> z </w:t>
      </w:r>
      <w:proofErr w:type="spellStart"/>
      <w:r w:rsidR="000763F1" w:rsidRPr="00C354B2">
        <w:rPr>
          <w:rFonts w:ascii="Tahoma" w:hAnsi="Tahoma" w:cs="Tahoma"/>
        </w:rPr>
        <w:t>późn</w:t>
      </w:r>
      <w:proofErr w:type="spellEnd"/>
      <w:r w:rsidR="000763F1" w:rsidRPr="00C354B2">
        <w:rPr>
          <w:rFonts w:ascii="Tahoma" w:hAnsi="Tahoma" w:cs="Tahoma"/>
        </w:rPr>
        <w:t>. zm.</w:t>
      </w:r>
      <w:r w:rsidR="000268EE" w:rsidRPr="00C354B2">
        <w:rPr>
          <w:rFonts w:ascii="Tahoma" w:hAnsi="Tahoma" w:cs="Tahoma"/>
        </w:rPr>
        <w:t>).</w:t>
      </w:r>
    </w:p>
    <w:p w14:paraId="46CF5E0E" w14:textId="77777777" w:rsidR="00C354B2" w:rsidRDefault="00C354B2" w:rsidP="00C354B2">
      <w:pPr>
        <w:spacing w:after="0"/>
        <w:ind w:left="284" w:hanging="142"/>
        <w:jc w:val="both"/>
        <w:rPr>
          <w:rFonts w:ascii="Tahoma" w:hAnsi="Tahoma" w:cs="Tahoma"/>
          <w:b/>
        </w:rPr>
      </w:pPr>
      <w:r w:rsidRPr="00C354B2">
        <w:rPr>
          <w:rFonts w:ascii="Tahoma" w:hAnsi="Tahoma" w:cs="Tahoma"/>
        </w:rPr>
        <w:t xml:space="preserve">2. </w:t>
      </w:r>
      <w:r w:rsidR="000268EE" w:rsidRPr="00C354B2">
        <w:rPr>
          <w:rFonts w:ascii="Tahoma" w:hAnsi="Tahoma" w:cs="Tahoma"/>
        </w:rPr>
        <w:t>Wykonawca musi posiadać ogólne (szczególne) warunki ubezpieczenia, zwane dalej OWU, wszystkich ubezpieczeń określonych w przedmiocie zamówienia.</w:t>
      </w:r>
    </w:p>
    <w:p w14:paraId="2570F472" w14:textId="3772B67B" w:rsidR="000268EE" w:rsidRPr="00C354B2" w:rsidRDefault="00C354B2" w:rsidP="00C354B2">
      <w:pPr>
        <w:spacing w:after="0"/>
        <w:ind w:left="284" w:hanging="142"/>
        <w:jc w:val="both"/>
        <w:rPr>
          <w:rFonts w:ascii="Tahoma" w:hAnsi="Tahoma" w:cs="Tahoma"/>
          <w:b/>
        </w:rPr>
      </w:pPr>
      <w:r w:rsidRPr="00C354B2">
        <w:rPr>
          <w:rFonts w:ascii="Tahoma" w:hAnsi="Tahoma" w:cs="Tahoma"/>
        </w:rPr>
        <w:t xml:space="preserve">3. </w:t>
      </w:r>
      <w:r w:rsidR="000268EE" w:rsidRPr="00C354B2">
        <w:rPr>
          <w:rFonts w:ascii="Tahoma" w:hAnsi="Tahoma" w:cs="Tahoma"/>
        </w:rPr>
        <w:t xml:space="preserve">Zamawiający wymaga, aby Wykonawca udzielał pełnomocnikowi Zamawiającego </w:t>
      </w:r>
      <w:proofErr w:type="spellStart"/>
      <w:r w:rsidR="000268EE" w:rsidRPr="00C354B2">
        <w:rPr>
          <w:rFonts w:ascii="Tahoma" w:hAnsi="Tahoma" w:cs="Tahoma"/>
        </w:rPr>
        <w:t>Eurobrokers</w:t>
      </w:r>
      <w:proofErr w:type="spellEnd"/>
      <w:r w:rsidR="000268EE" w:rsidRPr="00C354B2">
        <w:rPr>
          <w:rFonts w:ascii="Tahoma" w:hAnsi="Tahoma" w:cs="Tahoma"/>
        </w:rPr>
        <w:t xml:space="preserve"> sp. z o.o., na jego wniosek, informacji na temat likwidacji szkód Zamawiającego.</w:t>
      </w:r>
    </w:p>
    <w:p w14:paraId="795E714F" w14:textId="7C423C70" w:rsidR="000268EE" w:rsidRDefault="000268EE" w:rsidP="00C354B2">
      <w:pPr>
        <w:jc w:val="both"/>
        <w:rPr>
          <w:rFonts w:ascii="Tahoma" w:hAnsi="Tahoma" w:cs="Tahoma"/>
          <w:b/>
        </w:rPr>
      </w:pPr>
      <w:r w:rsidRPr="0040217C">
        <w:rPr>
          <w:rFonts w:ascii="Tahoma" w:hAnsi="Tahoma" w:cs="Tahoma"/>
          <w:b/>
        </w:rPr>
        <w:t xml:space="preserve">Szczegółowy zakres ubezpieczenia zawarty został w punkcie „Program </w:t>
      </w:r>
      <w:r w:rsidR="00C354B2">
        <w:rPr>
          <w:rFonts w:ascii="Tahoma" w:hAnsi="Tahoma" w:cs="Tahoma"/>
          <w:b/>
        </w:rPr>
        <w:t>u</w:t>
      </w:r>
      <w:r w:rsidRPr="0040217C">
        <w:rPr>
          <w:rFonts w:ascii="Tahoma" w:hAnsi="Tahoma" w:cs="Tahoma"/>
          <w:b/>
        </w:rPr>
        <w:t>bezpieczenia”.</w:t>
      </w:r>
    </w:p>
    <w:p w14:paraId="73B2C783" w14:textId="7A9B9E80" w:rsidR="0040217C" w:rsidRPr="00867B4C" w:rsidRDefault="00C354B2" w:rsidP="00C354B2">
      <w:pPr>
        <w:pStyle w:val="Nagwek1"/>
        <w:keepNext/>
        <w:pBdr>
          <w:top w:val="single" w:sz="2" w:space="0"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t xml:space="preserve">4. </w:t>
      </w:r>
      <w:r w:rsidR="0040217C">
        <w:rPr>
          <w:rFonts w:ascii="Tahoma" w:hAnsi="Tahoma" w:cs="Tahoma"/>
          <w:sz w:val="24"/>
          <w:szCs w:val="24"/>
        </w:rPr>
        <w:t>Termin realizacji zamówienia</w:t>
      </w:r>
    </w:p>
    <w:p w14:paraId="7F46055F" w14:textId="193396C9" w:rsidR="007D3F8D" w:rsidRDefault="000268EE" w:rsidP="0040217C">
      <w:pPr>
        <w:spacing w:after="0"/>
        <w:jc w:val="both"/>
        <w:rPr>
          <w:rFonts w:ascii="Tahoma" w:hAnsi="Tahoma" w:cs="Tahoma"/>
          <w:b/>
        </w:rPr>
      </w:pPr>
      <w:r w:rsidRPr="00D01792">
        <w:rPr>
          <w:rFonts w:ascii="Tahoma" w:hAnsi="Tahoma" w:cs="Tahoma"/>
        </w:rPr>
        <w:t>Okres ubezpieczenia, na jaki zostanie zawarta umowa w wyniku przeprowadzenia niniejszego postępowania, będzie obejmował okres:</w:t>
      </w:r>
      <w:r w:rsidR="00C354B2">
        <w:rPr>
          <w:rFonts w:ascii="Tahoma" w:hAnsi="Tahoma" w:cs="Tahoma"/>
        </w:rPr>
        <w:t xml:space="preserve"> </w:t>
      </w:r>
      <w:r w:rsidR="00EF27F8" w:rsidRPr="00EF27F8">
        <w:rPr>
          <w:rFonts w:ascii="Tahoma" w:hAnsi="Tahoma" w:cs="Tahoma"/>
          <w:b/>
        </w:rPr>
        <w:t>od 18.03.20</w:t>
      </w:r>
      <w:r w:rsidR="00EF27F8">
        <w:rPr>
          <w:rFonts w:ascii="Tahoma" w:hAnsi="Tahoma" w:cs="Tahoma"/>
          <w:b/>
        </w:rPr>
        <w:t>21</w:t>
      </w:r>
      <w:r w:rsidR="00EF27F8" w:rsidRPr="00EF27F8">
        <w:rPr>
          <w:rFonts w:ascii="Tahoma" w:hAnsi="Tahoma" w:cs="Tahoma"/>
          <w:b/>
        </w:rPr>
        <w:t xml:space="preserve"> r. do 17.03.202</w:t>
      </w:r>
      <w:r w:rsidR="00EF27F8">
        <w:rPr>
          <w:rFonts w:ascii="Tahoma" w:hAnsi="Tahoma" w:cs="Tahoma"/>
          <w:b/>
        </w:rPr>
        <w:t>4</w:t>
      </w:r>
      <w:r w:rsidR="00EF27F8" w:rsidRPr="00EF27F8">
        <w:rPr>
          <w:rFonts w:ascii="Tahoma" w:hAnsi="Tahoma" w:cs="Tahoma"/>
          <w:b/>
        </w:rPr>
        <w:t xml:space="preserve"> r.</w:t>
      </w:r>
    </w:p>
    <w:p w14:paraId="1AF6D77D" w14:textId="77777777" w:rsidR="00C354B2" w:rsidRDefault="000268EE" w:rsidP="00F53381">
      <w:pPr>
        <w:spacing w:after="0"/>
        <w:jc w:val="both"/>
        <w:rPr>
          <w:rFonts w:ascii="Tahoma" w:hAnsi="Tahoma" w:cs="Tahoma"/>
        </w:rPr>
      </w:pPr>
      <w:r w:rsidRPr="00D01792">
        <w:rPr>
          <w:rFonts w:ascii="Tahoma" w:hAnsi="Tahoma" w:cs="Tahoma"/>
        </w:rPr>
        <w:t xml:space="preserve">Polisy zostaną wystawione na okres ubezpieczenia: </w:t>
      </w:r>
    </w:p>
    <w:p w14:paraId="7E0F560A" w14:textId="70B6E390" w:rsidR="0012411F" w:rsidRPr="00B96DF1" w:rsidRDefault="00C354B2" w:rsidP="00F53381">
      <w:pPr>
        <w:spacing w:after="0"/>
        <w:jc w:val="both"/>
        <w:rPr>
          <w:rFonts w:ascii="Tahoma" w:hAnsi="Tahoma" w:cs="Tahoma"/>
        </w:rPr>
      </w:pPr>
      <w:r>
        <w:rPr>
          <w:rFonts w:ascii="Tahoma" w:hAnsi="Tahoma" w:cs="Tahoma"/>
        </w:rPr>
        <w:t xml:space="preserve">- </w:t>
      </w:r>
      <w:r w:rsidR="000268EE" w:rsidRPr="00D01792">
        <w:rPr>
          <w:rFonts w:ascii="Tahoma" w:hAnsi="Tahoma" w:cs="Tahoma"/>
        </w:rPr>
        <w:t xml:space="preserve">dla ubezpieczeń majątkowych: </w:t>
      </w:r>
      <w:r w:rsidR="00EF27F8" w:rsidRPr="00EF27F8">
        <w:rPr>
          <w:rFonts w:ascii="Tahoma" w:hAnsi="Tahoma" w:cs="Tahoma"/>
        </w:rPr>
        <w:t xml:space="preserve">od 18.03.2021 r. do 17.03.2024 r. </w:t>
      </w:r>
      <w:r w:rsidR="005524A9" w:rsidRPr="005524A9">
        <w:rPr>
          <w:rFonts w:ascii="Tahoma" w:hAnsi="Tahoma" w:cs="Tahoma"/>
        </w:rPr>
        <w:t>(trzy okresy roczne),</w:t>
      </w:r>
    </w:p>
    <w:p w14:paraId="0A4FA976" w14:textId="073A8062" w:rsidR="000268EE" w:rsidRPr="00D01792" w:rsidRDefault="000268EE" w:rsidP="00C354B2">
      <w:pPr>
        <w:spacing w:after="0"/>
        <w:ind w:left="142" w:hanging="142"/>
        <w:jc w:val="both"/>
        <w:rPr>
          <w:rFonts w:ascii="Tahoma" w:hAnsi="Tahoma" w:cs="Tahoma"/>
        </w:rPr>
      </w:pPr>
      <w:r w:rsidRPr="00D01792">
        <w:rPr>
          <w:rFonts w:ascii="Tahoma" w:hAnsi="Tahoma" w:cs="Tahoma"/>
        </w:rPr>
        <w:t>-</w:t>
      </w:r>
      <w:r w:rsidR="00C354B2">
        <w:rPr>
          <w:rFonts w:ascii="Tahoma" w:hAnsi="Tahoma" w:cs="Tahoma"/>
        </w:rPr>
        <w:t xml:space="preserve"> </w:t>
      </w:r>
      <w:r w:rsidRPr="00D01792">
        <w:rPr>
          <w:rFonts w:ascii="Tahoma" w:hAnsi="Tahoma" w:cs="Tahoma"/>
        </w:rPr>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EF27F8">
        <w:rPr>
          <w:rFonts w:ascii="Tahoma" w:hAnsi="Tahoma" w:cs="Tahoma"/>
        </w:rPr>
        <w:t xml:space="preserve"> i 2D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6204FEE1" w:rsidR="001619A1" w:rsidRPr="005E333E" w:rsidRDefault="00C354B2" w:rsidP="00C354B2">
      <w:pPr>
        <w:pStyle w:val="Nagwek1"/>
        <w:keepNext/>
        <w:pBdr>
          <w:top w:val="single" w:sz="2" w:space="0"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t xml:space="preserve">5. </w:t>
      </w:r>
      <w:r w:rsidR="0040217C">
        <w:rPr>
          <w:rFonts w:ascii="Tahoma" w:hAnsi="Tahoma" w:cs="Tahoma"/>
          <w:sz w:val="24"/>
          <w:szCs w:val="24"/>
        </w:rPr>
        <w:t>Wykonawcy występujący wspólnie</w:t>
      </w: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EF9BCC6" w:rsidR="001619A1" w:rsidRPr="005E333E" w:rsidRDefault="00C354B2" w:rsidP="00C354B2">
      <w:pPr>
        <w:pStyle w:val="Nagwek1"/>
        <w:keepNext/>
        <w:pBdr>
          <w:top w:val="single" w:sz="2" w:space="0" w:color="000000"/>
          <w:bottom w:val="single" w:sz="2" w:space="1" w:color="000000"/>
        </w:pBdr>
        <w:shd w:val="clear" w:color="auto" w:fill="F3F3F3"/>
        <w:suppressAutoHyphens/>
        <w:spacing w:before="0" w:after="120" w:line="240" w:lineRule="auto"/>
        <w:contextualSpacing w:val="0"/>
        <w:jc w:val="both"/>
        <w:rPr>
          <w:rFonts w:ascii="Tahoma" w:hAnsi="Tahoma" w:cs="Tahoma"/>
          <w:sz w:val="24"/>
          <w:szCs w:val="24"/>
        </w:rPr>
      </w:pPr>
      <w:r>
        <w:rPr>
          <w:rFonts w:ascii="Tahoma" w:hAnsi="Tahoma" w:cs="Tahoma"/>
          <w:sz w:val="24"/>
          <w:szCs w:val="24"/>
        </w:rPr>
        <w:t xml:space="preserve">6. </w:t>
      </w:r>
      <w:r w:rsidR="0040217C">
        <w:rPr>
          <w:rFonts w:ascii="Tahoma" w:hAnsi="Tahoma" w:cs="Tahoma"/>
          <w:sz w:val="24"/>
          <w:szCs w:val="24"/>
        </w:rPr>
        <w:t>Udział podwykonawców</w:t>
      </w: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77777777"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14:paraId="4A5037D3" w14:textId="77777777"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14:paraId="027A74EB" w14:textId="77777777"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6A2FCA2E" w:rsidR="00762CB2" w:rsidRPr="00867B4C" w:rsidRDefault="00C7555F" w:rsidP="00C354B2">
      <w:pPr>
        <w:pStyle w:val="Nagwek1"/>
        <w:keepNext/>
        <w:pBdr>
          <w:top w:val="single" w:sz="2" w:space="0" w:color="000000"/>
          <w:bottom w:val="single" w:sz="2" w:space="1" w:color="000000"/>
        </w:pBdr>
        <w:shd w:val="clear" w:color="auto" w:fill="F3F3F3"/>
        <w:suppressAutoHyphens/>
        <w:spacing w:before="0" w:after="120" w:line="240" w:lineRule="auto"/>
        <w:ind w:left="142" w:hanging="142"/>
        <w:contextualSpacing w:val="0"/>
        <w:jc w:val="both"/>
        <w:rPr>
          <w:rFonts w:ascii="Tahoma" w:hAnsi="Tahoma" w:cs="Tahoma"/>
          <w:sz w:val="24"/>
          <w:szCs w:val="24"/>
        </w:rPr>
      </w:pPr>
      <w:r>
        <w:rPr>
          <w:rFonts w:ascii="Tahoma" w:hAnsi="Tahoma" w:cs="Tahoma"/>
          <w:sz w:val="24"/>
          <w:szCs w:val="24"/>
        </w:rPr>
        <w:lastRenderedPageBreak/>
        <w:t>7</w:t>
      </w:r>
      <w:r w:rsidR="00C354B2">
        <w:rPr>
          <w:rFonts w:ascii="Tahoma" w:hAnsi="Tahoma" w:cs="Tahoma"/>
          <w:sz w:val="24"/>
          <w:szCs w:val="24"/>
        </w:rPr>
        <w:t xml:space="preserve">. </w:t>
      </w:r>
      <w:r w:rsidR="00762CB2">
        <w:rPr>
          <w:rFonts w:ascii="Tahoma" w:hAnsi="Tahoma" w:cs="Tahoma"/>
          <w:sz w:val="24"/>
          <w:szCs w:val="24"/>
        </w:rPr>
        <w:t>Opis warunków udziału w postępowaniu oraz opis sposobu dokonywania ich oceny</w:t>
      </w:r>
    </w:p>
    <w:p w14:paraId="6AE6BF05" w14:textId="77777777"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14:paraId="43AFF4AA" w14:textId="7BE4D0E6" w:rsidR="000268EE" w:rsidRPr="00C354B2" w:rsidRDefault="00C354B2" w:rsidP="00C354B2">
      <w:pPr>
        <w:spacing w:after="0"/>
        <w:jc w:val="both"/>
        <w:rPr>
          <w:rFonts w:ascii="Tahoma" w:hAnsi="Tahoma" w:cs="Tahoma"/>
        </w:rPr>
      </w:pPr>
      <w:r w:rsidRPr="00C354B2">
        <w:rPr>
          <w:rFonts w:ascii="Tahoma" w:hAnsi="Tahoma" w:cs="Tahoma"/>
        </w:rPr>
        <w:t xml:space="preserve">1. </w:t>
      </w:r>
      <w:r w:rsidR="000268EE" w:rsidRPr="00C354B2">
        <w:rPr>
          <w:rFonts w:ascii="Tahoma" w:hAnsi="Tahoma" w:cs="Tahoma"/>
        </w:rPr>
        <w:t>nie podlegają wykluczeniu na pod</w:t>
      </w:r>
      <w:r w:rsidR="006955AD" w:rsidRPr="00C354B2">
        <w:rPr>
          <w:rFonts w:ascii="Tahoma" w:hAnsi="Tahoma" w:cs="Tahoma"/>
        </w:rPr>
        <w:t>stawie art. 24. ust. 1 pkt 12-2</w:t>
      </w:r>
      <w:r w:rsidR="00A636CA" w:rsidRPr="00C354B2">
        <w:rPr>
          <w:rFonts w:ascii="Tahoma" w:hAnsi="Tahoma" w:cs="Tahoma"/>
        </w:rPr>
        <w:t>3</w:t>
      </w:r>
      <w:r w:rsidR="000268EE" w:rsidRPr="00C354B2">
        <w:rPr>
          <w:rFonts w:ascii="Tahoma" w:hAnsi="Tahoma" w:cs="Tahoma"/>
        </w:rPr>
        <w:t xml:space="preserve"> i ust. 5 pkt 1 ustawy,</w:t>
      </w:r>
    </w:p>
    <w:p w14:paraId="42A3839F" w14:textId="359F48A6" w:rsidR="000268EE" w:rsidRPr="00D01792" w:rsidRDefault="000268EE" w:rsidP="00C354B2">
      <w:pPr>
        <w:spacing w:after="0"/>
        <w:ind w:left="426" w:hanging="142"/>
        <w:jc w:val="both"/>
        <w:rPr>
          <w:rFonts w:ascii="Tahoma" w:hAnsi="Tahoma" w:cs="Tahoma"/>
        </w:rPr>
      </w:pPr>
      <w:r w:rsidRPr="00D01792">
        <w:rPr>
          <w:rFonts w:ascii="Tahoma" w:hAnsi="Tahoma" w:cs="Tahoma"/>
        </w:rPr>
        <w:t xml:space="preserve">- zamawiający uzna warunek za </w:t>
      </w:r>
      <w:r w:rsidR="005524A9" w:rsidRPr="00D01792">
        <w:rPr>
          <w:rFonts w:ascii="Tahoma" w:hAnsi="Tahoma" w:cs="Tahoma"/>
        </w:rPr>
        <w:t>spełniony,</w:t>
      </w:r>
      <w:r w:rsidRPr="00D01792">
        <w:rPr>
          <w:rFonts w:ascii="Tahoma" w:hAnsi="Tahoma" w:cs="Tahoma"/>
        </w:rPr>
        <w:t xml:space="preserve"> jeżeli Wykonawca złoży oświadczenie o spełnieniu tego warunku (załącznik B do SIWZ).</w:t>
      </w:r>
    </w:p>
    <w:p w14:paraId="31546D13" w14:textId="7CFA3EC8" w:rsidR="000268EE" w:rsidRPr="00C7555F" w:rsidRDefault="00C7555F" w:rsidP="00C7555F">
      <w:pPr>
        <w:spacing w:after="0"/>
        <w:ind w:left="142" w:hanging="142"/>
        <w:jc w:val="both"/>
        <w:rPr>
          <w:rFonts w:ascii="Tahoma" w:hAnsi="Tahoma" w:cs="Tahoma"/>
        </w:rPr>
      </w:pPr>
      <w:r w:rsidRPr="00C7555F">
        <w:rPr>
          <w:rFonts w:ascii="Tahoma" w:hAnsi="Tahoma" w:cs="Tahoma"/>
        </w:rPr>
        <w:t xml:space="preserve">2. </w:t>
      </w:r>
      <w:r w:rsidR="000268EE" w:rsidRPr="00C7555F">
        <w:rPr>
          <w:rFonts w:ascii="Tahoma" w:hAnsi="Tahoma" w:cs="Tahoma"/>
        </w:rPr>
        <w:t xml:space="preserve">spełniają określone przez zamawiającego warunki udziału w postępowaniu, zgodnie z art. 22 ust. 1b ustawy </w:t>
      </w:r>
      <w:proofErr w:type="spellStart"/>
      <w:r w:rsidR="000268EE" w:rsidRPr="00C7555F">
        <w:rPr>
          <w:rFonts w:ascii="Tahoma" w:hAnsi="Tahoma" w:cs="Tahoma"/>
        </w:rPr>
        <w:t>tj</w:t>
      </w:r>
      <w:proofErr w:type="spellEnd"/>
      <w:r w:rsidR="000268EE" w:rsidRPr="00C7555F">
        <w:rPr>
          <w:rFonts w:ascii="Tahoma" w:hAnsi="Tahoma" w:cs="Tahoma"/>
        </w:rPr>
        <w:t>:</w:t>
      </w:r>
    </w:p>
    <w:p w14:paraId="24904647" w14:textId="77777777" w:rsidR="000268EE" w:rsidRPr="00D01792" w:rsidRDefault="000268EE" w:rsidP="00C7555F">
      <w:pPr>
        <w:spacing w:after="0"/>
        <w:ind w:left="284" w:hanging="142"/>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14:paraId="60A0E97F" w14:textId="7F8D5DD1" w:rsidR="000268EE" w:rsidRPr="007F5161" w:rsidRDefault="000268EE" w:rsidP="00C7555F">
      <w:pPr>
        <w:pStyle w:val="Akapitzlist"/>
        <w:spacing w:after="0"/>
        <w:ind w:left="426" w:hanging="142"/>
        <w:jc w:val="both"/>
        <w:rPr>
          <w:rFonts w:ascii="Tahoma" w:hAnsi="Tahoma" w:cs="Tahoma"/>
          <w:color w:val="FF0000"/>
        </w:rPr>
      </w:pPr>
      <w:r w:rsidRPr="00D01792">
        <w:rPr>
          <w:rFonts w:ascii="Tahoma" w:hAnsi="Tahoma" w:cs="Tahoma"/>
        </w:rPr>
        <w:t xml:space="preserve">- zamawiający uzna warunek za spełniony, jeżeli Wykonawca wykaże, że posiada zezwolenie organu nadzoru na wykonywanie działalności ubezpieczeniowej, o którym mowa w art. 7 ust. 1 ustawy z dnia 11 września 2015 r. o działalności ubezpieczeniowej i </w:t>
      </w:r>
      <w:r w:rsidRPr="008C3B47">
        <w:rPr>
          <w:rFonts w:ascii="Tahoma" w:hAnsi="Tahoma" w:cs="Tahoma"/>
        </w:rPr>
        <w:t>reasekuracyjnej (</w:t>
      </w:r>
      <w:r w:rsidR="00136F71" w:rsidRPr="008C3B47">
        <w:rPr>
          <w:rFonts w:ascii="Tahoma" w:hAnsi="Tahoma" w:cs="Tahoma"/>
        </w:rPr>
        <w:t xml:space="preserve">tj. </w:t>
      </w:r>
      <w:r w:rsidR="007F5161" w:rsidRPr="008C3B47">
        <w:rPr>
          <w:rFonts w:ascii="Tahoma" w:hAnsi="Tahoma" w:cs="Tahoma"/>
        </w:rPr>
        <w:t xml:space="preserve">Dz. U. z </w:t>
      </w:r>
      <w:r w:rsidR="00C86C1B" w:rsidRPr="00C86C1B">
        <w:rPr>
          <w:rFonts w:ascii="Tahoma" w:hAnsi="Tahoma" w:cs="Tahoma"/>
        </w:rPr>
        <w:t>2020 r. poz.</w:t>
      </w:r>
      <w:r w:rsidR="00C86C1B">
        <w:rPr>
          <w:rFonts w:ascii="Tahoma" w:hAnsi="Tahoma" w:cs="Tahoma"/>
        </w:rPr>
        <w:t xml:space="preserve"> </w:t>
      </w:r>
      <w:r w:rsidR="00C86C1B" w:rsidRPr="00C86C1B">
        <w:rPr>
          <w:rFonts w:ascii="Tahoma" w:hAnsi="Tahoma" w:cs="Tahoma"/>
        </w:rPr>
        <w:t>895</w:t>
      </w:r>
      <w:r w:rsidR="00304D4C">
        <w:rPr>
          <w:rFonts w:ascii="Tahoma" w:hAnsi="Tahoma" w:cs="Tahoma"/>
        </w:rPr>
        <w:t xml:space="preserve"> z </w:t>
      </w:r>
      <w:proofErr w:type="spellStart"/>
      <w:r w:rsidR="00304D4C">
        <w:rPr>
          <w:rFonts w:ascii="Tahoma" w:hAnsi="Tahoma" w:cs="Tahoma"/>
        </w:rPr>
        <w:t>późn</w:t>
      </w:r>
      <w:proofErr w:type="spellEnd"/>
      <w:r w:rsidR="00304D4C">
        <w:rPr>
          <w:rFonts w:ascii="Tahoma" w:hAnsi="Tahoma" w:cs="Tahoma"/>
        </w:rPr>
        <w:t>. zm.</w:t>
      </w:r>
      <w:r w:rsidR="007F5161" w:rsidRPr="008C3B47">
        <w:rPr>
          <w:rFonts w:ascii="Tahoma" w:hAnsi="Tahoma" w:cs="Tahoma"/>
        </w:rPr>
        <w:t xml:space="preserve">) </w:t>
      </w:r>
      <w:r w:rsidRPr="008C3B47">
        <w:rPr>
          <w:rFonts w:ascii="Tahoma" w:hAnsi="Tahoma" w:cs="Tahoma"/>
        </w:rPr>
        <w:t>tzn. kopia zezwolenia Komisji Nadzoru</w:t>
      </w:r>
      <w:r w:rsidRPr="007F5161">
        <w:rPr>
          <w:rFonts w:ascii="Tahoma" w:hAnsi="Tahoma" w:cs="Tahoma"/>
        </w:rPr>
        <w:t xml:space="preserve">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sidRPr="007F5161">
        <w:rPr>
          <w:rFonts w:ascii="Tahoma" w:hAnsi="Tahoma" w:cs="Tahoma"/>
        </w:rPr>
        <w:t>.</w:t>
      </w:r>
      <w:r w:rsidRPr="007F5161">
        <w:rPr>
          <w:rFonts w:ascii="Tahoma" w:hAnsi="Tahoma" w:cs="Tahoma"/>
        </w:rPr>
        <w:t>08</w:t>
      </w:r>
      <w:r w:rsidR="00432444" w:rsidRPr="007F5161">
        <w:rPr>
          <w:rFonts w:ascii="Tahoma" w:hAnsi="Tahoma" w:cs="Tahoma"/>
        </w:rPr>
        <w:t>.</w:t>
      </w:r>
      <w:r w:rsidRPr="007F5161">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F5161">
        <w:rPr>
          <w:rFonts w:ascii="Tahoma" w:hAnsi="Tahoma" w:cs="Tahoma"/>
        </w:rPr>
        <w:t>ryzyk</w:t>
      </w:r>
      <w:proofErr w:type="spellEnd"/>
      <w:r w:rsidRPr="007F5161">
        <w:rPr>
          <w:rFonts w:ascii="Tahoma" w:hAnsi="Tahoma" w:cs="Tahoma"/>
        </w:rPr>
        <w:t xml:space="preserve"> objętych przedmiotem zamówienia</w:t>
      </w:r>
      <w:r w:rsidR="001F57D2">
        <w:rPr>
          <w:rFonts w:ascii="Tahoma" w:hAnsi="Tahoma" w:cs="Tahoma"/>
        </w:rPr>
        <w:t>.</w:t>
      </w:r>
    </w:p>
    <w:p w14:paraId="37D2D995" w14:textId="77777777" w:rsidR="000268EE" w:rsidRPr="00D01792" w:rsidRDefault="000268EE" w:rsidP="00C7555F">
      <w:pPr>
        <w:spacing w:after="0"/>
        <w:ind w:left="426" w:hanging="284"/>
        <w:jc w:val="both"/>
        <w:rPr>
          <w:rFonts w:ascii="Tahoma" w:hAnsi="Tahoma" w:cs="Tahoma"/>
        </w:rPr>
      </w:pPr>
      <w:r w:rsidRPr="00D01792">
        <w:rPr>
          <w:rFonts w:ascii="Tahoma" w:hAnsi="Tahoma" w:cs="Tahoma"/>
        </w:rPr>
        <w:t xml:space="preserve">b) sytuacji ekonomicznej lub finansowej </w:t>
      </w:r>
    </w:p>
    <w:p w14:paraId="11EABDFD" w14:textId="4470EC76" w:rsidR="000268EE" w:rsidRPr="00D01792" w:rsidRDefault="000268EE" w:rsidP="00C7555F">
      <w:pPr>
        <w:spacing w:after="0"/>
        <w:ind w:left="426" w:hanging="142"/>
        <w:jc w:val="both"/>
        <w:rPr>
          <w:rFonts w:ascii="Tahoma" w:hAnsi="Tahoma" w:cs="Tahoma"/>
        </w:rPr>
      </w:pPr>
      <w:r w:rsidRPr="00D01792">
        <w:rPr>
          <w:rFonts w:ascii="Tahoma" w:hAnsi="Tahoma" w:cs="Tahoma"/>
        </w:rPr>
        <w:t xml:space="preserve">- 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63EB9B62" w14:textId="77777777" w:rsidR="000268EE" w:rsidRPr="00D01792" w:rsidRDefault="000268EE" w:rsidP="00C7555F">
      <w:pPr>
        <w:spacing w:after="0"/>
        <w:ind w:left="426" w:hanging="284"/>
        <w:jc w:val="both"/>
        <w:rPr>
          <w:rFonts w:ascii="Tahoma" w:hAnsi="Tahoma" w:cs="Tahoma"/>
        </w:rPr>
      </w:pPr>
      <w:r w:rsidRPr="00D01792">
        <w:rPr>
          <w:rFonts w:ascii="Tahoma" w:hAnsi="Tahoma" w:cs="Tahoma"/>
        </w:rPr>
        <w:t xml:space="preserve">c) zdolności technicznej lub zawodowej </w:t>
      </w:r>
    </w:p>
    <w:p w14:paraId="15EE6C92" w14:textId="061DE507" w:rsidR="000268EE" w:rsidRPr="00D01792" w:rsidRDefault="000268EE" w:rsidP="00C7555F">
      <w:pPr>
        <w:spacing w:after="0"/>
        <w:ind w:left="426" w:hanging="142"/>
        <w:jc w:val="both"/>
        <w:rPr>
          <w:rFonts w:ascii="Tahoma" w:hAnsi="Tahoma" w:cs="Tahoma"/>
        </w:rPr>
      </w:pPr>
      <w:r w:rsidRPr="00D01792">
        <w:rPr>
          <w:rFonts w:ascii="Tahoma" w:hAnsi="Tahoma" w:cs="Tahoma"/>
        </w:rPr>
        <w:t xml:space="preserve">- 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24BD8ECA" w14:textId="77777777"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14:paraId="171BA291" w14:textId="6AA43274" w:rsidR="000268EE" w:rsidRPr="00D01792" w:rsidRDefault="000268EE" w:rsidP="00C86C1B">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w:t>
      </w:r>
      <w:r w:rsidR="004B49E1" w:rsidRPr="00D01792">
        <w:rPr>
          <w:rFonts w:ascii="Tahoma" w:hAnsi="Tahoma" w:cs="Tahoma"/>
        </w:rPr>
        <w:t>stosunku,</w:t>
      </w:r>
      <w:r w:rsidRPr="00D01792">
        <w:rPr>
          <w:rFonts w:ascii="Tahoma" w:hAnsi="Tahoma" w:cs="Tahoma"/>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C7555F">
        <w:rPr>
          <w:rFonts w:ascii="Tahoma" w:hAnsi="Tahoma" w:cs="Tahoma"/>
        </w:rPr>
        <w:t>-</w:t>
      </w:r>
      <w:r w:rsidRPr="00D01792">
        <w:rPr>
          <w:rFonts w:ascii="Tahoma" w:hAnsi="Tahoma" w:cs="Tahoma"/>
        </w:rPr>
        <w:t xml:space="preserve"> Prawo restrukturyzacyjne </w:t>
      </w:r>
      <w:r w:rsidRPr="00C86C1B">
        <w:rPr>
          <w:rFonts w:ascii="Tahoma" w:hAnsi="Tahoma" w:cs="Tahoma"/>
        </w:rPr>
        <w:t>(</w:t>
      </w:r>
      <w:proofErr w:type="spellStart"/>
      <w:r w:rsidR="00C86C1B" w:rsidRPr="00C86C1B">
        <w:rPr>
          <w:rFonts w:ascii="Tahoma" w:hAnsi="Tahoma" w:cs="Tahoma"/>
        </w:rPr>
        <w:t>t.j</w:t>
      </w:r>
      <w:proofErr w:type="spellEnd"/>
      <w:r w:rsidR="00C86C1B" w:rsidRPr="00C86C1B">
        <w:rPr>
          <w:rFonts w:ascii="Tahoma" w:hAnsi="Tahoma" w:cs="Tahoma"/>
        </w:rPr>
        <w:t xml:space="preserve">. </w:t>
      </w:r>
      <w:r w:rsidRPr="00C86C1B">
        <w:rPr>
          <w:rFonts w:ascii="Tahoma" w:hAnsi="Tahoma" w:cs="Tahoma"/>
        </w:rPr>
        <w:t xml:space="preserve">Dz. U. </w:t>
      </w:r>
      <w:r w:rsidR="00C86C1B" w:rsidRPr="00C86C1B">
        <w:rPr>
          <w:rFonts w:ascii="Tahoma" w:hAnsi="Tahoma" w:cs="Tahoma"/>
        </w:rPr>
        <w:t>2020 r.</w:t>
      </w:r>
      <w:r w:rsidR="00C86C1B">
        <w:rPr>
          <w:rFonts w:ascii="Tahoma" w:hAnsi="Tahoma" w:cs="Tahoma"/>
        </w:rPr>
        <w:t xml:space="preserve"> </w:t>
      </w:r>
      <w:r w:rsidR="00C86C1B" w:rsidRPr="00C86C1B">
        <w:rPr>
          <w:rFonts w:ascii="Tahoma" w:hAnsi="Tahoma" w:cs="Tahoma"/>
        </w:rPr>
        <w:t>poz. 814</w:t>
      </w:r>
      <w:r w:rsidR="00E922AE">
        <w:rPr>
          <w:rFonts w:ascii="Tahoma" w:hAnsi="Tahoma" w:cs="Tahoma"/>
        </w:rPr>
        <w:t xml:space="preserve"> z </w:t>
      </w:r>
      <w:proofErr w:type="spellStart"/>
      <w:r w:rsidR="00E922AE">
        <w:rPr>
          <w:rFonts w:ascii="Tahoma" w:hAnsi="Tahoma" w:cs="Tahoma"/>
        </w:rPr>
        <w:t>późn</w:t>
      </w:r>
      <w:proofErr w:type="spellEnd"/>
      <w:r w:rsidR="00E922AE">
        <w:rPr>
          <w:rFonts w:ascii="Tahoma" w:hAnsi="Tahoma" w:cs="Tahoma"/>
        </w:rPr>
        <w:t>. zm.</w:t>
      </w:r>
      <w:r w:rsidRPr="00C86C1B">
        <w:rPr>
          <w:rFonts w:ascii="Tahoma" w:hAnsi="Tahoma" w:cs="Tahoma"/>
        </w:rPr>
        <w:t>) lub</w:t>
      </w:r>
      <w:r w:rsidRPr="00D01792">
        <w:rPr>
          <w:rFonts w:ascii="Tahoma" w:hAnsi="Tahoma" w:cs="Tahoma"/>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sidR="00C7555F">
        <w:rPr>
          <w:rFonts w:ascii="Tahoma" w:hAnsi="Tahoma" w:cs="Tahoma"/>
        </w:rPr>
        <w:t>-</w:t>
      </w:r>
      <w:r w:rsidRPr="00D01792">
        <w:rPr>
          <w:rFonts w:ascii="Tahoma" w:hAnsi="Tahoma" w:cs="Tahoma"/>
        </w:rPr>
        <w:t xml:space="preserve"> Prawo upadłościowe (</w:t>
      </w:r>
      <w:proofErr w:type="spellStart"/>
      <w:r w:rsidR="00C86C1B" w:rsidRPr="00C86C1B">
        <w:rPr>
          <w:rFonts w:ascii="Tahoma" w:hAnsi="Tahoma" w:cs="Tahoma"/>
        </w:rPr>
        <w:t>t.j</w:t>
      </w:r>
      <w:proofErr w:type="spellEnd"/>
      <w:r w:rsidR="00C86C1B" w:rsidRPr="00C86C1B">
        <w:rPr>
          <w:rFonts w:ascii="Tahoma" w:hAnsi="Tahoma" w:cs="Tahoma"/>
        </w:rPr>
        <w:t>. Dz. U. 2020 poz. 1228</w:t>
      </w:r>
      <w:r w:rsidRPr="00D01792">
        <w:rPr>
          <w:rFonts w:ascii="Tahoma" w:hAnsi="Tahoma" w:cs="Tahoma"/>
        </w:rPr>
        <w:t>).</w:t>
      </w:r>
      <w:r w:rsidR="00B878B4">
        <w:rPr>
          <w:rFonts w:ascii="Tahoma" w:hAnsi="Tahoma" w:cs="Tahoma"/>
        </w:rPr>
        <w:t xml:space="preserve"> Oświadczenie w powyższym zakresie zawarte jest w załączniku B do SIWZ.</w:t>
      </w:r>
    </w:p>
    <w:p w14:paraId="7F6AECD9" w14:textId="77777777" w:rsidR="000268EE" w:rsidRPr="00540385" w:rsidRDefault="000268EE" w:rsidP="00762CB2">
      <w:pPr>
        <w:spacing w:after="0"/>
        <w:jc w:val="both"/>
        <w:rPr>
          <w:rFonts w:ascii="Tahoma" w:hAnsi="Tahoma" w:cs="Tahoma"/>
          <w:b/>
        </w:rPr>
      </w:pPr>
      <w:r w:rsidRPr="00540385">
        <w:rPr>
          <w:rFonts w:ascii="Tahoma" w:hAnsi="Tahoma" w:cs="Tahoma"/>
          <w:b/>
        </w:rPr>
        <w:t>Podmioty wspólnie składające ofertę (konsorcjum, koasekuracja).</w:t>
      </w:r>
    </w:p>
    <w:p w14:paraId="440D4B3A" w14:textId="77777777" w:rsidR="000268EE" w:rsidRPr="00D01792" w:rsidRDefault="000268EE" w:rsidP="00762CB2">
      <w:pPr>
        <w:spacing w:after="0"/>
        <w:jc w:val="both"/>
        <w:rPr>
          <w:rFonts w:ascii="Tahoma" w:hAnsi="Tahoma" w:cs="Tahoma"/>
        </w:rPr>
      </w:pPr>
      <w:r w:rsidRPr="00D01792">
        <w:rPr>
          <w:rFonts w:ascii="Tahoma" w:hAnsi="Tahoma" w:cs="Tahoma"/>
        </w:rPr>
        <w:t xml:space="preserve">W przypadku wspólnego ubiegania się o zamówienie przez dwóch lub więcej Wykonawców każdy z nich musi spełniać warunki udziału w postępowaniu, o których mowa w art. 22 ust. 1b pkt 1 ustawy, oraz nie może podlegać wykluczeniu z postępowania na podstawie art. 24 ust 1 </w:t>
      </w:r>
      <w:r w:rsidRPr="00D01792">
        <w:rPr>
          <w:rFonts w:ascii="Tahoma" w:hAnsi="Tahoma" w:cs="Tahoma"/>
        </w:rPr>
        <w:lastRenderedPageBreak/>
        <w:t>pkt 12-23 i ust. 5 pkt. 1 ustawy. Warunki określone w art. 22 ust. 1b pkt 2 i 3 ustawy wykonawcy muszą spełnić łącznie.</w:t>
      </w:r>
    </w:p>
    <w:p w14:paraId="556262F1" w14:textId="77777777" w:rsidR="000268EE" w:rsidRPr="00540385" w:rsidRDefault="000268EE" w:rsidP="00762CB2">
      <w:pPr>
        <w:spacing w:after="0"/>
        <w:jc w:val="both"/>
        <w:rPr>
          <w:rFonts w:ascii="Tahoma" w:hAnsi="Tahoma" w:cs="Tahoma"/>
          <w:b/>
        </w:rPr>
      </w:pPr>
      <w:r w:rsidRPr="00540385">
        <w:rPr>
          <w:rFonts w:ascii="Tahoma" w:hAnsi="Tahoma" w:cs="Tahoma"/>
          <w:b/>
        </w:rPr>
        <w:t xml:space="preserve">Instytucja </w:t>
      </w:r>
      <w:proofErr w:type="spellStart"/>
      <w:r w:rsidRPr="00540385">
        <w:rPr>
          <w:rFonts w:ascii="Tahoma" w:hAnsi="Tahoma" w:cs="Tahoma"/>
          <w:b/>
        </w:rPr>
        <w:t>self</w:t>
      </w:r>
      <w:proofErr w:type="spellEnd"/>
      <w:r w:rsidRPr="00540385">
        <w:rPr>
          <w:rFonts w:ascii="Tahoma" w:hAnsi="Tahoma" w:cs="Tahoma"/>
          <w:b/>
        </w:rPr>
        <w:t xml:space="preserve"> </w:t>
      </w:r>
      <w:proofErr w:type="spellStart"/>
      <w:r w:rsidRPr="00540385">
        <w:rPr>
          <w:rFonts w:ascii="Tahoma" w:hAnsi="Tahoma" w:cs="Tahoma"/>
          <w:b/>
        </w:rPr>
        <w:t>cleaning</w:t>
      </w:r>
      <w:proofErr w:type="spellEnd"/>
      <w:r w:rsidRPr="00540385">
        <w:rPr>
          <w:rFonts w:ascii="Tahoma" w:hAnsi="Tahoma" w:cs="Tahoma"/>
          <w:b/>
        </w:rPr>
        <w:t xml:space="preserve"> (oczyszczenie wykonawcy)</w:t>
      </w:r>
      <w:r w:rsidR="00540385" w:rsidRPr="00540385">
        <w:rPr>
          <w:rFonts w:ascii="Tahoma" w:hAnsi="Tahoma" w:cs="Tahoma"/>
          <w:b/>
        </w:rPr>
        <w:t>.</w:t>
      </w:r>
    </w:p>
    <w:p w14:paraId="3A7A8E3E" w14:textId="39038376"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w:t>
      </w:r>
      <w:r w:rsidR="00C7555F">
        <w:rPr>
          <w:rFonts w:ascii="Tahoma" w:hAnsi="Tahoma" w:cs="Tahoma"/>
        </w:rPr>
        <w:t>-</w:t>
      </w:r>
      <w:r w:rsidRPr="00D01792">
        <w:rPr>
          <w:rFonts w:ascii="Tahoma" w:hAnsi="Tahoma" w:cs="Tahoma"/>
        </w:rPr>
        <w:t xml:space="preserve">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137628FC" w14:textId="77777777"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14:paraId="370F0A0A" w14:textId="77777777" w:rsidR="000268EE" w:rsidRPr="00C7555F" w:rsidRDefault="000268EE" w:rsidP="00C7555F">
      <w:pPr>
        <w:spacing w:after="0"/>
        <w:rPr>
          <w:rFonts w:ascii="Tahoma" w:hAnsi="Tahoma" w:cs="Tahoma"/>
          <w:sz w:val="16"/>
          <w:szCs w:val="16"/>
        </w:rPr>
      </w:pPr>
    </w:p>
    <w:p w14:paraId="5700E7D7" w14:textId="4EC26FCD" w:rsidR="00540385" w:rsidRPr="00540385" w:rsidRDefault="00C7555F" w:rsidP="00C7555F">
      <w:pPr>
        <w:pStyle w:val="Nagwek1"/>
        <w:keepNext/>
        <w:pBdr>
          <w:top w:val="single" w:sz="2" w:space="0" w:color="000000"/>
          <w:bottom w:val="single" w:sz="2" w:space="1" w:color="000000"/>
        </w:pBdr>
        <w:shd w:val="clear" w:color="auto" w:fill="F3F3F3"/>
        <w:suppressAutoHyphens/>
        <w:spacing w:before="0" w:after="120" w:line="240" w:lineRule="auto"/>
        <w:ind w:left="142" w:hanging="142"/>
        <w:contextualSpacing w:val="0"/>
        <w:jc w:val="both"/>
        <w:rPr>
          <w:rFonts w:ascii="Tahoma" w:hAnsi="Tahoma" w:cs="Tahoma"/>
        </w:rPr>
      </w:pPr>
      <w:r>
        <w:rPr>
          <w:rFonts w:ascii="Tahoma" w:hAnsi="Tahoma" w:cs="Tahoma"/>
          <w:sz w:val="24"/>
          <w:szCs w:val="24"/>
        </w:rPr>
        <w:t xml:space="preserve">8. </w:t>
      </w:r>
      <w:r w:rsidR="00540385" w:rsidRPr="00540385">
        <w:rPr>
          <w:rFonts w:ascii="Tahoma" w:hAnsi="Tahoma" w:cs="Tahoma"/>
          <w:sz w:val="24"/>
          <w:szCs w:val="24"/>
        </w:rPr>
        <w:t>Wykaz oświadczeń lub dokumentów potwierdzających spełnienie warunków udziału w postępowaniu oraz brak podstaw wykluczenia</w:t>
      </w:r>
    </w:p>
    <w:p w14:paraId="7F78F485" w14:textId="1879064F" w:rsidR="000268EE" w:rsidRPr="00C7555F" w:rsidRDefault="00C7555F" w:rsidP="00C7555F">
      <w:pPr>
        <w:spacing w:after="0"/>
        <w:ind w:left="142" w:hanging="142"/>
        <w:jc w:val="both"/>
        <w:rPr>
          <w:rFonts w:ascii="Tahoma" w:hAnsi="Tahoma" w:cs="Tahoma"/>
        </w:rPr>
      </w:pPr>
      <w:r w:rsidRPr="00C7555F">
        <w:rPr>
          <w:rFonts w:ascii="Tahoma" w:hAnsi="Tahoma" w:cs="Tahoma"/>
        </w:rPr>
        <w:t xml:space="preserve">1. </w:t>
      </w:r>
      <w:r w:rsidR="000268EE" w:rsidRPr="00C7555F">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14:paraId="4852E0F5" w14:textId="7CC6B6A5" w:rsidR="000268EE" w:rsidRPr="00C7555F" w:rsidRDefault="00C7555F" w:rsidP="00C7555F">
      <w:pPr>
        <w:spacing w:after="0"/>
        <w:jc w:val="both"/>
        <w:rPr>
          <w:rFonts w:ascii="Tahoma" w:hAnsi="Tahoma" w:cs="Tahoma"/>
        </w:rPr>
      </w:pPr>
      <w:r w:rsidRPr="00C7555F">
        <w:rPr>
          <w:rFonts w:ascii="Tahoma" w:hAnsi="Tahoma" w:cs="Tahoma"/>
        </w:rPr>
        <w:t xml:space="preserve">2. </w:t>
      </w:r>
      <w:r w:rsidR="000268EE" w:rsidRPr="00C7555F">
        <w:rPr>
          <w:rFonts w:ascii="Tahoma" w:hAnsi="Tahoma" w:cs="Tahoma"/>
        </w:rPr>
        <w:t>Do oferty Wykonawca dołącza:</w:t>
      </w:r>
    </w:p>
    <w:p w14:paraId="678C729C" w14:textId="77777777" w:rsidR="00C7555F" w:rsidRDefault="00C7555F" w:rsidP="00C7555F">
      <w:pPr>
        <w:spacing w:after="0"/>
        <w:ind w:left="284" w:hanging="142"/>
        <w:jc w:val="both"/>
        <w:rPr>
          <w:rFonts w:ascii="Tahoma" w:hAnsi="Tahoma" w:cs="Tahoma"/>
        </w:rPr>
      </w:pPr>
      <w:r w:rsidRPr="00C7555F">
        <w:rPr>
          <w:rFonts w:ascii="Tahoma" w:hAnsi="Tahoma" w:cs="Tahoma"/>
        </w:rPr>
        <w:t xml:space="preserve">1) </w:t>
      </w:r>
      <w:r w:rsidR="000268EE" w:rsidRPr="00C7555F">
        <w:rPr>
          <w:rFonts w:ascii="Tahoma" w:hAnsi="Tahoma" w:cs="Tahoma"/>
        </w:rPr>
        <w:t>aktualne na dzień składania ofert oświadczenie, stanowiące wstępne potwierdzenie, że wykonawca nie podlega wykluczeniu w okolicznościach, o których mowa w art. 24 ust. 1 pkt 12-2</w:t>
      </w:r>
      <w:r w:rsidR="008C3B47" w:rsidRPr="00C7555F">
        <w:rPr>
          <w:rFonts w:ascii="Tahoma" w:hAnsi="Tahoma" w:cs="Tahoma"/>
        </w:rPr>
        <w:t>3</w:t>
      </w:r>
      <w:r w:rsidR="000268EE" w:rsidRPr="00C7555F">
        <w:rPr>
          <w:rFonts w:ascii="Tahoma" w:hAnsi="Tahoma" w:cs="Tahoma"/>
        </w:rPr>
        <w:t xml:space="preserve"> oraz ust. 5 pkt 1 ustawy oraz spełnia wskazane w art. 22 ust. 1b ustawy warunki udziału w postępowaniu. Dokument ten, zgodnie z załączonym wzorem będzie stanowić załącznik do </w:t>
      </w:r>
      <w:r w:rsidR="005524A9" w:rsidRPr="00C7555F">
        <w:rPr>
          <w:rFonts w:ascii="Tahoma" w:hAnsi="Tahoma" w:cs="Tahoma"/>
        </w:rPr>
        <w:t>oferty</w:t>
      </w:r>
      <w:r w:rsidR="000268EE" w:rsidRPr="00C7555F">
        <w:rPr>
          <w:rFonts w:ascii="Tahoma" w:hAnsi="Tahoma" w:cs="Tahoma"/>
        </w:rPr>
        <w:t xml:space="preserve"> (oświadczenie o spełnieniu warunków udziału w postępowaniu i niepodleganiu wykluczeniu) – załącznik B do SIWZ.</w:t>
      </w:r>
    </w:p>
    <w:p w14:paraId="2C16833B" w14:textId="5C2A8DBD" w:rsidR="000268EE" w:rsidRPr="00C7555F" w:rsidRDefault="00C7555F" w:rsidP="00C7555F">
      <w:pPr>
        <w:spacing w:after="0"/>
        <w:ind w:left="284" w:hanging="142"/>
        <w:jc w:val="both"/>
        <w:rPr>
          <w:rFonts w:ascii="Tahoma" w:hAnsi="Tahoma" w:cs="Tahoma"/>
        </w:rPr>
      </w:pPr>
      <w:r w:rsidRPr="00C7555F">
        <w:rPr>
          <w:rFonts w:ascii="Tahoma" w:hAnsi="Tahoma" w:cs="Tahoma"/>
        </w:rPr>
        <w:t xml:space="preserve">2) </w:t>
      </w:r>
      <w:r w:rsidR="000268EE" w:rsidRPr="00C7555F">
        <w:rPr>
          <w:rFonts w:ascii="Tahoma" w:hAnsi="Tahoma" w:cs="Tahoma"/>
        </w:rPr>
        <w:t xml:space="preserve">Pełnomocnictwo osoby podpisującej ofertę w imieniu wykonawcy lub wykonawców wykonujących wspólnie zamówienie. </w:t>
      </w:r>
    </w:p>
    <w:p w14:paraId="2132B32B" w14:textId="433A0328" w:rsidR="000268EE" w:rsidRPr="00C7555F" w:rsidRDefault="00C7555F" w:rsidP="00C7555F">
      <w:pPr>
        <w:spacing w:after="0"/>
        <w:ind w:left="142" w:hanging="142"/>
        <w:jc w:val="both"/>
        <w:rPr>
          <w:rFonts w:ascii="Tahoma" w:hAnsi="Tahoma" w:cs="Tahoma"/>
        </w:rPr>
      </w:pPr>
      <w:r w:rsidRPr="00C7555F">
        <w:rPr>
          <w:rFonts w:ascii="Tahoma" w:hAnsi="Tahoma" w:cs="Tahoma"/>
        </w:rPr>
        <w:t xml:space="preserve">3. </w:t>
      </w:r>
      <w:r w:rsidR="000268EE" w:rsidRPr="00C7555F">
        <w:rPr>
          <w:rFonts w:ascii="Tahoma" w:hAnsi="Tahoma" w:cs="Tahoma"/>
        </w:rPr>
        <w:t xml:space="preserve">Wykonawca, w terminie 3 dni od zamieszczenia na stronie internetowej informacji, o której mowa w art. 86 ust. 5 Ustawy, przekazuje zamawiającemu oświadczenie o przynależności lub braku przynależności do tej samej grupy kapitałowej, o której mowa w art. 24 ust. 1 pkt 23 ustawy </w:t>
      </w:r>
      <w:r>
        <w:rPr>
          <w:rFonts w:ascii="Tahoma" w:hAnsi="Tahoma" w:cs="Tahoma"/>
        </w:rPr>
        <w:t>-</w:t>
      </w:r>
      <w:r w:rsidR="000268EE" w:rsidRPr="00C7555F">
        <w:rPr>
          <w:rFonts w:ascii="Tahoma" w:hAnsi="Tahoma" w:cs="Tahoma"/>
        </w:rPr>
        <w:t xml:space="preserve"> wg załączonego wzoru (oświadczenie o przynależności do tej same grupy kapitałowej) </w:t>
      </w:r>
      <w:r>
        <w:rPr>
          <w:rFonts w:ascii="Tahoma" w:hAnsi="Tahoma" w:cs="Tahoma"/>
        </w:rPr>
        <w:t>-</w:t>
      </w:r>
      <w:r w:rsidR="000268EE" w:rsidRPr="00C7555F">
        <w:rPr>
          <w:rFonts w:ascii="Tahoma" w:hAnsi="Tahoma" w:cs="Tahoma"/>
        </w:rPr>
        <w:t xml:space="preserve"> załącznik C do SIWZ. Wraz ze złożeniem oświadczenia, wykonawca może przedstawić dowody, że powiązania z innym wykonawcą nie prowadzą do zakłócenia konkurencji w postępowaniu o udzielenie zamówienia.</w:t>
      </w:r>
    </w:p>
    <w:p w14:paraId="563338D6" w14:textId="280A6AD1" w:rsidR="000268EE" w:rsidRPr="00C7555F" w:rsidRDefault="00C7555F" w:rsidP="00C7555F">
      <w:pPr>
        <w:spacing w:after="0"/>
        <w:ind w:left="142" w:hanging="142"/>
        <w:jc w:val="both"/>
        <w:rPr>
          <w:rFonts w:ascii="Tahoma" w:hAnsi="Tahoma" w:cs="Tahoma"/>
          <w:b/>
        </w:rPr>
      </w:pPr>
      <w:r w:rsidRPr="00C7555F">
        <w:rPr>
          <w:rFonts w:ascii="Tahoma" w:hAnsi="Tahoma" w:cs="Tahoma"/>
          <w:b/>
        </w:rPr>
        <w:t xml:space="preserve">4. </w:t>
      </w:r>
      <w:r w:rsidR="000268EE" w:rsidRPr="00C7555F">
        <w:rPr>
          <w:rFonts w:ascii="Tahoma" w:hAnsi="Tahoma" w:cs="Tahoma"/>
          <w:b/>
        </w:rPr>
        <w:t>Wezwanie Wykonawcy do złożenia dokumentów potwierdzających brak podstaw do wykluczenia oraz spełnienie warunków udziału w postępowaniu</w:t>
      </w:r>
    </w:p>
    <w:p w14:paraId="061854AB" w14:textId="77777777" w:rsidR="000268EE" w:rsidRPr="00D01792" w:rsidRDefault="000268EE" w:rsidP="00C7555F">
      <w:pPr>
        <w:spacing w:after="0"/>
        <w:ind w:left="142"/>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14:paraId="6E74DF50" w14:textId="77777777" w:rsidR="000268EE" w:rsidRPr="00D01792" w:rsidRDefault="000268EE" w:rsidP="00221946">
      <w:pPr>
        <w:spacing w:after="0"/>
        <w:jc w:val="both"/>
        <w:rPr>
          <w:rFonts w:ascii="Tahoma" w:hAnsi="Tahoma" w:cs="Tahoma"/>
        </w:rPr>
      </w:pPr>
    </w:p>
    <w:p w14:paraId="29945AC0" w14:textId="77777777" w:rsidR="00C7555F" w:rsidRDefault="00C7555F" w:rsidP="00C7555F">
      <w:pPr>
        <w:spacing w:after="0"/>
        <w:ind w:left="284" w:hanging="142"/>
        <w:jc w:val="both"/>
        <w:rPr>
          <w:rFonts w:ascii="Tahoma" w:hAnsi="Tahoma" w:cs="Tahoma"/>
        </w:rPr>
      </w:pPr>
      <w:r w:rsidRPr="00C7555F">
        <w:rPr>
          <w:rFonts w:ascii="Tahoma" w:hAnsi="Tahoma" w:cs="Tahoma"/>
        </w:rPr>
        <w:lastRenderedPageBreak/>
        <w:t xml:space="preserve">1) </w:t>
      </w:r>
      <w:r w:rsidR="000268EE" w:rsidRPr="00C7555F">
        <w:rPr>
          <w:rFonts w:ascii="Tahoma" w:hAnsi="Tahoma" w:cs="Tahoma"/>
        </w:rPr>
        <w:t xml:space="preserve">W zakresie warunku posiadania uprawnień do prowadzenia określonej działalności zawodowej, o ile wynika to z odrębnych przepisów: </w:t>
      </w:r>
      <w:r w:rsidR="000268EE" w:rsidRPr="00C7555F">
        <w:rPr>
          <w:rFonts w:ascii="Tahoma" w:hAnsi="Tahoma" w:cs="Tahoma"/>
          <w:b/>
        </w:rPr>
        <w:t>zezwolenie organu nadzoru na wykonywanie działalności ubezpieczeniowej</w:t>
      </w:r>
      <w:r w:rsidR="000268EE" w:rsidRPr="00C7555F">
        <w:rPr>
          <w:rFonts w:ascii="Tahoma" w:hAnsi="Tahoma" w:cs="Tahoma"/>
        </w:rPr>
        <w:t>, o którym mowa w art. art. 7 ust. 1 ustawy z dnia 11 września 2015r. o działalności ube</w:t>
      </w:r>
      <w:r w:rsidR="00C86C1B" w:rsidRPr="00C7555F">
        <w:rPr>
          <w:rFonts w:ascii="Tahoma" w:hAnsi="Tahoma" w:cs="Tahoma"/>
        </w:rPr>
        <w:t>zpieczeniowej i reasekuracyjnej (</w:t>
      </w:r>
      <w:proofErr w:type="spellStart"/>
      <w:r w:rsidR="00C86C1B" w:rsidRPr="00C7555F">
        <w:rPr>
          <w:rFonts w:ascii="Tahoma" w:hAnsi="Tahoma" w:cs="Tahoma"/>
          <w:bCs/>
        </w:rPr>
        <w:t>t.j</w:t>
      </w:r>
      <w:proofErr w:type="spellEnd"/>
      <w:r w:rsidR="00C86C1B" w:rsidRPr="00C7555F">
        <w:rPr>
          <w:rFonts w:ascii="Tahoma" w:hAnsi="Tahoma" w:cs="Tahoma"/>
          <w:bCs/>
        </w:rPr>
        <w:t>. Dz. U. z 2020r. poz. 895</w:t>
      </w:r>
      <w:r w:rsidR="00264596" w:rsidRPr="00C7555F">
        <w:rPr>
          <w:rFonts w:ascii="Tahoma" w:hAnsi="Tahoma" w:cs="Tahoma"/>
          <w:bCs/>
        </w:rPr>
        <w:t xml:space="preserve"> z </w:t>
      </w:r>
      <w:proofErr w:type="spellStart"/>
      <w:r w:rsidR="00264596" w:rsidRPr="00C7555F">
        <w:rPr>
          <w:rFonts w:ascii="Tahoma" w:hAnsi="Tahoma" w:cs="Tahoma"/>
          <w:bCs/>
        </w:rPr>
        <w:t>późn</w:t>
      </w:r>
      <w:proofErr w:type="spellEnd"/>
      <w:r w:rsidR="00264596" w:rsidRPr="00C7555F">
        <w:rPr>
          <w:rFonts w:ascii="Tahoma" w:hAnsi="Tahoma" w:cs="Tahoma"/>
          <w:bCs/>
        </w:rPr>
        <w:t>. zm.</w:t>
      </w:r>
      <w:r w:rsidR="000268EE" w:rsidRPr="00C7555F">
        <w:rPr>
          <w:rFonts w:ascii="Tahoma" w:hAnsi="Tahoma" w:cs="Tahoma"/>
        </w:rPr>
        <w:t>), tzn. kopia zezwolenia Komisji Nadzoru Finansowego, bądź Ministra Finansów (jeżeli uzyska</w:t>
      </w:r>
      <w:r w:rsidR="00B878B4" w:rsidRPr="00C7555F">
        <w:rPr>
          <w:rFonts w:ascii="Tahoma" w:hAnsi="Tahoma" w:cs="Tahoma"/>
        </w:rPr>
        <w:t>ł</w:t>
      </w:r>
      <w:r w:rsidR="000268EE" w:rsidRPr="00C7555F">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sidRPr="00C7555F">
        <w:rPr>
          <w:rFonts w:ascii="Tahoma" w:hAnsi="Tahoma" w:cs="Tahoma"/>
        </w:rPr>
        <w:t>.</w:t>
      </w:r>
      <w:r w:rsidR="000268EE" w:rsidRPr="00C7555F">
        <w:rPr>
          <w:rFonts w:ascii="Tahoma" w:hAnsi="Tahoma" w:cs="Tahoma"/>
        </w:rPr>
        <w:t>08</w:t>
      </w:r>
      <w:r w:rsidR="00B878B4" w:rsidRPr="00C7555F">
        <w:rPr>
          <w:rFonts w:ascii="Tahoma" w:hAnsi="Tahoma" w:cs="Tahoma"/>
        </w:rPr>
        <w:t>.</w:t>
      </w:r>
      <w:r w:rsidR="000268EE" w:rsidRPr="00C7555F">
        <w:rPr>
          <w:rFonts w:ascii="Tahoma" w:hAnsi="Tahoma" w:cs="Tahoma"/>
        </w:rPr>
        <w:t xml:space="preserve">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0268EE" w:rsidRPr="00C7555F">
        <w:rPr>
          <w:rFonts w:ascii="Tahoma" w:hAnsi="Tahoma" w:cs="Tahoma"/>
        </w:rPr>
        <w:t>ryzyk</w:t>
      </w:r>
      <w:proofErr w:type="spellEnd"/>
      <w:r w:rsidR="000268EE" w:rsidRPr="00C7555F">
        <w:rPr>
          <w:rFonts w:ascii="Tahoma" w:hAnsi="Tahoma" w:cs="Tahoma"/>
        </w:rPr>
        <w:t xml:space="preserve"> objętych przedmiotem zamówienia.</w:t>
      </w:r>
    </w:p>
    <w:p w14:paraId="79B71E57" w14:textId="51E3C1F3" w:rsidR="000268EE" w:rsidRPr="00C7555F" w:rsidRDefault="00C7555F" w:rsidP="00C7555F">
      <w:pPr>
        <w:spacing w:after="0"/>
        <w:ind w:left="284" w:hanging="142"/>
        <w:jc w:val="both"/>
        <w:rPr>
          <w:rFonts w:ascii="Tahoma" w:hAnsi="Tahoma" w:cs="Tahoma"/>
        </w:rPr>
      </w:pPr>
      <w:r w:rsidRPr="00C7555F">
        <w:rPr>
          <w:rFonts w:ascii="Tahoma" w:hAnsi="Tahoma" w:cs="Tahoma"/>
        </w:rPr>
        <w:t xml:space="preserve">2) </w:t>
      </w:r>
      <w:r w:rsidR="000268EE" w:rsidRPr="00C7555F">
        <w:rPr>
          <w:rFonts w:ascii="Tahoma" w:hAnsi="Tahoma" w:cs="Tahoma"/>
        </w:rPr>
        <w:t>W celu potwierdzenia, że Wykonawca nie podlega wykluczeniu w okolicznościach,</w:t>
      </w:r>
      <w:r w:rsidR="00AC2D9F" w:rsidRPr="00C7555F">
        <w:rPr>
          <w:rFonts w:ascii="Tahoma" w:hAnsi="Tahoma" w:cs="Tahoma"/>
        </w:rPr>
        <w:t xml:space="preserve"> w tym </w:t>
      </w:r>
      <w:r w:rsidR="005524A9" w:rsidRPr="00C7555F">
        <w:rPr>
          <w:rFonts w:ascii="Tahoma" w:hAnsi="Tahoma" w:cs="Tahoma"/>
        </w:rPr>
        <w:t>okolicznościach,</w:t>
      </w:r>
      <w:r w:rsidR="000268EE" w:rsidRPr="00C7555F">
        <w:rPr>
          <w:rFonts w:ascii="Tahoma" w:hAnsi="Tahoma" w:cs="Tahoma"/>
        </w:rPr>
        <w:t xml:space="preserve"> o których mowa w art. 24 ust. 5 pkt 1 ustawy: odpis z właściwego rejestru lub z centralnej ewidencji i informacji o działalności gospodarczej, jeżeli odrębne przepisy wymagają wpisu do rejestru lub ewidencji</w:t>
      </w:r>
      <w:r w:rsidR="0058324F" w:rsidRPr="00C7555F">
        <w:rPr>
          <w:rFonts w:ascii="Tahoma" w:hAnsi="Tahoma" w:cs="Tahoma"/>
        </w:rPr>
        <w:t xml:space="preserve"> </w:t>
      </w:r>
      <w:r w:rsidR="000F7B1E" w:rsidRPr="00C7555F">
        <w:rPr>
          <w:rFonts w:ascii="Tahoma" w:hAnsi="Tahoma" w:cs="Tahoma"/>
        </w:rPr>
        <w:t>(z zastrzeżeniem pkt 8.7)</w:t>
      </w:r>
      <w:r w:rsidR="000268EE" w:rsidRPr="00C7555F">
        <w:rPr>
          <w:rFonts w:ascii="Tahoma" w:hAnsi="Tahoma" w:cs="Tahoma"/>
        </w:rPr>
        <w:t xml:space="preserve">. </w:t>
      </w:r>
    </w:p>
    <w:p w14:paraId="5EE26D56" w14:textId="6D55EFF3" w:rsidR="000268EE" w:rsidRPr="00C7555F" w:rsidRDefault="00C7555F" w:rsidP="00C7555F">
      <w:pPr>
        <w:spacing w:after="0"/>
        <w:jc w:val="both"/>
        <w:rPr>
          <w:rFonts w:ascii="Tahoma" w:hAnsi="Tahoma" w:cs="Tahoma"/>
        </w:rPr>
      </w:pPr>
      <w:r w:rsidRPr="00C7555F">
        <w:rPr>
          <w:rFonts w:ascii="Tahoma" w:hAnsi="Tahoma" w:cs="Tahoma"/>
          <w:b/>
        </w:rPr>
        <w:t xml:space="preserve">5. </w:t>
      </w:r>
      <w:r w:rsidR="000268EE" w:rsidRPr="00C7555F">
        <w:rPr>
          <w:rFonts w:ascii="Tahoma" w:hAnsi="Tahoma" w:cs="Tahoma"/>
          <w:b/>
        </w:rPr>
        <w:t>Podmioty wspólnie składające ofertę (konsorcjum, koasekuracja)</w:t>
      </w:r>
    </w:p>
    <w:p w14:paraId="0B393027" w14:textId="77777777" w:rsidR="00C7555F" w:rsidRDefault="00C7555F" w:rsidP="00C7555F">
      <w:pPr>
        <w:spacing w:after="0"/>
        <w:ind w:left="284" w:hanging="142"/>
        <w:jc w:val="both"/>
        <w:rPr>
          <w:rFonts w:ascii="Tahoma" w:hAnsi="Tahoma" w:cs="Tahoma"/>
        </w:rPr>
      </w:pPr>
      <w:r w:rsidRPr="00C7555F">
        <w:rPr>
          <w:rFonts w:ascii="Tahoma" w:hAnsi="Tahoma" w:cs="Tahoma"/>
        </w:rPr>
        <w:t xml:space="preserve">1) </w:t>
      </w:r>
      <w:r w:rsidR="000268EE" w:rsidRPr="00C7555F">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14:paraId="65FDE93B" w14:textId="77777777" w:rsidR="00C7555F" w:rsidRDefault="00C7555F" w:rsidP="00C7555F">
      <w:pPr>
        <w:spacing w:after="0"/>
        <w:ind w:left="284" w:hanging="142"/>
        <w:jc w:val="both"/>
        <w:rPr>
          <w:rFonts w:ascii="Tahoma" w:hAnsi="Tahoma" w:cs="Tahoma"/>
        </w:rPr>
      </w:pPr>
      <w:r w:rsidRPr="00C7555F">
        <w:rPr>
          <w:rFonts w:ascii="Tahoma" w:hAnsi="Tahoma" w:cs="Tahoma"/>
        </w:rPr>
        <w:t xml:space="preserve">2) </w:t>
      </w:r>
      <w:r w:rsidR="000268EE" w:rsidRPr="00C7555F">
        <w:rPr>
          <w:rFonts w:ascii="Tahoma" w:hAnsi="Tahoma" w:cs="Tahoma"/>
        </w:rPr>
        <w:t>Wykonawcy występujący wspólnie w postępowaniu o udzielenie zamówienia publicznego zobowiązani są stosownie do treści art. 23 ust. 2 ustawy, ustanowić pełnomocnika do reprezentowania ich w postępowaniu o udzielenie zamówienia publicznego lub do reprezentowania w postępowaniu i zawarcia umowy.</w:t>
      </w:r>
    </w:p>
    <w:p w14:paraId="7B40375A" w14:textId="77777777" w:rsidR="00C7555F" w:rsidRDefault="00C7555F" w:rsidP="00C7555F">
      <w:pPr>
        <w:spacing w:after="0"/>
        <w:ind w:left="284" w:hanging="142"/>
        <w:jc w:val="both"/>
        <w:rPr>
          <w:rFonts w:ascii="Tahoma" w:hAnsi="Tahoma" w:cs="Tahoma"/>
        </w:rPr>
      </w:pPr>
      <w:r w:rsidRPr="00C7555F">
        <w:rPr>
          <w:rFonts w:ascii="Tahoma" w:hAnsi="Tahoma" w:cs="Tahoma"/>
        </w:rPr>
        <w:t xml:space="preserve">3) </w:t>
      </w:r>
      <w:r w:rsidR="000268EE" w:rsidRPr="00C7555F">
        <w:rPr>
          <w:rFonts w:ascii="Tahoma" w:hAnsi="Tahoma" w:cs="Tahoma"/>
        </w:rPr>
        <w:t>Pełnomocnictwo winno być podpisane przez uprawnionych przedstawicieli każdego z partnerów. Pełnomocnictwo powinno być złożone w oryginale lub kopii potwierdzonej za zgodność z oryginałem.</w:t>
      </w:r>
    </w:p>
    <w:p w14:paraId="64DC7A97" w14:textId="1B6B3796" w:rsidR="000268EE" w:rsidRPr="00C7555F" w:rsidRDefault="00C7555F" w:rsidP="00C7555F">
      <w:pPr>
        <w:spacing w:after="0"/>
        <w:ind w:left="284" w:hanging="142"/>
        <w:jc w:val="both"/>
        <w:rPr>
          <w:rFonts w:ascii="Tahoma" w:hAnsi="Tahoma" w:cs="Tahoma"/>
        </w:rPr>
      </w:pPr>
      <w:r w:rsidRPr="00C7555F">
        <w:rPr>
          <w:rFonts w:ascii="Tahoma" w:hAnsi="Tahoma" w:cs="Tahoma"/>
        </w:rPr>
        <w:t xml:space="preserve">4) </w:t>
      </w:r>
      <w:r w:rsidR="000268EE" w:rsidRPr="00C7555F">
        <w:rPr>
          <w:rFonts w:ascii="Tahoma" w:hAnsi="Tahoma" w:cs="Tahoma"/>
        </w:rPr>
        <w:t>Każdy z Wykonawców występujących wspólnie na wezwanie Zamawiającego musi złożyć odrębnie dokumenty określone w pkt 8.4.</w:t>
      </w:r>
    </w:p>
    <w:p w14:paraId="3D67DFE2" w14:textId="3C19AF1E" w:rsidR="000268EE" w:rsidRPr="00C7555F" w:rsidRDefault="00C7555F" w:rsidP="00C7555F">
      <w:pPr>
        <w:spacing w:after="0"/>
        <w:jc w:val="both"/>
        <w:rPr>
          <w:rFonts w:ascii="Tahoma" w:hAnsi="Tahoma" w:cs="Tahoma"/>
          <w:b/>
        </w:rPr>
      </w:pPr>
      <w:r w:rsidRPr="00C7555F">
        <w:rPr>
          <w:rFonts w:ascii="Tahoma" w:hAnsi="Tahoma" w:cs="Tahoma"/>
          <w:b/>
        </w:rPr>
        <w:t xml:space="preserve">6. </w:t>
      </w:r>
      <w:r w:rsidR="000268EE" w:rsidRPr="00C7555F">
        <w:rPr>
          <w:rFonts w:ascii="Tahoma" w:hAnsi="Tahoma" w:cs="Tahoma"/>
          <w:b/>
        </w:rPr>
        <w:t>Wykonawcy zagraniczni</w:t>
      </w:r>
    </w:p>
    <w:p w14:paraId="68E7BF0A" w14:textId="77777777" w:rsidR="00C7555F" w:rsidRDefault="000268EE" w:rsidP="00C7555F">
      <w:pPr>
        <w:spacing w:after="0"/>
        <w:ind w:left="142"/>
        <w:jc w:val="both"/>
        <w:rPr>
          <w:rFonts w:ascii="Tahoma" w:hAnsi="Tahoma" w:cs="Tahoma"/>
        </w:rPr>
      </w:pPr>
      <w:r w:rsidRPr="00D01792">
        <w:rPr>
          <w:rFonts w:ascii="Tahoma" w:hAnsi="Tahoma" w:cs="Tahoma"/>
        </w:rPr>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xml:space="preserve">. dokument wystawiony w kraju, w którym ma siedzibę lub miejsce zamieszkania, potwierdzający, że nie otwarto jego likwidacji ani nie ogłoszono upadłości - wystawiony nie wcześniej niż 6 miesięcy </w:t>
      </w:r>
      <w:r w:rsidR="005524A9" w:rsidRPr="00D01792">
        <w:rPr>
          <w:rFonts w:ascii="Tahoma" w:hAnsi="Tahoma" w:cs="Tahoma"/>
        </w:rPr>
        <w:t>przed upływem</w:t>
      </w:r>
      <w:r w:rsidRPr="00D01792">
        <w:rPr>
          <w:rFonts w:ascii="Tahoma" w:hAnsi="Tahoma" w:cs="Tahoma"/>
        </w:rPr>
        <w:t xml:space="preserve"> terminu składania ofert.</w:t>
      </w:r>
    </w:p>
    <w:p w14:paraId="28F2FFAE" w14:textId="77777777" w:rsidR="00C7555F" w:rsidRDefault="000268EE" w:rsidP="00C7555F">
      <w:pPr>
        <w:spacing w:after="0"/>
        <w:ind w:left="142"/>
        <w:jc w:val="both"/>
        <w:rPr>
          <w:rFonts w:ascii="Tahoma" w:hAnsi="Tahoma" w:cs="Tahoma"/>
        </w:rPr>
      </w:pPr>
      <w:r w:rsidRPr="00D01792">
        <w:rPr>
          <w:rFonts w:ascii="Tahoma" w:hAnsi="Tahoma" w:cs="Tahoma"/>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A368591" w14:textId="77777777" w:rsidR="00C7555F" w:rsidRDefault="000268EE" w:rsidP="00C7555F">
      <w:pPr>
        <w:spacing w:after="0"/>
        <w:ind w:left="142"/>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w:t>
      </w:r>
      <w:r w:rsidRPr="00D01792">
        <w:rPr>
          <w:rFonts w:ascii="Tahoma" w:hAnsi="Tahoma" w:cs="Tahoma"/>
        </w:rPr>
        <w:lastRenderedPageBreak/>
        <w:t>siedzibę lub miejsce zamieszkania lub miejsce zamieszkania ma osoba, której dokument dotyczy, o udzielenie niezbędnych informacji dotyczących tego dokumentu.</w:t>
      </w:r>
    </w:p>
    <w:p w14:paraId="6A159A2E" w14:textId="052AE8ED" w:rsidR="000268EE" w:rsidRPr="00D01792" w:rsidRDefault="000268EE" w:rsidP="00C7555F">
      <w:pPr>
        <w:spacing w:after="0"/>
        <w:ind w:left="142"/>
        <w:jc w:val="both"/>
        <w:rPr>
          <w:rFonts w:ascii="Tahoma" w:hAnsi="Tahoma" w:cs="Tahoma"/>
        </w:rPr>
      </w:pPr>
      <w:r w:rsidRPr="00D01792">
        <w:rPr>
          <w:rFonts w:ascii="Tahoma" w:hAnsi="Tahoma" w:cs="Tahoma"/>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3BA52E33" w14:textId="77777777" w:rsidR="00C7555F" w:rsidRDefault="00C7555F" w:rsidP="00C7555F">
      <w:pPr>
        <w:spacing w:after="0"/>
        <w:ind w:left="142" w:hanging="142"/>
        <w:jc w:val="both"/>
        <w:rPr>
          <w:rFonts w:ascii="Tahoma" w:hAnsi="Tahoma" w:cs="Tahoma"/>
        </w:rPr>
      </w:pPr>
      <w:r w:rsidRPr="00C7555F">
        <w:rPr>
          <w:rFonts w:ascii="Tahoma" w:hAnsi="Tahoma" w:cs="Tahoma"/>
        </w:rPr>
        <w:t xml:space="preserve">7. </w:t>
      </w:r>
      <w:r w:rsidR="000268EE" w:rsidRPr="00C7555F">
        <w:rPr>
          <w:rFonts w:ascii="Tahoma" w:hAnsi="Tahoma" w:cs="Tahoma"/>
        </w:rPr>
        <w:t>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C86C1B" w:rsidRPr="00C7555F">
        <w:rPr>
          <w:rFonts w:ascii="Tahoma" w:hAnsi="Tahoma" w:cs="Tahoma"/>
        </w:rPr>
        <w:t>t.j</w:t>
      </w:r>
      <w:proofErr w:type="spellEnd"/>
      <w:r w:rsidR="00C86C1B" w:rsidRPr="00C7555F">
        <w:rPr>
          <w:rFonts w:ascii="Tahoma" w:hAnsi="Tahoma" w:cs="Tahoma"/>
        </w:rPr>
        <w:t>. Dz. U. z 2020 r. poz. 346</w:t>
      </w:r>
      <w:r w:rsidR="00A8382B" w:rsidRPr="00C7555F">
        <w:rPr>
          <w:rFonts w:ascii="Tahoma" w:hAnsi="Tahoma" w:cs="Tahoma"/>
        </w:rPr>
        <w:t xml:space="preserve"> z </w:t>
      </w:r>
      <w:proofErr w:type="spellStart"/>
      <w:r w:rsidR="00A8382B" w:rsidRPr="00C7555F">
        <w:rPr>
          <w:rFonts w:ascii="Tahoma" w:hAnsi="Tahoma" w:cs="Tahoma"/>
        </w:rPr>
        <w:t>późn</w:t>
      </w:r>
      <w:proofErr w:type="spellEnd"/>
      <w:r w:rsidR="00A8382B" w:rsidRPr="00C7555F">
        <w:rPr>
          <w:rFonts w:ascii="Tahoma" w:hAnsi="Tahoma" w:cs="Tahoma"/>
        </w:rPr>
        <w:t>. zm.</w:t>
      </w:r>
      <w:r w:rsidR="000268EE" w:rsidRPr="00C7555F">
        <w:rPr>
          <w:rFonts w:ascii="Tahoma" w:hAnsi="Tahoma" w:cs="Tahoma"/>
        </w:rPr>
        <w:t xml:space="preserve">). </w:t>
      </w:r>
    </w:p>
    <w:p w14:paraId="294595CA" w14:textId="77777777" w:rsidR="00C7555F" w:rsidRDefault="00C7555F" w:rsidP="00C7555F">
      <w:pPr>
        <w:spacing w:after="0"/>
        <w:ind w:left="142" w:hanging="142"/>
        <w:jc w:val="both"/>
        <w:rPr>
          <w:rFonts w:ascii="Tahoma" w:hAnsi="Tahoma" w:cs="Tahoma"/>
        </w:rPr>
      </w:pPr>
      <w:r w:rsidRPr="00C7555F">
        <w:rPr>
          <w:rFonts w:ascii="Tahoma" w:hAnsi="Tahoma" w:cs="Tahoma"/>
        </w:rPr>
        <w:t xml:space="preserve">8. </w:t>
      </w:r>
      <w:r w:rsidR="000268EE" w:rsidRPr="00C7555F">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14:paraId="655A98EA" w14:textId="5ACA9867" w:rsidR="000268EE" w:rsidRPr="00C7555F" w:rsidRDefault="00C7555F" w:rsidP="00C7555F">
      <w:pPr>
        <w:spacing w:after="0"/>
        <w:ind w:left="142" w:hanging="142"/>
        <w:jc w:val="both"/>
        <w:rPr>
          <w:rFonts w:ascii="Tahoma" w:hAnsi="Tahoma" w:cs="Tahoma"/>
        </w:rPr>
      </w:pPr>
      <w:r w:rsidRPr="00C7555F">
        <w:rPr>
          <w:rFonts w:ascii="Tahoma" w:hAnsi="Tahoma" w:cs="Tahoma"/>
        </w:rPr>
        <w:t xml:space="preserve">9. </w:t>
      </w:r>
      <w:r w:rsidR="000268EE" w:rsidRPr="00C7555F">
        <w:rPr>
          <w:rFonts w:ascii="Tahoma" w:hAnsi="Tahoma" w:cs="Tahoma"/>
        </w:rPr>
        <w:t>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w:t>
      </w:r>
      <w:r w:rsidR="00A52443" w:rsidRPr="00C7555F">
        <w:rPr>
          <w:rFonts w:ascii="Tahoma" w:hAnsi="Tahoma" w:cs="Tahoma"/>
        </w:rPr>
        <w:t xml:space="preserve">tj. </w:t>
      </w:r>
      <w:r w:rsidR="000268EE" w:rsidRPr="00C7555F">
        <w:rPr>
          <w:rFonts w:ascii="Tahoma" w:hAnsi="Tahoma" w:cs="Tahoma"/>
        </w:rPr>
        <w:t>Dz. U. z 20</w:t>
      </w:r>
      <w:r w:rsidR="00A52443" w:rsidRPr="00C7555F">
        <w:rPr>
          <w:rFonts w:ascii="Tahoma" w:hAnsi="Tahoma" w:cs="Tahoma"/>
        </w:rPr>
        <w:t>20</w:t>
      </w:r>
      <w:r w:rsidR="000268EE" w:rsidRPr="00C7555F">
        <w:rPr>
          <w:rFonts w:ascii="Tahoma" w:hAnsi="Tahoma" w:cs="Tahoma"/>
        </w:rPr>
        <w:t xml:space="preserve"> r., poz. 1</w:t>
      </w:r>
      <w:r w:rsidR="00A52443" w:rsidRPr="00C7555F">
        <w:rPr>
          <w:rFonts w:ascii="Tahoma" w:hAnsi="Tahoma" w:cs="Tahoma"/>
        </w:rPr>
        <w:t>282</w:t>
      </w:r>
      <w:r w:rsidR="000268EE" w:rsidRPr="00C7555F">
        <w:rPr>
          <w:rFonts w:ascii="Tahoma" w:hAnsi="Tahoma" w:cs="Tahoma"/>
        </w:rPr>
        <w:t>).</w:t>
      </w:r>
    </w:p>
    <w:p w14:paraId="5FA92FCF" w14:textId="77777777" w:rsidR="000268EE" w:rsidRPr="00C7555F" w:rsidRDefault="00E051A0" w:rsidP="00C7555F">
      <w:pPr>
        <w:tabs>
          <w:tab w:val="left" w:pos="1976"/>
        </w:tabs>
        <w:spacing w:after="0"/>
        <w:rPr>
          <w:rFonts w:ascii="Tahoma" w:hAnsi="Tahoma" w:cs="Tahoma"/>
          <w:sz w:val="16"/>
          <w:szCs w:val="16"/>
        </w:rPr>
      </w:pPr>
      <w:r w:rsidRPr="00C7555F">
        <w:rPr>
          <w:rFonts w:ascii="Tahoma" w:hAnsi="Tahoma" w:cs="Tahoma"/>
          <w:sz w:val="16"/>
          <w:szCs w:val="16"/>
        </w:rPr>
        <w:tab/>
      </w:r>
    </w:p>
    <w:p w14:paraId="789BFA21" w14:textId="1A982986" w:rsidR="00E051A0" w:rsidRPr="00540385" w:rsidRDefault="00C7555F" w:rsidP="00C7555F">
      <w:pPr>
        <w:pStyle w:val="Nagwek1"/>
        <w:keepNext/>
        <w:pBdr>
          <w:top w:val="single" w:sz="2" w:space="0" w:color="000000"/>
          <w:bottom w:val="single" w:sz="2" w:space="1" w:color="000000"/>
        </w:pBdr>
        <w:shd w:val="clear" w:color="auto" w:fill="F3F3F3"/>
        <w:suppressAutoHyphens/>
        <w:spacing w:before="0" w:after="120" w:line="240" w:lineRule="auto"/>
        <w:ind w:left="142" w:hanging="142"/>
        <w:contextualSpacing w:val="0"/>
        <w:jc w:val="both"/>
        <w:rPr>
          <w:rFonts w:ascii="Tahoma" w:hAnsi="Tahoma" w:cs="Tahoma"/>
        </w:rPr>
      </w:pPr>
      <w:r>
        <w:rPr>
          <w:rFonts w:ascii="Tahoma" w:hAnsi="Tahoma" w:cs="Tahoma"/>
          <w:sz w:val="24"/>
          <w:szCs w:val="24"/>
        </w:rPr>
        <w:t xml:space="preserve">9. </w:t>
      </w:r>
      <w:r w:rsidR="00E051A0"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14:paraId="7721A510" w14:textId="77777777"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14:paraId="60C65B6F" w14:textId="77777777" w:rsidR="0026358F" w:rsidRPr="00304BDC" w:rsidRDefault="0026358F" w:rsidP="002247F5">
      <w:pPr>
        <w:spacing w:after="0"/>
        <w:jc w:val="both"/>
        <w:rPr>
          <w:rFonts w:ascii="Tahoma" w:hAnsi="Tahoma" w:cs="Tahoma"/>
          <w:sz w:val="16"/>
          <w:szCs w:val="16"/>
        </w:rPr>
      </w:pPr>
    </w:p>
    <w:p w14:paraId="34AE9EA5" w14:textId="54BEC416" w:rsidR="00E051A0" w:rsidRPr="00540385" w:rsidRDefault="00304BDC" w:rsidP="00304BDC">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10. </w:t>
      </w:r>
      <w:r w:rsidR="00E051A0" w:rsidRPr="00E051A0">
        <w:rPr>
          <w:rFonts w:ascii="Tahoma" w:hAnsi="Tahoma" w:cs="Tahoma"/>
          <w:sz w:val="24"/>
          <w:szCs w:val="24"/>
        </w:rPr>
        <w:t>Sposób dokumentowania zatrudnienia osób  o których mowa w art. 29 ust. 3a ustawy</w:t>
      </w:r>
    </w:p>
    <w:p w14:paraId="35775E6C" w14:textId="6A67FD5D" w:rsidR="000268EE" w:rsidRPr="00D01792" w:rsidRDefault="000268EE" w:rsidP="002247F5">
      <w:pPr>
        <w:spacing w:after="0"/>
        <w:jc w:val="both"/>
        <w:rPr>
          <w:rFonts w:ascii="Tahoma" w:hAnsi="Tahoma" w:cs="Tahoma"/>
        </w:rPr>
      </w:pPr>
      <w:r w:rsidRPr="00D01792">
        <w:rPr>
          <w:rFonts w:ascii="Tahoma" w:hAnsi="Tahoma" w:cs="Tahoma"/>
        </w:rPr>
        <w:t xml:space="preserve">W celu udokumentowania zatrudnienia osób, o których mowa w art. 29 ust. 3a ustawy, Wykonawca powinien oświadczyć w formularzu ofertowym, </w:t>
      </w:r>
      <w:r w:rsidR="005524A9" w:rsidRPr="00D01792">
        <w:rPr>
          <w:rFonts w:ascii="Tahoma" w:hAnsi="Tahoma" w:cs="Tahoma"/>
        </w:rPr>
        <w:t>że osoby</w:t>
      </w:r>
      <w:r w:rsidRPr="00D01792">
        <w:rPr>
          <w:rFonts w:ascii="Tahoma" w:hAnsi="Tahoma" w:cs="Tahoma"/>
        </w:rPr>
        <w:t xml:space="preserve"> wykonujące określone w pkt 9 SIWZ czynności w zakresie realizacji zamówienia będą zatrudnione na podstawie umowy o pracę.</w:t>
      </w:r>
    </w:p>
    <w:p w14:paraId="3F6E3824" w14:textId="77777777" w:rsidR="000268EE" w:rsidRPr="00304BDC" w:rsidRDefault="000268EE" w:rsidP="002247F5">
      <w:pPr>
        <w:spacing w:after="0"/>
        <w:jc w:val="both"/>
        <w:rPr>
          <w:rFonts w:ascii="Tahoma" w:hAnsi="Tahoma" w:cs="Tahoma"/>
          <w:sz w:val="16"/>
          <w:szCs w:val="16"/>
        </w:rPr>
      </w:pPr>
    </w:p>
    <w:p w14:paraId="026C8DEE" w14:textId="16CE1A77" w:rsidR="007D06C7" w:rsidRPr="00540385" w:rsidRDefault="00304BDC" w:rsidP="00304BDC">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11. </w:t>
      </w:r>
      <w:r w:rsidR="007D06C7" w:rsidRPr="007D06C7">
        <w:rPr>
          <w:rFonts w:ascii="Tahoma" w:hAnsi="Tahoma" w:cs="Tahoma"/>
          <w:sz w:val="24"/>
          <w:szCs w:val="24"/>
        </w:rPr>
        <w:t xml:space="preserve">Uprawnienia zamawiającego w zakresie kontroli spełnienia przez wykonawcę </w:t>
      </w:r>
      <w:r w:rsidR="00D91B28" w:rsidRPr="007D06C7">
        <w:rPr>
          <w:rFonts w:ascii="Tahoma" w:hAnsi="Tahoma" w:cs="Tahoma"/>
          <w:sz w:val="24"/>
          <w:szCs w:val="24"/>
        </w:rPr>
        <w:t>wymagań,</w:t>
      </w:r>
      <w:r w:rsidR="007D06C7" w:rsidRPr="007D06C7">
        <w:rPr>
          <w:rFonts w:ascii="Tahoma" w:hAnsi="Tahoma" w:cs="Tahoma"/>
          <w:sz w:val="24"/>
          <w:szCs w:val="24"/>
        </w:rPr>
        <w:t xml:space="preserve"> o których mowa w art. 29 ust. 3a ustawy oraz sankcji z tytułu niespełnienia tych wymagań</w:t>
      </w:r>
    </w:p>
    <w:p w14:paraId="67D5E782" w14:textId="77777777"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14:paraId="141F44DD" w14:textId="77777777"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14:paraId="0EA19593" w14:textId="77777777" w:rsidR="000268EE" w:rsidRPr="00304BDC" w:rsidRDefault="000268EE" w:rsidP="002247F5">
      <w:pPr>
        <w:spacing w:after="0"/>
        <w:jc w:val="both"/>
        <w:rPr>
          <w:rFonts w:ascii="Tahoma" w:hAnsi="Tahoma" w:cs="Tahoma"/>
          <w:sz w:val="16"/>
          <w:szCs w:val="16"/>
        </w:rPr>
      </w:pPr>
    </w:p>
    <w:p w14:paraId="67F3E039" w14:textId="37F2C066" w:rsidR="002247F5" w:rsidRPr="00540385" w:rsidRDefault="00304BDC" w:rsidP="00304BDC">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lastRenderedPageBreak/>
        <w:t xml:space="preserve">12. </w:t>
      </w:r>
      <w:r w:rsidR="002247F5" w:rsidRPr="002247F5">
        <w:rPr>
          <w:rFonts w:ascii="Tahoma" w:hAnsi="Tahoma" w:cs="Tahoma"/>
          <w:sz w:val="24"/>
          <w:szCs w:val="24"/>
        </w:rPr>
        <w:t>Informacja o sposobie porozumiewania się zamawiającego z wykonawcami oraz przekazywania oświadczeń i dokumentów</w:t>
      </w:r>
    </w:p>
    <w:p w14:paraId="6B744B31" w14:textId="77777777"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 faxem lub drogą elektroniczną. Każda ze stron na żądanie drugiej strony niezwłocznie potwierdza fakt ich otrzymania.</w:t>
      </w:r>
    </w:p>
    <w:p w14:paraId="67757AC1" w14:textId="77777777" w:rsidR="000268EE" w:rsidRPr="00D01792" w:rsidRDefault="000268EE" w:rsidP="002247F5">
      <w:pPr>
        <w:spacing w:after="0"/>
        <w:jc w:val="both"/>
        <w:rPr>
          <w:rFonts w:ascii="Tahoma" w:hAnsi="Tahoma" w:cs="Tahoma"/>
        </w:rPr>
      </w:pPr>
      <w:r w:rsidRPr="00D01792">
        <w:rPr>
          <w:rFonts w:ascii="Tahoma" w:hAnsi="Tahoma" w:cs="Tahoma"/>
        </w:rPr>
        <w:t>Adres poczty elektronicznej, numer faksu i adres do korespondencji podane są w punkcie 14 SIWZ „Wskazanie osób uprawnionych do kontaktu z wykonawcami”.</w:t>
      </w:r>
    </w:p>
    <w:p w14:paraId="20F323F1" w14:textId="77777777" w:rsidR="000268EE" w:rsidRPr="00304BDC" w:rsidRDefault="000268EE" w:rsidP="002247F5">
      <w:pPr>
        <w:spacing w:after="0"/>
        <w:jc w:val="both"/>
        <w:rPr>
          <w:rFonts w:ascii="Tahoma" w:hAnsi="Tahoma" w:cs="Tahoma"/>
          <w:sz w:val="16"/>
          <w:szCs w:val="16"/>
        </w:rPr>
      </w:pPr>
    </w:p>
    <w:p w14:paraId="2AB6A89F" w14:textId="1798E2DA" w:rsidR="00D34E4B"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13. </w:t>
      </w:r>
      <w:r w:rsidR="00D34E4B" w:rsidRPr="00D34E4B">
        <w:rPr>
          <w:rFonts w:ascii="Tahoma" w:hAnsi="Tahoma" w:cs="Tahoma"/>
          <w:sz w:val="24"/>
          <w:szCs w:val="24"/>
        </w:rPr>
        <w:t>Opis sposobu udzielania wyjaśnień dotyczących SIWZ oraz oświadczenie czy zamawiający zamierza zwoływać zebrania wykonawców</w:t>
      </w:r>
    </w:p>
    <w:p w14:paraId="3601904F"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1. </w:t>
      </w:r>
      <w:r w:rsidR="000268EE" w:rsidRPr="00304BDC">
        <w:rPr>
          <w:rFonts w:ascii="Tahoma" w:hAnsi="Tahoma" w:cs="Tahoma"/>
        </w:rPr>
        <w:t xml:space="preserve">Wykonawca może zwrócić się do Zamawiającego o wyjaśnienie treści SIWZ, kierując swoje zapytania na piśmie, faxem lub drogą elektroniczną </w:t>
      </w:r>
      <w:r w:rsidR="000268EE" w:rsidRPr="00304BDC">
        <w:rPr>
          <w:rFonts w:ascii="Tahoma" w:hAnsi="Tahoma" w:cs="Tahoma"/>
          <w:b/>
        </w:rPr>
        <w:t>do Zamawiającego</w:t>
      </w:r>
      <w:r w:rsidR="000268EE" w:rsidRPr="00304BDC">
        <w:rPr>
          <w:rFonts w:ascii="Tahoma" w:hAnsi="Tahoma" w:cs="Tahoma"/>
        </w:rPr>
        <w:t xml:space="preserve">.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14:paraId="55B5FAB5"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2. </w:t>
      </w:r>
      <w:r w:rsidR="000268EE" w:rsidRPr="00304BDC">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sidRPr="00304BDC">
        <w:rPr>
          <w:rFonts w:ascii="Tahoma" w:hAnsi="Tahoma" w:cs="Tahoma"/>
        </w:rPr>
        <w:t xml:space="preserve"> zamawiającego</w:t>
      </w:r>
      <w:r w:rsidR="000268EE" w:rsidRPr="00304BDC">
        <w:rPr>
          <w:rFonts w:ascii="Tahoma" w:hAnsi="Tahoma" w:cs="Tahoma"/>
        </w:rPr>
        <w:t xml:space="preserve"> (art. 38 ust. 2 ustawy).</w:t>
      </w:r>
    </w:p>
    <w:p w14:paraId="722DB3BD"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3. </w:t>
      </w:r>
      <w:r w:rsidR="000268EE" w:rsidRPr="00304BDC">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14:paraId="56E5B2E2" w14:textId="51E25041" w:rsidR="000268EE" w:rsidRPr="00304BDC" w:rsidRDefault="00304BDC" w:rsidP="00304BDC">
      <w:pPr>
        <w:spacing w:after="0"/>
        <w:ind w:left="142" w:hanging="142"/>
        <w:jc w:val="both"/>
        <w:rPr>
          <w:rFonts w:ascii="Tahoma" w:hAnsi="Tahoma" w:cs="Tahoma"/>
        </w:rPr>
      </w:pPr>
      <w:r w:rsidRPr="00304BDC">
        <w:rPr>
          <w:rFonts w:ascii="Tahoma" w:hAnsi="Tahoma" w:cs="Tahoma"/>
        </w:rPr>
        <w:t xml:space="preserve">4. </w:t>
      </w:r>
      <w:r w:rsidR="000268EE" w:rsidRPr="00304BDC">
        <w:rPr>
          <w:rFonts w:ascii="Tahoma" w:hAnsi="Tahoma" w:cs="Tahoma"/>
        </w:rPr>
        <w:t>Zamawiający nie przewiduje zwoływania zebrań Wykonawców.</w:t>
      </w:r>
    </w:p>
    <w:p w14:paraId="0607F862" w14:textId="77777777" w:rsidR="000268EE" w:rsidRPr="00304BDC" w:rsidRDefault="000268EE" w:rsidP="002247F5">
      <w:pPr>
        <w:spacing w:after="0"/>
        <w:jc w:val="both"/>
        <w:rPr>
          <w:rFonts w:ascii="Tahoma" w:hAnsi="Tahoma" w:cs="Tahoma"/>
          <w:sz w:val="16"/>
          <w:szCs w:val="16"/>
        </w:rPr>
      </w:pPr>
    </w:p>
    <w:p w14:paraId="7AD07E5F" w14:textId="43330320" w:rsidR="000268EE"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14. </w:t>
      </w:r>
      <w:r w:rsidR="00D34E4B" w:rsidRPr="00D34E4B">
        <w:rPr>
          <w:rFonts w:ascii="Tahoma" w:hAnsi="Tahoma" w:cs="Tahoma"/>
          <w:sz w:val="24"/>
          <w:szCs w:val="24"/>
        </w:rPr>
        <w:t>Wskazanie osób uprawnionych do kontaktu z wykonawcami</w:t>
      </w: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w:t>
      </w:r>
      <w:proofErr w:type="spellStart"/>
      <w:r w:rsidRPr="00D01792">
        <w:rPr>
          <w:rFonts w:ascii="Tahoma" w:hAnsi="Tahoma" w:cs="Tahoma"/>
        </w:rPr>
        <w:t>Eurobrokers</w:t>
      </w:r>
      <w:proofErr w:type="spellEnd"/>
      <w:r w:rsidRPr="00D01792">
        <w:rPr>
          <w:rFonts w:ascii="Tahoma" w:hAnsi="Tahoma" w:cs="Tahoma"/>
        </w:rPr>
        <w:t xml:space="preserve"> Sp. z o.o., Przedstawicielstwo w Mławie, 06 – 500 Mława, ul. Żwirki 26, </w:t>
      </w:r>
    </w:p>
    <w:p w14:paraId="5E84B6CF" w14:textId="77777777" w:rsidR="00F75030" w:rsidRPr="00D01792" w:rsidRDefault="00EA5023" w:rsidP="00F75030">
      <w:pPr>
        <w:spacing w:after="0"/>
        <w:ind w:left="567"/>
        <w:jc w:val="both"/>
        <w:rPr>
          <w:rFonts w:ascii="Tahoma" w:hAnsi="Tahoma" w:cs="Tahoma"/>
        </w:rPr>
      </w:pPr>
      <w:r>
        <w:rPr>
          <w:rFonts w:ascii="Tahoma" w:hAnsi="Tahoma" w:cs="Tahoma"/>
        </w:rPr>
        <w:t>Nr f</w:t>
      </w:r>
      <w:r w:rsidR="00F75030" w:rsidRPr="00D01792">
        <w:rPr>
          <w:rFonts w:ascii="Tahoma" w:hAnsi="Tahoma" w:cs="Tahoma"/>
        </w:rPr>
        <w:t>ax</w:t>
      </w:r>
      <w:r>
        <w:rPr>
          <w:rFonts w:ascii="Tahoma" w:hAnsi="Tahoma" w:cs="Tahoma"/>
        </w:rPr>
        <w:t>:</w:t>
      </w:r>
      <w:r w:rsidR="00F75030" w:rsidRPr="00D01792">
        <w:rPr>
          <w:rFonts w:ascii="Tahoma" w:hAnsi="Tahoma" w:cs="Tahoma"/>
        </w:rPr>
        <w:t xml:space="preserve"> (23) 655-25-90,</w:t>
      </w:r>
    </w:p>
    <w:p w14:paraId="246602BC" w14:textId="77777777" w:rsidR="00F75030" w:rsidRPr="00D01792" w:rsidRDefault="00F75030" w:rsidP="00F75030">
      <w:pPr>
        <w:spacing w:after="0"/>
        <w:ind w:left="567"/>
        <w:jc w:val="both"/>
        <w:rPr>
          <w:rFonts w:ascii="Tahoma" w:hAnsi="Tahoma" w:cs="Tahoma"/>
        </w:rPr>
      </w:pPr>
      <w:r w:rsidRPr="00D01792">
        <w:rPr>
          <w:rFonts w:ascii="Tahoma" w:hAnsi="Tahoma" w:cs="Tahoma"/>
        </w:rPr>
        <w:t>mail: marek.ludwiczak@eurobrokers.com.pl</w:t>
      </w:r>
    </w:p>
    <w:p w14:paraId="6F160B6A" w14:textId="77777777" w:rsidR="00FB089E" w:rsidRPr="00136D98" w:rsidRDefault="00F75030" w:rsidP="00F75030">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3BC0CC48" w14:textId="755B1419" w:rsidR="00D34E4B"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15. </w:t>
      </w:r>
      <w:r w:rsidR="00D34E4B" w:rsidRPr="00D34E4B">
        <w:rPr>
          <w:rFonts w:ascii="Tahoma" w:hAnsi="Tahoma" w:cs="Tahoma"/>
          <w:sz w:val="24"/>
          <w:szCs w:val="24"/>
        </w:rPr>
        <w:t>Wymagania dotyczące wadium</w:t>
      </w:r>
    </w:p>
    <w:p w14:paraId="690BB5E9" w14:textId="77777777" w:rsidR="000268EE" w:rsidRDefault="000268EE" w:rsidP="002247F5">
      <w:pPr>
        <w:spacing w:after="0"/>
        <w:jc w:val="both"/>
        <w:rPr>
          <w:rFonts w:ascii="Tahoma" w:hAnsi="Tahoma" w:cs="Tahoma"/>
        </w:rPr>
      </w:pPr>
      <w:r w:rsidRPr="00D01792">
        <w:rPr>
          <w:rFonts w:ascii="Tahoma" w:hAnsi="Tahoma" w:cs="Tahoma"/>
        </w:rPr>
        <w:t>Zamawiający nie wymaga wniesienia wadium.</w:t>
      </w:r>
    </w:p>
    <w:p w14:paraId="014EA40F" w14:textId="77777777" w:rsidR="00D34E4B" w:rsidRPr="00304BDC" w:rsidRDefault="00D34E4B" w:rsidP="002247F5">
      <w:pPr>
        <w:spacing w:after="0"/>
        <w:jc w:val="both"/>
        <w:rPr>
          <w:rFonts w:ascii="Tahoma" w:hAnsi="Tahoma" w:cs="Tahoma"/>
          <w:sz w:val="16"/>
          <w:szCs w:val="16"/>
        </w:rPr>
      </w:pPr>
    </w:p>
    <w:p w14:paraId="40F882F4" w14:textId="36B356B5" w:rsidR="00D34E4B"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16. </w:t>
      </w:r>
      <w:r w:rsidR="00D34E4B" w:rsidRPr="00D34E4B">
        <w:rPr>
          <w:rFonts w:ascii="Tahoma" w:hAnsi="Tahoma" w:cs="Tahoma"/>
          <w:sz w:val="24"/>
          <w:szCs w:val="24"/>
        </w:rPr>
        <w:t>Termin związania ofertą</w:t>
      </w: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Pr="00304BDC" w:rsidRDefault="00D34E4B" w:rsidP="002247F5">
      <w:pPr>
        <w:spacing w:after="0"/>
        <w:jc w:val="both"/>
        <w:rPr>
          <w:rFonts w:ascii="Tahoma" w:hAnsi="Tahoma" w:cs="Tahoma"/>
          <w:sz w:val="16"/>
          <w:szCs w:val="16"/>
        </w:rPr>
      </w:pPr>
    </w:p>
    <w:p w14:paraId="3E6C83E7" w14:textId="7247D1CB" w:rsidR="00D34E4B"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17. </w:t>
      </w:r>
      <w:r w:rsidR="004F1ECF" w:rsidRPr="004F1ECF">
        <w:rPr>
          <w:rFonts w:ascii="Tahoma" w:hAnsi="Tahoma" w:cs="Tahoma"/>
          <w:sz w:val="24"/>
          <w:szCs w:val="24"/>
        </w:rPr>
        <w:t>Opis sposobu przygotowania oferty</w:t>
      </w:r>
    </w:p>
    <w:p w14:paraId="61AEB4A9" w14:textId="1A788C43" w:rsidR="000268EE" w:rsidRPr="00304BDC" w:rsidRDefault="00304BDC" w:rsidP="00304BDC">
      <w:pPr>
        <w:spacing w:after="0"/>
        <w:jc w:val="both"/>
        <w:rPr>
          <w:rFonts w:ascii="Tahoma" w:hAnsi="Tahoma" w:cs="Tahoma"/>
        </w:rPr>
      </w:pPr>
      <w:r w:rsidRPr="00304BDC">
        <w:rPr>
          <w:rFonts w:ascii="Tahoma" w:hAnsi="Tahoma" w:cs="Tahoma"/>
        </w:rPr>
        <w:t xml:space="preserve">1. </w:t>
      </w:r>
      <w:r w:rsidR="000268EE" w:rsidRPr="00304BDC">
        <w:rPr>
          <w:rFonts w:ascii="Tahoma" w:hAnsi="Tahoma" w:cs="Tahoma"/>
        </w:rPr>
        <w:t>Oferta win</w:t>
      </w:r>
      <w:r w:rsidR="008B0ABD" w:rsidRPr="00304BDC">
        <w:rPr>
          <w:rFonts w:ascii="Tahoma" w:hAnsi="Tahoma" w:cs="Tahoma"/>
        </w:rPr>
        <w:t>n</w:t>
      </w:r>
      <w:r w:rsidR="000268EE" w:rsidRPr="00304BDC">
        <w:rPr>
          <w:rFonts w:ascii="Tahoma" w:hAnsi="Tahoma" w:cs="Tahoma"/>
        </w:rPr>
        <w:t>a zawierać:</w:t>
      </w:r>
    </w:p>
    <w:p w14:paraId="070DE14A" w14:textId="77777777" w:rsidR="00304BDC" w:rsidRDefault="00304BDC" w:rsidP="00304BDC">
      <w:pPr>
        <w:spacing w:after="0"/>
        <w:ind w:left="142"/>
        <w:jc w:val="both"/>
        <w:rPr>
          <w:rFonts w:ascii="Tahoma" w:hAnsi="Tahoma" w:cs="Tahoma"/>
        </w:rPr>
      </w:pPr>
      <w:r w:rsidRPr="00304BDC">
        <w:rPr>
          <w:rFonts w:ascii="Tahoma" w:hAnsi="Tahoma" w:cs="Tahoma"/>
        </w:rPr>
        <w:t xml:space="preserve">1) </w:t>
      </w:r>
      <w:r w:rsidR="000268EE" w:rsidRPr="00304BDC">
        <w:rPr>
          <w:rFonts w:ascii="Tahoma" w:hAnsi="Tahoma" w:cs="Tahoma"/>
        </w:rPr>
        <w:t>Formularz oferty (załącznik A do SIWZ),</w:t>
      </w:r>
    </w:p>
    <w:p w14:paraId="7688D278" w14:textId="77777777" w:rsidR="00304BDC" w:rsidRDefault="00304BDC" w:rsidP="00304BDC">
      <w:pPr>
        <w:spacing w:after="0"/>
        <w:ind w:left="284" w:hanging="142"/>
        <w:jc w:val="both"/>
        <w:rPr>
          <w:rFonts w:ascii="Tahoma" w:hAnsi="Tahoma" w:cs="Tahoma"/>
        </w:rPr>
      </w:pPr>
      <w:r w:rsidRPr="00304BDC">
        <w:rPr>
          <w:rFonts w:ascii="Tahoma" w:hAnsi="Tahoma" w:cs="Tahoma"/>
        </w:rPr>
        <w:t xml:space="preserve">2) </w:t>
      </w:r>
      <w:r w:rsidR="000268EE" w:rsidRPr="00304BDC">
        <w:rPr>
          <w:rFonts w:ascii="Tahoma" w:hAnsi="Tahoma" w:cs="Tahoma"/>
        </w:rPr>
        <w:t>Oświadczenie o braku podstaw do wykluczenia i spełnienie warunków udziału w postępowaniu (załącznik B do SIWZ).</w:t>
      </w:r>
    </w:p>
    <w:p w14:paraId="2A60F270" w14:textId="101E53FD" w:rsidR="000268EE" w:rsidRPr="00304BDC" w:rsidRDefault="00304BDC" w:rsidP="00304BDC">
      <w:pPr>
        <w:spacing w:after="0"/>
        <w:ind w:left="284" w:hanging="142"/>
        <w:jc w:val="both"/>
        <w:rPr>
          <w:rFonts w:ascii="Tahoma" w:hAnsi="Tahoma" w:cs="Tahoma"/>
        </w:rPr>
      </w:pPr>
      <w:r w:rsidRPr="00304BDC">
        <w:rPr>
          <w:rFonts w:ascii="Tahoma" w:hAnsi="Tahoma" w:cs="Tahoma"/>
        </w:rPr>
        <w:t xml:space="preserve">3) </w:t>
      </w:r>
      <w:r w:rsidR="000268EE" w:rsidRPr="00304BDC">
        <w:rPr>
          <w:rFonts w:ascii="Tahoma" w:hAnsi="Tahoma" w:cs="Tahoma"/>
        </w:rPr>
        <w:t>Pełnomocnictwo osoby podpisującej ofertę w imieniu wykonawcy lub wykonawców składających ofertę wspólnie.</w:t>
      </w:r>
    </w:p>
    <w:p w14:paraId="0BE594FA"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2. </w:t>
      </w:r>
      <w:r w:rsidR="00247A3B" w:rsidRPr="00304BDC">
        <w:rPr>
          <w:rFonts w:ascii="Tahoma" w:hAnsi="Tahoma" w:cs="Tahoma"/>
        </w:rPr>
        <w:t>Oferta</w:t>
      </w:r>
      <w:r w:rsidR="000268EE" w:rsidRPr="00304BDC">
        <w:rPr>
          <w:rFonts w:ascii="Tahoma" w:hAnsi="Tahoma" w:cs="Tahoma"/>
        </w:rPr>
        <w:t xml:space="preserve"> oraz stanowiące jej załącznik oświadczenia winne był przygotowane zgodnie z załączonym wzorem zawartym w niniejszej SIWZ.</w:t>
      </w:r>
    </w:p>
    <w:p w14:paraId="1C7C3087" w14:textId="77777777" w:rsidR="00304BDC" w:rsidRDefault="00304BDC" w:rsidP="00304BDC">
      <w:pPr>
        <w:spacing w:after="0"/>
        <w:ind w:left="142" w:hanging="142"/>
        <w:jc w:val="both"/>
        <w:rPr>
          <w:rFonts w:ascii="Tahoma" w:hAnsi="Tahoma" w:cs="Tahoma"/>
        </w:rPr>
      </w:pPr>
      <w:r w:rsidRPr="00304BDC">
        <w:rPr>
          <w:rFonts w:ascii="Tahoma" w:hAnsi="Tahoma" w:cs="Tahoma"/>
        </w:rPr>
        <w:lastRenderedPageBreak/>
        <w:t xml:space="preserve">3. </w:t>
      </w:r>
      <w:r w:rsidR="00247A3B" w:rsidRPr="00304BDC">
        <w:rPr>
          <w:rFonts w:ascii="Tahoma" w:hAnsi="Tahoma" w:cs="Tahoma"/>
        </w:rPr>
        <w:t xml:space="preserve">Jeżeli w załączonym </w:t>
      </w:r>
      <w:r w:rsidR="000268EE" w:rsidRPr="00304BDC">
        <w:rPr>
          <w:rFonts w:ascii="Tahoma" w:hAnsi="Tahoma" w:cs="Tahoma"/>
        </w:rPr>
        <w:t>w</w:t>
      </w:r>
      <w:r w:rsidR="00247A3B" w:rsidRPr="00304BDC">
        <w:rPr>
          <w:rFonts w:ascii="Tahoma" w:hAnsi="Tahoma" w:cs="Tahoma"/>
        </w:rPr>
        <w:t>z</w:t>
      </w:r>
      <w:r w:rsidR="000268EE" w:rsidRPr="00304BDC">
        <w:rPr>
          <w:rFonts w:ascii="Tahoma" w:hAnsi="Tahoma" w:cs="Tahoma"/>
        </w:rPr>
        <w:t>orze zabraknie miejsca Wykonawca może powiększyć odpowiednie pola druku lub dołączyć do dokumentu dodatkowe strony.</w:t>
      </w:r>
    </w:p>
    <w:p w14:paraId="5CF27EAF"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4. </w:t>
      </w:r>
      <w:r w:rsidR="000268EE" w:rsidRPr="00304BDC">
        <w:rPr>
          <w:rFonts w:ascii="Tahoma" w:hAnsi="Tahoma" w:cs="Tahoma"/>
        </w:rPr>
        <w:t>Treść oferty winna odpowiadać treści SIWZ;</w:t>
      </w:r>
    </w:p>
    <w:p w14:paraId="65B164DF"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5. </w:t>
      </w:r>
      <w:r w:rsidR="000268EE" w:rsidRPr="00304BDC">
        <w:rPr>
          <w:rFonts w:ascii="Tahoma" w:hAnsi="Tahoma" w:cs="Tahoma"/>
        </w:rPr>
        <w:t>Oferta winna być sporządzona w języku polskim, z zachowaniem formy pisemnej za pomocą narzędzia zapewniającego trwałość treści (np. wydruk, pismo niezmazywalnym długopisem).</w:t>
      </w:r>
    </w:p>
    <w:p w14:paraId="5A742A68"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6. </w:t>
      </w:r>
      <w:r w:rsidR="000268EE" w:rsidRPr="00304BDC">
        <w:rPr>
          <w:rFonts w:ascii="Tahoma" w:hAnsi="Tahoma" w:cs="Tahoma"/>
        </w:rPr>
        <w:t>Oferta musi być podpisana przez osoby wskazane w dokumencie upoważniającym</w:t>
      </w:r>
      <w:r w:rsidR="004F1ECF" w:rsidRPr="00304BDC">
        <w:rPr>
          <w:rFonts w:ascii="Tahoma" w:hAnsi="Tahoma" w:cs="Tahoma"/>
        </w:rPr>
        <w:t xml:space="preserve"> </w:t>
      </w:r>
      <w:r w:rsidR="000268EE" w:rsidRPr="00304BDC">
        <w:rPr>
          <w:rFonts w:ascii="Tahoma" w:hAnsi="Tahoma" w:cs="Tahoma"/>
        </w:rPr>
        <w:t xml:space="preserve">do występowania w obrocie prawnym lub posiadające stosowne pełnomocnictwo; </w:t>
      </w:r>
    </w:p>
    <w:p w14:paraId="0C04DE09"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7. </w:t>
      </w:r>
      <w:r w:rsidR="000268EE" w:rsidRPr="00304BDC">
        <w:rPr>
          <w:rFonts w:ascii="Tahoma" w:hAnsi="Tahoma" w:cs="Tahoma"/>
        </w:rPr>
        <w:t>Poprawki w ofercie muszą być naniesione czytelnie oraz opatrzone podpisem osoby/osób podpisujących ofertę;</w:t>
      </w:r>
    </w:p>
    <w:p w14:paraId="2743404D"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8. </w:t>
      </w:r>
      <w:r w:rsidR="000268EE" w:rsidRPr="00304BDC">
        <w:rPr>
          <w:rFonts w:ascii="Tahoma" w:hAnsi="Tahoma" w:cs="Tahoma"/>
        </w:rPr>
        <w:t>Ofertę składaną przez podmioty wspólnie ubiegające się o udzielenie zamówienia (konsorcjum, koasekuracja) podpisują wszyscy wykonawcy lub ustanowiony przez te podmioty pełnomocnik.</w:t>
      </w:r>
    </w:p>
    <w:p w14:paraId="10BEB755"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9. </w:t>
      </w:r>
      <w:r w:rsidR="000268EE" w:rsidRPr="00304BDC">
        <w:rPr>
          <w:rFonts w:ascii="Tahoma" w:hAnsi="Tahoma" w:cs="Tahoma"/>
        </w:rPr>
        <w:t>Wykonawca może złożyć tylko jedną ofertę zawierającą jedną łączną, ostateczną cenę.</w:t>
      </w:r>
    </w:p>
    <w:p w14:paraId="3BA552BF"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10. </w:t>
      </w:r>
      <w:r w:rsidR="000268EE" w:rsidRPr="00304BDC">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4814B43C" w14:textId="77777777" w:rsidR="00304BDC" w:rsidRDefault="00304BDC" w:rsidP="00304BDC">
      <w:pPr>
        <w:spacing w:after="0"/>
        <w:ind w:left="142" w:hanging="142"/>
        <w:jc w:val="both"/>
        <w:rPr>
          <w:rFonts w:ascii="Tahoma" w:hAnsi="Tahoma" w:cs="Tahoma"/>
        </w:rPr>
      </w:pPr>
      <w:r w:rsidRPr="00304BDC">
        <w:rPr>
          <w:rFonts w:ascii="Tahoma" w:hAnsi="Tahoma" w:cs="Tahoma"/>
        </w:rPr>
        <w:t xml:space="preserve">11. </w:t>
      </w:r>
      <w:r w:rsidR="000268EE" w:rsidRPr="00304BDC">
        <w:rPr>
          <w:rFonts w:ascii="Tahoma" w:hAnsi="Tahoma" w:cs="Tahoma"/>
        </w:rPr>
        <w:t xml:space="preserve">Wykonawca ponosi koszty związane z przygotowaniem i </w:t>
      </w:r>
      <w:r w:rsidR="005524A9" w:rsidRPr="00304BDC">
        <w:rPr>
          <w:rFonts w:ascii="Tahoma" w:hAnsi="Tahoma" w:cs="Tahoma"/>
        </w:rPr>
        <w:t>złożeniem oferty</w:t>
      </w:r>
      <w:r w:rsidR="000268EE" w:rsidRPr="00304BDC">
        <w:rPr>
          <w:rFonts w:ascii="Tahoma" w:hAnsi="Tahoma" w:cs="Tahoma"/>
        </w:rPr>
        <w:t>.</w:t>
      </w:r>
    </w:p>
    <w:p w14:paraId="022F7AFF" w14:textId="6B94D74E" w:rsidR="000268EE" w:rsidRPr="00304BDC" w:rsidRDefault="00304BDC" w:rsidP="00304BDC">
      <w:pPr>
        <w:spacing w:after="0"/>
        <w:ind w:left="142" w:hanging="142"/>
        <w:jc w:val="both"/>
        <w:rPr>
          <w:rFonts w:ascii="Tahoma" w:hAnsi="Tahoma" w:cs="Tahoma"/>
        </w:rPr>
      </w:pPr>
      <w:r w:rsidRPr="00304BDC">
        <w:rPr>
          <w:rFonts w:ascii="Tahoma" w:hAnsi="Tahoma" w:cs="Tahoma"/>
        </w:rPr>
        <w:t xml:space="preserve">12. </w:t>
      </w:r>
      <w:r w:rsidR="000268EE" w:rsidRPr="00304BDC">
        <w:rPr>
          <w:rFonts w:ascii="Tahoma" w:hAnsi="Tahoma" w:cs="Tahoma"/>
        </w:rPr>
        <w:t>Oferta musi być złożona Zamawiającemu w nieprzejrzystej i zaklejonej kopercie z opisem:</w:t>
      </w: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27FC998F"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14:paraId="209BCA22" w14:textId="77777777"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1375ACE" w14:textId="3718B3E4" w:rsidR="000268EE" w:rsidRPr="00304BDC" w:rsidRDefault="00304BDC" w:rsidP="00304BDC">
      <w:pPr>
        <w:spacing w:after="0"/>
        <w:ind w:left="142" w:hanging="142"/>
        <w:jc w:val="both"/>
        <w:rPr>
          <w:rFonts w:ascii="Tahoma" w:hAnsi="Tahoma" w:cs="Tahoma"/>
        </w:rPr>
      </w:pPr>
      <w:r w:rsidRPr="00304BDC">
        <w:rPr>
          <w:rFonts w:ascii="Tahoma" w:hAnsi="Tahoma" w:cs="Tahoma"/>
        </w:rPr>
        <w:t xml:space="preserve">13. </w:t>
      </w:r>
      <w:r w:rsidR="000268EE" w:rsidRPr="00304BDC">
        <w:rPr>
          <w:rFonts w:ascii="Tahoma" w:hAnsi="Tahoma" w:cs="Tahoma"/>
        </w:rPr>
        <w:t>Jeżeli oferta zawiera informacje stanowiące tajemnice przedsiębiorstwa w rozumieniu przepisów ustawy z dnia 16 kwietnia 1993 roku o zwalczaniu nieuczciwej konkurencji (</w:t>
      </w:r>
      <w:r w:rsidR="00F11B38" w:rsidRPr="00304BDC">
        <w:rPr>
          <w:rFonts w:ascii="Tahoma" w:hAnsi="Tahoma" w:cs="Tahoma"/>
        </w:rPr>
        <w:t xml:space="preserve">tj. </w:t>
      </w:r>
      <w:r w:rsidR="000268EE" w:rsidRPr="00304BDC">
        <w:rPr>
          <w:rFonts w:ascii="Tahoma" w:hAnsi="Tahoma" w:cs="Tahoma"/>
        </w:rPr>
        <w:t>Dz. U. z 20</w:t>
      </w:r>
      <w:r w:rsidR="00F11B38" w:rsidRPr="00304BDC">
        <w:rPr>
          <w:rFonts w:ascii="Tahoma" w:hAnsi="Tahoma" w:cs="Tahoma"/>
        </w:rPr>
        <w:t>1</w:t>
      </w:r>
      <w:r w:rsidR="008C1E31" w:rsidRPr="00304BDC">
        <w:rPr>
          <w:rFonts w:ascii="Tahoma" w:hAnsi="Tahoma" w:cs="Tahoma"/>
        </w:rPr>
        <w:t>9</w:t>
      </w:r>
      <w:r w:rsidR="000268EE" w:rsidRPr="00304BDC">
        <w:rPr>
          <w:rFonts w:ascii="Tahoma" w:hAnsi="Tahoma" w:cs="Tahoma"/>
        </w:rPr>
        <w:t xml:space="preserve">r., poz. </w:t>
      </w:r>
      <w:r w:rsidR="008C1E31" w:rsidRPr="00304BDC">
        <w:rPr>
          <w:rFonts w:ascii="Tahoma" w:hAnsi="Tahoma" w:cs="Tahoma"/>
          <w:bCs/>
        </w:rPr>
        <w:t>1010</w:t>
      </w:r>
      <w:r w:rsidR="00A52443" w:rsidRPr="00304BDC">
        <w:rPr>
          <w:rFonts w:ascii="Tahoma" w:hAnsi="Tahoma" w:cs="Tahoma"/>
          <w:bCs/>
        </w:rPr>
        <w:t xml:space="preserve"> z </w:t>
      </w:r>
      <w:proofErr w:type="spellStart"/>
      <w:r w:rsidR="00A52443" w:rsidRPr="00304BDC">
        <w:rPr>
          <w:rFonts w:ascii="Tahoma" w:hAnsi="Tahoma" w:cs="Tahoma"/>
          <w:bCs/>
        </w:rPr>
        <w:t>późn</w:t>
      </w:r>
      <w:proofErr w:type="spellEnd"/>
      <w:r w:rsidR="00A52443" w:rsidRPr="00304BDC">
        <w:rPr>
          <w:rFonts w:ascii="Tahoma" w:hAnsi="Tahoma" w:cs="Tahoma"/>
          <w:bCs/>
        </w:rPr>
        <w:t>. zm.</w:t>
      </w:r>
      <w:r w:rsidR="000268EE" w:rsidRPr="00304BDC">
        <w:rPr>
          <w:rFonts w:ascii="Tahoma" w:hAnsi="Tahoma" w:cs="Tahoma"/>
        </w:rPr>
        <w:t>),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304BDC">
        <w:rPr>
          <w:rFonts w:ascii="Tahoma" w:hAnsi="Tahoma" w:cs="Tahoma"/>
        </w:rPr>
        <w:t>TAJEMNICE PRZEDSIĘBIORSTWA</w:t>
      </w:r>
      <w:r w:rsidR="000268EE" w:rsidRPr="00304BDC">
        <w:rPr>
          <w:rFonts w:ascii="Tahoma" w:hAnsi="Tahoma" w:cs="Tahoma"/>
        </w:rPr>
        <w:t xml:space="preserve"> – </w:t>
      </w:r>
      <w:r w:rsidR="005524A9" w:rsidRPr="00304BDC">
        <w:rPr>
          <w:rFonts w:ascii="Tahoma" w:hAnsi="Tahoma" w:cs="Tahoma"/>
        </w:rPr>
        <w:t>NIE UDOSTĘPNIAĆ INNYM UCZESTNIKOM POSTĘPOWANIA</w:t>
      </w:r>
      <w:r w:rsidR="000268EE" w:rsidRPr="00304BDC">
        <w:rPr>
          <w:rFonts w:ascii="Tahoma" w:hAnsi="Tahoma" w:cs="Tahoma"/>
        </w:rPr>
        <w:t>”.</w:t>
      </w: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7AED4CB7" w14:textId="77777777" w:rsidR="00304BDC" w:rsidRDefault="00304BDC" w:rsidP="00304BDC">
      <w:pPr>
        <w:spacing w:after="0"/>
        <w:ind w:left="426"/>
        <w:jc w:val="both"/>
        <w:rPr>
          <w:rFonts w:ascii="Tahoma" w:hAnsi="Tahoma" w:cs="Tahoma"/>
        </w:rPr>
      </w:pPr>
      <w:r w:rsidRPr="00304BDC">
        <w:rPr>
          <w:rFonts w:ascii="Tahoma" w:hAnsi="Tahoma" w:cs="Tahoma"/>
        </w:rPr>
        <w:t xml:space="preserve">1. </w:t>
      </w:r>
      <w:r w:rsidR="000268EE" w:rsidRPr="00304BDC">
        <w:rPr>
          <w:rFonts w:ascii="Tahoma" w:hAnsi="Tahoma" w:cs="Tahoma"/>
        </w:rPr>
        <w:t>nie zostały upublicznione,</w:t>
      </w:r>
    </w:p>
    <w:p w14:paraId="598B2FDD" w14:textId="57C6A679" w:rsidR="000268EE" w:rsidRPr="00304BDC" w:rsidRDefault="00304BDC" w:rsidP="00304BDC">
      <w:pPr>
        <w:spacing w:after="0"/>
        <w:ind w:left="567" w:hanging="141"/>
        <w:jc w:val="both"/>
        <w:rPr>
          <w:rFonts w:ascii="Tahoma" w:hAnsi="Tahoma" w:cs="Tahoma"/>
        </w:rPr>
      </w:pPr>
      <w:r w:rsidRPr="00304BDC">
        <w:rPr>
          <w:rFonts w:ascii="Tahoma" w:hAnsi="Tahoma" w:cs="Tahoma"/>
        </w:rPr>
        <w:t xml:space="preserve">2. </w:t>
      </w:r>
      <w:r w:rsidR="000268EE" w:rsidRPr="00304BDC">
        <w:rPr>
          <w:rFonts w:ascii="Tahoma" w:hAnsi="Tahoma" w:cs="Tahoma"/>
        </w:rPr>
        <w:t>stanowią wartość techniczną lub technologiczną lub organizacyjną lub inną wartość gospodarczą,</w:t>
      </w:r>
      <w:r w:rsidR="005A304A" w:rsidRPr="00304BDC">
        <w:rPr>
          <w:rFonts w:ascii="Tahoma" w:hAnsi="Tahoma" w:cs="Tahoma"/>
        </w:rPr>
        <w:t xml:space="preserve"> </w:t>
      </w:r>
      <w:r w:rsidR="000268EE" w:rsidRPr="00304BDC">
        <w:rPr>
          <w:rFonts w:ascii="Tahoma" w:hAnsi="Tahoma" w:cs="Tahoma"/>
        </w:rPr>
        <w:t xml:space="preserve">co wynika z art. 11 ust. 4 ustawy z dnia 16 kwietnia 1993 roku o zwalczaniu nieuczciwej konkurencji </w:t>
      </w:r>
      <w:r w:rsidR="008C1E31" w:rsidRPr="00304BDC">
        <w:rPr>
          <w:rFonts w:ascii="Tahoma" w:hAnsi="Tahoma" w:cs="Tahoma"/>
        </w:rPr>
        <w:t xml:space="preserve">(tj. Dz. U. z 2019 r., poz. </w:t>
      </w:r>
      <w:r w:rsidR="008C1E31" w:rsidRPr="00304BDC">
        <w:rPr>
          <w:rFonts w:ascii="Tahoma" w:hAnsi="Tahoma" w:cs="Tahoma"/>
          <w:bCs/>
        </w:rPr>
        <w:t>1010</w:t>
      </w:r>
      <w:r w:rsidR="00A52443" w:rsidRPr="00304BDC">
        <w:rPr>
          <w:rFonts w:ascii="Tahoma" w:hAnsi="Tahoma" w:cs="Tahoma"/>
          <w:bCs/>
        </w:rPr>
        <w:t xml:space="preserve"> z </w:t>
      </w:r>
      <w:proofErr w:type="spellStart"/>
      <w:r w:rsidR="00A52443" w:rsidRPr="00304BDC">
        <w:rPr>
          <w:rFonts w:ascii="Tahoma" w:hAnsi="Tahoma" w:cs="Tahoma"/>
          <w:bCs/>
        </w:rPr>
        <w:t>późn</w:t>
      </w:r>
      <w:proofErr w:type="spellEnd"/>
      <w:r w:rsidR="00A52443" w:rsidRPr="00304BDC">
        <w:rPr>
          <w:rFonts w:ascii="Tahoma" w:hAnsi="Tahoma" w:cs="Tahoma"/>
          <w:bCs/>
        </w:rPr>
        <w:t>. zm.</w:t>
      </w:r>
      <w:r w:rsidR="008C1E31" w:rsidRPr="00304BDC">
        <w:rPr>
          <w:rFonts w:ascii="Tahoma" w:hAnsi="Tahoma" w:cs="Tahoma"/>
        </w:rPr>
        <w:t>)</w:t>
      </w:r>
    </w:p>
    <w:p w14:paraId="4BB829C5" w14:textId="5B0A024F"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w:t>
      </w:r>
      <w:r w:rsidR="005524A9" w:rsidRPr="00D01792">
        <w:rPr>
          <w:rFonts w:ascii="Tahoma" w:hAnsi="Tahoma" w:cs="Tahoma"/>
        </w:rPr>
        <w:t>TAJEMNICE PRZEDSIĘBIORSTWA</w:t>
      </w:r>
      <w:r w:rsidRPr="00D01792">
        <w:rPr>
          <w:rFonts w:ascii="Tahoma" w:hAnsi="Tahoma" w:cs="Tahoma"/>
        </w:rPr>
        <w:t xml:space="preserve"> </w:t>
      </w:r>
      <w:r w:rsidR="00304BDC">
        <w:rPr>
          <w:rFonts w:ascii="Tahoma" w:hAnsi="Tahoma" w:cs="Tahoma"/>
        </w:rPr>
        <w:t>-</w:t>
      </w:r>
      <w:r w:rsidRPr="00D01792">
        <w:rPr>
          <w:rFonts w:ascii="Tahoma" w:hAnsi="Tahoma" w:cs="Tahoma"/>
        </w:rPr>
        <w:t xml:space="preserve">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14:paraId="73274766" w14:textId="77777777" w:rsidR="000268EE" w:rsidRPr="00304BDC" w:rsidRDefault="000268EE" w:rsidP="002247F5">
      <w:pPr>
        <w:spacing w:after="0"/>
        <w:jc w:val="both"/>
        <w:rPr>
          <w:rFonts w:ascii="Tahoma" w:hAnsi="Tahoma" w:cs="Tahoma"/>
          <w:sz w:val="16"/>
          <w:szCs w:val="16"/>
        </w:rPr>
      </w:pPr>
    </w:p>
    <w:p w14:paraId="44EB1648" w14:textId="77777777" w:rsidR="000268EE" w:rsidRPr="00D01792" w:rsidRDefault="000268EE" w:rsidP="002247F5">
      <w:pPr>
        <w:spacing w:after="0"/>
        <w:jc w:val="both"/>
        <w:rPr>
          <w:rFonts w:ascii="Tahoma" w:hAnsi="Tahoma" w:cs="Tahoma"/>
        </w:rPr>
      </w:pPr>
    </w:p>
    <w:p w14:paraId="09C2964F" w14:textId="465E5DA6" w:rsidR="005A304A" w:rsidRPr="00D34E4B" w:rsidRDefault="00304BDC" w:rsidP="00304BDC">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lastRenderedPageBreak/>
        <w:t xml:space="preserve">18. </w:t>
      </w:r>
      <w:r w:rsidR="005A304A" w:rsidRPr="005A304A">
        <w:rPr>
          <w:rFonts w:ascii="Tahoma" w:hAnsi="Tahoma" w:cs="Tahoma"/>
          <w:sz w:val="24"/>
          <w:szCs w:val="24"/>
        </w:rPr>
        <w:t>Miejsce i termin składania i otwarcia ofert</w:t>
      </w:r>
    </w:p>
    <w:p w14:paraId="56977A25" w14:textId="1FE7AF3C" w:rsidR="000268EE" w:rsidRPr="00106A96" w:rsidRDefault="00106A96" w:rsidP="00106A96">
      <w:pPr>
        <w:spacing w:after="0"/>
        <w:jc w:val="both"/>
        <w:rPr>
          <w:rFonts w:ascii="Tahoma" w:hAnsi="Tahoma" w:cs="Tahoma"/>
        </w:rPr>
      </w:pPr>
      <w:r w:rsidRPr="00106A96">
        <w:rPr>
          <w:rFonts w:ascii="Tahoma" w:hAnsi="Tahoma" w:cs="Tahoma"/>
          <w:b/>
        </w:rPr>
        <w:t xml:space="preserve">1. </w:t>
      </w:r>
      <w:r w:rsidR="000268EE" w:rsidRPr="00106A96">
        <w:rPr>
          <w:rFonts w:ascii="Tahoma" w:hAnsi="Tahoma" w:cs="Tahoma"/>
          <w:b/>
        </w:rPr>
        <w:t>Termin składania ofert</w:t>
      </w:r>
      <w:r w:rsidR="00247A3B" w:rsidRPr="00106A96">
        <w:rPr>
          <w:rFonts w:ascii="Tahoma" w:hAnsi="Tahoma" w:cs="Tahoma"/>
        </w:rPr>
        <w:t xml:space="preserve"> upływa dnia</w:t>
      </w:r>
      <w:r w:rsidR="00F53381" w:rsidRPr="00106A96">
        <w:rPr>
          <w:rFonts w:ascii="Tahoma" w:hAnsi="Tahoma" w:cs="Tahoma"/>
        </w:rPr>
        <w:t xml:space="preserve"> </w:t>
      </w:r>
      <w:r w:rsidR="00B14621">
        <w:rPr>
          <w:rFonts w:ascii="Tahoma" w:hAnsi="Tahoma" w:cs="Tahoma"/>
        </w:rPr>
        <w:t>21</w:t>
      </w:r>
      <w:r w:rsidR="002F36C5" w:rsidRPr="00106A96">
        <w:rPr>
          <w:rFonts w:ascii="Tahoma" w:hAnsi="Tahoma" w:cs="Tahoma"/>
        </w:rPr>
        <w:t>.01</w:t>
      </w:r>
      <w:r w:rsidR="00451A0F" w:rsidRPr="00106A96">
        <w:rPr>
          <w:rFonts w:ascii="Tahoma" w:hAnsi="Tahoma" w:cs="Tahoma"/>
        </w:rPr>
        <w:t>.</w:t>
      </w:r>
      <w:r w:rsidR="005E333E" w:rsidRPr="00106A96">
        <w:rPr>
          <w:rFonts w:ascii="Tahoma" w:hAnsi="Tahoma" w:cs="Tahoma"/>
        </w:rPr>
        <w:t>202</w:t>
      </w:r>
      <w:r w:rsidR="00376852" w:rsidRPr="00106A96">
        <w:rPr>
          <w:rFonts w:ascii="Tahoma" w:hAnsi="Tahoma" w:cs="Tahoma"/>
        </w:rPr>
        <w:t>1</w:t>
      </w:r>
      <w:r w:rsidR="00247A3B" w:rsidRPr="00106A96">
        <w:rPr>
          <w:rFonts w:ascii="Tahoma" w:hAnsi="Tahoma" w:cs="Tahoma"/>
        </w:rPr>
        <w:t xml:space="preserve">r. o godz. </w:t>
      </w:r>
      <w:r w:rsidR="0052345A" w:rsidRPr="00106A96">
        <w:rPr>
          <w:rFonts w:ascii="Tahoma" w:hAnsi="Tahoma" w:cs="Tahoma"/>
        </w:rPr>
        <w:t>1</w:t>
      </w:r>
      <w:r w:rsidR="00304BDC" w:rsidRPr="00106A96">
        <w:rPr>
          <w:rFonts w:ascii="Tahoma" w:hAnsi="Tahoma" w:cs="Tahoma"/>
        </w:rPr>
        <w:t>0</w:t>
      </w:r>
      <w:r w:rsidR="00296D3D" w:rsidRPr="00106A96">
        <w:rPr>
          <w:rFonts w:ascii="Tahoma" w:hAnsi="Tahoma" w:cs="Tahoma"/>
        </w:rPr>
        <w:t>.</w:t>
      </w:r>
      <w:r w:rsidR="0052345A" w:rsidRPr="00106A96">
        <w:rPr>
          <w:rFonts w:ascii="Tahoma" w:hAnsi="Tahoma" w:cs="Tahoma"/>
        </w:rPr>
        <w:t>0</w:t>
      </w:r>
      <w:r w:rsidR="000268EE" w:rsidRPr="00106A96">
        <w:rPr>
          <w:rFonts w:ascii="Tahoma" w:hAnsi="Tahoma" w:cs="Tahoma"/>
        </w:rPr>
        <w:t>0</w:t>
      </w:r>
      <w:r w:rsidR="00C5510E" w:rsidRPr="00106A96">
        <w:rPr>
          <w:rFonts w:ascii="Tahoma" w:hAnsi="Tahoma" w:cs="Tahoma"/>
        </w:rPr>
        <w:t>.</w:t>
      </w:r>
    </w:p>
    <w:p w14:paraId="50676A89" w14:textId="77777777" w:rsidR="00106A96" w:rsidRDefault="00106A96" w:rsidP="00106A96">
      <w:pPr>
        <w:spacing w:after="0"/>
        <w:ind w:left="142" w:hanging="142"/>
        <w:jc w:val="both"/>
        <w:rPr>
          <w:rFonts w:ascii="Tahoma" w:hAnsi="Tahoma" w:cs="Tahoma"/>
        </w:rPr>
      </w:pPr>
      <w:r w:rsidRPr="00106A96">
        <w:rPr>
          <w:rFonts w:ascii="Tahoma" w:hAnsi="Tahoma" w:cs="Tahoma"/>
          <w:b/>
        </w:rPr>
        <w:t xml:space="preserve">2. </w:t>
      </w:r>
      <w:r w:rsidR="000268EE" w:rsidRPr="00106A96">
        <w:rPr>
          <w:rFonts w:ascii="Tahoma" w:hAnsi="Tahoma" w:cs="Tahoma"/>
          <w:b/>
        </w:rPr>
        <w:t>Ofertę należy złożyć w</w:t>
      </w:r>
      <w:r w:rsidR="000268EE" w:rsidRPr="00106A96">
        <w:rPr>
          <w:rFonts w:ascii="Tahoma" w:hAnsi="Tahoma" w:cs="Tahoma"/>
        </w:rPr>
        <w:t xml:space="preserve"> </w:t>
      </w:r>
      <w:r w:rsidR="00EF27F8" w:rsidRPr="00106A96">
        <w:rPr>
          <w:rFonts w:ascii="Tahoma" w:hAnsi="Tahoma" w:cs="Tahoma"/>
        </w:rPr>
        <w:t xml:space="preserve">Urzędzie Gminy w Radzanowie, ul. Płocka 32, 09 </w:t>
      </w:r>
      <w:r w:rsidRPr="00106A96">
        <w:rPr>
          <w:rFonts w:ascii="Tahoma" w:hAnsi="Tahoma" w:cs="Tahoma"/>
        </w:rPr>
        <w:t>-</w:t>
      </w:r>
      <w:r w:rsidR="00EF27F8" w:rsidRPr="00106A96">
        <w:rPr>
          <w:rFonts w:ascii="Tahoma" w:hAnsi="Tahoma" w:cs="Tahoma"/>
        </w:rPr>
        <w:t xml:space="preserve"> 451 Radzanowo, Sekretariat Urzędu.</w:t>
      </w:r>
    </w:p>
    <w:p w14:paraId="4BFB0555" w14:textId="1BB96169" w:rsidR="00106A96" w:rsidRDefault="00106A96" w:rsidP="00106A96">
      <w:pPr>
        <w:spacing w:after="0"/>
        <w:ind w:left="142" w:hanging="142"/>
        <w:jc w:val="both"/>
        <w:rPr>
          <w:rFonts w:ascii="Tahoma" w:hAnsi="Tahoma" w:cs="Tahoma"/>
        </w:rPr>
      </w:pPr>
      <w:r w:rsidRPr="00106A96">
        <w:rPr>
          <w:rFonts w:ascii="Tahoma" w:hAnsi="Tahoma" w:cs="Tahoma"/>
          <w:b/>
        </w:rPr>
        <w:t xml:space="preserve">3. </w:t>
      </w:r>
      <w:r w:rsidR="000268EE" w:rsidRPr="00106A96">
        <w:rPr>
          <w:rFonts w:ascii="Tahoma" w:hAnsi="Tahoma" w:cs="Tahoma"/>
          <w:b/>
        </w:rPr>
        <w:t>Komisyjne otwarcie ofert nastąpi</w:t>
      </w:r>
      <w:r w:rsidR="00247A3B" w:rsidRPr="00106A96">
        <w:rPr>
          <w:rFonts w:ascii="Tahoma" w:hAnsi="Tahoma" w:cs="Tahoma"/>
        </w:rPr>
        <w:t xml:space="preserve"> dnia </w:t>
      </w:r>
      <w:r w:rsidR="00B14621">
        <w:rPr>
          <w:rFonts w:ascii="Tahoma" w:hAnsi="Tahoma" w:cs="Tahoma"/>
        </w:rPr>
        <w:t>21</w:t>
      </w:r>
      <w:r w:rsidR="00EF27F8" w:rsidRPr="00106A96">
        <w:rPr>
          <w:rFonts w:ascii="Tahoma" w:hAnsi="Tahoma" w:cs="Tahoma"/>
        </w:rPr>
        <w:t>.0</w:t>
      </w:r>
      <w:r w:rsidR="002F36C5" w:rsidRPr="00106A96">
        <w:rPr>
          <w:rFonts w:ascii="Tahoma" w:hAnsi="Tahoma" w:cs="Tahoma"/>
        </w:rPr>
        <w:t>1</w:t>
      </w:r>
      <w:r w:rsidR="00376852" w:rsidRPr="00106A96">
        <w:rPr>
          <w:rFonts w:ascii="Tahoma" w:hAnsi="Tahoma" w:cs="Tahoma"/>
        </w:rPr>
        <w:t xml:space="preserve">.2021 r. </w:t>
      </w:r>
      <w:r w:rsidR="000268EE" w:rsidRPr="00106A96">
        <w:rPr>
          <w:rFonts w:ascii="Tahoma" w:hAnsi="Tahoma" w:cs="Tahoma"/>
        </w:rPr>
        <w:t xml:space="preserve">o godz. </w:t>
      </w:r>
      <w:r w:rsidR="00805733" w:rsidRPr="00106A96">
        <w:rPr>
          <w:rFonts w:ascii="Tahoma" w:hAnsi="Tahoma" w:cs="Tahoma"/>
        </w:rPr>
        <w:t>1</w:t>
      </w:r>
      <w:r>
        <w:rPr>
          <w:rFonts w:ascii="Tahoma" w:hAnsi="Tahoma" w:cs="Tahoma"/>
        </w:rPr>
        <w:t>0</w:t>
      </w:r>
      <w:r w:rsidR="0052345A" w:rsidRPr="00106A96">
        <w:rPr>
          <w:rFonts w:ascii="Tahoma" w:hAnsi="Tahoma" w:cs="Tahoma"/>
        </w:rPr>
        <w:t>.</w:t>
      </w:r>
      <w:r>
        <w:rPr>
          <w:rFonts w:ascii="Tahoma" w:hAnsi="Tahoma" w:cs="Tahoma"/>
        </w:rPr>
        <w:t>30</w:t>
      </w:r>
      <w:r w:rsidR="007F5161" w:rsidRPr="00106A96">
        <w:rPr>
          <w:rFonts w:ascii="Tahoma" w:hAnsi="Tahoma" w:cs="Tahoma"/>
        </w:rPr>
        <w:t xml:space="preserve"> w siedzibie zamawiającego</w:t>
      </w:r>
      <w:r w:rsidR="00A33FB8" w:rsidRPr="00106A96">
        <w:rPr>
          <w:rFonts w:ascii="Tahoma" w:hAnsi="Tahoma" w:cs="Tahoma"/>
        </w:rPr>
        <w:t>.</w:t>
      </w:r>
    </w:p>
    <w:p w14:paraId="43ECC554"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4. </w:t>
      </w:r>
      <w:r w:rsidR="000268EE" w:rsidRPr="00106A96">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106A96">
        <w:rPr>
          <w:rFonts w:ascii="Tahoma" w:hAnsi="Tahoma" w:cs="Tahoma"/>
        </w:rPr>
        <w:t>oferta, i</w:t>
      </w:r>
      <w:r w:rsidR="00BA0538" w:rsidRPr="00106A96">
        <w:rPr>
          <w:rFonts w:ascii="Tahoma" w:hAnsi="Tahoma" w:cs="Tahoma"/>
        </w:rPr>
        <w:t xml:space="preserve"> </w:t>
      </w:r>
      <w:r w:rsidR="000268EE" w:rsidRPr="00106A96">
        <w:rPr>
          <w:rFonts w:ascii="Tahoma" w:hAnsi="Tahoma" w:cs="Tahoma"/>
        </w:rPr>
        <w:t>odpowiednio oznakowane z dopiskiem "ZMIANA OFERTY",</w:t>
      </w:r>
    </w:p>
    <w:p w14:paraId="4BDCE726"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5. </w:t>
      </w:r>
      <w:r w:rsidR="000268EE" w:rsidRPr="00106A96">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106A96">
        <w:rPr>
          <w:rFonts w:ascii="Tahoma" w:hAnsi="Tahoma" w:cs="Tahoma"/>
        </w:rPr>
        <w:t>oferta, i</w:t>
      </w:r>
      <w:r w:rsidR="00BA0538" w:rsidRPr="00106A96">
        <w:rPr>
          <w:rFonts w:ascii="Tahoma" w:hAnsi="Tahoma" w:cs="Tahoma"/>
        </w:rPr>
        <w:t xml:space="preserve"> </w:t>
      </w:r>
      <w:r w:rsidR="000268EE" w:rsidRPr="00106A96">
        <w:rPr>
          <w:rFonts w:ascii="Tahoma" w:hAnsi="Tahoma" w:cs="Tahoma"/>
        </w:rPr>
        <w:t>odpowiednio oznakowane z dopiskiem „WYCOFANIE OFERTY”.</w:t>
      </w:r>
    </w:p>
    <w:p w14:paraId="470CEF08"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6. </w:t>
      </w:r>
      <w:r w:rsidR="000268EE" w:rsidRPr="00106A96">
        <w:rPr>
          <w:rFonts w:ascii="Tahoma" w:hAnsi="Tahoma" w:cs="Tahoma"/>
        </w:rPr>
        <w:t>Oferty złożone po terminie zostaną bez otwierania niezwłocznie zwrócone Wykonawcy.</w:t>
      </w:r>
    </w:p>
    <w:p w14:paraId="578BFADE"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7. </w:t>
      </w:r>
      <w:r w:rsidR="000268EE" w:rsidRPr="00106A96">
        <w:rPr>
          <w:rFonts w:ascii="Tahoma" w:hAnsi="Tahoma" w:cs="Tahoma"/>
        </w:rPr>
        <w:t xml:space="preserve">Otwarcie ofert jest jawne. </w:t>
      </w:r>
    </w:p>
    <w:p w14:paraId="3D8334EE"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8. </w:t>
      </w:r>
      <w:r w:rsidR="000268EE" w:rsidRPr="00106A96">
        <w:rPr>
          <w:rFonts w:ascii="Tahoma" w:hAnsi="Tahoma" w:cs="Tahoma"/>
        </w:rPr>
        <w:t>Zamawiający zgodnie z art. 86 ust. 3 ustawy, bezpośrednio przed otwarciem ofert poda kwotę, jaką zamierza przeznaczyć na sfinansowanie zamówienia.</w:t>
      </w:r>
    </w:p>
    <w:p w14:paraId="34E0786F"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9. </w:t>
      </w:r>
      <w:r w:rsidR="00E600B9" w:rsidRPr="00106A96">
        <w:rPr>
          <w:rFonts w:ascii="Tahoma" w:hAnsi="Tahoma" w:cs="Tahoma"/>
        </w:rPr>
        <w:t>Oferty zostaną otwarte w kolejności, w jakiej zostały złożone u Zamawiającego</w:t>
      </w:r>
    </w:p>
    <w:p w14:paraId="63756B90"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10. </w:t>
      </w:r>
      <w:r w:rsidR="000268EE" w:rsidRPr="00106A96">
        <w:rPr>
          <w:rFonts w:ascii="Tahoma" w:hAnsi="Tahoma" w:cs="Tahoma"/>
        </w:rPr>
        <w:t>Podczas otwarcia ofert zostaną odczytane nazwy (firmy) oraz adresy Wykonawców, a także informacje dotyczące ceny, terminu wykonania zamówienia</w:t>
      </w:r>
      <w:r w:rsidR="00D335DA" w:rsidRPr="00106A96">
        <w:rPr>
          <w:rFonts w:ascii="Tahoma" w:hAnsi="Tahoma" w:cs="Tahoma"/>
        </w:rPr>
        <w:t>, klauzul dodatkowych, oferowanych franszyz</w:t>
      </w:r>
      <w:r w:rsidR="000268EE" w:rsidRPr="00106A96">
        <w:rPr>
          <w:rFonts w:ascii="Tahoma" w:hAnsi="Tahoma" w:cs="Tahoma"/>
        </w:rPr>
        <w:t xml:space="preserve"> oraz warunków płatności zawarte w ofertach.</w:t>
      </w:r>
    </w:p>
    <w:p w14:paraId="41C73B88"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11. </w:t>
      </w:r>
      <w:r w:rsidR="000268EE" w:rsidRPr="00106A96">
        <w:rPr>
          <w:rFonts w:ascii="Tahoma" w:hAnsi="Tahoma" w:cs="Tahoma"/>
        </w:rPr>
        <w:t xml:space="preserve">W toku badania i oceny złożonych ofert Zamawiający może żądać od wykonawców wyjaśnień dotyczących treści złożonych ofert. </w:t>
      </w:r>
    </w:p>
    <w:p w14:paraId="2BA807AA" w14:textId="77777777" w:rsidR="00106A96" w:rsidRDefault="00106A96" w:rsidP="00106A96">
      <w:pPr>
        <w:spacing w:after="0"/>
        <w:ind w:left="142" w:hanging="142"/>
        <w:jc w:val="both"/>
        <w:rPr>
          <w:rFonts w:ascii="Tahoma" w:hAnsi="Tahoma" w:cs="Tahoma"/>
        </w:rPr>
      </w:pPr>
      <w:r w:rsidRPr="00106A96">
        <w:rPr>
          <w:rFonts w:ascii="Tahoma" w:hAnsi="Tahoma" w:cs="Tahoma"/>
        </w:rPr>
        <w:t xml:space="preserve">12. </w:t>
      </w:r>
      <w:r w:rsidR="000268EE" w:rsidRPr="00106A96">
        <w:rPr>
          <w:rFonts w:ascii="Tahoma" w:hAnsi="Tahoma" w:cs="Tahoma"/>
        </w:rPr>
        <w:t>Prośba o wyjaśnienie oraz odpowiedź zostaną przesłane faxem lub pocztą e-mail.</w:t>
      </w:r>
    </w:p>
    <w:p w14:paraId="4D7BADFE" w14:textId="414C6ABF" w:rsidR="000268EE" w:rsidRPr="00106A96" w:rsidRDefault="00106A96" w:rsidP="00106A96">
      <w:pPr>
        <w:spacing w:after="0"/>
        <w:ind w:left="142" w:hanging="142"/>
        <w:jc w:val="both"/>
        <w:rPr>
          <w:rFonts w:ascii="Tahoma" w:hAnsi="Tahoma" w:cs="Tahoma"/>
        </w:rPr>
      </w:pPr>
      <w:r w:rsidRPr="00106A96">
        <w:rPr>
          <w:rFonts w:ascii="Tahoma" w:hAnsi="Tahoma" w:cs="Tahoma"/>
        </w:rPr>
        <w:t xml:space="preserve">13. </w:t>
      </w:r>
      <w:r w:rsidR="000268EE" w:rsidRPr="00106A96">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14:paraId="1CCED313" w14:textId="77777777" w:rsidR="000268EE" w:rsidRDefault="000268EE" w:rsidP="002247F5">
      <w:pPr>
        <w:spacing w:after="0"/>
        <w:jc w:val="both"/>
        <w:rPr>
          <w:rFonts w:ascii="Tahoma" w:hAnsi="Tahoma" w:cs="Tahoma"/>
        </w:rPr>
      </w:pPr>
    </w:p>
    <w:p w14:paraId="458445A9" w14:textId="117A0D97" w:rsidR="002C41BE" w:rsidRPr="00D34E4B" w:rsidRDefault="00536F3D" w:rsidP="00536F3D">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19. </w:t>
      </w:r>
      <w:r w:rsidR="002C41BE" w:rsidRPr="002C41BE">
        <w:rPr>
          <w:rFonts w:ascii="Tahoma" w:hAnsi="Tahoma" w:cs="Tahoma"/>
          <w:sz w:val="24"/>
          <w:szCs w:val="24"/>
        </w:rPr>
        <w:t>Opis kryteriów jakimi zamawiający będzie się kierował przy wyborze oferty wraz z podaniem wag tych kryteriów oraz sposobu obliczania punktów</w:t>
      </w:r>
    </w:p>
    <w:p w14:paraId="5A0B6E5B" w14:textId="2029D843" w:rsidR="002C41BE" w:rsidRPr="00536F3D" w:rsidRDefault="00536F3D" w:rsidP="00536F3D">
      <w:pPr>
        <w:spacing w:after="0"/>
        <w:jc w:val="both"/>
        <w:rPr>
          <w:rFonts w:ascii="Tahoma" w:hAnsi="Tahoma" w:cs="Tahoma"/>
        </w:rPr>
      </w:pPr>
      <w:r w:rsidRPr="00536F3D">
        <w:rPr>
          <w:rFonts w:ascii="Tahoma" w:hAnsi="Tahoma" w:cs="Tahoma"/>
        </w:rPr>
        <w:t xml:space="preserve">1. </w:t>
      </w:r>
      <w:r w:rsidR="000268EE" w:rsidRPr="00536F3D">
        <w:rPr>
          <w:rFonts w:ascii="Tahoma" w:hAnsi="Tahoma" w:cs="Tahoma"/>
        </w:rPr>
        <w:t>Oferty będą oceniane na po</w:t>
      </w:r>
      <w:r w:rsidR="002C41BE" w:rsidRPr="00536F3D">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t>Kryteria oceny ofert:</w:t>
      </w:r>
    </w:p>
    <w:p w14:paraId="24B4FBF9" w14:textId="1367B3DE"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0C6BFD7B"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25E80325"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536F3D" w:rsidRDefault="000268EE" w:rsidP="002247F5">
      <w:pPr>
        <w:spacing w:after="0"/>
        <w:jc w:val="both"/>
        <w:rPr>
          <w:rFonts w:ascii="Arial" w:hAnsi="Arial" w:cs="Arial"/>
          <w:sz w:val="16"/>
          <w:szCs w:val="16"/>
        </w:rPr>
      </w:pPr>
    </w:p>
    <w:p w14:paraId="5EC18AF2" w14:textId="6CE7BC51" w:rsidR="003D07ED" w:rsidRPr="00536F3D" w:rsidRDefault="00536F3D" w:rsidP="00536F3D">
      <w:pPr>
        <w:spacing w:after="0"/>
        <w:ind w:left="284" w:hanging="142"/>
        <w:jc w:val="both"/>
        <w:rPr>
          <w:rFonts w:ascii="Tahoma" w:hAnsi="Tahoma" w:cs="Tahoma"/>
        </w:rPr>
      </w:pPr>
      <w:r w:rsidRPr="00536F3D">
        <w:rPr>
          <w:rFonts w:ascii="Tahoma" w:hAnsi="Tahoma" w:cs="Tahoma"/>
        </w:rPr>
        <w:t xml:space="preserve">a) </w:t>
      </w:r>
      <w:r w:rsidR="000268EE" w:rsidRPr="00536F3D">
        <w:rPr>
          <w:rFonts w:ascii="Tahoma" w:hAnsi="Tahoma" w:cs="Tahoma"/>
        </w:rPr>
        <w:t xml:space="preserve">cena łączna </w:t>
      </w:r>
      <w:r>
        <w:rPr>
          <w:rFonts w:ascii="Tahoma" w:hAnsi="Tahoma" w:cs="Tahoma"/>
        </w:rPr>
        <w:t>-</w:t>
      </w:r>
      <w:r w:rsidR="000268EE" w:rsidRPr="00536F3D">
        <w:rPr>
          <w:rFonts w:ascii="Tahoma" w:hAnsi="Tahoma" w:cs="Tahoma"/>
        </w:rPr>
        <w:t xml:space="preserve"> suma składek za wszystkie ubezpieczenia będące przedmiotem niniejszego postępowania.</w:t>
      </w: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1B89C519" w:rsidR="000268EE" w:rsidRPr="00536F3D" w:rsidRDefault="00536F3D" w:rsidP="00536F3D">
      <w:pPr>
        <w:spacing w:after="0"/>
        <w:ind w:left="284" w:hanging="142"/>
        <w:jc w:val="both"/>
        <w:rPr>
          <w:rFonts w:ascii="Tahoma" w:hAnsi="Tahoma" w:cs="Tahoma"/>
        </w:rPr>
      </w:pPr>
      <w:r w:rsidRPr="00536F3D">
        <w:rPr>
          <w:rFonts w:ascii="Tahoma" w:hAnsi="Tahoma" w:cs="Tahoma"/>
        </w:rPr>
        <w:lastRenderedPageBreak/>
        <w:t xml:space="preserve">b) </w:t>
      </w:r>
      <w:r w:rsidR="000268EE" w:rsidRPr="00536F3D">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536F3D">
      <w:pPr>
        <w:spacing w:after="0"/>
        <w:ind w:left="993" w:hanging="709"/>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43B069CF" w14:textId="77777777" w:rsidR="00536F3D" w:rsidRDefault="000268EE" w:rsidP="00536F3D">
      <w:pPr>
        <w:spacing w:after="0"/>
        <w:ind w:left="426"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5EAA3B43" w:rsidR="000268EE" w:rsidRPr="0094715F" w:rsidRDefault="000268EE" w:rsidP="00536F3D">
      <w:pPr>
        <w:spacing w:after="0"/>
        <w:ind w:left="426"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4655FEF2" w14:textId="4D586EA7" w:rsidR="000268EE" w:rsidRPr="0094715F" w:rsidRDefault="000268EE" w:rsidP="00536F3D">
      <w:pPr>
        <w:spacing w:after="0"/>
        <w:ind w:left="284"/>
        <w:jc w:val="both"/>
        <w:rPr>
          <w:rFonts w:ascii="Tahoma" w:hAnsi="Tahoma" w:cs="Tahoma"/>
          <w:b/>
        </w:rPr>
      </w:pPr>
      <w:r w:rsidRPr="0094715F">
        <w:rPr>
          <w:rFonts w:ascii="Tahoma" w:hAnsi="Tahoma" w:cs="Tahoma"/>
          <w:b/>
        </w:rPr>
        <w:t xml:space="preserve">Brak akceptacji którejkolwiek lub wszystkich klauzul oznaczonych numerami 1 </w:t>
      </w:r>
      <w:r w:rsidR="00536F3D">
        <w:rPr>
          <w:rFonts w:ascii="Tahoma" w:hAnsi="Tahoma" w:cs="Tahoma"/>
          <w:b/>
        </w:rPr>
        <w:t>-</w:t>
      </w:r>
      <w:r w:rsidRPr="0094715F">
        <w:rPr>
          <w:rFonts w:ascii="Tahoma" w:hAnsi="Tahoma" w:cs="Tahoma"/>
          <w:b/>
        </w:rPr>
        <w:t xml:space="preserve">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536F3D" w:rsidRDefault="000268EE" w:rsidP="002247F5">
      <w:pPr>
        <w:spacing w:after="0"/>
        <w:jc w:val="both"/>
        <w:rPr>
          <w:rFonts w:ascii="Arial" w:hAnsi="Arial" w:cs="Arial"/>
          <w:sz w:val="16"/>
          <w:szCs w:val="16"/>
        </w:rPr>
      </w:pPr>
    </w:p>
    <w:p w14:paraId="7F84A755" w14:textId="77777777" w:rsidR="000268EE" w:rsidRPr="00D01792" w:rsidRDefault="000268EE" w:rsidP="00536F3D">
      <w:pPr>
        <w:spacing w:after="0"/>
        <w:ind w:left="426"/>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 SIWZ, za zmienioną klauzule przyznanych zostanie 0 pkt. W przypadku dopisków lub zmian na korzyść lub neutralnych przyznana zostanie przewidziana ilość punktów.</w:t>
      </w:r>
    </w:p>
    <w:p w14:paraId="1F146131" w14:textId="77777777" w:rsidR="00A17CBC" w:rsidRPr="00536F3D" w:rsidRDefault="00A17CBC" w:rsidP="002247F5">
      <w:pPr>
        <w:spacing w:after="0"/>
        <w:jc w:val="both"/>
        <w:rPr>
          <w:rFonts w:ascii="Tahoma" w:hAnsi="Tahoma" w:cs="Tahoma"/>
          <w:sz w:val="16"/>
          <w:szCs w:val="16"/>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697193A3" w:rsidR="000268EE" w:rsidRPr="00536F3D" w:rsidRDefault="00536F3D" w:rsidP="00536F3D">
      <w:pPr>
        <w:spacing w:after="0"/>
        <w:ind w:left="284" w:hanging="142"/>
        <w:jc w:val="both"/>
        <w:rPr>
          <w:rFonts w:ascii="Tahoma" w:hAnsi="Tahoma" w:cs="Tahoma"/>
        </w:rPr>
      </w:pPr>
      <w:r w:rsidRPr="00536F3D">
        <w:rPr>
          <w:rFonts w:ascii="Tahoma" w:hAnsi="Tahoma" w:cs="Tahoma"/>
        </w:rPr>
        <w:t xml:space="preserve">c) </w:t>
      </w:r>
      <w:r w:rsidR="000268EE" w:rsidRPr="00536F3D">
        <w:rPr>
          <w:rFonts w:ascii="Tahoma" w:hAnsi="Tahoma" w:cs="Tahoma"/>
        </w:rPr>
        <w:t>oferowane franszyzy – ocenie podlegają oferowane franszyzy w następujących ubezpieczeniach:</w:t>
      </w:r>
    </w:p>
    <w:p w14:paraId="2BBE46CA" w14:textId="77777777" w:rsidR="00536F3D" w:rsidRDefault="000268EE" w:rsidP="00536F3D">
      <w:pPr>
        <w:pStyle w:val="Akapitzlist"/>
        <w:spacing w:after="0"/>
        <w:ind w:left="284"/>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 xml:space="preserve">wszystkich </w:t>
      </w:r>
      <w:proofErr w:type="spellStart"/>
      <w:r w:rsidR="00E600B9">
        <w:rPr>
          <w:rFonts w:ascii="Tahoma" w:hAnsi="Tahoma" w:cs="Tahoma"/>
        </w:rPr>
        <w:t>ryzyk</w:t>
      </w:r>
      <w:proofErr w:type="spellEnd"/>
      <w:r w:rsidRPr="00E70926">
        <w:rPr>
          <w:rFonts w:ascii="Tahoma" w:hAnsi="Tahoma" w:cs="Tahoma"/>
        </w:rPr>
        <w:t>,</w:t>
      </w:r>
    </w:p>
    <w:p w14:paraId="4EF6FEFC" w14:textId="77777777" w:rsidR="00536F3D" w:rsidRDefault="00E600B9" w:rsidP="00536F3D">
      <w:pPr>
        <w:pStyle w:val="Akapitzlist"/>
        <w:spacing w:after="0"/>
        <w:ind w:left="284"/>
        <w:jc w:val="both"/>
        <w:rPr>
          <w:rFonts w:ascii="Tahoma" w:hAnsi="Tahoma" w:cs="Tahoma"/>
        </w:rPr>
      </w:pPr>
      <w:r w:rsidRPr="00536F3D">
        <w:rPr>
          <w:rFonts w:ascii="Tahoma" w:hAnsi="Tahoma" w:cs="Tahoma"/>
        </w:rPr>
        <w:t xml:space="preserve">- ubezpieczeniu sprzętu elektronicznego od wszystkich </w:t>
      </w:r>
      <w:proofErr w:type="spellStart"/>
      <w:r w:rsidRPr="00536F3D">
        <w:rPr>
          <w:rFonts w:ascii="Tahoma" w:hAnsi="Tahoma" w:cs="Tahoma"/>
        </w:rPr>
        <w:t>ryzyk</w:t>
      </w:r>
      <w:proofErr w:type="spellEnd"/>
      <w:r w:rsidRPr="00536F3D">
        <w:rPr>
          <w:rFonts w:ascii="Tahoma" w:hAnsi="Tahoma" w:cs="Tahoma"/>
        </w:rPr>
        <w:t>,</w:t>
      </w:r>
    </w:p>
    <w:p w14:paraId="080B665E" w14:textId="77777777" w:rsidR="00536F3D" w:rsidRDefault="000268EE" w:rsidP="00536F3D">
      <w:pPr>
        <w:pStyle w:val="Akapitzlist"/>
        <w:spacing w:after="0"/>
        <w:ind w:left="284"/>
        <w:jc w:val="both"/>
        <w:rPr>
          <w:rFonts w:ascii="Tahoma" w:hAnsi="Tahoma" w:cs="Tahoma"/>
        </w:rPr>
      </w:pPr>
      <w:r w:rsidRPr="00536F3D">
        <w:rPr>
          <w:rFonts w:ascii="Tahoma" w:hAnsi="Tahoma" w:cs="Tahoma"/>
        </w:rPr>
        <w:t>- ubezpieczenie odpowiedzialności cywilnej,</w:t>
      </w:r>
    </w:p>
    <w:p w14:paraId="1B8A3FDA" w14:textId="0CA3EEC3" w:rsidR="000268EE" w:rsidRPr="00536F3D" w:rsidRDefault="00E600B9" w:rsidP="00536F3D">
      <w:pPr>
        <w:pStyle w:val="Akapitzlist"/>
        <w:spacing w:after="0"/>
        <w:ind w:left="284"/>
        <w:jc w:val="both"/>
        <w:rPr>
          <w:rFonts w:ascii="Tahoma" w:hAnsi="Tahoma" w:cs="Tahoma"/>
        </w:rPr>
      </w:pPr>
      <w:r w:rsidRPr="00536F3D">
        <w:rPr>
          <w:rFonts w:ascii="Tahoma" w:hAnsi="Tahoma" w:cs="Tahoma"/>
        </w:rPr>
        <w:t>- ubezpieczenie autocasco</w:t>
      </w:r>
      <w:r w:rsidR="00CB2CC5" w:rsidRPr="00536F3D">
        <w:rPr>
          <w:rFonts w:ascii="Tahoma" w:hAnsi="Tahoma" w:cs="Tahoma"/>
        </w:rPr>
        <w:t>.</w:t>
      </w:r>
    </w:p>
    <w:p w14:paraId="21C03FCD" w14:textId="77777777" w:rsidR="000268EE" w:rsidRPr="00536F3D" w:rsidRDefault="000268EE" w:rsidP="002247F5">
      <w:pPr>
        <w:spacing w:after="0"/>
        <w:jc w:val="both"/>
        <w:rPr>
          <w:rFonts w:ascii="Tahoma" w:hAnsi="Tahoma" w:cs="Tahoma"/>
          <w:sz w:val="16"/>
          <w:szCs w:val="16"/>
        </w:rPr>
      </w:pPr>
      <w:r w:rsidRPr="00536F3D">
        <w:rPr>
          <w:rFonts w:ascii="Tahoma" w:hAnsi="Tahoma" w:cs="Tahoma"/>
          <w:sz w:val="16"/>
          <w:szCs w:val="16"/>
        </w:rPr>
        <w:t xml:space="preserve">      </w:t>
      </w:r>
    </w:p>
    <w:p w14:paraId="675C5863" w14:textId="77777777" w:rsidR="000268EE" w:rsidRPr="00D01792" w:rsidRDefault="000268EE" w:rsidP="00536F3D">
      <w:pPr>
        <w:spacing w:after="0"/>
        <w:ind w:left="284"/>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50F0D8BB" w14:textId="77777777" w:rsidR="005775AD" w:rsidRPr="00D01792" w:rsidRDefault="005775AD" w:rsidP="00536F3D">
      <w:pPr>
        <w:spacing w:after="0"/>
        <w:ind w:left="284"/>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536F3D">
      <w:pPr>
        <w:spacing w:after="0"/>
        <w:ind w:left="284"/>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536F3D" w:rsidRDefault="000268EE" w:rsidP="00E70926">
      <w:pPr>
        <w:spacing w:after="0"/>
        <w:ind w:left="709"/>
        <w:jc w:val="both"/>
        <w:rPr>
          <w:rFonts w:ascii="Tahoma" w:hAnsi="Tahoma" w:cs="Tahoma"/>
          <w:sz w:val="16"/>
          <w:szCs w:val="16"/>
        </w:rPr>
      </w:pPr>
    </w:p>
    <w:p w14:paraId="33B60E7A" w14:textId="77777777" w:rsidR="000268EE" w:rsidRPr="00D01792" w:rsidRDefault="000268EE" w:rsidP="00536F3D">
      <w:pPr>
        <w:spacing w:after="0"/>
        <w:ind w:left="284"/>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536F3D" w:rsidRDefault="000268EE" w:rsidP="00E70926">
      <w:pPr>
        <w:spacing w:after="0"/>
        <w:ind w:left="709"/>
        <w:jc w:val="both"/>
        <w:rPr>
          <w:rFonts w:ascii="Tahoma" w:hAnsi="Tahoma" w:cs="Tahoma"/>
          <w:sz w:val="16"/>
          <w:szCs w:val="16"/>
        </w:rPr>
      </w:pPr>
    </w:p>
    <w:p w14:paraId="07BB39D2" w14:textId="77777777" w:rsidR="000268EE" w:rsidRPr="00CE396E" w:rsidRDefault="00F97ACC" w:rsidP="00536F3D">
      <w:pPr>
        <w:spacing w:after="0"/>
        <w:ind w:left="284"/>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53725A" w:rsidRDefault="000268EE" w:rsidP="00E70926">
      <w:pPr>
        <w:spacing w:after="0"/>
        <w:ind w:left="709"/>
        <w:jc w:val="both"/>
        <w:rPr>
          <w:rFonts w:ascii="Tahoma" w:hAnsi="Tahoma" w:cs="Tahoma"/>
          <w:sz w:val="16"/>
          <w:szCs w:val="16"/>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53725A">
      <w:pPr>
        <w:spacing w:after="0"/>
        <w:ind w:left="284"/>
        <w:jc w:val="both"/>
        <w:rPr>
          <w:rFonts w:ascii="Tahoma" w:hAnsi="Tahoma" w:cs="Tahoma"/>
          <w:b/>
        </w:rPr>
      </w:pPr>
      <w:r w:rsidRPr="00CE396E">
        <w:rPr>
          <w:rFonts w:ascii="Tahoma" w:hAnsi="Tahoma" w:cs="Tahoma"/>
          <w:b/>
        </w:rPr>
        <w:t>UWAGA:</w:t>
      </w:r>
    </w:p>
    <w:p w14:paraId="211F86D0" w14:textId="77777777" w:rsidR="000268EE" w:rsidRPr="00CE396E" w:rsidRDefault="000268EE" w:rsidP="0053725A">
      <w:pPr>
        <w:spacing w:after="0"/>
        <w:ind w:left="284"/>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53725A" w:rsidRDefault="00BF135A" w:rsidP="00E70926">
      <w:pPr>
        <w:spacing w:after="0"/>
        <w:ind w:left="709"/>
        <w:jc w:val="both"/>
        <w:rPr>
          <w:rFonts w:ascii="Tahoma" w:hAnsi="Tahoma" w:cs="Tahoma"/>
          <w:sz w:val="16"/>
          <w:szCs w:val="16"/>
        </w:rPr>
      </w:pPr>
    </w:p>
    <w:p w14:paraId="435595CC" w14:textId="77777777" w:rsidR="000268EE" w:rsidRPr="00CE396E" w:rsidRDefault="000268EE" w:rsidP="0053725A">
      <w:pPr>
        <w:spacing w:after="0"/>
        <w:ind w:left="284"/>
        <w:jc w:val="both"/>
        <w:rPr>
          <w:rFonts w:ascii="Tahoma" w:hAnsi="Tahoma" w:cs="Tahoma"/>
          <w:b/>
        </w:rPr>
      </w:pPr>
      <w:r w:rsidRPr="00CE396E">
        <w:rPr>
          <w:rFonts w:ascii="Tahoma" w:hAnsi="Tahoma" w:cs="Tahoma"/>
          <w:b/>
        </w:rPr>
        <w:t>W ubezpieczeniu odpowiedzialności cywilnej:</w:t>
      </w:r>
    </w:p>
    <w:p w14:paraId="5ADFDED2" w14:textId="77777777" w:rsidR="0053725A" w:rsidRDefault="0053725A" w:rsidP="0053725A">
      <w:pPr>
        <w:spacing w:after="0"/>
        <w:ind w:left="426" w:hanging="142"/>
        <w:jc w:val="both"/>
        <w:rPr>
          <w:rFonts w:ascii="Tahoma" w:hAnsi="Tahoma" w:cs="Tahoma"/>
          <w:b/>
        </w:rPr>
      </w:pPr>
      <w:r w:rsidRPr="0053725A">
        <w:rPr>
          <w:rFonts w:ascii="Tahoma" w:hAnsi="Tahoma" w:cs="Tahoma"/>
          <w:b/>
        </w:rPr>
        <w:t xml:space="preserve">1) </w:t>
      </w:r>
      <w:r w:rsidR="000268EE" w:rsidRPr="0053725A">
        <w:rPr>
          <w:rFonts w:ascii="Tahoma" w:hAnsi="Tahoma" w:cs="Tahoma"/>
          <w:b/>
        </w:rPr>
        <w:t>zamawiający nie dopuszcza stosowania franszyz i udziałów własnych w szkodzie w ubezpieczeniu odpowiedzialności cywilnej za drogi.</w:t>
      </w:r>
    </w:p>
    <w:p w14:paraId="2633FF1F" w14:textId="578D1808" w:rsidR="000268EE" w:rsidRPr="0053725A" w:rsidRDefault="0053725A" w:rsidP="0053725A">
      <w:pPr>
        <w:spacing w:after="0"/>
        <w:ind w:left="426" w:hanging="142"/>
        <w:jc w:val="both"/>
        <w:rPr>
          <w:rFonts w:ascii="Tahoma" w:hAnsi="Tahoma" w:cs="Tahoma"/>
          <w:b/>
        </w:rPr>
      </w:pPr>
      <w:r w:rsidRPr="0053725A">
        <w:rPr>
          <w:rFonts w:ascii="Tahoma" w:hAnsi="Tahoma" w:cs="Tahoma"/>
          <w:b/>
        </w:rPr>
        <w:t xml:space="preserve">2) </w:t>
      </w:r>
      <w:r w:rsidR="000268EE" w:rsidRPr="0053725A">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53725A" w:rsidRDefault="000268EE" w:rsidP="00E70926">
      <w:pPr>
        <w:spacing w:after="0"/>
        <w:ind w:left="709"/>
        <w:jc w:val="both"/>
        <w:rPr>
          <w:rFonts w:ascii="Tahoma" w:hAnsi="Tahoma" w:cs="Tahoma"/>
          <w:sz w:val="16"/>
          <w:szCs w:val="16"/>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53725A" w:rsidRDefault="000268EE" w:rsidP="00E70926">
      <w:pPr>
        <w:spacing w:after="0"/>
        <w:ind w:left="709"/>
        <w:jc w:val="both"/>
        <w:rPr>
          <w:rFonts w:ascii="Tahoma" w:hAnsi="Tahoma" w:cs="Tahoma"/>
          <w:sz w:val="16"/>
          <w:szCs w:val="16"/>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53725A" w:rsidRDefault="000268EE" w:rsidP="002247F5">
      <w:pPr>
        <w:spacing w:after="0"/>
        <w:jc w:val="both"/>
        <w:rPr>
          <w:rFonts w:ascii="Tahoma" w:hAnsi="Tahoma" w:cs="Tahoma"/>
          <w:sz w:val="16"/>
          <w:szCs w:val="16"/>
        </w:rPr>
      </w:pPr>
    </w:p>
    <w:p w14:paraId="06A22B52" w14:textId="77777777" w:rsidR="005678AC" w:rsidRDefault="00944FCA" w:rsidP="002247F5">
      <w:pPr>
        <w:spacing w:after="0"/>
        <w:jc w:val="both"/>
        <w:rPr>
          <w:rFonts w:ascii="Tahoma" w:hAnsi="Tahoma" w:cs="Tahoma"/>
        </w:rPr>
      </w:pPr>
      <w:r w:rsidRPr="00944FCA">
        <w:rPr>
          <w:rFonts w:ascii="Tahoma" w:hAnsi="Tahoma" w:cs="Tahoma"/>
        </w:rPr>
        <w:t>Punkty uzyskane za poszczególne kryteria zostaną zsumowane. Przetarg w danej części wygra Wykonawca, którego oferta otrzyma najwyższą łączną liczbę punktów danej części.</w:t>
      </w:r>
    </w:p>
    <w:p w14:paraId="2D166B04" w14:textId="77777777" w:rsidR="000268EE" w:rsidRDefault="000268EE" w:rsidP="002247F5">
      <w:pPr>
        <w:spacing w:after="0"/>
        <w:jc w:val="both"/>
        <w:rPr>
          <w:rFonts w:ascii="Tahoma" w:hAnsi="Tahoma" w:cs="Tahoma"/>
        </w:rPr>
      </w:pPr>
    </w:p>
    <w:p w14:paraId="5014336C" w14:textId="31AD9885" w:rsidR="00CE396E" w:rsidRPr="00D34E4B" w:rsidRDefault="0053725A" w:rsidP="0053725A">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20. </w:t>
      </w:r>
      <w:r w:rsidR="00CE396E" w:rsidRPr="00CE396E">
        <w:rPr>
          <w:rFonts w:ascii="Tahoma" w:hAnsi="Tahoma" w:cs="Tahoma"/>
          <w:sz w:val="24"/>
          <w:szCs w:val="24"/>
        </w:rPr>
        <w:t>Sposób obliczenia ceny łącznej, waluta w jakiej dokonywane będą rozliczenia</w:t>
      </w:r>
    </w:p>
    <w:p w14:paraId="1A2D1DCF" w14:textId="4C2E1DD6" w:rsidR="000268EE" w:rsidRPr="0053725A" w:rsidRDefault="0053725A" w:rsidP="0053725A">
      <w:pPr>
        <w:tabs>
          <w:tab w:val="left" w:pos="426"/>
        </w:tabs>
        <w:spacing w:after="0"/>
        <w:jc w:val="both"/>
        <w:rPr>
          <w:rFonts w:ascii="Tahoma" w:hAnsi="Tahoma" w:cs="Tahoma"/>
        </w:rPr>
      </w:pPr>
      <w:r w:rsidRPr="0053725A">
        <w:rPr>
          <w:rFonts w:ascii="Tahoma" w:hAnsi="Tahoma" w:cs="Tahoma"/>
        </w:rPr>
        <w:t xml:space="preserve">1. </w:t>
      </w:r>
      <w:r w:rsidR="000268EE" w:rsidRPr="0053725A">
        <w:rPr>
          <w:rFonts w:ascii="Tahoma" w:hAnsi="Tahoma" w:cs="Tahoma"/>
        </w:rPr>
        <w:t xml:space="preserve">Wykonawca podaje w ofercie cenę łączną za realizację zamówienia. </w:t>
      </w:r>
    </w:p>
    <w:p w14:paraId="4FDD5B86" w14:textId="768486C9" w:rsidR="000268EE" w:rsidRP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2. </w:t>
      </w:r>
      <w:r w:rsidR="000268EE" w:rsidRPr="0053725A">
        <w:rPr>
          <w:rFonts w:ascii="Tahoma" w:hAnsi="Tahoma" w:cs="Tahoma"/>
        </w:rPr>
        <w:t>Cena</w:t>
      </w:r>
      <w:r w:rsidR="00A44A25" w:rsidRPr="0053725A">
        <w:rPr>
          <w:rFonts w:ascii="Tahoma" w:hAnsi="Tahoma" w:cs="Tahoma"/>
        </w:rPr>
        <w:t xml:space="preserve"> łączna</w:t>
      </w:r>
      <w:r w:rsidR="000268EE" w:rsidRPr="0053725A">
        <w:rPr>
          <w:rFonts w:ascii="Tahoma" w:hAnsi="Tahoma" w:cs="Tahoma"/>
        </w:rPr>
        <w:t xml:space="preserve"> winna obejmować składki za wszystkie rodzaje ubezpieczeń określone w niniejszej SIWZ, za cały okres ubezpieczania określony w SIWZ.</w:t>
      </w:r>
    </w:p>
    <w:p w14:paraId="7A0D0EE6" w14:textId="2712204B" w:rsidR="000268EE" w:rsidRPr="0053725A" w:rsidRDefault="0053725A" w:rsidP="0053725A">
      <w:pPr>
        <w:tabs>
          <w:tab w:val="left" w:pos="426"/>
        </w:tabs>
        <w:spacing w:after="0"/>
        <w:jc w:val="both"/>
        <w:rPr>
          <w:rFonts w:ascii="Tahoma" w:hAnsi="Tahoma" w:cs="Tahoma"/>
        </w:rPr>
      </w:pPr>
      <w:r w:rsidRPr="0053725A">
        <w:rPr>
          <w:rFonts w:ascii="Tahoma" w:hAnsi="Tahoma" w:cs="Tahoma"/>
        </w:rPr>
        <w:t xml:space="preserve">3. </w:t>
      </w:r>
      <w:r w:rsidR="000268EE" w:rsidRPr="0053725A">
        <w:rPr>
          <w:rFonts w:ascii="Tahoma" w:hAnsi="Tahoma" w:cs="Tahoma"/>
        </w:rPr>
        <w:t>Cena winna zostać podana w złotych polskich z dokładnością do dwóch miejsc po przecinku.</w:t>
      </w:r>
    </w:p>
    <w:p w14:paraId="1E3A1592"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4. </w:t>
      </w:r>
      <w:r w:rsidR="000268EE" w:rsidRPr="0053725A">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14:paraId="63A0F64C"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5. </w:t>
      </w:r>
      <w:r w:rsidR="000268EE" w:rsidRPr="0053725A">
        <w:rPr>
          <w:rFonts w:ascii="Tahoma" w:hAnsi="Tahoma" w:cs="Tahoma"/>
        </w:rPr>
        <w:t>Podana cena winna być ceną ostateczną. Późniejsze, np. w trakcie otwierania ofert, propozycje obniżek ceny są niedopuszczalne i nie będą przyjmowane przez Zamawiającego.</w:t>
      </w:r>
    </w:p>
    <w:p w14:paraId="60644B28"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6. </w:t>
      </w:r>
      <w:r w:rsidR="000268EE" w:rsidRPr="0053725A">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1021976F"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7. </w:t>
      </w:r>
      <w:r w:rsidR="000268EE" w:rsidRPr="0053725A">
        <w:rPr>
          <w:rFonts w:ascii="Tahoma" w:hAnsi="Tahoma" w:cs="Tahoma"/>
        </w:rPr>
        <w:t xml:space="preserve">Zaokrąglenia cen w złotych należy dokonać </w:t>
      </w:r>
      <w:r w:rsidR="00A44A25" w:rsidRPr="0053725A">
        <w:rPr>
          <w:rFonts w:ascii="Tahoma" w:hAnsi="Tahoma" w:cs="Tahoma"/>
        </w:rPr>
        <w:t xml:space="preserve">z dokładnością </w:t>
      </w:r>
      <w:r w:rsidR="000268EE" w:rsidRPr="0053725A">
        <w:rPr>
          <w:rFonts w:ascii="Tahoma" w:hAnsi="Tahoma" w:cs="Tahoma"/>
        </w:rPr>
        <w:t>do dwóch miejsc po przecinku według zasady, że trzecia cyfra po przecinku od 5 w górę powoduje zaokrąglenie drugiej</w:t>
      </w:r>
      <w:r w:rsidR="006B446E" w:rsidRPr="0053725A">
        <w:rPr>
          <w:rFonts w:ascii="Tahoma" w:hAnsi="Tahoma" w:cs="Tahoma"/>
        </w:rPr>
        <w:t xml:space="preserve"> cyfry po przecinku w górę o 1 j</w:t>
      </w:r>
      <w:r w:rsidR="000268EE" w:rsidRPr="0053725A">
        <w:rPr>
          <w:rFonts w:ascii="Tahoma" w:hAnsi="Tahoma" w:cs="Tahoma"/>
        </w:rPr>
        <w:t>eśli trzecia cyfra po przecinku jest niższa od 5 zostaje skreślona, a druga cyfra po przecinku nie ulegnie zmianie.</w:t>
      </w:r>
    </w:p>
    <w:p w14:paraId="201D01E3"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8. </w:t>
      </w:r>
      <w:r w:rsidR="000268EE" w:rsidRPr="0053725A">
        <w:rPr>
          <w:rFonts w:ascii="Tahoma" w:hAnsi="Tahoma" w:cs="Tahoma"/>
        </w:rPr>
        <w:t>Zamawiający zgodnie z art. 87 ust. 2 ustawy poprawia oczywiste omyłki w ofercie.</w:t>
      </w:r>
    </w:p>
    <w:p w14:paraId="0C16CE1C" w14:textId="77777777" w:rsid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9. </w:t>
      </w:r>
      <w:r w:rsidR="000268EE" w:rsidRPr="0053725A">
        <w:rPr>
          <w:rFonts w:ascii="Tahoma" w:hAnsi="Tahoma" w:cs="Tahoma"/>
        </w:rPr>
        <w:t>Wykonawca określi cenę oferty łącznie z podatkiem VAT obowiązującym do oferowanej usługi.</w:t>
      </w:r>
    </w:p>
    <w:p w14:paraId="0C56E0B3" w14:textId="4DE95961" w:rsidR="000268EE" w:rsidRPr="0053725A" w:rsidRDefault="0053725A" w:rsidP="0053725A">
      <w:pPr>
        <w:tabs>
          <w:tab w:val="left" w:pos="426"/>
        </w:tabs>
        <w:spacing w:after="0"/>
        <w:ind w:left="142" w:hanging="142"/>
        <w:jc w:val="both"/>
        <w:rPr>
          <w:rFonts w:ascii="Tahoma" w:hAnsi="Tahoma" w:cs="Tahoma"/>
        </w:rPr>
      </w:pPr>
      <w:r w:rsidRPr="0053725A">
        <w:rPr>
          <w:rFonts w:ascii="Tahoma" w:hAnsi="Tahoma" w:cs="Tahoma"/>
        </w:rPr>
        <w:t xml:space="preserve">10. </w:t>
      </w:r>
      <w:r w:rsidR="000268EE" w:rsidRPr="0053725A">
        <w:rPr>
          <w:rFonts w:ascii="Tahoma" w:hAnsi="Tahoma" w:cs="Tahoma"/>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w:t>
      </w:r>
      <w:r w:rsidR="000268EE" w:rsidRPr="0053725A">
        <w:rPr>
          <w:rFonts w:ascii="Tahoma" w:hAnsi="Tahoma" w:cs="Tahoma"/>
        </w:rPr>
        <w:lastRenderedPageBreak/>
        <w:t>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2C27F9A9" w:rsidR="00B563B1" w:rsidRDefault="0053725A" w:rsidP="0053725A">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21. </w:t>
      </w:r>
      <w:r w:rsidR="00B563B1">
        <w:rPr>
          <w:rFonts w:ascii="Tahoma" w:hAnsi="Tahoma" w:cs="Tahoma"/>
          <w:sz w:val="24"/>
          <w:szCs w:val="24"/>
        </w:rPr>
        <w:t>C</w:t>
      </w:r>
      <w:r w:rsidR="00B563B1" w:rsidRPr="00B563B1">
        <w:rPr>
          <w:rFonts w:ascii="Tahoma" w:hAnsi="Tahoma" w:cs="Tahoma"/>
          <w:sz w:val="24"/>
          <w:szCs w:val="24"/>
        </w:rPr>
        <w:t>zynności wykonywane przy otwarciu i ocenie ofert</w:t>
      </w:r>
    </w:p>
    <w:p w14:paraId="3FE8293D"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1. </w:t>
      </w:r>
      <w:r w:rsidR="000268EE" w:rsidRPr="0053725A">
        <w:rPr>
          <w:rFonts w:ascii="Tahoma" w:hAnsi="Tahoma" w:cs="Tahoma"/>
        </w:rPr>
        <w:t>Otwarcie ofert jest jawne i następuje po upływie terminu do ich składania, z tym że dzień, w którym upływa termin składania ofert, jest dniem ich otwarcia (art. 86 ust. 2 ustawy).</w:t>
      </w:r>
    </w:p>
    <w:p w14:paraId="03E9AC19"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2. </w:t>
      </w:r>
      <w:r w:rsidR="000268EE" w:rsidRPr="0053725A">
        <w:rPr>
          <w:rFonts w:ascii="Tahoma" w:hAnsi="Tahoma" w:cs="Tahoma"/>
        </w:rPr>
        <w:t>Bezpośrednio przed otwarciem ofert Zamawiający poda kwotę, jaką zamierza przeznaczyć na sfinansowanie zamówienia.</w:t>
      </w:r>
    </w:p>
    <w:p w14:paraId="2A47DC1A"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3. </w:t>
      </w:r>
      <w:r w:rsidR="000268EE" w:rsidRPr="0053725A">
        <w:rPr>
          <w:rFonts w:ascii="Tahoma" w:hAnsi="Tahoma" w:cs="Tahoma"/>
        </w:rPr>
        <w:t>Podczas otwarcia ofert zostaną ogłoszone</w:t>
      </w:r>
      <w:r w:rsidR="00FC6F7F" w:rsidRPr="0053725A">
        <w:rPr>
          <w:rFonts w:ascii="Tahoma" w:hAnsi="Tahoma" w:cs="Tahoma"/>
        </w:rPr>
        <w:t xml:space="preserve"> </w:t>
      </w:r>
      <w:r w:rsidR="000268EE" w:rsidRPr="0053725A">
        <w:rPr>
          <w:rFonts w:ascii="Tahoma" w:hAnsi="Tahoma" w:cs="Tahoma"/>
        </w:rPr>
        <w:t>nazwy (firmy), adresy Wykonawców, ceny i terminy wykonania Zamówienia oraz warunki płatności zawarte w złożonych of</w:t>
      </w:r>
      <w:r w:rsidR="00DE77AE" w:rsidRPr="0053725A">
        <w:rPr>
          <w:rFonts w:ascii="Tahoma" w:hAnsi="Tahoma" w:cs="Tahoma"/>
        </w:rPr>
        <w:t>ertach (art. 86 ust. 4 Ustawy)</w:t>
      </w:r>
      <w:r w:rsidR="000268EE" w:rsidRPr="0053725A">
        <w:rPr>
          <w:rFonts w:ascii="Tahoma" w:hAnsi="Tahoma" w:cs="Tahoma"/>
        </w:rPr>
        <w:t xml:space="preserve">. </w:t>
      </w:r>
    </w:p>
    <w:p w14:paraId="5E71F66D" w14:textId="3703DD26" w:rsidR="000268EE" w:rsidRPr="0053725A" w:rsidRDefault="0053725A" w:rsidP="0053725A">
      <w:pPr>
        <w:spacing w:after="0"/>
        <w:ind w:left="142" w:hanging="142"/>
        <w:jc w:val="both"/>
        <w:rPr>
          <w:rFonts w:ascii="Tahoma" w:hAnsi="Tahoma" w:cs="Tahoma"/>
        </w:rPr>
      </w:pPr>
      <w:r w:rsidRPr="0053725A">
        <w:rPr>
          <w:rFonts w:ascii="Tahoma" w:hAnsi="Tahoma" w:cs="Tahoma"/>
        </w:rPr>
        <w:t xml:space="preserve">4. </w:t>
      </w:r>
      <w:r w:rsidR="005524A9" w:rsidRPr="0053725A">
        <w:rPr>
          <w:rFonts w:ascii="Tahoma" w:hAnsi="Tahoma" w:cs="Tahoma"/>
        </w:rPr>
        <w:t>Niezwłocznie po otwarciu ofert</w:t>
      </w:r>
      <w:r w:rsidR="000268EE" w:rsidRPr="0053725A">
        <w:rPr>
          <w:rFonts w:ascii="Tahoma" w:hAnsi="Tahoma" w:cs="Tahoma"/>
        </w:rPr>
        <w:t xml:space="preserve"> zamawiający</w:t>
      </w:r>
      <w:r w:rsidR="005524A9" w:rsidRPr="0053725A">
        <w:rPr>
          <w:rFonts w:ascii="Tahoma" w:hAnsi="Tahoma" w:cs="Tahoma"/>
        </w:rPr>
        <w:t xml:space="preserve"> </w:t>
      </w:r>
      <w:r w:rsidR="000268EE" w:rsidRPr="0053725A">
        <w:rPr>
          <w:rFonts w:ascii="Tahoma" w:hAnsi="Tahoma" w:cs="Tahoma"/>
        </w:rPr>
        <w:t>zamieszcza na stronie internetowej informacje dotyczące (art. 86 ust. 5 ustawy):</w:t>
      </w:r>
    </w:p>
    <w:p w14:paraId="3E829244" w14:textId="77777777" w:rsidR="0053725A" w:rsidRDefault="0053725A" w:rsidP="0053725A">
      <w:pPr>
        <w:spacing w:after="0"/>
        <w:ind w:left="142"/>
        <w:jc w:val="both"/>
        <w:rPr>
          <w:rFonts w:ascii="Tahoma" w:hAnsi="Tahoma" w:cs="Tahoma"/>
        </w:rPr>
      </w:pPr>
      <w:r w:rsidRPr="0053725A">
        <w:rPr>
          <w:rFonts w:ascii="Tahoma" w:hAnsi="Tahoma" w:cs="Tahoma"/>
        </w:rPr>
        <w:t xml:space="preserve">1) </w:t>
      </w:r>
      <w:r w:rsidR="003B0512" w:rsidRPr="0053725A">
        <w:rPr>
          <w:rFonts w:ascii="Tahoma" w:hAnsi="Tahoma" w:cs="Tahoma"/>
        </w:rPr>
        <w:t xml:space="preserve">kwoty jaką zamierza przeznaczyć na sfinansowanie zamówienia, </w:t>
      </w:r>
    </w:p>
    <w:p w14:paraId="75D89A56" w14:textId="77777777" w:rsidR="0053725A" w:rsidRDefault="0053725A" w:rsidP="0053725A">
      <w:pPr>
        <w:spacing w:after="0"/>
        <w:ind w:left="142"/>
        <w:jc w:val="both"/>
        <w:rPr>
          <w:rFonts w:ascii="Tahoma" w:hAnsi="Tahoma" w:cs="Tahoma"/>
        </w:rPr>
      </w:pPr>
      <w:r w:rsidRPr="0053725A">
        <w:rPr>
          <w:rFonts w:ascii="Tahoma" w:hAnsi="Tahoma" w:cs="Tahoma"/>
        </w:rPr>
        <w:t xml:space="preserve">2) </w:t>
      </w:r>
      <w:r w:rsidR="003B0512" w:rsidRPr="0053725A">
        <w:rPr>
          <w:rFonts w:ascii="Tahoma" w:hAnsi="Tahoma" w:cs="Tahoma"/>
        </w:rPr>
        <w:t xml:space="preserve">firm oraz adresów wykonawców, którzy złożyli oferty w terminie, </w:t>
      </w:r>
    </w:p>
    <w:p w14:paraId="077CC890" w14:textId="2A68141E" w:rsidR="003B0512" w:rsidRPr="0053725A" w:rsidRDefault="0053725A" w:rsidP="0053725A">
      <w:pPr>
        <w:spacing w:after="0"/>
        <w:ind w:left="284" w:hanging="142"/>
        <w:jc w:val="both"/>
        <w:rPr>
          <w:rFonts w:ascii="Tahoma" w:hAnsi="Tahoma" w:cs="Tahoma"/>
        </w:rPr>
      </w:pPr>
      <w:r w:rsidRPr="0053725A">
        <w:rPr>
          <w:rFonts w:ascii="Tahoma" w:hAnsi="Tahoma" w:cs="Tahoma"/>
        </w:rPr>
        <w:t xml:space="preserve">3) </w:t>
      </w:r>
      <w:r w:rsidR="003B0512" w:rsidRPr="0053725A">
        <w:rPr>
          <w:rFonts w:ascii="Tahoma" w:hAnsi="Tahoma" w:cs="Tahoma"/>
        </w:rPr>
        <w:t>ceny, terminu wykonania zamówienia, okresu gwarancji oraz warunków płatności zawartych w ofercie.</w:t>
      </w:r>
    </w:p>
    <w:p w14:paraId="6A30F6DD"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5. </w:t>
      </w:r>
      <w:r w:rsidR="00770075" w:rsidRPr="0053725A">
        <w:rPr>
          <w:rFonts w:ascii="Tahoma" w:hAnsi="Tahoma" w:cs="Tahoma"/>
        </w:rPr>
        <w:t xml:space="preserve">Wykonawca, w terminie 3 dni od zamieszczenia na stronie internetowej informacji, o której mowa w pkt. 4 (art. 86 ust. 5 ustawy), przekazuje zamawiającemu oświadczenie o przynależności lub braku przynależności do tej samej grupy kapitałowej, o której mowa w art. 24 ust. 1 pkt 23 ustawy </w:t>
      </w:r>
      <w:r>
        <w:rPr>
          <w:rFonts w:ascii="Tahoma" w:hAnsi="Tahoma" w:cs="Tahoma"/>
        </w:rPr>
        <w:t>-</w:t>
      </w:r>
      <w:r w:rsidR="00770075" w:rsidRPr="0053725A">
        <w:rPr>
          <w:rFonts w:ascii="Tahoma" w:hAnsi="Tahoma" w:cs="Tahoma"/>
        </w:rPr>
        <w:t xml:space="preserve"> wg załączonego wzoru (oświadczenie o przynależności do tej same</w:t>
      </w:r>
      <w:r w:rsidR="00B930F8" w:rsidRPr="0053725A">
        <w:rPr>
          <w:rFonts w:ascii="Tahoma" w:hAnsi="Tahoma" w:cs="Tahoma"/>
        </w:rPr>
        <w:t>j</w:t>
      </w:r>
      <w:r w:rsidR="00770075" w:rsidRPr="0053725A">
        <w:rPr>
          <w:rFonts w:ascii="Tahoma" w:hAnsi="Tahoma" w:cs="Tahoma"/>
        </w:rPr>
        <w:t xml:space="preserve"> grupy kapitałowej) </w:t>
      </w:r>
      <w:r>
        <w:rPr>
          <w:rFonts w:ascii="Tahoma" w:hAnsi="Tahoma" w:cs="Tahoma"/>
        </w:rPr>
        <w:t>-</w:t>
      </w:r>
      <w:r w:rsidR="00770075" w:rsidRPr="0053725A">
        <w:rPr>
          <w:rFonts w:ascii="Tahoma" w:hAnsi="Tahoma" w:cs="Tahoma"/>
        </w:rPr>
        <w:t xml:space="preserve"> załącznik C do SIWZ. Wraz ze złożeniem oświadczenia, wykonawca może przedstawić dowody, że powiązania z innym wykonawcą nie prowadzą do zakłócenia konkurencji w postępowaniu o udzielenie zamówienia.</w:t>
      </w:r>
    </w:p>
    <w:p w14:paraId="1B82DAC3"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6. </w:t>
      </w:r>
      <w:r w:rsidR="00770075" w:rsidRPr="0053725A">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14:paraId="5DE908E3"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7. </w:t>
      </w:r>
      <w:r w:rsidR="000268EE" w:rsidRPr="0053725A">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14:paraId="7ACFDF57"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8. </w:t>
      </w:r>
      <w:r w:rsidR="000268EE" w:rsidRPr="0053725A">
        <w:rPr>
          <w:rFonts w:ascii="Tahoma" w:hAnsi="Tahoma" w:cs="Tahoma"/>
        </w:rPr>
        <w:t>W toku badania i oceny złożonych ofert Zamawiający może żądać udzielenia przez Wykonawców wyjaśnień dotyczących treści złożonych przez nich ofert.</w:t>
      </w:r>
    </w:p>
    <w:p w14:paraId="132FD6FE" w14:textId="292490B3" w:rsidR="000268EE" w:rsidRPr="0053725A" w:rsidRDefault="0053725A" w:rsidP="0053725A">
      <w:pPr>
        <w:spacing w:after="0"/>
        <w:ind w:left="142" w:hanging="142"/>
        <w:jc w:val="both"/>
        <w:rPr>
          <w:rFonts w:ascii="Tahoma" w:hAnsi="Tahoma" w:cs="Tahoma"/>
        </w:rPr>
      </w:pPr>
      <w:r w:rsidRPr="0053725A">
        <w:rPr>
          <w:rFonts w:ascii="Tahoma" w:hAnsi="Tahoma" w:cs="Tahoma"/>
        </w:rPr>
        <w:t xml:space="preserve">9. </w:t>
      </w:r>
      <w:r w:rsidR="000268EE" w:rsidRPr="0053725A">
        <w:rPr>
          <w:rFonts w:ascii="Tahoma" w:hAnsi="Tahoma" w:cs="Tahoma"/>
        </w:rPr>
        <w:t xml:space="preserve">Komisja </w:t>
      </w:r>
      <w:r w:rsidR="00192363" w:rsidRPr="0053725A">
        <w:rPr>
          <w:rFonts w:ascii="Tahoma" w:hAnsi="Tahoma" w:cs="Tahoma"/>
        </w:rPr>
        <w:t>p</w:t>
      </w:r>
      <w:r w:rsidR="000268EE" w:rsidRPr="0053725A">
        <w:rPr>
          <w:rFonts w:ascii="Tahoma" w:hAnsi="Tahoma" w:cs="Tahoma"/>
        </w:rPr>
        <w:t xml:space="preserve">rzetargowa </w:t>
      </w:r>
      <w:r w:rsidR="001A6683" w:rsidRPr="0053725A">
        <w:rPr>
          <w:rFonts w:ascii="Tahoma" w:hAnsi="Tahoma" w:cs="Tahoma"/>
        </w:rPr>
        <w:t>rekomenduje</w:t>
      </w:r>
      <w:r w:rsidR="000268EE" w:rsidRPr="0053725A">
        <w:rPr>
          <w:rFonts w:ascii="Tahoma" w:hAnsi="Tahoma" w:cs="Tahoma"/>
        </w:rPr>
        <w:t xml:space="preserve"> wybór oferty najkorzystniejszej, przez co należy rozumieć ofertę, która otrzymała najwyższą łączną liczbę punktów</w:t>
      </w:r>
      <w:r w:rsidR="001A6683" w:rsidRPr="0053725A">
        <w:rPr>
          <w:rFonts w:ascii="Tahoma" w:hAnsi="Tahoma" w:cs="Tahoma"/>
        </w:rPr>
        <w:t xml:space="preserve"> za oceniane kryteria</w:t>
      </w:r>
      <w:r w:rsidR="000268EE" w:rsidRPr="0053725A">
        <w:rPr>
          <w:rFonts w:ascii="Tahoma" w:hAnsi="Tahoma" w:cs="Tahoma"/>
        </w:rPr>
        <w:t>.</w:t>
      </w:r>
    </w:p>
    <w:p w14:paraId="2D57795C" w14:textId="77777777" w:rsidR="00192363" w:rsidRPr="00B563B1" w:rsidRDefault="00192363" w:rsidP="00192363">
      <w:pPr>
        <w:pStyle w:val="Akapitzlist"/>
        <w:spacing w:after="0"/>
        <w:ind w:left="426"/>
        <w:jc w:val="both"/>
        <w:rPr>
          <w:rFonts w:ascii="Tahoma" w:hAnsi="Tahoma" w:cs="Tahoma"/>
        </w:rPr>
      </w:pPr>
    </w:p>
    <w:p w14:paraId="59C5D8DE" w14:textId="3A139A8E" w:rsidR="00B563B1" w:rsidRDefault="0053725A" w:rsidP="0053725A">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22. </w:t>
      </w:r>
      <w:r w:rsidR="00B563B1" w:rsidRPr="00B563B1">
        <w:rPr>
          <w:rFonts w:ascii="Tahoma" w:hAnsi="Tahoma" w:cs="Tahoma"/>
          <w:sz w:val="24"/>
          <w:szCs w:val="24"/>
        </w:rPr>
        <w:t>Odrzucenie oferty, unieważnienie postępowania</w:t>
      </w:r>
    </w:p>
    <w:p w14:paraId="0B9B4320" w14:textId="012EB3CF" w:rsidR="000268EE" w:rsidRPr="0053725A" w:rsidRDefault="0053725A" w:rsidP="0053725A">
      <w:pPr>
        <w:spacing w:after="0"/>
        <w:jc w:val="both"/>
        <w:rPr>
          <w:rFonts w:ascii="Tahoma" w:hAnsi="Tahoma" w:cs="Tahoma"/>
        </w:rPr>
      </w:pPr>
      <w:r w:rsidRPr="0053725A">
        <w:rPr>
          <w:rFonts w:ascii="Tahoma" w:hAnsi="Tahoma" w:cs="Tahoma"/>
        </w:rPr>
        <w:t xml:space="preserve">1. </w:t>
      </w:r>
      <w:r w:rsidR="000268EE" w:rsidRPr="0053725A">
        <w:rPr>
          <w:rFonts w:ascii="Tahoma" w:hAnsi="Tahoma" w:cs="Tahoma"/>
        </w:rPr>
        <w:t>Zamawiający odrzuci ofertę, jeżeli:</w:t>
      </w:r>
    </w:p>
    <w:p w14:paraId="321DF37A" w14:textId="77777777" w:rsidR="0053725A" w:rsidRDefault="0053725A" w:rsidP="0053725A">
      <w:pPr>
        <w:spacing w:after="0"/>
        <w:ind w:left="142"/>
        <w:jc w:val="both"/>
        <w:rPr>
          <w:rFonts w:ascii="Tahoma" w:hAnsi="Tahoma" w:cs="Tahoma"/>
        </w:rPr>
      </w:pPr>
      <w:r w:rsidRPr="0053725A">
        <w:rPr>
          <w:rFonts w:ascii="Tahoma" w:hAnsi="Tahoma" w:cs="Tahoma"/>
        </w:rPr>
        <w:t xml:space="preserve">1) </w:t>
      </w:r>
      <w:r w:rsidR="000268EE" w:rsidRPr="0053725A">
        <w:rPr>
          <w:rFonts w:ascii="Tahoma" w:hAnsi="Tahoma" w:cs="Tahoma"/>
        </w:rPr>
        <w:t>jest niezgodna z Ustawą,</w:t>
      </w:r>
    </w:p>
    <w:p w14:paraId="2C8AF1EF" w14:textId="77777777" w:rsidR="0053725A" w:rsidRDefault="0053725A" w:rsidP="0053725A">
      <w:pPr>
        <w:spacing w:after="0"/>
        <w:ind w:left="142"/>
        <w:jc w:val="both"/>
        <w:rPr>
          <w:rFonts w:ascii="Tahoma" w:hAnsi="Tahoma" w:cs="Tahoma"/>
        </w:rPr>
      </w:pPr>
      <w:r w:rsidRPr="0053725A">
        <w:rPr>
          <w:rFonts w:ascii="Tahoma" w:hAnsi="Tahoma" w:cs="Tahoma"/>
        </w:rPr>
        <w:t xml:space="preserve">2) </w:t>
      </w:r>
      <w:r w:rsidR="000268EE" w:rsidRPr="0053725A">
        <w:rPr>
          <w:rFonts w:ascii="Tahoma" w:hAnsi="Tahoma" w:cs="Tahoma"/>
        </w:rPr>
        <w:t>jej treść nie odpowiada treści SIWZ, z zastrzeżeniem art. 87 ust. 2 pkt 3 ustawy,</w:t>
      </w:r>
    </w:p>
    <w:p w14:paraId="16D84242"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3) </w:t>
      </w:r>
      <w:r w:rsidR="000268EE" w:rsidRPr="0053725A">
        <w:rPr>
          <w:rFonts w:ascii="Tahoma" w:hAnsi="Tahoma" w:cs="Tahoma"/>
        </w:rPr>
        <w:t>jej złożenie stanowi czyn nieuczciwej konkurencji w rozumieniu przepisów o zwalczaniu nieuczciwej konkurencji,</w:t>
      </w:r>
    </w:p>
    <w:p w14:paraId="7C2DBF90"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4) </w:t>
      </w:r>
      <w:r w:rsidR="000268EE" w:rsidRPr="0053725A">
        <w:rPr>
          <w:rFonts w:ascii="Tahoma" w:hAnsi="Tahoma" w:cs="Tahoma"/>
        </w:rPr>
        <w:t>zawiera rażąco niską cenę w stosunku do przedmiotu zamówienia,</w:t>
      </w:r>
    </w:p>
    <w:p w14:paraId="4CAD47D8"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5) </w:t>
      </w:r>
      <w:r w:rsidR="000268EE" w:rsidRPr="0053725A">
        <w:rPr>
          <w:rFonts w:ascii="Tahoma" w:hAnsi="Tahoma" w:cs="Tahoma"/>
        </w:rPr>
        <w:t xml:space="preserve">została złożona przez wykonawcę wykluczonego z udziału w postępowaniu o </w:t>
      </w:r>
      <w:r w:rsidR="005524A9" w:rsidRPr="0053725A">
        <w:rPr>
          <w:rFonts w:ascii="Tahoma" w:hAnsi="Tahoma" w:cs="Tahoma"/>
        </w:rPr>
        <w:t>udzielenie zamówienia</w:t>
      </w:r>
      <w:r w:rsidR="000268EE" w:rsidRPr="0053725A">
        <w:rPr>
          <w:rFonts w:ascii="Tahoma" w:hAnsi="Tahoma" w:cs="Tahoma"/>
        </w:rPr>
        <w:t>,</w:t>
      </w:r>
    </w:p>
    <w:p w14:paraId="18BB857A"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6) </w:t>
      </w:r>
      <w:r w:rsidR="000268EE" w:rsidRPr="0053725A">
        <w:rPr>
          <w:rFonts w:ascii="Tahoma" w:hAnsi="Tahoma" w:cs="Tahoma"/>
        </w:rPr>
        <w:t>zawiera błędy w obliczeniu ceny,</w:t>
      </w:r>
    </w:p>
    <w:p w14:paraId="457E0944"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7) </w:t>
      </w:r>
      <w:r w:rsidR="001A6683" w:rsidRPr="0053725A">
        <w:rPr>
          <w:rFonts w:ascii="Tahoma" w:hAnsi="Tahoma" w:cs="Tahoma"/>
        </w:rPr>
        <w:t>w</w:t>
      </w:r>
      <w:r w:rsidR="000268EE" w:rsidRPr="0053725A">
        <w:rPr>
          <w:rFonts w:ascii="Tahoma" w:hAnsi="Tahoma" w:cs="Tahoma"/>
        </w:rPr>
        <w:t>ykonawca w terminie 3 dni od dnia doręczenia zawiadomienia nie zgodził się na poprawienie omyłki, o której mowa w art. 87 ust. 2 pkt 3 ustawy,</w:t>
      </w:r>
    </w:p>
    <w:p w14:paraId="7204FA9F" w14:textId="77777777" w:rsidR="0053725A" w:rsidRDefault="0053725A" w:rsidP="0053725A">
      <w:pPr>
        <w:spacing w:after="0"/>
        <w:ind w:left="284" w:hanging="142"/>
        <w:jc w:val="both"/>
        <w:rPr>
          <w:rFonts w:ascii="Tahoma" w:hAnsi="Tahoma" w:cs="Tahoma"/>
        </w:rPr>
      </w:pPr>
      <w:r w:rsidRPr="0053725A">
        <w:rPr>
          <w:rFonts w:ascii="Tahoma" w:hAnsi="Tahoma" w:cs="Tahoma"/>
        </w:rPr>
        <w:lastRenderedPageBreak/>
        <w:t xml:space="preserve">8) </w:t>
      </w:r>
      <w:r w:rsidR="000268EE" w:rsidRPr="0053725A">
        <w:rPr>
          <w:rFonts w:ascii="Tahoma" w:hAnsi="Tahoma" w:cs="Tahoma"/>
        </w:rPr>
        <w:t>wykonawca nie wyraził zgody, o której mowa w art. 85 ust. 2 ustawy, na przedłużenie terminu związania ofertą,</w:t>
      </w:r>
    </w:p>
    <w:p w14:paraId="6BAECFFB"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9) </w:t>
      </w:r>
      <w:r w:rsidR="000268EE" w:rsidRPr="0053725A">
        <w:rPr>
          <w:rFonts w:ascii="Tahoma" w:hAnsi="Tahoma" w:cs="Tahoma"/>
        </w:rPr>
        <w:t>jej przyjęcie naruszałoby bezpieczeństwo publiczne lub istotny interes bezpi</w:t>
      </w:r>
      <w:r w:rsidR="00B563B1" w:rsidRPr="0053725A">
        <w:rPr>
          <w:rFonts w:ascii="Tahoma" w:hAnsi="Tahoma" w:cs="Tahoma"/>
        </w:rPr>
        <w:t xml:space="preserve">eczeństwa państwa, </w:t>
      </w:r>
      <w:r w:rsidR="000268EE" w:rsidRPr="0053725A">
        <w:rPr>
          <w:rFonts w:ascii="Tahoma" w:hAnsi="Tahoma" w:cs="Tahoma"/>
        </w:rPr>
        <w:t>a tego bezpieczeństwa lub interesu nie można zagwarantować w inny sposób,</w:t>
      </w:r>
    </w:p>
    <w:p w14:paraId="20212031" w14:textId="70D6635D" w:rsidR="000268EE" w:rsidRPr="0053725A" w:rsidRDefault="0053725A" w:rsidP="0053725A">
      <w:pPr>
        <w:spacing w:after="0"/>
        <w:ind w:left="284" w:hanging="142"/>
        <w:jc w:val="both"/>
        <w:rPr>
          <w:rFonts w:ascii="Tahoma" w:hAnsi="Tahoma" w:cs="Tahoma"/>
        </w:rPr>
      </w:pPr>
      <w:r w:rsidRPr="0053725A">
        <w:rPr>
          <w:rFonts w:ascii="Tahoma" w:hAnsi="Tahoma" w:cs="Tahoma"/>
        </w:rPr>
        <w:t xml:space="preserve">10) </w:t>
      </w:r>
      <w:r w:rsidR="000268EE" w:rsidRPr="0053725A">
        <w:rPr>
          <w:rFonts w:ascii="Tahoma" w:hAnsi="Tahoma" w:cs="Tahoma"/>
        </w:rPr>
        <w:t>jest nieważna na podstawie odrębnych przepisów.</w:t>
      </w:r>
    </w:p>
    <w:p w14:paraId="7ECAF91A" w14:textId="5F131829" w:rsidR="000268EE" w:rsidRPr="0053725A" w:rsidRDefault="0053725A" w:rsidP="0053725A">
      <w:pPr>
        <w:spacing w:after="0"/>
        <w:jc w:val="both"/>
        <w:rPr>
          <w:rFonts w:ascii="Tahoma" w:hAnsi="Tahoma" w:cs="Tahoma"/>
        </w:rPr>
      </w:pPr>
      <w:r w:rsidRPr="0053725A">
        <w:rPr>
          <w:rFonts w:ascii="Tahoma" w:hAnsi="Tahoma" w:cs="Tahoma"/>
        </w:rPr>
        <w:t xml:space="preserve">2. </w:t>
      </w:r>
      <w:r w:rsidR="000268EE" w:rsidRPr="0053725A">
        <w:rPr>
          <w:rFonts w:ascii="Tahoma" w:hAnsi="Tahoma" w:cs="Tahoma"/>
        </w:rPr>
        <w:t>Zamawiający unieważnia postępowanie o udzielenie zamówienia, jeżeli:</w:t>
      </w:r>
    </w:p>
    <w:p w14:paraId="53F38FFC" w14:textId="77777777" w:rsidR="0053725A" w:rsidRDefault="0053725A" w:rsidP="0053725A">
      <w:pPr>
        <w:spacing w:after="0"/>
        <w:ind w:left="142"/>
        <w:jc w:val="both"/>
        <w:rPr>
          <w:rFonts w:ascii="Tahoma" w:hAnsi="Tahoma" w:cs="Tahoma"/>
        </w:rPr>
      </w:pPr>
      <w:r w:rsidRPr="0053725A">
        <w:rPr>
          <w:rFonts w:ascii="Tahoma" w:hAnsi="Tahoma" w:cs="Tahoma"/>
        </w:rPr>
        <w:t xml:space="preserve">1) </w:t>
      </w:r>
      <w:r w:rsidR="000268EE" w:rsidRPr="0053725A">
        <w:rPr>
          <w:rFonts w:ascii="Tahoma" w:hAnsi="Tahoma" w:cs="Tahoma"/>
        </w:rPr>
        <w:t xml:space="preserve">nie złożono żadnej oferty </w:t>
      </w:r>
      <w:r w:rsidR="005524A9" w:rsidRPr="0053725A">
        <w:rPr>
          <w:rFonts w:ascii="Tahoma" w:hAnsi="Tahoma" w:cs="Tahoma"/>
        </w:rPr>
        <w:t>niepodlegającej</w:t>
      </w:r>
      <w:r w:rsidR="000268EE" w:rsidRPr="0053725A">
        <w:rPr>
          <w:rFonts w:ascii="Tahoma" w:hAnsi="Tahoma" w:cs="Tahoma"/>
        </w:rPr>
        <w:t xml:space="preserve"> odrzuceniu,</w:t>
      </w:r>
    </w:p>
    <w:p w14:paraId="0BD5FBC9"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2) </w:t>
      </w:r>
      <w:r w:rsidR="000268EE" w:rsidRPr="0053725A">
        <w:rPr>
          <w:rFonts w:ascii="Tahoma" w:hAnsi="Tahoma" w:cs="Tahoma"/>
        </w:rPr>
        <w:t>cena najkorzystniejszej oferty lub oferta z najniższą ceną przewyższa kwotę, którą Zamawiający zamierza przeznaczyć na sfinansowanie zamówienia, chyba że Zamawiający może zwiększyć tę kwotę do ceny najkorzystniejszej oferty,</w:t>
      </w:r>
    </w:p>
    <w:p w14:paraId="0D7E1EEB" w14:textId="77777777" w:rsidR="0053725A" w:rsidRDefault="0053725A" w:rsidP="0053725A">
      <w:pPr>
        <w:spacing w:after="0"/>
        <w:ind w:left="284" w:hanging="142"/>
        <w:jc w:val="both"/>
        <w:rPr>
          <w:rFonts w:ascii="Tahoma" w:hAnsi="Tahoma" w:cs="Tahoma"/>
        </w:rPr>
      </w:pPr>
      <w:r w:rsidRPr="0053725A">
        <w:rPr>
          <w:rFonts w:ascii="Tahoma" w:hAnsi="Tahoma" w:cs="Tahoma"/>
        </w:rPr>
        <w:t xml:space="preserve">3) </w:t>
      </w:r>
      <w:r w:rsidR="000268EE" w:rsidRPr="0053725A">
        <w:rPr>
          <w:rFonts w:ascii="Tahoma" w:hAnsi="Tahoma" w:cs="Tahoma"/>
        </w:rPr>
        <w:t>wystąpiła istotna zmiana okoliczności powodująca, że prowadzenie postępowania lub wykonanie zamówienia nie leży w interesie publicznym, czego nie można było wcześniej przewidzieć,</w:t>
      </w:r>
    </w:p>
    <w:p w14:paraId="550A9FCA" w14:textId="2DBB822F" w:rsidR="000268EE" w:rsidRPr="0053725A" w:rsidRDefault="0053725A" w:rsidP="0053725A">
      <w:pPr>
        <w:spacing w:after="0"/>
        <w:ind w:left="284" w:hanging="142"/>
        <w:jc w:val="both"/>
        <w:rPr>
          <w:rFonts w:ascii="Tahoma" w:hAnsi="Tahoma" w:cs="Tahoma"/>
        </w:rPr>
      </w:pPr>
      <w:r w:rsidRPr="0053725A">
        <w:rPr>
          <w:rFonts w:ascii="Tahoma" w:hAnsi="Tahoma" w:cs="Tahoma"/>
        </w:rPr>
        <w:t xml:space="preserve">4) </w:t>
      </w:r>
      <w:r w:rsidR="000268EE" w:rsidRPr="0053725A">
        <w:rPr>
          <w:rFonts w:ascii="Tahoma" w:hAnsi="Tahoma" w:cs="Tahoma"/>
        </w:rPr>
        <w:t xml:space="preserve">postępowanie obarczone jest niemożliwą do usunięcia wadą uniemożliwiającą zawarcie niepodlegającej </w:t>
      </w:r>
      <w:r w:rsidR="005524A9" w:rsidRPr="0053725A">
        <w:rPr>
          <w:rFonts w:ascii="Tahoma" w:hAnsi="Tahoma" w:cs="Tahoma"/>
        </w:rPr>
        <w:t>unieważnieniu umowy</w:t>
      </w:r>
      <w:r w:rsidR="000268EE" w:rsidRPr="0053725A">
        <w:rPr>
          <w:rFonts w:ascii="Tahoma" w:hAnsi="Tahoma" w:cs="Tahoma"/>
        </w:rPr>
        <w:t xml:space="preserve"> w sprawie zamówienia publicznego.</w:t>
      </w:r>
    </w:p>
    <w:p w14:paraId="13A0F914" w14:textId="77777777" w:rsidR="000268EE" w:rsidRPr="004B5456" w:rsidRDefault="000268EE" w:rsidP="002247F5">
      <w:pPr>
        <w:spacing w:after="0"/>
        <w:jc w:val="both"/>
        <w:rPr>
          <w:rFonts w:ascii="Tahoma" w:hAnsi="Tahoma" w:cs="Tahoma"/>
          <w:sz w:val="16"/>
          <w:szCs w:val="16"/>
        </w:rPr>
      </w:pPr>
    </w:p>
    <w:p w14:paraId="21802EF0" w14:textId="24FBB1BD" w:rsidR="00B563B1" w:rsidRDefault="0053725A" w:rsidP="0053725A">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23. </w:t>
      </w:r>
      <w:r w:rsidR="00B563B1" w:rsidRPr="00B563B1">
        <w:rPr>
          <w:rFonts w:ascii="Tahoma" w:hAnsi="Tahoma" w:cs="Tahoma"/>
          <w:sz w:val="24"/>
          <w:szCs w:val="24"/>
        </w:rPr>
        <w:t>Wymagania dotyczące zabezpieczenia należytego wykonania umowy</w:t>
      </w:r>
    </w:p>
    <w:p w14:paraId="77F4BC8E" w14:textId="77777777"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14:paraId="02F285C8" w14:textId="77777777" w:rsidR="000268EE" w:rsidRPr="004B5456" w:rsidRDefault="000268EE" w:rsidP="002247F5">
      <w:pPr>
        <w:spacing w:after="0"/>
        <w:jc w:val="both"/>
        <w:rPr>
          <w:rFonts w:ascii="Tahoma" w:hAnsi="Tahoma" w:cs="Tahoma"/>
          <w:sz w:val="16"/>
          <w:szCs w:val="16"/>
        </w:rPr>
      </w:pPr>
    </w:p>
    <w:p w14:paraId="2D02F63D" w14:textId="69CBA596" w:rsidR="00B563B1" w:rsidRDefault="0053725A" w:rsidP="0053725A">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sz w:val="24"/>
          <w:szCs w:val="24"/>
        </w:rPr>
      </w:pPr>
      <w:r>
        <w:rPr>
          <w:rFonts w:ascii="Tahoma" w:hAnsi="Tahoma" w:cs="Tahoma"/>
          <w:sz w:val="24"/>
          <w:szCs w:val="24"/>
        </w:rPr>
        <w:t xml:space="preserve">24. </w:t>
      </w:r>
      <w:r w:rsidR="004535A2"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004535A2" w:rsidRPr="004535A2">
        <w:rPr>
          <w:rFonts w:ascii="Tahoma" w:hAnsi="Tahoma" w:cs="Tahoma"/>
          <w:sz w:val="24"/>
          <w:szCs w:val="24"/>
        </w:rPr>
        <w:t xml:space="preserve"> które zostaną włączone do treści umowy w spawie udzielenia zamówienia publicznego</w:t>
      </w:r>
    </w:p>
    <w:p w14:paraId="471F6FA2" w14:textId="0C79BD05"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C47FF1">
        <w:rPr>
          <w:rFonts w:ascii="Tahoma" w:hAnsi="Tahoma" w:cs="Tahoma"/>
        </w:rPr>
        <w:t>D</w:t>
      </w:r>
      <w:r w:rsidRPr="00D01792">
        <w:rPr>
          <w:rFonts w:ascii="Tahoma" w:hAnsi="Tahoma" w:cs="Tahoma"/>
        </w:rPr>
        <w:t xml:space="preserve"> do SIWZ.</w:t>
      </w:r>
    </w:p>
    <w:p w14:paraId="55813BF1" w14:textId="735AAE21" w:rsidR="000268EE" w:rsidRPr="00D01792" w:rsidRDefault="000268EE" w:rsidP="002247F5">
      <w:pPr>
        <w:spacing w:after="0"/>
        <w:jc w:val="both"/>
        <w:rPr>
          <w:rFonts w:ascii="Tahoma" w:hAnsi="Tahoma" w:cs="Tahoma"/>
        </w:rPr>
      </w:pPr>
      <w:r w:rsidRPr="00D01792">
        <w:rPr>
          <w:rFonts w:ascii="Tahoma" w:hAnsi="Tahoma" w:cs="Tahoma"/>
        </w:rPr>
        <w:t>Załącznikami do umowy po</w:t>
      </w:r>
      <w:r w:rsidR="0053725A">
        <w:rPr>
          <w:rFonts w:ascii="Tahoma" w:hAnsi="Tahoma" w:cs="Tahoma"/>
        </w:rPr>
        <w:t xml:space="preserve"> </w:t>
      </w:r>
      <w:r w:rsidRPr="00D01792">
        <w:rPr>
          <w:rFonts w:ascii="Tahoma" w:hAnsi="Tahoma" w:cs="Tahoma"/>
        </w:rPr>
        <w:t>przetargowej będą: niniejsza specyfikacja istotnych warunków zamówienia oraz oferta złożona przez Wykonawcę.</w:t>
      </w:r>
    </w:p>
    <w:p w14:paraId="50E098A3" w14:textId="749C5025" w:rsidR="000268EE" w:rsidRPr="00D01792" w:rsidRDefault="000268EE" w:rsidP="002247F5">
      <w:pPr>
        <w:spacing w:after="0"/>
        <w:jc w:val="both"/>
        <w:rPr>
          <w:rFonts w:ascii="Tahoma" w:hAnsi="Tahoma" w:cs="Tahoma"/>
        </w:rPr>
      </w:pPr>
      <w:r w:rsidRPr="00D01792">
        <w:rPr>
          <w:rFonts w:ascii="Tahoma" w:hAnsi="Tahoma" w:cs="Tahoma"/>
        </w:rPr>
        <w:t xml:space="preserve">Zamawiający przewiduje możliwość wprowadzenia zmian zawartej umowy zgodnie z art.144 ust.1 pkt 2 </w:t>
      </w:r>
      <w:r w:rsidR="0053725A">
        <w:rPr>
          <w:rFonts w:ascii="Tahoma" w:hAnsi="Tahoma" w:cs="Tahoma"/>
        </w:rPr>
        <w:t>-</w:t>
      </w:r>
      <w:r w:rsidRPr="00D01792">
        <w:rPr>
          <w:rFonts w:ascii="Tahoma" w:hAnsi="Tahoma" w:cs="Tahoma"/>
        </w:rPr>
        <w:t xml:space="preserve"> 6 ustawy a także w następujących przypadkach:</w:t>
      </w:r>
    </w:p>
    <w:p w14:paraId="534C868C" w14:textId="7A45BBE3" w:rsidR="000268EE" w:rsidRPr="0053725A" w:rsidRDefault="0053725A" w:rsidP="0053725A">
      <w:pPr>
        <w:spacing w:after="0"/>
        <w:jc w:val="both"/>
        <w:rPr>
          <w:rFonts w:ascii="Tahoma" w:hAnsi="Tahoma" w:cs="Tahoma"/>
        </w:rPr>
      </w:pPr>
      <w:r w:rsidRPr="0053725A">
        <w:rPr>
          <w:rFonts w:ascii="Tahoma" w:hAnsi="Tahoma" w:cs="Tahoma"/>
        </w:rPr>
        <w:t xml:space="preserve">1) </w:t>
      </w:r>
      <w:r w:rsidR="000268EE" w:rsidRPr="0053725A">
        <w:rPr>
          <w:rFonts w:ascii="Tahoma" w:hAnsi="Tahoma" w:cs="Tahoma"/>
        </w:rPr>
        <w:t xml:space="preserve">zmiany terminów płatności, wysokości i liczby rat składki </w:t>
      </w:r>
      <w:r>
        <w:rPr>
          <w:rFonts w:ascii="Tahoma" w:hAnsi="Tahoma" w:cs="Tahoma"/>
        </w:rPr>
        <w:t>-</w:t>
      </w:r>
      <w:r w:rsidR="000268EE" w:rsidRPr="0053725A">
        <w:rPr>
          <w:rFonts w:ascii="Tahoma" w:hAnsi="Tahoma" w:cs="Tahoma"/>
        </w:rPr>
        <w:t xml:space="preserve"> na wniosek ubezpieczającego,</w:t>
      </w:r>
    </w:p>
    <w:p w14:paraId="484462E9"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2) </w:t>
      </w:r>
      <w:r w:rsidR="000268EE" w:rsidRPr="0053725A">
        <w:rPr>
          <w:rFonts w:ascii="Tahoma" w:hAnsi="Tahoma" w:cs="Tahoma"/>
        </w:rPr>
        <w:t xml:space="preserve">zmiany wysokości składki lub raty składki w ubezpieczeniach majątkowych w przypadku zmiany wysokości sumy ubezpieczenia </w:t>
      </w:r>
      <w:r>
        <w:rPr>
          <w:rFonts w:ascii="Tahoma" w:hAnsi="Tahoma" w:cs="Tahoma"/>
        </w:rPr>
        <w:t>-</w:t>
      </w:r>
      <w:r w:rsidR="000268EE" w:rsidRPr="0053725A">
        <w:rPr>
          <w:rFonts w:ascii="Tahoma" w:hAnsi="Tahoma" w:cs="Tahoma"/>
        </w:rPr>
        <w:t xml:space="preserve"> proporcjonalnie do zmiany sumy ubezpieczenia i okresu </w:t>
      </w:r>
      <w:r w:rsidR="005524A9" w:rsidRPr="0053725A">
        <w:rPr>
          <w:rFonts w:ascii="Tahoma" w:hAnsi="Tahoma" w:cs="Tahoma"/>
        </w:rPr>
        <w:t>ubezpieczenia,</w:t>
      </w:r>
      <w:r w:rsidR="000268EE" w:rsidRPr="0053725A">
        <w:rPr>
          <w:rFonts w:ascii="Tahoma" w:hAnsi="Tahoma" w:cs="Tahoma"/>
        </w:rPr>
        <w:t xml:space="preserve"> w którym zmiana będzie </w:t>
      </w:r>
      <w:r w:rsidR="005524A9" w:rsidRPr="0053725A">
        <w:rPr>
          <w:rFonts w:ascii="Tahoma" w:hAnsi="Tahoma" w:cs="Tahoma"/>
        </w:rPr>
        <w:t>obowiązywała,</w:t>
      </w:r>
    </w:p>
    <w:p w14:paraId="7D3EA78F"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3) </w:t>
      </w:r>
      <w:r w:rsidR="000268EE" w:rsidRPr="0053725A">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w:t>
      </w:r>
      <w:r>
        <w:rPr>
          <w:rFonts w:ascii="Tahoma" w:hAnsi="Tahoma" w:cs="Tahoma"/>
        </w:rPr>
        <w:t>-</w:t>
      </w:r>
      <w:r w:rsidR="000268EE" w:rsidRPr="0053725A">
        <w:rPr>
          <w:rFonts w:ascii="Tahoma" w:hAnsi="Tahoma" w:cs="Tahoma"/>
        </w:rPr>
        <w:t xml:space="preserve"> proporcjonalnie do zmiany i okresu </w:t>
      </w:r>
      <w:r w:rsidR="005524A9" w:rsidRPr="0053725A">
        <w:rPr>
          <w:rFonts w:ascii="Tahoma" w:hAnsi="Tahoma" w:cs="Tahoma"/>
        </w:rPr>
        <w:t>ubezpieczenia,</w:t>
      </w:r>
      <w:r w:rsidR="000268EE" w:rsidRPr="0053725A">
        <w:rPr>
          <w:rFonts w:ascii="Tahoma" w:hAnsi="Tahoma" w:cs="Tahoma"/>
        </w:rPr>
        <w:t xml:space="preserve"> w którym zmiana będzie obowiązywała. </w:t>
      </w:r>
    </w:p>
    <w:p w14:paraId="1D62DC24"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4) </w:t>
      </w:r>
      <w:r w:rsidR="00D25B57" w:rsidRPr="0053725A">
        <w:rPr>
          <w:rFonts w:ascii="Tahoma" w:hAnsi="Tahoma" w:cs="Tahoma"/>
        </w:rPr>
        <w:t xml:space="preserve">zmiany wysokości składki lub raty składki w ubezpieczeniu następstw nieszczęśliwych wypadków w przypadku zmiany liczby ubezpieczonych w stosunku do zapisanej w SIWZ </w:t>
      </w:r>
      <w:r>
        <w:rPr>
          <w:rFonts w:ascii="Tahoma" w:hAnsi="Tahoma" w:cs="Tahoma"/>
        </w:rPr>
        <w:t>-</w:t>
      </w:r>
      <w:r w:rsidR="00D25B57" w:rsidRPr="0053725A">
        <w:rPr>
          <w:rFonts w:ascii="Tahoma" w:hAnsi="Tahoma" w:cs="Tahoma"/>
        </w:rPr>
        <w:t xml:space="preserve"> proporcjonalnie do zmiany i okresu </w:t>
      </w:r>
      <w:r w:rsidR="005524A9" w:rsidRPr="0053725A">
        <w:rPr>
          <w:rFonts w:ascii="Tahoma" w:hAnsi="Tahoma" w:cs="Tahoma"/>
        </w:rPr>
        <w:t>ubezpieczenia,</w:t>
      </w:r>
      <w:r w:rsidR="00D25B57" w:rsidRPr="0053725A">
        <w:rPr>
          <w:rFonts w:ascii="Tahoma" w:hAnsi="Tahoma" w:cs="Tahoma"/>
        </w:rPr>
        <w:t xml:space="preserve"> w którym zmiana będzie obowiązywała.</w:t>
      </w:r>
    </w:p>
    <w:p w14:paraId="67873502"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5) </w:t>
      </w:r>
      <w:r w:rsidR="000268EE" w:rsidRPr="0053725A">
        <w:rPr>
          <w:rFonts w:ascii="Tahoma" w:hAnsi="Tahoma" w:cs="Tahoma"/>
        </w:rPr>
        <w:t xml:space="preserve">zmiany wysokości składki w przypadku wprowadzenia na usługi ubezpieczeniowe objęte niniejszym postępowaniem podatku od towarów i usług (VAT) lub zmiany stawki tego podatku </w:t>
      </w:r>
      <w:r>
        <w:rPr>
          <w:rFonts w:ascii="Tahoma" w:hAnsi="Tahoma" w:cs="Tahoma"/>
        </w:rPr>
        <w:t>-</w:t>
      </w:r>
      <w:r w:rsidR="000268EE" w:rsidRPr="0053725A">
        <w:rPr>
          <w:rFonts w:ascii="Tahoma" w:hAnsi="Tahoma" w:cs="Tahoma"/>
        </w:rPr>
        <w:t xml:space="preserve"> składka ulegnie podwyższeniu o kwotę naliczonego podatku VAT;</w:t>
      </w:r>
      <w:r w:rsidR="00291ED9" w:rsidRPr="0053725A">
        <w:rPr>
          <w:rFonts w:ascii="Tahoma" w:hAnsi="Tahoma" w:cs="Tahoma"/>
          <w:color w:val="FF0000"/>
        </w:rPr>
        <w:t xml:space="preserve"> </w:t>
      </w:r>
    </w:p>
    <w:p w14:paraId="1E5D5C9F"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6) </w:t>
      </w:r>
      <w:r w:rsidR="000268EE" w:rsidRPr="0053725A">
        <w:rPr>
          <w:rFonts w:ascii="Tahoma" w:hAnsi="Tahoma" w:cs="Tahoma"/>
        </w:rPr>
        <w:t>korzystnej dla Zamawiającego zmiany zakresu ubezpieczenia wynikające</w:t>
      </w:r>
      <w:r w:rsidR="00FB688C" w:rsidRPr="0053725A">
        <w:rPr>
          <w:rFonts w:ascii="Tahoma" w:hAnsi="Tahoma" w:cs="Tahoma"/>
        </w:rPr>
        <w:t>j</w:t>
      </w:r>
      <w:r w:rsidR="000268EE" w:rsidRPr="0053725A">
        <w:rPr>
          <w:rFonts w:ascii="Tahoma" w:hAnsi="Tahoma" w:cs="Tahoma"/>
        </w:rPr>
        <w:t xml:space="preserve"> ze zmian OWU Wykonawcy oraz wprowadzenia nowych klauzul za zgodą Zamawiającego i Wykonawcy bez dodatkowej zwyżki składki;</w:t>
      </w:r>
    </w:p>
    <w:p w14:paraId="0ADB4160" w14:textId="77777777" w:rsidR="0053725A" w:rsidRDefault="0053725A" w:rsidP="0053725A">
      <w:pPr>
        <w:spacing w:after="0"/>
        <w:ind w:left="142" w:hanging="142"/>
        <w:jc w:val="both"/>
        <w:rPr>
          <w:rFonts w:ascii="Tahoma" w:hAnsi="Tahoma" w:cs="Tahoma"/>
        </w:rPr>
      </w:pPr>
      <w:r w:rsidRPr="0053725A">
        <w:rPr>
          <w:rFonts w:ascii="Tahoma" w:hAnsi="Tahoma" w:cs="Tahoma"/>
        </w:rPr>
        <w:t xml:space="preserve">7) </w:t>
      </w:r>
      <w:r w:rsidR="000268EE" w:rsidRPr="0053725A">
        <w:rPr>
          <w:rFonts w:ascii="Tahoma" w:hAnsi="Tahoma" w:cs="Tahoma"/>
        </w:rPr>
        <w:t>zmiany związane z włączeniem do ochrony ubezpieczeniowej jednostek powstałych lub przekształconych w trakcie obowiązywania umowy bądź wyłączeniem jednostek zlikwidowanych,</w:t>
      </w:r>
    </w:p>
    <w:p w14:paraId="618B77DD" w14:textId="16711264" w:rsidR="000268EE" w:rsidRPr="0053725A" w:rsidRDefault="0053725A" w:rsidP="0053725A">
      <w:pPr>
        <w:spacing w:after="0"/>
        <w:ind w:left="142" w:hanging="142"/>
        <w:jc w:val="both"/>
        <w:rPr>
          <w:rFonts w:ascii="Tahoma" w:hAnsi="Tahoma" w:cs="Tahoma"/>
        </w:rPr>
      </w:pPr>
      <w:r w:rsidRPr="0053725A">
        <w:rPr>
          <w:rFonts w:ascii="Tahoma" w:hAnsi="Tahoma" w:cs="Tahoma"/>
        </w:rPr>
        <w:t xml:space="preserve">8) </w:t>
      </w:r>
      <w:r w:rsidR="000268EE" w:rsidRPr="0053725A">
        <w:rPr>
          <w:rFonts w:ascii="Tahoma" w:hAnsi="Tahoma" w:cs="Tahoma"/>
        </w:rPr>
        <w:t>zmiany zakresu ubezpieczenia wynikające ze zmian powszechnie obowiązujących przepisów.</w:t>
      </w:r>
    </w:p>
    <w:p w14:paraId="25DE8E0E" w14:textId="516437BA" w:rsid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lastRenderedPageBreak/>
        <w:t xml:space="preserve">25. </w:t>
      </w:r>
      <w:r w:rsidR="004535A2" w:rsidRPr="004535A2">
        <w:rPr>
          <w:rFonts w:ascii="Tahoma" w:hAnsi="Tahoma" w:cs="Tahoma"/>
          <w:sz w:val="24"/>
          <w:szCs w:val="24"/>
        </w:rPr>
        <w:t>Pouczenie o środkach ochrony prawnej</w:t>
      </w:r>
    </w:p>
    <w:p w14:paraId="214F1E1A" w14:textId="77777777" w:rsidR="000268EE" w:rsidRPr="00D01792" w:rsidRDefault="000268EE" w:rsidP="002247F5">
      <w:pPr>
        <w:spacing w:after="0"/>
        <w:jc w:val="both"/>
        <w:rPr>
          <w:rFonts w:ascii="Tahoma" w:hAnsi="Tahoma" w:cs="Tahoma"/>
        </w:rPr>
      </w:pPr>
      <w:r w:rsidRPr="00D01792">
        <w:rPr>
          <w:rFonts w:ascii="Tahoma" w:hAnsi="Tahoma" w:cs="Tahoma"/>
        </w:rPr>
        <w:t xml:space="preserve">Wykonawcy, a także innemu podmiotowi, jeżeli ma lub miał interes w uzyskaniu danego zamówienia oraz poniósł lub może ponieść szkodzę w wyniku naruszenia przez Zamawiającego przepisów ustawy, przysługują środki ochrony prawnej określone w Dziale VI </w:t>
      </w:r>
      <w:r w:rsidR="00883B64" w:rsidRPr="00D01792">
        <w:rPr>
          <w:rFonts w:ascii="Tahoma" w:hAnsi="Tahoma" w:cs="Tahoma"/>
        </w:rPr>
        <w:t xml:space="preserve">ustawy </w:t>
      </w:r>
      <w:r w:rsidRPr="00D01792">
        <w:rPr>
          <w:rFonts w:ascii="Tahoma" w:hAnsi="Tahoma" w:cs="Tahoma"/>
        </w:rPr>
        <w:t>„Środki ochrony prawnej”.</w:t>
      </w:r>
    </w:p>
    <w:p w14:paraId="73429F4A" w14:textId="77777777" w:rsidR="000268EE" w:rsidRDefault="000268EE" w:rsidP="002247F5">
      <w:pPr>
        <w:spacing w:after="0"/>
        <w:jc w:val="both"/>
        <w:rPr>
          <w:rFonts w:ascii="Tahoma" w:hAnsi="Tahoma" w:cs="Tahoma"/>
        </w:rPr>
      </w:pPr>
    </w:p>
    <w:p w14:paraId="5DE5BD89" w14:textId="73A0F7D3" w:rsid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26. </w:t>
      </w:r>
      <w:r w:rsidR="004535A2" w:rsidRPr="004535A2">
        <w:rPr>
          <w:rFonts w:ascii="Tahoma" w:hAnsi="Tahoma" w:cs="Tahoma"/>
          <w:sz w:val="24"/>
          <w:szCs w:val="24"/>
        </w:rPr>
        <w:t>Opis części zamówienia, jeżeli zamawiający dopuszcza składanie ofert częściowych</w:t>
      </w:r>
    </w:p>
    <w:p w14:paraId="46F32D8C"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14:paraId="7A27248E" w14:textId="77777777" w:rsidR="000268EE" w:rsidRDefault="000268EE" w:rsidP="002247F5">
      <w:pPr>
        <w:spacing w:after="0"/>
        <w:jc w:val="both"/>
        <w:rPr>
          <w:rFonts w:ascii="Tahoma" w:hAnsi="Tahoma" w:cs="Tahoma"/>
        </w:rPr>
      </w:pPr>
    </w:p>
    <w:p w14:paraId="4AB24D7A" w14:textId="56731258" w:rsid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sz w:val="24"/>
          <w:szCs w:val="24"/>
        </w:rPr>
      </w:pPr>
      <w:r>
        <w:rPr>
          <w:rFonts w:ascii="Tahoma" w:hAnsi="Tahoma" w:cs="Tahoma"/>
          <w:sz w:val="24"/>
          <w:szCs w:val="24"/>
        </w:rPr>
        <w:t xml:space="preserve">27. </w:t>
      </w:r>
      <w:r w:rsidR="004535A2" w:rsidRPr="004535A2">
        <w:rPr>
          <w:rFonts w:ascii="Tahoma" w:hAnsi="Tahoma" w:cs="Tahoma"/>
          <w:sz w:val="24"/>
          <w:szCs w:val="24"/>
        </w:rPr>
        <w:t>Maksymalna liczba wykonawców z którymi zamawiający zawrze umowę ramową, jeżeli zamawiający przewiduje zawarcie umowy ramowej</w:t>
      </w:r>
    </w:p>
    <w:p w14:paraId="50CFBF5C"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14:paraId="4CECFFD1" w14:textId="77777777" w:rsidR="000268EE" w:rsidRDefault="000268EE" w:rsidP="002247F5">
      <w:pPr>
        <w:spacing w:after="0"/>
        <w:jc w:val="both"/>
        <w:rPr>
          <w:rFonts w:ascii="Tahoma" w:hAnsi="Tahoma" w:cs="Tahoma"/>
        </w:rPr>
      </w:pPr>
    </w:p>
    <w:p w14:paraId="3B1ED522" w14:textId="1AD8E39A" w:rsid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28. </w:t>
      </w:r>
      <w:r w:rsidR="004535A2" w:rsidRPr="004535A2">
        <w:rPr>
          <w:rFonts w:ascii="Tahoma" w:hAnsi="Tahoma" w:cs="Tahoma"/>
          <w:sz w:val="24"/>
          <w:szCs w:val="24"/>
        </w:rPr>
        <w:t>Informacja o zamówieniach uzupełniających</w:t>
      </w:r>
    </w:p>
    <w:p w14:paraId="3548C179" w14:textId="77777777" w:rsidR="00360E8F" w:rsidRPr="00066E6F" w:rsidRDefault="00360E8F" w:rsidP="00360E8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Pr>
          <w:rFonts w:ascii="Tahoma" w:hAnsi="Tahoma" w:cs="Tahoma"/>
        </w:rPr>
        <w:t>5</w:t>
      </w:r>
      <w:r w:rsidRPr="00066E6F">
        <w:rPr>
          <w:rFonts w:ascii="Tahoma" w:hAnsi="Tahoma" w:cs="Tahoma"/>
        </w:rPr>
        <w:t xml:space="preserve">0% wartości zamówienia podstawowego. </w:t>
      </w:r>
    </w:p>
    <w:p w14:paraId="17937B15" w14:textId="77777777" w:rsidR="00360E8F" w:rsidRPr="00066E6F" w:rsidRDefault="00360E8F" w:rsidP="00360E8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14:paraId="738C4683" w14:textId="77777777" w:rsidR="00360E8F" w:rsidRPr="00D01792" w:rsidRDefault="00360E8F" w:rsidP="00360E8F">
      <w:pPr>
        <w:spacing w:after="0"/>
        <w:jc w:val="both"/>
        <w:rPr>
          <w:rFonts w:ascii="Tahoma" w:hAnsi="Tahoma" w:cs="Tahoma"/>
        </w:rPr>
      </w:pPr>
      <w:r w:rsidRPr="00066E6F">
        <w:rPr>
          <w:rFonts w:ascii="Tahoma" w:hAnsi="Tahoma" w:cs="Tahoma"/>
        </w:rPr>
        <w:t xml:space="preserve">Wykonawca, któremu zostanie udzielone zamówienie podstawowe, zobowiązany będzie do zastosowania w zamówieniach polegających na powtórzeniu podobnych usług warunków </w:t>
      </w:r>
      <w:r w:rsidR="00592B13">
        <w:rPr>
          <w:rFonts w:ascii="Tahoma" w:hAnsi="Tahoma" w:cs="Tahoma"/>
        </w:rPr>
        <w:br/>
      </w:r>
      <w:r w:rsidRPr="00066E6F">
        <w:rPr>
          <w:rFonts w:ascii="Tahoma" w:hAnsi="Tahoma" w:cs="Tahoma"/>
        </w:rPr>
        <w:t>i stawek nie mniej korzystnych dla zamawiającego niż zastosowanych w zamówieniu podstawowym.</w:t>
      </w:r>
    </w:p>
    <w:p w14:paraId="677A09F2" w14:textId="77777777" w:rsidR="000268EE" w:rsidRPr="00105A88" w:rsidRDefault="000268EE" w:rsidP="002247F5">
      <w:pPr>
        <w:spacing w:after="0"/>
        <w:jc w:val="both"/>
        <w:rPr>
          <w:rFonts w:ascii="Tahoma" w:hAnsi="Tahoma" w:cs="Tahoma"/>
          <w:strike/>
        </w:rPr>
      </w:pPr>
    </w:p>
    <w:p w14:paraId="4FDC7A94" w14:textId="055CB697" w:rsidR="004535A2" w:rsidRP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ind w:left="142" w:hanging="142"/>
        <w:contextualSpacing w:val="0"/>
        <w:jc w:val="both"/>
        <w:rPr>
          <w:rFonts w:ascii="Tahoma" w:hAnsi="Tahoma" w:cs="Tahoma"/>
        </w:rPr>
      </w:pPr>
      <w:r>
        <w:rPr>
          <w:rFonts w:ascii="Tahoma" w:hAnsi="Tahoma" w:cs="Tahoma"/>
          <w:sz w:val="24"/>
          <w:szCs w:val="24"/>
        </w:rPr>
        <w:t xml:space="preserve">29. </w:t>
      </w:r>
      <w:r w:rsidR="004535A2" w:rsidRPr="004535A2">
        <w:rPr>
          <w:rFonts w:ascii="Tahoma" w:hAnsi="Tahoma" w:cs="Tahoma"/>
          <w:sz w:val="24"/>
          <w:szCs w:val="24"/>
        </w:rPr>
        <w:t>Opis sposobu przedstawienia ofert wariantowych oraz minimalne warunki jakim muszą odpowiadać oferty wariantowe, jeżeli zamawiający dopuszcza ich składanie</w:t>
      </w:r>
    </w:p>
    <w:p w14:paraId="2D3D1CA4"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14:paraId="1C8091DA" w14:textId="77777777" w:rsidR="000268EE" w:rsidRDefault="000268EE" w:rsidP="002247F5">
      <w:pPr>
        <w:spacing w:after="0"/>
        <w:jc w:val="both"/>
        <w:rPr>
          <w:rFonts w:ascii="Tahoma" w:hAnsi="Tahoma" w:cs="Tahoma"/>
        </w:rPr>
      </w:pPr>
    </w:p>
    <w:p w14:paraId="0B681C9C" w14:textId="293D3631" w:rsidR="004535A2" w:rsidRP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30. </w:t>
      </w:r>
      <w:r w:rsidR="004535A2" w:rsidRPr="004535A2">
        <w:rPr>
          <w:rFonts w:ascii="Tahoma" w:hAnsi="Tahoma" w:cs="Tahoma"/>
          <w:sz w:val="24"/>
          <w:szCs w:val="24"/>
        </w:rPr>
        <w:t>Aukcja elektroniczna</w:t>
      </w:r>
    </w:p>
    <w:p w14:paraId="06A12E37"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14:paraId="7076A3C8" w14:textId="77777777" w:rsidR="000268EE" w:rsidRDefault="000268EE" w:rsidP="002247F5">
      <w:pPr>
        <w:spacing w:after="0"/>
        <w:jc w:val="both"/>
        <w:rPr>
          <w:rFonts w:ascii="Tahoma" w:hAnsi="Tahoma" w:cs="Tahoma"/>
        </w:rPr>
      </w:pPr>
    </w:p>
    <w:p w14:paraId="12762B84" w14:textId="05220E36" w:rsidR="004535A2" w:rsidRP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31. </w:t>
      </w:r>
      <w:r w:rsidR="004535A2" w:rsidRPr="004535A2">
        <w:rPr>
          <w:rFonts w:ascii="Tahoma" w:hAnsi="Tahoma" w:cs="Tahoma"/>
          <w:sz w:val="24"/>
          <w:szCs w:val="24"/>
        </w:rPr>
        <w:t>Zwrot kosztów udziału w postępowaniu</w:t>
      </w:r>
    </w:p>
    <w:p w14:paraId="1B286ED3" w14:textId="77777777"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14:paraId="79304906" w14:textId="77777777" w:rsidR="000268EE" w:rsidRDefault="000268EE" w:rsidP="002247F5">
      <w:pPr>
        <w:spacing w:after="0"/>
        <w:jc w:val="both"/>
        <w:rPr>
          <w:rFonts w:ascii="Tahoma" w:hAnsi="Tahoma" w:cs="Tahoma"/>
        </w:rPr>
      </w:pPr>
    </w:p>
    <w:p w14:paraId="4C6E6A1C" w14:textId="34CE9765" w:rsidR="004535A2" w:rsidRPr="004535A2" w:rsidRDefault="004B5456" w:rsidP="004B5456">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rPr>
      </w:pPr>
      <w:r>
        <w:rPr>
          <w:rFonts w:ascii="Tahoma" w:hAnsi="Tahoma" w:cs="Tahoma"/>
          <w:sz w:val="24"/>
          <w:szCs w:val="24"/>
        </w:rPr>
        <w:t xml:space="preserve">32. </w:t>
      </w:r>
      <w:r w:rsidR="004535A2" w:rsidRPr="004535A2">
        <w:rPr>
          <w:rFonts w:ascii="Tahoma" w:hAnsi="Tahoma" w:cs="Tahoma"/>
          <w:sz w:val="24"/>
          <w:szCs w:val="24"/>
        </w:rPr>
        <w:t>Program ubezpieczenia</w:t>
      </w: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3D7AADC1" w14:textId="34EF8166" w:rsidR="00EF27F8" w:rsidRPr="00A17AE0" w:rsidRDefault="00EF27F8" w:rsidP="00EF27F8">
      <w:pPr>
        <w:numPr>
          <w:ilvl w:val="0"/>
          <w:numId w:val="30"/>
        </w:numPr>
        <w:tabs>
          <w:tab w:val="clear" w:pos="1069"/>
        </w:tabs>
        <w:spacing w:after="0"/>
        <w:ind w:left="426"/>
        <w:jc w:val="both"/>
        <w:rPr>
          <w:rFonts w:ascii="Tahoma" w:hAnsi="Tahoma" w:cs="Tahoma"/>
        </w:rPr>
      </w:pPr>
      <w:r>
        <w:rPr>
          <w:rFonts w:ascii="Tahoma" w:hAnsi="Tahoma" w:cs="Tahoma"/>
        </w:rPr>
        <w:t>I rata płatna przelewem do 10.04</w:t>
      </w:r>
      <w:r w:rsidRPr="00A17AE0">
        <w:rPr>
          <w:rFonts w:ascii="Tahoma" w:hAnsi="Tahoma" w:cs="Tahoma"/>
        </w:rPr>
        <w:t>.20</w:t>
      </w:r>
      <w:r>
        <w:rPr>
          <w:rFonts w:ascii="Tahoma" w:hAnsi="Tahoma" w:cs="Tahoma"/>
        </w:rPr>
        <w:t>21</w:t>
      </w:r>
      <w:r w:rsidRPr="00A17AE0">
        <w:rPr>
          <w:rFonts w:ascii="Tahoma" w:hAnsi="Tahoma" w:cs="Tahoma"/>
        </w:rPr>
        <w:t xml:space="preserve"> r.,</w:t>
      </w:r>
    </w:p>
    <w:p w14:paraId="26689D28" w14:textId="2FC5ACC1" w:rsidR="00EF27F8" w:rsidRPr="00A17AE0" w:rsidRDefault="00EF27F8" w:rsidP="00EF27F8">
      <w:pPr>
        <w:numPr>
          <w:ilvl w:val="0"/>
          <w:numId w:val="30"/>
        </w:numPr>
        <w:tabs>
          <w:tab w:val="clear" w:pos="1069"/>
        </w:tabs>
        <w:spacing w:after="0"/>
        <w:ind w:left="426"/>
        <w:jc w:val="both"/>
        <w:rPr>
          <w:rFonts w:ascii="Tahoma" w:hAnsi="Tahoma" w:cs="Tahoma"/>
        </w:rPr>
      </w:pPr>
      <w:r w:rsidRPr="00A17AE0">
        <w:rPr>
          <w:rFonts w:ascii="Tahoma" w:hAnsi="Tahoma" w:cs="Tahoma"/>
        </w:rPr>
        <w:t>II rata płatna</w:t>
      </w:r>
      <w:r>
        <w:rPr>
          <w:rFonts w:ascii="Tahoma" w:hAnsi="Tahoma" w:cs="Tahoma"/>
        </w:rPr>
        <w:t xml:space="preserve"> przelewem do 10.04</w:t>
      </w:r>
      <w:r w:rsidRPr="00A17AE0">
        <w:rPr>
          <w:rFonts w:ascii="Tahoma" w:hAnsi="Tahoma" w:cs="Tahoma"/>
        </w:rPr>
        <w:t>.20</w:t>
      </w:r>
      <w:r>
        <w:rPr>
          <w:rFonts w:ascii="Tahoma" w:hAnsi="Tahoma" w:cs="Tahoma"/>
        </w:rPr>
        <w:t>22</w:t>
      </w:r>
      <w:r w:rsidRPr="00A17AE0">
        <w:rPr>
          <w:rFonts w:ascii="Tahoma" w:hAnsi="Tahoma" w:cs="Tahoma"/>
        </w:rPr>
        <w:t xml:space="preserve"> r.,</w:t>
      </w:r>
    </w:p>
    <w:p w14:paraId="1661CB6B" w14:textId="07D4E087" w:rsidR="00EF27F8" w:rsidRPr="00A17AE0" w:rsidRDefault="00EF27F8" w:rsidP="00EF27F8">
      <w:pPr>
        <w:numPr>
          <w:ilvl w:val="0"/>
          <w:numId w:val="30"/>
        </w:numPr>
        <w:tabs>
          <w:tab w:val="clear" w:pos="1069"/>
        </w:tabs>
        <w:spacing w:after="0"/>
        <w:ind w:left="426"/>
        <w:jc w:val="both"/>
        <w:rPr>
          <w:rFonts w:ascii="Tahoma" w:hAnsi="Tahoma" w:cs="Tahoma"/>
        </w:rPr>
      </w:pPr>
      <w:r w:rsidRPr="00A17AE0">
        <w:rPr>
          <w:rFonts w:ascii="Tahoma" w:hAnsi="Tahoma" w:cs="Tahoma"/>
        </w:rPr>
        <w:t xml:space="preserve">III rata płatna przelewem do </w:t>
      </w:r>
      <w:r>
        <w:rPr>
          <w:rFonts w:ascii="Tahoma" w:hAnsi="Tahoma" w:cs="Tahoma"/>
        </w:rPr>
        <w:t>10.04</w:t>
      </w:r>
      <w:r w:rsidRPr="00A17AE0">
        <w:rPr>
          <w:rFonts w:ascii="Tahoma" w:hAnsi="Tahoma" w:cs="Tahoma"/>
        </w:rPr>
        <w:t>.20</w:t>
      </w:r>
      <w:r>
        <w:rPr>
          <w:rFonts w:ascii="Tahoma" w:hAnsi="Tahoma" w:cs="Tahoma"/>
        </w:rPr>
        <w:t>23</w:t>
      </w:r>
      <w:r w:rsidRPr="00A17AE0">
        <w:rPr>
          <w:rFonts w:ascii="Tahoma" w:hAnsi="Tahoma" w:cs="Tahoma"/>
        </w:rPr>
        <w:t xml:space="preserve"> r.</w:t>
      </w: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3DB718F5"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 </w:t>
      </w:r>
      <w:r w:rsidR="000268EE" w:rsidRPr="004B5456">
        <w:rPr>
          <w:rFonts w:ascii="Tahoma" w:hAnsi="Tahoma" w:cs="Tahoma"/>
          <w:b/>
        </w:rPr>
        <w:t>Klauzula reprezentantów</w:t>
      </w:r>
      <w:r w:rsidR="000268EE" w:rsidRPr="004B5456">
        <w:rPr>
          <w:rFonts w:ascii="Tahoma" w:hAnsi="Tahoma" w:cs="Tahoma"/>
        </w:rPr>
        <w:t xml:space="preserve"> – z zachowaniem pozostałych, niezmienionych niniejszą klauzulą, postanowień ogólnych warunków ubezpieczenia strony uzgodniły, że Zakład </w:t>
      </w:r>
      <w:r w:rsidR="000268EE" w:rsidRPr="004B5456">
        <w:rPr>
          <w:rFonts w:ascii="Tahoma" w:hAnsi="Tahoma" w:cs="Tahoma"/>
        </w:rPr>
        <w:lastRenderedPageBreak/>
        <w:t xml:space="preserve">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sidRPr="004B5456">
        <w:rPr>
          <w:rFonts w:ascii="Tahoma" w:hAnsi="Tahoma" w:cs="Tahoma"/>
        </w:rPr>
        <w:t xml:space="preserve">mienia od wszystkich </w:t>
      </w:r>
      <w:proofErr w:type="spellStart"/>
      <w:r w:rsidR="00360E8F" w:rsidRPr="004B5456">
        <w:rPr>
          <w:rFonts w:ascii="Tahoma" w:hAnsi="Tahoma" w:cs="Tahoma"/>
        </w:rPr>
        <w:t>ryzyk</w:t>
      </w:r>
      <w:proofErr w:type="spellEnd"/>
      <w:r w:rsidR="000268EE" w:rsidRPr="004B5456">
        <w:rPr>
          <w:rFonts w:ascii="Tahoma" w:hAnsi="Tahoma" w:cs="Tahoma"/>
        </w:rPr>
        <w:t xml:space="preserve"> oraz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6B48FE35"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2. </w:t>
      </w:r>
      <w:r w:rsidR="000268EE" w:rsidRPr="004B5456">
        <w:rPr>
          <w:rFonts w:ascii="Tahoma" w:hAnsi="Tahoma" w:cs="Tahoma"/>
          <w:b/>
        </w:rPr>
        <w:t>Klauzula przepięcia</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sidRPr="004B5456">
        <w:rPr>
          <w:rFonts w:ascii="Tahoma" w:hAnsi="Tahoma" w:cs="Tahoma"/>
        </w:rPr>
        <w:t>mienia o</w:t>
      </w:r>
      <w:r w:rsidR="000268EE" w:rsidRPr="004B5456">
        <w:rPr>
          <w:rFonts w:ascii="Tahoma" w:hAnsi="Tahoma" w:cs="Tahoma"/>
        </w:rPr>
        <w:t xml:space="preserve">d </w:t>
      </w:r>
      <w:r w:rsidR="00360E8F" w:rsidRPr="004B5456">
        <w:rPr>
          <w:rFonts w:ascii="Tahoma" w:hAnsi="Tahoma" w:cs="Tahoma"/>
        </w:rPr>
        <w:t xml:space="preserve">wszystkich </w:t>
      </w:r>
      <w:proofErr w:type="spellStart"/>
      <w:r w:rsidR="00360E8F" w:rsidRPr="004B5456">
        <w:rPr>
          <w:rFonts w:ascii="Tahoma" w:hAnsi="Tahoma" w:cs="Tahoma"/>
        </w:rPr>
        <w:t>ryzyk</w:t>
      </w:r>
      <w:proofErr w:type="spellEnd"/>
      <w:r w:rsidR="00360E8F" w:rsidRPr="004B5456">
        <w:rPr>
          <w:rFonts w:ascii="Tahoma" w:hAnsi="Tahoma" w:cs="Tahoma"/>
        </w:rPr>
        <w:t xml:space="preserve"> oraz </w:t>
      </w:r>
      <w:r w:rsidR="000268EE" w:rsidRPr="004B5456">
        <w:rPr>
          <w:rFonts w:ascii="Tahoma" w:hAnsi="Tahoma" w:cs="Tahoma"/>
        </w:rPr>
        <w:t xml:space="preserve">sprzętu elektronicznego od </w:t>
      </w:r>
      <w:r w:rsidR="00360E8F" w:rsidRPr="004B5456">
        <w:rPr>
          <w:rFonts w:ascii="Tahoma" w:hAnsi="Tahoma" w:cs="Tahoma"/>
        </w:rPr>
        <w:t xml:space="preserve">wszystkich </w:t>
      </w:r>
      <w:proofErr w:type="spellStart"/>
      <w:r w:rsidR="00360E8F"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52632D7D"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3. </w:t>
      </w:r>
      <w:r w:rsidR="000268EE" w:rsidRPr="004B5456">
        <w:rPr>
          <w:rFonts w:ascii="Tahoma" w:hAnsi="Tahoma" w:cs="Tahoma"/>
          <w:b/>
        </w:rPr>
        <w:t>Klauzula przewłaszczenia mienia</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ochrona ubezpieczeniowa zostaje zachowana pomimo przeniesienia własności ubezpieczonego mienia celem zabezpieczenia na bank lub inną instytucję jak również w sytuacji ponownego przeniesienia własności na zamawiającego. Dotyczy ubezpieczenia </w:t>
      </w:r>
      <w:r w:rsidR="00360E8F" w:rsidRPr="004B5456">
        <w:rPr>
          <w:rFonts w:ascii="Tahoma" w:hAnsi="Tahoma" w:cs="Tahoma"/>
        </w:rPr>
        <w:t xml:space="preserve">mienia </w:t>
      </w:r>
      <w:r w:rsidR="000268EE" w:rsidRPr="004B5456">
        <w:rPr>
          <w:rFonts w:ascii="Tahoma" w:hAnsi="Tahoma" w:cs="Tahoma"/>
        </w:rPr>
        <w:t xml:space="preserve">od </w:t>
      </w:r>
      <w:r w:rsidR="00360E8F" w:rsidRPr="004B5456">
        <w:rPr>
          <w:rFonts w:ascii="Tahoma" w:hAnsi="Tahoma" w:cs="Tahoma"/>
        </w:rPr>
        <w:t xml:space="preserve">wszystkich </w:t>
      </w:r>
      <w:proofErr w:type="spellStart"/>
      <w:r w:rsidR="00360E8F" w:rsidRPr="004B5456">
        <w:rPr>
          <w:rFonts w:ascii="Tahoma" w:hAnsi="Tahoma" w:cs="Tahoma"/>
        </w:rPr>
        <w:t>ryzyk</w:t>
      </w:r>
      <w:proofErr w:type="spellEnd"/>
      <w:r w:rsidR="00360E8F" w:rsidRPr="004B5456">
        <w:rPr>
          <w:rFonts w:ascii="Tahoma" w:hAnsi="Tahoma" w:cs="Tahoma"/>
        </w:rPr>
        <w:t xml:space="preserve"> </w:t>
      </w:r>
      <w:r w:rsidR="000268EE" w:rsidRPr="004B5456">
        <w:rPr>
          <w:rFonts w:ascii="Tahoma" w:hAnsi="Tahoma" w:cs="Tahoma"/>
        </w:rPr>
        <w:t xml:space="preserve">oraz </w:t>
      </w:r>
      <w:r w:rsidR="00360E8F" w:rsidRPr="004B5456">
        <w:rPr>
          <w:rFonts w:ascii="Tahoma" w:hAnsi="Tahoma" w:cs="Tahoma"/>
        </w:rPr>
        <w:t>sprzętu elektronicznego</w:t>
      </w:r>
      <w:r w:rsidR="000268EE" w:rsidRPr="004B5456">
        <w:rPr>
          <w:rFonts w:ascii="Tahoma" w:hAnsi="Tahoma" w:cs="Tahoma"/>
        </w:rPr>
        <w:t xml:space="preserve"> od wszystkich </w:t>
      </w:r>
      <w:proofErr w:type="spellStart"/>
      <w:r w:rsidR="000268EE" w:rsidRPr="004B5456">
        <w:rPr>
          <w:rFonts w:ascii="Tahoma" w:hAnsi="Tahoma" w:cs="Tahoma"/>
        </w:rPr>
        <w:t>ryzyk</w:t>
      </w:r>
      <w:proofErr w:type="spellEnd"/>
      <w:r w:rsidR="000268EE" w:rsidRPr="004B5456">
        <w:rPr>
          <w:rFonts w:ascii="Tahoma" w:hAnsi="Tahoma" w:cs="Tahoma"/>
        </w:rPr>
        <w:t>.</w:t>
      </w:r>
      <w:r w:rsidR="000268EE" w:rsidRPr="004B5456">
        <w:rPr>
          <w:rFonts w:ascii="Tahoma" w:hAnsi="Tahoma" w:cs="Tahoma"/>
          <w:b/>
        </w:rPr>
        <w:t xml:space="preserve"> Klauzula obligatoryjna</w:t>
      </w:r>
      <w:r w:rsidR="000268EE" w:rsidRPr="004B5456">
        <w:rPr>
          <w:rFonts w:ascii="Tahoma" w:hAnsi="Tahoma" w:cs="Tahoma"/>
        </w:rPr>
        <w:t>.</w:t>
      </w:r>
    </w:p>
    <w:p w14:paraId="5CA33F22"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4. </w:t>
      </w:r>
      <w:r w:rsidR="000268EE" w:rsidRPr="004B5456">
        <w:rPr>
          <w:rFonts w:ascii="Tahoma" w:hAnsi="Tahoma" w:cs="Tahoma"/>
          <w:b/>
        </w:rPr>
        <w:t>Klauzula płatności rat</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w:t>
      </w:r>
      <w:proofErr w:type="spellStart"/>
      <w:r w:rsidR="000268EE"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26D0A24A"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5. </w:t>
      </w:r>
      <w:r w:rsidR="000268EE" w:rsidRPr="004B5456">
        <w:rPr>
          <w:rFonts w:ascii="Tahoma" w:hAnsi="Tahoma" w:cs="Tahoma"/>
          <w:b/>
        </w:rPr>
        <w:t>Klauzula rozstrzygania sporów</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spory wynikające z umów ubezpieczenia rozpatrują sądy właściwe dla siedziby ubezpieczającego. Dotyczy wszystkich</w:t>
      </w:r>
      <w:r w:rsidR="00301277" w:rsidRPr="004B5456">
        <w:rPr>
          <w:rFonts w:ascii="Tahoma" w:hAnsi="Tahoma" w:cs="Tahoma"/>
        </w:rPr>
        <w:t xml:space="preserve"> ubezpieczeń będących przedmiotem postępowania</w:t>
      </w:r>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0CFC54C4"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6. </w:t>
      </w:r>
      <w:r w:rsidR="000268EE" w:rsidRPr="004B5456">
        <w:rPr>
          <w:rFonts w:ascii="Tahoma" w:hAnsi="Tahoma" w:cs="Tahoma"/>
          <w:b/>
        </w:rPr>
        <w:t>Klauzula likwidacyjna w sprzęcie elektronicznym</w:t>
      </w:r>
      <w:r w:rsidR="000268EE" w:rsidRPr="004B5456">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00360E8F" w:rsidRPr="004B5456">
        <w:rPr>
          <w:rFonts w:ascii="Tahoma" w:hAnsi="Tahoma" w:cs="Tahoma"/>
        </w:rPr>
        <w:t xml:space="preserve">Dotyczy ubezpieczenia sprzętu elektronicznego od wszystkich </w:t>
      </w:r>
      <w:proofErr w:type="spellStart"/>
      <w:r w:rsidR="00360E8F" w:rsidRPr="004B5456">
        <w:rPr>
          <w:rFonts w:ascii="Tahoma" w:hAnsi="Tahoma" w:cs="Tahoma"/>
        </w:rPr>
        <w:t>ryzyk</w:t>
      </w:r>
      <w:proofErr w:type="spellEnd"/>
      <w:r w:rsidR="00360E8F"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15AFE64F"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7. </w:t>
      </w:r>
      <w:r w:rsidR="000268EE" w:rsidRPr="004B5456">
        <w:rPr>
          <w:rFonts w:ascii="Tahoma" w:hAnsi="Tahoma" w:cs="Tahoma"/>
          <w:b/>
        </w:rPr>
        <w:t>Klauzula automatycznego pokrycia w środkach trwałych i wyposażeniu</w:t>
      </w:r>
      <w:r w:rsidR="000268EE" w:rsidRPr="004B5456">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sidRPr="004B5456">
        <w:rPr>
          <w:rFonts w:ascii="Tahoma" w:hAnsi="Tahoma" w:cs="Tahoma"/>
        </w:rPr>
        <w:t xml:space="preserve">mienia </w:t>
      </w:r>
      <w:r w:rsidR="000268EE" w:rsidRPr="004B5456">
        <w:rPr>
          <w:rFonts w:ascii="Tahoma" w:hAnsi="Tahoma" w:cs="Tahoma"/>
        </w:rPr>
        <w:t xml:space="preserve">od </w:t>
      </w:r>
      <w:r w:rsidR="00460CE3" w:rsidRPr="004B5456">
        <w:rPr>
          <w:rFonts w:ascii="Tahoma" w:hAnsi="Tahoma" w:cs="Tahoma"/>
        </w:rPr>
        <w:t xml:space="preserve">wszystkich </w:t>
      </w:r>
      <w:proofErr w:type="spellStart"/>
      <w:r w:rsidR="00460CE3" w:rsidRPr="004B5456">
        <w:rPr>
          <w:rFonts w:ascii="Tahoma" w:hAnsi="Tahoma" w:cs="Tahoma"/>
        </w:rPr>
        <w:t>ryzyk</w:t>
      </w:r>
      <w:proofErr w:type="spellEnd"/>
      <w:r w:rsidR="000268EE" w:rsidRPr="004B5456">
        <w:rPr>
          <w:rFonts w:ascii="Tahoma" w:hAnsi="Tahoma" w:cs="Tahoma"/>
        </w:rPr>
        <w:t xml:space="preserve">. Limit odpowiedzialności z klauzuli wynosi </w:t>
      </w:r>
      <w:r w:rsidR="000268EE" w:rsidRPr="004B5456">
        <w:rPr>
          <w:rFonts w:ascii="Tahoma" w:hAnsi="Tahoma" w:cs="Tahoma"/>
        </w:rPr>
        <w:lastRenderedPageBreak/>
        <w:t xml:space="preserve">30% łącznej sumy ubezpieczenia mienia ubezpieczonego na początku okresu ubezpieczenia. </w:t>
      </w:r>
      <w:r w:rsidR="000268EE" w:rsidRPr="004B5456">
        <w:rPr>
          <w:rFonts w:ascii="Tahoma" w:hAnsi="Tahoma" w:cs="Tahoma"/>
          <w:b/>
        </w:rPr>
        <w:t>Klauzula obligatoryjna</w:t>
      </w:r>
      <w:r w:rsidR="000268EE" w:rsidRPr="004B5456">
        <w:rPr>
          <w:rFonts w:ascii="Tahoma" w:hAnsi="Tahoma" w:cs="Tahoma"/>
        </w:rPr>
        <w:t>.</w:t>
      </w:r>
    </w:p>
    <w:p w14:paraId="7088377D"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8. </w:t>
      </w:r>
      <w:r w:rsidR="000268EE" w:rsidRPr="004B5456">
        <w:rPr>
          <w:rFonts w:ascii="Tahoma" w:hAnsi="Tahoma" w:cs="Tahoma"/>
          <w:b/>
        </w:rPr>
        <w:t>Klauzula automatycznego pokrycia w sprzęcie elektronicznym</w:t>
      </w:r>
      <w:r w:rsidR="000268EE" w:rsidRPr="004B5456">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Limit odpowiedzialności z klauzuli wynosi 30% sumy ubezpieczenia mienia ubezpieczonego na początku okresu ubezpieczenia. </w:t>
      </w:r>
      <w:r w:rsidR="000268EE" w:rsidRPr="004B5456">
        <w:rPr>
          <w:rFonts w:ascii="Tahoma" w:hAnsi="Tahoma" w:cs="Tahoma"/>
          <w:b/>
        </w:rPr>
        <w:t>Klauzula obligatoryjna</w:t>
      </w:r>
      <w:r w:rsidR="000268EE" w:rsidRPr="004B5456">
        <w:rPr>
          <w:rFonts w:ascii="Tahoma" w:hAnsi="Tahoma" w:cs="Tahoma"/>
        </w:rPr>
        <w:t>.</w:t>
      </w:r>
    </w:p>
    <w:p w14:paraId="0FC224AB"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9. </w:t>
      </w:r>
      <w:r w:rsidR="000268EE" w:rsidRPr="004B5456">
        <w:rPr>
          <w:rFonts w:ascii="Tahoma" w:hAnsi="Tahoma" w:cs="Tahoma"/>
          <w:b/>
        </w:rPr>
        <w:t>Klauzula zgłaszania szkód</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sidRPr="004B5456">
        <w:rPr>
          <w:rFonts w:ascii="Tahoma" w:hAnsi="Tahoma" w:cs="Tahoma"/>
        </w:rPr>
        <w:t>ubezpieczeń będących przedmiotem postępowania</w:t>
      </w:r>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4C63F034"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10. </w:t>
      </w:r>
      <w:r w:rsidR="000268EE" w:rsidRPr="004B5456">
        <w:rPr>
          <w:rFonts w:ascii="Tahoma" w:hAnsi="Tahoma" w:cs="Tahoma"/>
          <w:b/>
        </w:rPr>
        <w:t>Klauzula niezawiadomienia w terminie o</w:t>
      </w:r>
      <w:r w:rsidR="000268EE" w:rsidRPr="004B5456">
        <w:rPr>
          <w:rFonts w:ascii="Tahoma" w:hAnsi="Tahoma" w:cs="Tahoma"/>
        </w:rPr>
        <w:t xml:space="preserve"> </w:t>
      </w:r>
      <w:r w:rsidR="000268EE" w:rsidRPr="004B5456">
        <w:rPr>
          <w:rFonts w:ascii="Tahoma" w:hAnsi="Tahoma" w:cs="Tahoma"/>
          <w:b/>
        </w:rPr>
        <w:t>szkodzie</w:t>
      </w:r>
      <w:r w:rsidR="000268EE" w:rsidRPr="004B5456">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000268EE" w:rsidRPr="004B5456">
        <w:rPr>
          <w:rFonts w:ascii="Tahoma" w:hAnsi="Tahoma" w:cs="Tahoma"/>
          <w:b/>
        </w:rPr>
        <w:t>Klauzula obligatoryjna</w:t>
      </w:r>
      <w:r w:rsidR="000268EE" w:rsidRPr="004B5456">
        <w:rPr>
          <w:rFonts w:ascii="Tahoma" w:hAnsi="Tahoma" w:cs="Tahoma"/>
        </w:rPr>
        <w:t>.</w:t>
      </w:r>
    </w:p>
    <w:p w14:paraId="006DD8E4"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11. </w:t>
      </w:r>
      <w:r w:rsidR="000268EE" w:rsidRPr="004B5456">
        <w:rPr>
          <w:rFonts w:ascii="Tahoma" w:hAnsi="Tahoma" w:cs="Tahoma"/>
          <w:b/>
        </w:rPr>
        <w:t xml:space="preserve">Klauzula zabezpieczeń przeciwpożarowych i </w:t>
      </w:r>
      <w:r w:rsidR="005524A9" w:rsidRPr="004B5456">
        <w:rPr>
          <w:rFonts w:ascii="Tahoma" w:hAnsi="Tahoma" w:cs="Tahoma"/>
          <w:b/>
        </w:rPr>
        <w:t>przeciw kradzieżowych</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Ubezpieczyciel oświadcza, że stan zabezpieczeń przeciwpożarowych i </w:t>
      </w:r>
      <w:r w:rsidR="005524A9" w:rsidRPr="004B5456">
        <w:rPr>
          <w:rFonts w:ascii="Tahoma" w:hAnsi="Tahoma" w:cs="Tahoma"/>
        </w:rPr>
        <w:t>przeciw kradzieżowych</w:t>
      </w:r>
      <w:r w:rsidR="000268EE" w:rsidRPr="004B5456">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w:t>
      </w:r>
      <w:proofErr w:type="spellStart"/>
      <w:r w:rsidR="000268EE" w:rsidRPr="004B5456">
        <w:rPr>
          <w:rFonts w:ascii="Tahoma" w:hAnsi="Tahoma" w:cs="Tahoma"/>
        </w:rPr>
        <w:t>ryzyk</w:t>
      </w:r>
      <w:proofErr w:type="spellEnd"/>
      <w:r w:rsidR="00427D56" w:rsidRPr="004B5456">
        <w:rPr>
          <w:rFonts w:ascii="Tahoma" w:hAnsi="Tahoma" w:cs="Tahoma"/>
        </w:rPr>
        <w:t xml:space="preserve"> będących przedmiotem postępowania</w:t>
      </w:r>
      <w:r w:rsidR="0001292F" w:rsidRPr="004B5456">
        <w:rPr>
          <w:rFonts w:ascii="Tahoma" w:hAnsi="Tahoma" w:cs="Tahoma"/>
        </w:rPr>
        <w:t xml:space="preserve"> z wyłączeniem ubezpieczenia od odpowiedzialności cywilnej</w:t>
      </w:r>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443F3139" w14:textId="07791820" w:rsidR="000268EE" w:rsidRPr="004B5456" w:rsidRDefault="004B5456" w:rsidP="004B5456">
      <w:pPr>
        <w:spacing w:after="0"/>
        <w:ind w:left="142" w:hanging="142"/>
        <w:jc w:val="both"/>
        <w:rPr>
          <w:rFonts w:ascii="Tahoma" w:hAnsi="Tahoma" w:cs="Tahoma"/>
        </w:rPr>
      </w:pPr>
      <w:r w:rsidRPr="004B5456">
        <w:rPr>
          <w:rFonts w:ascii="Tahoma" w:hAnsi="Tahoma" w:cs="Tahoma"/>
          <w:b/>
        </w:rPr>
        <w:t xml:space="preserve">12. </w:t>
      </w:r>
      <w:r w:rsidR="000268EE" w:rsidRPr="004B5456">
        <w:rPr>
          <w:rFonts w:ascii="Tahoma" w:hAnsi="Tahoma" w:cs="Tahoma"/>
          <w:b/>
        </w:rPr>
        <w:t>Klauzula dewastacji</w:t>
      </w:r>
      <w:r w:rsidR="00E97495" w:rsidRPr="004B5456">
        <w:rPr>
          <w:rFonts w:ascii="Tahoma" w:hAnsi="Tahoma" w:cs="Tahoma"/>
          <w:b/>
        </w:rPr>
        <w:t xml:space="preserve"> </w:t>
      </w:r>
      <w:r>
        <w:rPr>
          <w:rFonts w:ascii="Tahoma" w:hAnsi="Tahoma" w:cs="Tahoma"/>
        </w:rPr>
        <w:t>-</w:t>
      </w:r>
      <w:r w:rsidR="000268EE" w:rsidRPr="004B5456">
        <w:rPr>
          <w:rFonts w:ascii="Tahoma" w:hAnsi="Tahoma" w:cs="Tahoma"/>
        </w:rPr>
        <w:t xml:space="preserve"> z zachowaniem pozostałych, nie zmienionych niniejszą klauzulą, postanowień umowy ubezpieczenia, strony uzgodniły, że:</w:t>
      </w:r>
    </w:p>
    <w:p w14:paraId="5B144EA6" w14:textId="77777777" w:rsidR="004B5456" w:rsidRDefault="000268EE" w:rsidP="004B5456">
      <w:pPr>
        <w:tabs>
          <w:tab w:val="num" w:pos="426"/>
        </w:tabs>
        <w:spacing w:after="0"/>
        <w:ind w:left="284" w:hanging="14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110FC3DD" w14:textId="77777777" w:rsidR="004B5456" w:rsidRDefault="000268EE" w:rsidP="004B5456">
      <w:pPr>
        <w:tabs>
          <w:tab w:val="num" w:pos="426"/>
        </w:tabs>
        <w:spacing w:after="0"/>
        <w:ind w:left="284" w:hanging="142"/>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47B8A146" w:rsidR="000268EE" w:rsidRPr="00334403" w:rsidRDefault="000268EE" w:rsidP="004B5456">
      <w:pPr>
        <w:tabs>
          <w:tab w:val="num" w:pos="426"/>
        </w:tabs>
        <w:spacing w:after="0"/>
        <w:ind w:left="284" w:hanging="14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 xml:space="preserve">wszystkich </w:t>
      </w:r>
      <w:proofErr w:type="spellStart"/>
      <w:r w:rsidR="00DF590C">
        <w:rPr>
          <w:rFonts w:ascii="Tahoma" w:hAnsi="Tahoma" w:cs="Tahoma"/>
        </w:rPr>
        <w:t>ryzyk</w:t>
      </w:r>
      <w:proofErr w:type="spellEnd"/>
      <w:r w:rsidRPr="00D01792">
        <w:rPr>
          <w:rFonts w:ascii="Tahoma" w:hAnsi="Tahoma" w:cs="Tahoma"/>
        </w:rPr>
        <w:t xml:space="preserve">. </w:t>
      </w:r>
    </w:p>
    <w:p w14:paraId="51FDE4A5" w14:textId="77777777" w:rsidR="000268EE" w:rsidRPr="00D01792" w:rsidRDefault="000268EE" w:rsidP="004B5456">
      <w:pPr>
        <w:tabs>
          <w:tab w:val="num" w:pos="426"/>
        </w:tabs>
        <w:spacing w:after="0"/>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 xml:space="preserve">wszystkich </w:t>
      </w:r>
      <w:proofErr w:type="spellStart"/>
      <w:r w:rsidR="00460CE3">
        <w:rPr>
          <w:rFonts w:ascii="Tahoma" w:hAnsi="Tahoma" w:cs="Tahoma"/>
        </w:rPr>
        <w:t>ryzyk</w:t>
      </w:r>
      <w:proofErr w:type="spellEnd"/>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2428FAB0" w:rsidR="000268EE" w:rsidRPr="004B5456" w:rsidRDefault="004B5456" w:rsidP="004B5456">
      <w:pPr>
        <w:spacing w:after="0"/>
        <w:ind w:left="142" w:hanging="142"/>
        <w:jc w:val="both"/>
        <w:rPr>
          <w:rFonts w:ascii="Tahoma" w:hAnsi="Tahoma" w:cs="Tahoma"/>
        </w:rPr>
      </w:pPr>
      <w:r w:rsidRPr="004B5456">
        <w:rPr>
          <w:rFonts w:ascii="Tahoma" w:hAnsi="Tahoma" w:cs="Tahoma"/>
          <w:b/>
        </w:rPr>
        <w:t xml:space="preserve">13. </w:t>
      </w:r>
      <w:r w:rsidR="000268EE" w:rsidRPr="004B5456">
        <w:rPr>
          <w:rFonts w:ascii="Tahoma" w:hAnsi="Tahoma" w:cs="Tahoma"/>
          <w:b/>
        </w:rPr>
        <w:t>Klauzula kradzieży zwykłej</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z zachowaniem pozostałych, nie zmienionych niniejszą klauzulą, postanowień umowy ubezpieczenia, strony uzgodniły, że:</w:t>
      </w:r>
    </w:p>
    <w:p w14:paraId="3D534BB7" w14:textId="77777777" w:rsidR="004B5456" w:rsidRDefault="004B5456" w:rsidP="004B5456">
      <w:pPr>
        <w:spacing w:after="0"/>
        <w:ind w:left="284" w:hanging="142"/>
        <w:jc w:val="both"/>
        <w:rPr>
          <w:rFonts w:ascii="Tahoma" w:hAnsi="Tahoma" w:cs="Tahoma"/>
        </w:rPr>
      </w:pPr>
      <w:r w:rsidRPr="004B5456">
        <w:rPr>
          <w:rFonts w:ascii="Tahoma" w:hAnsi="Tahoma" w:cs="Tahoma"/>
        </w:rPr>
        <w:t xml:space="preserve">a) </w:t>
      </w:r>
      <w:r w:rsidR="000268EE" w:rsidRPr="004B5456">
        <w:rPr>
          <w:rFonts w:ascii="Tahoma" w:hAnsi="Tahoma" w:cs="Tahoma"/>
        </w:rPr>
        <w:t xml:space="preserve">zakres ochrony ubezpieczeniowej zostaje rozszerzony o szkody powstałe w skutek kradzieży zwykłej, </w:t>
      </w:r>
    </w:p>
    <w:p w14:paraId="76066A3C" w14:textId="77777777" w:rsidR="004B5456" w:rsidRDefault="004B5456" w:rsidP="004B5456">
      <w:pPr>
        <w:spacing w:after="0"/>
        <w:ind w:left="284" w:hanging="142"/>
        <w:jc w:val="both"/>
        <w:rPr>
          <w:rFonts w:ascii="Tahoma" w:hAnsi="Tahoma" w:cs="Tahoma"/>
        </w:rPr>
      </w:pPr>
      <w:r w:rsidRPr="004B5456">
        <w:rPr>
          <w:rFonts w:ascii="Tahoma" w:hAnsi="Tahoma" w:cs="Tahoma"/>
        </w:rPr>
        <w:lastRenderedPageBreak/>
        <w:t xml:space="preserve">b) </w:t>
      </w:r>
      <w:r w:rsidR="000268EE" w:rsidRPr="004B5456">
        <w:rPr>
          <w:rFonts w:ascii="Tahoma" w:hAnsi="Tahoma" w:cs="Tahoma"/>
        </w:rPr>
        <w:t>za kradzież zwykłą przyjmuje się zabór mienia ubezpieczanego w ramach ubezpieczenia od kradzieży z włamaniem i rabunku bez włamania,</w:t>
      </w:r>
    </w:p>
    <w:p w14:paraId="588567F2" w14:textId="6F266552" w:rsidR="000268EE" w:rsidRPr="004B5456" w:rsidRDefault="004B5456" w:rsidP="004B5456">
      <w:pPr>
        <w:spacing w:after="0"/>
        <w:ind w:left="284" w:hanging="142"/>
        <w:jc w:val="both"/>
        <w:rPr>
          <w:rFonts w:ascii="Tahoma" w:hAnsi="Tahoma" w:cs="Tahoma"/>
        </w:rPr>
      </w:pPr>
      <w:r w:rsidRPr="004B5456">
        <w:rPr>
          <w:rFonts w:ascii="Tahoma" w:hAnsi="Tahoma" w:cs="Tahoma"/>
        </w:rPr>
        <w:t>c)</w:t>
      </w:r>
      <w:r>
        <w:rPr>
          <w:rFonts w:ascii="Tahoma" w:hAnsi="Tahoma" w:cs="Tahoma"/>
        </w:rPr>
        <w:t xml:space="preserve"> </w:t>
      </w:r>
      <w:r w:rsidR="000268EE" w:rsidRPr="004B5456">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 xml:space="preserve">mienia od wszystkich </w:t>
      </w:r>
      <w:proofErr w:type="spellStart"/>
      <w:r w:rsidR="00460CE3">
        <w:rPr>
          <w:rFonts w:ascii="Tahoma" w:hAnsi="Tahoma" w:cs="Tahoma"/>
        </w:rPr>
        <w:t>ryzyk</w:t>
      </w:r>
      <w:proofErr w:type="spellEnd"/>
      <w:r w:rsidR="00460CE3">
        <w:rPr>
          <w:rFonts w:ascii="Tahoma" w:hAnsi="Tahoma" w:cs="Tahoma"/>
        </w:rPr>
        <w:t>.</w:t>
      </w:r>
    </w:p>
    <w:p w14:paraId="1F262E1F" w14:textId="77777777" w:rsidR="000268EE" w:rsidRPr="00D01792" w:rsidRDefault="000268EE" w:rsidP="004B5456">
      <w:pPr>
        <w:tabs>
          <w:tab w:val="num" w:pos="426"/>
        </w:tabs>
        <w:spacing w:after="0"/>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 xml:space="preserve">wszystkich </w:t>
      </w:r>
      <w:proofErr w:type="spellStart"/>
      <w:r w:rsidR="00460CE3">
        <w:rPr>
          <w:rFonts w:ascii="Tahoma" w:hAnsi="Tahoma" w:cs="Tahoma"/>
        </w:rPr>
        <w:t>ryzyk</w:t>
      </w:r>
      <w:proofErr w:type="spellEnd"/>
      <w:r w:rsidRPr="00D01792">
        <w:rPr>
          <w:rFonts w:ascii="Tahoma" w:hAnsi="Tahoma" w:cs="Tahoma"/>
        </w:rPr>
        <w:t xml:space="preserve">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7EDD4379"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14. </w:t>
      </w:r>
      <w:r w:rsidR="000268EE" w:rsidRPr="004B5456">
        <w:rPr>
          <w:rFonts w:ascii="Tahoma" w:hAnsi="Tahoma" w:cs="Tahoma"/>
          <w:b/>
        </w:rPr>
        <w:t xml:space="preserve">Klauzula usunięcia pozostałości po szkodzie </w:t>
      </w:r>
      <w:r>
        <w:rPr>
          <w:rFonts w:ascii="Tahoma" w:hAnsi="Tahoma" w:cs="Tahoma"/>
        </w:rPr>
        <w:t>-</w:t>
      </w:r>
      <w:r w:rsidR="000268EE" w:rsidRPr="004B5456">
        <w:rPr>
          <w:rFonts w:ascii="Tahoma" w:hAnsi="Tahoma" w:cs="Tahoma"/>
        </w:rPr>
        <w:t xml:space="preserve">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sidRPr="004B5456">
        <w:rPr>
          <w:rFonts w:ascii="Tahoma" w:hAnsi="Tahoma" w:cs="Tahoma"/>
        </w:rPr>
        <w:t>, nie więcej niż 100.000 zł</w:t>
      </w:r>
      <w:r w:rsidR="000268EE" w:rsidRPr="004B5456">
        <w:rPr>
          <w:rFonts w:ascii="Tahoma" w:hAnsi="Tahoma" w:cs="Tahoma"/>
        </w:rPr>
        <w:t xml:space="preserve">. Powyższy limit podwyższa sumę ubezpieczenia. Dotyczy ubezpieczenia </w:t>
      </w:r>
      <w:r w:rsidR="00847570" w:rsidRPr="004B5456">
        <w:rPr>
          <w:rFonts w:ascii="Tahoma" w:hAnsi="Tahoma" w:cs="Tahoma"/>
        </w:rPr>
        <w:t xml:space="preserve">mienia </w:t>
      </w:r>
      <w:r w:rsidR="000268EE" w:rsidRPr="004B5456">
        <w:rPr>
          <w:rFonts w:ascii="Tahoma" w:hAnsi="Tahoma" w:cs="Tahoma"/>
        </w:rPr>
        <w:t xml:space="preserve">od </w:t>
      </w:r>
      <w:r w:rsidR="00847570" w:rsidRPr="004B5456">
        <w:rPr>
          <w:rFonts w:ascii="Tahoma" w:hAnsi="Tahoma" w:cs="Tahoma"/>
        </w:rPr>
        <w:t xml:space="preserve">wszystkich </w:t>
      </w:r>
      <w:proofErr w:type="spellStart"/>
      <w:r w:rsidR="00847570"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5ADCB8C8"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15. </w:t>
      </w:r>
      <w:r w:rsidR="000268EE" w:rsidRPr="004B5456">
        <w:rPr>
          <w:rFonts w:ascii="Tahoma" w:hAnsi="Tahoma" w:cs="Tahoma"/>
          <w:b/>
        </w:rPr>
        <w:t>Klauzula składowania</w:t>
      </w:r>
      <w:r w:rsidR="000268EE" w:rsidRPr="004B5456">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sidRPr="004B5456">
        <w:rPr>
          <w:rFonts w:ascii="Tahoma" w:hAnsi="Tahoma" w:cs="Tahoma"/>
        </w:rPr>
        <w:t xml:space="preserve">mienia od wszystkich </w:t>
      </w:r>
      <w:proofErr w:type="spellStart"/>
      <w:r w:rsidR="00847570" w:rsidRPr="004B5456">
        <w:rPr>
          <w:rFonts w:ascii="Tahoma" w:hAnsi="Tahoma" w:cs="Tahoma"/>
        </w:rPr>
        <w:t>ryzyk</w:t>
      </w:r>
      <w:proofErr w:type="spellEnd"/>
      <w:r w:rsidR="000268EE" w:rsidRPr="004B5456">
        <w:rPr>
          <w:rFonts w:ascii="Tahoma" w:hAnsi="Tahoma" w:cs="Tahoma"/>
        </w:rPr>
        <w:t xml:space="preserve"> oraz ubezpieczenia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Limit odpowiedzialności 20.000 zł. </w:t>
      </w:r>
      <w:r w:rsidR="000268EE" w:rsidRPr="004B5456">
        <w:rPr>
          <w:rFonts w:ascii="Tahoma" w:hAnsi="Tahoma" w:cs="Tahoma"/>
          <w:b/>
        </w:rPr>
        <w:t>Klauzula obligatoryjna</w:t>
      </w:r>
      <w:r w:rsidR="000268EE" w:rsidRPr="004B5456">
        <w:rPr>
          <w:rFonts w:ascii="Tahoma" w:hAnsi="Tahoma" w:cs="Tahoma"/>
        </w:rPr>
        <w:t>.</w:t>
      </w:r>
    </w:p>
    <w:p w14:paraId="2C2949B9"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16. </w:t>
      </w:r>
      <w:r w:rsidR="000268EE" w:rsidRPr="004B5456">
        <w:rPr>
          <w:rFonts w:ascii="Tahoma" w:hAnsi="Tahoma" w:cs="Tahoma"/>
          <w:b/>
        </w:rPr>
        <w:t>Klauzula likwidacyjna dotycząca środków trwałych</w:t>
      </w:r>
      <w:r w:rsidR="000268EE" w:rsidRPr="004B5456">
        <w:rPr>
          <w:rFonts w:ascii="Tahoma" w:hAnsi="Tahoma" w:cs="Tahoma"/>
        </w:rPr>
        <w:t xml:space="preserve"> - dla mienia ubezpieczanego wg wartości księgowej brutto lub wartości odtworzeniowej, pod warunkiem prawidłowego podania tej wartości </w:t>
      </w:r>
      <w:r>
        <w:rPr>
          <w:rFonts w:ascii="Tahoma" w:hAnsi="Tahoma" w:cs="Tahoma"/>
        </w:rPr>
        <w:t>-</w:t>
      </w:r>
      <w:r w:rsidR="000268EE" w:rsidRPr="004B5456">
        <w:rPr>
          <w:rFonts w:ascii="Tahoma" w:hAnsi="Tahoma" w:cs="Tahoma"/>
        </w:rPr>
        <w:t xml:space="preserve">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4B5456">
        <w:rPr>
          <w:rFonts w:ascii="Tahoma" w:hAnsi="Tahoma" w:cs="Tahoma"/>
        </w:rPr>
        <w:t>nieodtwarzania</w:t>
      </w:r>
      <w:r w:rsidR="000268EE" w:rsidRPr="004B5456">
        <w:rPr>
          <w:rFonts w:ascii="Tahoma" w:hAnsi="Tahoma" w:cs="Tahoma"/>
        </w:rPr>
        <w:t xml:space="preserve"> środka trwałego wypłata odszkodowania nastąpi do wysokości sumy ubezpieczenia. Klauzula ma zastosowanie w ubezpieczeniu </w:t>
      </w:r>
      <w:r w:rsidR="00847570" w:rsidRPr="004B5456">
        <w:rPr>
          <w:rFonts w:ascii="Tahoma" w:hAnsi="Tahoma" w:cs="Tahoma"/>
        </w:rPr>
        <w:t xml:space="preserve">mienia od wszystkich </w:t>
      </w:r>
      <w:proofErr w:type="spellStart"/>
      <w:r w:rsidR="00847570" w:rsidRPr="004B5456">
        <w:rPr>
          <w:rFonts w:ascii="Tahoma" w:hAnsi="Tahoma" w:cs="Tahoma"/>
        </w:rPr>
        <w:t>ryzyk</w:t>
      </w:r>
      <w:proofErr w:type="spellEnd"/>
      <w:r w:rsidR="000268EE" w:rsidRPr="004B5456">
        <w:rPr>
          <w:rFonts w:ascii="Tahoma" w:hAnsi="Tahoma" w:cs="Tahoma"/>
        </w:rPr>
        <w:t xml:space="preserve"> i w ubezpieczeniu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7807EEC1"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17. </w:t>
      </w:r>
      <w:r w:rsidR="000268EE" w:rsidRPr="004B5456">
        <w:rPr>
          <w:rFonts w:ascii="Tahoma" w:hAnsi="Tahoma" w:cs="Tahoma"/>
          <w:b/>
        </w:rPr>
        <w:t>Klauzula badań technicznych</w:t>
      </w:r>
      <w:r w:rsidR="000268EE" w:rsidRPr="004B5456">
        <w:rPr>
          <w:rFonts w:ascii="Tahoma" w:hAnsi="Tahoma" w:cs="Tahoma"/>
        </w:rPr>
        <w:t xml:space="preserve"> - z zachowaniem pozostałych niezmienionych niniejszą klauzulą postanowień umowy ubezpieczenia strony uzgodniły, że Ubezpieczyciel ponosi odpowiedzialność za </w:t>
      </w:r>
      <w:r w:rsidR="005524A9" w:rsidRPr="004B5456">
        <w:rPr>
          <w:rFonts w:ascii="Tahoma" w:hAnsi="Tahoma" w:cs="Tahoma"/>
        </w:rPr>
        <w:t>szkodę, gdy</w:t>
      </w:r>
      <w:r w:rsidR="000268EE" w:rsidRPr="004B5456">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000268EE" w:rsidRPr="004B5456">
        <w:rPr>
          <w:rFonts w:ascii="Tahoma" w:hAnsi="Tahoma" w:cs="Tahoma"/>
          <w:b/>
        </w:rPr>
        <w:t>Klauzula obligatoryjna</w:t>
      </w:r>
      <w:r w:rsidR="000268EE" w:rsidRPr="004B5456">
        <w:rPr>
          <w:rFonts w:ascii="Tahoma" w:hAnsi="Tahoma" w:cs="Tahoma"/>
        </w:rPr>
        <w:t>.</w:t>
      </w:r>
    </w:p>
    <w:p w14:paraId="78B8D48C" w14:textId="77777777" w:rsidR="004B5456" w:rsidRDefault="004B5456" w:rsidP="004B5456">
      <w:pPr>
        <w:spacing w:after="0"/>
        <w:ind w:left="142" w:hanging="142"/>
        <w:jc w:val="both"/>
        <w:rPr>
          <w:rFonts w:ascii="Tahoma" w:hAnsi="Tahoma" w:cs="Tahoma"/>
        </w:rPr>
      </w:pPr>
      <w:r w:rsidRPr="004B5456">
        <w:rPr>
          <w:rFonts w:ascii="Tahoma" w:hAnsi="Tahoma" w:cs="Tahoma"/>
          <w:b/>
        </w:rPr>
        <w:t xml:space="preserve">18. </w:t>
      </w:r>
      <w:r w:rsidR="000268EE" w:rsidRPr="004B5456">
        <w:rPr>
          <w:rFonts w:ascii="Tahoma" w:hAnsi="Tahoma" w:cs="Tahoma"/>
          <w:b/>
        </w:rPr>
        <w:t>Klauzula szybkiej likwidacji szkód</w:t>
      </w:r>
      <w:r w:rsidR="000268EE" w:rsidRPr="004B5456">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sidRPr="004B5456">
        <w:rPr>
          <w:rFonts w:ascii="Tahoma" w:hAnsi="Tahoma" w:cs="Tahoma"/>
        </w:rPr>
        <w:t xml:space="preserve">szkody </w:t>
      </w:r>
      <w:r w:rsidR="000268EE" w:rsidRPr="004B5456">
        <w:rPr>
          <w:rFonts w:ascii="Tahoma" w:hAnsi="Tahoma" w:cs="Tahoma"/>
        </w:rPr>
        <w:t>sporządzając stosowny protokół opisujący przyczynę zdarzenia, rozmiary szkody, sposób naprawy oraz wyliczenie wartości szkody; protokół (</w:t>
      </w:r>
      <w:r w:rsidR="001924BE" w:rsidRPr="004B5456">
        <w:rPr>
          <w:rFonts w:ascii="Tahoma" w:hAnsi="Tahoma" w:cs="Tahoma"/>
        </w:rPr>
        <w:t xml:space="preserve">lub </w:t>
      </w:r>
      <w:r w:rsidR="000268EE" w:rsidRPr="004B5456">
        <w:rPr>
          <w:rFonts w:ascii="Tahoma" w:hAnsi="Tahoma" w:cs="Tahoma"/>
        </w:rPr>
        <w:t xml:space="preserve">faktura za naprawę) będzie podstawą do wyliczenia odszkodowania przez Ubezpieczyciela. Dotyczy ubezpieczenia </w:t>
      </w:r>
      <w:r w:rsidR="001924BE" w:rsidRPr="004B5456">
        <w:rPr>
          <w:rFonts w:ascii="Tahoma" w:hAnsi="Tahoma" w:cs="Tahoma"/>
        </w:rPr>
        <w:t>mienia o</w:t>
      </w:r>
      <w:r w:rsidR="000268EE" w:rsidRPr="004B5456">
        <w:rPr>
          <w:rFonts w:ascii="Tahoma" w:hAnsi="Tahoma" w:cs="Tahoma"/>
        </w:rPr>
        <w:t xml:space="preserve">d </w:t>
      </w:r>
      <w:r w:rsidR="001924BE" w:rsidRPr="004B5456">
        <w:rPr>
          <w:rFonts w:ascii="Tahoma" w:hAnsi="Tahoma" w:cs="Tahoma"/>
        </w:rPr>
        <w:t xml:space="preserve">wszystkich </w:t>
      </w:r>
      <w:proofErr w:type="spellStart"/>
      <w:r w:rsidR="001924BE" w:rsidRPr="004B5456">
        <w:rPr>
          <w:rFonts w:ascii="Tahoma" w:hAnsi="Tahoma" w:cs="Tahoma"/>
        </w:rPr>
        <w:t>ryzyk</w:t>
      </w:r>
      <w:proofErr w:type="spellEnd"/>
      <w:r w:rsidR="000268EE" w:rsidRPr="004B5456">
        <w:rPr>
          <w:rFonts w:ascii="Tahoma" w:hAnsi="Tahoma" w:cs="Tahoma"/>
        </w:rPr>
        <w:t xml:space="preserve"> oraz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2E913F22" w14:textId="77777777" w:rsidR="00F21CF8" w:rsidRDefault="004B5456" w:rsidP="00F21CF8">
      <w:pPr>
        <w:spacing w:after="0"/>
        <w:ind w:left="142" w:hanging="142"/>
        <w:jc w:val="both"/>
        <w:rPr>
          <w:rFonts w:ascii="Tahoma" w:hAnsi="Tahoma" w:cs="Tahoma"/>
        </w:rPr>
      </w:pPr>
      <w:r w:rsidRPr="004B5456">
        <w:rPr>
          <w:rFonts w:ascii="Tahoma" w:hAnsi="Tahoma" w:cs="Tahoma"/>
          <w:b/>
        </w:rPr>
        <w:t xml:space="preserve">19. </w:t>
      </w:r>
      <w:r w:rsidR="000268EE" w:rsidRPr="004B5456">
        <w:rPr>
          <w:rFonts w:ascii="Tahoma" w:hAnsi="Tahoma" w:cs="Tahoma"/>
          <w:b/>
        </w:rPr>
        <w:t>Klauzula ochrony mienia nie przygotowanego do pracy</w:t>
      </w:r>
      <w:r w:rsidR="000268EE" w:rsidRPr="004B5456">
        <w:rPr>
          <w:rFonts w:ascii="Tahoma" w:hAnsi="Tahoma" w:cs="Tahoma"/>
        </w:rPr>
        <w:t xml:space="preserve"> </w:t>
      </w:r>
      <w:r>
        <w:rPr>
          <w:rFonts w:ascii="Tahoma" w:hAnsi="Tahoma" w:cs="Tahoma"/>
        </w:rPr>
        <w:t>-</w:t>
      </w:r>
      <w:r w:rsidR="000268EE" w:rsidRPr="004B5456">
        <w:rPr>
          <w:rFonts w:ascii="Tahoma" w:hAnsi="Tahoma" w:cs="Tahoma"/>
        </w:rPr>
        <w:t xml:space="preserve">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w:t>
      </w:r>
      <w:r w:rsidR="000268EE" w:rsidRPr="004B5456">
        <w:rPr>
          <w:rFonts w:ascii="Tahoma" w:hAnsi="Tahoma" w:cs="Tahoma"/>
        </w:rPr>
        <w:lastRenderedPageBreak/>
        <w:t xml:space="preserve">ubezpieczenia. Ochroną objęty jest również sprzęt, który przez dłuższy okres znajduje się w lokalizacji objętej ochroną, jednak nie jest eksploatowany (np. w szkole w okresie przerwy wakacyjnej). Dotyczy ubezpieczenia </w:t>
      </w:r>
      <w:r w:rsidR="009A3D82" w:rsidRPr="004B5456">
        <w:rPr>
          <w:rFonts w:ascii="Tahoma" w:hAnsi="Tahoma" w:cs="Tahoma"/>
        </w:rPr>
        <w:t xml:space="preserve">mienia od wszystkich </w:t>
      </w:r>
      <w:proofErr w:type="spellStart"/>
      <w:r w:rsidR="009A3D82" w:rsidRPr="004B5456">
        <w:rPr>
          <w:rFonts w:ascii="Tahoma" w:hAnsi="Tahoma" w:cs="Tahoma"/>
        </w:rPr>
        <w:t>ryzyk</w:t>
      </w:r>
      <w:proofErr w:type="spellEnd"/>
      <w:r w:rsidR="000268EE" w:rsidRPr="004B5456">
        <w:rPr>
          <w:rFonts w:ascii="Tahoma" w:hAnsi="Tahoma" w:cs="Tahoma"/>
        </w:rPr>
        <w:t xml:space="preserve"> oraz sprzętu elektronicznego od wszystkich </w:t>
      </w:r>
      <w:proofErr w:type="spellStart"/>
      <w:r w:rsidR="000268EE" w:rsidRPr="004B5456">
        <w:rPr>
          <w:rFonts w:ascii="Tahoma" w:hAnsi="Tahoma" w:cs="Tahoma"/>
        </w:rPr>
        <w:t>ryzyk</w:t>
      </w:r>
      <w:proofErr w:type="spellEnd"/>
      <w:r w:rsidR="000268EE" w:rsidRPr="004B5456">
        <w:rPr>
          <w:rFonts w:ascii="Tahoma" w:hAnsi="Tahoma" w:cs="Tahoma"/>
        </w:rPr>
        <w:t xml:space="preserve">. </w:t>
      </w:r>
      <w:r w:rsidR="000268EE" w:rsidRPr="004B5456">
        <w:rPr>
          <w:rFonts w:ascii="Tahoma" w:hAnsi="Tahoma" w:cs="Tahoma"/>
          <w:b/>
        </w:rPr>
        <w:t>Klauzula obligatoryjna</w:t>
      </w:r>
      <w:r w:rsidR="000268EE" w:rsidRPr="004B5456">
        <w:rPr>
          <w:rFonts w:ascii="Tahoma" w:hAnsi="Tahoma" w:cs="Tahoma"/>
        </w:rPr>
        <w:t>.</w:t>
      </w:r>
    </w:p>
    <w:p w14:paraId="1AE41A4C"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20. </w:t>
      </w:r>
      <w:r w:rsidR="000268EE" w:rsidRPr="00F21CF8">
        <w:rPr>
          <w:rFonts w:ascii="Tahoma" w:hAnsi="Tahoma" w:cs="Tahoma"/>
          <w:b/>
        </w:rPr>
        <w:t>Klauzula ubezpieczenia mienia podczas transportu</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ochrona ubezpieczeniowa zostaje rozszerzona o szkody w środkach trwałych i mieniu </w:t>
      </w:r>
      <w:proofErr w:type="spellStart"/>
      <w:r w:rsidR="000268EE" w:rsidRPr="00F21CF8">
        <w:rPr>
          <w:rFonts w:ascii="Tahoma" w:hAnsi="Tahoma" w:cs="Tahoma"/>
        </w:rPr>
        <w:t>niskocennym</w:t>
      </w:r>
      <w:proofErr w:type="spellEnd"/>
      <w:r w:rsidR="000268EE" w:rsidRPr="00F21CF8">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sidRPr="00F21CF8">
        <w:rPr>
          <w:rFonts w:ascii="Tahoma" w:hAnsi="Tahoma" w:cs="Tahoma"/>
        </w:rPr>
        <w:t xml:space="preserve">wszystkich </w:t>
      </w:r>
      <w:proofErr w:type="spellStart"/>
      <w:r w:rsidR="005B7D85" w:rsidRPr="00F21CF8">
        <w:rPr>
          <w:rFonts w:ascii="Tahoma" w:hAnsi="Tahoma" w:cs="Tahoma"/>
        </w:rPr>
        <w:t>ryzyk</w:t>
      </w:r>
      <w:proofErr w:type="spellEnd"/>
      <w:r w:rsidR="005B7D85" w:rsidRPr="00F21CF8">
        <w:rPr>
          <w:rFonts w:ascii="Tahoma" w:hAnsi="Tahoma" w:cs="Tahoma"/>
        </w:rPr>
        <w:t xml:space="preserve"> oraz </w:t>
      </w:r>
      <w:r w:rsidR="000268EE" w:rsidRPr="00F21CF8">
        <w:rPr>
          <w:rFonts w:ascii="Tahoma" w:hAnsi="Tahoma" w:cs="Tahoma"/>
        </w:rPr>
        <w:t xml:space="preserve">sprzętu elektronicznego od wszystkich </w:t>
      </w:r>
      <w:proofErr w:type="spellStart"/>
      <w:r w:rsidR="000268EE" w:rsidRPr="00F21CF8">
        <w:rPr>
          <w:rFonts w:ascii="Tahoma" w:hAnsi="Tahoma" w:cs="Tahoma"/>
        </w:rPr>
        <w:t>ryzyk</w:t>
      </w:r>
      <w:proofErr w:type="spellEnd"/>
      <w:r w:rsidR="000268EE" w:rsidRPr="00F21CF8">
        <w:rPr>
          <w:rFonts w:ascii="Tahoma" w:hAnsi="Tahoma" w:cs="Tahoma"/>
        </w:rPr>
        <w:t xml:space="preserve">. </w:t>
      </w:r>
      <w:r w:rsidR="000268EE" w:rsidRPr="00F21CF8">
        <w:rPr>
          <w:rFonts w:ascii="Tahoma" w:hAnsi="Tahoma" w:cs="Tahoma"/>
          <w:b/>
        </w:rPr>
        <w:t>Klauzula obligatoryjna</w:t>
      </w:r>
      <w:r w:rsidR="000268EE" w:rsidRPr="00F21CF8">
        <w:rPr>
          <w:rFonts w:ascii="Tahoma" w:hAnsi="Tahoma" w:cs="Tahoma"/>
        </w:rPr>
        <w:t>.</w:t>
      </w:r>
    </w:p>
    <w:p w14:paraId="0A6BE01D"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21. </w:t>
      </w:r>
      <w:r w:rsidR="000268EE" w:rsidRPr="00F21CF8">
        <w:rPr>
          <w:rFonts w:ascii="Tahoma" w:hAnsi="Tahoma" w:cs="Tahoma"/>
          <w:b/>
        </w:rPr>
        <w:t>Klauzula funduszu prewencyjnego</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Ubezpieczyciel stawia do dyspozycji Ubezpieczającego fundusz prewencyjny w wysokości </w:t>
      </w:r>
      <w:r w:rsidR="00735010" w:rsidRPr="00F21CF8">
        <w:rPr>
          <w:rFonts w:ascii="Tahoma" w:hAnsi="Tahoma" w:cs="Tahoma"/>
        </w:rPr>
        <w:t>10% płaconych składek z całości ubezpieczeń zawartych w wyniku niniejszego postępowania</w:t>
      </w:r>
      <w:r w:rsidR="000268EE" w:rsidRPr="00F21CF8">
        <w:rPr>
          <w:rFonts w:ascii="Tahoma" w:hAnsi="Tahoma" w:cs="Tahoma"/>
        </w:rPr>
        <w:t>. Cel prewencyjny na który zostaną wydatkowane środki zostanie uzgodniony pomiędzy ubezpieczycielem a zamawiającym</w:t>
      </w:r>
      <w:r w:rsidR="001E4D26" w:rsidRPr="00F21CF8">
        <w:rPr>
          <w:rFonts w:ascii="Tahoma" w:hAnsi="Tahoma" w:cs="Tahoma"/>
        </w:rPr>
        <w:t>. Czynności związane z wykonaniem zadania prewencyjnego zostaną wykonane zgodnie z uregulowaniami ubezpieczyciela</w:t>
      </w:r>
      <w:r w:rsidR="000268EE"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64227E98" w14:textId="4A7BCCC8" w:rsidR="000268EE" w:rsidRPr="00F21CF8" w:rsidRDefault="00F21CF8" w:rsidP="00F21CF8">
      <w:pPr>
        <w:spacing w:after="0"/>
        <w:ind w:left="142" w:hanging="142"/>
        <w:jc w:val="both"/>
        <w:rPr>
          <w:rFonts w:ascii="Tahoma" w:hAnsi="Tahoma" w:cs="Tahoma"/>
        </w:rPr>
      </w:pPr>
      <w:r w:rsidRPr="00F21CF8">
        <w:rPr>
          <w:rFonts w:ascii="Tahoma" w:hAnsi="Tahoma" w:cs="Tahoma"/>
          <w:b/>
        </w:rPr>
        <w:t xml:space="preserve">22. </w:t>
      </w:r>
      <w:r w:rsidR="000268EE" w:rsidRPr="00F21CF8">
        <w:rPr>
          <w:rFonts w:ascii="Tahoma" w:hAnsi="Tahoma" w:cs="Tahoma"/>
          <w:b/>
        </w:rPr>
        <w:t>Klauzula ubezpieczenia przezornej sumy ubezpieczenia</w:t>
      </w:r>
      <w:r w:rsidR="000268EE" w:rsidRPr="00F21CF8">
        <w:rPr>
          <w:rFonts w:ascii="Tahoma" w:hAnsi="Tahoma" w:cs="Tahoma"/>
        </w:rPr>
        <w:t xml:space="preserve"> - z zachowaniem pozostałych nie zmienionych niniejszą klauzulą postanowień umowy ubezpieczenia strony umowy postanowiły, że:</w:t>
      </w:r>
    </w:p>
    <w:p w14:paraId="10A4B4E2" w14:textId="77777777" w:rsidR="00F21CF8" w:rsidRDefault="00F21CF8" w:rsidP="00F21CF8">
      <w:pPr>
        <w:spacing w:after="0"/>
        <w:ind w:left="142"/>
        <w:jc w:val="both"/>
        <w:rPr>
          <w:rFonts w:ascii="Tahoma" w:hAnsi="Tahoma" w:cs="Tahoma"/>
        </w:rPr>
      </w:pPr>
      <w:r w:rsidRPr="00F21CF8">
        <w:rPr>
          <w:rFonts w:ascii="Tahoma" w:hAnsi="Tahoma" w:cs="Tahoma"/>
        </w:rPr>
        <w:t xml:space="preserve">a) </w:t>
      </w:r>
      <w:r w:rsidR="000268EE" w:rsidRPr="00F21CF8">
        <w:rPr>
          <w:rFonts w:ascii="Tahoma" w:hAnsi="Tahoma" w:cs="Tahoma"/>
        </w:rPr>
        <w:t>rozszerzają zakres ubezpieczenia o przezorną sumę ubezpieczenia,</w:t>
      </w:r>
    </w:p>
    <w:p w14:paraId="10B0E7CB" w14:textId="77777777" w:rsidR="00F21CF8" w:rsidRDefault="00F21CF8" w:rsidP="00F21CF8">
      <w:pPr>
        <w:spacing w:after="0"/>
        <w:ind w:left="284" w:hanging="142"/>
        <w:jc w:val="both"/>
        <w:rPr>
          <w:rFonts w:ascii="Tahoma" w:hAnsi="Tahoma" w:cs="Tahoma"/>
        </w:rPr>
      </w:pPr>
      <w:r w:rsidRPr="00F21CF8">
        <w:rPr>
          <w:rFonts w:ascii="Tahoma" w:hAnsi="Tahoma" w:cs="Tahoma"/>
        </w:rPr>
        <w:t xml:space="preserve">b) </w:t>
      </w:r>
      <w:r w:rsidR="000268EE" w:rsidRPr="00F21CF8">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55DA0E15" w14:textId="7285C3AE" w:rsidR="000268EE" w:rsidRPr="00F21CF8" w:rsidRDefault="00F21CF8" w:rsidP="00F21CF8">
      <w:pPr>
        <w:spacing w:after="0"/>
        <w:ind w:left="284" w:hanging="142"/>
        <w:jc w:val="both"/>
        <w:rPr>
          <w:rFonts w:ascii="Tahoma" w:hAnsi="Tahoma" w:cs="Tahoma"/>
        </w:rPr>
      </w:pPr>
      <w:r w:rsidRPr="00F21CF8">
        <w:rPr>
          <w:rFonts w:ascii="Tahoma" w:hAnsi="Tahoma" w:cs="Tahoma"/>
        </w:rPr>
        <w:t xml:space="preserve">c) </w:t>
      </w:r>
      <w:r w:rsidR="000268EE" w:rsidRPr="00F21CF8">
        <w:rPr>
          <w:rFonts w:ascii="Tahoma" w:hAnsi="Tahoma" w:cs="Tahoma"/>
        </w:rPr>
        <w:t>limit odpowiedzialności na jedno i wszystkie zdarzenia: 500.000,00 zł.</w:t>
      </w:r>
    </w:p>
    <w:p w14:paraId="295B182B" w14:textId="77777777" w:rsidR="000268EE" w:rsidRPr="00D01792" w:rsidRDefault="000268EE" w:rsidP="00F21CF8">
      <w:pPr>
        <w:tabs>
          <w:tab w:val="num" w:pos="426"/>
        </w:tabs>
        <w:spacing w:after="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 xml:space="preserve">wszystkich </w:t>
      </w:r>
      <w:proofErr w:type="spellStart"/>
      <w:r w:rsidR="000A42A8">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0F788E05"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23. </w:t>
      </w:r>
      <w:r w:rsidR="000268EE" w:rsidRPr="00F21CF8">
        <w:rPr>
          <w:rFonts w:ascii="Tahoma" w:hAnsi="Tahoma" w:cs="Tahoma"/>
          <w:b/>
        </w:rPr>
        <w:t>Klauzula odstąpienia od zasady proporcji przy likwidacji szkody</w:t>
      </w:r>
      <w:r w:rsidR="000268EE" w:rsidRPr="00F21CF8">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w:t>
      </w:r>
      <w:r w:rsidR="000A42A8" w:rsidRPr="00F21CF8">
        <w:rPr>
          <w:rFonts w:ascii="Tahoma" w:hAnsi="Tahoma" w:cs="Tahoma"/>
        </w:rPr>
        <w:t xml:space="preserve">mienia </w:t>
      </w:r>
      <w:r w:rsidR="000268EE" w:rsidRPr="00F21CF8">
        <w:rPr>
          <w:rFonts w:ascii="Tahoma" w:hAnsi="Tahoma" w:cs="Tahoma"/>
        </w:rPr>
        <w:t xml:space="preserve">od </w:t>
      </w:r>
      <w:r w:rsidR="000A42A8" w:rsidRPr="00F21CF8">
        <w:rPr>
          <w:rFonts w:ascii="Tahoma" w:hAnsi="Tahoma" w:cs="Tahoma"/>
        </w:rPr>
        <w:t xml:space="preserve">wszystkich </w:t>
      </w:r>
      <w:proofErr w:type="spellStart"/>
      <w:r w:rsidR="000A42A8" w:rsidRPr="00F21CF8">
        <w:rPr>
          <w:rFonts w:ascii="Tahoma" w:hAnsi="Tahoma" w:cs="Tahoma"/>
        </w:rPr>
        <w:t>ryzyk</w:t>
      </w:r>
      <w:proofErr w:type="spellEnd"/>
      <w:r w:rsidR="000268EE" w:rsidRPr="00F21CF8">
        <w:rPr>
          <w:rFonts w:ascii="Tahoma" w:hAnsi="Tahoma" w:cs="Tahoma"/>
        </w:rPr>
        <w:t xml:space="preserve"> i w ubezpieczeniu sprzętu elektronicznego od </w:t>
      </w:r>
      <w:r w:rsidR="000A42A8" w:rsidRPr="00F21CF8">
        <w:rPr>
          <w:rFonts w:ascii="Tahoma" w:hAnsi="Tahoma" w:cs="Tahoma"/>
        </w:rPr>
        <w:t xml:space="preserve">wszystkich </w:t>
      </w:r>
      <w:proofErr w:type="spellStart"/>
      <w:r w:rsidR="000A42A8" w:rsidRPr="00F21CF8">
        <w:rPr>
          <w:rFonts w:ascii="Tahoma" w:hAnsi="Tahoma" w:cs="Tahoma"/>
        </w:rPr>
        <w:t>ryzyk</w:t>
      </w:r>
      <w:proofErr w:type="spellEnd"/>
      <w:r w:rsidR="000268EE"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6BA0E427" w14:textId="55008198" w:rsidR="000268EE" w:rsidRPr="00F21CF8" w:rsidRDefault="00F21CF8" w:rsidP="00F21CF8">
      <w:pPr>
        <w:spacing w:after="0"/>
        <w:ind w:left="142" w:hanging="142"/>
        <w:jc w:val="both"/>
        <w:rPr>
          <w:rFonts w:ascii="Tahoma" w:hAnsi="Tahoma" w:cs="Tahoma"/>
        </w:rPr>
      </w:pPr>
      <w:r w:rsidRPr="00F21CF8">
        <w:rPr>
          <w:rFonts w:ascii="Tahoma" w:hAnsi="Tahoma" w:cs="Tahoma"/>
          <w:b/>
        </w:rPr>
        <w:t xml:space="preserve">24. </w:t>
      </w:r>
      <w:r w:rsidR="000268EE" w:rsidRPr="00F21CF8">
        <w:rPr>
          <w:rFonts w:ascii="Tahoma" w:hAnsi="Tahoma" w:cs="Tahoma"/>
          <w:b/>
        </w:rPr>
        <w:t>Klauzula ubezpieczenia mienia wyłączonego z eksploatacji</w:t>
      </w:r>
      <w:r w:rsidR="000268EE" w:rsidRPr="00F21CF8">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 xml:space="preserve">wszystkich </w:t>
      </w:r>
      <w:proofErr w:type="spellStart"/>
      <w:r w:rsidR="000A42A8">
        <w:rPr>
          <w:rFonts w:ascii="Tahoma" w:hAnsi="Tahoma" w:cs="Tahoma"/>
        </w:rPr>
        <w:t>ryzyk</w:t>
      </w:r>
      <w:proofErr w:type="spellEnd"/>
      <w:r w:rsidRPr="00D01792">
        <w:rPr>
          <w:rFonts w:ascii="Tahoma" w:hAnsi="Tahoma" w:cs="Tahoma"/>
        </w:rPr>
        <w:t xml:space="preserve">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2F266F4" w14:textId="7966E2B4" w:rsidR="000268EE" w:rsidRPr="00F21CF8" w:rsidRDefault="00F21CF8" w:rsidP="00F21CF8">
      <w:pPr>
        <w:spacing w:after="0"/>
        <w:ind w:left="142" w:hanging="142"/>
        <w:jc w:val="both"/>
        <w:rPr>
          <w:rFonts w:ascii="Tahoma" w:hAnsi="Tahoma" w:cs="Tahoma"/>
        </w:rPr>
      </w:pPr>
      <w:r w:rsidRPr="00F21CF8">
        <w:rPr>
          <w:rFonts w:ascii="Tahoma" w:hAnsi="Tahoma" w:cs="Tahoma"/>
          <w:b/>
        </w:rPr>
        <w:lastRenderedPageBreak/>
        <w:t xml:space="preserve">25. </w:t>
      </w:r>
      <w:r w:rsidR="000268EE" w:rsidRPr="00F21CF8">
        <w:rPr>
          <w:rFonts w:ascii="Tahoma" w:hAnsi="Tahoma" w:cs="Tahoma"/>
          <w:b/>
        </w:rPr>
        <w:t xml:space="preserve">Klauzula aktów </w:t>
      </w:r>
      <w:r w:rsidR="005524A9" w:rsidRPr="00F21CF8">
        <w:rPr>
          <w:rFonts w:ascii="Tahoma" w:hAnsi="Tahoma" w:cs="Tahoma"/>
          <w:b/>
        </w:rPr>
        <w:t>terroryzmu</w:t>
      </w:r>
      <w:r w:rsidR="005524A9" w:rsidRPr="00F21CF8">
        <w:rPr>
          <w:rFonts w:ascii="Tahoma" w:hAnsi="Tahoma" w:cs="Tahoma"/>
        </w:rPr>
        <w:t xml:space="preserve"> </w:t>
      </w:r>
      <w:r>
        <w:rPr>
          <w:rFonts w:ascii="Tahoma" w:hAnsi="Tahoma" w:cs="Tahoma"/>
        </w:rPr>
        <w:t>-</w:t>
      </w:r>
      <w:r w:rsidR="000268EE" w:rsidRPr="00F21CF8">
        <w:rPr>
          <w:rFonts w:ascii="Tahoma" w:hAnsi="Tahoma" w:cs="Tahoma"/>
        </w:rPr>
        <w:t xml:space="preserve"> z zachowaniem pozostałych, nie zmienionych niniejszą klauzulą, postanowień umowy ubezpieczenia, strony uzgodniły, że:</w:t>
      </w:r>
    </w:p>
    <w:p w14:paraId="11947D68" w14:textId="77777777" w:rsidR="00F21CF8" w:rsidRDefault="00F21CF8" w:rsidP="00F21CF8">
      <w:pPr>
        <w:spacing w:after="0"/>
        <w:ind w:left="284" w:hanging="142"/>
        <w:jc w:val="both"/>
        <w:rPr>
          <w:rFonts w:ascii="Tahoma" w:hAnsi="Tahoma" w:cs="Tahoma"/>
        </w:rPr>
      </w:pPr>
      <w:r w:rsidRPr="00F21CF8">
        <w:rPr>
          <w:rFonts w:ascii="Tahoma" w:hAnsi="Tahoma" w:cs="Tahoma"/>
        </w:rPr>
        <w:t xml:space="preserve">a) </w:t>
      </w:r>
      <w:r w:rsidR="000268EE" w:rsidRPr="00F21CF8">
        <w:rPr>
          <w:rFonts w:ascii="Tahoma" w:hAnsi="Tahoma" w:cs="Tahoma"/>
        </w:rPr>
        <w:t>zakres ochrony ubezpieczeniowej zostaje rozszerzony o szkody powstałe w ubezpieczonym mieniu w wyniku w wyniku aktów terroryzmu,</w:t>
      </w:r>
    </w:p>
    <w:p w14:paraId="7217DF48" w14:textId="77777777" w:rsidR="00F21CF8" w:rsidRDefault="00F21CF8" w:rsidP="00F21CF8">
      <w:pPr>
        <w:spacing w:after="0"/>
        <w:ind w:left="284" w:hanging="142"/>
        <w:jc w:val="both"/>
        <w:rPr>
          <w:rFonts w:ascii="Tahoma" w:hAnsi="Tahoma" w:cs="Tahoma"/>
        </w:rPr>
      </w:pPr>
      <w:r w:rsidRPr="00F21CF8">
        <w:rPr>
          <w:rFonts w:ascii="Tahoma" w:hAnsi="Tahoma" w:cs="Tahoma"/>
        </w:rPr>
        <w:t xml:space="preserve">b) </w:t>
      </w:r>
      <w:r w:rsidR="000268EE" w:rsidRPr="00F21CF8">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0C72FE55" w:rsidR="000268EE" w:rsidRPr="00F21CF8" w:rsidRDefault="00F21CF8" w:rsidP="00F21CF8">
      <w:pPr>
        <w:spacing w:after="0"/>
        <w:ind w:left="284" w:hanging="142"/>
        <w:jc w:val="both"/>
        <w:rPr>
          <w:rFonts w:ascii="Tahoma" w:hAnsi="Tahoma" w:cs="Tahoma"/>
        </w:rPr>
      </w:pPr>
      <w:r>
        <w:rPr>
          <w:rFonts w:ascii="Tahoma" w:hAnsi="Tahoma" w:cs="Tahoma"/>
        </w:rPr>
        <w:t>c</w:t>
      </w:r>
      <w:r w:rsidRPr="00F21CF8">
        <w:rPr>
          <w:rFonts w:ascii="Tahoma" w:hAnsi="Tahoma" w:cs="Tahoma"/>
        </w:rPr>
        <w:t xml:space="preserve">) </w:t>
      </w:r>
      <w:r w:rsidR="000268EE" w:rsidRPr="00F21CF8">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 xml:space="preserve">mienia od wszystkich </w:t>
      </w:r>
      <w:proofErr w:type="spellStart"/>
      <w:r w:rsidR="000A42A8">
        <w:rPr>
          <w:rFonts w:ascii="Tahoma" w:hAnsi="Tahoma" w:cs="Tahoma"/>
        </w:rPr>
        <w:t>ryzyk</w:t>
      </w:r>
      <w:proofErr w:type="spellEnd"/>
      <w:r w:rsidRPr="00D01792">
        <w:rPr>
          <w:rFonts w:ascii="Tahoma" w:hAnsi="Tahoma" w:cs="Tahoma"/>
        </w:rPr>
        <w:t xml:space="preserve">. </w:t>
      </w:r>
    </w:p>
    <w:p w14:paraId="3D67D163" w14:textId="77777777" w:rsidR="000268EE" w:rsidRPr="00D01792" w:rsidRDefault="000268EE" w:rsidP="00F21CF8">
      <w:pPr>
        <w:tabs>
          <w:tab w:val="num" w:pos="426"/>
        </w:tabs>
        <w:spacing w:after="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 xml:space="preserve">wszystkich </w:t>
      </w:r>
      <w:proofErr w:type="spellStart"/>
      <w:r w:rsidR="000A42A8">
        <w:rPr>
          <w:rFonts w:ascii="Tahoma" w:hAnsi="Tahoma" w:cs="Tahoma"/>
        </w:rPr>
        <w:t>ryzyk</w:t>
      </w:r>
      <w:proofErr w:type="spellEnd"/>
      <w:r w:rsidRPr="00D01792">
        <w:rPr>
          <w:rFonts w:ascii="Tahoma" w:hAnsi="Tahoma" w:cs="Tahoma"/>
        </w:rPr>
        <w:t xml:space="preserve"> oraz sprzętu elektronicznego od wszystkich </w:t>
      </w:r>
      <w:proofErr w:type="spellStart"/>
      <w:r w:rsidRPr="00D01792">
        <w:rPr>
          <w:rFonts w:ascii="Tahoma" w:hAnsi="Tahoma" w:cs="Tahoma"/>
        </w:rPr>
        <w:t>ryzyk</w:t>
      </w:r>
      <w:proofErr w:type="spellEnd"/>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1C039983"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26. </w:t>
      </w:r>
      <w:r w:rsidR="000268EE" w:rsidRPr="00F21CF8">
        <w:rPr>
          <w:rFonts w:ascii="Tahoma" w:hAnsi="Tahoma" w:cs="Tahoma"/>
          <w:b/>
        </w:rPr>
        <w:t>Klauzula ubezpieczenia mienia w nienazwanych lokalizacjach</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sidRPr="00F21CF8">
        <w:rPr>
          <w:rFonts w:ascii="Tahoma" w:hAnsi="Tahoma" w:cs="Tahoma"/>
        </w:rPr>
        <w:t xml:space="preserve"> z wyłączeniem ubezpieczenia od odpowiedzialności cywilnej</w:t>
      </w:r>
      <w:r w:rsidR="000268EE"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42D0D740"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27. </w:t>
      </w:r>
      <w:r w:rsidR="000268EE" w:rsidRPr="00F21CF8">
        <w:rPr>
          <w:rFonts w:ascii="Tahoma" w:hAnsi="Tahoma" w:cs="Tahoma"/>
          <w:b/>
        </w:rPr>
        <w:t xml:space="preserve">Klauzula </w:t>
      </w:r>
      <w:proofErr w:type="spellStart"/>
      <w:r w:rsidR="000268EE" w:rsidRPr="00F21CF8">
        <w:rPr>
          <w:rFonts w:ascii="Tahoma" w:hAnsi="Tahoma" w:cs="Tahoma"/>
          <w:b/>
        </w:rPr>
        <w:t>zalaniowa</w:t>
      </w:r>
      <w:proofErr w:type="spellEnd"/>
      <w:r w:rsidR="000268EE" w:rsidRPr="00F21CF8">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w:t>
      </w:r>
      <w:r w:rsidR="000A1B8B" w:rsidRPr="00F21CF8">
        <w:rPr>
          <w:rFonts w:ascii="Tahoma" w:hAnsi="Tahoma" w:cs="Tahoma"/>
        </w:rPr>
        <w:t xml:space="preserve">mienia od wszystkich </w:t>
      </w:r>
      <w:proofErr w:type="spellStart"/>
      <w:r w:rsidR="000A1B8B" w:rsidRPr="00F21CF8">
        <w:rPr>
          <w:rFonts w:ascii="Tahoma" w:hAnsi="Tahoma" w:cs="Tahoma"/>
        </w:rPr>
        <w:t>ryzyk</w:t>
      </w:r>
      <w:proofErr w:type="spellEnd"/>
      <w:r w:rsidR="000268EE" w:rsidRPr="00F21CF8">
        <w:rPr>
          <w:rFonts w:ascii="Tahoma" w:hAnsi="Tahoma" w:cs="Tahoma"/>
        </w:rPr>
        <w:t xml:space="preserve">. Limit odpowiedzialności 20.000 zł. </w:t>
      </w:r>
      <w:r w:rsidR="000268EE" w:rsidRPr="00F21CF8">
        <w:rPr>
          <w:rFonts w:ascii="Tahoma" w:hAnsi="Tahoma" w:cs="Tahoma"/>
          <w:b/>
        </w:rPr>
        <w:t>Klauzula fakultatywna</w:t>
      </w:r>
      <w:r w:rsidR="000268EE" w:rsidRPr="00F21CF8">
        <w:rPr>
          <w:rFonts w:ascii="Tahoma" w:hAnsi="Tahoma" w:cs="Tahoma"/>
        </w:rPr>
        <w:t>.</w:t>
      </w:r>
    </w:p>
    <w:p w14:paraId="621AEEE6"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28. </w:t>
      </w:r>
      <w:r w:rsidR="000268EE" w:rsidRPr="00F21CF8">
        <w:rPr>
          <w:rFonts w:ascii="Tahoma" w:hAnsi="Tahoma" w:cs="Tahoma"/>
          <w:b/>
        </w:rPr>
        <w:t>Klauzula kosztów poszukiwania miejsca awarii</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sidRPr="00F21CF8">
        <w:rPr>
          <w:rFonts w:ascii="Tahoma" w:hAnsi="Tahoma" w:cs="Tahoma"/>
        </w:rPr>
        <w:t xml:space="preserve">mienia od wszystkich </w:t>
      </w:r>
      <w:proofErr w:type="spellStart"/>
      <w:r w:rsidR="000A1B8B" w:rsidRPr="00F21CF8">
        <w:rPr>
          <w:rFonts w:ascii="Tahoma" w:hAnsi="Tahoma" w:cs="Tahoma"/>
        </w:rPr>
        <w:t>ryzyk</w:t>
      </w:r>
      <w:proofErr w:type="spellEnd"/>
      <w:r w:rsidR="000268EE" w:rsidRPr="00F21CF8">
        <w:rPr>
          <w:rFonts w:ascii="Tahoma" w:hAnsi="Tahoma" w:cs="Tahoma"/>
        </w:rPr>
        <w:t xml:space="preserve">. Limit odpowiedzialności 20.000 zł. </w:t>
      </w:r>
      <w:r w:rsidR="000268EE" w:rsidRPr="00F21CF8">
        <w:rPr>
          <w:rFonts w:ascii="Tahoma" w:hAnsi="Tahoma" w:cs="Tahoma"/>
          <w:b/>
        </w:rPr>
        <w:t>Klauzula fakultatywna</w:t>
      </w:r>
      <w:r w:rsidR="000268EE" w:rsidRPr="00F21CF8">
        <w:rPr>
          <w:rFonts w:ascii="Tahoma" w:hAnsi="Tahoma" w:cs="Tahoma"/>
        </w:rPr>
        <w:t>.</w:t>
      </w:r>
    </w:p>
    <w:p w14:paraId="6D1E0B57"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29. </w:t>
      </w:r>
      <w:r w:rsidR="000268EE" w:rsidRPr="00F21CF8">
        <w:rPr>
          <w:rFonts w:ascii="Tahoma" w:hAnsi="Tahoma" w:cs="Tahoma"/>
          <w:b/>
        </w:rPr>
        <w:t>Klauzula zaliczki na poczet odszkodowania</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000268EE" w:rsidRPr="00F21CF8">
        <w:rPr>
          <w:rFonts w:ascii="Tahoma" w:hAnsi="Tahoma" w:cs="Tahoma"/>
          <w:b/>
        </w:rPr>
        <w:t>Klauzula fakultatywna</w:t>
      </w:r>
      <w:r w:rsidR="000268EE" w:rsidRPr="00F21CF8">
        <w:rPr>
          <w:rFonts w:ascii="Tahoma" w:hAnsi="Tahoma" w:cs="Tahoma"/>
        </w:rPr>
        <w:t>.</w:t>
      </w:r>
    </w:p>
    <w:p w14:paraId="19BB0B04" w14:textId="44398131" w:rsidR="000268EE" w:rsidRPr="00F21CF8" w:rsidRDefault="00F21CF8" w:rsidP="00F21CF8">
      <w:pPr>
        <w:spacing w:after="0"/>
        <w:ind w:left="142" w:hanging="142"/>
        <w:jc w:val="both"/>
        <w:rPr>
          <w:rFonts w:ascii="Tahoma" w:hAnsi="Tahoma" w:cs="Tahoma"/>
        </w:rPr>
      </w:pPr>
      <w:r w:rsidRPr="00F21CF8">
        <w:rPr>
          <w:rFonts w:ascii="Tahoma" w:hAnsi="Tahoma" w:cs="Tahoma"/>
          <w:b/>
        </w:rPr>
        <w:t xml:space="preserve">30. </w:t>
      </w:r>
      <w:r w:rsidR="000268EE" w:rsidRPr="00F21CF8">
        <w:rPr>
          <w:rFonts w:ascii="Tahoma" w:hAnsi="Tahoma" w:cs="Tahoma"/>
          <w:b/>
        </w:rPr>
        <w:t xml:space="preserve">Klauzula katastrofy </w:t>
      </w:r>
      <w:r w:rsidR="005524A9" w:rsidRPr="00F21CF8">
        <w:rPr>
          <w:rFonts w:ascii="Tahoma" w:hAnsi="Tahoma" w:cs="Tahoma"/>
          <w:b/>
        </w:rPr>
        <w:t>budowlanej</w:t>
      </w:r>
      <w:r w:rsidR="005524A9" w:rsidRPr="00F21CF8">
        <w:rPr>
          <w:rFonts w:ascii="Tahoma" w:hAnsi="Tahoma" w:cs="Tahoma"/>
        </w:rPr>
        <w:t xml:space="preserve"> -</w:t>
      </w:r>
      <w:r w:rsidR="000268EE" w:rsidRPr="00F21CF8">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4C524770" w14:textId="77777777" w:rsidR="00F21CF8" w:rsidRDefault="00BF1166" w:rsidP="00F21CF8">
      <w:pPr>
        <w:spacing w:after="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 xml:space="preserve">mienia od wszystkich </w:t>
      </w:r>
      <w:proofErr w:type="spellStart"/>
      <w:r w:rsidR="00DC0F5E">
        <w:rPr>
          <w:rFonts w:ascii="Tahoma" w:hAnsi="Tahoma" w:cs="Tahoma"/>
        </w:rPr>
        <w:t>ryzyk</w:t>
      </w:r>
      <w:proofErr w:type="spellEnd"/>
      <w:r w:rsidRPr="00BF1166">
        <w:rPr>
          <w:rFonts w:ascii="Tahoma" w:hAnsi="Tahoma" w:cs="Tahoma"/>
        </w:rPr>
        <w:t xml:space="preserve"> oraz sprzętu elektronicznego od wszystkich </w:t>
      </w:r>
      <w:proofErr w:type="spellStart"/>
      <w:r w:rsidRPr="00BF1166">
        <w:rPr>
          <w:rFonts w:ascii="Tahoma" w:hAnsi="Tahoma" w:cs="Tahoma"/>
        </w:rPr>
        <w:t>ryzyk</w:t>
      </w:r>
      <w:proofErr w:type="spellEnd"/>
      <w:r w:rsidRPr="00BF1166">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6373D4C4" w14:textId="77777777" w:rsidR="00F21CF8" w:rsidRDefault="00F21CF8" w:rsidP="00F21CF8">
      <w:pPr>
        <w:spacing w:after="0"/>
        <w:ind w:left="142" w:hanging="142"/>
        <w:jc w:val="both"/>
        <w:rPr>
          <w:rFonts w:ascii="Tahoma" w:hAnsi="Tahoma" w:cs="Tahoma"/>
        </w:rPr>
      </w:pPr>
      <w:r w:rsidRPr="00F21CF8">
        <w:rPr>
          <w:rFonts w:ascii="Tahoma" w:hAnsi="Tahoma" w:cs="Tahoma"/>
          <w:b/>
        </w:rPr>
        <w:lastRenderedPageBreak/>
        <w:t xml:space="preserve">31. </w:t>
      </w:r>
      <w:r w:rsidR="000268EE" w:rsidRPr="00F21CF8">
        <w:rPr>
          <w:rFonts w:ascii="Tahoma" w:hAnsi="Tahoma" w:cs="Tahoma"/>
          <w:b/>
        </w:rPr>
        <w:t>Klauzula deszczu nawalnego</w:t>
      </w:r>
      <w:r w:rsidR="000268EE" w:rsidRPr="00F21CF8">
        <w:rPr>
          <w:rFonts w:ascii="Tahoma" w:hAnsi="Tahoma" w:cs="Tahoma"/>
        </w:rPr>
        <w:t xml:space="preserve"> </w:t>
      </w:r>
      <w:r>
        <w:rPr>
          <w:rFonts w:ascii="Tahoma" w:hAnsi="Tahoma" w:cs="Tahoma"/>
        </w:rPr>
        <w:t>-</w:t>
      </w:r>
      <w:r w:rsidR="000268EE" w:rsidRPr="00F21CF8">
        <w:rPr>
          <w:rFonts w:ascii="Tahoma" w:hAnsi="Tahoma" w:cs="Tahoma"/>
        </w:rPr>
        <w:t xml:space="preserve"> z zachowaniem pozostałych niezmienionych niniejszą klauzulą postanowień umowy ubezpieczenia strony umowy postanowiły rozszerzyć definicję deszczu nawalnego, za który uważa się każdy opad deszczu. </w:t>
      </w:r>
      <w:r w:rsidR="00206D2B" w:rsidRPr="00F21CF8">
        <w:rPr>
          <w:rFonts w:ascii="Tahoma" w:hAnsi="Tahoma" w:cs="Tahoma"/>
        </w:rPr>
        <w:t xml:space="preserve">Dotyczy ubezpieczenia mienia od wszystkich </w:t>
      </w:r>
      <w:proofErr w:type="spellStart"/>
      <w:r w:rsidR="00206D2B" w:rsidRPr="00F21CF8">
        <w:rPr>
          <w:rFonts w:ascii="Tahoma" w:hAnsi="Tahoma" w:cs="Tahoma"/>
        </w:rPr>
        <w:t>ryzyk</w:t>
      </w:r>
      <w:proofErr w:type="spellEnd"/>
      <w:r w:rsidR="00206D2B"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3E59FF04"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32. </w:t>
      </w:r>
      <w:r w:rsidR="000268EE" w:rsidRPr="00F21CF8">
        <w:rPr>
          <w:rFonts w:ascii="Tahoma" w:hAnsi="Tahoma" w:cs="Tahoma"/>
          <w:b/>
        </w:rPr>
        <w:t>Klauzula ubezpieczenia mienia od następstw działania mrozu</w:t>
      </w:r>
      <w:r w:rsidR="000268EE" w:rsidRPr="00F21CF8">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sidRPr="00F21CF8">
        <w:rPr>
          <w:rFonts w:ascii="Tahoma" w:hAnsi="Tahoma" w:cs="Tahoma"/>
        </w:rPr>
        <w:t xml:space="preserve">mienia od wszystkich </w:t>
      </w:r>
      <w:proofErr w:type="spellStart"/>
      <w:r w:rsidR="004255B4" w:rsidRPr="00F21CF8">
        <w:rPr>
          <w:rFonts w:ascii="Tahoma" w:hAnsi="Tahoma" w:cs="Tahoma"/>
        </w:rPr>
        <w:t>ryzyk</w:t>
      </w:r>
      <w:proofErr w:type="spellEnd"/>
      <w:r w:rsidR="000268EE" w:rsidRPr="00F21CF8">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sidRPr="00F21CF8">
        <w:rPr>
          <w:rFonts w:ascii="Tahoma" w:hAnsi="Tahoma" w:cs="Tahoma"/>
        </w:rPr>
        <w:t xml:space="preserve">mienia </w:t>
      </w:r>
      <w:r w:rsidR="000268EE" w:rsidRPr="00F21CF8">
        <w:rPr>
          <w:rFonts w:ascii="Tahoma" w:hAnsi="Tahoma" w:cs="Tahoma"/>
        </w:rPr>
        <w:t xml:space="preserve">od </w:t>
      </w:r>
      <w:r w:rsidR="004255B4" w:rsidRPr="00F21CF8">
        <w:rPr>
          <w:rFonts w:ascii="Tahoma" w:hAnsi="Tahoma" w:cs="Tahoma"/>
        </w:rPr>
        <w:t xml:space="preserve">wszystkich </w:t>
      </w:r>
      <w:proofErr w:type="spellStart"/>
      <w:r w:rsidR="004255B4" w:rsidRPr="00F21CF8">
        <w:rPr>
          <w:rFonts w:ascii="Tahoma" w:hAnsi="Tahoma" w:cs="Tahoma"/>
        </w:rPr>
        <w:t>ryzyk</w:t>
      </w:r>
      <w:proofErr w:type="spellEnd"/>
      <w:r w:rsidR="000268EE" w:rsidRPr="00F21CF8">
        <w:rPr>
          <w:rFonts w:ascii="Tahoma" w:hAnsi="Tahoma" w:cs="Tahoma"/>
        </w:rPr>
        <w:t xml:space="preserve"> i sprzętu elektronicznego od wszystkich </w:t>
      </w:r>
      <w:proofErr w:type="spellStart"/>
      <w:r w:rsidR="000268EE" w:rsidRPr="00F21CF8">
        <w:rPr>
          <w:rFonts w:ascii="Tahoma" w:hAnsi="Tahoma" w:cs="Tahoma"/>
        </w:rPr>
        <w:t>ryzyk</w:t>
      </w:r>
      <w:proofErr w:type="spellEnd"/>
      <w:r w:rsidR="000268EE"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0A73AB82"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33. </w:t>
      </w:r>
      <w:r w:rsidR="000268EE" w:rsidRPr="00F21CF8">
        <w:rPr>
          <w:rFonts w:ascii="Tahoma" w:hAnsi="Tahoma" w:cs="Tahoma"/>
          <w:b/>
        </w:rPr>
        <w:t>Klauzula kosztów usunięcia awarii</w:t>
      </w:r>
      <w:r w:rsidR="000268EE" w:rsidRPr="00F21CF8">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w:t>
      </w:r>
      <w:r w:rsidR="004255B4" w:rsidRPr="00F21CF8">
        <w:rPr>
          <w:rFonts w:ascii="Tahoma" w:hAnsi="Tahoma" w:cs="Tahoma"/>
        </w:rPr>
        <w:t xml:space="preserve">wszystkich </w:t>
      </w:r>
      <w:proofErr w:type="spellStart"/>
      <w:r w:rsidR="004255B4" w:rsidRPr="00F21CF8">
        <w:rPr>
          <w:rFonts w:ascii="Tahoma" w:hAnsi="Tahoma" w:cs="Tahoma"/>
        </w:rPr>
        <w:t>ryzyk</w:t>
      </w:r>
      <w:proofErr w:type="spellEnd"/>
      <w:r w:rsidR="000268EE" w:rsidRPr="00F21CF8">
        <w:rPr>
          <w:rFonts w:ascii="Tahoma" w:hAnsi="Tahoma" w:cs="Tahoma"/>
        </w:rPr>
        <w:t xml:space="preserve">. </w:t>
      </w:r>
      <w:r w:rsidR="000268EE" w:rsidRPr="00F21CF8">
        <w:rPr>
          <w:rFonts w:ascii="Tahoma" w:hAnsi="Tahoma" w:cs="Tahoma"/>
          <w:b/>
        </w:rPr>
        <w:t>Klauzula fakultatywna</w:t>
      </w:r>
      <w:r w:rsidR="000268EE" w:rsidRPr="00F21CF8">
        <w:rPr>
          <w:rFonts w:ascii="Tahoma" w:hAnsi="Tahoma" w:cs="Tahoma"/>
        </w:rPr>
        <w:t>.</w:t>
      </w:r>
    </w:p>
    <w:p w14:paraId="3BA7F967" w14:textId="25B77797" w:rsidR="000268EE" w:rsidRPr="00F21CF8" w:rsidRDefault="00F21CF8" w:rsidP="00F21CF8">
      <w:pPr>
        <w:spacing w:after="0"/>
        <w:ind w:left="142" w:hanging="142"/>
        <w:jc w:val="both"/>
        <w:rPr>
          <w:rFonts w:ascii="Tahoma" w:hAnsi="Tahoma" w:cs="Tahoma"/>
        </w:rPr>
      </w:pPr>
      <w:r w:rsidRPr="00F21CF8">
        <w:rPr>
          <w:rFonts w:ascii="Tahoma" w:hAnsi="Tahoma" w:cs="Tahoma"/>
          <w:b/>
        </w:rPr>
        <w:t xml:space="preserve">34. </w:t>
      </w:r>
      <w:r w:rsidR="000268EE" w:rsidRPr="00F21CF8">
        <w:rPr>
          <w:rFonts w:ascii="Tahoma" w:hAnsi="Tahoma" w:cs="Tahoma"/>
          <w:b/>
        </w:rPr>
        <w:t>Klauzula ubezpieczenia maszyn i urządzeń od uszkodzeń</w:t>
      </w:r>
      <w:r w:rsidR="000268EE" w:rsidRPr="00F21CF8">
        <w:rPr>
          <w:rFonts w:ascii="Tahoma" w:hAnsi="Tahoma" w:cs="Tahoma"/>
        </w:rPr>
        <w:t xml:space="preserve"> - z zachowaniem pozostałych, nie zmienionych niniejszą klauzulą, postanowień umowy ubezpieczenia, strony uzgodniły, że zakres ubezpieczenia rozszerza się</w:t>
      </w:r>
      <w:r w:rsidR="003E22A0" w:rsidRPr="00F21CF8">
        <w:rPr>
          <w:rFonts w:ascii="Tahoma" w:hAnsi="Tahoma" w:cs="Tahoma"/>
        </w:rPr>
        <w:t xml:space="preserve"> o szkody w maszynach (wszystkich rodzajach</w:t>
      </w:r>
      <w:r w:rsidR="000268EE" w:rsidRPr="00F21CF8">
        <w:rPr>
          <w:rFonts w:ascii="Tahoma" w:hAnsi="Tahoma" w:cs="Tahoma"/>
        </w:rPr>
        <w:t xml:space="preserve"> w tym urządzenia</w:t>
      </w:r>
      <w:r w:rsidR="003E22A0" w:rsidRPr="00F21CF8">
        <w:rPr>
          <w:rFonts w:ascii="Tahoma" w:hAnsi="Tahoma" w:cs="Tahoma"/>
        </w:rPr>
        <w:t>ch</w:t>
      </w:r>
      <w:r w:rsidR="000268EE" w:rsidRPr="00F21CF8">
        <w:rPr>
          <w:rFonts w:ascii="Tahoma" w:hAnsi="Tahoma" w:cs="Tahoma"/>
        </w:rPr>
        <w:t>, kotł</w:t>
      </w:r>
      <w:r w:rsidR="003E22A0" w:rsidRPr="00F21CF8">
        <w:rPr>
          <w:rFonts w:ascii="Tahoma" w:hAnsi="Tahoma" w:cs="Tahoma"/>
        </w:rPr>
        <w:t>ach</w:t>
      </w:r>
      <w:r w:rsidR="000268EE" w:rsidRPr="00F21CF8">
        <w:rPr>
          <w:rFonts w:ascii="Tahoma" w:hAnsi="Tahoma" w:cs="Tahoma"/>
        </w:rPr>
        <w:t>, silnik</w:t>
      </w:r>
      <w:r w:rsidR="003E22A0" w:rsidRPr="00F21CF8">
        <w:rPr>
          <w:rFonts w:ascii="Tahoma" w:hAnsi="Tahoma" w:cs="Tahoma"/>
        </w:rPr>
        <w:t>ach</w:t>
      </w:r>
      <w:r w:rsidR="000268EE" w:rsidRPr="00F21CF8">
        <w:rPr>
          <w:rFonts w:ascii="Tahoma" w:hAnsi="Tahoma" w:cs="Tahoma"/>
        </w:rPr>
        <w:t xml:space="preserve"> elektryczn</w:t>
      </w:r>
      <w:r w:rsidR="003E22A0" w:rsidRPr="00F21CF8">
        <w:rPr>
          <w:rFonts w:ascii="Tahoma" w:hAnsi="Tahoma" w:cs="Tahoma"/>
        </w:rPr>
        <w:t>ych</w:t>
      </w:r>
      <w:r w:rsidR="000268EE" w:rsidRPr="00F21CF8">
        <w:rPr>
          <w:rFonts w:ascii="Tahoma" w:hAnsi="Tahoma" w:cs="Tahoma"/>
        </w:rPr>
        <w:t>, aparat</w:t>
      </w:r>
      <w:r w:rsidR="003E22A0" w:rsidRPr="00F21CF8">
        <w:rPr>
          <w:rFonts w:ascii="Tahoma" w:hAnsi="Tahoma" w:cs="Tahoma"/>
        </w:rPr>
        <w:t>ach</w:t>
      </w:r>
      <w:r w:rsidR="000268EE" w:rsidRPr="00F21CF8">
        <w:rPr>
          <w:rFonts w:ascii="Tahoma" w:hAnsi="Tahoma" w:cs="Tahoma"/>
        </w:rPr>
        <w:t xml:space="preserve"> itd.) wraz z</w:t>
      </w:r>
      <w:r w:rsidR="003E22A0" w:rsidRPr="00F21CF8">
        <w:rPr>
          <w:rFonts w:ascii="Tahoma" w:hAnsi="Tahoma" w:cs="Tahoma"/>
        </w:rPr>
        <w:t>e</w:t>
      </w:r>
      <w:r w:rsidR="000268EE" w:rsidRPr="00F21CF8">
        <w:rPr>
          <w:rFonts w:ascii="Tahoma" w:hAnsi="Tahoma" w:cs="Tahoma"/>
        </w:rPr>
        <w:t xml:space="preserve"> </w:t>
      </w:r>
      <w:r w:rsidR="003E22A0" w:rsidRPr="00F21CF8">
        <w:rPr>
          <w:rFonts w:ascii="Tahoma" w:hAnsi="Tahoma" w:cs="Tahoma"/>
        </w:rPr>
        <w:t xml:space="preserve">stanowiącymi ich wyposażenie elementami </w:t>
      </w:r>
      <w:r w:rsidR="000268EE" w:rsidRPr="00F21CF8">
        <w:rPr>
          <w:rFonts w:ascii="Tahoma" w:hAnsi="Tahoma" w:cs="Tahoma"/>
        </w:rPr>
        <w:t>elektroni</w:t>
      </w:r>
      <w:r w:rsidR="003E22A0" w:rsidRPr="00F21CF8">
        <w:rPr>
          <w:rFonts w:ascii="Tahoma" w:hAnsi="Tahoma" w:cs="Tahoma"/>
        </w:rPr>
        <w:t>cznymi</w:t>
      </w:r>
      <w:r w:rsidR="00A17CBC" w:rsidRPr="00F21CF8">
        <w:rPr>
          <w:rFonts w:ascii="Tahoma" w:hAnsi="Tahoma" w:cs="Tahoma"/>
        </w:rPr>
        <w:t>, o</w:t>
      </w:r>
      <w:r w:rsidR="000268EE" w:rsidRPr="00F21CF8">
        <w:rPr>
          <w:rFonts w:ascii="Tahoma" w:hAnsi="Tahoma" w:cs="Tahoma"/>
        </w:rPr>
        <w:t>przyrządowaniem</w:t>
      </w:r>
      <w:r w:rsidR="00A17CBC" w:rsidRPr="00F21CF8">
        <w:rPr>
          <w:rFonts w:ascii="Tahoma" w:hAnsi="Tahoma" w:cs="Tahoma"/>
        </w:rPr>
        <w:t xml:space="preserve"> i</w:t>
      </w:r>
      <w:r w:rsidR="000268EE" w:rsidRPr="00F21CF8">
        <w:rPr>
          <w:rFonts w:ascii="Tahoma" w:hAnsi="Tahoma" w:cs="Tahoma"/>
        </w:rPr>
        <w:t xml:space="preserve"> systemami sterującymi</w:t>
      </w:r>
      <w:r w:rsidR="006F122E" w:rsidRPr="00F21CF8">
        <w:rPr>
          <w:rFonts w:ascii="Tahoma" w:hAnsi="Tahoma" w:cs="Tahoma"/>
        </w:rPr>
        <w:t>,</w:t>
      </w:r>
      <w:r w:rsidR="000268EE" w:rsidRPr="00F21CF8">
        <w:rPr>
          <w:rFonts w:ascii="Tahoma" w:hAnsi="Tahoma" w:cs="Tahoma"/>
        </w:rPr>
        <w:t xml:space="preserve"> powstałe</w:t>
      </w:r>
      <w:r w:rsidR="006F122E" w:rsidRPr="00F21CF8">
        <w:rPr>
          <w:rFonts w:ascii="Tahoma" w:hAnsi="Tahoma" w:cs="Tahoma"/>
        </w:rPr>
        <w:t xml:space="preserve"> </w:t>
      </w:r>
      <w:r w:rsidR="000268EE" w:rsidRPr="00F21CF8">
        <w:rPr>
          <w:rFonts w:ascii="Tahoma" w:hAnsi="Tahoma" w:cs="Tahoma"/>
        </w:rPr>
        <w:t>w związku z:</w:t>
      </w:r>
    </w:p>
    <w:p w14:paraId="2C4F3F53" w14:textId="77777777" w:rsidR="00F21CF8" w:rsidRDefault="000268EE" w:rsidP="00F21CF8">
      <w:pPr>
        <w:tabs>
          <w:tab w:val="num" w:pos="1843"/>
        </w:tabs>
        <w:spacing w:after="0"/>
        <w:ind w:left="142"/>
        <w:jc w:val="both"/>
        <w:rPr>
          <w:rFonts w:ascii="Tahoma" w:hAnsi="Tahoma" w:cs="Tahoma"/>
        </w:rPr>
      </w:pPr>
      <w:r w:rsidRPr="00D01792">
        <w:rPr>
          <w:rFonts w:ascii="Tahoma" w:hAnsi="Tahoma" w:cs="Tahoma"/>
        </w:rPr>
        <w:t>- działaniami człowieka,</w:t>
      </w:r>
    </w:p>
    <w:p w14:paraId="2C894CB6" w14:textId="77777777" w:rsidR="00F21CF8" w:rsidRDefault="000268EE" w:rsidP="00F21CF8">
      <w:pPr>
        <w:tabs>
          <w:tab w:val="num" w:pos="1843"/>
        </w:tabs>
        <w:spacing w:after="0"/>
        <w:ind w:left="142"/>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099CA05D" w14:textId="77777777" w:rsidR="00F21CF8" w:rsidRDefault="000268EE" w:rsidP="00F21CF8">
      <w:pPr>
        <w:tabs>
          <w:tab w:val="num" w:pos="1843"/>
        </w:tabs>
        <w:spacing w:after="0"/>
        <w:ind w:left="142"/>
        <w:jc w:val="both"/>
        <w:rPr>
          <w:rFonts w:ascii="Tahoma" w:hAnsi="Tahoma" w:cs="Tahoma"/>
        </w:rPr>
      </w:pPr>
      <w:r w:rsidRPr="00D01792">
        <w:rPr>
          <w:rFonts w:ascii="Tahoma" w:hAnsi="Tahoma" w:cs="Tahoma"/>
        </w:rPr>
        <w:t>- wadami produkcyjnymi,</w:t>
      </w:r>
    </w:p>
    <w:p w14:paraId="4B670AED" w14:textId="734DC572" w:rsidR="000268EE" w:rsidRPr="00D01792" w:rsidRDefault="000268EE" w:rsidP="00F21CF8">
      <w:pPr>
        <w:tabs>
          <w:tab w:val="num" w:pos="1843"/>
        </w:tabs>
        <w:spacing w:after="0"/>
        <w:ind w:left="284" w:hanging="142"/>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 xml:space="preserve">wszystkich </w:t>
      </w:r>
      <w:proofErr w:type="spellStart"/>
      <w:r w:rsidR="004255B4">
        <w:rPr>
          <w:rFonts w:ascii="Tahoma" w:hAnsi="Tahoma" w:cs="Tahoma"/>
        </w:rPr>
        <w:t>ryzyk</w:t>
      </w:r>
      <w:proofErr w:type="spellEnd"/>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6C47096D"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35. </w:t>
      </w:r>
      <w:r w:rsidR="000268EE" w:rsidRPr="00F21CF8">
        <w:rPr>
          <w:rFonts w:ascii="Tahoma" w:hAnsi="Tahoma" w:cs="Tahoma"/>
          <w:b/>
        </w:rPr>
        <w:t>Klauzula włączenia odpowiedzialności na zasadzie słuszności</w:t>
      </w:r>
      <w:r w:rsidR="000268EE" w:rsidRPr="00F21CF8">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000268EE" w:rsidRPr="00F21CF8">
        <w:rPr>
          <w:rFonts w:ascii="Tahoma" w:hAnsi="Tahoma" w:cs="Tahoma"/>
          <w:b/>
        </w:rPr>
        <w:t>Klauzula fakultatywna</w:t>
      </w:r>
      <w:r w:rsidR="000268EE" w:rsidRPr="00F21CF8">
        <w:rPr>
          <w:rFonts w:ascii="Tahoma" w:hAnsi="Tahoma" w:cs="Tahoma"/>
        </w:rPr>
        <w:t>.</w:t>
      </w:r>
    </w:p>
    <w:p w14:paraId="43B43901" w14:textId="77777777" w:rsidR="00F21CF8" w:rsidRDefault="00F21CF8" w:rsidP="00F21CF8">
      <w:pPr>
        <w:spacing w:after="0"/>
        <w:ind w:left="142" w:hanging="142"/>
        <w:jc w:val="both"/>
        <w:rPr>
          <w:rFonts w:ascii="Tahoma" w:hAnsi="Tahoma" w:cs="Tahoma"/>
        </w:rPr>
      </w:pPr>
      <w:r w:rsidRPr="00F21CF8">
        <w:rPr>
          <w:rFonts w:ascii="Tahoma" w:hAnsi="Tahoma" w:cs="Tahoma"/>
          <w:b/>
        </w:rPr>
        <w:t xml:space="preserve">36. </w:t>
      </w:r>
      <w:r w:rsidR="000268EE" w:rsidRPr="00F21CF8">
        <w:rPr>
          <w:rFonts w:ascii="Tahoma" w:hAnsi="Tahoma" w:cs="Tahoma"/>
          <w:b/>
        </w:rPr>
        <w:t>Klauzula włączenia odpowiedzialności za naruszenie dóbr osobistych</w:t>
      </w:r>
      <w:r w:rsidR="000268EE" w:rsidRPr="00F21CF8">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000268EE" w:rsidRPr="00F21CF8">
        <w:rPr>
          <w:rFonts w:ascii="Tahoma" w:hAnsi="Tahoma" w:cs="Tahoma"/>
          <w:b/>
        </w:rPr>
        <w:t>Klauzula fakultatywna</w:t>
      </w:r>
      <w:r w:rsidR="000268EE" w:rsidRPr="00F21CF8">
        <w:rPr>
          <w:rFonts w:ascii="Tahoma" w:hAnsi="Tahoma" w:cs="Tahoma"/>
        </w:rPr>
        <w:t>.</w:t>
      </w:r>
    </w:p>
    <w:p w14:paraId="7CA5120F" w14:textId="09DECEE7" w:rsidR="00A65E92" w:rsidRPr="00F21CF8" w:rsidRDefault="00F21CF8" w:rsidP="00F21CF8">
      <w:pPr>
        <w:spacing w:after="0"/>
        <w:ind w:left="142" w:hanging="142"/>
        <w:jc w:val="both"/>
        <w:rPr>
          <w:rFonts w:ascii="Tahoma" w:hAnsi="Tahoma" w:cs="Tahoma"/>
        </w:rPr>
      </w:pPr>
      <w:r w:rsidRPr="00F21CF8">
        <w:rPr>
          <w:rFonts w:ascii="Tahoma" w:hAnsi="Tahoma" w:cs="Tahoma"/>
          <w:b/>
        </w:rPr>
        <w:t xml:space="preserve">37. </w:t>
      </w:r>
      <w:r w:rsidR="00A65E92" w:rsidRPr="00F21CF8">
        <w:rPr>
          <w:rFonts w:ascii="Tahoma" w:hAnsi="Tahoma" w:cs="Tahoma"/>
          <w:b/>
        </w:rPr>
        <w:t>Klauzula powolnego działania</w:t>
      </w:r>
      <w:r w:rsidR="00A65E92" w:rsidRPr="00F21CF8">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w:t>
      </w:r>
      <w:r w:rsidR="00A65E92" w:rsidRPr="00F21CF8">
        <w:rPr>
          <w:rFonts w:ascii="Tahoma" w:hAnsi="Tahoma" w:cs="Tahoma"/>
        </w:rPr>
        <w:lastRenderedPageBreak/>
        <w:t xml:space="preserve">czynników zewnętrznych, w tym wód gruntowych. Limit odpowiedzialności na jedno i wszystkie zdarzenia w okresie ubezpieczenia 30.000 zł. </w:t>
      </w:r>
      <w:r w:rsidR="00A65E92" w:rsidRPr="00F21CF8">
        <w:rPr>
          <w:rFonts w:ascii="Tahoma" w:hAnsi="Tahoma" w:cs="Tahoma"/>
          <w:b/>
        </w:rPr>
        <w:t>Klauzula fakultatywna</w:t>
      </w:r>
      <w:r w:rsidR="00A65E92" w:rsidRPr="00F21CF8">
        <w:rPr>
          <w:rFonts w:ascii="Tahoma" w:hAnsi="Tahoma" w:cs="Tahoma"/>
        </w:rPr>
        <w:t>.</w:t>
      </w: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77CD0435" w14:textId="77777777" w:rsidR="000268EE" w:rsidRPr="00D01792" w:rsidRDefault="000268EE" w:rsidP="00F21CF8">
      <w:pPr>
        <w:spacing w:after="0"/>
        <w:jc w:val="both"/>
        <w:rPr>
          <w:rFonts w:ascii="Tahoma" w:hAnsi="Tahoma" w:cs="Tahoma"/>
        </w:rPr>
      </w:pPr>
      <w:r w:rsidRPr="00D01792">
        <w:rPr>
          <w:rFonts w:ascii="Tahoma" w:hAnsi="Tahoma" w:cs="Tahoma"/>
        </w:rPr>
        <w:t xml:space="preserve">Zakres opisany poniżej jest zakresem minimalnym jaki winna spełniać oferta. </w:t>
      </w:r>
    </w:p>
    <w:p w14:paraId="7699DD98" w14:textId="1D5117FA" w:rsidR="000268EE" w:rsidRPr="00F21CF8" w:rsidRDefault="00F21CF8" w:rsidP="00F21CF8">
      <w:pPr>
        <w:spacing w:after="0"/>
        <w:jc w:val="both"/>
        <w:rPr>
          <w:rFonts w:ascii="Tahoma" w:hAnsi="Tahoma" w:cs="Tahoma"/>
        </w:rPr>
      </w:pPr>
      <w:r w:rsidRPr="00F21CF8">
        <w:rPr>
          <w:rFonts w:ascii="Tahoma" w:hAnsi="Tahoma" w:cs="Tahoma"/>
        </w:rPr>
        <w:t xml:space="preserve">1. </w:t>
      </w:r>
      <w:r w:rsidR="000268EE" w:rsidRPr="00F21CF8">
        <w:rPr>
          <w:rFonts w:ascii="Tahoma" w:hAnsi="Tahoma" w:cs="Tahoma"/>
        </w:rPr>
        <w:t xml:space="preserve">Ubezpieczenie mienia od </w:t>
      </w:r>
      <w:r w:rsidR="00865678" w:rsidRPr="00F21CF8">
        <w:rPr>
          <w:rFonts w:ascii="Tahoma" w:hAnsi="Tahoma" w:cs="Tahoma"/>
        </w:rPr>
        <w:t xml:space="preserve">wszystkich </w:t>
      </w:r>
      <w:proofErr w:type="spellStart"/>
      <w:r w:rsidR="00865678" w:rsidRPr="00F21CF8">
        <w:rPr>
          <w:rFonts w:ascii="Tahoma" w:hAnsi="Tahoma" w:cs="Tahoma"/>
        </w:rPr>
        <w:t>ryzyk</w:t>
      </w:r>
      <w:proofErr w:type="spellEnd"/>
      <w:r w:rsidR="000268EE" w:rsidRPr="00F21CF8">
        <w:rPr>
          <w:rFonts w:ascii="Tahoma" w:hAnsi="Tahoma" w:cs="Tahoma"/>
        </w:rPr>
        <w:t>:</w:t>
      </w:r>
    </w:p>
    <w:p w14:paraId="1BC973EE" w14:textId="77777777" w:rsidR="00F21CF8" w:rsidRDefault="00865678" w:rsidP="00F21CF8">
      <w:pPr>
        <w:pStyle w:val="Akapitzlist"/>
        <w:spacing w:after="0"/>
        <w:ind w:left="284"/>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14:paraId="0C5B1348" w14:textId="5849A19A" w:rsidR="000268EE" w:rsidRPr="00D01792" w:rsidRDefault="00AE6EB4" w:rsidP="00F21CF8">
      <w:pPr>
        <w:pStyle w:val="Akapitzlist"/>
        <w:spacing w:after="0"/>
        <w:ind w:left="284"/>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594A24EE" w14:textId="77777777" w:rsidR="00F21CF8" w:rsidRDefault="000268EE"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5221FA47" w14:textId="0884FA3D" w:rsidR="00F21CF8" w:rsidRDefault="000268EE"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t>
      </w:r>
      <w:proofErr w:type="spellStart"/>
      <w:r w:rsidRPr="00D01792">
        <w:rPr>
          <w:rFonts w:ascii="Tahoma" w:hAnsi="Tahoma" w:cs="Tahoma"/>
        </w:rPr>
        <w:t>wodno</w:t>
      </w:r>
      <w:proofErr w:type="spellEnd"/>
      <w:r w:rsidRPr="00D01792">
        <w:rPr>
          <w:rFonts w:ascii="Tahoma" w:hAnsi="Tahoma" w:cs="Tahoma"/>
        </w:rPr>
        <w:t xml:space="preserve"> </w:t>
      </w:r>
      <w:r w:rsidR="00F21CF8">
        <w:rPr>
          <w:rFonts w:ascii="Tahoma" w:hAnsi="Tahoma" w:cs="Tahoma"/>
        </w:rPr>
        <w:t>-</w:t>
      </w:r>
      <w:r w:rsidRPr="00D01792">
        <w:rPr>
          <w:rFonts w:ascii="Tahoma" w:hAnsi="Tahoma" w:cs="Tahoma"/>
        </w:rPr>
        <w:t xml:space="preserve"> kanalizacyjnych lub technologicznych, dym, uderzenie pojazdu, w tym należącego do ubezpieczonego,</w:t>
      </w:r>
    </w:p>
    <w:p w14:paraId="0523FFC9" w14:textId="77777777" w:rsidR="00F21CF8" w:rsidRDefault="000268EE"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1DFA38" w14:textId="77777777" w:rsidR="00F21CF8" w:rsidRDefault="00610303"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 xml:space="preserve">kradzież z włamaniem </w:t>
      </w:r>
      <w:r w:rsidR="00F21CF8">
        <w:rPr>
          <w:rFonts w:ascii="Tahoma" w:hAnsi="Tahoma" w:cs="Tahoma"/>
        </w:rPr>
        <w:t>-</w:t>
      </w:r>
      <w:r w:rsidRPr="00D01792">
        <w:rPr>
          <w:rFonts w:ascii="Tahoma" w:hAnsi="Tahoma" w:cs="Tahoma"/>
        </w:rPr>
        <w:t xml:space="preserve">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9B886E2" w14:textId="77777777" w:rsidR="00F21CF8" w:rsidRDefault="00610303"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 xml:space="preserve">rabunek </w:t>
      </w:r>
      <w:r w:rsidR="00F21CF8">
        <w:rPr>
          <w:rFonts w:ascii="Tahoma" w:hAnsi="Tahoma" w:cs="Tahoma"/>
        </w:rPr>
        <w:t>-</w:t>
      </w:r>
      <w:r w:rsidRPr="00D01792">
        <w:rPr>
          <w:rFonts w:ascii="Tahoma" w:hAnsi="Tahoma" w:cs="Tahoma"/>
        </w:rPr>
        <w:t xml:space="preserve">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0B68A1F4" w14:textId="77777777" w:rsidR="00F21CF8" w:rsidRDefault="00610303"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 xml:space="preserve">wandalizm (dewastację) </w:t>
      </w:r>
      <w:r w:rsidR="00F21CF8">
        <w:rPr>
          <w:rFonts w:ascii="Tahoma" w:hAnsi="Tahoma" w:cs="Tahoma"/>
        </w:rPr>
        <w:t>-</w:t>
      </w:r>
      <w:r w:rsidRPr="00D01792">
        <w:rPr>
          <w:rFonts w:ascii="Tahoma" w:hAnsi="Tahoma" w:cs="Tahoma"/>
        </w:rPr>
        <w:t xml:space="preserve">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7FD36297" w14:textId="77777777" w:rsidR="00F21CF8" w:rsidRDefault="00610303" w:rsidP="00F21CF8">
      <w:pPr>
        <w:spacing w:after="0"/>
        <w:ind w:left="426" w:hanging="142"/>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6B7A4159" w:rsidR="00610303" w:rsidRPr="00D01792" w:rsidRDefault="00610303" w:rsidP="00F21CF8">
      <w:pPr>
        <w:spacing w:after="0"/>
        <w:ind w:left="426" w:hanging="142"/>
        <w:jc w:val="both"/>
        <w:rPr>
          <w:rFonts w:ascii="Tahoma" w:hAnsi="Tahoma" w:cs="Tahoma"/>
        </w:rPr>
      </w:pPr>
      <w:r w:rsidRPr="00610303">
        <w:rPr>
          <w:rFonts w:ascii="Tahoma" w:hAnsi="Tahoma" w:cs="Tahoma"/>
        </w:rPr>
        <w:t xml:space="preserve">- zbicie lub pęknięcie szyb oraz </w:t>
      </w:r>
      <w:r>
        <w:rPr>
          <w:rFonts w:ascii="Tahoma" w:hAnsi="Tahoma" w:cs="Tahoma"/>
        </w:rPr>
        <w:t>przedmiotów szklanych albo ceramicznych.</w:t>
      </w:r>
    </w:p>
    <w:p w14:paraId="08BBC551" w14:textId="77777777" w:rsidR="00F21CF8" w:rsidRDefault="000268EE" w:rsidP="00F21CF8">
      <w:pPr>
        <w:spacing w:after="0"/>
        <w:ind w:left="284"/>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1E13B32A" w14:textId="77777777" w:rsidR="00F21CF8" w:rsidRDefault="000268EE" w:rsidP="00F21CF8">
      <w:pPr>
        <w:spacing w:after="0"/>
        <w:ind w:left="284"/>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66D64F0C" w14:textId="77777777" w:rsidR="00F21CF8" w:rsidRDefault="000268EE" w:rsidP="00F21CF8">
      <w:pPr>
        <w:spacing w:after="0"/>
        <w:ind w:left="284"/>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p>
    <w:p w14:paraId="6D1AE0D8" w14:textId="77777777" w:rsidR="003B45F0" w:rsidRDefault="000268EE" w:rsidP="003B45F0">
      <w:pPr>
        <w:spacing w:after="0"/>
        <w:ind w:left="284"/>
        <w:jc w:val="both"/>
        <w:rPr>
          <w:rFonts w:ascii="Tahoma" w:hAnsi="Tahoma" w:cs="Tahoma"/>
        </w:rPr>
      </w:pPr>
      <w:r w:rsidRPr="00D01792">
        <w:rPr>
          <w:rFonts w:ascii="Tahoma" w:hAnsi="Tahoma" w:cs="Tahoma"/>
        </w:rPr>
        <w:lastRenderedPageBreak/>
        <w:t xml:space="preserve">Podane sumy ubezpieczenia maszyn, urządzeń, wyposażenia zawierają również wartość </w:t>
      </w:r>
      <w:proofErr w:type="spellStart"/>
      <w:r w:rsidRPr="00D01792">
        <w:rPr>
          <w:rFonts w:ascii="Tahoma" w:hAnsi="Tahoma" w:cs="Tahoma"/>
        </w:rPr>
        <w:t>niskocennych</w:t>
      </w:r>
      <w:proofErr w:type="spellEnd"/>
      <w:r w:rsidRPr="00D01792">
        <w:rPr>
          <w:rFonts w:ascii="Tahoma" w:hAnsi="Tahoma" w:cs="Tahoma"/>
        </w:rPr>
        <w:t xml:space="preserve"> środków trwałych (o wartości do 3.500 zł).</w:t>
      </w:r>
    </w:p>
    <w:p w14:paraId="3634A2EC" w14:textId="5D71AD86" w:rsidR="000268EE" w:rsidRPr="00D01792" w:rsidRDefault="000268EE" w:rsidP="003B45F0">
      <w:pPr>
        <w:spacing w:after="0"/>
        <w:ind w:left="284"/>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6C060E59" w14:textId="6CF3EDBB" w:rsidR="000268EE" w:rsidRPr="003B45F0" w:rsidRDefault="003B45F0" w:rsidP="003B45F0">
      <w:pPr>
        <w:spacing w:after="0"/>
        <w:jc w:val="both"/>
        <w:rPr>
          <w:rFonts w:ascii="Tahoma" w:hAnsi="Tahoma" w:cs="Tahoma"/>
        </w:rPr>
      </w:pPr>
      <w:r w:rsidRPr="003B45F0">
        <w:rPr>
          <w:rFonts w:ascii="Tahoma" w:hAnsi="Tahoma" w:cs="Tahoma"/>
        </w:rPr>
        <w:t xml:space="preserve">2. </w:t>
      </w:r>
      <w:r w:rsidR="000268EE" w:rsidRPr="003B45F0">
        <w:rPr>
          <w:rFonts w:ascii="Tahoma" w:hAnsi="Tahoma" w:cs="Tahoma"/>
        </w:rPr>
        <w:t xml:space="preserve">Ubezpieczenie sprzętu elektronicznego od </w:t>
      </w:r>
      <w:r w:rsidR="00610303" w:rsidRPr="003B45F0">
        <w:rPr>
          <w:rFonts w:ascii="Tahoma" w:hAnsi="Tahoma" w:cs="Tahoma"/>
        </w:rPr>
        <w:t xml:space="preserve">wszystkich </w:t>
      </w:r>
      <w:proofErr w:type="spellStart"/>
      <w:r w:rsidR="00610303" w:rsidRPr="003B45F0">
        <w:rPr>
          <w:rFonts w:ascii="Tahoma" w:hAnsi="Tahoma" w:cs="Tahoma"/>
        </w:rPr>
        <w:t>ryzyk</w:t>
      </w:r>
      <w:proofErr w:type="spellEnd"/>
      <w:r w:rsidR="000268EE" w:rsidRPr="003B45F0">
        <w:rPr>
          <w:rFonts w:ascii="Tahoma" w:hAnsi="Tahoma" w:cs="Tahoma"/>
        </w:rPr>
        <w:t>:</w:t>
      </w:r>
    </w:p>
    <w:p w14:paraId="16C45E92" w14:textId="77777777" w:rsidR="000268EE" w:rsidRPr="00D01792" w:rsidRDefault="000268EE" w:rsidP="003B45F0">
      <w:pPr>
        <w:spacing w:after="0"/>
        <w:ind w:left="142"/>
        <w:jc w:val="both"/>
        <w:rPr>
          <w:rFonts w:ascii="Tahoma" w:hAnsi="Tahoma" w:cs="Tahoma"/>
        </w:rPr>
      </w:pPr>
      <w:r w:rsidRPr="00D01792">
        <w:rPr>
          <w:rFonts w:ascii="Tahoma" w:hAnsi="Tahoma" w:cs="Tahoma"/>
        </w:rPr>
        <w:t>Zakres ubezpieczenia winien obejmować co najmniej następujące ryzyka i koszty:</w:t>
      </w:r>
    </w:p>
    <w:p w14:paraId="23943D9B" w14:textId="77777777" w:rsidR="003B45F0" w:rsidRDefault="000268EE" w:rsidP="003B45F0">
      <w:pPr>
        <w:spacing w:after="0"/>
        <w:ind w:left="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następstwa zdarzeń losowych,</w:t>
      </w:r>
    </w:p>
    <w:p w14:paraId="4D0A4E65" w14:textId="77777777" w:rsidR="003B45F0" w:rsidRDefault="000268EE" w:rsidP="003B45F0">
      <w:pPr>
        <w:spacing w:after="0"/>
        <w:ind w:left="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następstwa kradzieży z włamaniem i rabunku, wandalizm,</w:t>
      </w:r>
    </w:p>
    <w:p w14:paraId="2AB1D626" w14:textId="77777777" w:rsidR="003B45F0" w:rsidRDefault="000268EE" w:rsidP="003B45F0">
      <w:pPr>
        <w:spacing w:after="0"/>
        <w:ind w:left="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786126A7" w14:textId="77777777" w:rsidR="003B45F0" w:rsidRDefault="000268EE" w:rsidP="003B45F0">
      <w:pPr>
        <w:spacing w:after="0"/>
        <w:ind w:left="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przepięcie i przetężenie</w:t>
      </w:r>
      <w:r w:rsidR="002274BB">
        <w:rPr>
          <w:rFonts w:ascii="Tahoma" w:hAnsi="Tahoma" w:cs="Tahoma"/>
        </w:rPr>
        <w:t>,</w:t>
      </w:r>
    </w:p>
    <w:p w14:paraId="346CA9CB" w14:textId="33BE8631" w:rsidR="000268EE" w:rsidRPr="00D01792" w:rsidRDefault="000268EE" w:rsidP="003B45F0">
      <w:pPr>
        <w:spacing w:after="0"/>
        <w:ind w:left="284" w:hanging="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6073DF8C" w14:textId="77777777" w:rsidR="000268EE" w:rsidRPr="00D01792" w:rsidRDefault="000268EE" w:rsidP="003B45F0">
      <w:pPr>
        <w:spacing w:after="0"/>
        <w:ind w:left="142"/>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14:paraId="410BEBAB" w14:textId="77777777" w:rsidR="003B45F0" w:rsidRDefault="000268EE" w:rsidP="003B45F0">
      <w:pPr>
        <w:spacing w:after="0"/>
        <w:ind w:left="142"/>
        <w:jc w:val="both"/>
        <w:rPr>
          <w:rFonts w:ascii="Tahoma" w:hAnsi="Tahoma" w:cs="Tahoma"/>
        </w:rPr>
      </w:pPr>
      <w:r w:rsidRPr="00D01792">
        <w:rPr>
          <w:rFonts w:ascii="Tahoma" w:hAnsi="Tahoma" w:cs="Tahoma"/>
        </w:rPr>
        <w:t>- system ubezpieczenia na pierwsze ryzyko</w:t>
      </w:r>
    </w:p>
    <w:p w14:paraId="28692772" w14:textId="67479AD6" w:rsidR="000268EE" w:rsidRPr="00D01792" w:rsidRDefault="000268EE" w:rsidP="003B45F0">
      <w:pPr>
        <w:spacing w:after="0"/>
        <w:ind w:left="142"/>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5789924C" w14:textId="77777777" w:rsidR="000268EE" w:rsidRDefault="000268EE" w:rsidP="003B45F0">
      <w:pPr>
        <w:spacing w:after="0"/>
        <w:ind w:left="142"/>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49CFCA05" w14:textId="77777777" w:rsidR="00052B00" w:rsidRPr="00D01792" w:rsidRDefault="00052B00" w:rsidP="003B45F0">
      <w:pPr>
        <w:spacing w:after="0"/>
        <w:ind w:left="142"/>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0883F1A5" w14:textId="6ABE0FAF" w:rsidR="000268EE" w:rsidRPr="003B45F0" w:rsidRDefault="003B45F0" w:rsidP="003B45F0">
      <w:pPr>
        <w:spacing w:after="0"/>
        <w:jc w:val="both"/>
        <w:rPr>
          <w:rFonts w:ascii="Tahoma" w:hAnsi="Tahoma" w:cs="Tahoma"/>
        </w:rPr>
      </w:pPr>
      <w:r w:rsidRPr="003B45F0">
        <w:rPr>
          <w:rFonts w:ascii="Tahoma" w:hAnsi="Tahoma" w:cs="Tahoma"/>
        </w:rPr>
        <w:t xml:space="preserve">3. </w:t>
      </w:r>
      <w:r w:rsidR="000268EE" w:rsidRPr="003B45F0">
        <w:rPr>
          <w:rFonts w:ascii="Tahoma" w:hAnsi="Tahoma" w:cs="Tahoma"/>
        </w:rPr>
        <w:t>Ubezpieczenie odpowiedzialności cywilnej deliktowej:</w:t>
      </w:r>
    </w:p>
    <w:p w14:paraId="6B8E61E1" w14:textId="726713E9" w:rsidR="000268EE" w:rsidRPr="00D01792" w:rsidRDefault="000268EE" w:rsidP="003B45F0">
      <w:pPr>
        <w:spacing w:after="0"/>
        <w:ind w:left="142"/>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14:paraId="5814063B" w14:textId="77777777" w:rsidR="000268EE" w:rsidRPr="00D01792" w:rsidRDefault="000268EE" w:rsidP="003B45F0">
      <w:pPr>
        <w:spacing w:after="0"/>
        <w:ind w:left="142"/>
        <w:jc w:val="both"/>
        <w:rPr>
          <w:rFonts w:ascii="Tahoma" w:hAnsi="Tahoma" w:cs="Tahoma"/>
        </w:rPr>
      </w:pPr>
      <w:r w:rsidRPr="00D01792">
        <w:rPr>
          <w:rFonts w:ascii="Tahoma" w:hAnsi="Tahoma" w:cs="Tahoma"/>
        </w:rPr>
        <w:t>Zakres ubezpieczenia winien obejmować co najmniej następujące ryzyka i koszty:</w:t>
      </w:r>
    </w:p>
    <w:p w14:paraId="72989460" w14:textId="77777777" w:rsidR="003B45F0" w:rsidRDefault="000268EE" w:rsidP="003B45F0">
      <w:pPr>
        <w:spacing w:after="0"/>
        <w:ind w:left="284" w:hanging="142"/>
        <w:jc w:val="both"/>
        <w:rPr>
          <w:rFonts w:ascii="Tahoma" w:hAnsi="Tahoma" w:cs="Tahoma"/>
        </w:rPr>
      </w:pPr>
      <w:r w:rsidRPr="00D01792">
        <w:rPr>
          <w:rFonts w:ascii="Tahoma" w:hAnsi="Tahoma" w:cs="Tahoma"/>
        </w:rPr>
        <w:t>-</w:t>
      </w:r>
      <w:r w:rsidR="003B45F0">
        <w:rPr>
          <w:rFonts w:ascii="Tahoma" w:hAnsi="Tahoma" w:cs="Tahoma"/>
        </w:rPr>
        <w:t xml:space="preserve"> </w:t>
      </w:r>
      <w:r w:rsidRPr="00D01792">
        <w:rPr>
          <w:rFonts w:ascii="Tahoma" w:hAnsi="Tahoma" w:cs="Tahoma"/>
        </w:rPr>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SIWZ,</w:t>
      </w:r>
    </w:p>
    <w:p w14:paraId="0B694F32" w14:textId="77777777" w:rsidR="003B45F0"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5853075C" w14:textId="77777777" w:rsidR="003B45F0"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17D16D19" w:rsidR="000268EE" w:rsidRPr="00D01792"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14:paraId="2B2ACE6C" w14:textId="77777777" w:rsidR="003B45F0" w:rsidRDefault="000268EE" w:rsidP="003B45F0">
      <w:pPr>
        <w:spacing w:after="0"/>
        <w:ind w:left="142"/>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14:paraId="7DD4AC7B" w14:textId="6BE0D3D0" w:rsidR="000268EE" w:rsidRPr="00D01792" w:rsidRDefault="000268EE" w:rsidP="003B45F0">
      <w:pPr>
        <w:spacing w:after="0"/>
        <w:ind w:left="142"/>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14:paraId="443DC8B1" w14:textId="3934B78F" w:rsidR="000268EE" w:rsidRPr="003B45F0" w:rsidRDefault="003B45F0" w:rsidP="003B45F0">
      <w:pPr>
        <w:spacing w:after="0"/>
        <w:jc w:val="both"/>
        <w:rPr>
          <w:rFonts w:ascii="Tahoma" w:hAnsi="Tahoma" w:cs="Tahoma"/>
        </w:rPr>
      </w:pPr>
      <w:r w:rsidRPr="003B45F0">
        <w:rPr>
          <w:rFonts w:ascii="Tahoma" w:hAnsi="Tahoma" w:cs="Tahoma"/>
        </w:rPr>
        <w:t xml:space="preserve">4. </w:t>
      </w:r>
      <w:r w:rsidR="000268EE" w:rsidRPr="003B45F0">
        <w:rPr>
          <w:rFonts w:ascii="Tahoma" w:hAnsi="Tahoma" w:cs="Tahoma"/>
        </w:rPr>
        <w:t>Ubezpieczenia komunikacyjne:</w:t>
      </w:r>
    </w:p>
    <w:p w14:paraId="54D49EA7" w14:textId="77777777" w:rsidR="003B45F0" w:rsidRDefault="003B45F0" w:rsidP="003B45F0">
      <w:pPr>
        <w:spacing w:after="0"/>
        <w:ind w:left="142"/>
        <w:jc w:val="both"/>
        <w:rPr>
          <w:rFonts w:ascii="Tahoma" w:hAnsi="Tahoma" w:cs="Tahoma"/>
        </w:rPr>
      </w:pPr>
      <w:r w:rsidRPr="003B45F0">
        <w:rPr>
          <w:rFonts w:ascii="Tahoma" w:hAnsi="Tahoma" w:cs="Tahoma"/>
        </w:rPr>
        <w:t xml:space="preserve">a) </w:t>
      </w:r>
      <w:r w:rsidR="000268EE" w:rsidRPr="003B45F0">
        <w:rPr>
          <w:rFonts w:ascii="Tahoma" w:hAnsi="Tahoma" w:cs="Tahoma"/>
        </w:rPr>
        <w:t>Ubezpieczenie OC – suma ubezpieczenia podstawowa,</w:t>
      </w:r>
    </w:p>
    <w:p w14:paraId="20F91C78" w14:textId="77777777" w:rsidR="003B45F0" w:rsidRDefault="003B45F0" w:rsidP="003B45F0">
      <w:pPr>
        <w:spacing w:after="0"/>
        <w:ind w:left="142"/>
        <w:jc w:val="both"/>
        <w:rPr>
          <w:rFonts w:ascii="Tahoma" w:hAnsi="Tahoma" w:cs="Tahoma"/>
        </w:rPr>
      </w:pPr>
      <w:r w:rsidRPr="003B45F0">
        <w:rPr>
          <w:rFonts w:ascii="Tahoma" w:hAnsi="Tahoma" w:cs="Tahoma"/>
        </w:rPr>
        <w:t xml:space="preserve">b) </w:t>
      </w:r>
      <w:r w:rsidR="000268EE" w:rsidRPr="003B45F0">
        <w:rPr>
          <w:rFonts w:ascii="Tahoma" w:hAnsi="Tahoma" w:cs="Tahoma"/>
        </w:rPr>
        <w:t>Ubezpieczenie NNW – suma ubezpieczenia 1</w:t>
      </w:r>
      <w:r w:rsidR="00B04893" w:rsidRPr="003B45F0">
        <w:rPr>
          <w:rFonts w:ascii="Tahoma" w:hAnsi="Tahoma" w:cs="Tahoma"/>
        </w:rPr>
        <w:t>5</w:t>
      </w:r>
      <w:r w:rsidR="000268EE" w:rsidRPr="003B45F0">
        <w:rPr>
          <w:rFonts w:ascii="Tahoma" w:hAnsi="Tahoma" w:cs="Tahoma"/>
        </w:rPr>
        <w:t>.000 zł,</w:t>
      </w:r>
    </w:p>
    <w:p w14:paraId="7843514C" w14:textId="7A026A10" w:rsidR="000268EE" w:rsidRPr="003B45F0" w:rsidRDefault="003B45F0" w:rsidP="003B45F0">
      <w:pPr>
        <w:spacing w:after="0"/>
        <w:ind w:left="284" w:hanging="142"/>
        <w:jc w:val="both"/>
        <w:rPr>
          <w:rFonts w:ascii="Tahoma" w:hAnsi="Tahoma" w:cs="Tahoma"/>
        </w:rPr>
      </w:pPr>
      <w:r w:rsidRPr="003B45F0">
        <w:rPr>
          <w:rFonts w:ascii="Tahoma" w:hAnsi="Tahoma" w:cs="Tahoma"/>
        </w:rPr>
        <w:lastRenderedPageBreak/>
        <w:t xml:space="preserve">c) </w:t>
      </w:r>
      <w:r w:rsidR="000268EE" w:rsidRPr="003B45F0">
        <w:rPr>
          <w:rFonts w:ascii="Tahoma" w:hAnsi="Tahoma" w:cs="Tahoma"/>
        </w:rPr>
        <w:t xml:space="preserve">Ubezpieczenia AC/KR </w:t>
      </w:r>
      <w:r>
        <w:rPr>
          <w:rFonts w:ascii="Tahoma" w:hAnsi="Tahoma" w:cs="Tahoma"/>
        </w:rPr>
        <w:t>-</w:t>
      </w:r>
      <w:r w:rsidR="000268EE" w:rsidRPr="003B45F0">
        <w:rPr>
          <w:rFonts w:ascii="Tahoma" w:hAnsi="Tahoma" w:cs="Tahoma"/>
        </w:rPr>
        <w:t xml:space="preserve"> serwisowy wariant rozliczania szkód, wykupienie amortyzacji części, brak udziałów własnych w szkodzie i franszyz (niezależnie od ilości szkód), gwarantowana suma ubezpieczenia</w:t>
      </w:r>
      <w:r w:rsidR="005A33FB" w:rsidRPr="003B45F0">
        <w:rPr>
          <w:rFonts w:ascii="Tahoma" w:hAnsi="Tahoma" w:cs="Tahoma"/>
        </w:rPr>
        <w:t>, niepomniejszanie sumy ubezpieczenia po szkodzie</w:t>
      </w:r>
      <w:r w:rsidR="000268EE" w:rsidRPr="003B45F0">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w:t>
      </w:r>
      <w:r>
        <w:rPr>
          <w:rFonts w:ascii="Tahoma" w:hAnsi="Tahoma" w:cs="Tahoma"/>
        </w:rPr>
        <w:t xml:space="preserve"> </w:t>
      </w:r>
      <w:r w:rsidR="000268EE" w:rsidRPr="003B45F0">
        <w:rPr>
          <w:rFonts w:ascii="Tahoma" w:hAnsi="Tahoma" w:cs="Tahoma"/>
        </w:rPr>
        <w:t>specjalistyczne. W przypadku niedoubezpieczenia nie ma</w:t>
      </w:r>
      <w:r w:rsidR="009F0BDA" w:rsidRPr="003B45F0">
        <w:rPr>
          <w:rFonts w:ascii="Tahoma" w:hAnsi="Tahoma" w:cs="Tahoma"/>
        </w:rPr>
        <w:t xml:space="preserve"> zastosowania</w:t>
      </w:r>
      <w:r w:rsidR="000268EE" w:rsidRPr="003B45F0">
        <w:rPr>
          <w:rFonts w:ascii="Tahoma" w:hAnsi="Tahoma" w:cs="Tahoma"/>
        </w:rPr>
        <w:t xml:space="preserve"> zasada proporcji przy wypłacie odszkodowania. </w:t>
      </w:r>
    </w:p>
    <w:p w14:paraId="09AA0AC8" w14:textId="77777777" w:rsidR="003B45F0" w:rsidRDefault="000268EE" w:rsidP="003B45F0">
      <w:pPr>
        <w:spacing w:after="0"/>
        <w:ind w:left="284"/>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14:paraId="53BE3D3E" w14:textId="77777777" w:rsidR="003B45F0" w:rsidRDefault="005524A9" w:rsidP="003B45F0">
      <w:pPr>
        <w:spacing w:after="0"/>
        <w:ind w:left="284"/>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093194FB" w14:textId="6506DFA2" w:rsidR="000268EE" w:rsidRPr="00D01792" w:rsidRDefault="000268EE" w:rsidP="003B45F0">
      <w:pPr>
        <w:spacing w:after="0"/>
        <w:ind w:left="284"/>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3117193C" w14:textId="20500B34" w:rsidR="000268EE" w:rsidRPr="003B45F0" w:rsidRDefault="003B45F0" w:rsidP="003B45F0">
      <w:pPr>
        <w:spacing w:after="0"/>
        <w:jc w:val="both"/>
        <w:rPr>
          <w:rFonts w:ascii="Tahoma" w:hAnsi="Tahoma" w:cs="Tahoma"/>
        </w:rPr>
      </w:pPr>
      <w:r w:rsidRPr="003B45F0">
        <w:rPr>
          <w:rFonts w:ascii="Tahoma" w:hAnsi="Tahoma" w:cs="Tahoma"/>
        </w:rPr>
        <w:t xml:space="preserve">5. </w:t>
      </w:r>
      <w:r w:rsidR="000268EE" w:rsidRPr="003B45F0">
        <w:rPr>
          <w:rFonts w:ascii="Tahoma" w:hAnsi="Tahoma" w:cs="Tahoma"/>
        </w:rPr>
        <w:t>Postanowienia dotyczące wszystkich ubezpieczeń:</w:t>
      </w:r>
    </w:p>
    <w:p w14:paraId="0D6F9B94" w14:textId="77777777" w:rsidR="003B45F0" w:rsidRDefault="000268EE" w:rsidP="003B45F0">
      <w:pPr>
        <w:spacing w:after="0"/>
        <w:ind w:left="142"/>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60B8DE93" w14:textId="77777777" w:rsidR="003B45F0" w:rsidRDefault="000268EE" w:rsidP="003B45F0">
      <w:pPr>
        <w:spacing w:after="0"/>
        <w:ind w:left="142"/>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14:paraId="33C3F496" w14:textId="77777777" w:rsidR="003B45F0" w:rsidRDefault="000268EE" w:rsidP="003B45F0">
      <w:pPr>
        <w:spacing w:after="0"/>
        <w:ind w:left="142"/>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14:paraId="48686AD0" w14:textId="3367E4DE" w:rsidR="000268EE" w:rsidRPr="00D01792" w:rsidRDefault="000268EE" w:rsidP="003B45F0">
      <w:pPr>
        <w:spacing w:after="0"/>
        <w:ind w:left="142"/>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14:paraId="08E46E4B" w14:textId="77777777" w:rsidR="000268EE" w:rsidRPr="00D01792" w:rsidRDefault="000268EE" w:rsidP="003B45F0">
      <w:pPr>
        <w:spacing w:after="0"/>
        <w:ind w:left="142"/>
        <w:jc w:val="both"/>
        <w:rPr>
          <w:rFonts w:ascii="Tahoma" w:hAnsi="Tahoma" w:cs="Tahoma"/>
        </w:rPr>
      </w:pPr>
      <w:r w:rsidRPr="00D01792">
        <w:rPr>
          <w:rFonts w:ascii="Tahoma" w:hAnsi="Tahoma" w:cs="Tahoma"/>
        </w:rPr>
        <w:t>Ubezpieczyciel rezygnuje z prawa do regresu w stosunku do:</w:t>
      </w:r>
    </w:p>
    <w:p w14:paraId="6ABFE4E8" w14:textId="77777777" w:rsidR="003B45F0" w:rsidRDefault="000268EE" w:rsidP="003B45F0">
      <w:pPr>
        <w:spacing w:after="0"/>
        <w:ind w:left="426" w:hanging="284"/>
        <w:jc w:val="both"/>
        <w:rPr>
          <w:rFonts w:ascii="Tahoma" w:hAnsi="Tahoma" w:cs="Tahoma"/>
        </w:rPr>
      </w:pPr>
      <w:r w:rsidRPr="00D01792">
        <w:rPr>
          <w:rFonts w:ascii="Tahoma" w:hAnsi="Tahoma" w:cs="Tahoma"/>
        </w:rPr>
        <w:t xml:space="preserve">- pracowników ubezpieczającego / ubezpieczonego niezależnie od formy zatrudnienia, </w:t>
      </w:r>
    </w:p>
    <w:p w14:paraId="572F915E" w14:textId="77777777" w:rsidR="003B45F0" w:rsidRDefault="000268EE" w:rsidP="003B45F0">
      <w:pPr>
        <w:spacing w:after="0"/>
        <w:ind w:left="284" w:hanging="142"/>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14:paraId="5FA4FD83" w14:textId="519EE121" w:rsidR="00E11C3D"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76EC2EAD" w14:textId="77777777"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14:paraId="5DC79629" w14:textId="77777777" w:rsidR="000268EE" w:rsidRPr="003B45F0" w:rsidRDefault="000268EE" w:rsidP="002247F5">
      <w:pPr>
        <w:spacing w:after="0"/>
        <w:jc w:val="both"/>
        <w:rPr>
          <w:rFonts w:ascii="Tahoma" w:hAnsi="Tahoma" w:cs="Tahoma"/>
          <w:sz w:val="16"/>
          <w:szCs w:val="16"/>
        </w:rPr>
      </w:pPr>
    </w:p>
    <w:p w14:paraId="4CD891B7" w14:textId="770AD407" w:rsidR="000268EE" w:rsidRPr="003B45F0" w:rsidRDefault="003B45F0" w:rsidP="003B45F0">
      <w:pPr>
        <w:spacing w:after="0"/>
        <w:ind w:left="142" w:hanging="142"/>
        <w:jc w:val="both"/>
        <w:rPr>
          <w:rFonts w:ascii="Tahoma" w:hAnsi="Tahoma" w:cs="Tahoma"/>
          <w:b/>
          <w:sz w:val="24"/>
          <w:szCs w:val="24"/>
        </w:rPr>
      </w:pPr>
      <w:r w:rsidRPr="003B45F0">
        <w:rPr>
          <w:rFonts w:ascii="Tahoma" w:hAnsi="Tahoma" w:cs="Tahoma"/>
          <w:b/>
          <w:sz w:val="24"/>
          <w:szCs w:val="24"/>
        </w:rPr>
        <w:t xml:space="preserve">I. </w:t>
      </w:r>
      <w:r w:rsidR="000268EE" w:rsidRPr="003B45F0">
        <w:rPr>
          <w:rFonts w:ascii="Tahoma" w:hAnsi="Tahoma" w:cs="Tahoma"/>
          <w:b/>
          <w:sz w:val="24"/>
          <w:szCs w:val="24"/>
        </w:rPr>
        <w:t>UBEZPIECZENIA WSPÓLNE DLA WSZYSTKICH JEDNOSTEK ORGANIZACYJNYCH ZAMAWIAJĄCEGO</w:t>
      </w:r>
    </w:p>
    <w:p w14:paraId="592D19DE" w14:textId="191A4046" w:rsidR="000268EE" w:rsidRPr="003B45F0" w:rsidRDefault="003B45F0" w:rsidP="003B45F0">
      <w:pPr>
        <w:spacing w:after="0"/>
        <w:jc w:val="both"/>
        <w:rPr>
          <w:rFonts w:ascii="Tahoma" w:hAnsi="Tahoma" w:cs="Tahoma"/>
          <w:b/>
        </w:rPr>
      </w:pPr>
      <w:r w:rsidRPr="003B45F0">
        <w:rPr>
          <w:rFonts w:ascii="Tahoma" w:hAnsi="Tahoma" w:cs="Tahoma"/>
          <w:b/>
        </w:rPr>
        <w:t xml:space="preserve">1. </w:t>
      </w:r>
      <w:r w:rsidR="005524A9" w:rsidRPr="003B45F0">
        <w:rPr>
          <w:rFonts w:ascii="Tahoma" w:hAnsi="Tahoma" w:cs="Tahoma"/>
          <w:b/>
        </w:rPr>
        <w:t>Ubezpieczenie odpowiedzialności</w:t>
      </w:r>
      <w:r w:rsidR="000268EE" w:rsidRPr="003B45F0">
        <w:rPr>
          <w:rFonts w:ascii="Tahoma" w:hAnsi="Tahoma" w:cs="Tahoma"/>
          <w:b/>
        </w:rPr>
        <w:t xml:space="preserve"> cywilnej</w:t>
      </w:r>
    </w:p>
    <w:p w14:paraId="456DAF04" w14:textId="77777777" w:rsidR="003B45F0" w:rsidRDefault="000268EE" w:rsidP="003B45F0">
      <w:pPr>
        <w:spacing w:after="0"/>
        <w:ind w:left="142"/>
        <w:jc w:val="both"/>
        <w:rPr>
          <w:rFonts w:ascii="Tahoma" w:hAnsi="Tahoma" w:cs="Tahoma"/>
        </w:rPr>
      </w:pPr>
      <w:r w:rsidRPr="00D01792">
        <w:rPr>
          <w:rFonts w:ascii="Tahoma" w:hAnsi="Tahoma" w:cs="Tahoma"/>
        </w:rPr>
        <w:t>Dotyczy wszystkich jednostek wymienionych w SIWZ.</w:t>
      </w:r>
    </w:p>
    <w:p w14:paraId="02A7BBD6" w14:textId="77777777" w:rsidR="003B45F0" w:rsidRDefault="000268EE" w:rsidP="003B45F0">
      <w:pPr>
        <w:spacing w:after="0"/>
        <w:ind w:left="142"/>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00B6546C" w:rsidRPr="00B51CB1">
        <w:rPr>
          <w:rFonts w:ascii="Tahoma" w:hAnsi="Tahoma" w:cs="Tahoma"/>
        </w:rPr>
        <w:tab/>
      </w:r>
      <w:r w:rsidR="00EF27F8" w:rsidRPr="00EF27F8">
        <w:rPr>
          <w:rFonts w:ascii="Tahoma" w:hAnsi="Tahoma" w:cs="Tahoma"/>
        </w:rPr>
        <w:t>40</w:t>
      </w:r>
      <w:r w:rsidR="00EF27F8">
        <w:rPr>
          <w:rFonts w:ascii="Tahoma" w:hAnsi="Tahoma" w:cs="Tahoma"/>
        </w:rPr>
        <w:t>.</w:t>
      </w:r>
      <w:r w:rsidR="00EF27F8" w:rsidRPr="00EF27F8">
        <w:rPr>
          <w:rFonts w:ascii="Tahoma" w:hAnsi="Tahoma" w:cs="Tahoma"/>
        </w:rPr>
        <w:t>128</w:t>
      </w:r>
      <w:r w:rsidR="00EF27F8">
        <w:rPr>
          <w:rFonts w:ascii="Tahoma" w:hAnsi="Tahoma" w:cs="Tahoma"/>
        </w:rPr>
        <w:t>.</w:t>
      </w:r>
      <w:r w:rsidR="00EF27F8" w:rsidRPr="00EF27F8">
        <w:rPr>
          <w:rFonts w:ascii="Tahoma" w:hAnsi="Tahoma" w:cs="Tahoma"/>
        </w:rPr>
        <w:t>903,25 zł</w:t>
      </w:r>
    </w:p>
    <w:p w14:paraId="63E93E2C" w14:textId="77777777" w:rsidR="003B45F0" w:rsidRDefault="000268EE" w:rsidP="003B45F0">
      <w:pPr>
        <w:spacing w:after="0"/>
        <w:ind w:left="142"/>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 xml:space="preserve">będące następstwem wypadku, który miał miejsce w okresie ubezpieczenia, bez względu na termin zgłoszenia roszczeń, o ile zostaną zgłoszone przed upływem terminu przedawnienia, przy czym wszystkie szkody będące </w:t>
      </w:r>
      <w:r w:rsidR="00AC18E3">
        <w:rPr>
          <w:rFonts w:ascii="Tahoma" w:hAnsi="Tahoma" w:cs="Tahoma"/>
        </w:rPr>
        <w:lastRenderedPageBreak/>
        <w:t>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w:t>
      </w:r>
      <w:proofErr w:type="spellStart"/>
      <w:r w:rsidR="00B34FF4">
        <w:rPr>
          <w:rFonts w:ascii="Tahoma" w:hAnsi="Tahoma" w:cs="Tahoma"/>
        </w:rPr>
        <w:t>trigger</w:t>
      </w:r>
      <w:proofErr w:type="spellEnd"/>
      <w:r w:rsidR="00B34FF4">
        <w:rPr>
          <w:rFonts w:ascii="Tahoma" w:hAnsi="Tahoma" w:cs="Tahoma"/>
        </w:rPr>
        <w:t xml:space="preserve"> los </w:t>
      </w:r>
      <w:proofErr w:type="spellStart"/>
      <w:r w:rsidR="00B34FF4">
        <w:rPr>
          <w:rFonts w:ascii="Tahoma" w:hAnsi="Tahoma" w:cs="Tahoma"/>
        </w:rPr>
        <w:t>occurrence</w:t>
      </w:r>
      <w:proofErr w:type="spellEnd"/>
      <w:r w:rsidR="00B34FF4">
        <w:rPr>
          <w:rFonts w:ascii="Tahoma" w:hAnsi="Tahoma" w:cs="Tahoma"/>
        </w:rPr>
        <w:t>)</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3B5E8197" w14:textId="0F4EFA69" w:rsidR="000268EE" w:rsidRPr="00D01792" w:rsidRDefault="000268EE" w:rsidP="003B45F0">
      <w:pPr>
        <w:spacing w:after="0"/>
        <w:ind w:left="142"/>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t>
      </w:r>
      <w:proofErr w:type="spellStart"/>
      <w:r w:rsidRPr="00D01792">
        <w:rPr>
          <w:rFonts w:ascii="Tahoma" w:hAnsi="Tahoma" w:cs="Tahoma"/>
        </w:rPr>
        <w:t>wodno</w:t>
      </w:r>
      <w:proofErr w:type="spellEnd"/>
      <w:r w:rsidRPr="00D01792">
        <w:rPr>
          <w:rFonts w:ascii="Tahoma" w:hAnsi="Tahoma" w:cs="Tahoma"/>
        </w:rPr>
        <w:t xml:space="preserve"> - kanalizacyjnych i przeniesienia ognia. </w:t>
      </w:r>
    </w:p>
    <w:p w14:paraId="339E41AB" w14:textId="77777777" w:rsidR="000268EE" w:rsidRPr="00D01792" w:rsidRDefault="000268EE" w:rsidP="003B45F0">
      <w:pPr>
        <w:spacing w:before="200"/>
        <w:ind w:left="142"/>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3B45F0">
      <w:pPr>
        <w:spacing w:after="0"/>
        <w:ind w:left="142"/>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3B45F0">
      <w:pPr>
        <w:spacing w:after="0"/>
        <w:ind w:left="284" w:hanging="142"/>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3B45F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4040A55A" w:rsidR="000268EE" w:rsidRPr="00D01792"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3B45F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052A1CF6" w:rsidR="000268EE" w:rsidRPr="00D01792" w:rsidRDefault="000268EE" w:rsidP="003B45F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AA74E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C641D08" w:rsidR="000268EE" w:rsidRPr="00D01792" w:rsidRDefault="000268EE" w:rsidP="00AA74E0">
      <w:pPr>
        <w:spacing w:after="0"/>
        <w:ind w:left="284" w:hanging="142"/>
        <w:jc w:val="both"/>
        <w:rPr>
          <w:rFonts w:ascii="Tahoma" w:hAnsi="Tahoma" w:cs="Tahoma"/>
        </w:rPr>
      </w:pPr>
      <w:r w:rsidRPr="00D01792">
        <w:rPr>
          <w:rFonts w:ascii="Tahoma" w:hAnsi="Tahoma" w:cs="Tahoma"/>
        </w:rPr>
        <w:t xml:space="preserve">- </w:t>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AA74E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5DB89710" w:rsidR="000268EE" w:rsidRPr="00D01792" w:rsidRDefault="000268EE" w:rsidP="00AA74E0">
      <w:pPr>
        <w:spacing w:after="0"/>
        <w:ind w:left="284" w:hanging="142"/>
        <w:jc w:val="both"/>
        <w:rPr>
          <w:rFonts w:ascii="Tahoma" w:hAnsi="Tahoma" w:cs="Tahoma"/>
        </w:rPr>
      </w:pPr>
      <w:r w:rsidRPr="00D01792">
        <w:rPr>
          <w:rFonts w:ascii="Tahoma" w:hAnsi="Tahoma" w:cs="Tahoma"/>
        </w:rPr>
        <w:t xml:space="preserve">- </w:t>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AA74E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272E87B6" w:rsidR="000268EE" w:rsidRPr="00D01792" w:rsidRDefault="000268EE" w:rsidP="00AA74E0">
      <w:pPr>
        <w:spacing w:after="0"/>
        <w:ind w:left="284" w:hanging="142"/>
        <w:jc w:val="both"/>
        <w:rPr>
          <w:rFonts w:ascii="Tahoma" w:hAnsi="Tahoma" w:cs="Tahoma"/>
        </w:rPr>
      </w:pPr>
      <w:r w:rsidRPr="00D01792">
        <w:rPr>
          <w:rFonts w:ascii="Tahoma" w:hAnsi="Tahoma" w:cs="Tahoma"/>
        </w:rPr>
        <w:t xml:space="preserve">- </w:t>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AA74E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237C2257" w:rsidR="000268EE" w:rsidRPr="00D01792" w:rsidRDefault="000268EE" w:rsidP="00AA74E0">
      <w:pPr>
        <w:spacing w:after="0"/>
        <w:ind w:left="284" w:hanging="142"/>
        <w:jc w:val="both"/>
        <w:rPr>
          <w:rFonts w:ascii="Tahoma" w:hAnsi="Tahoma" w:cs="Tahoma"/>
        </w:rPr>
      </w:pPr>
      <w:r w:rsidRPr="00D01792">
        <w:rPr>
          <w:rFonts w:ascii="Tahoma" w:hAnsi="Tahoma" w:cs="Tahoma"/>
        </w:rPr>
        <w:t xml:space="preserve">- </w:t>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AA74E0">
      <w:pPr>
        <w:ind w:left="425"/>
        <w:jc w:val="both"/>
        <w:rPr>
          <w:rFonts w:ascii="Tahoma" w:hAnsi="Tahoma" w:cs="Tahoma"/>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0041E967" w:rsidR="000268EE" w:rsidRPr="00D01792" w:rsidRDefault="000268EE" w:rsidP="00AA74E0">
      <w:pPr>
        <w:spacing w:after="0"/>
        <w:ind w:left="284" w:hanging="142"/>
        <w:jc w:val="both"/>
        <w:rPr>
          <w:rFonts w:ascii="Tahoma" w:hAnsi="Tahoma" w:cs="Tahoma"/>
        </w:rPr>
      </w:pPr>
      <w:r w:rsidRPr="00D01792">
        <w:rPr>
          <w:rFonts w:ascii="Tahoma" w:hAnsi="Tahoma" w:cs="Tahoma"/>
        </w:rPr>
        <w:lastRenderedPageBreak/>
        <w:t xml:space="preserve">- </w:t>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AA74E0">
      <w:pPr>
        <w:ind w:left="425"/>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4C98E58" w14:textId="77777777" w:rsidR="000268EE" w:rsidRPr="00D01792" w:rsidRDefault="000268EE" w:rsidP="00AA74E0">
      <w:pPr>
        <w:spacing w:after="0"/>
        <w:ind w:left="142"/>
        <w:jc w:val="both"/>
        <w:rPr>
          <w:rFonts w:ascii="Tahoma" w:hAnsi="Tahoma" w:cs="Tahoma"/>
        </w:rPr>
      </w:pPr>
      <w:r w:rsidRPr="00D01792">
        <w:rPr>
          <w:rFonts w:ascii="Tahoma" w:hAnsi="Tahoma" w:cs="Tahoma"/>
        </w:rPr>
        <w:t xml:space="preserve">Zakres ubezpieczenia winien obejmować mi.: </w:t>
      </w:r>
    </w:p>
    <w:p w14:paraId="691D487B" w14:textId="77777777" w:rsidR="00AA74E0" w:rsidRDefault="000268EE" w:rsidP="00AA74E0">
      <w:pPr>
        <w:spacing w:after="0"/>
        <w:ind w:left="284" w:hanging="142"/>
        <w:jc w:val="both"/>
        <w:rPr>
          <w:rFonts w:ascii="Tahoma" w:hAnsi="Tahoma" w:cs="Tahoma"/>
        </w:rPr>
      </w:pPr>
      <w:r w:rsidRPr="00D01792">
        <w:rPr>
          <w:rFonts w:ascii="Tahoma" w:hAnsi="Tahoma" w:cs="Tahoma"/>
        </w:rPr>
        <w:t xml:space="preserve">- 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01FEB5F3" w14:textId="77777777" w:rsidR="00AA74E0" w:rsidRDefault="000268EE" w:rsidP="00AA74E0">
      <w:pPr>
        <w:spacing w:after="0"/>
        <w:ind w:left="284" w:hanging="142"/>
        <w:jc w:val="both"/>
        <w:rPr>
          <w:rFonts w:ascii="Tahoma" w:hAnsi="Tahoma" w:cs="Tahoma"/>
        </w:rPr>
      </w:pPr>
      <w:r w:rsidRPr="00D01792">
        <w:rPr>
          <w:rFonts w:ascii="Tahoma" w:hAnsi="Tahoma" w:cs="Tahoma"/>
        </w:rPr>
        <w:t>- odpowiedzialność za szkody powstałe wskutek złego stanu technicznego jezdni, wynikającego z uszkodzeń jej nawierzchni (ubytki, koleiny, zapadnięcia części jezdni itp.),</w:t>
      </w:r>
    </w:p>
    <w:p w14:paraId="5D5E5B5D" w14:textId="77777777" w:rsidR="00AA74E0" w:rsidRDefault="000268EE" w:rsidP="00AA74E0">
      <w:pPr>
        <w:spacing w:after="0"/>
        <w:ind w:left="284" w:hanging="142"/>
        <w:jc w:val="both"/>
        <w:rPr>
          <w:rFonts w:ascii="Tahoma" w:hAnsi="Tahoma" w:cs="Tahoma"/>
        </w:rPr>
      </w:pPr>
      <w:r w:rsidRPr="00D01792">
        <w:rPr>
          <w:rFonts w:ascii="Tahoma" w:hAnsi="Tahoma" w:cs="Tahoma"/>
        </w:rPr>
        <w:t>- odpowiedzialność za szkody powstałe wskutek nieuprzątnięcia z jezdni przeszkód (przedmiotów, materiałów, porzuconych lub naniesionych na jezdnię, także rozlanych cieczy itp.),</w:t>
      </w:r>
    </w:p>
    <w:p w14:paraId="2F04E8F5" w14:textId="77777777" w:rsidR="00AA74E0" w:rsidRDefault="000268EE" w:rsidP="00AA74E0">
      <w:pPr>
        <w:spacing w:after="0"/>
        <w:ind w:left="284" w:hanging="142"/>
        <w:jc w:val="both"/>
        <w:rPr>
          <w:rFonts w:ascii="Tahoma" w:hAnsi="Tahoma" w:cs="Tahoma"/>
        </w:rPr>
      </w:pPr>
      <w:r w:rsidRPr="00D01792">
        <w:rPr>
          <w:rFonts w:ascii="Tahoma" w:hAnsi="Tahoma" w:cs="Tahoma"/>
        </w:rPr>
        <w:t>- odpowiedzialność za szkody powstałe wskutek leżących (lub spadających) na jezdni lub poboczu drzew, konarów, gałęzi itp.,</w:t>
      </w:r>
    </w:p>
    <w:p w14:paraId="66197191"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424FE42E"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5D39C5B1"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67A0A4A5"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0B80745E"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46AD6BB8"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7CF8EC50"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0270C9E" w14:textId="77777777" w:rsidR="00AA74E0" w:rsidRDefault="000268EE" w:rsidP="00AA74E0">
      <w:pPr>
        <w:spacing w:after="0"/>
        <w:ind w:left="284" w:hanging="142"/>
        <w:jc w:val="both"/>
        <w:rPr>
          <w:rFonts w:ascii="Tahoma" w:hAnsi="Tahoma" w:cs="Tahoma"/>
        </w:rPr>
      </w:pPr>
      <w:r w:rsidRPr="00D01792">
        <w:rPr>
          <w:rFonts w:ascii="Tahoma" w:hAnsi="Tahoma" w:cs="Tahoma"/>
        </w:rPr>
        <w:t xml:space="preserve">- szkody w mieniu znajdującym się na terenach przylegających do pasa drogowego powstałe w związku z wstępem na te tereny wynikającym z zarządzania i utrzymaniem pasa drogowego (mi. związane z ustawianiem zasłon przeciwśnieżnych, pielęgnacją zieleni), </w:t>
      </w:r>
    </w:p>
    <w:p w14:paraId="2725FED5" w14:textId="77777777" w:rsidR="00AA74E0" w:rsidRDefault="000268EE" w:rsidP="00AA74E0">
      <w:pPr>
        <w:spacing w:after="0"/>
        <w:ind w:left="284" w:hanging="142"/>
        <w:jc w:val="both"/>
        <w:rPr>
          <w:rFonts w:ascii="Tahoma" w:hAnsi="Tahoma" w:cs="Tahoma"/>
        </w:rPr>
      </w:pPr>
      <w:r w:rsidRPr="00D01792">
        <w:rPr>
          <w:rFonts w:ascii="Tahoma" w:hAnsi="Tahoma" w:cs="Tahoma"/>
        </w:rPr>
        <w:t xml:space="preserve">- szkody wyrządzone w związku z nienależytym zimowym utrzymaniem pasa drogowego (mi. w związku z śliskością jezdni, nagromadzeniem się śniegu lub lodu), </w:t>
      </w:r>
    </w:p>
    <w:p w14:paraId="020413CF" w14:textId="77777777" w:rsidR="00AA74E0" w:rsidRDefault="000268EE" w:rsidP="00AA74E0">
      <w:pPr>
        <w:spacing w:after="0"/>
        <w:ind w:left="284" w:hanging="142"/>
        <w:jc w:val="both"/>
        <w:rPr>
          <w:rFonts w:ascii="Tahoma" w:hAnsi="Tahoma" w:cs="Tahoma"/>
        </w:rPr>
      </w:pPr>
      <w:r w:rsidRPr="00D01792">
        <w:rPr>
          <w:rFonts w:ascii="Tahoma" w:hAnsi="Tahoma" w:cs="Tahoma"/>
        </w:rPr>
        <w:t>- szkody spowodowane pracami konserwacyjnymi i remontami wykonywanymi we własnym zakresie przez zarządcę,</w:t>
      </w:r>
    </w:p>
    <w:p w14:paraId="4B61DEFA" w14:textId="77777777" w:rsidR="00AA74E0" w:rsidRDefault="000268EE" w:rsidP="00AA74E0">
      <w:pPr>
        <w:spacing w:after="0"/>
        <w:ind w:left="284" w:hanging="142"/>
        <w:jc w:val="both"/>
        <w:rPr>
          <w:rFonts w:ascii="Tahoma" w:hAnsi="Tahoma" w:cs="Tahoma"/>
        </w:rPr>
      </w:pPr>
      <w:r w:rsidRPr="00D01792">
        <w:rPr>
          <w:rFonts w:ascii="Tahoma" w:hAnsi="Tahoma" w:cs="Tahoma"/>
        </w:rPr>
        <w:t>- szkody powstałe wskutek śliskości nawierzchni drogi wynikłej z rozlania płynów, smarów, naniesionego błota itp.</w:t>
      </w:r>
    </w:p>
    <w:p w14:paraId="3E6FA516" w14:textId="77777777" w:rsidR="00AA74E0" w:rsidRDefault="000268EE" w:rsidP="00AA74E0">
      <w:pPr>
        <w:spacing w:after="0"/>
        <w:ind w:left="284" w:hanging="142"/>
        <w:jc w:val="both"/>
        <w:rPr>
          <w:rFonts w:ascii="Tahoma" w:hAnsi="Tahoma" w:cs="Tahoma"/>
        </w:rPr>
      </w:pPr>
      <w:r w:rsidRPr="00D01792">
        <w:rPr>
          <w:rFonts w:ascii="Tahoma" w:hAnsi="Tahoma" w:cs="Tahoma"/>
        </w:rPr>
        <w:t>- szkody wyrządzone w związku z zalaniem drogi przez nienależycie działające urządzenia odprowadzające wodę z pasa drogowego,</w:t>
      </w:r>
    </w:p>
    <w:p w14:paraId="2B49E2B4" w14:textId="77777777" w:rsidR="00AA74E0"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61D108C2" w:rsidR="000268EE" w:rsidRPr="00D01792" w:rsidRDefault="000268EE" w:rsidP="00AA74E0">
      <w:pPr>
        <w:spacing w:after="0"/>
        <w:ind w:left="284" w:hanging="142"/>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578A547D" w14:textId="77777777" w:rsidR="00EF27F8" w:rsidRDefault="00D91B28" w:rsidP="00AA74E0">
      <w:pPr>
        <w:spacing w:after="0"/>
        <w:ind w:left="142"/>
        <w:jc w:val="both"/>
        <w:rPr>
          <w:rFonts w:ascii="Tahoma" w:eastAsia="Times New Roman" w:hAnsi="Tahoma" w:cs="Tahoma"/>
          <w:szCs w:val="32"/>
          <w:lang w:eastAsia="ar-SA"/>
        </w:rPr>
      </w:pPr>
      <w:r w:rsidRPr="00D91B28">
        <w:rPr>
          <w:rFonts w:ascii="Tahoma" w:eastAsia="Times New Roman" w:hAnsi="Tahoma" w:cs="Tahoma"/>
          <w:szCs w:val="32"/>
          <w:lang w:eastAsia="ar-SA"/>
        </w:rPr>
        <w:lastRenderedPageBreak/>
        <w:t>Łączna długość dróg zarządzanych przez zamawiającego wynosi:</w:t>
      </w:r>
      <w:r w:rsidR="00A808B6" w:rsidRPr="00A808B6">
        <w:rPr>
          <w:rFonts w:ascii="Tahoma" w:eastAsia="Times New Roman" w:hAnsi="Tahoma" w:cs="Tahoma"/>
          <w:szCs w:val="32"/>
          <w:lang w:eastAsia="ar-SA"/>
        </w:rPr>
        <w:t xml:space="preserve"> </w:t>
      </w:r>
      <w:r w:rsidR="00EF27F8" w:rsidRPr="00EF27F8">
        <w:rPr>
          <w:rFonts w:ascii="Tahoma" w:eastAsia="Times New Roman" w:hAnsi="Tahoma" w:cs="Tahoma"/>
          <w:szCs w:val="32"/>
          <w:lang w:eastAsia="ar-SA"/>
        </w:rPr>
        <w:t>202,396 km w tym drogi gminne 74,157 km, drogi dojazdowe do dróg gminnych 89,330 km, drogi osiedlowe w Radzanowie 19,895 km i drogi osiedlowe w Rogozinie 19,014 km.</w:t>
      </w:r>
      <w:r w:rsidR="00EF27F8">
        <w:rPr>
          <w:rFonts w:ascii="Tahoma" w:eastAsia="Times New Roman" w:hAnsi="Tahoma" w:cs="Tahoma"/>
          <w:szCs w:val="32"/>
          <w:lang w:eastAsia="ar-SA"/>
        </w:rPr>
        <w:t xml:space="preserve"> </w:t>
      </w:r>
      <w:r w:rsidRPr="00D91B28">
        <w:rPr>
          <w:rFonts w:ascii="Tahoma" w:eastAsia="Times New Roman" w:hAnsi="Tahoma" w:cs="Tahoma"/>
          <w:szCs w:val="32"/>
          <w:lang w:eastAsia="ar-SA"/>
        </w:rPr>
        <w:t>Szczegółowy wykaz dróg zostanie przekazany na życzenie wykonawcy.</w:t>
      </w:r>
      <w:r w:rsidR="005524A9" w:rsidRPr="005524A9">
        <w:rPr>
          <w:rFonts w:ascii="Tahoma" w:eastAsia="Times New Roman" w:hAnsi="Tahoma" w:cs="Tahoma"/>
          <w:szCs w:val="32"/>
          <w:lang w:eastAsia="ar-SA"/>
        </w:rPr>
        <w:tab/>
      </w:r>
    </w:p>
    <w:p w14:paraId="76B7D0EE" w14:textId="230A688D" w:rsidR="00651CDC" w:rsidRDefault="000268EE" w:rsidP="00651CDC">
      <w:pPr>
        <w:spacing w:after="0"/>
        <w:ind w:left="426"/>
        <w:jc w:val="both"/>
        <w:rPr>
          <w:rFonts w:ascii="Tahoma" w:hAnsi="Tahoma" w:cs="Tahoma"/>
          <w:b/>
        </w:rPr>
      </w:pPr>
      <w:r w:rsidRPr="00D01792">
        <w:rPr>
          <w:rFonts w:ascii="Tahoma" w:hAnsi="Tahoma" w:cs="Tahoma"/>
        </w:rPr>
        <w:t>suma gwarancyjna (</w:t>
      </w:r>
      <w:proofErr w:type="spellStart"/>
      <w:r w:rsidRPr="00D01792">
        <w:rPr>
          <w:rFonts w:ascii="Tahoma" w:hAnsi="Tahoma" w:cs="Tahoma"/>
        </w:rPr>
        <w:t>podlimit</w:t>
      </w:r>
      <w:proofErr w:type="spellEnd"/>
      <w:r w:rsidRPr="00D01792">
        <w:rPr>
          <w:rFonts w:ascii="Tahoma" w:hAnsi="Tahoma" w:cs="Tahoma"/>
        </w:rPr>
        <w:t xml:space="preserve">)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AA74E0">
      <w:pPr>
        <w:spacing w:after="0"/>
        <w:ind w:left="142"/>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Pr="00AA74E0" w:rsidRDefault="00C606DF" w:rsidP="0029291B">
      <w:pPr>
        <w:tabs>
          <w:tab w:val="left" w:pos="709"/>
        </w:tabs>
        <w:spacing w:after="0"/>
        <w:ind w:left="426"/>
        <w:jc w:val="both"/>
        <w:rPr>
          <w:rFonts w:ascii="Tahoma" w:hAnsi="Tahoma" w:cs="Tahoma"/>
          <w:b/>
          <w:sz w:val="16"/>
          <w:szCs w:val="16"/>
          <w:vertAlign w:val="subscript"/>
        </w:rPr>
      </w:pPr>
    </w:p>
    <w:p w14:paraId="22B1533F" w14:textId="77777777" w:rsidR="000507B2" w:rsidRPr="00B460DF" w:rsidRDefault="000507B2" w:rsidP="00AA74E0">
      <w:pPr>
        <w:widowControl w:val="0"/>
        <w:suppressAutoHyphens/>
        <w:spacing w:after="0"/>
        <w:ind w:left="284" w:hanging="143"/>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AA74E0">
      <w:pPr>
        <w:widowControl w:val="0"/>
        <w:suppressAutoHyphens/>
        <w:spacing w:after="0"/>
        <w:ind w:left="284" w:hanging="143"/>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14:paraId="108A6029" w14:textId="77777777" w:rsidR="00AA74E0" w:rsidRDefault="000507B2" w:rsidP="00AA74E0">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suma gwarancyjna (</w:t>
      </w:r>
      <w:proofErr w:type="spellStart"/>
      <w:r w:rsidRPr="00B460DF">
        <w:rPr>
          <w:rFonts w:ascii="Tahoma" w:eastAsia="Times New Roman" w:hAnsi="Tahoma" w:cs="Tahoma"/>
          <w:lang w:eastAsia="pl-PL"/>
        </w:rPr>
        <w:t>podlimit</w:t>
      </w:r>
      <w:proofErr w:type="spellEnd"/>
      <w:r w:rsidRPr="00B460DF">
        <w:rPr>
          <w:rFonts w:ascii="Tahoma" w:eastAsia="Times New Roman" w:hAnsi="Tahoma" w:cs="Tahoma"/>
          <w:lang w:eastAsia="pl-PL"/>
        </w:rPr>
        <w:t xml:space="preserve">) na jedno i wszystkie zdarzenia: </w:t>
      </w:r>
      <w:r w:rsidRPr="00B460DF">
        <w:rPr>
          <w:rFonts w:ascii="Tahoma" w:eastAsia="Times New Roman" w:hAnsi="Tahoma" w:cs="Times New Roman"/>
          <w:b/>
          <w:szCs w:val="20"/>
          <w:lang w:eastAsia="pl-PL"/>
        </w:rPr>
        <w:t>1.000.000,00 zł,</w:t>
      </w:r>
    </w:p>
    <w:p w14:paraId="508266CA" w14:textId="77777777" w:rsidR="007B2D60" w:rsidRPr="007B2D60" w:rsidRDefault="007B2D60" w:rsidP="00AA74E0">
      <w:pPr>
        <w:widowControl w:val="0"/>
        <w:suppressAutoHyphens/>
        <w:spacing w:after="0"/>
        <w:ind w:left="284" w:hanging="142"/>
        <w:jc w:val="both"/>
        <w:rPr>
          <w:rFonts w:ascii="Tahoma" w:hAnsi="Tahoma" w:cs="Tahoma"/>
          <w:sz w:val="16"/>
          <w:szCs w:val="16"/>
        </w:rPr>
      </w:pPr>
    </w:p>
    <w:p w14:paraId="703F568A" w14:textId="35AE3E4E" w:rsidR="0029291B" w:rsidRPr="00AA74E0" w:rsidRDefault="0029291B" w:rsidP="00AA74E0">
      <w:pPr>
        <w:widowControl w:val="0"/>
        <w:suppressAutoHyphens/>
        <w:spacing w:after="0"/>
        <w:ind w:left="284" w:hanging="142"/>
        <w:jc w:val="both"/>
        <w:rPr>
          <w:rFonts w:ascii="Tahoma" w:eastAsia="Times New Roman" w:hAnsi="Tahoma" w:cs="Times New Roman"/>
          <w:b/>
          <w:szCs w:val="20"/>
          <w:lang w:eastAsia="pl-PL"/>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0428F394" w14:textId="29617D27" w:rsidR="00AA46D7" w:rsidRDefault="0029291B" w:rsidP="00AA3A61">
      <w:pPr>
        <w:spacing w:after="0"/>
        <w:ind w:left="426"/>
        <w:jc w:val="both"/>
        <w:rPr>
          <w:rFonts w:ascii="Tahoma" w:hAnsi="Tahoma" w:cs="Tahoma"/>
        </w:rPr>
      </w:pPr>
      <w:r w:rsidRPr="00EE7DDE">
        <w:rPr>
          <w:rFonts w:ascii="Tahoma" w:hAnsi="Tahoma" w:cs="Tahoma"/>
        </w:rPr>
        <w:t>suma gwarancyjna (</w:t>
      </w:r>
      <w:proofErr w:type="spellStart"/>
      <w:r w:rsidRPr="00EE7DDE">
        <w:rPr>
          <w:rFonts w:ascii="Tahoma" w:hAnsi="Tahoma" w:cs="Tahoma"/>
        </w:rPr>
        <w:t>podlimit</w:t>
      </w:r>
      <w:proofErr w:type="spellEnd"/>
      <w:r w:rsidRPr="00EE7DDE">
        <w:rPr>
          <w:rFonts w:ascii="Tahoma" w:hAnsi="Tahoma" w:cs="Tahoma"/>
        </w:rPr>
        <w:t xml:space="preserve">)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Pr="00EE7DDE">
        <w:rPr>
          <w:rFonts w:ascii="Tahoma" w:hAnsi="Tahoma" w:cs="Tahoma"/>
        </w:rPr>
        <w:t>,</w:t>
      </w:r>
    </w:p>
    <w:p w14:paraId="17E9AF56" w14:textId="77777777" w:rsidR="007B2D60" w:rsidRPr="007B2D60" w:rsidRDefault="007B2D60" w:rsidP="00AA74E0">
      <w:pPr>
        <w:widowControl w:val="0"/>
        <w:suppressAutoHyphens/>
        <w:spacing w:after="0" w:line="240" w:lineRule="auto"/>
        <w:ind w:left="284" w:hanging="143"/>
        <w:jc w:val="both"/>
        <w:rPr>
          <w:rFonts w:ascii="Tahoma" w:eastAsia="Times New Roman" w:hAnsi="Tahoma" w:cs="Tahoma"/>
          <w:b/>
          <w:sz w:val="16"/>
          <w:szCs w:val="16"/>
          <w:lang w:eastAsia="ar-SA"/>
        </w:rPr>
      </w:pPr>
    </w:p>
    <w:p w14:paraId="27BD721A" w14:textId="0A9BD93D" w:rsidR="00EF27F8" w:rsidRPr="0060557B" w:rsidRDefault="00EF27F8" w:rsidP="00AA74E0">
      <w:pPr>
        <w:widowControl w:val="0"/>
        <w:suppressAutoHyphens/>
        <w:spacing w:after="0" w:line="240" w:lineRule="auto"/>
        <w:ind w:left="284" w:hanging="143"/>
        <w:jc w:val="both"/>
        <w:rPr>
          <w:rFonts w:ascii="Tahoma" w:eastAsia="Times New Roman" w:hAnsi="Tahoma" w:cs="Tahoma"/>
          <w:lang w:eastAsia="ar-SA"/>
        </w:rPr>
      </w:pPr>
      <w:r w:rsidRPr="0060557B">
        <w:rPr>
          <w:rFonts w:ascii="Tahoma" w:eastAsia="Times New Roman" w:hAnsi="Tahoma" w:cs="Tahoma"/>
          <w:b/>
          <w:lang w:eastAsia="ar-SA"/>
        </w:rPr>
        <w:t>-</w:t>
      </w:r>
      <w:r w:rsidRPr="0060557B">
        <w:rPr>
          <w:rFonts w:ascii="Tahoma" w:eastAsia="Times New Roman" w:hAnsi="Tahoma" w:cs="Tahoma"/>
          <w:b/>
          <w:lang w:eastAsia="ar-SA"/>
        </w:rPr>
        <w:tab/>
        <w:t>rozszerzenie</w:t>
      </w:r>
      <w:r w:rsidRPr="0060557B">
        <w:rPr>
          <w:rFonts w:ascii="Tahoma" w:eastAsia="Times New Roman" w:hAnsi="Tahoma" w:cs="Tahoma"/>
          <w:lang w:eastAsia="ar-SA"/>
        </w:rPr>
        <w:t xml:space="preserve"> odpowiedzialności o odpowiedzialność za szkody w podziemnych urządzeniach i instalacjach.  </w:t>
      </w:r>
    </w:p>
    <w:p w14:paraId="06622164" w14:textId="1F1AED33" w:rsidR="00EF27F8" w:rsidRPr="0060557B" w:rsidRDefault="00EF27F8" w:rsidP="00EF27F8">
      <w:pPr>
        <w:widowControl w:val="0"/>
        <w:suppressAutoHyphens/>
        <w:spacing w:after="0" w:line="240" w:lineRule="auto"/>
        <w:ind w:left="360" w:firstLine="66"/>
        <w:jc w:val="both"/>
        <w:rPr>
          <w:rFonts w:ascii="Tahoma" w:eastAsia="Times New Roman" w:hAnsi="Tahoma" w:cs="Times New Roman"/>
          <w:b/>
          <w:szCs w:val="20"/>
          <w:lang w:eastAsia="ar-SA"/>
        </w:rPr>
      </w:pPr>
      <w:r w:rsidRPr="0060557B">
        <w:rPr>
          <w:rFonts w:ascii="Tahoma" w:eastAsia="Times New Roman" w:hAnsi="Tahoma" w:cs="Tahoma"/>
          <w:lang w:eastAsia="ar-SA"/>
        </w:rPr>
        <w:t>suma gwarancyjna (</w:t>
      </w:r>
      <w:proofErr w:type="spellStart"/>
      <w:r w:rsidRPr="0060557B">
        <w:rPr>
          <w:rFonts w:ascii="Tahoma" w:eastAsia="Times New Roman" w:hAnsi="Tahoma" w:cs="Tahoma"/>
          <w:lang w:eastAsia="ar-SA"/>
        </w:rPr>
        <w:t>podlimit</w:t>
      </w:r>
      <w:proofErr w:type="spellEnd"/>
      <w:r w:rsidRPr="0060557B">
        <w:rPr>
          <w:rFonts w:ascii="Tahoma" w:eastAsia="Times New Roman" w:hAnsi="Tahoma" w:cs="Tahoma"/>
          <w:lang w:eastAsia="ar-SA"/>
        </w:rPr>
        <w:t xml:space="preserve">) na jedno i wszystkie zdarzenia: </w:t>
      </w:r>
      <w:r>
        <w:rPr>
          <w:rFonts w:ascii="Tahoma" w:eastAsia="Times New Roman" w:hAnsi="Tahoma" w:cs="Tahoma"/>
          <w:b/>
          <w:lang w:eastAsia="ar-SA"/>
        </w:rPr>
        <w:t>1.0</w:t>
      </w:r>
      <w:r w:rsidRPr="0060557B">
        <w:rPr>
          <w:rFonts w:ascii="Tahoma" w:eastAsia="Times New Roman" w:hAnsi="Tahoma" w:cs="Times New Roman"/>
          <w:b/>
          <w:szCs w:val="20"/>
          <w:lang w:eastAsia="ar-SA"/>
        </w:rPr>
        <w:t>00.000,00 zł</w:t>
      </w:r>
    </w:p>
    <w:p w14:paraId="4D78A0CB" w14:textId="77777777" w:rsidR="00EF27F8" w:rsidRPr="00D01792" w:rsidRDefault="00EF27F8" w:rsidP="002247F5">
      <w:pPr>
        <w:spacing w:after="0"/>
        <w:jc w:val="both"/>
        <w:rPr>
          <w:rFonts w:ascii="Tahoma" w:hAnsi="Tahoma" w:cs="Tahoma"/>
        </w:rPr>
      </w:pPr>
    </w:p>
    <w:p w14:paraId="6F02AF79" w14:textId="71EA4E6D" w:rsidR="000268EE" w:rsidRPr="007B2D60" w:rsidRDefault="007B2D60" w:rsidP="007B2D60">
      <w:pPr>
        <w:spacing w:after="0"/>
        <w:jc w:val="both"/>
        <w:rPr>
          <w:rFonts w:ascii="Tahoma" w:hAnsi="Tahoma" w:cs="Tahoma"/>
          <w:b/>
        </w:rPr>
      </w:pPr>
      <w:r w:rsidRPr="007B2D60">
        <w:rPr>
          <w:rFonts w:ascii="Tahoma" w:hAnsi="Tahoma" w:cs="Tahoma"/>
          <w:b/>
        </w:rPr>
        <w:t xml:space="preserve">2. </w:t>
      </w:r>
      <w:r w:rsidR="000268EE" w:rsidRPr="007B2D60">
        <w:rPr>
          <w:rFonts w:ascii="Tahoma" w:hAnsi="Tahoma" w:cs="Tahoma"/>
          <w:b/>
        </w:rPr>
        <w:t xml:space="preserve">Ubezpieczenie </w:t>
      </w:r>
      <w:r w:rsidR="00F76873" w:rsidRPr="007B2D60">
        <w:rPr>
          <w:rFonts w:ascii="Tahoma" w:hAnsi="Tahoma" w:cs="Tahoma"/>
          <w:b/>
        </w:rPr>
        <w:t xml:space="preserve">mienia od wszystkich </w:t>
      </w:r>
      <w:proofErr w:type="spellStart"/>
      <w:r w:rsidR="00F76873" w:rsidRPr="007B2D60">
        <w:rPr>
          <w:rFonts w:ascii="Tahoma" w:hAnsi="Tahoma" w:cs="Tahoma"/>
          <w:b/>
        </w:rPr>
        <w:t>ryzyk</w:t>
      </w:r>
      <w:proofErr w:type="spellEnd"/>
      <w:r w:rsidR="00F76873" w:rsidRPr="007B2D60">
        <w:rPr>
          <w:rFonts w:ascii="Tahoma" w:hAnsi="Tahoma" w:cs="Tahoma"/>
          <w:b/>
        </w:rPr>
        <w:t>:</w:t>
      </w:r>
    </w:p>
    <w:p w14:paraId="4A01B48A" w14:textId="77777777"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37CCE516" w14:textId="0F455938" w:rsidR="00895F05" w:rsidRPr="007B2D60" w:rsidRDefault="007B2D60" w:rsidP="007B2D60">
      <w:pPr>
        <w:tabs>
          <w:tab w:val="left" w:pos="426"/>
        </w:tabs>
        <w:spacing w:after="0"/>
        <w:ind w:left="142" w:hanging="142"/>
        <w:jc w:val="both"/>
        <w:rPr>
          <w:rFonts w:ascii="Tahoma" w:hAnsi="Tahoma" w:cs="Tahoma"/>
          <w:b/>
        </w:rPr>
      </w:pPr>
      <w:r w:rsidRPr="007B2D60">
        <w:rPr>
          <w:rFonts w:ascii="Tahoma" w:hAnsi="Tahoma" w:cs="Tahoma"/>
          <w:b/>
        </w:rPr>
        <w:t xml:space="preserve">a) </w:t>
      </w:r>
      <w:r w:rsidR="0094715F" w:rsidRPr="007B2D60">
        <w:rPr>
          <w:rFonts w:ascii="Tahoma" w:hAnsi="Tahoma" w:cs="Tahoma"/>
          <w:b/>
        </w:rPr>
        <w:t>Szkody powstałe w wyniku</w:t>
      </w:r>
      <w:r w:rsidR="00E20B83" w:rsidRPr="007B2D60">
        <w:rPr>
          <w:rFonts w:ascii="Tahoma" w:hAnsi="Tahoma" w:cs="Tahoma"/>
          <w:b/>
        </w:rPr>
        <w:t xml:space="preserve"> kradzieży z włamaniem, rabunku </w:t>
      </w:r>
      <w:r w:rsidR="0094715F" w:rsidRPr="007B2D60">
        <w:rPr>
          <w:rFonts w:ascii="Tahoma" w:hAnsi="Tahoma" w:cs="Tahoma"/>
          <w:b/>
        </w:rPr>
        <w:t>lub</w:t>
      </w:r>
      <w:r w:rsidR="00E20B83" w:rsidRPr="007B2D60">
        <w:rPr>
          <w:rFonts w:ascii="Tahoma" w:hAnsi="Tahoma" w:cs="Tahoma"/>
          <w:b/>
        </w:rPr>
        <w:t xml:space="preserve"> dewastacji m</w:t>
      </w:r>
      <w:r w:rsidR="000268EE" w:rsidRPr="007B2D60">
        <w:rPr>
          <w:rFonts w:ascii="Tahoma" w:hAnsi="Tahoma" w:cs="Tahoma"/>
          <w:b/>
        </w:rPr>
        <w:t>aszyn, urządze</w:t>
      </w:r>
      <w:r w:rsidR="00E20B83" w:rsidRPr="007B2D60">
        <w:rPr>
          <w:rFonts w:ascii="Tahoma" w:hAnsi="Tahoma" w:cs="Tahoma"/>
          <w:b/>
        </w:rPr>
        <w:t>ń</w:t>
      </w:r>
      <w:r w:rsidR="000268EE" w:rsidRPr="007B2D60">
        <w:rPr>
          <w:rFonts w:ascii="Tahoma" w:hAnsi="Tahoma" w:cs="Tahoma"/>
          <w:b/>
        </w:rPr>
        <w:t xml:space="preserve"> i wyposażenie jednostek organizacyjnych</w:t>
      </w:r>
      <w:r w:rsidR="00895F05" w:rsidRPr="007B2D60">
        <w:rPr>
          <w:rFonts w:ascii="Tahoma" w:hAnsi="Tahoma" w:cs="Tahoma"/>
          <w:b/>
        </w:rPr>
        <w:t>.</w:t>
      </w:r>
    </w:p>
    <w:p w14:paraId="0B802696" w14:textId="77777777" w:rsidR="007B2D60" w:rsidRDefault="00895F05" w:rsidP="007B2D60">
      <w:pPr>
        <w:spacing w:after="0"/>
        <w:ind w:left="426" w:hanging="284"/>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3DAF8348" w14:textId="3B74D0EF" w:rsidR="00651CDC" w:rsidRPr="00895F05" w:rsidRDefault="00895F05" w:rsidP="007B2D60">
      <w:pPr>
        <w:spacing w:after="0"/>
        <w:ind w:left="426" w:hanging="284"/>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3349A847" w14:textId="58266C09" w:rsidR="000507B2" w:rsidRPr="007B2D60" w:rsidRDefault="007B2D60" w:rsidP="007B2D60">
      <w:pPr>
        <w:tabs>
          <w:tab w:val="left" w:pos="426"/>
        </w:tabs>
        <w:spacing w:after="0"/>
        <w:ind w:left="142" w:hanging="142"/>
        <w:jc w:val="both"/>
        <w:rPr>
          <w:rFonts w:ascii="Tahoma" w:hAnsi="Tahoma" w:cs="Tahoma"/>
          <w:b/>
        </w:rPr>
      </w:pPr>
      <w:r w:rsidRPr="007B2D60">
        <w:rPr>
          <w:rFonts w:ascii="Tahoma" w:hAnsi="Tahoma" w:cs="Tahoma"/>
          <w:b/>
        </w:rPr>
        <w:t xml:space="preserve">b) </w:t>
      </w:r>
      <w:r w:rsidR="000507B2" w:rsidRPr="007B2D60">
        <w:rPr>
          <w:rFonts w:ascii="Tahoma" w:hAnsi="Tahoma" w:cs="Tahoma"/>
          <w:b/>
        </w:rPr>
        <w:t>Szkody powstałe w wyniku kradzieży z włamaniem, rabunku lub dewastacji maszyn, urządzeń i wyposażenie jednostek OSP z terenu Gminy.</w:t>
      </w:r>
    </w:p>
    <w:p w14:paraId="3E7211E5" w14:textId="77777777" w:rsidR="007B2D60" w:rsidRDefault="000507B2" w:rsidP="007B2D60">
      <w:pPr>
        <w:spacing w:after="0"/>
        <w:ind w:left="426" w:hanging="284"/>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66D23607" w14:textId="083D9B0E" w:rsidR="000507B2" w:rsidRPr="00895F05" w:rsidRDefault="000507B2" w:rsidP="007B2D60">
      <w:pPr>
        <w:spacing w:after="0"/>
        <w:ind w:left="426" w:hanging="284"/>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14:paraId="39EDEA78" w14:textId="385A3570" w:rsidR="00895F05" w:rsidRPr="007B2D60" w:rsidRDefault="007B2D60" w:rsidP="007B2D60">
      <w:pPr>
        <w:spacing w:after="0"/>
        <w:ind w:left="142" w:hanging="142"/>
        <w:jc w:val="both"/>
        <w:rPr>
          <w:rFonts w:ascii="Tahoma" w:hAnsi="Tahoma" w:cs="Tahoma"/>
          <w:b/>
        </w:rPr>
      </w:pPr>
      <w:r w:rsidRPr="007B2D60">
        <w:rPr>
          <w:rFonts w:ascii="Tahoma" w:hAnsi="Tahoma" w:cs="Tahoma"/>
          <w:b/>
        </w:rPr>
        <w:t xml:space="preserve">c) </w:t>
      </w:r>
      <w:r w:rsidR="0094715F" w:rsidRPr="007B2D60">
        <w:rPr>
          <w:rFonts w:ascii="Tahoma" w:hAnsi="Tahoma" w:cs="Tahoma"/>
          <w:b/>
        </w:rPr>
        <w:t>Szkody powstałe na skutek</w:t>
      </w:r>
      <w:r w:rsidR="00E20B83" w:rsidRPr="007B2D60">
        <w:rPr>
          <w:rFonts w:ascii="Tahoma" w:hAnsi="Tahoma" w:cs="Tahoma"/>
          <w:b/>
        </w:rPr>
        <w:t xml:space="preserve"> kradzieży z włamaniem, rabunku </w:t>
      </w:r>
      <w:r w:rsidR="0094715F" w:rsidRPr="007B2D60">
        <w:rPr>
          <w:rFonts w:ascii="Tahoma" w:hAnsi="Tahoma" w:cs="Tahoma"/>
          <w:b/>
        </w:rPr>
        <w:t>lub</w:t>
      </w:r>
      <w:r w:rsidR="00E20B83" w:rsidRPr="007B2D60">
        <w:rPr>
          <w:rFonts w:ascii="Tahoma" w:hAnsi="Tahoma" w:cs="Tahoma"/>
          <w:b/>
        </w:rPr>
        <w:t xml:space="preserve"> dewastacji środków</w:t>
      </w:r>
      <w:r w:rsidR="000268EE" w:rsidRPr="007B2D60">
        <w:rPr>
          <w:rFonts w:ascii="Tahoma" w:hAnsi="Tahoma" w:cs="Tahoma"/>
          <w:b/>
        </w:rPr>
        <w:t xml:space="preserve"> obrotow</w:t>
      </w:r>
      <w:r w:rsidR="00E20B83" w:rsidRPr="007B2D60">
        <w:rPr>
          <w:rFonts w:ascii="Tahoma" w:hAnsi="Tahoma" w:cs="Tahoma"/>
          <w:b/>
        </w:rPr>
        <w:t>ych</w:t>
      </w:r>
      <w:r w:rsidR="00895F05" w:rsidRPr="007B2D60">
        <w:rPr>
          <w:rFonts w:ascii="Tahoma" w:hAnsi="Tahoma" w:cs="Tahoma"/>
          <w:b/>
        </w:rPr>
        <w:t>.</w:t>
      </w:r>
    </w:p>
    <w:p w14:paraId="07EDF970" w14:textId="77777777" w:rsidR="007B2D60" w:rsidRDefault="00895F05" w:rsidP="007B2D60">
      <w:pPr>
        <w:pStyle w:val="Akapitzlist"/>
        <w:spacing w:after="0"/>
        <w:ind w:left="142"/>
        <w:jc w:val="both"/>
        <w:rPr>
          <w:rFonts w:ascii="Tahoma" w:hAnsi="Tahoma" w:cs="Tahoma"/>
        </w:rPr>
      </w:pPr>
      <w:r w:rsidRPr="00895F05">
        <w:rPr>
          <w:rFonts w:ascii="Tahoma" w:hAnsi="Tahoma" w:cs="Tahoma"/>
        </w:rPr>
        <w:t>-</w:t>
      </w:r>
      <w:r w:rsidR="007B2D60">
        <w:rPr>
          <w:rFonts w:ascii="Tahoma" w:hAnsi="Tahoma" w:cs="Tahoma"/>
        </w:rPr>
        <w:t xml:space="preserve"> </w:t>
      </w:r>
      <w:r w:rsidRPr="00895F05">
        <w:rPr>
          <w:rFonts w:ascii="Tahoma" w:hAnsi="Tahoma" w:cs="Tahoma"/>
        </w:rPr>
        <w:t>system ubezpieczenia: na pierwsze ryzyko, konsumpcja sumy ubezpieczenia,</w:t>
      </w:r>
    </w:p>
    <w:p w14:paraId="51D947EB" w14:textId="4F86E240" w:rsidR="00895F05" w:rsidRPr="007B2D60" w:rsidRDefault="00895F05" w:rsidP="007B2D60">
      <w:pPr>
        <w:pStyle w:val="Akapitzlist"/>
        <w:spacing w:after="0"/>
        <w:ind w:left="142"/>
        <w:jc w:val="both"/>
        <w:rPr>
          <w:rFonts w:ascii="Tahoma" w:hAnsi="Tahoma" w:cs="Tahoma"/>
        </w:rPr>
      </w:pPr>
      <w:r w:rsidRPr="007B2D60">
        <w:rPr>
          <w:rFonts w:ascii="Tahoma" w:hAnsi="Tahoma" w:cs="Tahoma"/>
        </w:rPr>
        <w:t xml:space="preserve">- suma ubezpieczenia: </w:t>
      </w:r>
      <w:r w:rsidR="00C606DF" w:rsidRPr="007B2D60">
        <w:rPr>
          <w:rFonts w:ascii="Tahoma" w:hAnsi="Tahoma" w:cs="Tahoma"/>
          <w:b/>
        </w:rPr>
        <w:t>3</w:t>
      </w:r>
      <w:r w:rsidRPr="007B2D60">
        <w:rPr>
          <w:rFonts w:ascii="Tahoma" w:hAnsi="Tahoma" w:cs="Tahoma"/>
          <w:b/>
        </w:rPr>
        <w:t>0.000,00 zł,</w:t>
      </w:r>
    </w:p>
    <w:p w14:paraId="444B72D5" w14:textId="6BD13A3F" w:rsidR="0094715F" w:rsidRPr="007B2D60" w:rsidRDefault="007B2D60" w:rsidP="007B2D60">
      <w:pPr>
        <w:spacing w:after="0"/>
        <w:ind w:left="142" w:hanging="142"/>
        <w:jc w:val="both"/>
        <w:rPr>
          <w:rFonts w:ascii="Tahoma" w:hAnsi="Tahoma" w:cs="Tahoma"/>
          <w:b/>
        </w:rPr>
      </w:pPr>
      <w:r w:rsidRPr="007B2D60">
        <w:rPr>
          <w:rFonts w:ascii="Tahoma" w:hAnsi="Tahoma" w:cs="Tahoma"/>
          <w:b/>
        </w:rPr>
        <w:t xml:space="preserve">d) </w:t>
      </w:r>
      <w:r w:rsidR="0094715F" w:rsidRPr="007B2D60">
        <w:rPr>
          <w:rFonts w:ascii="Tahoma" w:hAnsi="Tahoma" w:cs="Tahoma"/>
          <w:b/>
        </w:rPr>
        <w:t>Szkody powstałe na skutek</w:t>
      </w:r>
      <w:r w:rsidR="00E20B83" w:rsidRPr="007B2D60">
        <w:rPr>
          <w:rFonts w:ascii="Tahoma" w:hAnsi="Tahoma" w:cs="Tahoma"/>
          <w:b/>
        </w:rPr>
        <w:t xml:space="preserve"> kradzieży z włamaniem, rabunku </w:t>
      </w:r>
      <w:r w:rsidR="0094715F" w:rsidRPr="007B2D60">
        <w:rPr>
          <w:rFonts w:ascii="Tahoma" w:hAnsi="Tahoma" w:cs="Tahoma"/>
          <w:b/>
        </w:rPr>
        <w:t>lub</w:t>
      </w:r>
      <w:r w:rsidR="00E20B83" w:rsidRPr="007B2D60">
        <w:rPr>
          <w:rFonts w:ascii="Tahoma" w:hAnsi="Tahoma" w:cs="Tahoma"/>
          <w:b/>
        </w:rPr>
        <w:t xml:space="preserve"> dewastacji m</w:t>
      </w:r>
      <w:r w:rsidR="000268EE" w:rsidRPr="007B2D60">
        <w:rPr>
          <w:rFonts w:ascii="Tahoma" w:hAnsi="Tahoma" w:cs="Tahoma"/>
          <w:b/>
        </w:rPr>
        <w:t>ieni</w:t>
      </w:r>
      <w:r w:rsidR="0094715F" w:rsidRPr="007B2D60">
        <w:rPr>
          <w:rFonts w:ascii="Tahoma" w:hAnsi="Tahoma" w:cs="Tahoma"/>
          <w:b/>
        </w:rPr>
        <w:t>a</w:t>
      </w:r>
      <w:r w:rsidR="000268EE" w:rsidRPr="007B2D60">
        <w:rPr>
          <w:rFonts w:ascii="Tahoma" w:hAnsi="Tahoma" w:cs="Tahoma"/>
          <w:b/>
        </w:rPr>
        <w:t xml:space="preserve"> pracownicze</w:t>
      </w:r>
      <w:r w:rsidR="00E20B83" w:rsidRPr="007B2D60">
        <w:rPr>
          <w:rFonts w:ascii="Tahoma" w:hAnsi="Tahoma" w:cs="Tahoma"/>
          <w:b/>
        </w:rPr>
        <w:t>go</w:t>
      </w:r>
      <w:r w:rsidR="000268EE" w:rsidRPr="007B2D60">
        <w:rPr>
          <w:rFonts w:ascii="Tahoma" w:hAnsi="Tahoma" w:cs="Tahoma"/>
          <w:b/>
        </w:rPr>
        <w:t xml:space="preserve"> i uczniowskie</w:t>
      </w:r>
      <w:r w:rsidR="00E20B83" w:rsidRPr="007B2D60">
        <w:rPr>
          <w:rFonts w:ascii="Tahoma" w:hAnsi="Tahoma" w:cs="Tahoma"/>
          <w:b/>
        </w:rPr>
        <w:t>go</w:t>
      </w:r>
      <w:r w:rsidR="00895F05" w:rsidRPr="007B2D60">
        <w:rPr>
          <w:rFonts w:ascii="Tahoma" w:hAnsi="Tahoma" w:cs="Tahoma"/>
          <w:b/>
        </w:rPr>
        <w:t>.</w:t>
      </w:r>
    </w:p>
    <w:p w14:paraId="50AD5FBA" w14:textId="3CB58729" w:rsidR="007B2D60" w:rsidRDefault="00895F05" w:rsidP="007B2D60">
      <w:pPr>
        <w:spacing w:after="0"/>
        <w:ind w:left="426" w:hanging="284"/>
        <w:jc w:val="both"/>
        <w:rPr>
          <w:rFonts w:ascii="Tahoma" w:hAnsi="Tahoma" w:cs="Tahoma"/>
        </w:rPr>
      </w:pPr>
      <w:r w:rsidRPr="00895F05">
        <w:rPr>
          <w:rFonts w:ascii="Tahoma" w:hAnsi="Tahoma" w:cs="Tahoma"/>
        </w:rPr>
        <w:t>-</w:t>
      </w:r>
      <w:r w:rsidR="00C94934">
        <w:rPr>
          <w:rFonts w:ascii="Tahoma" w:hAnsi="Tahoma" w:cs="Tahoma"/>
        </w:rPr>
        <w:t xml:space="preserve"> </w:t>
      </w:r>
      <w:r w:rsidRPr="00895F05">
        <w:rPr>
          <w:rFonts w:ascii="Tahoma" w:hAnsi="Tahoma" w:cs="Tahoma"/>
        </w:rPr>
        <w:t>system ubezpieczenia: na pierwsze ryzyko, konsumpcja sumy ubezpieczenia,</w:t>
      </w:r>
    </w:p>
    <w:p w14:paraId="1179CCCC" w14:textId="263E3837" w:rsidR="000268EE" w:rsidRDefault="00895F05" w:rsidP="007B2D60">
      <w:pPr>
        <w:spacing w:after="0"/>
        <w:ind w:left="426" w:hanging="284"/>
        <w:jc w:val="both"/>
        <w:rPr>
          <w:rFonts w:ascii="Tahoma" w:hAnsi="Tahoma" w:cs="Tahoma"/>
        </w:rPr>
      </w:pPr>
      <w:r w:rsidRPr="00895F05">
        <w:rPr>
          <w:rFonts w:ascii="Tahoma" w:hAnsi="Tahoma" w:cs="Tahoma"/>
        </w:rPr>
        <w:t xml:space="preserve">- suma ubezpieczenia: </w:t>
      </w:r>
      <w:r w:rsidR="00984EA9">
        <w:rPr>
          <w:rFonts w:ascii="Tahoma" w:hAnsi="Tahoma" w:cs="Tahoma"/>
          <w:b/>
        </w:rPr>
        <w:t>5</w:t>
      </w:r>
      <w:r w:rsidRPr="00C078B0">
        <w:rPr>
          <w:rFonts w:ascii="Tahoma" w:hAnsi="Tahoma" w:cs="Tahoma"/>
          <w:b/>
        </w:rPr>
        <w:t>0.000,00 zł,</w:t>
      </w:r>
    </w:p>
    <w:p w14:paraId="40DA6C32" w14:textId="799516D7" w:rsidR="00717777" w:rsidRPr="00C94934" w:rsidRDefault="00C94934" w:rsidP="00C94934">
      <w:pPr>
        <w:spacing w:after="0"/>
        <w:ind w:left="142" w:hanging="142"/>
        <w:jc w:val="both"/>
        <w:rPr>
          <w:rFonts w:ascii="Tahoma" w:hAnsi="Tahoma" w:cs="Tahoma"/>
          <w:b/>
        </w:rPr>
      </w:pPr>
      <w:r w:rsidRPr="00C94934">
        <w:rPr>
          <w:rFonts w:ascii="Tahoma" w:hAnsi="Tahoma" w:cs="Tahoma"/>
          <w:b/>
        </w:rPr>
        <w:lastRenderedPageBreak/>
        <w:t xml:space="preserve">e) </w:t>
      </w:r>
      <w:r w:rsidR="0094715F" w:rsidRPr="00C94934">
        <w:rPr>
          <w:rFonts w:ascii="Tahoma" w:hAnsi="Tahoma" w:cs="Tahoma"/>
          <w:b/>
        </w:rPr>
        <w:t>Szkody powstałe</w:t>
      </w:r>
      <w:r w:rsidR="00C078B0" w:rsidRPr="00C94934">
        <w:rPr>
          <w:rFonts w:ascii="Tahoma" w:hAnsi="Tahoma" w:cs="Tahoma"/>
          <w:b/>
        </w:rPr>
        <w:t xml:space="preserve"> w wartościach pieniężnych</w:t>
      </w:r>
      <w:r w:rsidR="0094715F" w:rsidRPr="00C94934">
        <w:rPr>
          <w:rFonts w:ascii="Tahoma" w:hAnsi="Tahoma" w:cs="Tahoma"/>
          <w:b/>
        </w:rPr>
        <w:t xml:space="preserve"> na skutek </w:t>
      </w:r>
      <w:r w:rsidR="00E20B83" w:rsidRPr="00C94934">
        <w:rPr>
          <w:rFonts w:ascii="Tahoma" w:hAnsi="Tahoma" w:cs="Tahoma"/>
          <w:b/>
        </w:rPr>
        <w:t>kradzieży z włamaniem, rabunku</w:t>
      </w:r>
      <w:r w:rsidR="00C078B0" w:rsidRPr="00C94934">
        <w:rPr>
          <w:rFonts w:ascii="Tahoma" w:hAnsi="Tahoma" w:cs="Tahoma"/>
          <w:b/>
        </w:rPr>
        <w:t xml:space="preserve"> w lokalu </w:t>
      </w:r>
      <w:r w:rsidR="006B003C" w:rsidRPr="00C94934">
        <w:rPr>
          <w:rFonts w:ascii="Tahoma" w:hAnsi="Tahoma" w:cs="Tahoma"/>
          <w:b/>
        </w:rPr>
        <w:t>i</w:t>
      </w:r>
      <w:r w:rsidR="00C078B0" w:rsidRPr="00C94934">
        <w:rPr>
          <w:rFonts w:ascii="Tahoma" w:hAnsi="Tahoma" w:cs="Tahoma"/>
          <w:b/>
        </w:rPr>
        <w:t xml:space="preserve"> rabunku w transporcie.</w:t>
      </w:r>
    </w:p>
    <w:p w14:paraId="381544E1" w14:textId="77777777" w:rsidR="00C94934" w:rsidRDefault="00C078B0" w:rsidP="00C94934">
      <w:pPr>
        <w:pStyle w:val="Akapitzlist"/>
        <w:spacing w:after="0"/>
        <w:ind w:left="142"/>
        <w:jc w:val="both"/>
        <w:rPr>
          <w:rFonts w:ascii="Tahoma" w:hAnsi="Tahoma" w:cs="Tahoma"/>
        </w:rPr>
      </w:pPr>
      <w:r w:rsidRPr="00C078B0">
        <w:rPr>
          <w:rFonts w:ascii="Tahoma" w:hAnsi="Tahoma" w:cs="Tahoma"/>
        </w:rPr>
        <w:t>-</w:t>
      </w:r>
      <w:r w:rsidR="00C94934">
        <w:rPr>
          <w:rFonts w:ascii="Tahoma" w:hAnsi="Tahoma" w:cs="Tahoma"/>
        </w:rPr>
        <w:t xml:space="preserve"> </w:t>
      </w:r>
      <w:r w:rsidRPr="00C078B0">
        <w:rPr>
          <w:rFonts w:ascii="Tahoma" w:hAnsi="Tahoma" w:cs="Tahoma"/>
        </w:rPr>
        <w:t>system ubezpieczenia: na pierwsze ryzyko, konsumpcja sumy ubezpieczenia,</w:t>
      </w:r>
    </w:p>
    <w:p w14:paraId="59B5C6D0" w14:textId="230036AC" w:rsidR="00C078B0" w:rsidRPr="00C94934" w:rsidRDefault="00C078B0" w:rsidP="00C94934">
      <w:pPr>
        <w:pStyle w:val="Akapitzlist"/>
        <w:spacing w:after="0"/>
        <w:ind w:left="142"/>
        <w:jc w:val="both"/>
        <w:rPr>
          <w:rFonts w:ascii="Tahoma" w:hAnsi="Tahoma" w:cs="Tahoma"/>
        </w:rPr>
      </w:pPr>
      <w:r w:rsidRPr="00C94934">
        <w:rPr>
          <w:rFonts w:ascii="Tahoma" w:hAnsi="Tahoma" w:cs="Tahoma"/>
        </w:rPr>
        <w:t xml:space="preserve">- suma ubezpieczenia: </w:t>
      </w:r>
      <w:r w:rsidR="004B49E1" w:rsidRPr="00C94934">
        <w:rPr>
          <w:rFonts w:ascii="Tahoma" w:hAnsi="Tahoma" w:cs="Tahoma"/>
          <w:b/>
        </w:rPr>
        <w:t>7</w:t>
      </w:r>
      <w:r w:rsidR="004F76E9" w:rsidRPr="00C94934">
        <w:rPr>
          <w:rFonts w:ascii="Tahoma" w:hAnsi="Tahoma" w:cs="Tahoma"/>
          <w:b/>
        </w:rPr>
        <w:t>0</w:t>
      </w:r>
      <w:r w:rsidRPr="00C94934">
        <w:rPr>
          <w:rFonts w:ascii="Tahoma" w:hAnsi="Tahoma" w:cs="Tahoma"/>
          <w:b/>
        </w:rPr>
        <w:t>.000,00 zł,</w:t>
      </w:r>
    </w:p>
    <w:p w14:paraId="619E927E" w14:textId="0D275204" w:rsidR="00E20B83" w:rsidRPr="00C94934" w:rsidRDefault="00C94934" w:rsidP="00C94934">
      <w:pPr>
        <w:spacing w:after="0"/>
        <w:ind w:left="142" w:hanging="142"/>
        <w:jc w:val="both"/>
        <w:rPr>
          <w:rFonts w:ascii="Tahoma" w:hAnsi="Tahoma" w:cs="Tahoma"/>
          <w:b/>
        </w:rPr>
      </w:pPr>
      <w:r w:rsidRPr="00C94934">
        <w:rPr>
          <w:rFonts w:ascii="Tahoma" w:hAnsi="Tahoma" w:cs="Tahoma"/>
          <w:b/>
        </w:rPr>
        <w:t xml:space="preserve">f) </w:t>
      </w:r>
      <w:r w:rsidR="0094715F" w:rsidRPr="00C94934">
        <w:rPr>
          <w:rFonts w:ascii="Tahoma" w:hAnsi="Tahoma" w:cs="Tahoma"/>
          <w:b/>
        </w:rPr>
        <w:t>S</w:t>
      </w:r>
      <w:r w:rsidR="00E20B83" w:rsidRPr="00C94934">
        <w:rPr>
          <w:rFonts w:ascii="Tahoma" w:hAnsi="Tahoma" w:cs="Tahoma"/>
          <w:b/>
        </w:rPr>
        <w:t xml:space="preserve">zkody </w:t>
      </w:r>
      <w:r w:rsidR="0094715F" w:rsidRPr="00C94934">
        <w:rPr>
          <w:rFonts w:ascii="Tahoma" w:hAnsi="Tahoma" w:cs="Tahoma"/>
          <w:b/>
        </w:rPr>
        <w:t xml:space="preserve">powstałe w skutek stłuczenia lub pęknięcia </w:t>
      </w:r>
      <w:r w:rsidR="00E20B83" w:rsidRPr="00C94934">
        <w:rPr>
          <w:rFonts w:ascii="Tahoma" w:hAnsi="Tahoma" w:cs="Tahoma"/>
          <w:b/>
        </w:rPr>
        <w:t>przedmiot</w:t>
      </w:r>
      <w:r w:rsidR="0094715F" w:rsidRPr="00C94934">
        <w:rPr>
          <w:rFonts w:ascii="Tahoma" w:hAnsi="Tahoma" w:cs="Tahoma"/>
          <w:b/>
        </w:rPr>
        <w:t>ów</w:t>
      </w:r>
      <w:r w:rsidR="00C078B0" w:rsidRPr="00C94934">
        <w:rPr>
          <w:rFonts w:ascii="Tahoma" w:hAnsi="Tahoma" w:cs="Tahoma"/>
          <w:b/>
        </w:rPr>
        <w:t xml:space="preserve"> szklanych lub ceramicznych.</w:t>
      </w:r>
    </w:p>
    <w:p w14:paraId="009AD423" w14:textId="77777777" w:rsidR="00C94934" w:rsidRDefault="00C078B0" w:rsidP="00C94934">
      <w:pPr>
        <w:pStyle w:val="Akapitzlist"/>
        <w:ind w:left="142"/>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011BF7" w:rsidR="00717777" w:rsidRPr="00C94934" w:rsidRDefault="00C078B0" w:rsidP="00C94934">
      <w:pPr>
        <w:pStyle w:val="Akapitzlist"/>
        <w:ind w:left="142"/>
        <w:rPr>
          <w:rFonts w:ascii="Tahoma" w:hAnsi="Tahoma" w:cs="Tahoma"/>
        </w:rPr>
      </w:pPr>
      <w:r w:rsidRPr="00C94934">
        <w:rPr>
          <w:rFonts w:ascii="Tahoma" w:hAnsi="Tahoma" w:cs="Tahoma"/>
        </w:rPr>
        <w:t xml:space="preserve">- suma ubezpieczenia: </w:t>
      </w:r>
      <w:r w:rsidR="005F06A6" w:rsidRPr="00C94934">
        <w:rPr>
          <w:rFonts w:ascii="Tahoma" w:hAnsi="Tahoma" w:cs="Tahoma"/>
          <w:b/>
        </w:rPr>
        <w:t>3</w:t>
      </w:r>
      <w:r w:rsidRPr="00C94934">
        <w:rPr>
          <w:rFonts w:ascii="Tahoma" w:hAnsi="Tahoma" w:cs="Tahoma"/>
          <w:b/>
        </w:rPr>
        <w:t>0.000,00 zł,</w:t>
      </w: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134A1255" w14:textId="107762CE" w:rsidR="000268EE" w:rsidRPr="00C94934" w:rsidRDefault="00C94934" w:rsidP="00C94934">
      <w:pPr>
        <w:spacing w:after="0"/>
        <w:ind w:left="142" w:hanging="142"/>
        <w:jc w:val="both"/>
        <w:rPr>
          <w:rFonts w:ascii="Tahoma" w:hAnsi="Tahoma" w:cs="Tahoma"/>
        </w:rPr>
      </w:pPr>
      <w:r w:rsidRPr="00C94934">
        <w:rPr>
          <w:rFonts w:ascii="Tahoma" w:hAnsi="Tahoma" w:cs="Tahoma"/>
          <w:b/>
        </w:rPr>
        <w:t xml:space="preserve">a) </w:t>
      </w:r>
      <w:r w:rsidR="000268EE" w:rsidRPr="00C94934">
        <w:rPr>
          <w:rFonts w:ascii="Tahoma" w:hAnsi="Tahoma" w:cs="Tahoma"/>
          <w:b/>
        </w:rPr>
        <w:t>Środki obrotowe</w:t>
      </w:r>
      <w:r w:rsidR="000268EE" w:rsidRPr="00C94934">
        <w:rPr>
          <w:rFonts w:ascii="Tahoma" w:hAnsi="Tahoma" w:cs="Tahoma"/>
        </w:rPr>
        <w:t xml:space="preserve"> (w tym mi. materiały biurowe wykorzystywane w działalności, środki czystości</w:t>
      </w:r>
      <w:r w:rsidR="00960A98" w:rsidRPr="00C94934">
        <w:rPr>
          <w:rFonts w:ascii="Tahoma" w:hAnsi="Tahoma" w:cs="Tahoma"/>
        </w:rPr>
        <w:t xml:space="preserve"> wykorzystywane w działalności</w:t>
      </w:r>
      <w:r w:rsidR="000268EE" w:rsidRPr="00C94934">
        <w:rPr>
          <w:rFonts w:ascii="Tahoma" w:hAnsi="Tahoma" w:cs="Tahoma"/>
        </w:rPr>
        <w:t>, opał</w:t>
      </w:r>
      <w:r w:rsidR="00960A98" w:rsidRPr="00C94934">
        <w:rPr>
          <w:rFonts w:ascii="Tahoma" w:hAnsi="Tahoma" w:cs="Tahoma"/>
        </w:rPr>
        <w:t>, środki ochrony osobistej</w:t>
      </w:r>
      <w:r w:rsidR="000268EE" w:rsidRPr="00C94934">
        <w:rPr>
          <w:rFonts w:ascii="Tahoma" w:hAnsi="Tahoma" w:cs="Tahoma"/>
        </w:rPr>
        <w:t>)</w:t>
      </w:r>
      <w:r w:rsidR="00960A98" w:rsidRPr="00C94934">
        <w:rPr>
          <w:rFonts w:ascii="Tahoma" w:hAnsi="Tahoma" w:cs="Tahoma"/>
        </w:rPr>
        <w:t>,</w:t>
      </w:r>
    </w:p>
    <w:p w14:paraId="1BAE09A4" w14:textId="2DF556A6"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00C94934">
        <w:rPr>
          <w:rFonts w:ascii="Tahoma" w:hAnsi="Tahoma" w:cs="Tahoma"/>
        </w:rPr>
        <w:t xml:space="preserve"> </w:t>
      </w:r>
      <w:r w:rsidRPr="00D01792">
        <w:rPr>
          <w:rFonts w:ascii="Tahoma" w:hAnsi="Tahoma" w:cs="Tahoma"/>
        </w:rPr>
        <w:t>system ubezpieczenia: na pierwsze ryzyko, konsumpcja sumy ubezpieczenia,</w:t>
      </w:r>
    </w:p>
    <w:p w14:paraId="7EB4AC58" w14:textId="71EEB032"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00C94934">
        <w:rPr>
          <w:rFonts w:ascii="Tahoma" w:hAnsi="Tahoma" w:cs="Tahoma"/>
        </w:rPr>
        <w:t xml:space="preserve"> </w:t>
      </w:r>
      <w:r w:rsidRPr="00D01792">
        <w:rPr>
          <w:rFonts w:ascii="Tahoma" w:hAnsi="Tahoma" w:cs="Tahoma"/>
        </w:rPr>
        <w:t>rodzaj wartości: cena zakupu / koszt wytworzenia,</w:t>
      </w:r>
    </w:p>
    <w:p w14:paraId="7444AF04" w14:textId="44C4E7D6"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14:paraId="09FB20D2" w14:textId="77777777" w:rsidR="000268EE" w:rsidRPr="00C94934" w:rsidRDefault="000268EE" w:rsidP="00E20B83">
      <w:pPr>
        <w:spacing w:after="0"/>
        <w:ind w:left="426" w:hanging="283"/>
        <w:jc w:val="both"/>
        <w:rPr>
          <w:rFonts w:ascii="Tahoma" w:hAnsi="Tahoma" w:cs="Tahoma"/>
          <w:sz w:val="16"/>
          <w:szCs w:val="16"/>
        </w:rPr>
      </w:pPr>
    </w:p>
    <w:p w14:paraId="0226CF37" w14:textId="313D649B" w:rsidR="000268EE" w:rsidRPr="00C94934" w:rsidRDefault="00C94934" w:rsidP="00C94934">
      <w:pPr>
        <w:spacing w:after="0"/>
        <w:ind w:left="142" w:hanging="142"/>
        <w:jc w:val="both"/>
        <w:rPr>
          <w:rFonts w:ascii="Tahoma" w:hAnsi="Tahoma" w:cs="Tahoma"/>
        </w:rPr>
      </w:pPr>
      <w:r w:rsidRPr="00C94934">
        <w:rPr>
          <w:rFonts w:ascii="Tahoma" w:hAnsi="Tahoma" w:cs="Tahoma"/>
          <w:b/>
        </w:rPr>
        <w:t xml:space="preserve">b) </w:t>
      </w:r>
      <w:r w:rsidR="000268EE" w:rsidRPr="00C94934">
        <w:rPr>
          <w:rFonts w:ascii="Tahoma" w:hAnsi="Tahoma" w:cs="Tahoma"/>
          <w:b/>
        </w:rPr>
        <w:t>Wyposażenie i infrastruktura zewnętrzna</w:t>
      </w:r>
      <w:r w:rsidR="000268EE" w:rsidRPr="00C94934">
        <w:rPr>
          <w:rFonts w:ascii="Tahoma" w:hAnsi="Tahoma" w:cs="Tahoma"/>
        </w:rPr>
        <w:t xml:space="preserve"> (mi. placów zabaw, boisk, parków, obiektów sportowo </w:t>
      </w:r>
      <w:r>
        <w:rPr>
          <w:rFonts w:ascii="Tahoma" w:hAnsi="Tahoma" w:cs="Tahoma"/>
        </w:rPr>
        <w:t>-</w:t>
      </w:r>
      <w:r w:rsidR="000268EE" w:rsidRPr="00C94934">
        <w:rPr>
          <w:rFonts w:ascii="Tahoma" w:hAnsi="Tahoma" w:cs="Tahoma"/>
        </w:rPr>
        <w:t xml:space="preserve"> rekreacyjnych, świetlic oraz ogrodzenia, wyposażenie zewnętrzne (min. siłowniki bram, hydranty, obiekty małej architektury), latarnie, lampy i słupy uliczne/drogowe, </w:t>
      </w:r>
      <w:proofErr w:type="spellStart"/>
      <w:r w:rsidR="000268EE" w:rsidRPr="00C94934">
        <w:rPr>
          <w:rFonts w:ascii="Tahoma" w:hAnsi="Tahoma" w:cs="Tahoma"/>
        </w:rPr>
        <w:t>solary</w:t>
      </w:r>
      <w:proofErr w:type="spellEnd"/>
      <w:r w:rsidR="000268EE" w:rsidRPr="00C94934">
        <w:rPr>
          <w:rFonts w:ascii="Tahoma" w:hAnsi="Tahoma" w:cs="Tahoma"/>
        </w:rPr>
        <w:t>,</w:t>
      </w:r>
      <w:r w:rsidR="00960A98" w:rsidRPr="00C94934">
        <w:rPr>
          <w:rFonts w:ascii="Tahoma" w:hAnsi="Tahoma" w:cs="Tahoma"/>
        </w:rPr>
        <w:t xml:space="preserve"> panele fotowoltaiczne,</w:t>
      </w:r>
      <w:r w:rsidR="000268EE" w:rsidRPr="00C94934">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687E1EE0"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00C94934">
        <w:rPr>
          <w:rFonts w:ascii="Tahoma" w:hAnsi="Tahoma" w:cs="Tahoma"/>
        </w:rPr>
        <w:t xml:space="preserve"> </w:t>
      </w:r>
      <w:r w:rsidRPr="00D01792">
        <w:rPr>
          <w:rFonts w:ascii="Tahoma" w:hAnsi="Tahoma" w:cs="Tahoma"/>
        </w:rPr>
        <w:t>system ubezpieczenia: na pierwsze ryzyko, konsumpcja sumy ubezpieczenia,</w:t>
      </w:r>
    </w:p>
    <w:p w14:paraId="569D44BC" w14:textId="6894F5ED"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00C94934">
        <w:rPr>
          <w:rFonts w:ascii="Tahoma" w:hAnsi="Tahoma" w:cs="Tahoma"/>
        </w:rPr>
        <w:t xml:space="preserve"> </w:t>
      </w:r>
      <w:r w:rsidRPr="00D01792">
        <w:rPr>
          <w:rFonts w:ascii="Tahoma" w:hAnsi="Tahoma" w:cs="Tahoma"/>
        </w:rPr>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Pr="00C94934" w:rsidRDefault="00E20B83" w:rsidP="00E20B83">
      <w:pPr>
        <w:spacing w:after="0"/>
        <w:ind w:left="426"/>
        <w:jc w:val="both"/>
        <w:rPr>
          <w:rFonts w:ascii="Tahoma" w:hAnsi="Tahoma" w:cs="Tahoma"/>
          <w:b/>
          <w:sz w:val="16"/>
          <w:szCs w:val="16"/>
        </w:rPr>
      </w:pPr>
    </w:p>
    <w:p w14:paraId="5CF38B96" w14:textId="766933EA" w:rsidR="00E20B83" w:rsidRPr="00C94934" w:rsidRDefault="00C94934" w:rsidP="00C94934">
      <w:pPr>
        <w:spacing w:after="0"/>
        <w:jc w:val="both"/>
        <w:rPr>
          <w:rFonts w:ascii="Tahoma" w:hAnsi="Tahoma" w:cs="Tahoma"/>
        </w:rPr>
      </w:pPr>
      <w:r w:rsidRPr="00C94934">
        <w:rPr>
          <w:rFonts w:ascii="Tahoma" w:hAnsi="Tahoma" w:cs="Tahoma"/>
          <w:b/>
        </w:rPr>
        <w:t xml:space="preserve">c) </w:t>
      </w:r>
      <w:proofErr w:type="spellStart"/>
      <w:r w:rsidR="00E20B83" w:rsidRPr="00C94934">
        <w:rPr>
          <w:rFonts w:ascii="Tahoma" w:hAnsi="Tahoma" w:cs="Tahoma"/>
          <w:b/>
        </w:rPr>
        <w:t>Niskocenne</w:t>
      </w:r>
      <w:proofErr w:type="spellEnd"/>
      <w:r w:rsidR="00051A23" w:rsidRPr="00C94934">
        <w:rPr>
          <w:rFonts w:ascii="Tahoma" w:hAnsi="Tahoma" w:cs="Tahoma"/>
          <w:b/>
        </w:rPr>
        <w:t xml:space="preserve"> składniki majątku</w:t>
      </w:r>
    </w:p>
    <w:p w14:paraId="063EE3D2" w14:textId="2FAC61FB"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00C94934">
        <w:rPr>
          <w:rFonts w:ascii="Tahoma" w:hAnsi="Tahoma" w:cs="Tahoma"/>
        </w:rPr>
        <w:t xml:space="preserve"> </w:t>
      </w:r>
      <w:r w:rsidRPr="00051A23">
        <w:rPr>
          <w:rFonts w:ascii="Tahoma" w:hAnsi="Tahoma" w:cs="Tahoma"/>
        </w:rPr>
        <w:t>system ubezpieczenia: na pierwsze ryzyko, konsumpcja sumy ubezpieczenia,</w:t>
      </w:r>
    </w:p>
    <w:p w14:paraId="35B6991A" w14:textId="073C474F"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00C94934">
        <w:rPr>
          <w:rFonts w:ascii="Tahoma" w:hAnsi="Tahoma" w:cs="Tahoma"/>
        </w:rPr>
        <w:t xml:space="preserve"> </w:t>
      </w:r>
      <w:r w:rsidRPr="00051A23">
        <w:rPr>
          <w:rFonts w:ascii="Tahoma" w:hAnsi="Tahoma" w:cs="Tahoma"/>
        </w:rPr>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Pr="00C94934" w:rsidRDefault="003F59CA" w:rsidP="00051A23">
      <w:pPr>
        <w:pStyle w:val="Akapitzlist"/>
        <w:tabs>
          <w:tab w:val="left" w:pos="426"/>
        </w:tabs>
        <w:spacing w:after="0"/>
        <w:ind w:left="426"/>
        <w:jc w:val="both"/>
        <w:rPr>
          <w:rFonts w:ascii="Tahoma" w:hAnsi="Tahoma" w:cs="Tahoma"/>
          <w:b/>
          <w:sz w:val="16"/>
          <w:szCs w:val="16"/>
        </w:rPr>
      </w:pPr>
    </w:p>
    <w:p w14:paraId="3FFF1F46" w14:textId="2CD55C39"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00C94934">
        <w:rPr>
          <w:rFonts w:ascii="Tahoma" w:hAnsi="Tahoma" w:cs="Tahoma"/>
        </w:rPr>
        <w:t xml:space="preserve">) </w:t>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B21FD2D"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61FA955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09475977" w14:textId="77777777"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4F76E9">
        <w:rPr>
          <w:rFonts w:ascii="Tahoma" w:hAnsi="Tahoma" w:cs="Tahoma"/>
          <w:b/>
        </w:rPr>
        <w:t>5</w:t>
      </w:r>
      <w:r w:rsidRPr="003F59CA">
        <w:rPr>
          <w:rFonts w:ascii="Tahoma" w:hAnsi="Tahoma" w:cs="Tahoma"/>
          <w:b/>
        </w:rPr>
        <w:t>0.000,00 zł</w:t>
      </w:r>
      <w:r w:rsidRPr="003F59CA">
        <w:rPr>
          <w:rFonts w:ascii="Tahoma" w:hAnsi="Tahoma" w:cs="Tahoma"/>
        </w:rPr>
        <w:t>,</w:t>
      </w:r>
    </w:p>
    <w:p w14:paraId="3F7954EF" w14:textId="77777777" w:rsidR="00DE0E46" w:rsidRPr="0000129D" w:rsidRDefault="00DE0E46" w:rsidP="002247F5">
      <w:pPr>
        <w:spacing w:after="0"/>
        <w:jc w:val="both"/>
        <w:rPr>
          <w:rFonts w:ascii="Tahoma" w:hAnsi="Tahoma" w:cs="Tahoma"/>
          <w:sz w:val="16"/>
          <w:szCs w:val="16"/>
        </w:rPr>
      </w:pPr>
    </w:p>
    <w:p w14:paraId="7C9A250C" w14:textId="2DE908FB" w:rsidR="000268EE" w:rsidRPr="00C94934" w:rsidRDefault="00C94934" w:rsidP="0000129D">
      <w:pPr>
        <w:spacing w:after="0"/>
        <w:ind w:left="142" w:hanging="142"/>
        <w:jc w:val="both"/>
        <w:rPr>
          <w:rFonts w:ascii="Tahoma" w:hAnsi="Tahoma" w:cs="Tahoma"/>
          <w:b/>
        </w:rPr>
      </w:pPr>
      <w:r w:rsidRPr="00C94934">
        <w:rPr>
          <w:rFonts w:ascii="Tahoma" w:hAnsi="Tahoma" w:cs="Tahoma"/>
          <w:b/>
        </w:rPr>
        <w:t>II.</w:t>
      </w:r>
      <w:r>
        <w:rPr>
          <w:rFonts w:ascii="Tahoma" w:hAnsi="Tahoma" w:cs="Tahoma"/>
          <w:b/>
        </w:rPr>
        <w:t xml:space="preserve"> </w:t>
      </w:r>
      <w:r w:rsidR="000268EE" w:rsidRPr="00C94934">
        <w:rPr>
          <w:rFonts w:ascii="Tahoma" w:hAnsi="Tahoma" w:cs="Tahoma"/>
          <w:b/>
        </w:rPr>
        <w:t>UBEZPIECZENIA POSZCZEGÓLNYCH JEDNOSTEK ORGANIZACYJNYCH ZAMAWIAJĄCEGO</w:t>
      </w:r>
    </w:p>
    <w:p w14:paraId="40DC1C2D" w14:textId="77777777" w:rsidR="00EF27F8" w:rsidRDefault="00EF27F8" w:rsidP="00EF27F8">
      <w:pPr>
        <w:pStyle w:val="Akapitzlist"/>
        <w:numPr>
          <w:ilvl w:val="3"/>
          <w:numId w:val="15"/>
        </w:numPr>
        <w:tabs>
          <w:tab w:val="clear" w:pos="2880"/>
        </w:tabs>
        <w:spacing w:after="0"/>
        <w:ind w:left="567"/>
        <w:jc w:val="both"/>
        <w:rPr>
          <w:rFonts w:ascii="Tahoma" w:hAnsi="Tahoma" w:cs="Tahoma"/>
          <w:b/>
          <w:u w:val="single"/>
        </w:rPr>
      </w:pPr>
      <w:r w:rsidRPr="00EF27F8">
        <w:rPr>
          <w:rFonts w:ascii="Tahoma" w:hAnsi="Tahoma" w:cs="Tahoma"/>
          <w:b/>
          <w:u w:val="single"/>
        </w:rPr>
        <w:t>Urząd Gminy w Radzanowie</w:t>
      </w:r>
    </w:p>
    <w:p w14:paraId="6A4C299F" w14:textId="77777777" w:rsidR="00EF27F8" w:rsidRDefault="00EF27F8" w:rsidP="00EF27F8">
      <w:pPr>
        <w:pStyle w:val="Akapitzlist"/>
        <w:spacing w:after="0"/>
        <w:ind w:left="567"/>
        <w:jc w:val="both"/>
        <w:rPr>
          <w:rFonts w:ascii="Tahoma" w:hAnsi="Tahoma" w:cs="Tahoma"/>
          <w:b/>
          <w:u w:val="single"/>
        </w:rPr>
      </w:pPr>
      <w:r w:rsidRPr="00EF27F8">
        <w:rPr>
          <w:rFonts w:ascii="Tahoma" w:hAnsi="Tahoma" w:cs="Tahoma"/>
          <w:b/>
          <w:u w:val="single"/>
        </w:rPr>
        <w:t>ul. Płocka 32, 09 - 451 Radzanowo</w:t>
      </w:r>
    </w:p>
    <w:p w14:paraId="10B48A35" w14:textId="2C7A48EB" w:rsidR="00777DDA" w:rsidRPr="00EF27F8" w:rsidRDefault="00EF27F8" w:rsidP="00EF27F8">
      <w:pPr>
        <w:pStyle w:val="Akapitzlist"/>
        <w:spacing w:after="0"/>
        <w:ind w:left="567"/>
        <w:jc w:val="both"/>
        <w:rPr>
          <w:rFonts w:ascii="Tahoma" w:hAnsi="Tahoma" w:cs="Tahoma"/>
          <w:b/>
          <w:u w:val="single"/>
        </w:rPr>
      </w:pPr>
      <w:r w:rsidRPr="00EF27F8">
        <w:rPr>
          <w:rFonts w:ascii="Tahoma" w:hAnsi="Tahoma" w:cs="Tahoma"/>
          <w:b/>
          <w:u w:val="single"/>
        </w:rPr>
        <w:t>REGON: 000549602</w:t>
      </w:r>
    </w:p>
    <w:p w14:paraId="7926C47B" w14:textId="77DD5F7A"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EF27F8">
        <w:rPr>
          <w:rFonts w:ascii="Tahoma" w:hAnsi="Tahoma" w:cs="Tahoma"/>
        </w:rPr>
        <w:t>36</w:t>
      </w:r>
    </w:p>
    <w:p w14:paraId="5F4C897C" w14:textId="77777777" w:rsidR="000268EE" w:rsidRPr="00EA27E6" w:rsidRDefault="000268EE" w:rsidP="00C94934">
      <w:pPr>
        <w:pStyle w:val="Akapitzlist"/>
        <w:numPr>
          <w:ilvl w:val="1"/>
          <w:numId w:val="9"/>
        </w:numPr>
        <w:spacing w:after="0"/>
        <w:ind w:left="567" w:hanging="283"/>
        <w:jc w:val="both"/>
        <w:rPr>
          <w:rFonts w:ascii="Tahoma" w:hAnsi="Tahoma" w:cs="Tahoma"/>
          <w:b/>
        </w:rPr>
      </w:pPr>
      <w:r w:rsidRPr="00EA27E6">
        <w:rPr>
          <w:rFonts w:ascii="Tahoma" w:hAnsi="Tahoma" w:cs="Tahoma"/>
          <w:b/>
        </w:rPr>
        <w:t>U</w:t>
      </w:r>
      <w:r w:rsidR="00C078B0">
        <w:rPr>
          <w:rFonts w:ascii="Tahoma" w:hAnsi="Tahoma" w:cs="Tahoma"/>
          <w:b/>
        </w:rPr>
        <w:t xml:space="preserve">bezpieczenie mienia od wszystkich </w:t>
      </w:r>
      <w:proofErr w:type="spellStart"/>
      <w:r w:rsidR="00C078B0">
        <w:rPr>
          <w:rFonts w:ascii="Tahoma" w:hAnsi="Tahoma" w:cs="Tahoma"/>
          <w:b/>
        </w:rPr>
        <w:t>ryzyk</w:t>
      </w:r>
      <w:proofErr w:type="spellEnd"/>
    </w:p>
    <w:p w14:paraId="16433BFB" w14:textId="77777777" w:rsidR="000268EE" w:rsidRPr="00C31032" w:rsidRDefault="000268EE" w:rsidP="0000129D">
      <w:pPr>
        <w:spacing w:after="0"/>
        <w:ind w:left="851" w:hanging="284"/>
        <w:jc w:val="both"/>
        <w:rPr>
          <w:rFonts w:ascii="Tahoma" w:hAnsi="Tahoma" w:cs="Tahoma"/>
          <w:b/>
        </w:rPr>
      </w:pPr>
      <w:r w:rsidRPr="00C31032">
        <w:rPr>
          <w:rFonts w:ascii="Tahoma" w:hAnsi="Tahoma" w:cs="Tahoma"/>
          <w:b/>
        </w:rPr>
        <w:t>Przedmiot ubezpieczenia</w:t>
      </w:r>
    </w:p>
    <w:p w14:paraId="2C60CF2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Budynki i budowle</w:t>
      </w:r>
    </w:p>
    <w:p w14:paraId="18F88D4C"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14:paraId="12516CF0"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lastRenderedPageBreak/>
        <w:t xml:space="preserve">- </w:t>
      </w:r>
      <w:r w:rsidR="000268EE" w:rsidRPr="00C31032">
        <w:rPr>
          <w:rFonts w:ascii="Tahoma" w:hAnsi="Tahoma" w:cs="Tahoma"/>
        </w:rPr>
        <w:t xml:space="preserve">system ubezpieczenia: na sumy stałe, </w:t>
      </w:r>
    </w:p>
    <w:p w14:paraId="58CCDBDF" w14:textId="77777777" w:rsidR="000038D5"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t>
      </w:r>
      <w:r w:rsidR="00AA46D7">
        <w:rPr>
          <w:rFonts w:ascii="Tahoma" w:hAnsi="Tahoma" w:cs="Tahoma"/>
        </w:rPr>
        <w:t xml:space="preserve">i budowle </w:t>
      </w:r>
      <w:r w:rsidR="000268EE" w:rsidRPr="00C31032">
        <w:rPr>
          <w:rFonts w:ascii="Tahoma" w:hAnsi="Tahoma" w:cs="Tahoma"/>
        </w:rPr>
        <w:t xml:space="preserve">wg </w:t>
      </w:r>
      <w:r w:rsidR="000268EE" w:rsidRPr="00C31032">
        <w:rPr>
          <w:rFonts w:ascii="Tahoma" w:hAnsi="Tahoma" w:cs="Tahoma"/>
          <w:b/>
        </w:rPr>
        <w:t>Załącznika nr 1A</w:t>
      </w:r>
      <w:r w:rsidR="00451A0F">
        <w:rPr>
          <w:rFonts w:ascii="Tahoma" w:hAnsi="Tahoma" w:cs="Tahoma"/>
          <w:b/>
        </w:rPr>
        <w:t xml:space="preserve"> </w:t>
      </w:r>
    </w:p>
    <w:p w14:paraId="383B9A18" w14:textId="5104B822" w:rsidR="00534A8A" w:rsidRDefault="005740D9" w:rsidP="00534A8A">
      <w:pPr>
        <w:spacing w:after="0"/>
        <w:ind w:left="851" w:hanging="142"/>
        <w:jc w:val="both"/>
        <w:rPr>
          <w:rFonts w:ascii="Tahoma" w:hAnsi="Tahoma" w:cs="Tahoma"/>
          <w:b/>
        </w:rPr>
      </w:pPr>
      <w:r w:rsidRPr="007644ED">
        <w:rPr>
          <w:rFonts w:ascii="Tahoma" w:hAnsi="Tahoma" w:cs="Tahoma"/>
          <w:b/>
        </w:rPr>
        <w:t xml:space="preserve">suma ubezpieczenia: </w:t>
      </w:r>
      <w:r w:rsidR="00EF27F8" w:rsidRPr="00EF27F8">
        <w:rPr>
          <w:rFonts w:ascii="Tahoma" w:hAnsi="Tahoma" w:cs="Tahoma"/>
          <w:b/>
        </w:rPr>
        <w:t>22.925.592,70 zł</w:t>
      </w:r>
    </w:p>
    <w:p w14:paraId="3D18C6AB" w14:textId="77777777" w:rsidR="00EF27F8" w:rsidRPr="00C94934" w:rsidRDefault="00EF27F8" w:rsidP="00534A8A">
      <w:pPr>
        <w:spacing w:after="0"/>
        <w:ind w:left="851" w:hanging="142"/>
        <w:jc w:val="both"/>
        <w:rPr>
          <w:rFonts w:ascii="Tahoma" w:hAnsi="Tahoma" w:cs="Tahoma"/>
          <w:b/>
          <w:sz w:val="16"/>
          <w:szCs w:val="16"/>
        </w:rPr>
      </w:pPr>
    </w:p>
    <w:p w14:paraId="61936FB8"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w:t>
      </w:r>
      <w:r w:rsidR="00AA46D7">
        <w:rPr>
          <w:rFonts w:ascii="Tahoma" w:hAnsi="Tahoma" w:cs="Tahoma"/>
          <w:b/>
        </w:rPr>
        <w:t>aszyny, urządzenia, wyposażenie</w:t>
      </w:r>
    </w:p>
    <w:p w14:paraId="7031E059" w14:textId="77777777" w:rsidR="000038D5"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14:paraId="4478B5DC" w14:textId="77777777" w:rsidR="00AC148B"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14:paraId="65E598C1" w14:textId="6B84BE7D" w:rsidR="000268EE" w:rsidRDefault="000268EE" w:rsidP="00534A8A">
      <w:pPr>
        <w:spacing w:after="0"/>
        <w:ind w:left="851" w:hanging="142"/>
        <w:jc w:val="both"/>
        <w:rPr>
          <w:rFonts w:ascii="Tahoma" w:hAnsi="Tahoma" w:cs="Tahoma"/>
          <w:b/>
        </w:rPr>
      </w:pPr>
      <w:r w:rsidRPr="007644ED">
        <w:rPr>
          <w:rFonts w:ascii="Tahoma" w:hAnsi="Tahoma" w:cs="Tahoma"/>
          <w:b/>
        </w:rPr>
        <w:t xml:space="preserve">suma ubezpieczenia: </w:t>
      </w:r>
      <w:r w:rsidR="00EF27F8" w:rsidRPr="00EF27F8">
        <w:rPr>
          <w:rFonts w:ascii="Tahoma" w:hAnsi="Tahoma" w:cs="Tahoma"/>
          <w:b/>
        </w:rPr>
        <w:t>704.324,78 zł</w:t>
      </w:r>
    </w:p>
    <w:p w14:paraId="34220A2B" w14:textId="77777777" w:rsidR="00534A8A" w:rsidRPr="00C94934" w:rsidRDefault="00534A8A" w:rsidP="00534A8A">
      <w:pPr>
        <w:spacing w:after="0"/>
        <w:ind w:left="851" w:hanging="142"/>
        <w:jc w:val="both"/>
        <w:rPr>
          <w:rFonts w:ascii="Tahoma" w:hAnsi="Tahoma" w:cs="Tahoma"/>
          <w:b/>
          <w:sz w:val="16"/>
          <w:szCs w:val="16"/>
        </w:rPr>
      </w:pPr>
    </w:p>
    <w:p w14:paraId="18ECD63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Mienie pracownicze</w:t>
      </w:r>
    </w:p>
    <w:p w14:paraId="50E381A1" w14:textId="77777777" w:rsidR="000268EE" w:rsidRPr="00C31032" w:rsidRDefault="000038D5"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42F0E26B" w14:textId="29EE8893" w:rsidR="000268EE" w:rsidRDefault="000268EE" w:rsidP="00534A8A">
      <w:pPr>
        <w:spacing w:after="0"/>
        <w:ind w:left="851" w:hanging="142"/>
        <w:jc w:val="both"/>
        <w:rPr>
          <w:rFonts w:ascii="Tahoma" w:hAnsi="Tahoma" w:cs="Tahoma"/>
          <w:b/>
        </w:rPr>
      </w:pPr>
      <w:r w:rsidRPr="00C31032">
        <w:rPr>
          <w:rFonts w:ascii="Tahoma" w:hAnsi="Tahoma" w:cs="Tahoma"/>
          <w:b/>
        </w:rPr>
        <w:t xml:space="preserve">suma </w:t>
      </w:r>
      <w:r w:rsidR="005524A9" w:rsidRPr="00C31032">
        <w:rPr>
          <w:rFonts w:ascii="Tahoma" w:hAnsi="Tahoma" w:cs="Tahoma"/>
          <w:b/>
        </w:rPr>
        <w:t xml:space="preserve">ubezpieczenia: </w:t>
      </w:r>
      <w:r w:rsidR="00EF27F8">
        <w:rPr>
          <w:rFonts w:ascii="Tahoma" w:hAnsi="Tahoma" w:cs="Tahoma"/>
          <w:b/>
        </w:rPr>
        <w:t>20</w:t>
      </w:r>
      <w:r w:rsidR="005524A9">
        <w:rPr>
          <w:rFonts w:ascii="Tahoma" w:hAnsi="Tahoma" w:cs="Tahoma"/>
          <w:b/>
        </w:rPr>
        <w:t>.000</w:t>
      </w:r>
      <w:r w:rsidR="00565F6F">
        <w:rPr>
          <w:rFonts w:ascii="Tahoma" w:hAnsi="Tahoma" w:cs="Tahoma"/>
          <w:b/>
        </w:rPr>
        <w:t>,00 zł</w:t>
      </w:r>
    </w:p>
    <w:p w14:paraId="2E2AF00C" w14:textId="77777777" w:rsidR="00F03347" w:rsidRPr="00C94934" w:rsidRDefault="00F03347" w:rsidP="00534A8A">
      <w:pPr>
        <w:spacing w:after="0"/>
        <w:ind w:left="851" w:hanging="142"/>
        <w:jc w:val="both"/>
        <w:rPr>
          <w:rFonts w:ascii="Tahoma" w:hAnsi="Tahoma" w:cs="Tahoma"/>
          <w:b/>
          <w:sz w:val="16"/>
          <w:szCs w:val="16"/>
        </w:rPr>
      </w:pPr>
    </w:p>
    <w:p w14:paraId="4047D9A5" w14:textId="1FC7E285" w:rsidR="00E91352" w:rsidRPr="00E9135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E91352" w:rsidRPr="00E91352">
        <w:rPr>
          <w:rFonts w:ascii="Tahoma" w:hAnsi="Tahoma" w:cs="Tahoma"/>
          <w:b/>
        </w:rPr>
        <w:t xml:space="preserve">Ubezpieczenie sprzętu elektronicznego </w:t>
      </w:r>
      <w:r w:rsidR="00D25BD2">
        <w:rPr>
          <w:rFonts w:ascii="Tahoma" w:hAnsi="Tahoma" w:cs="Tahoma"/>
          <w:b/>
        </w:rPr>
        <w:t xml:space="preserve">od wszystkich </w:t>
      </w:r>
      <w:proofErr w:type="spellStart"/>
      <w:r w:rsidR="00D25BD2">
        <w:rPr>
          <w:rFonts w:ascii="Tahoma" w:hAnsi="Tahoma" w:cs="Tahoma"/>
          <w:b/>
        </w:rPr>
        <w:t>ryzyk</w:t>
      </w:r>
      <w:proofErr w:type="spellEnd"/>
    </w:p>
    <w:p w14:paraId="771368E2"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rodzaj wartości: zgodnie z wykazem,</w:t>
      </w:r>
    </w:p>
    <w:p w14:paraId="3EABABED"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14:paraId="38BFFDE2" w14:textId="29885E60" w:rsidR="002E0151" w:rsidRDefault="002E0151" w:rsidP="002E0151">
      <w:pPr>
        <w:spacing w:after="0"/>
        <w:ind w:left="851" w:hanging="142"/>
        <w:jc w:val="both"/>
        <w:rPr>
          <w:rFonts w:ascii="Tahoma" w:hAnsi="Tahoma" w:cs="Tahoma"/>
          <w:b/>
        </w:rPr>
      </w:pPr>
      <w:r w:rsidRPr="00B6546C">
        <w:rPr>
          <w:rFonts w:ascii="Tahoma" w:hAnsi="Tahoma" w:cs="Tahoma"/>
          <w:b/>
        </w:rPr>
        <w:t>suma ubezpieczenia sprzętu stacjonarnego</w:t>
      </w:r>
      <w:r w:rsidRPr="007644ED">
        <w:rPr>
          <w:rFonts w:ascii="Tahoma" w:hAnsi="Tahoma" w:cs="Tahoma"/>
          <w:b/>
        </w:rPr>
        <w:t xml:space="preserve">: </w:t>
      </w:r>
      <w:r w:rsidR="00572CF4">
        <w:rPr>
          <w:rFonts w:ascii="Tahoma" w:hAnsi="Tahoma" w:cs="Tahoma"/>
          <w:b/>
        </w:rPr>
        <w:t>57</w:t>
      </w:r>
      <w:r w:rsidR="00EF27F8" w:rsidRPr="00EF27F8">
        <w:rPr>
          <w:rFonts w:ascii="Tahoma" w:hAnsi="Tahoma" w:cs="Tahoma"/>
          <w:b/>
        </w:rPr>
        <w:t>.</w:t>
      </w:r>
      <w:r w:rsidR="00572CF4">
        <w:rPr>
          <w:rFonts w:ascii="Tahoma" w:hAnsi="Tahoma" w:cs="Tahoma"/>
          <w:b/>
        </w:rPr>
        <w:t>945</w:t>
      </w:r>
      <w:r w:rsidR="00EF27F8" w:rsidRPr="00EF27F8">
        <w:rPr>
          <w:rFonts w:ascii="Tahoma" w:hAnsi="Tahoma" w:cs="Tahoma"/>
          <w:b/>
        </w:rPr>
        <w:t>,</w:t>
      </w:r>
      <w:r w:rsidR="00572CF4">
        <w:rPr>
          <w:rFonts w:ascii="Tahoma" w:hAnsi="Tahoma" w:cs="Tahoma"/>
          <w:b/>
        </w:rPr>
        <w:t>2</w:t>
      </w:r>
      <w:r w:rsidR="00EF27F8" w:rsidRPr="00EF27F8">
        <w:rPr>
          <w:rFonts w:ascii="Tahoma" w:hAnsi="Tahoma" w:cs="Tahoma"/>
          <w:b/>
        </w:rPr>
        <w:t>8 zł</w:t>
      </w:r>
    </w:p>
    <w:p w14:paraId="387BAC41" w14:textId="6A5FDFC7" w:rsidR="002E0151" w:rsidRDefault="002E0151" w:rsidP="002E0151">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EF27F8" w:rsidRPr="00EF27F8">
        <w:rPr>
          <w:rFonts w:ascii="Tahoma" w:hAnsi="Tahoma" w:cs="Tahoma"/>
          <w:b/>
        </w:rPr>
        <w:t>67.048,60 zł</w:t>
      </w:r>
    </w:p>
    <w:p w14:paraId="37A6BE1D" w14:textId="77777777" w:rsidR="0012411F" w:rsidRPr="00C94934" w:rsidRDefault="0012411F" w:rsidP="0012411F">
      <w:pPr>
        <w:spacing w:after="0"/>
        <w:ind w:left="709"/>
        <w:jc w:val="both"/>
        <w:rPr>
          <w:rFonts w:ascii="Tahoma" w:hAnsi="Tahoma" w:cs="Tahoma"/>
          <w:b/>
          <w:sz w:val="16"/>
          <w:szCs w:val="16"/>
        </w:rPr>
      </w:pPr>
    </w:p>
    <w:p w14:paraId="12D82F76" w14:textId="463FFC89" w:rsidR="000268EE" w:rsidRPr="00C3103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0268EE" w:rsidRPr="00C31032">
        <w:rPr>
          <w:rFonts w:ascii="Tahoma" w:hAnsi="Tahoma" w:cs="Tahoma"/>
          <w:b/>
        </w:rPr>
        <w:t xml:space="preserve">Ubezpieczenia </w:t>
      </w:r>
      <w:r w:rsidR="000038D5" w:rsidRPr="00C31032">
        <w:rPr>
          <w:rFonts w:ascii="Tahoma" w:hAnsi="Tahoma" w:cs="Tahoma"/>
          <w:b/>
        </w:rPr>
        <w:t>komunikacyjne (OC, NNW i AC/KR)</w:t>
      </w:r>
    </w:p>
    <w:p w14:paraId="701C7742"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14:paraId="0F180D59"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w:t>
      </w:r>
      <w:r w:rsidR="00D55E8E">
        <w:rPr>
          <w:rFonts w:ascii="Tahoma" w:hAnsi="Tahoma" w:cs="Tahoma"/>
        </w:rPr>
        <w:t>5</w:t>
      </w:r>
      <w:r w:rsidR="000268EE" w:rsidRPr="00C31032">
        <w:rPr>
          <w:rFonts w:ascii="Tahoma" w:hAnsi="Tahoma" w:cs="Tahoma"/>
        </w:rPr>
        <w:t>.000,00 zł,</w:t>
      </w:r>
    </w:p>
    <w:p w14:paraId="28C4D83D" w14:textId="391D71CB" w:rsidR="00565F6F" w:rsidRPr="00C31032" w:rsidRDefault="000038D5" w:rsidP="00C94934">
      <w:pPr>
        <w:spacing w:after="0"/>
        <w:ind w:left="709" w:hanging="142"/>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Ubezpieczenie AC/KR </w:t>
      </w:r>
      <w:r w:rsidR="00C94934">
        <w:rPr>
          <w:rFonts w:ascii="Tahoma" w:hAnsi="Tahoma" w:cs="Tahoma"/>
        </w:rPr>
        <w:t>-</w:t>
      </w:r>
      <w:r w:rsidR="000268EE" w:rsidRPr="00C31032">
        <w:rPr>
          <w:rFonts w:ascii="Tahoma" w:hAnsi="Tahoma" w:cs="Tahoma"/>
        </w:rPr>
        <w:t xml:space="preserve">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14:paraId="22A86BE3" w14:textId="77777777" w:rsidR="000268EE" w:rsidRPr="00C31032" w:rsidRDefault="006A69FD"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14:paraId="323FA122" w14:textId="77777777" w:rsidR="00451A0F" w:rsidRDefault="00B458AA" w:rsidP="00110BA6">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14:paraId="4E155BA2" w14:textId="77777777" w:rsidR="005D3EAF" w:rsidRPr="00C94934" w:rsidRDefault="005D3EAF" w:rsidP="005D3EAF">
      <w:pPr>
        <w:spacing w:after="0"/>
        <w:ind w:firstLine="567"/>
        <w:jc w:val="both"/>
        <w:rPr>
          <w:rFonts w:ascii="Tahoma" w:hAnsi="Tahoma" w:cs="Tahoma"/>
          <w:sz w:val="16"/>
          <w:szCs w:val="16"/>
        </w:rPr>
      </w:pPr>
    </w:p>
    <w:p w14:paraId="24693E3B" w14:textId="77777777" w:rsidR="00CD523E" w:rsidRDefault="00CD523E" w:rsidP="006137C2">
      <w:pPr>
        <w:pStyle w:val="Akapitzlist"/>
        <w:numPr>
          <w:ilvl w:val="1"/>
          <w:numId w:val="9"/>
        </w:numPr>
        <w:spacing w:after="0"/>
        <w:ind w:left="567" w:hanging="283"/>
        <w:jc w:val="both"/>
        <w:rPr>
          <w:rFonts w:ascii="Tahoma" w:hAnsi="Tahoma" w:cs="Tahoma"/>
          <w:b/>
        </w:rPr>
      </w:pPr>
      <w:r w:rsidRPr="00295439">
        <w:rPr>
          <w:rFonts w:ascii="Tahoma" w:hAnsi="Tahoma" w:cs="Tahoma"/>
          <w:b/>
        </w:rPr>
        <w:t>Ubezpieczenia NNW członków ochotniczych straży pożarnych.</w:t>
      </w:r>
    </w:p>
    <w:p w14:paraId="18EA8AA9" w14:textId="77777777" w:rsidR="00CD523E" w:rsidRPr="00295439" w:rsidRDefault="00CD523E" w:rsidP="00C94934">
      <w:pPr>
        <w:spacing w:after="0"/>
        <w:ind w:left="709" w:hanging="142"/>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r w:rsidR="002E2269">
        <w:rPr>
          <w:rFonts w:ascii="Tahoma" w:hAnsi="Tahoma" w:cs="Tahoma"/>
        </w:rPr>
        <w:t xml:space="preserve">tj. </w:t>
      </w:r>
      <w:r w:rsidRPr="00295439">
        <w:rPr>
          <w:rFonts w:ascii="Tahoma" w:hAnsi="Tahoma" w:cs="Tahoma"/>
        </w:rPr>
        <w:t xml:space="preserve">Dz.U. </w:t>
      </w:r>
      <w:r w:rsidR="002E2269">
        <w:rPr>
          <w:rFonts w:ascii="Tahoma" w:hAnsi="Tahoma" w:cs="Tahoma"/>
        </w:rPr>
        <w:t>z 2020</w:t>
      </w:r>
      <w:r w:rsidRPr="00295439">
        <w:rPr>
          <w:rFonts w:ascii="Tahoma" w:hAnsi="Tahoma" w:cs="Tahoma"/>
        </w:rPr>
        <w:t xml:space="preserve"> poz. </w:t>
      </w:r>
      <w:r w:rsidR="002E2269">
        <w:rPr>
          <w:rFonts w:ascii="Tahoma" w:hAnsi="Tahoma" w:cs="Tahoma"/>
        </w:rPr>
        <w:t>961</w:t>
      </w:r>
      <w:r w:rsidRPr="00295439">
        <w:rPr>
          <w:rFonts w:ascii="Tahoma" w:hAnsi="Tahoma" w:cs="Tahoma"/>
        </w:rPr>
        <w:t>)</w:t>
      </w:r>
    </w:p>
    <w:p w14:paraId="4CD36EB3" w14:textId="77777777" w:rsidR="00CD523E" w:rsidRPr="00295439" w:rsidRDefault="00CD523E" w:rsidP="0053771F">
      <w:pPr>
        <w:spacing w:after="0"/>
        <w:ind w:left="567"/>
        <w:jc w:val="both"/>
        <w:rPr>
          <w:rFonts w:ascii="Tahoma" w:hAnsi="Tahoma" w:cs="Tahoma"/>
        </w:rPr>
      </w:pPr>
      <w:r w:rsidRPr="00295439">
        <w:rPr>
          <w:rFonts w:ascii="Tahoma" w:hAnsi="Tahoma" w:cs="Tahoma"/>
        </w:rPr>
        <w:t>Rodzaje świadczeń:</w:t>
      </w:r>
    </w:p>
    <w:p w14:paraId="664A9860" w14:textId="03DBC465" w:rsidR="00CD523E" w:rsidRPr="00295439" w:rsidRDefault="00CD523E" w:rsidP="00C94934">
      <w:pPr>
        <w:spacing w:after="0"/>
        <w:ind w:left="709" w:hanging="142"/>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14:paraId="56C4826D" w14:textId="210A1808" w:rsidR="00CD523E" w:rsidRPr="00295439" w:rsidRDefault="00CD523E" w:rsidP="0053771F">
      <w:pPr>
        <w:spacing w:after="0"/>
        <w:ind w:left="567"/>
        <w:jc w:val="both"/>
        <w:rPr>
          <w:rFonts w:ascii="Tahoma" w:hAnsi="Tahoma" w:cs="Tahoma"/>
        </w:rPr>
      </w:pPr>
      <w:r w:rsidRPr="00295439">
        <w:rPr>
          <w:rFonts w:ascii="Tahoma" w:hAnsi="Tahoma" w:cs="Tahoma"/>
        </w:rPr>
        <w:t xml:space="preserve">-  jednorazowe odszkodowanie z tytułu śmierci ubezpieczonego. </w:t>
      </w:r>
    </w:p>
    <w:p w14:paraId="7C1DFD8C" w14:textId="77777777" w:rsidR="00CD523E" w:rsidRPr="00295439" w:rsidRDefault="00CD523E" w:rsidP="0053771F">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 xml:space="preserve">30 października 2002r. o ubezpieczeniu społecznym z tytułu wypadków przy pracy i chorób zawodowych (Dz.U. </w:t>
      </w:r>
      <w:r w:rsidR="00F36B06">
        <w:rPr>
          <w:rFonts w:ascii="Tahoma" w:hAnsi="Tahoma" w:cs="Tahoma"/>
        </w:rPr>
        <w:t xml:space="preserve">z 2019 </w:t>
      </w:r>
      <w:r w:rsidRPr="00295439">
        <w:rPr>
          <w:rFonts w:ascii="Tahoma" w:hAnsi="Tahoma" w:cs="Tahoma"/>
        </w:rPr>
        <w:t>poz. 1</w:t>
      </w:r>
      <w:r w:rsidR="00F36B06">
        <w:rPr>
          <w:rFonts w:ascii="Tahoma" w:hAnsi="Tahoma" w:cs="Tahoma"/>
        </w:rPr>
        <w:t>205</w:t>
      </w:r>
      <w:r w:rsidRPr="00295439">
        <w:rPr>
          <w:rFonts w:ascii="Tahoma" w:hAnsi="Tahoma" w:cs="Tahoma"/>
        </w:rPr>
        <w:t>).</w:t>
      </w:r>
    </w:p>
    <w:p w14:paraId="59072DB3" w14:textId="22D64939" w:rsidR="00CD523E" w:rsidRPr="00295439" w:rsidRDefault="00CD523E" w:rsidP="0053771F">
      <w:pPr>
        <w:spacing w:after="0"/>
        <w:ind w:left="567"/>
        <w:jc w:val="both"/>
        <w:rPr>
          <w:rFonts w:ascii="Tahoma" w:hAnsi="Tahoma" w:cs="Tahoma"/>
        </w:rPr>
      </w:pPr>
      <w:r w:rsidRPr="00295439">
        <w:rPr>
          <w:rFonts w:ascii="Tahoma" w:hAnsi="Tahoma" w:cs="Tahoma"/>
        </w:rPr>
        <w:t>-</w:t>
      </w:r>
      <w:r w:rsidRPr="00295439">
        <w:rPr>
          <w:rFonts w:ascii="Tahoma" w:hAnsi="Tahoma" w:cs="Tahoma"/>
        </w:rPr>
        <w:tab/>
        <w:t>Liczba ubezpieczonych:</w:t>
      </w:r>
      <w:r>
        <w:rPr>
          <w:rFonts w:ascii="Tahoma" w:hAnsi="Tahoma" w:cs="Tahoma"/>
        </w:rPr>
        <w:t xml:space="preserve"> </w:t>
      </w:r>
      <w:r w:rsidR="00EF27F8">
        <w:rPr>
          <w:rFonts w:ascii="Tahoma" w:hAnsi="Tahoma" w:cs="Tahoma"/>
        </w:rPr>
        <w:t>49</w:t>
      </w:r>
    </w:p>
    <w:p w14:paraId="04277673" w14:textId="04853F3B" w:rsidR="0053771F" w:rsidRDefault="00CD523E" w:rsidP="002E0151">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14:paraId="453AEB3D" w14:textId="77777777" w:rsidR="00EF27F8" w:rsidRDefault="00EF27F8" w:rsidP="00EF27F8">
      <w:pPr>
        <w:pStyle w:val="Akapitzlist"/>
        <w:numPr>
          <w:ilvl w:val="3"/>
          <w:numId w:val="15"/>
        </w:numPr>
        <w:tabs>
          <w:tab w:val="clear" w:pos="2880"/>
          <w:tab w:val="num" w:pos="993"/>
        </w:tabs>
        <w:spacing w:before="200" w:after="0"/>
        <w:ind w:left="567" w:hanging="283"/>
        <w:jc w:val="both"/>
        <w:rPr>
          <w:rFonts w:ascii="Tahoma" w:hAnsi="Tahoma" w:cs="Tahoma"/>
          <w:b/>
          <w:u w:val="single"/>
        </w:rPr>
      </w:pPr>
      <w:r w:rsidRPr="00EF27F8">
        <w:rPr>
          <w:rFonts w:ascii="Tahoma" w:hAnsi="Tahoma" w:cs="Tahoma"/>
          <w:b/>
          <w:u w:val="single"/>
        </w:rPr>
        <w:t>Zakład Gospodarczy przy UG w Radzanowie</w:t>
      </w:r>
    </w:p>
    <w:p w14:paraId="4E3967F2" w14:textId="77777777" w:rsidR="00EF27F8" w:rsidRDefault="00EF27F8" w:rsidP="00EF27F8">
      <w:pPr>
        <w:pStyle w:val="Akapitzlist"/>
        <w:spacing w:before="200" w:after="0"/>
        <w:ind w:left="567"/>
        <w:jc w:val="both"/>
        <w:rPr>
          <w:rFonts w:ascii="Tahoma" w:hAnsi="Tahoma" w:cs="Tahoma"/>
          <w:b/>
          <w:u w:val="single"/>
        </w:rPr>
      </w:pPr>
      <w:r w:rsidRPr="00EF27F8">
        <w:rPr>
          <w:rFonts w:ascii="Tahoma" w:hAnsi="Tahoma" w:cs="Tahoma"/>
          <w:b/>
          <w:u w:val="single"/>
        </w:rPr>
        <w:t>ul. Rolna 4, 09-451 Radzanowo</w:t>
      </w:r>
    </w:p>
    <w:p w14:paraId="67FA6803" w14:textId="753D5D83" w:rsidR="006A69FD" w:rsidRPr="00EF27F8" w:rsidRDefault="00EF27F8" w:rsidP="00EF27F8">
      <w:pPr>
        <w:pStyle w:val="Akapitzlist"/>
        <w:spacing w:before="200" w:after="0"/>
        <w:ind w:left="567"/>
        <w:jc w:val="both"/>
        <w:rPr>
          <w:rFonts w:ascii="Tahoma" w:hAnsi="Tahoma" w:cs="Tahoma"/>
          <w:b/>
          <w:u w:val="single"/>
        </w:rPr>
      </w:pPr>
      <w:r w:rsidRPr="00EF27F8">
        <w:rPr>
          <w:rFonts w:ascii="Tahoma" w:hAnsi="Tahoma" w:cs="Tahoma"/>
          <w:b/>
          <w:u w:val="single"/>
        </w:rPr>
        <w:t>REGON: 610024296</w:t>
      </w:r>
    </w:p>
    <w:p w14:paraId="0C751F1F" w14:textId="77777777" w:rsidR="000268EE" w:rsidRPr="00C31032" w:rsidRDefault="000268EE" w:rsidP="002E0074">
      <w:pPr>
        <w:spacing w:after="0"/>
        <w:ind w:left="851" w:hanging="284"/>
        <w:jc w:val="both"/>
        <w:rPr>
          <w:rFonts w:ascii="Tahoma" w:hAnsi="Tahoma" w:cs="Tahoma"/>
        </w:rPr>
      </w:pPr>
    </w:p>
    <w:p w14:paraId="0437AE8C" w14:textId="32FE6BC0"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EF27F8">
        <w:rPr>
          <w:rFonts w:ascii="Tahoma" w:hAnsi="Tahoma" w:cs="Tahoma"/>
        </w:rPr>
        <w:t>19</w:t>
      </w:r>
    </w:p>
    <w:p w14:paraId="672FF2DE" w14:textId="77777777" w:rsidR="00EA27E6" w:rsidRPr="00C31032" w:rsidRDefault="00EA27E6" w:rsidP="0008207C">
      <w:pPr>
        <w:spacing w:after="0"/>
        <w:ind w:left="851" w:hanging="284"/>
        <w:jc w:val="both"/>
        <w:rPr>
          <w:rFonts w:ascii="Tahoma" w:hAnsi="Tahoma" w:cs="Tahoma"/>
        </w:rPr>
      </w:pPr>
    </w:p>
    <w:p w14:paraId="35852FD3" w14:textId="77777777" w:rsidR="009D2F5D" w:rsidRPr="00B602CB" w:rsidRDefault="009D2F5D" w:rsidP="0000129D">
      <w:pPr>
        <w:pStyle w:val="Akapitzlist"/>
        <w:numPr>
          <w:ilvl w:val="1"/>
          <w:numId w:val="8"/>
        </w:numPr>
        <w:tabs>
          <w:tab w:val="clear" w:pos="1440"/>
        </w:tabs>
        <w:spacing w:after="0"/>
        <w:ind w:left="567" w:hanging="141"/>
        <w:jc w:val="both"/>
        <w:rPr>
          <w:rFonts w:ascii="Tahoma" w:hAnsi="Tahoma" w:cs="Tahoma"/>
          <w:b/>
        </w:rPr>
      </w:pPr>
      <w:r w:rsidRPr="00B602CB">
        <w:rPr>
          <w:rFonts w:ascii="Tahoma" w:hAnsi="Tahoma" w:cs="Tahoma"/>
          <w:b/>
        </w:rPr>
        <w:t xml:space="preserve">Ubezpieczenie </w:t>
      </w:r>
      <w:r w:rsidR="00C078B0">
        <w:rPr>
          <w:rFonts w:ascii="Tahoma" w:hAnsi="Tahoma" w:cs="Tahoma"/>
          <w:b/>
        </w:rPr>
        <w:t xml:space="preserve">mienia od wszystkich </w:t>
      </w:r>
      <w:proofErr w:type="spellStart"/>
      <w:r w:rsidR="00C078B0">
        <w:rPr>
          <w:rFonts w:ascii="Tahoma" w:hAnsi="Tahoma" w:cs="Tahoma"/>
          <w:b/>
        </w:rPr>
        <w:t>ryzyk</w:t>
      </w:r>
      <w:proofErr w:type="spellEnd"/>
      <w:r w:rsidRPr="00B602CB">
        <w:rPr>
          <w:rFonts w:ascii="Tahoma" w:hAnsi="Tahoma" w:cs="Tahoma"/>
          <w:b/>
        </w:rPr>
        <w:t xml:space="preserve"> </w:t>
      </w:r>
    </w:p>
    <w:p w14:paraId="6FB3AD40" w14:textId="1BAAC0C8" w:rsidR="00651CDC" w:rsidRDefault="00AA46D7" w:rsidP="0000129D">
      <w:pPr>
        <w:spacing w:after="0"/>
        <w:ind w:left="851" w:hanging="284"/>
        <w:jc w:val="both"/>
        <w:rPr>
          <w:rFonts w:ascii="Tahoma" w:hAnsi="Tahoma" w:cs="Tahoma"/>
          <w:b/>
        </w:rPr>
      </w:pPr>
      <w:r>
        <w:rPr>
          <w:rFonts w:ascii="Tahoma" w:hAnsi="Tahoma" w:cs="Tahoma"/>
          <w:b/>
        </w:rPr>
        <w:t>Przedmiot ubezpieczenia</w:t>
      </w:r>
    </w:p>
    <w:p w14:paraId="581EE3B2" w14:textId="77777777" w:rsidR="006137C2" w:rsidRPr="00C31032" w:rsidRDefault="006137C2" w:rsidP="006137C2">
      <w:pPr>
        <w:pStyle w:val="Akapitzlist"/>
        <w:numPr>
          <w:ilvl w:val="3"/>
          <w:numId w:val="9"/>
        </w:numPr>
        <w:spacing w:after="0"/>
        <w:ind w:left="567" w:hanging="283"/>
        <w:jc w:val="both"/>
        <w:rPr>
          <w:rFonts w:ascii="Tahoma" w:hAnsi="Tahoma" w:cs="Tahoma"/>
          <w:b/>
        </w:rPr>
      </w:pPr>
      <w:r w:rsidRPr="00C31032">
        <w:rPr>
          <w:rFonts w:ascii="Tahoma" w:hAnsi="Tahoma" w:cs="Tahoma"/>
          <w:b/>
        </w:rPr>
        <w:lastRenderedPageBreak/>
        <w:t>Budynki i budowle</w:t>
      </w:r>
    </w:p>
    <w:p w14:paraId="3411FF9A" w14:textId="77777777" w:rsidR="006137C2" w:rsidRPr="00C31032" w:rsidRDefault="006137C2" w:rsidP="006137C2">
      <w:pPr>
        <w:spacing w:after="0"/>
        <w:ind w:left="851" w:hanging="284"/>
        <w:jc w:val="both"/>
        <w:rPr>
          <w:rFonts w:ascii="Tahoma" w:hAnsi="Tahoma" w:cs="Tahoma"/>
        </w:rPr>
      </w:pPr>
      <w:r w:rsidRPr="00C31032">
        <w:rPr>
          <w:rFonts w:ascii="Tahoma" w:hAnsi="Tahoma" w:cs="Tahoma"/>
        </w:rPr>
        <w:t>- rodzaj wartości: zgodnie z wykazem budynków,</w:t>
      </w:r>
    </w:p>
    <w:p w14:paraId="31879761" w14:textId="77777777" w:rsidR="006137C2" w:rsidRPr="00C31032" w:rsidRDefault="006137C2" w:rsidP="006137C2">
      <w:pPr>
        <w:spacing w:after="0"/>
        <w:ind w:left="851" w:hanging="284"/>
        <w:jc w:val="both"/>
        <w:rPr>
          <w:rFonts w:ascii="Tahoma" w:hAnsi="Tahoma" w:cs="Tahoma"/>
        </w:rPr>
      </w:pPr>
      <w:r w:rsidRPr="00C31032">
        <w:rPr>
          <w:rFonts w:ascii="Tahoma" w:hAnsi="Tahoma" w:cs="Tahoma"/>
        </w:rPr>
        <w:t xml:space="preserve">- system ubezpieczenia: na sumy stałe, </w:t>
      </w:r>
    </w:p>
    <w:p w14:paraId="39C73550" w14:textId="5B428977" w:rsidR="006137C2" w:rsidRPr="00C31032" w:rsidRDefault="006137C2" w:rsidP="006137C2">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2</w:t>
      </w:r>
      <w:r w:rsidRPr="00C31032">
        <w:rPr>
          <w:rFonts w:ascii="Tahoma" w:hAnsi="Tahoma" w:cs="Tahoma"/>
          <w:b/>
        </w:rPr>
        <w:t>A</w:t>
      </w:r>
      <w:r>
        <w:rPr>
          <w:rFonts w:ascii="Tahoma" w:hAnsi="Tahoma" w:cs="Tahoma"/>
          <w:b/>
        </w:rPr>
        <w:t xml:space="preserve"> </w:t>
      </w:r>
    </w:p>
    <w:p w14:paraId="2A550612" w14:textId="52D5BD24" w:rsidR="006137C2" w:rsidRDefault="006137C2" w:rsidP="006137C2">
      <w:pPr>
        <w:spacing w:after="0"/>
        <w:ind w:left="851" w:hanging="142"/>
        <w:jc w:val="both"/>
        <w:rPr>
          <w:rFonts w:ascii="Tahoma" w:hAnsi="Tahoma" w:cs="Tahoma"/>
          <w:b/>
        </w:rPr>
      </w:pPr>
      <w:r>
        <w:rPr>
          <w:rFonts w:ascii="Tahoma" w:hAnsi="Tahoma" w:cs="Tahoma"/>
          <w:b/>
        </w:rPr>
        <w:t xml:space="preserve">suma ubezpieczenia: </w:t>
      </w:r>
      <w:r w:rsidR="00EF27F8" w:rsidRPr="00EF27F8">
        <w:rPr>
          <w:rFonts w:ascii="Tahoma" w:hAnsi="Tahoma" w:cs="Tahoma"/>
          <w:b/>
        </w:rPr>
        <w:t>1.512.000,00 zł</w:t>
      </w:r>
    </w:p>
    <w:p w14:paraId="382C6A45" w14:textId="77777777" w:rsidR="006137C2" w:rsidRDefault="006137C2" w:rsidP="006137C2">
      <w:pPr>
        <w:spacing w:after="0"/>
        <w:ind w:left="851" w:hanging="142"/>
        <w:jc w:val="both"/>
        <w:rPr>
          <w:rFonts w:ascii="Tahoma" w:hAnsi="Tahoma" w:cs="Tahoma"/>
          <w:b/>
        </w:rPr>
      </w:pPr>
    </w:p>
    <w:p w14:paraId="5B0A685C" w14:textId="77777777" w:rsidR="009D2F5D" w:rsidRPr="00C31032" w:rsidRDefault="009D2F5D"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 xml:space="preserve">Maszyny, urządzenia, wyposażenie </w:t>
      </w:r>
    </w:p>
    <w:p w14:paraId="395271DB"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rodzaj wartości: wartość księgowa brutto,</w:t>
      </w:r>
    </w:p>
    <w:p w14:paraId="2AE6AFA2"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sumy stałe, </w:t>
      </w:r>
    </w:p>
    <w:p w14:paraId="6EECA1DB" w14:textId="48F95B60" w:rsidR="009D2F5D" w:rsidRDefault="009D2F5D" w:rsidP="009D2F5D">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EF27F8" w:rsidRPr="00EF27F8">
        <w:rPr>
          <w:rFonts w:ascii="Tahoma" w:hAnsi="Tahoma" w:cs="Tahoma"/>
          <w:b/>
        </w:rPr>
        <w:t>567.368,39 zł</w:t>
      </w:r>
    </w:p>
    <w:p w14:paraId="070A3DC2" w14:textId="77777777" w:rsidR="009D2F5D" w:rsidRPr="00C31032" w:rsidRDefault="009D2F5D" w:rsidP="009D2F5D">
      <w:pPr>
        <w:spacing w:after="0"/>
        <w:ind w:left="851" w:hanging="142"/>
        <w:jc w:val="both"/>
        <w:rPr>
          <w:rFonts w:ascii="Tahoma" w:hAnsi="Tahoma" w:cs="Tahoma"/>
          <w:b/>
        </w:rPr>
      </w:pPr>
    </w:p>
    <w:p w14:paraId="2EEFDDDF" w14:textId="77777777" w:rsidR="009D2F5D" w:rsidRPr="00C31032" w:rsidRDefault="009D2F5D" w:rsidP="00110BA6">
      <w:pPr>
        <w:pStyle w:val="Akapitzlist"/>
        <w:numPr>
          <w:ilvl w:val="3"/>
          <w:numId w:val="9"/>
        </w:numPr>
        <w:spacing w:after="0"/>
        <w:ind w:left="567" w:hanging="284"/>
        <w:jc w:val="both"/>
        <w:rPr>
          <w:rFonts w:ascii="Tahoma" w:hAnsi="Tahoma" w:cs="Tahoma"/>
          <w:b/>
        </w:rPr>
      </w:pPr>
      <w:r w:rsidRPr="00C31032">
        <w:rPr>
          <w:rFonts w:ascii="Tahoma" w:hAnsi="Tahoma" w:cs="Tahoma"/>
          <w:b/>
        </w:rPr>
        <w:t>Mienie pracownicze</w:t>
      </w:r>
    </w:p>
    <w:p w14:paraId="431F75CD"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pierwsze ryzyko, </w:t>
      </w:r>
    </w:p>
    <w:p w14:paraId="28F6FF62" w14:textId="456B79FE" w:rsidR="0017590E" w:rsidRDefault="009D2F5D" w:rsidP="00B6546C">
      <w:pPr>
        <w:spacing w:after="0"/>
        <w:ind w:left="851" w:hanging="142"/>
        <w:jc w:val="both"/>
        <w:rPr>
          <w:rFonts w:ascii="Tahoma" w:hAnsi="Tahoma" w:cs="Tahoma"/>
          <w:b/>
        </w:rPr>
      </w:pPr>
      <w:r w:rsidRPr="00C31032">
        <w:rPr>
          <w:rFonts w:ascii="Tahoma" w:hAnsi="Tahoma" w:cs="Tahoma"/>
          <w:b/>
        </w:rPr>
        <w:t xml:space="preserve">suma </w:t>
      </w:r>
      <w:r w:rsidR="00110BA6" w:rsidRPr="00C31032">
        <w:rPr>
          <w:rFonts w:ascii="Tahoma" w:hAnsi="Tahoma" w:cs="Tahoma"/>
          <w:b/>
        </w:rPr>
        <w:t xml:space="preserve">ubezpieczenia: </w:t>
      </w:r>
      <w:r w:rsidR="00EF27F8">
        <w:rPr>
          <w:rFonts w:ascii="Tahoma" w:hAnsi="Tahoma" w:cs="Tahoma"/>
          <w:b/>
        </w:rPr>
        <w:t>1</w:t>
      </w:r>
      <w:r w:rsidR="00A808B6">
        <w:rPr>
          <w:rFonts w:ascii="Tahoma" w:hAnsi="Tahoma" w:cs="Tahoma"/>
          <w:b/>
        </w:rPr>
        <w:t>0</w:t>
      </w:r>
      <w:r w:rsidR="00110BA6">
        <w:rPr>
          <w:rFonts w:ascii="Tahoma" w:hAnsi="Tahoma" w:cs="Tahoma"/>
          <w:b/>
        </w:rPr>
        <w:t>.000</w:t>
      </w:r>
      <w:r w:rsidR="00565F6F" w:rsidRPr="00565F6F">
        <w:rPr>
          <w:rFonts w:ascii="Tahoma" w:hAnsi="Tahoma" w:cs="Tahoma"/>
          <w:b/>
        </w:rPr>
        <w:t>,00 zł</w:t>
      </w:r>
    </w:p>
    <w:p w14:paraId="26B01823" w14:textId="77777777" w:rsidR="00103E45" w:rsidRDefault="00103E45" w:rsidP="006E45F4">
      <w:pPr>
        <w:spacing w:after="0"/>
        <w:jc w:val="both"/>
        <w:rPr>
          <w:rFonts w:ascii="Tahoma" w:hAnsi="Tahoma" w:cs="Tahoma"/>
        </w:rPr>
      </w:pPr>
    </w:p>
    <w:p w14:paraId="4C9ABFC5" w14:textId="1AEF878E" w:rsidR="00651CDC" w:rsidRPr="00651CDC" w:rsidRDefault="00651CDC" w:rsidP="00110BA6">
      <w:pPr>
        <w:pStyle w:val="Akapitzlist"/>
        <w:numPr>
          <w:ilvl w:val="1"/>
          <w:numId w:val="8"/>
        </w:numPr>
        <w:tabs>
          <w:tab w:val="clear" w:pos="1440"/>
        </w:tabs>
        <w:spacing w:after="0"/>
        <w:ind w:left="567" w:firstLine="0"/>
        <w:jc w:val="both"/>
        <w:rPr>
          <w:rFonts w:ascii="Tahoma" w:hAnsi="Tahoma" w:cs="Tahoma"/>
          <w:b/>
        </w:rPr>
      </w:pPr>
      <w:r w:rsidRPr="00651CDC">
        <w:rPr>
          <w:rFonts w:ascii="Tahoma" w:hAnsi="Tahoma" w:cs="Tahoma"/>
          <w:b/>
        </w:rPr>
        <w:t xml:space="preserve">Ubezpieczenie sprzętu elektronicznego </w:t>
      </w:r>
      <w:r w:rsidR="001E0B89">
        <w:rPr>
          <w:rFonts w:ascii="Tahoma" w:hAnsi="Tahoma" w:cs="Tahoma"/>
          <w:b/>
        </w:rPr>
        <w:t xml:space="preserve">od wszystkich </w:t>
      </w:r>
      <w:proofErr w:type="spellStart"/>
      <w:r w:rsidR="001E0B89">
        <w:rPr>
          <w:rFonts w:ascii="Tahoma" w:hAnsi="Tahoma" w:cs="Tahoma"/>
          <w:b/>
        </w:rPr>
        <w:t>ryzyk</w:t>
      </w:r>
      <w:proofErr w:type="spellEnd"/>
    </w:p>
    <w:p w14:paraId="29B07ADC"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rodzaj wartości: zgodnie z wykazem,</w:t>
      </w:r>
    </w:p>
    <w:p w14:paraId="726610F3"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14:paraId="05CA29B0" w14:textId="2CA13063" w:rsidR="00110BA6" w:rsidRDefault="00110BA6" w:rsidP="00110BA6">
      <w:pPr>
        <w:spacing w:after="0"/>
        <w:ind w:left="851" w:hanging="142"/>
        <w:jc w:val="both"/>
        <w:rPr>
          <w:rFonts w:ascii="Tahoma" w:hAnsi="Tahoma" w:cs="Tahoma"/>
          <w:b/>
        </w:rPr>
      </w:pPr>
      <w:r w:rsidRPr="00B6546C">
        <w:rPr>
          <w:rFonts w:ascii="Tahoma" w:hAnsi="Tahoma" w:cs="Tahoma"/>
          <w:b/>
        </w:rPr>
        <w:t xml:space="preserve">suma ubezpieczenia sprzętu stacjonarnego: </w:t>
      </w:r>
      <w:r w:rsidR="00EF21C0" w:rsidRPr="00EF21C0">
        <w:rPr>
          <w:rFonts w:ascii="Tahoma" w:hAnsi="Tahoma" w:cs="Tahoma"/>
          <w:b/>
        </w:rPr>
        <w:t>4.590,03 zł</w:t>
      </w:r>
    </w:p>
    <w:p w14:paraId="03A4C9CD" w14:textId="7A5EB76C" w:rsidR="006137C2" w:rsidRDefault="006137C2" w:rsidP="006137C2">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EF21C0" w:rsidRPr="00EF21C0">
        <w:rPr>
          <w:rFonts w:ascii="Tahoma" w:hAnsi="Tahoma" w:cs="Tahoma"/>
          <w:b/>
        </w:rPr>
        <w:t>2.899,00 zł</w:t>
      </w:r>
    </w:p>
    <w:p w14:paraId="6EE0C57F" w14:textId="58DA1A9E" w:rsidR="00A82CAC" w:rsidRDefault="00A82CAC" w:rsidP="006E45F4">
      <w:pPr>
        <w:spacing w:after="0"/>
        <w:jc w:val="both"/>
        <w:rPr>
          <w:rFonts w:ascii="Tahoma" w:hAnsi="Tahoma" w:cs="Tahoma"/>
        </w:rPr>
      </w:pPr>
    </w:p>
    <w:p w14:paraId="511D5A1F" w14:textId="670EAA08" w:rsidR="00EF21C0" w:rsidRPr="00C31032" w:rsidRDefault="00EF21C0" w:rsidP="00572CF4">
      <w:pPr>
        <w:pStyle w:val="Akapitzlist"/>
        <w:numPr>
          <w:ilvl w:val="1"/>
          <w:numId w:val="8"/>
        </w:numPr>
        <w:tabs>
          <w:tab w:val="clear" w:pos="1440"/>
          <w:tab w:val="left" w:pos="567"/>
        </w:tabs>
        <w:spacing w:after="0"/>
        <w:ind w:left="567" w:firstLine="0"/>
        <w:jc w:val="both"/>
        <w:rPr>
          <w:rFonts w:ascii="Tahoma" w:hAnsi="Tahoma" w:cs="Tahoma"/>
          <w:b/>
        </w:rPr>
      </w:pPr>
      <w:r>
        <w:rPr>
          <w:rFonts w:ascii="Tahoma" w:hAnsi="Tahoma" w:cs="Tahoma"/>
          <w:b/>
        </w:rPr>
        <w:t xml:space="preserve"> </w:t>
      </w:r>
      <w:r w:rsidRPr="00C31032">
        <w:rPr>
          <w:rFonts w:ascii="Tahoma" w:hAnsi="Tahoma" w:cs="Tahoma"/>
          <w:b/>
        </w:rPr>
        <w:t xml:space="preserve">Ubezpieczenia komunikacyjne (OC, </w:t>
      </w:r>
      <w:r w:rsidR="00572CF4">
        <w:rPr>
          <w:rFonts w:ascii="Tahoma" w:hAnsi="Tahoma" w:cs="Tahoma"/>
          <w:b/>
        </w:rPr>
        <w:t>NNW</w:t>
      </w:r>
      <w:r w:rsidRPr="00C31032">
        <w:rPr>
          <w:rFonts w:ascii="Tahoma" w:hAnsi="Tahoma" w:cs="Tahoma"/>
          <w:b/>
        </w:rPr>
        <w:t>)</w:t>
      </w:r>
    </w:p>
    <w:p w14:paraId="0E4FDB41" w14:textId="77777777" w:rsidR="00EF21C0" w:rsidRPr="00C31032" w:rsidRDefault="00EF21C0" w:rsidP="00EF21C0">
      <w:pPr>
        <w:spacing w:after="0"/>
        <w:ind w:left="567"/>
        <w:jc w:val="both"/>
        <w:rPr>
          <w:rFonts w:ascii="Tahoma" w:hAnsi="Tahoma" w:cs="Tahoma"/>
        </w:rPr>
      </w:pPr>
      <w:r w:rsidRPr="00C31032">
        <w:rPr>
          <w:rFonts w:ascii="Tahoma" w:hAnsi="Tahoma" w:cs="Tahoma"/>
        </w:rPr>
        <w:t>- Ubezpieczenie OC – suma ubezpieczenia podstawowa,</w:t>
      </w:r>
    </w:p>
    <w:p w14:paraId="289B01E4" w14:textId="77777777" w:rsidR="00EF21C0" w:rsidRPr="00C31032" w:rsidRDefault="00EF21C0" w:rsidP="00EF21C0">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14:paraId="2F62B8EB" w14:textId="7B3E30C4" w:rsidR="00EF21C0" w:rsidRDefault="00EF21C0" w:rsidP="00EF21C0">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D</w:t>
      </w:r>
      <w:r w:rsidRPr="00C31032">
        <w:rPr>
          <w:rFonts w:ascii="Tahoma" w:hAnsi="Tahoma" w:cs="Tahoma"/>
        </w:rPr>
        <w:t>.</w:t>
      </w:r>
    </w:p>
    <w:p w14:paraId="650ED5F8" w14:textId="77777777" w:rsidR="00572CF4" w:rsidRPr="00C31032" w:rsidRDefault="00572CF4" w:rsidP="006E45F4">
      <w:pPr>
        <w:spacing w:after="0"/>
        <w:jc w:val="both"/>
        <w:rPr>
          <w:rFonts w:ascii="Tahoma" w:hAnsi="Tahoma" w:cs="Tahoma"/>
        </w:rPr>
      </w:pPr>
    </w:p>
    <w:p w14:paraId="261D32D0" w14:textId="77777777" w:rsidR="00EF21C0" w:rsidRDefault="00EF21C0" w:rsidP="00EF21C0">
      <w:pPr>
        <w:pStyle w:val="Akapitzlist"/>
        <w:numPr>
          <w:ilvl w:val="3"/>
          <w:numId w:val="15"/>
        </w:numPr>
        <w:tabs>
          <w:tab w:val="clear" w:pos="2880"/>
        </w:tabs>
        <w:spacing w:after="0"/>
        <w:ind w:left="567" w:hanging="283"/>
        <w:rPr>
          <w:rFonts w:ascii="Tahoma" w:hAnsi="Tahoma" w:cs="Tahoma"/>
          <w:b/>
          <w:u w:val="single"/>
        </w:rPr>
      </w:pPr>
      <w:r w:rsidRPr="00EF21C0">
        <w:rPr>
          <w:rFonts w:ascii="Tahoma" w:hAnsi="Tahoma" w:cs="Tahoma"/>
          <w:b/>
          <w:u w:val="single"/>
        </w:rPr>
        <w:t>Gminny Zespół Ekonomiczno-Administracyjny Szkół w Radzanowie</w:t>
      </w:r>
    </w:p>
    <w:p w14:paraId="22441A04" w14:textId="77777777" w:rsidR="00EF21C0" w:rsidRDefault="00EF21C0" w:rsidP="00EF21C0">
      <w:pPr>
        <w:pStyle w:val="Akapitzlist"/>
        <w:spacing w:after="0"/>
        <w:ind w:left="567"/>
        <w:rPr>
          <w:rFonts w:ascii="Tahoma" w:hAnsi="Tahoma" w:cs="Tahoma"/>
          <w:b/>
          <w:u w:val="single"/>
        </w:rPr>
      </w:pPr>
      <w:r w:rsidRPr="00EF21C0">
        <w:rPr>
          <w:rFonts w:ascii="Tahoma" w:hAnsi="Tahoma" w:cs="Tahoma"/>
          <w:b/>
          <w:u w:val="single"/>
        </w:rPr>
        <w:t>ul. Płocka 32, 09 - 451 Radzanowo</w:t>
      </w:r>
    </w:p>
    <w:p w14:paraId="20C6BAF6" w14:textId="02AF8313" w:rsidR="007A758D" w:rsidRPr="00EF21C0" w:rsidRDefault="00EF21C0" w:rsidP="00EF21C0">
      <w:pPr>
        <w:pStyle w:val="Akapitzlist"/>
        <w:spacing w:after="0"/>
        <w:ind w:left="567"/>
        <w:rPr>
          <w:rFonts w:ascii="Tahoma" w:hAnsi="Tahoma" w:cs="Tahoma"/>
          <w:b/>
          <w:u w:val="single"/>
        </w:rPr>
      </w:pPr>
      <w:r w:rsidRPr="00EF21C0">
        <w:rPr>
          <w:rFonts w:ascii="Tahoma" w:hAnsi="Tahoma" w:cs="Tahoma"/>
          <w:b/>
          <w:u w:val="single"/>
        </w:rPr>
        <w:t>REGON: 140719837</w:t>
      </w:r>
    </w:p>
    <w:p w14:paraId="02FF3AAD" w14:textId="77777777" w:rsidR="000268EE" w:rsidRPr="00C31032" w:rsidRDefault="000268EE" w:rsidP="002E0074">
      <w:pPr>
        <w:spacing w:after="0"/>
        <w:ind w:left="851" w:hanging="284"/>
        <w:jc w:val="both"/>
        <w:rPr>
          <w:rFonts w:ascii="Tahoma" w:hAnsi="Tahoma" w:cs="Tahoma"/>
        </w:rPr>
      </w:pPr>
    </w:p>
    <w:p w14:paraId="147AA105" w14:textId="7D7053B3" w:rsidR="000268EE" w:rsidRDefault="00777DDA" w:rsidP="006E45F4">
      <w:pPr>
        <w:spacing w:after="0"/>
        <w:ind w:left="851" w:hanging="284"/>
        <w:jc w:val="both"/>
        <w:rPr>
          <w:rFonts w:ascii="Tahoma" w:hAnsi="Tahoma" w:cs="Tahoma"/>
        </w:rPr>
      </w:pPr>
      <w:r>
        <w:rPr>
          <w:rFonts w:ascii="Tahoma" w:hAnsi="Tahoma" w:cs="Tahoma"/>
        </w:rPr>
        <w:t xml:space="preserve">Liczba pracowników: </w:t>
      </w:r>
      <w:r w:rsidR="00EF21C0">
        <w:rPr>
          <w:rFonts w:ascii="Tahoma" w:hAnsi="Tahoma" w:cs="Tahoma"/>
        </w:rPr>
        <w:t>3</w:t>
      </w:r>
    </w:p>
    <w:p w14:paraId="3F7FE9B3" w14:textId="77777777" w:rsidR="006E45F4" w:rsidRPr="00C31032" w:rsidRDefault="006E45F4" w:rsidP="006E45F4">
      <w:pPr>
        <w:spacing w:after="0"/>
        <w:ind w:left="851" w:hanging="284"/>
        <w:jc w:val="both"/>
        <w:rPr>
          <w:rFonts w:ascii="Tahoma" w:hAnsi="Tahoma" w:cs="Tahoma"/>
        </w:rPr>
      </w:pPr>
    </w:p>
    <w:p w14:paraId="2935614E" w14:textId="77777777" w:rsidR="000268EE" w:rsidRPr="00C31032" w:rsidRDefault="000268EE" w:rsidP="00110BA6">
      <w:pPr>
        <w:pStyle w:val="Akapitzlist"/>
        <w:numPr>
          <w:ilvl w:val="0"/>
          <w:numId w:val="17"/>
        </w:numPr>
        <w:spacing w:after="0"/>
        <w:ind w:left="567" w:hanging="284"/>
        <w:jc w:val="both"/>
        <w:rPr>
          <w:rFonts w:ascii="Tahoma" w:hAnsi="Tahoma" w:cs="Tahoma"/>
          <w:b/>
        </w:rPr>
      </w:pPr>
      <w:r w:rsidRPr="00C31032">
        <w:rPr>
          <w:rFonts w:ascii="Tahoma" w:hAnsi="Tahoma" w:cs="Tahoma"/>
          <w:b/>
        </w:rPr>
        <w:t xml:space="preserve">Ubezpieczenie </w:t>
      </w:r>
      <w:r w:rsidR="00C078B0">
        <w:rPr>
          <w:rFonts w:ascii="Tahoma" w:hAnsi="Tahoma" w:cs="Tahoma"/>
          <w:b/>
        </w:rPr>
        <w:t xml:space="preserve">mienia od wszystkich </w:t>
      </w:r>
      <w:proofErr w:type="spellStart"/>
      <w:r w:rsidR="00C078B0">
        <w:rPr>
          <w:rFonts w:ascii="Tahoma" w:hAnsi="Tahoma" w:cs="Tahoma"/>
          <w:b/>
        </w:rPr>
        <w:t>ryzyk</w:t>
      </w:r>
      <w:proofErr w:type="spellEnd"/>
    </w:p>
    <w:p w14:paraId="7FE2A8AD" w14:textId="77777777" w:rsidR="006E45F4" w:rsidRPr="00C94934" w:rsidRDefault="006E45F4" w:rsidP="006E45F4">
      <w:pPr>
        <w:spacing w:after="0"/>
        <w:ind w:left="851" w:hanging="284"/>
        <w:jc w:val="both"/>
        <w:rPr>
          <w:rFonts w:ascii="Tahoma" w:hAnsi="Tahoma" w:cs="Tahoma"/>
          <w:b/>
          <w:sz w:val="16"/>
          <w:szCs w:val="16"/>
        </w:rPr>
      </w:pPr>
    </w:p>
    <w:p w14:paraId="356DEFA8" w14:textId="77777777" w:rsidR="000268EE" w:rsidRDefault="000268EE" w:rsidP="006E45F4">
      <w:pPr>
        <w:spacing w:after="0"/>
        <w:ind w:left="851" w:hanging="284"/>
        <w:jc w:val="both"/>
        <w:rPr>
          <w:rFonts w:ascii="Tahoma" w:hAnsi="Tahoma" w:cs="Tahoma"/>
          <w:b/>
        </w:rPr>
      </w:pPr>
      <w:r w:rsidRPr="00C31032">
        <w:rPr>
          <w:rFonts w:ascii="Tahoma" w:hAnsi="Tahoma" w:cs="Tahoma"/>
          <w:b/>
        </w:rPr>
        <w:t>Przedmiot ubezpieczenia</w:t>
      </w:r>
    </w:p>
    <w:p w14:paraId="08FCA4D4" w14:textId="77777777" w:rsidR="000268EE" w:rsidRPr="0060447C" w:rsidRDefault="000268EE" w:rsidP="00110BA6">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5F4C0825"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14:paraId="02E156F3"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14:paraId="19D16426" w14:textId="7DF4958D" w:rsidR="00907CBC" w:rsidRDefault="000268EE" w:rsidP="006E45F4">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EF21C0" w:rsidRPr="00EF21C0">
        <w:rPr>
          <w:rFonts w:ascii="Tahoma" w:hAnsi="Tahoma" w:cs="Tahoma"/>
          <w:b/>
        </w:rPr>
        <w:t>28.886,17 zł</w:t>
      </w:r>
    </w:p>
    <w:p w14:paraId="10FBBE4E" w14:textId="77777777" w:rsidR="00103E45" w:rsidRPr="00C94934" w:rsidRDefault="00103E45" w:rsidP="006E45F4">
      <w:pPr>
        <w:spacing w:after="0"/>
        <w:ind w:left="851" w:hanging="142"/>
        <w:jc w:val="both"/>
        <w:rPr>
          <w:rFonts w:ascii="Tahoma" w:hAnsi="Tahoma" w:cs="Tahoma"/>
          <w:b/>
          <w:sz w:val="16"/>
          <w:szCs w:val="16"/>
        </w:rPr>
      </w:pPr>
    </w:p>
    <w:p w14:paraId="24C07F2B" w14:textId="77777777" w:rsidR="000268EE" w:rsidRPr="00907CBC" w:rsidRDefault="000268EE" w:rsidP="00110BA6">
      <w:pPr>
        <w:pStyle w:val="Akapitzlist"/>
        <w:numPr>
          <w:ilvl w:val="3"/>
          <w:numId w:val="17"/>
        </w:numPr>
        <w:spacing w:after="0"/>
        <w:ind w:left="567" w:hanging="284"/>
        <w:jc w:val="both"/>
        <w:rPr>
          <w:rFonts w:ascii="Tahoma" w:hAnsi="Tahoma" w:cs="Tahoma"/>
          <w:b/>
        </w:rPr>
      </w:pPr>
      <w:r w:rsidRPr="00907CBC">
        <w:rPr>
          <w:rFonts w:ascii="Tahoma" w:hAnsi="Tahoma" w:cs="Tahoma"/>
          <w:b/>
        </w:rPr>
        <w:t>Mienie pracownicze</w:t>
      </w:r>
    </w:p>
    <w:p w14:paraId="07DB5D61"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059A1407" w14:textId="6308FF3E" w:rsidR="000268EE" w:rsidRPr="00C31032" w:rsidRDefault="000268EE" w:rsidP="006E45F4">
      <w:pPr>
        <w:spacing w:after="0"/>
        <w:ind w:left="851" w:hanging="142"/>
        <w:jc w:val="both"/>
        <w:rPr>
          <w:rFonts w:ascii="Tahoma" w:hAnsi="Tahoma" w:cs="Tahoma"/>
        </w:rPr>
      </w:pPr>
      <w:r w:rsidRPr="00635AE4">
        <w:rPr>
          <w:rFonts w:ascii="Tahoma" w:hAnsi="Tahoma" w:cs="Tahoma"/>
          <w:b/>
        </w:rPr>
        <w:t>suma ubezpieczenia:</w:t>
      </w:r>
      <w:r w:rsidR="0017590E">
        <w:rPr>
          <w:rFonts w:ascii="Tahoma" w:hAnsi="Tahoma" w:cs="Tahoma"/>
        </w:rPr>
        <w:t xml:space="preserve"> </w:t>
      </w:r>
      <w:r w:rsidR="002E0151">
        <w:rPr>
          <w:rFonts w:ascii="Tahoma" w:hAnsi="Tahoma" w:cs="Tahoma"/>
          <w:b/>
        </w:rPr>
        <w:t>5</w:t>
      </w:r>
      <w:r w:rsidR="00565F6F">
        <w:rPr>
          <w:rFonts w:ascii="Tahoma" w:hAnsi="Tahoma" w:cs="Tahoma"/>
          <w:b/>
        </w:rPr>
        <w:t>.</w:t>
      </w:r>
      <w:r w:rsidR="00565F6F" w:rsidRPr="00565F6F">
        <w:rPr>
          <w:rFonts w:ascii="Tahoma" w:hAnsi="Tahoma" w:cs="Tahoma"/>
          <w:b/>
        </w:rPr>
        <w:t>000,00 zł</w:t>
      </w:r>
    </w:p>
    <w:p w14:paraId="2E8B7E2F" w14:textId="0D2D0957" w:rsidR="00BE4515" w:rsidRDefault="00BE4515" w:rsidP="002F56D4">
      <w:pPr>
        <w:spacing w:after="0"/>
        <w:jc w:val="both"/>
        <w:rPr>
          <w:rFonts w:ascii="Tahoma" w:hAnsi="Tahoma" w:cs="Tahoma"/>
        </w:rPr>
      </w:pPr>
    </w:p>
    <w:p w14:paraId="63BEDDF9" w14:textId="234582FE" w:rsidR="009414B6" w:rsidRPr="00651CDC" w:rsidRDefault="009414B6" w:rsidP="009414B6">
      <w:pPr>
        <w:pStyle w:val="Akapitzlist"/>
        <w:numPr>
          <w:ilvl w:val="0"/>
          <w:numId w:val="17"/>
        </w:numPr>
        <w:spacing w:after="0"/>
        <w:ind w:left="567" w:hanging="283"/>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 xml:space="preserve">od wszystkich </w:t>
      </w:r>
      <w:proofErr w:type="spellStart"/>
      <w:r>
        <w:rPr>
          <w:rFonts w:ascii="Tahoma" w:hAnsi="Tahoma" w:cs="Tahoma"/>
          <w:b/>
        </w:rPr>
        <w:t>ryzyk</w:t>
      </w:r>
      <w:proofErr w:type="spellEnd"/>
    </w:p>
    <w:p w14:paraId="0E29FE69" w14:textId="77777777" w:rsidR="009414B6" w:rsidRPr="00C31032" w:rsidRDefault="009414B6" w:rsidP="009414B6">
      <w:pPr>
        <w:spacing w:after="0"/>
        <w:ind w:left="851" w:hanging="284"/>
        <w:jc w:val="both"/>
        <w:rPr>
          <w:rFonts w:ascii="Tahoma" w:hAnsi="Tahoma" w:cs="Tahoma"/>
        </w:rPr>
      </w:pPr>
      <w:r w:rsidRPr="00C31032">
        <w:rPr>
          <w:rFonts w:ascii="Tahoma" w:hAnsi="Tahoma" w:cs="Tahoma"/>
        </w:rPr>
        <w:t>- rodzaj wartości: zgodnie z wykazem,</w:t>
      </w:r>
    </w:p>
    <w:p w14:paraId="7C11BC49" w14:textId="07E28BDD" w:rsidR="009414B6" w:rsidRPr="00C31032" w:rsidRDefault="009414B6" w:rsidP="009414B6">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3</w:t>
      </w:r>
      <w:r w:rsidRPr="00C31032">
        <w:rPr>
          <w:rFonts w:ascii="Tahoma" w:hAnsi="Tahoma" w:cs="Tahoma"/>
          <w:b/>
        </w:rPr>
        <w:t>C</w:t>
      </w:r>
      <w:r w:rsidRPr="00C31032">
        <w:rPr>
          <w:rFonts w:ascii="Tahoma" w:hAnsi="Tahoma" w:cs="Tahoma"/>
        </w:rPr>
        <w:t>,</w:t>
      </w:r>
    </w:p>
    <w:p w14:paraId="3950687C" w14:textId="77777777" w:rsidR="00EF21C0" w:rsidRDefault="00EF21C0" w:rsidP="00EF21C0">
      <w:pPr>
        <w:spacing w:after="0"/>
        <w:ind w:left="851" w:hanging="142"/>
        <w:jc w:val="both"/>
        <w:rPr>
          <w:rFonts w:ascii="Tahoma" w:hAnsi="Tahoma" w:cs="Tahoma"/>
          <w:b/>
        </w:rPr>
      </w:pPr>
      <w:r w:rsidRPr="00B6546C">
        <w:rPr>
          <w:rFonts w:ascii="Tahoma" w:hAnsi="Tahoma" w:cs="Tahoma"/>
          <w:b/>
        </w:rPr>
        <w:t xml:space="preserve">suma ubezpieczenia sprzętu stacjonarnego: </w:t>
      </w:r>
      <w:r w:rsidRPr="00EF21C0">
        <w:rPr>
          <w:rFonts w:ascii="Tahoma" w:hAnsi="Tahoma" w:cs="Tahoma"/>
          <w:b/>
        </w:rPr>
        <w:t>10.173,01 zł</w:t>
      </w:r>
    </w:p>
    <w:p w14:paraId="5CC52E6B" w14:textId="75D3AAD0" w:rsidR="00EF21C0" w:rsidRDefault="00EF21C0" w:rsidP="00EF21C0">
      <w:pPr>
        <w:spacing w:after="0"/>
        <w:ind w:left="851" w:hanging="142"/>
        <w:jc w:val="both"/>
        <w:rPr>
          <w:rFonts w:ascii="Tahoma" w:hAnsi="Tahoma" w:cs="Tahoma"/>
          <w:b/>
        </w:rPr>
      </w:pPr>
      <w:r w:rsidRPr="00B6546C">
        <w:rPr>
          <w:rFonts w:ascii="Tahoma" w:hAnsi="Tahoma" w:cs="Tahoma"/>
          <w:b/>
        </w:rPr>
        <w:lastRenderedPageBreak/>
        <w:t xml:space="preserve">suma ubezpieczenia sprzętu </w:t>
      </w:r>
      <w:r>
        <w:rPr>
          <w:rFonts w:ascii="Tahoma" w:hAnsi="Tahoma" w:cs="Tahoma"/>
          <w:b/>
        </w:rPr>
        <w:t>przenośnego</w:t>
      </w:r>
      <w:r w:rsidRPr="00B6546C">
        <w:rPr>
          <w:rFonts w:ascii="Tahoma" w:hAnsi="Tahoma" w:cs="Tahoma"/>
          <w:b/>
        </w:rPr>
        <w:t xml:space="preserve">: </w:t>
      </w:r>
      <w:r w:rsidRPr="00EF21C0">
        <w:rPr>
          <w:rFonts w:ascii="Tahoma" w:hAnsi="Tahoma" w:cs="Tahoma"/>
          <w:b/>
        </w:rPr>
        <w:t>8.128,01 zł</w:t>
      </w:r>
    </w:p>
    <w:p w14:paraId="47399C29" w14:textId="77777777" w:rsidR="009414B6" w:rsidRPr="00C31032" w:rsidRDefault="009414B6" w:rsidP="002F56D4">
      <w:pPr>
        <w:spacing w:after="0"/>
        <w:jc w:val="both"/>
        <w:rPr>
          <w:rFonts w:ascii="Tahoma" w:hAnsi="Tahoma" w:cs="Tahoma"/>
        </w:rPr>
      </w:pPr>
    </w:p>
    <w:p w14:paraId="78576792" w14:textId="77777777" w:rsidR="00EF21C0" w:rsidRDefault="00EF21C0" w:rsidP="00EF21C0">
      <w:pPr>
        <w:pStyle w:val="Akapitzlist"/>
        <w:numPr>
          <w:ilvl w:val="3"/>
          <w:numId w:val="15"/>
        </w:numPr>
        <w:spacing w:after="0"/>
        <w:ind w:left="567" w:hanging="425"/>
        <w:jc w:val="both"/>
        <w:rPr>
          <w:rFonts w:ascii="Tahoma" w:hAnsi="Tahoma" w:cs="Tahoma"/>
          <w:b/>
          <w:u w:val="single"/>
        </w:rPr>
      </w:pPr>
      <w:r w:rsidRPr="00EF21C0">
        <w:rPr>
          <w:rFonts w:ascii="Tahoma" w:hAnsi="Tahoma" w:cs="Tahoma"/>
          <w:b/>
          <w:u w:val="single"/>
        </w:rPr>
        <w:t>Szkoła Podstawowa im. M. Kopernika w Radzanowie</w:t>
      </w:r>
    </w:p>
    <w:p w14:paraId="0A8388DB" w14:textId="77777777" w:rsid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ul. Szkolna 16, 09 - 451 Radzanowo</w:t>
      </w:r>
    </w:p>
    <w:p w14:paraId="3B6F00AF" w14:textId="7047B8A5" w:rsidR="003E38AD" w:rsidRP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REGON: 000631806</w:t>
      </w:r>
    </w:p>
    <w:p w14:paraId="2C79FF55" w14:textId="77777777" w:rsidR="003E38AD" w:rsidRPr="00C31032" w:rsidRDefault="003E38AD" w:rsidP="007F1B18">
      <w:pPr>
        <w:pStyle w:val="Akapitzlist"/>
        <w:spacing w:after="0"/>
        <w:ind w:left="851" w:hanging="284"/>
        <w:jc w:val="both"/>
        <w:rPr>
          <w:rFonts w:ascii="Tahoma" w:hAnsi="Tahoma" w:cs="Tahoma"/>
        </w:rPr>
      </w:pPr>
    </w:p>
    <w:p w14:paraId="5F453DD6" w14:textId="5ABA8F38" w:rsidR="007A127C" w:rsidRPr="0006469A" w:rsidRDefault="009B3EFA" w:rsidP="0006469A">
      <w:pPr>
        <w:pStyle w:val="Akapitzlist"/>
        <w:spacing w:after="0"/>
        <w:ind w:left="851" w:hanging="284"/>
        <w:jc w:val="both"/>
        <w:rPr>
          <w:rFonts w:ascii="Tahoma" w:hAnsi="Tahoma" w:cs="Tahoma"/>
        </w:rPr>
      </w:pPr>
      <w:r w:rsidRPr="00C31032">
        <w:rPr>
          <w:rFonts w:ascii="Tahoma" w:hAnsi="Tahoma" w:cs="Tahoma"/>
        </w:rPr>
        <w:t xml:space="preserve">Liczba pracowników: </w:t>
      </w:r>
      <w:r w:rsidR="00EF21C0">
        <w:rPr>
          <w:rFonts w:ascii="Tahoma" w:hAnsi="Tahoma" w:cs="Tahoma"/>
        </w:rPr>
        <w:t>44</w:t>
      </w:r>
    </w:p>
    <w:p w14:paraId="7E623266" w14:textId="77777777" w:rsidR="007A127C" w:rsidRPr="00C31032" w:rsidRDefault="007A127C" w:rsidP="007F1B18">
      <w:pPr>
        <w:pStyle w:val="Akapitzlist"/>
        <w:spacing w:after="0"/>
        <w:ind w:left="851" w:hanging="284"/>
        <w:jc w:val="both"/>
        <w:rPr>
          <w:rFonts w:ascii="Tahoma" w:hAnsi="Tahoma" w:cs="Tahoma"/>
        </w:rPr>
      </w:pPr>
    </w:p>
    <w:p w14:paraId="18347655" w14:textId="77777777" w:rsidR="009B3EFA" w:rsidRPr="00C31032" w:rsidRDefault="009B3EFA" w:rsidP="00110BA6">
      <w:pPr>
        <w:pStyle w:val="Akapitzlist"/>
        <w:numPr>
          <w:ilvl w:val="0"/>
          <w:numId w:val="18"/>
        </w:numPr>
        <w:spacing w:after="0"/>
        <w:ind w:left="567" w:hanging="284"/>
        <w:jc w:val="both"/>
        <w:rPr>
          <w:rFonts w:ascii="Tahoma" w:hAnsi="Tahoma" w:cs="Tahoma"/>
          <w:b/>
        </w:rPr>
      </w:pPr>
      <w:r w:rsidRPr="00C31032">
        <w:rPr>
          <w:rFonts w:ascii="Tahoma" w:hAnsi="Tahoma" w:cs="Tahoma"/>
          <w:b/>
        </w:rPr>
        <w:t xml:space="preserve">Ubezpieczenie </w:t>
      </w:r>
      <w:r w:rsidR="004321A6">
        <w:rPr>
          <w:rFonts w:ascii="Tahoma" w:hAnsi="Tahoma" w:cs="Tahoma"/>
          <w:b/>
        </w:rPr>
        <w:t xml:space="preserve">mienia od wszystkich </w:t>
      </w:r>
      <w:proofErr w:type="spellStart"/>
      <w:r w:rsidR="004321A6">
        <w:rPr>
          <w:rFonts w:ascii="Tahoma" w:hAnsi="Tahoma" w:cs="Tahoma"/>
          <w:b/>
        </w:rPr>
        <w:t>ryzyk</w:t>
      </w:r>
      <w:proofErr w:type="spellEnd"/>
      <w:r w:rsidRPr="00C31032">
        <w:rPr>
          <w:rFonts w:ascii="Tahoma" w:hAnsi="Tahoma" w:cs="Tahoma"/>
          <w:b/>
        </w:rPr>
        <w:t xml:space="preserve"> </w:t>
      </w:r>
    </w:p>
    <w:p w14:paraId="2FAC5759" w14:textId="77777777" w:rsidR="007F1B18" w:rsidRDefault="007F1B18" w:rsidP="007F1B18">
      <w:pPr>
        <w:spacing w:after="0"/>
        <w:ind w:left="851" w:hanging="284"/>
        <w:jc w:val="both"/>
        <w:rPr>
          <w:rFonts w:ascii="Tahoma" w:hAnsi="Tahoma" w:cs="Tahoma"/>
          <w:b/>
        </w:rPr>
      </w:pPr>
    </w:p>
    <w:p w14:paraId="019FBB37" w14:textId="77777777" w:rsidR="00C12F23" w:rsidRDefault="009B3EFA" w:rsidP="00A82CAC">
      <w:pPr>
        <w:spacing w:after="0"/>
        <w:ind w:left="851" w:hanging="284"/>
        <w:jc w:val="both"/>
        <w:rPr>
          <w:rFonts w:ascii="Tahoma" w:hAnsi="Tahoma" w:cs="Tahoma"/>
          <w:b/>
        </w:rPr>
      </w:pPr>
      <w:r w:rsidRPr="00C31032">
        <w:rPr>
          <w:rFonts w:ascii="Tahoma" w:hAnsi="Tahoma" w:cs="Tahoma"/>
          <w:b/>
        </w:rPr>
        <w:t>Przedmiot ubezpieczenia</w:t>
      </w:r>
    </w:p>
    <w:p w14:paraId="5E1AACBD" w14:textId="30D2EF80" w:rsidR="005740D9" w:rsidRDefault="005740D9" w:rsidP="009414B6">
      <w:pPr>
        <w:spacing w:after="0"/>
        <w:jc w:val="both"/>
        <w:rPr>
          <w:rFonts w:ascii="Tahoma" w:hAnsi="Tahoma" w:cs="Tahoma"/>
          <w:b/>
        </w:rPr>
      </w:pPr>
    </w:p>
    <w:p w14:paraId="79538E07" w14:textId="77777777" w:rsidR="002E0151" w:rsidRPr="00C31032" w:rsidRDefault="002E0151" w:rsidP="002E0151">
      <w:pPr>
        <w:pStyle w:val="Akapitzlist"/>
        <w:numPr>
          <w:ilvl w:val="3"/>
          <w:numId w:val="17"/>
        </w:numPr>
        <w:spacing w:after="0"/>
        <w:ind w:left="567" w:hanging="283"/>
        <w:jc w:val="both"/>
        <w:rPr>
          <w:rFonts w:ascii="Tahoma" w:hAnsi="Tahoma" w:cs="Tahoma"/>
          <w:b/>
        </w:rPr>
      </w:pPr>
      <w:r w:rsidRPr="00C31032">
        <w:rPr>
          <w:rFonts w:ascii="Tahoma" w:hAnsi="Tahoma" w:cs="Tahoma"/>
          <w:b/>
        </w:rPr>
        <w:t>Budynki i budowle</w:t>
      </w:r>
    </w:p>
    <w:p w14:paraId="157CA54C" w14:textId="77777777" w:rsidR="002E0151" w:rsidRPr="00C31032" w:rsidRDefault="002E0151" w:rsidP="002E0151">
      <w:pPr>
        <w:spacing w:after="0"/>
        <w:ind w:left="851" w:hanging="284"/>
        <w:jc w:val="both"/>
        <w:rPr>
          <w:rFonts w:ascii="Tahoma" w:hAnsi="Tahoma" w:cs="Tahoma"/>
        </w:rPr>
      </w:pPr>
      <w:r w:rsidRPr="00C31032">
        <w:rPr>
          <w:rFonts w:ascii="Tahoma" w:hAnsi="Tahoma" w:cs="Tahoma"/>
        </w:rPr>
        <w:t>- rodzaj wartości: zgodnie z wykazem budynków,</w:t>
      </w:r>
    </w:p>
    <w:p w14:paraId="69DE06BC" w14:textId="77777777" w:rsidR="002E0151" w:rsidRPr="00C31032" w:rsidRDefault="002E0151" w:rsidP="002E0151">
      <w:pPr>
        <w:spacing w:after="0"/>
        <w:ind w:left="851" w:hanging="284"/>
        <w:jc w:val="both"/>
        <w:rPr>
          <w:rFonts w:ascii="Tahoma" w:hAnsi="Tahoma" w:cs="Tahoma"/>
        </w:rPr>
      </w:pPr>
      <w:r w:rsidRPr="00C31032">
        <w:rPr>
          <w:rFonts w:ascii="Tahoma" w:hAnsi="Tahoma" w:cs="Tahoma"/>
        </w:rPr>
        <w:t xml:space="preserve">- system ubezpieczenia: na sumy stałe, </w:t>
      </w:r>
    </w:p>
    <w:p w14:paraId="05B547FF" w14:textId="48900892" w:rsidR="002E0151" w:rsidRPr="00C31032" w:rsidRDefault="002E0151" w:rsidP="002E0151">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4</w:t>
      </w:r>
      <w:r w:rsidRPr="00C31032">
        <w:rPr>
          <w:rFonts w:ascii="Tahoma" w:hAnsi="Tahoma" w:cs="Tahoma"/>
          <w:b/>
        </w:rPr>
        <w:t>A</w:t>
      </w:r>
      <w:r>
        <w:rPr>
          <w:rFonts w:ascii="Tahoma" w:hAnsi="Tahoma" w:cs="Tahoma"/>
          <w:b/>
        </w:rPr>
        <w:t xml:space="preserve"> </w:t>
      </w:r>
    </w:p>
    <w:p w14:paraId="1697B21E" w14:textId="6C0DE1F8" w:rsidR="002E0151" w:rsidRDefault="002E0151" w:rsidP="002E0151">
      <w:pPr>
        <w:spacing w:after="0"/>
        <w:ind w:left="851" w:hanging="142"/>
        <w:jc w:val="both"/>
        <w:rPr>
          <w:rFonts w:ascii="Tahoma" w:hAnsi="Tahoma" w:cs="Tahoma"/>
          <w:b/>
        </w:rPr>
      </w:pPr>
      <w:r>
        <w:rPr>
          <w:rFonts w:ascii="Tahoma" w:hAnsi="Tahoma" w:cs="Tahoma"/>
          <w:b/>
        </w:rPr>
        <w:t xml:space="preserve">suma ubezpieczenia: </w:t>
      </w:r>
      <w:r w:rsidR="00EF21C0" w:rsidRPr="00EF21C0">
        <w:rPr>
          <w:rFonts w:ascii="Tahoma" w:hAnsi="Tahoma" w:cs="Tahoma"/>
          <w:b/>
        </w:rPr>
        <w:t>14.210.000,00 zł</w:t>
      </w:r>
    </w:p>
    <w:p w14:paraId="29B75563" w14:textId="77777777" w:rsidR="002E0151" w:rsidRPr="009414B6" w:rsidRDefault="002E0151" w:rsidP="009414B6">
      <w:pPr>
        <w:spacing w:after="0"/>
        <w:jc w:val="both"/>
        <w:rPr>
          <w:rFonts w:ascii="Tahoma" w:hAnsi="Tahoma" w:cs="Tahoma"/>
          <w:b/>
        </w:rPr>
      </w:pPr>
    </w:p>
    <w:p w14:paraId="4061C50C" w14:textId="7D0C2F9C" w:rsidR="005740D9" w:rsidRPr="0060447C" w:rsidRDefault="005740D9" w:rsidP="002E0151">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01D136E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rodzaj wartości: wartość księgowa brutto,</w:t>
      </w:r>
    </w:p>
    <w:p w14:paraId="5233F1B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system ubezpieczenia: na sumy stałe,</w:t>
      </w:r>
    </w:p>
    <w:p w14:paraId="2DCCE35C" w14:textId="5BE5C907" w:rsidR="005740D9" w:rsidRDefault="005740D9" w:rsidP="005740D9">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EF21C0" w:rsidRPr="00EF21C0">
        <w:rPr>
          <w:rFonts w:ascii="Tahoma" w:hAnsi="Tahoma" w:cs="Tahoma"/>
          <w:b/>
        </w:rPr>
        <w:t>825.377,13 zł</w:t>
      </w:r>
    </w:p>
    <w:p w14:paraId="283AFDCA" w14:textId="77777777" w:rsidR="005740D9" w:rsidRPr="00C31032" w:rsidRDefault="005740D9" w:rsidP="00A82CAC">
      <w:pPr>
        <w:spacing w:after="0"/>
        <w:ind w:left="851" w:hanging="284"/>
        <w:jc w:val="both"/>
        <w:rPr>
          <w:rFonts w:ascii="Tahoma" w:hAnsi="Tahoma" w:cs="Tahoma"/>
          <w:b/>
        </w:rPr>
      </w:pPr>
    </w:p>
    <w:p w14:paraId="7A26FF27" w14:textId="6A71E6E1" w:rsidR="009B3EFA" w:rsidRPr="00C12F23" w:rsidRDefault="009B3EFA" w:rsidP="002E0151">
      <w:pPr>
        <w:pStyle w:val="Akapitzlist"/>
        <w:numPr>
          <w:ilvl w:val="3"/>
          <w:numId w:val="17"/>
        </w:numPr>
        <w:spacing w:after="0"/>
        <w:ind w:left="567" w:hanging="283"/>
        <w:jc w:val="both"/>
        <w:rPr>
          <w:rFonts w:ascii="Tahoma" w:hAnsi="Tahoma" w:cs="Tahoma"/>
          <w:b/>
        </w:rPr>
      </w:pPr>
      <w:r w:rsidRPr="00C12F23">
        <w:rPr>
          <w:rFonts w:ascii="Tahoma" w:hAnsi="Tahoma" w:cs="Tahoma"/>
          <w:b/>
        </w:rPr>
        <w:t>Mienie pracownicze</w:t>
      </w:r>
    </w:p>
    <w:p w14:paraId="45177407" w14:textId="77777777"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pierwsze ryzyko, </w:t>
      </w:r>
    </w:p>
    <w:p w14:paraId="2FCB09EF" w14:textId="0C5672FB" w:rsidR="009B3EFA" w:rsidRDefault="009B3EFA" w:rsidP="007F1B18">
      <w:pPr>
        <w:spacing w:after="0"/>
        <w:ind w:left="851" w:hanging="142"/>
        <w:jc w:val="both"/>
        <w:rPr>
          <w:rFonts w:ascii="Tahoma" w:hAnsi="Tahoma" w:cs="Tahoma"/>
          <w:b/>
        </w:rPr>
      </w:pPr>
      <w:r w:rsidRPr="00C31032">
        <w:rPr>
          <w:rFonts w:ascii="Tahoma" w:hAnsi="Tahoma" w:cs="Tahoma"/>
          <w:b/>
        </w:rPr>
        <w:t>suma ubezpieczenia:</w:t>
      </w:r>
      <w:r w:rsidR="0017590E">
        <w:rPr>
          <w:rFonts w:ascii="Tahoma" w:hAnsi="Tahoma" w:cs="Tahoma"/>
          <w:b/>
        </w:rPr>
        <w:t xml:space="preserve"> </w:t>
      </w:r>
      <w:r w:rsidR="00EF21C0" w:rsidRPr="00EF21C0">
        <w:rPr>
          <w:rFonts w:ascii="Tahoma" w:hAnsi="Tahoma" w:cs="Tahoma"/>
          <w:b/>
        </w:rPr>
        <w:t>25.000,00 zł</w:t>
      </w:r>
    </w:p>
    <w:p w14:paraId="1B48E40D" w14:textId="6A140D75" w:rsidR="00107DBB" w:rsidRDefault="00107DBB" w:rsidP="00107DBB">
      <w:pPr>
        <w:pStyle w:val="Akapitzlist"/>
        <w:spacing w:after="0"/>
        <w:ind w:left="993"/>
        <w:jc w:val="both"/>
        <w:rPr>
          <w:rFonts w:ascii="Tahoma" w:hAnsi="Tahoma" w:cs="Tahoma"/>
          <w:b/>
        </w:rPr>
      </w:pPr>
    </w:p>
    <w:p w14:paraId="451A6D35" w14:textId="66E54365" w:rsidR="00A808B6" w:rsidRPr="00651CDC" w:rsidRDefault="00A808B6" w:rsidP="00A808B6">
      <w:pPr>
        <w:pStyle w:val="Akapitzlist"/>
        <w:numPr>
          <w:ilvl w:val="0"/>
          <w:numId w:val="18"/>
        </w:numPr>
        <w:spacing w:after="0"/>
        <w:ind w:left="567" w:hanging="283"/>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 xml:space="preserve">od wszystkich </w:t>
      </w:r>
      <w:proofErr w:type="spellStart"/>
      <w:r>
        <w:rPr>
          <w:rFonts w:ascii="Tahoma" w:hAnsi="Tahoma" w:cs="Tahoma"/>
          <w:b/>
        </w:rPr>
        <w:t>ryzyk</w:t>
      </w:r>
      <w:proofErr w:type="spellEnd"/>
    </w:p>
    <w:p w14:paraId="1C695BE1" w14:textId="77777777" w:rsidR="00A808B6" w:rsidRPr="00C31032" w:rsidRDefault="00A808B6" w:rsidP="00A808B6">
      <w:pPr>
        <w:spacing w:after="0"/>
        <w:ind w:left="851" w:hanging="284"/>
        <w:jc w:val="both"/>
        <w:rPr>
          <w:rFonts w:ascii="Tahoma" w:hAnsi="Tahoma" w:cs="Tahoma"/>
        </w:rPr>
      </w:pPr>
      <w:r w:rsidRPr="00C31032">
        <w:rPr>
          <w:rFonts w:ascii="Tahoma" w:hAnsi="Tahoma" w:cs="Tahoma"/>
        </w:rPr>
        <w:t>- rodzaj wartości: zgodnie z wykazem,</w:t>
      </w:r>
    </w:p>
    <w:p w14:paraId="10F68CA6" w14:textId="2942AB01" w:rsidR="00A808B6" w:rsidRPr="00C31032" w:rsidRDefault="00A808B6" w:rsidP="00A808B6">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C</w:t>
      </w:r>
      <w:r w:rsidRPr="00C31032">
        <w:rPr>
          <w:rFonts w:ascii="Tahoma" w:hAnsi="Tahoma" w:cs="Tahoma"/>
        </w:rPr>
        <w:t>,</w:t>
      </w:r>
    </w:p>
    <w:p w14:paraId="07E22D0A" w14:textId="5B49EC3B" w:rsidR="00A808B6" w:rsidRPr="00A808B6" w:rsidRDefault="00A808B6" w:rsidP="00A808B6">
      <w:pPr>
        <w:spacing w:after="0"/>
        <w:ind w:left="851" w:hanging="142"/>
        <w:jc w:val="both"/>
        <w:rPr>
          <w:rFonts w:ascii="Tahoma" w:hAnsi="Tahoma" w:cs="Tahoma"/>
          <w:b/>
        </w:rPr>
      </w:pPr>
      <w:r w:rsidRPr="00B6546C">
        <w:rPr>
          <w:rFonts w:ascii="Tahoma" w:hAnsi="Tahoma" w:cs="Tahoma"/>
          <w:b/>
        </w:rPr>
        <w:t xml:space="preserve">suma ubezpieczenia sprzętu stacjonarnego: </w:t>
      </w:r>
      <w:r w:rsidR="00EF21C0" w:rsidRPr="00EF21C0">
        <w:rPr>
          <w:rFonts w:ascii="Tahoma" w:hAnsi="Tahoma" w:cs="Tahoma"/>
          <w:b/>
        </w:rPr>
        <w:t>38.851,01 zł</w:t>
      </w:r>
    </w:p>
    <w:p w14:paraId="0AE6994D" w14:textId="49B06C2E" w:rsidR="00A808B6" w:rsidRPr="00A808B6" w:rsidRDefault="00A808B6" w:rsidP="00A808B6">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EF21C0" w:rsidRPr="00EF21C0">
        <w:rPr>
          <w:rFonts w:ascii="Tahoma" w:hAnsi="Tahoma" w:cs="Tahoma"/>
          <w:b/>
        </w:rPr>
        <w:t>96.955,19 zł</w:t>
      </w:r>
    </w:p>
    <w:p w14:paraId="3C90E924" w14:textId="77777777" w:rsidR="000C75D6" w:rsidRPr="00A808B6" w:rsidRDefault="000C75D6" w:rsidP="00A808B6">
      <w:pPr>
        <w:spacing w:after="0"/>
        <w:jc w:val="both"/>
        <w:rPr>
          <w:rFonts w:ascii="Tahoma" w:hAnsi="Tahoma" w:cs="Tahoma"/>
          <w:b/>
        </w:rPr>
      </w:pPr>
    </w:p>
    <w:p w14:paraId="74BFEF29" w14:textId="77777777" w:rsidR="00EF21C0" w:rsidRDefault="00EF21C0" w:rsidP="00EF21C0">
      <w:pPr>
        <w:pStyle w:val="Akapitzlist"/>
        <w:numPr>
          <w:ilvl w:val="3"/>
          <w:numId w:val="15"/>
        </w:numPr>
        <w:spacing w:after="0"/>
        <w:ind w:left="567" w:hanging="425"/>
        <w:jc w:val="both"/>
        <w:rPr>
          <w:rFonts w:ascii="Tahoma" w:hAnsi="Tahoma" w:cs="Tahoma"/>
          <w:b/>
          <w:u w:val="single"/>
        </w:rPr>
      </w:pPr>
      <w:r w:rsidRPr="00EF21C0">
        <w:rPr>
          <w:rFonts w:ascii="Tahoma" w:hAnsi="Tahoma" w:cs="Tahoma"/>
          <w:b/>
          <w:u w:val="single"/>
        </w:rPr>
        <w:t>Samorządowe Przedszkole w Radzanowie</w:t>
      </w:r>
    </w:p>
    <w:p w14:paraId="57B740EF" w14:textId="77777777" w:rsid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ul. Marii Konopnickiej 3, 09 - 451 Radzanowo</w:t>
      </w:r>
    </w:p>
    <w:p w14:paraId="3786A58C" w14:textId="5F5840B5" w:rsidR="00136FD4" w:rsidRP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REGON: 000903765</w:t>
      </w:r>
    </w:p>
    <w:p w14:paraId="4389C613" w14:textId="77777777" w:rsidR="00136FD4" w:rsidRPr="00C31032" w:rsidRDefault="00136FD4" w:rsidP="00136FD4">
      <w:pPr>
        <w:pStyle w:val="Akapitzlist"/>
        <w:spacing w:after="0"/>
        <w:ind w:left="851" w:hanging="284"/>
        <w:jc w:val="both"/>
        <w:rPr>
          <w:rFonts w:ascii="Tahoma" w:hAnsi="Tahoma" w:cs="Tahoma"/>
        </w:rPr>
      </w:pPr>
    </w:p>
    <w:p w14:paraId="1780950E" w14:textId="0D3ECF72" w:rsidR="00136FD4" w:rsidRDefault="00136FD4" w:rsidP="00136FD4">
      <w:pPr>
        <w:pStyle w:val="Akapitzlist"/>
        <w:spacing w:after="0"/>
        <w:ind w:left="851" w:hanging="284"/>
        <w:jc w:val="both"/>
        <w:rPr>
          <w:rFonts w:ascii="Tahoma" w:hAnsi="Tahoma" w:cs="Tahoma"/>
        </w:rPr>
      </w:pPr>
      <w:r w:rsidRPr="00C31032">
        <w:rPr>
          <w:rFonts w:ascii="Tahoma" w:hAnsi="Tahoma" w:cs="Tahoma"/>
        </w:rPr>
        <w:t>Liczba pracowników:</w:t>
      </w:r>
      <w:r w:rsidR="00110BA6">
        <w:rPr>
          <w:rFonts w:ascii="Tahoma" w:hAnsi="Tahoma" w:cs="Tahoma"/>
        </w:rPr>
        <w:t xml:space="preserve"> </w:t>
      </w:r>
      <w:r w:rsidR="00EF21C0">
        <w:rPr>
          <w:rFonts w:ascii="Tahoma" w:hAnsi="Tahoma" w:cs="Tahoma"/>
        </w:rPr>
        <w:t>27</w:t>
      </w:r>
    </w:p>
    <w:p w14:paraId="3AE2FEDF" w14:textId="77777777" w:rsidR="009D2F5D" w:rsidRPr="00C31032" w:rsidRDefault="009D2F5D" w:rsidP="00136FD4">
      <w:pPr>
        <w:pStyle w:val="Akapitzlist"/>
        <w:spacing w:after="0"/>
        <w:ind w:left="851" w:hanging="284"/>
        <w:jc w:val="both"/>
        <w:rPr>
          <w:rFonts w:ascii="Tahoma" w:hAnsi="Tahoma" w:cs="Tahoma"/>
        </w:rPr>
      </w:pPr>
    </w:p>
    <w:p w14:paraId="3158811C" w14:textId="77777777" w:rsidR="00136FD4" w:rsidRPr="00C31032" w:rsidRDefault="00136FD4" w:rsidP="00110BA6">
      <w:pPr>
        <w:pStyle w:val="Akapitzlist"/>
        <w:numPr>
          <w:ilvl w:val="0"/>
          <w:numId w:val="20"/>
        </w:numPr>
        <w:spacing w:after="0"/>
        <w:ind w:left="567" w:hanging="284"/>
        <w:jc w:val="both"/>
        <w:rPr>
          <w:rFonts w:ascii="Tahoma" w:hAnsi="Tahoma" w:cs="Tahoma"/>
          <w:b/>
        </w:rPr>
      </w:pPr>
      <w:r w:rsidRPr="00C31032">
        <w:rPr>
          <w:rFonts w:ascii="Tahoma" w:hAnsi="Tahoma" w:cs="Tahoma"/>
          <w:b/>
        </w:rPr>
        <w:t>Ubezpieczenie</w:t>
      </w:r>
      <w:r w:rsidR="004321A6">
        <w:rPr>
          <w:rFonts w:ascii="Tahoma" w:hAnsi="Tahoma" w:cs="Tahoma"/>
          <w:b/>
        </w:rPr>
        <w:t xml:space="preserve"> mienia od wszystkich </w:t>
      </w:r>
      <w:proofErr w:type="spellStart"/>
      <w:r w:rsidR="004321A6">
        <w:rPr>
          <w:rFonts w:ascii="Tahoma" w:hAnsi="Tahoma" w:cs="Tahoma"/>
          <w:b/>
        </w:rPr>
        <w:t>ryzyk</w:t>
      </w:r>
      <w:proofErr w:type="spellEnd"/>
    </w:p>
    <w:p w14:paraId="4DC0BE40" w14:textId="77777777" w:rsidR="00136FD4" w:rsidRDefault="00136FD4" w:rsidP="00136FD4">
      <w:pPr>
        <w:spacing w:after="0"/>
        <w:ind w:left="851" w:hanging="284"/>
        <w:jc w:val="both"/>
        <w:rPr>
          <w:rFonts w:ascii="Tahoma" w:hAnsi="Tahoma" w:cs="Tahoma"/>
          <w:b/>
        </w:rPr>
      </w:pPr>
      <w:r w:rsidRPr="00C31032">
        <w:rPr>
          <w:rFonts w:ascii="Tahoma" w:hAnsi="Tahoma" w:cs="Tahoma"/>
          <w:b/>
        </w:rPr>
        <w:t>Przedmiot ubezpieczenia</w:t>
      </w:r>
    </w:p>
    <w:p w14:paraId="5133F4D0" w14:textId="696DD92C" w:rsidR="00AA3A40" w:rsidRDefault="00AA3A40" w:rsidP="00B1679A">
      <w:pPr>
        <w:spacing w:after="0"/>
        <w:jc w:val="both"/>
        <w:rPr>
          <w:rFonts w:ascii="Tahoma" w:hAnsi="Tahoma" w:cs="Tahoma"/>
          <w:b/>
        </w:rPr>
      </w:pPr>
    </w:p>
    <w:p w14:paraId="1D374A27" w14:textId="647CCBF1" w:rsidR="00EF21C0" w:rsidRPr="00C31032" w:rsidRDefault="00EF21C0" w:rsidP="00EF21C0">
      <w:pPr>
        <w:pStyle w:val="Akapitzlist"/>
        <w:numPr>
          <w:ilvl w:val="6"/>
          <w:numId w:val="15"/>
        </w:numPr>
        <w:tabs>
          <w:tab w:val="clear" w:pos="5040"/>
        </w:tabs>
        <w:spacing w:after="0"/>
        <w:ind w:left="567"/>
        <w:jc w:val="both"/>
        <w:rPr>
          <w:rFonts w:ascii="Tahoma" w:hAnsi="Tahoma" w:cs="Tahoma"/>
          <w:b/>
        </w:rPr>
      </w:pPr>
      <w:r w:rsidRPr="00C31032">
        <w:rPr>
          <w:rFonts w:ascii="Tahoma" w:hAnsi="Tahoma" w:cs="Tahoma"/>
          <w:b/>
        </w:rPr>
        <w:t>Budynki i budowle</w:t>
      </w:r>
    </w:p>
    <w:p w14:paraId="6D24767C" w14:textId="77777777" w:rsidR="00EF21C0" w:rsidRPr="00C31032" w:rsidRDefault="00EF21C0" w:rsidP="00EF21C0">
      <w:pPr>
        <w:spacing w:after="0"/>
        <w:ind w:left="567"/>
        <w:jc w:val="both"/>
        <w:rPr>
          <w:rFonts w:ascii="Tahoma" w:hAnsi="Tahoma" w:cs="Tahoma"/>
        </w:rPr>
      </w:pPr>
      <w:r w:rsidRPr="00C31032">
        <w:rPr>
          <w:rFonts w:ascii="Tahoma" w:hAnsi="Tahoma" w:cs="Tahoma"/>
        </w:rPr>
        <w:t>- rodzaj wartości: zgodnie z wykazem budynków,</w:t>
      </w:r>
    </w:p>
    <w:p w14:paraId="2AE2555B" w14:textId="77777777" w:rsidR="00EF21C0" w:rsidRPr="00C31032" w:rsidRDefault="00EF21C0" w:rsidP="00EF21C0">
      <w:pPr>
        <w:spacing w:after="0"/>
        <w:ind w:left="567"/>
        <w:jc w:val="both"/>
        <w:rPr>
          <w:rFonts w:ascii="Tahoma" w:hAnsi="Tahoma" w:cs="Tahoma"/>
        </w:rPr>
      </w:pPr>
      <w:r w:rsidRPr="00C31032">
        <w:rPr>
          <w:rFonts w:ascii="Tahoma" w:hAnsi="Tahoma" w:cs="Tahoma"/>
        </w:rPr>
        <w:t xml:space="preserve">- system ubezpieczenia: na sumy stałe, </w:t>
      </w:r>
    </w:p>
    <w:p w14:paraId="47F14386" w14:textId="6D4032EE" w:rsidR="00EF21C0" w:rsidRPr="00C31032" w:rsidRDefault="00EF21C0" w:rsidP="00EF21C0">
      <w:pPr>
        <w:spacing w:after="0"/>
        <w:ind w:left="567"/>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5</w:t>
      </w:r>
      <w:r w:rsidRPr="00C31032">
        <w:rPr>
          <w:rFonts w:ascii="Tahoma" w:hAnsi="Tahoma" w:cs="Tahoma"/>
          <w:b/>
        </w:rPr>
        <w:t>A</w:t>
      </w:r>
      <w:r>
        <w:rPr>
          <w:rFonts w:ascii="Tahoma" w:hAnsi="Tahoma" w:cs="Tahoma"/>
          <w:b/>
        </w:rPr>
        <w:t xml:space="preserve"> </w:t>
      </w:r>
    </w:p>
    <w:p w14:paraId="0DB83FC1" w14:textId="721C4F61" w:rsidR="00EF21C0" w:rsidRDefault="00EF21C0" w:rsidP="00EF21C0">
      <w:pPr>
        <w:spacing w:after="0"/>
        <w:ind w:left="567" w:firstLine="142"/>
        <w:jc w:val="both"/>
        <w:rPr>
          <w:rFonts w:ascii="Tahoma" w:hAnsi="Tahoma" w:cs="Tahoma"/>
          <w:b/>
        </w:rPr>
      </w:pPr>
      <w:r>
        <w:rPr>
          <w:rFonts w:ascii="Tahoma" w:hAnsi="Tahoma" w:cs="Tahoma"/>
          <w:b/>
        </w:rPr>
        <w:t xml:space="preserve">suma ubezpieczenia: </w:t>
      </w:r>
      <w:r w:rsidRPr="00EF21C0">
        <w:rPr>
          <w:rFonts w:ascii="Tahoma" w:hAnsi="Tahoma" w:cs="Tahoma"/>
          <w:b/>
        </w:rPr>
        <w:t>3.500.000,00 zł</w:t>
      </w:r>
    </w:p>
    <w:p w14:paraId="1E6024BB" w14:textId="77777777" w:rsidR="00EF21C0" w:rsidRDefault="00EF21C0" w:rsidP="00EF21C0">
      <w:pPr>
        <w:spacing w:after="0"/>
        <w:ind w:left="567"/>
        <w:jc w:val="both"/>
        <w:rPr>
          <w:rFonts w:ascii="Tahoma" w:hAnsi="Tahoma" w:cs="Tahoma"/>
          <w:b/>
        </w:rPr>
      </w:pPr>
    </w:p>
    <w:p w14:paraId="4D843C6F" w14:textId="3974EB96" w:rsidR="00136FD4" w:rsidRPr="00286C15" w:rsidRDefault="00136FD4" w:rsidP="00EF21C0">
      <w:pPr>
        <w:pStyle w:val="Akapitzlist"/>
        <w:numPr>
          <w:ilvl w:val="6"/>
          <w:numId w:val="15"/>
        </w:numPr>
        <w:tabs>
          <w:tab w:val="clear" w:pos="5040"/>
        </w:tabs>
        <w:spacing w:after="0"/>
        <w:ind w:left="567"/>
        <w:jc w:val="both"/>
        <w:rPr>
          <w:rFonts w:ascii="Tahoma" w:hAnsi="Tahoma" w:cs="Tahoma"/>
          <w:b/>
        </w:rPr>
      </w:pPr>
      <w:r w:rsidRPr="00286C15">
        <w:rPr>
          <w:rFonts w:ascii="Tahoma" w:hAnsi="Tahoma" w:cs="Tahoma"/>
          <w:b/>
        </w:rPr>
        <w:t xml:space="preserve">Maszyny, urządzenia, wyposażenie </w:t>
      </w:r>
    </w:p>
    <w:p w14:paraId="650F47A3" w14:textId="77777777" w:rsidR="00136FD4" w:rsidRPr="00C31032" w:rsidRDefault="00136FD4" w:rsidP="00EF21C0">
      <w:pPr>
        <w:spacing w:after="0"/>
        <w:ind w:left="567"/>
        <w:jc w:val="both"/>
        <w:rPr>
          <w:rFonts w:ascii="Tahoma" w:hAnsi="Tahoma" w:cs="Tahoma"/>
        </w:rPr>
      </w:pPr>
      <w:r w:rsidRPr="00C31032">
        <w:rPr>
          <w:rFonts w:ascii="Tahoma" w:hAnsi="Tahoma" w:cs="Tahoma"/>
        </w:rPr>
        <w:t>- rodzaj wartości: wartość księgowa brutto,</w:t>
      </w:r>
    </w:p>
    <w:p w14:paraId="163C25D6" w14:textId="77777777" w:rsidR="00136FD4" w:rsidRPr="00C31032" w:rsidRDefault="00136FD4" w:rsidP="00EF21C0">
      <w:pPr>
        <w:spacing w:after="0"/>
        <w:ind w:left="567"/>
        <w:jc w:val="both"/>
        <w:rPr>
          <w:rFonts w:ascii="Tahoma" w:hAnsi="Tahoma" w:cs="Tahoma"/>
        </w:rPr>
      </w:pPr>
      <w:r w:rsidRPr="00C31032">
        <w:rPr>
          <w:rFonts w:ascii="Tahoma" w:hAnsi="Tahoma" w:cs="Tahoma"/>
        </w:rPr>
        <w:t xml:space="preserve">- system ubezpieczenia: na sumy stałe, </w:t>
      </w:r>
    </w:p>
    <w:p w14:paraId="1C84529E" w14:textId="4C65E5A0" w:rsidR="00136FD4" w:rsidRDefault="00565F6F" w:rsidP="00EF21C0">
      <w:pPr>
        <w:spacing w:after="0"/>
        <w:ind w:left="567" w:hanging="142"/>
        <w:jc w:val="both"/>
        <w:rPr>
          <w:rFonts w:ascii="Tahoma" w:hAnsi="Tahoma" w:cs="Tahoma"/>
          <w:b/>
        </w:rPr>
      </w:pPr>
      <w:r>
        <w:rPr>
          <w:rFonts w:ascii="Tahoma" w:hAnsi="Tahoma" w:cs="Tahoma"/>
          <w:b/>
        </w:rPr>
        <w:tab/>
      </w:r>
      <w:r w:rsidR="00EF21C0">
        <w:rPr>
          <w:rFonts w:ascii="Tahoma" w:hAnsi="Tahoma" w:cs="Tahoma"/>
          <w:b/>
        </w:rPr>
        <w:tab/>
      </w:r>
      <w:r w:rsidR="00136FD4" w:rsidRPr="00C31032">
        <w:rPr>
          <w:rFonts w:ascii="Tahoma" w:hAnsi="Tahoma" w:cs="Tahoma"/>
          <w:b/>
        </w:rPr>
        <w:t xml:space="preserve">suma ubezpieczenia: </w:t>
      </w:r>
      <w:r w:rsidR="00EF21C0" w:rsidRPr="00EF21C0">
        <w:rPr>
          <w:rFonts w:ascii="Tahoma" w:hAnsi="Tahoma" w:cs="Tahoma"/>
          <w:b/>
        </w:rPr>
        <w:t>91.847,08 zł</w:t>
      </w:r>
    </w:p>
    <w:p w14:paraId="1B624301" w14:textId="77777777" w:rsidR="009661CB" w:rsidRPr="00C31032" w:rsidRDefault="009661CB" w:rsidP="00EF21C0">
      <w:pPr>
        <w:spacing w:after="0"/>
        <w:ind w:left="567" w:hanging="284"/>
        <w:jc w:val="both"/>
        <w:rPr>
          <w:rFonts w:ascii="Tahoma" w:hAnsi="Tahoma" w:cs="Tahoma"/>
          <w:b/>
        </w:rPr>
      </w:pPr>
    </w:p>
    <w:p w14:paraId="23B13B68" w14:textId="02D93B90" w:rsidR="00136FD4" w:rsidRPr="00286C15" w:rsidRDefault="00136FD4" w:rsidP="00EF21C0">
      <w:pPr>
        <w:pStyle w:val="Akapitzlist"/>
        <w:numPr>
          <w:ilvl w:val="6"/>
          <w:numId w:val="15"/>
        </w:numPr>
        <w:tabs>
          <w:tab w:val="clear" w:pos="5040"/>
          <w:tab w:val="num" w:pos="4680"/>
        </w:tabs>
        <w:spacing w:after="0"/>
        <w:ind w:left="567"/>
        <w:jc w:val="both"/>
        <w:rPr>
          <w:rFonts w:ascii="Tahoma" w:hAnsi="Tahoma" w:cs="Tahoma"/>
          <w:b/>
        </w:rPr>
      </w:pPr>
      <w:r w:rsidRPr="00286C15">
        <w:rPr>
          <w:rFonts w:ascii="Tahoma" w:hAnsi="Tahoma" w:cs="Tahoma"/>
          <w:b/>
        </w:rPr>
        <w:t>Mienie pracownicze</w:t>
      </w:r>
    </w:p>
    <w:p w14:paraId="6140C78A" w14:textId="77777777" w:rsidR="00136FD4" w:rsidRPr="00C31032" w:rsidRDefault="00136FD4" w:rsidP="00EF21C0">
      <w:pPr>
        <w:spacing w:after="0"/>
        <w:ind w:left="567"/>
        <w:jc w:val="both"/>
        <w:rPr>
          <w:rFonts w:ascii="Tahoma" w:hAnsi="Tahoma" w:cs="Tahoma"/>
        </w:rPr>
      </w:pPr>
      <w:r w:rsidRPr="00C31032">
        <w:rPr>
          <w:rFonts w:ascii="Tahoma" w:hAnsi="Tahoma" w:cs="Tahoma"/>
        </w:rPr>
        <w:t xml:space="preserve">- system ubezpieczenia: na pierwsze ryzyko, </w:t>
      </w:r>
    </w:p>
    <w:p w14:paraId="0D33F345" w14:textId="7C2707F5" w:rsidR="00136FD4" w:rsidRDefault="00EF21C0" w:rsidP="00EF21C0">
      <w:pPr>
        <w:spacing w:after="0"/>
        <w:ind w:left="567" w:hanging="142"/>
        <w:jc w:val="both"/>
        <w:rPr>
          <w:rFonts w:ascii="Tahoma" w:hAnsi="Tahoma" w:cs="Tahoma"/>
          <w:b/>
        </w:rPr>
      </w:pPr>
      <w:r>
        <w:rPr>
          <w:rFonts w:ascii="Tahoma" w:hAnsi="Tahoma" w:cs="Tahoma"/>
          <w:b/>
        </w:rPr>
        <w:tab/>
      </w:r>
      <w:r>
        <w:rPr>
          <w:rFonts w:ascii="Tahoma" w:hAnsi="Tahoma" w:cs="Tahoma"/>
          <w:b/>
        </w:rPr>
        <w:tab/>
      </w:r>
      <w:r w:rsidR="00565F6F">
        <w:rPr>
          <w:rFonts w:ascii="Tahoma" w:hAnsi="Tahoma" w:cs="Tahoma"/>
          <w:b/>
        </w:rPr>
        <w:t xml:space="preserve">suma ubezpieczenia: </w:t>
      </w:r>
      <w:r>
        <w:rPr>
          <w:rFonts w:ascii="Tahoma" w:hAnsi="Tahoma" w:cs="Tahoma"/>
          <w:b/>
        </w:rPr>
        <w:t>1</w:t>
      </w:r>
      <w:r w:rsidR="00B1679A">
        <w:rPr>
          <w:rFonts w:ascii="Tahoma" w:hAnsi="Tahoma" w:cs="Tahoma"/>
          <w:b/>
        </w:rPr>
        <w:t>5.</w:t>
      </w:r>
      <w:r w:rsidR="00AA3A40" w:rsidRPr="00AA3A40">
        <w:rPr>
          <w:rFonts w:ascii="Tahoma" w:hAnsi="Tahoma" w:cs="Tahoma"/>
          <w:b/>
        </w:rPr>
        <w:t>000,00 zł</w:t>
      </w:r>
    </w:p>
    <w:p w14:paraId="0E863521" w14:textId="77777777" w:rsidR="000C75D6" w:rsidRDefault="000C75D6" w:rsidP="00EF21C0">
      <w:pPr>
        <w:spacing w:after="0"/>
        <w:ind w:left="567" w:hanging="142"/>
        <w:jc w:val="both"/>
        <w:rPr>
          <w:rFonts w:ascii="Tahoma" w:hAnsi="Tahoma" w:cs="Tahoma"/>
          <w:b/>
        </w:rPr>
      </w:pPr>
    </w:p>
    <w:p w14:paraId="0C8449A5" w14:textId="43A52262" w:rsidR="000C75D6" w:rsidRPr="000C75D6" w:rsidRDefault="000C75D6" w:rsidP="00EF21C0">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w:t>
      </w:r>
      <w:proofErr w:type="spellStart"/>
      <w:r w:rsidRPr="000C75D6">
        <w:rPr>
          <w:rFonts w:ascii="Tahoma" w:hAnsi="Tahoma" w:cs="Tahoma"/>
          <w:b/>
        </w:rPr>
        <w:t>ryzyk</w:t>
      </w:r>
      <w:proofErr w:type="spellEnd"/>
    </w:p>
    <w:p w14:paraId="7D7D03D2" w14:textId="77777777" w:rsidR="000C75D6" w:rsidRPr="000C75D6" w:rsidRDefault="000C75D6" w:rsidP="00EF21C0">
      <w:pPr>
        <w:spacing w:after="0"/>
        <w:ind w:left="567"/>
        <w:jc w:val="both"/>
        <w:rPr>
          <w:rFonts w:ascii="Tahoma" w:hAnsi="Tahoma" w:cs="Tahoma"/>
        </w:rPr>
      </w:pPr>
      <w:r w:rsidRPr="000C75D6">
        <w:rPr>
          <w:rFonts w:ascii="Tahoma" w:hAnsi="Tahoma" w:cs="Tahoma"/>
        </w:rPr>
        <w:t>- rodzaj wartości: zgodnie z wykazem,</w:t>
      </w:r>
    </w:p>
    <w:p w14:paraId="40088839" w14:textId="05EA8A65" w:rsidR="000C75D6" w:rsidRPr="000C75D6" w:rsidRDefault="000C75D6" w:rsidP="00EF21C0">
      <w:pPr>
        <w:spacing w:after="0"/>
        <w:ind w:left="567"/>
        <w:jc w:val="both"/>
        <w:rPr>
          <w:rFonts w:ascii="Tahoma" w:hAnsi="Tahoma" w:cs="Tahoma"/>
          <w:b/>
        </w:rPr>
      </w:pPr>
      <w:r w:rsidRPr="000C75D6">
        <w:rPr>
          <w:rFonts w:ascii="Tahoma" w:hAnsi="Tahoma" w:cs="Tahoma"/>
        </w:rPr>
        <w:t>- wykaz sprzętu elektronicznego stanowi</w:t>
      </w:r>
      <w:r w:rsidRPr="000C75D6">
        <w:rPr>
          <w:rFonts w:ascii="Tahoma" w:hAnsi="Tahoma" w:cs="Tahoma"/>
          <w:b/>
        </w:rPr>
        <w:t xml:space="preserve"> Załącznik nr </w:t>
      </w:r>
      <w:r>
        <w:rPr>
          <w:rFonts w:ascii="Tahoma" w:hAnsi="Tahoma" w:cs="Tahoma"/>
          <w:b/>
        </w:rPr>
        <w:t>5</w:t>
      </w:r>
      <w:r w:rsidRPr="000C75D6">
        <w:rPr>
          <w:rFonts w:ascii="Tahoma" w:hAnsi="Tahoma" w:cs="Tahoma"/>
          <w:b/>
        </w:rPr>
        <w:t>C,</w:t>
      </w:r>
    </w:p>
    <w:p w14:paraId="1BD30FB3" w14:textId="77777777" w:rsidR="00EF21C0" w:rsidRPr="000C75D6" w:rsidRDefault="00EF21C0" w:rsidP="00EF21C0">
      <w:pPr>
        <w:spacing w:after="0"/>
        <w:ind w:left="567" w:firstLine="142"/>
        <w:jc w:val="both"/>
        <w:rPr>
          <w:rFonts w:ascii="Tahoma" w:hAnsi="Tahoma" w:cs="Tahoma"/>
          <w:b/>
        </w:rPr>
      </w:pPr>
      <w:r w:rsidRPr="000C75D6">
        <w:rPr>
          <w:rFonts w:ascii="Tahoma" w:hAnsi="Tahoma" w:cs="Tahoma"/>
          <w:b/>
        </w:rPr>
        <w:t xml:space="preserve">suma ubezpieczenia sprzętu stacjonarnego: </w:t>
      </w:r>
      <w:r w:rsidRPr="00EF21C0">
        <w:rPr>
          <w:rFonts w:ascii="Tahoma" w:hAnsi="Tahoma" w:cs="Tahoma"/>
          <w:b/>
        </w:rPr>
        <w:t>820,00 zł</w:t>
      </w:r>
    </w:p>
    <w:p w14:paraId="0B0DFC0E" w14:textId="1C15DD7D" w:rsidR="00EF21C0" w:rsidRPr="000C75D6" w:rsidRDefault="00EF21C0" w:rsidP="00EF21C0">
      <w:pPr>
        <w:spacing w:after="0"/>
        <w:ind w:left="567" w:firstLine="142"/>
        <w:jc w:val="both"/>
        <w:rPr>
          <w:rFonts w:ascii="Tahoma" w:hAnsi="Tahoma" w:cs="Tahoma"/>
          <w:b/>
        </w:rPr>
      </w:pPr>
      <w:r w:rsidRPr="000C75D6">
        <w:rPr>
          <w:rFonts w:ascii="Tahoma" w:hAnsi="Tahoma" w:cs="Tahoma"/>
          <w:b/>
        </w:rPr>
        <w:t xml:space="preserve">suma ubezpieczenia sprzętu </w:t>
      </w:r>
      <w:r>
        <w:rPr>
          <w:rFonts w:ascii="Tahoma" w:hAnsi="Tahoma" w:cs="Tahoma"/>
          <w:b/>
        </w:rPr>
        <w:t>przenośnego</w:t>
      </w:r>
      <w:r w:rsidRPr="000C75D6">
        <w:rPr>
          <w:rFonts w:ascii="Tahoma" w:hAnsi="Tahoma" w:cs="Tahoma"/>
          <w:b/>
        </w:rPr>
        <w:t xml:space="preserve">: </w:t>
      </w:r>
      <w:r w:rsidRPr="00EF21C0">
        <w:rPr>
          <w:rFonts w:ascii="Tahoma" w:hAnsi="Tahoma" w:cs="Tahoma"/>
          <w:b/>
        </w:rPr>
        <w:t>1.690,00 zł</w:t>
      </w:r>
    </w:p>
    <w:p w14:paraId="3A7207B0" w14:textId="77777777" w:rsidR="00216920" w:rsidRPr="00C31032" w:rsidRDefault="00216920" w:rsidP="00110BA6">
      <w:pPr>
        <w:spacing w:after="0"/>
        <w:jc w:val="both"/>
        <w:rPr>
          <w:rFonts w:ascii="Tahoma" w:hAnsi="Tahoma" w:cs="Tahoma"/>
          <w:b/>
        </w:rPr>
      </w:pPr>
    </w:p>
    <w:p w14:paraId="18F7DBD7" w14:textId="77777777" w:rsidR="00EF21C0" w:rsidRDefault="00EF21C0" w:rsidP="00EF21C0">
      <w:pPr>
        <w:pStyle w:val="Akapitzlist"/>
        <w:numPr>
          <w:ilvl w:val="3"/>
          <w:numId w:val="4"/>
        </w:numPr>
        <w:tabs>
          <w:tab w:val="clear" w:pos="2880"/>
        </w:tabs>
        <w:spacing w:after="0"/>
        <w:ind w:left="567" w:hanging="283"/>
        <w:jc w:val="both"/>
        <w:rPr>
          <w:rFonts w:ascii="Tahoma" w:hAnsi="Tahoma" w:cs="Tahoma"/>
          <w:b/>
          <w:u w:val="single"/>
        </w:rPr>
      </w:pPr>
      <w:r w:rsidRPr="00EF21C0">
        <w:rPr>
          <w:rFonts w:ascii="Tahoma" w:hAnsi="Tahoma" w:cs="Tahoma"/>
          <w:b/>
          <w:u w:val="single"/>
        </w:rPr>
        <w:t>Zespół Szkolno-Przedszkolny w Rogozinie</w:t>
      </w:r>
    </w:p>
    <w:p w14:paraId="040505E6" w14:textId="77777777" w:rsid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09 - 442 Rogozino, ul. Mazowiecka 25</w:t>
      </w:r>
    </w:p>
    <w:p w14:paraId="5F253789" w14:textId="30361019" w:rsidR="0017590E" w:rsidRPr="00EF21C0" w:rsidRDefault="00E71984" w:rsidP="00EF21C0">
      <w:pPr>
        <w:pStyle w:val="Akapitzlist"/>
        <w:spacing w:after="0"/>
        <w:ind w:left="567"/>
        <w:jc w:val="both"/>
        <w:rPr>
          <w:rFonts w:ascii="Tahoma" w:hAnsi="Tahoma" w:cs="Tahoma"/>
          <w:b/>
          <w:u w:val="single"/>
        </w:rPr>
      </w:pPr>
      <w:r>
        <w:rPr>
          <w:rFonts w:ascii="Tahoma" w:hAnsi="Tahoma" w:cs="Tahoma"/>
          <w:b/>
          <w:u w:val="single"/>
        </w:rPr>
        <w:t xml:space="preserve">REGON: </w:t>
      </w:r>
      <w:r w:rsidR="00EF21C0" w:rsidRPr="00EF21C0">
        <w:rPr>
          <w:rFonts w:ascii="Tahoma" w:hAnsi="Tahoma" w:cs="Tahoma"/>
          <w:b/>
          <w:u w:val="single"/>
        </w:rPr>
        <w:t>364889678</w:t>
      </w:r>
    </w:p>
    <w:p w14:paraId="31D06287" w14:textId="77777777" w:rsidR="0017590E" w:rsidRPr="00C31032" w:rsidRDefault="0017590E" w:rsidP="0017590E">
      <w:pPr>
        <w:pStyle w:val="Akapitzlist"/>
        <w:spacing w:after="0"/>
        <w:ind w:left="851" w:hanging="284"/>
        <w:jc w:val="both"/>
        <w:rPr>
          <w:rFonts w:ascii="Tahoma" w:hAnsi="Tahoma" w:cs="Tahoma"/>
        </w:rPr>
      </w:pPr>
    </w:p>
    <w:p w14:paraId="2260B421" w14:textId="31D7EE7E" w:rsidR="0017590E" w:rsidRDefault="0017590E" w:rsidP="0017590E">
      <w:pPr>
        <w:pStyle w:val="Akapitzlist"/>
        <w:spacing w:after="0"/>
        <w:ind w:left="851" w:hanging="284"/>
        <w:jc w:val="both"/>
        <w:rPr>
          <w:rFonts w:ascii="Tahoma" w:hAnsi="Tahoma" w:cs="Tahoma"/>
        </w:rPr>
      </w:pPr>
      <w:r w:rsidRPr="00C31032">
        <w:rPr>
          <w:rFonts w:ascii="Tahoma" w:hAnsi="Tahoma" w:cs="Tahoma"/>
        </w:rPr>
        <w:t>Liczba pracowników</w:t>
      </w:r>
      <w:r w:rsidRPr="00565F6F">
        <w:rPr>
          <w:rFonts w:ascii="Tahoma" w:hAnsi="Tahoma" w:cs="Tahoma"/>
        </w:rPr>
        <w:t xml:space="preserve">: </w:t>
      </w:r>
      <w:r w:rsidR="00EF21C0">
        <w:rPr>
          <w:rFonts w:ascii="Tahoma" w:hAnsi="Tahoma" w:cs="Tahoma"/>
        </w:rPr>
        <w:t>35</w:t>
      </w:r>
    </w:p>
    <w:p w14:paraId="72EB1CB8" w14:textId="77777777" w:rsidR="0017590E" w:rsidRPr="00C31032" w:rsidRDefault="0017590E" w:rsidP="0017590E">
      <w:pPr>
        <w:pStyle w:val="Akapitzlist"/>
        <w:spacing w:after="0"/>
        <w:ind w:left="851" w:hanging="284"/>
        <w:jc w:val="both"/>
        <w:rPr>
          <w:rFonts w:ascii="Tahoma" w:hAnsi="Tahoma" w:cs="Tahoma"/>
        </w:rPr>
      </w:pPr>
    </w:p>
    <w:p w14:paraId="40B9AAAA" w14:textId="5ECED287" w:rsidR="0017590E" w:rsidRPr="0099645A" w:rsidRDefault="0017590E" w:rsidP="00EF21C0">
      <w:pPr>
        <w:pStyle w:val="Akapitzlist"/>
        <w:numPr>
          <w:ilvl w:val="2"/>
          <w:numId w:val="8"/>
        </w:numPr>
        <w:tabs>
          <w:tab w:val="clear" w:pos="644"/>
        </w:tabs>
        <w:spacing w:after="0"/>
        <w:ind w:left="567" w:hanging="77"/>
        <w:jc w:val="both"/>
        <w:rPr>
          <w:rFonts w:ascii="Tahoma" w:hAnsi="Tahoma" w:cs="Tahoma"/>
          <w:b/>
        </w:rPr>
      </w:pPr>
      <w:r w:rsidRPr="0099645A">
        <w:rPr>
          <w:rFonts w:ascii="Tahoma" w:hAnsi="Tahoma" w:cs="Tahoma"/>
          <w:b/>
        </w:rPr>
        <w:t xml:space="preserve">Ubezpieczenie </w:t>
      </w:r>
      <w:r w:rsidR="00565F6F" w:rsidRPr="0099645A">
        <w:rPr>
          <w:rFonts w:ascii="Tahoma" w:hAnsi="Tahoma" w:cs="Tahoma"/>
          <w:b/>
        </w:rPr>
        <w:t xml:space="preserve">mienia </w:t>
      </w:r>
      <w:r w:rsidRPr="0099645A">
        <w:rPr>
          <w:rFonts w:ascii="Tahoma" w:hAnsi="Tahoma" w:cs="Tahoma"/>
          <w:b/>
        </w:rPr>
        <w:t xml:space="preserve">od </w:t>
      </w:r>
      <w:r w:rsidR="00565F6F" w:rsidRPr="0099645A">
        <w:rPr>
          <w:rFonts w:ascii="Tahoma" w:hAnsi="Tahoma" w:cs="Tahoma"/>
          <w:b/>
        </w:rPr>
        <w:t xml:space="preserve">wszystkich </w:t>
      </w:r>
      <w:proofErr w:type="spellStart"/>
      <w:r w:rsidR="00565F6F" w:rsidRPr="0099645A">
        <w:rPr>
          <w:rFonts w:ascii="Tahoma" w:hAnsi="Tahoma" w:cs="Tahoma"/>
          <w:b/>
        </w:rPr>
        <w:t>ryzyk</w:t>
      </w:r>
      <w:proofErr w:type="spellEnd"/>
      <w:r w:rsidRPr="0099645A">
        <w:rPr>
          <w:rFonts w:ascii="Tahoma" w:hAnsi="Tahoma" w:cs="Tahoma"/>
          <w:b/>
        </w:rPr>
        <w:t xml:space="preserve"> </w:t>
      </w:r>
    </w:p>
    <w:p w14:paraId="2DD52449" w14:textId="77777777" w:rsidR="0017590E" w:rsidRDefault="0017590E" w:rsidP="0017590E">
      <w:pPr>
        <w:spacing w:after="0"/>
        <w:ind w:left="851" w:hanging="284"/>
        <w:jc w:val="both"/>
        <w:rPr>
          <w:rFonts w:ascii="Tahoma" w:hAnsi="Tahoma" w:cs="Tahoma"/>
          <w:b/>
        </w:rPr>
      </w:pPr>
    </w:p>
    <w:p w14:paraId="64DDC6E7" w14:textId="77777777" w:rsidR="0017590E" w:rsidRDefault="0017590E" w:rsidP="0017590E">
      <w:pPr>
        <w:spacing w:after="0"/>
        <w:ind w:left="851" w:hanging="284"/>
        <w:jc w:val="both"/>
        <w:rPr>
          <w:rFonts w:ascii="Tahoma" w:hAnsi="Tahoma" w:cs="Tahoma"/>
          <w:b/>
        </w:rPr>
      </w:pPr>
      <w:r w:rsidRPr="00C31032">
        <w:rPr>
          <w:rFonts w:ascii="Tahoma" w:hAnsi="Tahoma" w:cs="Tahoma"/>
          <w:b/>
        </w:rPr>
        <w:t>Przedmiot ubezpieczenia</w:t>
      </w:r>
    </w:p>
    <w:p w14:paraId="63385695" w14:textId="3EE7A536" w:rsidR="00EF21C0" w:rsidRPr="00C31032" w:rsidRDefault="00EF21C0" w:rsidP="00EF21C0">
      <w:pPr>
        <w:pStyle w:val="Akapitzlist"/>
        <w:numPr>
          <w:ilvl w:val="3"/>
          <w:numId w:val="8"/>
        </w:numPr>
        <w:tabs>
          <w:tab w:val="clear" w:pos="2880"/>
        </w:tabs>
        <w:spacing w:after="0"/>
        <w:ind w:left="567" w:hanging="283"/>
        <w:jc w:val="both"/>
        <w:rPr>
          <w:rFonts w:ascii="Tahoma" w:hAnsi="Tahoma" w:cs="Tahoma"/>
          <w:b/>
        </w:rPr>
      </w:pPr>
      <w:r w:rsidRPr="00C31032">
        <w:rPr>
          <w:rFonts w:ascii="Tahoma" w:hAnsi="Tahoma" w:cs="Tahoma"/>
          <w:b/>
        </w:rPr>
        <w:t>Budynki i budowle</w:t>
      </w:r>
    </w:p>
    <w:p w14:paraId="035E6F32" w14:textId="77777777" w:rsidR="00EF21C0" w:rsidRPr="00C31032" w:rsidRDefault="00EF21C0" w:rsidP="00EF21C0">
      <w:pPr>
        <w:spacing w:after="0"/>
        <w:ind w:left="567"/>
        <w:jc w:val="both"/>
        <w:rPr>
          <w:rFonts w:ascii="Tahoma" w:hAnsi="Tahoma" w:cs="Tahoma"/>
        </w:rPr>
      </w:pPr>
      <w:r w:rsidRPr="00C31032">
        <w:rPr>
          <w:rFonts w:ascii="Tahoma" w:hAnsi="Tahoma" w:cs="Tahoma"/>
        </w:rPr>
        <w:t>- rodzaj wartości: zgodnie z wykazem budynków,</w:t>
      </w:r>
    </w:p>
    <w:p w14:paraId="58DC7534" w14:textId="77777777" w:rsidR="00EF21C0" w:rsidRPr="00C31032" w:rsidRDefault="00EF21C0" w:rsidP="00EF21C0">
      <w:pPr>
        <w:spacing w:after="0"/>
        <w:ind w:left="567"/>
        <w:jc w:val="both"/>
        <w:rPr>
          <w:rFonts w:ascii="Tahoma" w:hAnsi="Tahoma" w:cs="Tahoma"/>
        </w:rPr>
      </w:pPr>
      <w:r w:rsidRPr="00C31032">
        <w:rPr>
          <w:rFonts w:ascii="Tahoma" w:hAnsi="Tahoma" w:cs="Tahoma"/>
        </w:rPr>
        <w:t xml:space="preserve">- system ubezpieczenia: na sumy stałe, </w:t>
      </w:r>
    </w:p>
    <w:p w14:paraId="1C8933E5" w14:textId="44CF8375" w:rsidR="00EF21C0" w:rsidRPr="00C31032" w:rsidRDefault="00EF21C0" w:rsidP="00EF21C0">
      <w:pPr>
        <w:spacing w:after="0"/>
        <w:ind w:left="567"/>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6</w:t>
      </w:r>
      <w:r w:rsidRPr="00C31032">
        <w:rPr>
          <w:rFonts w:ascii="Tahoma" w:hAnsi="Tahoma" w:cs="Tahoma"/>
          <w:b/>
        </w:rPr>
        <w:t>A</w:t>
      </w:r>
      <w:r>
        <w:rPr>
          <w:rFonts w:ascii="Tahoma" w:hAnsi="Tahoma" w:cs="Tahoma"/>
          <w:b/>
        </w:rPr>
        <w:t xml:space="preserve"> </w:t>
      </w:r>
    </w:p>
    <w:p w14:paraId="56989029" w14:textId="3DC9F64D" w:rsidR="00EF21C0" w:rsidRDefault="00EF21C0" w:rsidP="00EF21C0">
      <w:pPr>
        <w:spacing w:after="0"/>
        <w:ind w:left="567" w:firstLine="142"/>
        <w:jc w:val="both"/>
        <w:rPr>
          <w:rFonts w:ascii="Tahoma" w:hAnsi="Tahoma" w:cs="Tahoma"/>
          <w:b/>
        </w:rPr>
      </w:pPr>
      <w:r>
        <w:rPr>
          <w:rFonts w:ascii="Tahoma" w:hAnsi="Tahoma" w:cs="Tahoma"/>
          <w:b/>
        </w:rPr>
        <w:t xml:space="preserve">suma ubezpieczenia: </w:t>
      </w:r>
      <w:r w:rsidRPr="00EF21C0">
        <w:rPr>
          <w:rFonts w:ascii="Tahoma" w:hAnsi="Tahoma" w:cs="Tahoma"/>
          <w:b/>
        </w:rPr>
        <w:t>6.300.000,00 zł</w:t>
      </w:r>
    </w:p>
    <w:p w14:paraId="42099EAC" w14:textId="77777777" w:rsidR="00AA3A40" w:rsidRPr="00286C15" w:rsidRDefault="00AA3A40" w:rsidP="00AA3A40">
      <w:pPr>
        <w:pStyle w:val="Akapitzlist"/>
        <w:numPr>
          <w:ilvl w:val="3"/>
          <w:numId w:val="8"/>
        </w:numPr>
        <w:spacing w:after="0"/>
        <w:ind w:left="567" w:hanging="283"/>
        <w:jc w:val="both"/>
        <w:rPr>
          <w:rFonts w:ascii="Tahoma" w:hAnsi="Tahoma" w:cs="Tahoma"/>
          <w:b/>
        </w:rPr>
      </w:pPr>
      <w:r w:rsidRPr="00286C15">
        <w:rPr>
          <w:rFonts w:ascii="Tahoma" w:hAnsi="Tahoma" w:cs="Tahoma"/>
          <w:b/>
        </w:rPr>
        <w:t xml:space="preserve">Maszyny, urządzenia, wyposażenie </w:t>
      </w:r>
    </w:p>
    <w:p w14:paraId="06191397"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rodzaj wartości: wartość księgowa brutto,</w:t>
      </w:r>
    </w:p>
    <w:p w14:paraId="0B1138F0"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system ubezpieczenia: na sumy stałe, </w:t>
      </w:r>
    </w:p>
    <w:p w14:paraId="2EC201B1" w14:textId="237B254A" w:rsidR="00AA3A40" w:rsidRDefault="00AA3A40" w:rsidP="00AA3A40">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EF21C0" w:rsidRPr="00EF21C0">
        <w:rPr>
          <w:rFonts w:ascii="Tahoma" w:hAnsi="Tahoma" w:cs="Tahoma"/>
          <w:b/>
        </w:rPr>
        <w:t>487.241,63 zł</w:t>
      </w:r>
    </w:p>
    <w:p w14:paraId="7D62C5C5" w14:textId="77777777" w:rsidR="00AA3A40" w:rsidRPr="00286C15" w:rsidRDefault="00AA3A40" w:rsidP="00AA3A40">
      <w:pPr>
        <w:pStyle w:val="Akapitzlist"/>
        <w:numPr>
          <w:ilvl w:val="3"/>
          <w:numId w:val="8"/>
        </w:numPr>
        <w:spacing w:after="0"/>
        <w:ind w:left="567" w:hanging="283"/>
        <w:jc w:val="both"/>
        <w:rPr>
          <w:rFonts w:ascii="Tahoma" w:hAnsi="Tahoma" w:cs="Tahoma"/>
          <w:b/>
        </w:rPr>
      </w:pPr>
      <w:r w:rsidRPr="00286C15">
        <w:rPr>
          <w:rFonts w:ascii="Tahoma" w:hAnsi="Tahoma" w:cs="Tahoma"/>
          <w:b/>
        </w:rPr>
        <w:t>Mienie pracownicze</w:t>
      </w:r>
    </w:p>
    <w:p w14:paraId="514A0649"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system ubezpieczenia: na pierwsze ryzyko, </w:t>
      </w:r>
    </w:p>
    <w:p w14:paraId="1FDFF1C4" w14:textId="2419C16B" w:rsidR="00AA3A40" w:rsidRDefault="00AA3A40" w:rsidP="00AA3A40">
      <w:pPr>
        <w:spacing w:after="0"/>
        <w:ind w:left="709" w:hanging="142"/>
        <w:jc w:val="both"/>
        <w:rPr>
          <w:rFonts w:ascii="Tahoma" w:hAnsi="Tahoma" w:cs="Tahoma"/>
          <w:b/>
        </w:rPr>
      </w:pPr>
      <w:r>
        <w:rPr>
          <w:rFonts w:ascii="Tahoma" w:hAnsi="Tahoma" w:cs="Tahoma"/>
          <w:b/>
        </w:rPr>
        <w:tab/>
        <w:t xml:space="preserve">suma ubezpieczenia: </w:t>
      </w:r>
      <w:r w:rsidR="00EF21C0">
        <w:rPr>
          <w:rFonts w:ascii="Tahoma" w:hAnsi="Tahoma" w:cs="Tahoma"/>
          <w:b/>
        </w:rPr>
        <w:t>20</w:t>
      </w:r>
      <w:r w:rsidRPr="00AA3A40">
        <w:rPr>
          <w:rFonts w:ascii="Tahoma" w:hAnsi="Tahoma" w:cs="Tahoma"/>
          <w:b/>
        </w:rPr>
        <w:t>.000,00 zł</w:t>
      </w:r>
    </w:p>
    <w:p w14:paraId="2C2C26B9" w14:textId="77777777" w:rsidR="00B1679A" w:rsidRDefault="00B1679A" w:rsidP="00AA3A40">
      <w:pPr>
        <w:spacing w:after="0"/>
        <w:ind w:left="709" w:hanging="142"/>
        <w:jc w:val="both"/>
        <w:rPr>
          <w:rFonts w:ascii="Tahoma" w:hAnsi="Tahoma" w:cs="Tahoma"/>
          <w:b/>
        </w:rPr>
      </w:pPr>
    </w:p>
    <w:p w14:paraId="430714BD" w14:textId="77777777" w:rsidR="00B1679A" w:rsidRPr="000C75D6" w:rsidRDefault="00B1679A" w:rsidP="00B1679A">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w:t>
      </w:r>
      <w:proofErr w:type="spellStart"/>
      <w:r w:rsidRPr="000C75D6">
        <w:rPr>
          <w:rFonts w:ascii="Tahoma" w:hAnsi="Tahoma" w:cs="Tahoma"/>
          <w:b/>
        </w:rPr>
        <w:t>ryzyk</w:t>
      </w:r>
      <w:proofErr w:type="spellEnd"/>
    </w:p>
    <w:p w14:paraId="5B40580F" w14:textId="77777777" w:rsidR="00B1679A" w:rsidRPr="000C75D6" w:rsidRDefault="00B1679A" w:rsidP="00B1679A">
      <w:pPr>
        <w:spacing w:after="0"/>
        <w:ind w:left="709" w:hanging="142"/>
        <w:jc w:val="both"/>
        <w:rPr>
          <w:rFonts w:ascii="Tahoma" w:hAnsi="Tahoma" w:cs="Tahoma"/>
        </w:rPr>
      </w:pPr>
      <w:r w:rsidRPr="000C75D6">
        <w:rPr>
          <w:rFonts w:ascii="Tahoma" w:hAnsi="Tahoma" w:cs="Tahoma"/>
        </w:rPr>
        <w:t>- rodzaj wartości: zgodnie z wykazem,</w:t>
      </w:r>
    </w:p>
    <w:p w14:paraId="4E7F260C" w14:textId="1BCF43A4" w:rsidR="00B1679A" w:rsidRPr="000C75D6" w:rsidRDefault="00B1679A" w:rsidP="00B1679A">
      <w:pPr>
        <w:spacing w:after="0"/>
        <w:ind w:left="709" w:hanging="142"/>
        <w:jc w:val="both"/>
        <w:rPr>
          <w:rFonts w:ascii="Tahoma" w:hAnsi="Tahoma" w:cs="Tahoma"/>
          <w:b/>
        </w:rPr>
      </w:pPr>
      <w:r w:rsidRPr="000C75D6">
        <w:rPr>
          <w:rFonts w:ascii="Tahoma" w:hAnsi="Tahoma" w:cs="Tahoma"/>
        </w:rPr>
        <w:t>- wykaz sprzętu elektronicznego stanowi</w:t>
      </w:r>
      <w:r w:rsidRPr="000C75D6">
        <w:rPr>
          <w:rFonts w:ascii="Tahoma" w:hAnsi="Tahoma" w:cs="Tahoma"/>
          <w:b/>
        </w:rPr>
        <w:t xml:space="preserve"> Załącznik nr </w:t>
      </w:r>
      <w:r>
        <w:rPr>
          <w:rFonts w:ascii="Tahoma" w:hAnsi="Tahoma" w:cs="Tahoma"/>
          <w:b/>
        </w:rPr>
        <w:t>6</w:t>
      </w:r>
      <w:r w:rsidRPr="000C75D6">
        <w:rPr>
          <w:rFonts w:ascii="Tahoma" w:hAnsi="Tahoma" w:cs="Tahoma"/>
          <w:b/>
        </w:rPr>
        <w:t>C,</w:t>
      </w:r>
    </w:p>
    <w:p w14:paraId="2BB8A879" w14:textId="77777777" w:rsidR="00EF21C0" w:rsidRPr="000C75D6" w:rsidRDefault="00EF21C0" w:rsidP="00EF21C0">
      <w:pPr>
        <w:spacing w:after="0"/>
        <w:ind w:left="851" w:hanging="142"/>
        <w:jc w:val="both"/>
        <w:rPr>
          <w:rFonts w:ascii="Tahoma" w:hAnsi="Tahoma" w:cs="Tahoma"/>
          <w:b/>
        </w:rPr>
      </w:pPr>
      <w:r w:rsidRPr="000C75D6">
        <w:rPr>
          <w:rFonts w:ascii="Tahoma" w:hAnsi="Tahoma" w:cs="Tahoma"/>
          <w:b/>
        </w:rPr>
        <w:t xml:space="preserve">suma ubezpieczenia sprzętu stacjonarnego: </w:t>
      </w:r>
      <w:r w:rsidRPr="00EF21C0">
        <w:rPr>
          <w:rFonts w:ascii="Tahoma" w:hAnsi="Tahoma" w:cs="Tahoma"/>
          <w:b/>
        </w:rPr>
        <w:t>33.316,50 zł</w:t>
      </w:r>
    </w:p>
    <w:p w14:paraId="6623F136" w14:textId="4DE2C7EF" w:rsidR="00EF21C0" w:rsidRPr="000C75D6" w:rsidRDefault="00EF21C0" w:rsidP="00EF21C0">
      <w:pPr>
        <w:spacing w:after="0"/>
        <w:ind w:left="851" w:hanging="142"/>
        <w:jc w:val="both"/>
        <w:rPr>
          <w:rFonts w:ascii="Tahoma" w:hAnsi="Tahoma" w:cs="Tahoma"/>
          <w:b/>
        </w:rPr>
      </w:pPr>
      <w:r w:rsidRPr="000C75D6">
        <w:rPr>
          <w:rFonts w:ascii="Tahoma" w:hAnsi="Tahoma" w:cs="Tahoma"/>
          <w:b/>
        </w:rPr>
        <w:t xml:space="preserve">suma ubezpieczenia sprzętu </w:t>
      </w:r>
      <w:r>
        <w:rPr>
          <w:rFonts w:ascii="Tahoma" w:hAnsi="Tahoma" w:cs="Tahoma"/>
          <w:b/>
        </w:rPr>
        <w:t>przenośnego</w:t>
      </w:r>
      <w:r w:rsidRPr="000C75D6">
        <w:rPr>
          <w:rFonts w:ascii="Tahoma" w:hAnsi="Tahoma" w:cs="Tahoma"/>
          <w:b/>
        </w:rPr>
        <w:t xml:space="preserve">: </w:t>
      </w:r>
      <w:r w:rsidRPr="00EF21C0">
        <w:rPr>
          <w:rFonts w:ascii="Tahoma" w:hAnsi="Tahoma" w:cs="Tahoma"/>
          <w:b/>
        </w:rPr>
        <w:t>101.683,66 zł</w:t>
      </w:r>
    </w:p>
    <w:p w14:paraId="30FE6784" w14:textId="77777777" w:rsidR="005A11DF" w:rsidRDefault="005A11DF" w:rsidP="00A747F2">
      <w:pPr>
        <w:spacing w:after="0"/>
        <w:jc w:val="both"/>
        <w:rPr>
          <w:rFonts w:ascii="Tahoma" w:hAnsi="Tahoma" w:cs="Tahoma"/>
          <w:b/>
        </w:rPr>
      </w:pPr>
    </w:p>
    <w:p w14:paraId="2EB66DA3" w14:textId="77777777" w:rsidR="00EF21C0" w:rsidRDefault="00EF21C0" w:rsidP="00EF21C0">
      <w:pPr>
        <w:pStyle w:val="Akapitzlist"/>
        <w:numPr>
          <w:ilvl w:val="3"/>
          <w:numId w:val="4"/>
        </w:numPr>
        <w:tabs>
          <w:tab w:val="clear" w:pos="2880"/>
        </w:tabs>
        <w:spacing w:after="0"/>
        <w:ind w:left="567" w:hanging="283"/>
        <w:jc w:val="both"/>
        <w:rPr>
          <w:rFonts w:ascii="Tahoma" w:hAnsi="Tahoma" w:cs="Tahoma"/>
          <w:b/>
          <w:u w:val="single"/>
        </w:rPr>
      </w:pPr>
      <w:r w:rsidRPr="00EF21C0">
        <w:rPr>
          <w:rFonts w:ascii="Tahoma" w:hAnsi="Tahoma" w:cs="Tahoma"/>
          <w:b/>
          <w:u w:val="single"/>
        </w:rPr>
        <w:t>Gminny Ośrodek Pomocy Społecznej w Radzanowie</w:t>
      </w:r>
    </w:p>
    <w:p w14:paraId="3434EA91" w14:textId="77777777" w:rsid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ul. Płocka 32, 09 - 451 Radzanowo</w:t>
      </w:r>
    </w:p>
    <w:p w14:paraId="0B343563" w14:textId="7E6CEFB5" w:rsidR="00AA3A40" w:rsidRPr="00EF21C0" w:rsidRDefault="00EF21C0" w:rsidP="00EF21C0">
      <w:pPr>
        <w:pStyle w:val="Akapitzlist"/>
        <w:spacing w:after="0"/>
        <w:ind w:left="567"/>
        <w:jc w:val="both"/>
        <w:rPr>
          <w:rFonts w:ascii="Tahoma" w:hAnsi="Tahoma" w:cs="Tahoma"/>
          <w:b/>
          <w:u w:val="single"/>
        </w:rPr>
      </w:pPr>
      <w:r w:rsidRPr="00EF21C0">
        <w:rPr>
          <w:rFonts w:ascii="Tahoma" w:hAnsi="Tahoma" w:cs="Tahoma"/>
          <w:b/>
          <w:u w:val="single"/>
        </w:rPr>
        <w:t>REGON: 004730592</w:t>
      </w:r>
    </w:p>
    <w:p w14:paraId="6CF0C38B" w14:textId="77777777" w:rsidR="00AA3A40" w:rsidRPr="00C31032" w:rsidRDefault="00AA3A40" w:rsidP="00AA3A40">
      <w:pPr>
        <w:pStyle w:val="Akapitzlist"/>
        <w:spacing w:after="0"/>
        <w:ind w:left="851" w:hanging="284"/>
        <w:jc w:val="both"/>
        <w:rPr>
          <w:rFonts w:ascii="Tahoma" w:hAnsi="Tahoma" w:cs="Tahoma"/>
        </w:rPr>
      </w:pPr>
    </w:p>
    <w:p w14:paraId="6B8AAE9E" w14:textId="39C5BC5B" w:rsidR="00AA3A40" w:rsidRPr="0006469A" w:rsidRDefault="00AA3A40" w:rsidP="00AA3A40">
      <w:pPr>
        <w:pStyle w:val="Akapitzlist"/>
        <w:spacing w:after="0"/>
        <w:ind w:left="851" w:hanging="284"/>
        <w:jc w:val="both"/>
        <w:rPr>
          <w:rFonts w:ascii="Tahoma" w:hAnsi="Tahoma" w:cs="Tahoma"/>
        </w:rPr>
      </w:pPr>
      <w:r w:rsidRPr="00C31032">
        <w:rPr>
          <w:rFonts w:ascii="Tahoma" w:hAnsi="Tahoma" w:cs="Tahoma"/>
        </w:rPr>
        <w:t xml:space="preserve">Liczba pracowników: </w:t>
      </w:r>
      <w:r>
        <w:rPr>
          <w:rFonts w:ascii="Tahoma" w:hAnsi="Tahoma" w:cs="Tahoma"/>
        </w:rPr>
        <w:t>1</w:t>
      </w:r>
      <w:r w:rsidR="00EF21C0">
        <w:rPr>
          <w:rFonts w:ascii="Tahoma" w:hAnsi="Tahoma" w:cs="Tahoma"/>
        </w:rPr>
        <w:t>1</w:t>
      </w:r>
    </w:p>
    <w:p w14:paraId="4259DECE" w14:textId="77777777" w:rsidR="00AA3A40" w:rsidRPr="00C31032" w:rsidRDefault="00AA3A40" w:rsidP="00AA3A40">
      <w:pPr>
        <w:pStyle w:val="Akapitzlist"/>
        <w:spacing w:after="0"/>
        <w:ind w:left="851" w:hanging="284"/>
        <w:jc w:val="both"/>
        <w:rPr>
          <w:rFonts w:ascii="Tahoma" w:hAnsi="Tahoma" w:cs="Tahoma"/>
        </w:rPr>
      </w:pPr>
    </w:p>
    <w:p w14:paraId="0CC564F9" w14:textId="2A9403F3" w:rsidR="00AA3A40" w:rsidRPr="00C31032" w:rsidRDefault="00AA3A40" w:rsidP="00AA3A40">
      <w:pPr>
        <w:pStyle w:val="Akapitzlist"/>
        <w:numPr>
          <w:ilvl w:val="2"/>
          <w:numId w:val="1"/>
        </w:numPr>
        <w:spacing w:after="0"/>
        <w:ind w:left="567" w:hanging="283"/>
        <w:jc w:val="both"/>
        <w:rPr>
          <w:rFonts w:ascii="Tahoma" w:hAnsi="Tahoma" w:cs="Tahoma"/>
          <w:b/>
        </w:rPr>
      </w:pPr>
      <w:r w:rsidRPr="00C31032">
        <w:rPr>
          <w:rFonts w:ascii="Tahoma" w:hAnsi="Tahoma" w:cs="Tahoma"/>
          <w:b/>
        </w:rPr>
        <w:t xml:space="preserve">Ubezpieczenie </w:t>
      </w:r>
      <w:r>
        <w:rPr>
          <w:rFonts w:ascii="Tahoma" w:hAnsi="Tahoma" w:cs="Tahoma"/>
          <w:b/>
        </w:rPr>
        <w:t xml:space="preserve">mienia od wszystkich </w:t>
      </w:r>
      <w:proofErr w:type="spellStart"/>
      <w:r>
        <w:rPr>
          <w:rFonts w:ascii="Tahoma" w:hAnsi="Tahoma" w:cs="Tahoma"/>
          <w:b/>
        </w:rPr>
        <w:t>ryzyk</w:t>
      </w:r>
      <w:proofErr w:type="spellEnd"/>
      <w:r w:rsidRPr="00C31032">
        <w:rPr>
          <w:rFonts w:ascii="Tahoma" w:hAnsi="Tahoma" w:cs="Tahoma"/>
          <w:b/>
        </w:rPr>
        <w:t xml:space="preserve"> </w:t>
      </w:r>
    </w:p>
    <w:p w14:paraId="0BBF59A9" w14:textId="77777777" w:rsidR="00AA3A40" w:rsidRDefault="00AA3A40" w:rsidP="00AA3A40">
      <w:pPr>
        <w:spacing w:after="0"/>
        <w:ind w:left="851" w:hanging="284"/>
        <w:jc w:val="both"/>
        <w:rPr>
          <w:rFonts w:ascii="Tahoma" w:hAnsi="Tahoma" w:cs="Tahoma"/>
          <w:b/>
        </w:rPr>
      </w:pPr>
    </w:p>
    <w:p w14:paraId="46DF5A85" w14:textId="77777777" w:rsidR="00AA3A40" w:rsidRDefault="00AA3A40" w:rsidP="00AA3A40">
      <w:pPr>
        <w:spacing w:after="0"/>
        <w:ind w:left="851" w:hanging="284"/>
        <w:jc w:val="both"/>
        <w:rPr>
          <w:rFonts w:ascii="Tahoma" w:hAnsi="Tahoma" w:cs="Tahoma"/>
          <w:b/>
        </w:rPr>
      </w:pPr>
      <w:r w:rsidRPr="00C31032">
        <w:rPr>
          <w:rFonts w:ascii="Tahoma" w:hAnsi="Tahoma" w:cs="Tahoma"/>
          <w:b/>
        </w:rPr>
        <w:t>Przedmiot ubezpieczenia</w:t>
      </w:r>
    </w:p>
    <w:p w14:paraId="31430646" w14:textId="77777777" w:rsidR="00AA3A40" w:rsidRPr="009414B6" w:rsidRDefault="00AA3A40" w:rsidP="00AA3A40">
      <w:pPr>
        <w:spacing w:after="0"/>
        <w:jc w:val="both"/>
        <w:rPr>
          <w:rFonts w:ascii="Tahoma" w:hAnsi="Tahoma" w:cs="Tahoma"/>
          <w:b/>
        </w:rPr>
      </w:pPr>
    </w:p>
    <w:p w14:paraId="73547994" w14:textId="77777777" w:rsidR="00AA3A40" w:rsidRPr="0060447C" w:rsidRDefault="00AA3A40" w:rsidP="00AA3A40">
      <w:pPr>
        <w:pStyle w:val="Akapitzlist"/>
        <w:numPr>
          <w:ilvl w:val="3"/>
          <w:numId w:val="1"/>
        </w:numPr>
        <w:spacing w:after="0"/>
        <w:ind w:left="567" w:hanging="283"/>
        <w:jc w:val="both"/>
        <w:rPr>
          <w:rFonts w:ascii="Tahoma" w:hAnsi="Tahoma" w:cs="Tahoma"/>
          <w:b/>
        </w:rPr>
      </w:pPr>
      <w:r w:rsidRPr="0060447C">
        <w:rPr>
          <w:rFonts w:ascii="Tahoma" w:hAnsi="Tahoma" w:cs="Tahoma"/>
          <w:b/>
        </w:rPr>
        <w:t xml:space="preserve">Maszyny, urządzenia, wyposażenie </w:t>
      </w:r>
    </w:p>
    <w:p w14:paraId="0AC90DEB"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rodzaj wartości: wartość księgowa brutto,</w:t>
      </w:r>
    </w:p>
    <w:p w14:paraId="5E279A41"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system ubezpieczenia: na sumy stałe,</w:t>
      </w:r>
    </w:p>
    <w:p w14:paraId="5F9D753F" w14:textId="5CD77A1E" w:rsidR="00AA3A40" w:rsidRDefault="00AA3A40" w:rsidP="00EF21C0">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EF21C0" w:rsidRPr="00EF21C0">
        <w:rPr>
          <w:rFonts w:ascii="Tahoma" w:hAnsi="Tahoma" w:cs="Tahoma"/>
          <w:b/>
        </w:rPr>
        <w:t>85.258,48 zł</w:t>
      </w:r>
    </w:p>
    <w:p w14:paraId="36A7DCE3" w14:textId="77777777" w:rsidR="00AA3A40" w:rsidRPr="00C12F23" w:rsidRDefault="00AA3A40" w:rsidP="00AA3A40">
      <w:pPr>
        <w:pStyle w:val="Akapitzlist"/>
        <w:numPr>
          <w:ilvl w:val="3"/>
          <w:numId w:val="1"/>
        </w:numPr>
        <w:spacing w:after="0"/>
        <w:ind w:left="567" w:hanging="283"/>
        <w:jc w:val="both"/>
        <w:rPr>
          <w:rFonts w:ascii="Tahoma" w:hAnsi="Tahoma" w:cs="Tahoma"/>
          <w:b/>
        </w:rPr>
      </w:pPr>
      <w:r w:rsidRPr="00C12F23">
        <w:rPr>
          <w:rFonts w:ascii="Tahoma" w:hAnsi="Tahoma" w:cs="Tahoma"/>
          <w:b/>
        </w:rPr>
        <w:t>Mienie pracownicze</w:t>
      </w:r>
    </w:p>
    <w:p w14:paraId="60D1B2A0"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system ubezpieczenia: na pierwsze ryzyko, </w:t>
      </w:r>
    </w:p>
    <w:p w14:paraId="67BE8CDF" w14:textId="77777777" w:rsidR="00AA3A40" w:rsidRDefault="00AA3A40" w:rsidP="00AA3A40">
      <w:pPr>
        <w:spacing w:after="0"/>
        <w:ind w:left="851" w:hanging="142"/>
        <w:jc w:val="both"/>
        <w:rPr>
          <w:rFonts w:ascii="Tahoma" w:hAnsi="Tahoma" w:cs="Tahoma"/>
          <w:b/>
        </w:rPr>
      </w:pPr>
      <w:r w:rsidRPr="00C31032">
        <w:rPr>
          <w:rFonts w:ascii="Tahoma" w:hAnsi="Tahoma" w:cs="Tahoma"/>
          <w:b/>
        </w:rPr>
        <w:t>suma ubezpieczenia:</w:t>
      </w:r>
      <w:r>
        <w:rPr>
          <w:rFonts w:ascii="Tahoma" w:hAnsi="Tahoma" w:cs="Tahoma"/>
          <w:b/>
        </w:rPr>
        <w:t xml:space="preserve"> 5.</w:t>
      </w:r>
      <w:r w:rsidRPr="00565F6F">
        <w:rPr>
          <w:rFonts w:ascii="Tahoma" w:hAnsi="Tahoma" w:cs="Tahoma"/>
          <w:b/>
        </w:rPr>
        <w:t>000,00 zł</w:t>
      </w:r>
    </w:p>
    <w:p w14:paraId="142F44AB" w14:textId="77777777" w:rsidR="00AA3A40" w:rsidRDefault="00AA3A40" w:rsidP="00AA3A40">
      <w:pPr>
        <w:pStyle w:val="Akapitzlist"/>
        <w:spacing w:after="0"/>
        <w:ind w:left="993"/>
        <w:jc w:val="both"/>
        <w:rPr>
          <w:rFonts w:ascii="Tahoma" w:hAnsi="Tahoma" w:cs="Tahoma"/>
          <w:b/>
        </w:rPr>
      </w:pPr>
    </w:p>
    <w:p w14:paraId="746A1F0C" w14:textId="329FD7EC" w:rsidR="00AA3A40" w:rsidRPr="00AA3A40" w:rsidRDefault="00AA3A40" w:rsidP="00AA3A40">
      <w:pPr>
        <w:pStyle w:val="Akapitzlist"/>
        <w:numPr>
          <w:ilvl w:val="2"/>
          <w:numId w:val="1"/>
        </w:numPr>
        <w:spacing w:after="0"/>
        <w:ind w:left="567" w:hanging="283"/>
        <w:jc w:val="both"/>
        <w:rPr>
          <w:rFonts w:ascii="Tahoma" w:hAnsi="Tahoma" w:cs="Tahoma"/>
          <w:b/>
        </w:rPr>
      </w:pPr>
      <w:r>
        <w:rPr>
          <w:rFonts w:ascii="Tahoma" w:hAnsi="Tahoma" w:cs="Tahoma"/>
          <w:b/>
        </w:rPr>
        <w:t xml:space="preserve"> </w:t>
      </w:r>
      <w:r w:rsidRPr="00AA3A40">
        <w:rPr>
          <w:rFonts w:ascii="Tahoma" w:hAnsi="Tahoma" w:cs="Tahoma"/>
          <w:b/>
        </w:rPr>
        <w:t xml:space="preserve">Ubezpieczenie sprzętu elektronicznego od wszystkich </w:t>
      </w:r>
      <w:proofErr w:type="spellStart"/>
      <w:r w:rsidRPr="00AA3A40">
        <w:rPr>
          <w:rFonts w:ascii="Tahoma" w:hAnsi="Tahoma" w:cs="Tahoma"/>
          <w:b/>
        </w:rPr>
        <w:t>ryzyk</w:t>
      </w:r>
      <w:proofErr w:type="spellEnd"/>
    </w:p>
    <w:p w14:paraId="00EEF0DC" w14:textId="77777777" w:rsidR="00AA3A40" w:rsidRPr="00C31032" w:rsidRDefault="00AA3A40" w:rsidP="00AA3A40">
      <w:pPr>
        <w:spacing w:after="0"/>
        <w:ind w:left="851" w:hanging="284"/>
        <w:jc w:val="both"/>
        <w:rPr>
          <w:rFonts w:ascii="Tahoma" w:hAnsi="Tahoma" w:cs="Tahoma"/>
        </w:rPr>
      </w:pPr>
      <w:r w:rsidRPr="00C31032">
        <w:rPr>
          <w:rFonts w:ascii="Tahoma" w:hAnsi="Tahoma" w:cs="Tahoma"/>
        </w:rPr>
        <w:t>- rodzaj wartości: zgodnie z wykazem,</w:t>
      </w:r>
    </w:p>
    <w:p w14:paraId="699AD8EC" w14:textId="71707102" w:rsidR="00AA3A40" w:rsidRPr="00C31032" w:rsidRDefault="00AA3A40" w:rsidP="00AA3A40">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5A11DF">
        <w:rPr>
          <w:rFonts w:ascii="Tahoma" w:hAnsi="Tahoma" w:cs="Tahoma"/>
          <w:b/>
        </w:rPr>
        <w:t>7</w:t>
      </w:r>
      <w:r w:rsidRPr="00C31032">
        <w:rPr>
          <w:rFonts w:ascii="Tahoma" w:hAnsi="Tahoma" w:cs="Tahoma"/>
          <w:b/>
        </w:rPr>
        <w:t>C</w:t>
      </w:r>
      <w:r w:rsidRPr="00C31032">
        <w:rPr>
          <w:rFonts w:ascii="Tahoma" w:hAnsi="Tahoma" w:cs="Tahoma"/>
        </w:rPr>
        <w:t>,</w:t>
      </w:r>
    </w:p>
    <w:p w14:paraId="0D5397B8" w14:textId="77777777" w:rsidR="00EF21C0" w:rsidRDefault="00EF21C0" w:rsidP="00EF21C0">
      <w:pPr>
        <w:spacing w:after="0"/>
        <w:ind w:left="851" w:hanging="142"/>
        <w:jc w:val="both"/>
        <w:rPr>
          <w:rFonts w:ascii="Tahoma" w:hAnsi="Tahoma" w:cs="Tahoma"/>
          <w:b/>
        </w:rPr>
      </w:pPr>
      <w:r w:rsidRPr="00B6546C">
        <w:rPr>
          <w:rFonts w:ascii="Tahoma" w:hAnsi="Tahoma" w:cs="Tahoma"/>
          <w:b/>
        </w:rPr>
        <w:t xml:space="preserve">suma ubezpieczenia sprzętu stacjonarnego: </w:t>
      </w:r>
      <w:r w:rsidRPr="00EF21C0">
        <w:rPr>
          <w:rFonts w:ascii="Tahoma" w:hAnsi="Tahoma" w:cs="Tahoma"/>
          <w:b/>
        </w:rPr>
        <w:t>29.883,78 zł</w:t>
      </w:r>
    </w:p>
    <w:p w14:paraId="5AF01CBF" w14:textId="1035691D" w:rsidR="00EF21C0" w:rsidRDefault="00EF21C0" w:rsidP="00EF21C0">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Pr="00EF21C0">
        <w:rPr>
          <w:rFonts w:ascii="Tahoma" w:hAnsi="Tahoma" w:cs="Tahoma"/>
          <w:b/>
        </w:rPr>
        <w:t>1.600,00 zł</w:t>
      </w:r>
    </w:p>
    <w:p w14:paraId="35E0E6F6" w14:textId="77777777" w:rsidR="0037302E" w:rsidRPr="00C31032" w:rsidRDefault="0037302E" w:rsidP="00D01B9B">
      <w:pPr>
        <w:spacing w:after="0"/>
        <w:ind w:left="851" w:hanging="142"/>
        <w:jc w:val="both"/>
        <w:rPr>
          <w:rFonts w:ascii="Tahoma" w:hAnsi="Tahoma" w:cs="Tahoma"/>
          <w:b/>
        </w:rPr>
      </w:pPr>
    </w:p>
    <w:p w14:paraId="28BFED76" w14:textId="363E8636" w:rsidR="00361356" w:rsidRPr="00D13A07" w:rsidRDefault="00C94934" w:rsidP="00C94934">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t xml:space="preserve">33. </w:t>
      </w:r>
      <w:r w:rsidR="00361356" w:rsidRPr="00D13A07">
        <w:rPr>
          <w:rFonts w:ascii="Tahoma" w:hAnsi="Tahoma" w:cs="Tahoma"/>
          <w:sz w:val="24"/>
          <w:szCs w:val="24"/>
        </w:rPr>
        <w:t>Informacja o szkodowości</w:t>
      </w:r>
    </w:p>
    <w:p w14:paraId="7E592E1B" w14:textId="5F09333C" w:rsidR="007979A0" w:rsidRPr="00B51CB1" w:rsidRDefault="000268EE" w:rsidP="002247F5">
      <w:pPr>
        <w:spacing w:after="0"/>
        <w:jc w:val="both"/>
        <w:rPr>
          <w:rFonts w:ascii="Tahoma" w:hAnsi="Tahoma" w:cs="Tahoma"/>
        </w:rPr>
      </w:pPr>
      <w:r w:rsidRPr="00B51CB1">
        <w:rPr>
          <w:rFonts w:ascii="Tahoma" w:hAnsi="Tahoma" w:cs="Tahoma"/>
        </w:rPr>
        <w:t>W ostatnich latach mia</w:t>
      </w:r>
      <w:r w:rsidR="003E7818" w:rsidRPr="00B51CB1">
        <w:rPr>
          <w:rFonts w:ascii="Tahoma" w:hAnsi="Tahoma" w:cs="Tahoma"/>
        </w:rPr>
        <w:t>ły miejsce na</w:t>
      </w:r>
      <w:r w:rsidR="0099587B" w:rsidRPr="00B51CB1">
        <w:rPr>
          <w:rFonts w:ascii="Tahoma" w:hAnsi="Tahoma" w:cs="Tahoma"/>
        </w:rPr>
        <w:t>stępujące</w:t>
      </w:r>
      <w:r w:rsidR="003E7818" w:rsidRPr="00B51CB1">
        <w:rPr>
          <w:rFonts w:ascii="Tahoma" w:hAnsi="Tahoma" w:cs="Tahoma"/>
        </w:rPr>
        <w:t xml:space="preserve"> </w:t>
      </w:r>
      <w:r w:rsidR="003C2622" w:rsidRPr="00B51CB1">
        <w:rPr>
          <w:rFonts w:ascii="Tahoma" w:hAnsi="Tahoma" w:cs="Tahoma"/>
        </w:rPr>
        <w:t>wypłaty odszkodowań</w:t>
      </w:r>
      <w:r w:rsidR="0099587B" w:rsidRPr="00B51CB1">
        <w:rPr>
          <w:rFonts w:ascii="Tahoma" w:hAnsi="Tahoma" w:cs="Tahoma"/>
        </w:rPr>
        <w:t>:</w:t>
      </w:r>
    </w:p>
    <w:p w14:paraId="5F55F14D" w14:textId="13FF57E5" w:rsidR="003C2622" w:rsidRDefault="003C2622" w:rsidP="003C2622">
      <w:pPr>
        <w:spacing w:after="0"/>
        <w:jc w:val="both"/>
        <w:rPr>
          <w:rFonts w:ascii="Tahoma" w:hAnsi="Tahoma" w:cs="Tahoma"/>
        </w:rPr>
      </w:pPr>
      <w:r w:rsidRPr="00B51CB1">
        <w:rPr>
          <w:rFonts w:ascii="Tahoma" w:hAnsi="Tahoma" w:cs="Tahoma"/>
        </w:rPr>
        <w:t>2018 rok</w:t>
      </w:r>
      <w:r w:rsidR="00B1679A">
        <w:rPr>
          <w:rFonts w:ascii="Tahoma" w:hAnsi="Tahoma" w:cs="Tahoma"/>
        </w:rPr>
        <w:t>:</w:t>
      </w:r>
    </w:p>
    <w:p w14:paraId="6031DA99" w14:textId="79207DA6" w:rsidR="009414B6" w:rsidRDefault="00237B76" w:rsidP="003C2622">
      <w:pPr>
        <w:spacing w:after="0"/>
        <w:jc w:val="both"/>
        <w:rPr>
          <w:rFonts w:ascii="Tahoma" w:hAnsi="Tahoma" w:cs="Tahoma"/>
        </w:rPr>
      </w:pPr>
      <w:r>
        <w:rPr>
          <w:rFonts w:ascii="Tahoma" w:hAnsi="Tahoma" w:cs="Tahoma"/>
        </w:rPr>
        <w:t>- szkoda z ubezpieczenia OC komunikacyjnego – wypłacone odszkodowanie 2.600,00 zł</w:t>
      </w:r>
    </w:p>
    <w:p w14:paraId="6E814D2D" w14:textId="33ED1EDF" w:rsidR="00237B76" w:rsidRDefault="00237B76" w:rsidP="003C2622">
      <w:pPr>
        <w:spacing w:after="0"/>
        <w:jc w:val="both"/>
        <w:rPr>
          <w:rFonts w:ascii="Tahoma" w:hAnsi="Tahoma" w:cs="Tahoma"/>
        </w:rPr>
      </w:pPr>
      <w:r>
        <w:rPr>
          <w:rFonts w:ascii="Tahoma" w:hAnsi="Tahoma" w:cs="Tahoma"/>
        </w:rPr>
        <w:t>- szkoda z ubezpieczenia OC zarządcy dróg – wypłacone odszkodowanie 929,68 zł</w:t>
      </w:r>
    </w:p>
    <w:p w14:paraId="2AC62E73" w14:textId="0006730D" w:rsidR="005265A2" w:rsidRDefault="005265A2" w:rsidP="003C2622">
      <w:pPr>
        <w:spacing w:after="0"/>
        <w:jc w:val="both"/>
        <w:rPr>
          <w:rFonts w:ascii="Tahoma" w:hAnsi="Tahoma" w:cs="Tahoma"/>
        </w:rPr>
      </w:pPr>
      <w:r>
        <w:rPr>
          <w:rFonts w:ascii="Tahoma" w:hAnsi="Tahoma" w:cs="Tahoma"/>
        </w:rPr>
        <w:t>- szkoda z ubezpieczenia OC działalności ogólnej– wypłacone odszkodowanie 5.401,28 zł</w:t>
      </w:r>
    </w:p>
    <w:p w14:paraId="73CAF350" w14:textId="77777777" w:rsidR="00C94934" w:rsidRDefault="00237B76" w:rsidP="00C94934">
      <w:pPr>
        <w:spacing w:after="0"/>
        <w:ind w:left="142" w:hanging="142"/>
        <w:jc w:val="both"/>
        <w:rPr>
          <w:rFonts w:ascii="Tahoma" w:hAnsi="Tahoma" w:cs="Tahoma"/>
        </w:rPr>
      </w:pPr>
      <w:r>
        <w:rPr>
          <w:rFonts w:ascii="Tahoma" w:hAnsi="Tahoma" w:cs="Tahoma"/>
        </w:rPr>
        <w:t>- 2 szkody z ubezpieczenia mienia od ognia i innych zdarzeń losowych – wypłacone odszkodowania 2.515,00 zł (huragan), 2.961,48 zł (przepięcie)</w:t>
      </w:r>
    </w:p>
    <w:p w14:paraId="69FE9B04" w14:textId="77777777" w:rsidR="0000129D" w:rsidRDefault="00237B76" w:rsidP="0000129D">
      <w:pPr>
        <w:spacing w:after="0"/>
        <w:ind w:left="142" w:hanging="142"/>
        <w:jc w:val="both"/>
        <w:rPr>
          <w:rFonts w:ascii="Tahoma" w:hAnsi="Tahoma" w:cs="Tahoma"/>
        </w:rPr>
      </w:pPr>
      <w:r>
        <w:rPr>
          <w:rFonts w:ascii="Tahoma" w:hAnsi="Tahoma" w:cs="Tahoma"/>
        </w:rPr>
        <w:t xml:space="preserve">- </w:t>
      </w:r>
      <w:r w:rsidR="005265A2">
        <w:rPr>
          <w:rFonts w:ascii="Tahoma" w:hAnsi="Tahoma" w:cs="Tahoma"/>
        </w:rPr>
        <w:t>4</w:t>
      </w:r>
      <w:r>
        <w:rPr>
          <w:rFonts w:ascii="Tahoma" w:hAnsi="Tahoma" w:cs="Tahoma"/>
        </w:rPr>
        <w:t xml:space="preserve"> szkody z ubezpieczenia szyb i innych elementów szklanych od stłuczenia – wypłacone odszkodowania 301</w:t>
      </w:r>
      <w:r w:rsidR="005265A2">
        <w:rPr>
          <w:rFonts w:ascii="Tahoma" w:hAnsi="Tahoma" w:cs="Tahoma"/>
        </w:rPr>
        <w:t>,</w:t>
      </w:r>
      <w:r>
        <w:rPr>
          <w:rFonts w:ascii="Tahoma" w:hAnsi="Tahoma" w:cs="Tahoma"/>
        </w:rPr>
        <w:t>75</w:t>
      </w:r>
      <w:r w:rsidR="005265A2">
        <w:rPr>
          <w:rFonts w:ascii="Tahoma" w:hAnsi="Tahoma" w:cs="Tahoma"/>
        </w:rPr>
        <w:t>; 401,75 zł; 190,00 zł; 2.648,00 z</w:t>
      </w:r>
    </w:p>
    <w:p w14:paraId="74AB262B" w14:textId="1DB2A8B3" w:rsidR="005265A2" w:rsidRDefault="005265A2" w:rsidP="0000129D">
      <w:pPr>
        <w:spacing w:after="0"/>
        <w:ind w:left="142" w:hanging="142"/>
        <w:jc w:val="both"/>
        <w:rPr>
          <w:rFonts w:ascii="Tahoma" w:hAnsi="Tahoma" w:cs="Tahoma"/>
        </w:rPr>
      </w:pPr>
      <w:r>
        <w:rPr>
          <w:rFonts w:ascii="Tahoma" w:hAnsi="Tahoma" w:cs="Tahoma"/>
        </w:rPr>
        <w:t xml:space="preserve">- szkoda z ubezpieczenia od ryzyka dewastacji – wypłacone odszkodowanie 190,00 zł </w:t>
      </w:r>
    </w:p>
    <w:p w14:paraId="4650F403" w14:textId="2DE09843" w:rsidR="003C2622" w:rsidRDefault="003C2622" w:rsidP="003C2622">
      <w:pPr>
        <w:spacing w:after="0"/>
        <w:jc w:val="both"/>
        <w:rPr>
          <w:rFonts w:ascii="Tahoma" w:hAnsi="Tahoma" w:cs="Tahoma"/>
        </w:rPr>
      </w:pPr>
      <w:r w:rsidRPr="00B51CB1">
        <w:rPr>
          <w:rFonts w:ascii="Tahoma" w:hAnsi="Tahoma" w:cs="Tahoma"/>
        </w:rPr>
        <w:t>2019 rok:</w:t>
      </w:r>
    </w:p>
    <w:p w14:paraId="45266067" w14:textId="77777777" w:rsidR="00C94934" w:rsidRDefault="005265A2" w:rsidP="00C94934">
      <w:pPr>
        <w:spacing w:after="0"/>
        <w:ind w:left="142" w:hanging="142"/>
        <w:jc w:val="both"/>
        <w:rPr>
          <w:rFonts w:ascii="Tahoma" w:hAnsi="Tahoma" w:cs="Tahoma"/>
        </w:rPr>
      </w:pPr>
      <w:r>
        <w:rPr>
          <w:rFonts w:ascii="Tahoma" w:hAnsi="Tahoma" w:cs="Tahoma"/>
        </w:rPr>
        <w:t>- szkoda z ubezpieczenia kradzieży z włamaniem i rabunku – wypłacone odszkodowanie 3.500,00 zł</w:t>
      </w:r>
    </w:p>
    <w:p w14:paraId="11BE0C13" w14:textId="51D3CB2D" w:rsidR="005265A2" w:rsidRDefault="005265A2" w:rsidP="00C94934">
      <w:pPr>
        <w:spacing w:after="0"/>
        <w:ind w:left="142" w:hanging="142"/>
        <w:jc w:val="both"/>
        <w:rPr>
          <w:rFonts w:ascii="Tahoma" w:hAnsi="Tahoma" w:cs="Tahoma"/>
        </w:rPr>
      </w:pPr>
      <w:r>
        <w:rPr>
          <w:rFonts w:ascii="Tahoma" w:hAnsi="Tahoma" w:cs="Tahoma"/>
        </w:rPr>
        <w:t xml:space="preserve">- </w:t>
      </w:r>
      <w:r w:rsidR="0074308D">
        <w:rPr>
          <w:rFonts w:ascii="Tahoma" w:hAnsi="Tahoma" w:cs="Tahoma"/>
        </w:rPr>
        <w:t xml:space="preserve">2 </w:t>
      </w:r>
      <w:r>
        <w:rPr>
          <w:rFonts w:ascii="Tahoma" w:hAnsi="Tahoma" w:cs="Tahoma"/>
        </w:rPr>
        <w:t>szkod</w:t>
      </w:r>
      <w:r w:rsidR="0074308D">
        <w:rPr>
          <w:rFonts w:ascii="Tahoma" w:hAnsi="Tahoma" w:cs="Tahoma"/>
        </w:rPr>
        <w:t>y</w:t>
      </w:r>
      <w:r>
        <w:rPr>
          <w:rFonts w:ascii="Tahoma" w:hAnsi="Tahoma" w:cs="Tahoma"/>
        </w:rPr>
        <w:t xml:space="preserve"> z ubezpieczenia OC działalności ogólnej – wypłacone odszkodowani</w:t>
      </w:r>
      <w:r w:rsidR="0074308D">
        <w:rPr>
          <w:rFonts w:ascii="Tahoma" w:hAnsi="Tahoma" w:cs="Tahoma"/>
        </w:rPr>
        <w:t>a:</w:t>
      </w:r>
      <w:r>
        <w:rPr>
          <w:rFonts w:ascii="Tahoma" w:hAnsi="Tahoma" w:cs="Tahoma"/>
        </w:rPr>
        <w:t xml:space="preserve"> </w:t>
      </w:r>
      <w:r w:rsidR="0074308D">
        <w:rPr>
          <w:rFonts w:ascii="Tahoma" w:hAnsi="Tahoma" w:cs="Tahoma"/>
        </w:rPr>
        <w:t>984,01 zł i 1.136,89 zł</w:t>
      </w:r>
    </w:p>
    <w:p w14:paraId="7F4B2D37" w14:textId="34C56BAC" w:rsidR="003C2622" w:rsidRDefault="003C2622" w:rsidP="002F5129">
      <w:pPr>
        <w:spacing w:after="0"/>
        <w:jc w:val="both"/>
        <w:rPr>
          <w:rFonts w:ascii="Tahoma" w:hAnsi="Tahoma" w:cs="Tahoma"/>
        </w:rPr>
      </w:pPr>
      <w:r w:rsidRPr="00B51CB1">
        <w:rPr>
          <w:rFonts w:ascii="Tahoma" w:hAnsi="Tahoma" w:cs="Tahoma"/>
        </w:rPr>
        <w:t>2020 rok</w:t>
      </w:r>
      <w:r w:rsidR="0074308D">
        <w:rPr>
          <w:rFonts w:ascii="Tahoma" w:hAnsi="Tahoma" w:cs="Tahoma"/>
        </w:rPr>
        <w:t>:</w:t>
      </w:r>
    </w:p>
    <w:p w14:paraId="14C063E7" w14:textId="4C5F8376" w:rsidR="0074308D" w:rsidRDefault="0074308D" w:rsidP="002F5129">
      <w:pPr>
        <w:spacing w:after="0"/>
        <w:jc w:val="both"/>
        <w:rPr>
          <w:rFonts w:ascii="Tahoma" w:hAnsi="Tahoma" w:cs="Tahoma"/>
        </w:rPr>
      </w:pPr>
      <w:r>
        <w:rPr>
          <w:rFonts w:ascii="Tahoma" w:hAnsi="Tahoma" w:cs="Tahoma"/>
        </w:rPr>
        <w:t>- szkoda z ubezpieczenia OC działalności ogólnej – wypłacone odszkodowanie 5.062,75 zł</w:t>
      </w:r>
    </w:p>
    <w:p w14:paraId="074333CA" w14:textId="032F175F" w:rsidR="0074308D" w:rsidRDefault="0074308D" w:rsidP="002F5129">
      <w:pPr>
        <w:spacing w:after="0"/>
        <w:jc w:val="both"/>
        <w:rPr>
          <w:rFonts w:ascii="Tahoma" w:hAnsi="Tahoma" w:cs="Tahoma"/>
        </w:rPr>
      </w:pPr>
      <w:r>
        <w:rPr>
          <w:rFonts w:ascii="Tahoma" w:hAnsi="Tahoma" w:cs="Tahoma"/>
        </w:rPr>
        <w:t>- szkoda z ubezpieczenia od ryzyka dewastacji – wypłacone odszkodowanie 500,00 zł</w:t>
      </w:r>
    </w:p>
    <w:p w14:paraId="40A039A4" w14:textId="190A82BF" w:rsidR="0074308D" w:rsidRPr="00B51CB1" w:rsidRDefault="0074308D" w:rsidP="00C94934">
      <w:pPr>
        <w:spacing w:after="0"/>
        <w:ind w:left="142" w:hanging="142"/>
        <w:jc w:val="both"/>
        <w:rPr>
          <w:rFonts w:ascii="Tahoma" w:hAnsi="Tahoma" w:cs="Tahoma"/>
        </w:rPr>
      </w:pPr>
      <w:r>
        <w:rPr>
          <w:rFonts w:ascii="Tahoma" w:hAnsi="Tahoma" w:cs="Tahoma"/>
        </w:rPr>
        <w:t xml:space="preserve">- szkoda z ubezpieczenia mienia od ognia i innych zdarzeń losowych </w:t>
      </w:r>
      <w:r w:rsidR="00C94934">
        <w:rPr>
          <w:rFonts w:ascii="Tahoma" w:hAnsi="Tahoma" w:cs="Tahoma"/>
        </w:rPr>
        <w:t>-</w:t>
      </w:r>
      <w:r>
        <w:rPr>
          <w:rFonts w:ascii="Tahoma" w:hAnsi="Tahoma" w:cs="Tahoma"/>
        </w:rPr>
        <w:t xml:space="preserve"> wypłacone odszkodowanie 1.500,00 zł (uderzenie pojazdu).</w:t>
      </w:r>
    </w:p>
    <w:p w14:paraId="37E50103" w14:textId="757EE04A" w:rsidR="007979A0" w:rsidRPr="00B51CB1" w:rsidRDefault="003C2622" w:rsidP="009414B6">
      <w:pPr>
        <w:spacing w:after="0"/>
        <w:jc w:val="both"/>
        <w:rPr>
          <w:rFonts w:ascii="Tahoma" w:hAnsi="Tahoma" w:cs="Tahoma"/>
        </w:rPr>
      </w:pP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r w:rsidR="00923CE5" w:rsidRPr="00B51CB1">
        <w:rPr>
          <w:rFonts w:ascii="Tahoma" w:hAnsi="Tahoma" w:cs="Tahoma"/>
        </w:rPr>
        <w:tab/>
      </w:r>
    </w:p>
    <w:p w14:paraId="6764A249" w14:textId="3F408F94" w:rsidR="00510129" w:rsidRDefault="00352090" w:rsidP="002247F5">
      <w:pPr>
        <w:spacing w:after="0"/>
        <w:jc w:val="both"/>
        <w:rPr>
          <w:rFonts w:ascii="Tahoma" w:hAnsi="Tahoma" w:cs="Tahoma"/>
        </w:rPr>
      </w:pPr>
      <w:r w:rsidRPr="00B51CB1">
        <w:rPr>
          <w:rFonts w:ascii="Tahoma" w:hAnsi="Tahoma" w:cs="Tahoma"/>
        </w:rPr>
        <w:t>Szkodowość podana na dzień</w:t>
      </w:r>
      <w:r w:rsidR="0006469A" w:rsidRPr="00B51CB1">
        <w:rPr>
          <w:rFonts w:ascii="Tahoma" w:hAnsi="Tahoma" w:cs="Tahoma"/>
        </w:rPr>
        <w:t>:</w:t>
      </w:r>
      <w:r w:rsidR="002015D2" w:rsidRPr="00B51CB1">
        <w:rPr>
          <w:rFonts w:ascii="Tahoma" w:hAnsi="Tahoma" w:cs="Tahoma"/>
        </w:rPr>
        <w:t xml:space="preserve"> </w:t>
      </w:r>
      <w:r w:rsidR="00237B76">
        <w:rPr>
          <w:rFonts w:ascii="Tahoma" w:hAnsi="Tahoma" w:cs="Tahoma"/>
        </w:rPr>
        <w:t>14.12.2020 r.</w:t>
      </w:r>
    </w:p>
    <w:p w14:paraId="1AB2AE54" w14:textId="77777777" w:rsidR="00A50DA5" w:rsidRDefault="00A50DA5" w:rsidP="002247F5">
      <w:pPr>
        <w:spacing w:after="0"/>
        <w:jc w:val="both"/>
        <w:rPr>
          <w:rFonts w:ascii="Tahoma" w:hAnsi="Tahoma" w:cs="Tahoma"/>
        </w:rPr>
      </w:pPr>
    </w:p>
    <w:p w14:paraId="66A88890" w14:textId="7B2106D4" w:rsidR="00110E20" w:rsidRDefault="00C94934" w:rsidP="00C94934">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lastRenderedPageBreak/>
        <w:t xml:space="preserve">34. </w:t>
      </w:r>
      <w:r w:rsidR="000932C0" w:rsidRPr="000932C0">
        <w:rPr>
          <w:rFonts w:ascii="Tahoma" w:hAnsi="Tahoma" w:cs="Tahoma"/>
          <w:sz w:val="24"/>
          <w:szCs w:val="24"/>
        </w:rPr>
        <w:t>Klauzula informacyjna z art. 13 RODO</w:t>
      </w:r>
    </w:p>
    <w:p w14:paraId="175D65E3" w14:textId="77777777" w:rsidR="00110E20" w:rsidRPr="00B51CB1" w:rsidRDefault="00110E20" w:rsidP="00C94934">
      <w:pPr>
        <w:spacing w:after="0"/>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14:paraId="1260F463"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 xml:space="preserve">administratorem Pani/Pana danych osobowych jest </w:t>
      </w:r>
      <w:r w:rsidR="0074308D" w:rsidRPr="0000129D">
        <w:rPr>
          <w:rFonts w:ascii="Tahoma" w:hAnsi="Tahoma" w:cs="Tahoma"/>
          <w:lang w:eastAsia="pl-PL"/>
        </w:rPr>
        <w:t xml:space="preserve">Wójt Gminy Radzanowo, ul. Płocka 32, 09 - 451 Radzanowo. </w:t>
      </w:r>
    </w:p>
    <w:p w14:paraId="354EE929" w14:textId="5D8CDFAA"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645E69" w:rsidRPr="0000129D">
        <w:rPr>
          <w:rFonts w:ascii="Tahoma" w:hAnsi="Tahoma" w:cs="Tahoma"/>
          <w:lang w:eastAsia="pl-PL"/>
        </w:rPr>
        <w:t>Z i</w:t>
      </w:r>
      <w:r w:rsidR="00110E20" w:rsidRPr="0000129D">
        <w:rPr>
          <w:rFonts w:ascii="Tahoma" w:hAnsi="Tahoma" w:cs="Tahoma"/>
          <w:lang w:eastAsia="pl-PL"/>
        </w:rPr>
        <w:t>nspektorem ochrony danych osobowych</w:t>
      </w:r>
      <w:r w:rsidR="001615C7" w:rsidRPr="0000129D">
        <w:rPr>
          <w:rFonts w:ascii="Tahoma" w:hAnsi="Tahoma" w:cs="Tahoma"/>
          <w:lang w:eastAsia="pl-PL"/>
        </w:rPr>
        <w:t xml:space="preserve"> </w:t>
      </w:r>
      <w:r w:rsidR="00C37149" w:rsidRPr="0000129D">
        <w:rPr>
          <w:rFonts w:ascii="Tahoma" w:hAnsi="Tahoma" w:cs="Tahoma"/>
          <w:lang w:eastAsia="pl-PL"/>
        </w:rPr>
        <w:t>można kontaktować</w:t>
      </w:r>
      <w:r w:rsidR="00645E69" w:rsidRPr="0000129D">
        <w:rPr>
          <w:rFonts w:ascii="Tahoma" w:hAnsi="Tahoma" w:cs="Tahoma"/>
          <w:lang w:eastAsia="pl-PL"/>
        </w:rPr>
        <w:t xml:space="preserve"> się</w:t>
      </w:r>
      <w:r w:rsidR="00C37149" w:rsidRPr="0000129D">
        <w:rPr>
          <w:rFonts w:ascii="Tahoma" w:hAnsi="Tahoma" w:cs="Tahoma"/>
          <w:lang w:eastAsia="pl-PL"/>
        </w:rPr>
        <w:t xml:space="preserve"> poprzez adres e-mail: </w:t>
      </w:r>
      <w:hyperlink r:id="rId9" w:history="1">
        <w:r w:rsidRPr="005337D3">
          <w:rPr>
            <w:rStyle w:val="Hipercze"/>
            <w:rFonts w:ascii="Tahoma" w:hAnsi="Tahoma" w:cs="Tahoma"/>
            <w:bCs/>
            <w:iCs/>
          </w:rPr>
          <w:t>iod@plock.home.pl</w:t>
        </w:r>
      </w:hyperlink>
    </w:p>
    <w:p w14:paraId="0D6FAF5F"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Pani/Pana dane osobowe przetwarzane będą na podstawie art. 6 ust. 1 lit. c</w:t>
      </w:r>
      <w:r w:rsidR="00110E20" w:rsidRPr="0000129D">
        <w:rPr>
          <w:rFonts w:ascii="Tahoma" w:hAnsi="Tahoma" w:cs="Tahoma"/>
          <w:i/>
          <w:lang w:eastAsia="pl-PL"/>
        </w:rPr>
        <w:t xml:space="preserve"> </w:t>
      </w:r>
      <w:r w:rsidR="00110E20" w:rsidRPr="0000129D">
        <w:rPr>
          <w:rFonts w:ascii="Tahoma" w:hAnsi="Tahoma" w:cs="Tahoma"/>
          <w:lang w:eastAsia="pl-PL"/>
        </w:rPr>
        <w:t xml:space="preserve">RODO w celu </w:t>
      </w:r>
      <w:r w:rsidR="00110E20" w:rsidRPr="0000129D">
        <w:rPr>
          <w:rFonts w:ascii="Tahoma" w:hAnsi="Tahoma" w:cs="Tahoma"/>
        </w:rPr>
        <w:t xml:space="preserve">związanym z postępowaniem o udzielenie zamówienia publicznego pn. </w:t>
      </w:r>
      <w:r w:rsidR="00AA3A61" w:rsidRPr="0000129D">
        <w:rPr>
          <w:rFonts w:ascii="Tahoma" w:hAnsi="Tahoma" w:cs="Tahoma"/>
        </w:rPr>
        <w:t>„</w:t>
      </w:r>
      <w:r w:rsidR="003C16D9" w:rsidRPr="0000129D">
        <w:rPr>
          <w:rFonts w:ascii="Tahoma" w:hAnsi="Tahoma" w:cs="Tahoma"/>
        </w:rPr>
        <w:t xml:space="preserve">Ubezpieczenie mienia i odpowiedzialności cywilnej </w:t>
      </w:r>
      <w:r w:rsidR="001615C7" w:rsidRPr="0000129D">
        <w:rPr>
          <w:rFonts w:ascii="Tahoma" w:hAnsi="Tahoma" w:cs="Tahoma"/>
        </w:rPr>
        <w:t xml:space="preserve">Gminy </w:t>
      </w:r>
      <w:r w:rsidR="0074308D" w:rsidRPr="0000129D">
        <w:rPr>
          <w:rFonts w:ascii="Tahoma" w:hAnsi="Tahoma" w:cs="Tahoma"/>
        </w:rPr>
        <w:t>Radzanowo</w:t>
      </w:r>
      <w:r w:rsidR="001615C7" w:rsidRPr="0000129D">
        <w:rPr>
          <w:rFonts w:ascii="Tahoma" w:hAnsi="Tahoma" w:cs="Tahoma"/>
        </w:rPr>
        <w:t xml:space="preserve"> w okresie od </w:t>
      </w:r>
      <w:r w:rsidR="0074308D" w:rsidRPr="0000129D">
        <w:rPr>
          <w:rFonts w:ascii="Tahoma" w:hAnsi="Tahoma" w:cs="Tahoma"/>
        </w:rPr>
        <w:t>18.03</w:t>
      </w:r>
      <w:r w:rsidR="00E96890" w:rsidRPr="0000129D">
        <w:rPr>
          <w:rFonts w:ascii="Tahoma" w:hAnsi="Tahoma" w:cs="Tahoma"/>
        </w:rPr>
        <w:t>.2021</w:t>
      </w:r>
      <w:r w:rsidR="001615C7" w:rsidRPr="0000129D">
        <w:rPr>
          <w:rFonts w:ascii="Tahoma" w:hAnsi="Tahoma" w:cs="Tahoma"/>
        </w:rPr>
        <w:t xml:space="preserve"> do </w:t>
      </w:r>
      <w:r w:rsidR="0074308D" w:rsidRPr="0000129D">
        <w:rPr>
          <w:rFonts w:ascii="Tahoma" w:hAnsi="Tahoma" w:cs="Tahoma"/>
        </w:rPr>
        <w:t>17.03</w:t>
      </w:r>
      <w:r w:rsidR="001615C7" w:rsidRPr="0000129D">
        <w:rPr>
          <w:rFonts w:ascii="Tahoma" w:hAnsi="Tahoma" w:cs="Tahoma"/>
        </w:rPr>
        <w:t>.202</w:t>
      </w:r>
      <w:r w:rsidR="00E96890" w:rsidRPr="0000129D">
        <w:rPr>
          <w:rFonts w:ascii="Tahoma" w:hAnsi="Tahoma" w:cs="Tahoma"/>
        </w:rPr>
        <w:t>4</w:t>
      </w:r>
      <w:r w:rsidR="00BC1453" w:rsidRPr="0000129D">
        <w:rPr>
          <w:rFonts w:ascii="Tahoma" w:hAnsi="Tahoma" w:cs="Tahoma"/>
        </w:rPr>
        <w:t>”</w:t>
      </w:r>
      <w:r w:rsidR="00C37149" w:rsidRPr="0000129D">
        <w:rPr>
          <w:rFonts w:ascii="Tahoma" w:hAnsi="Tahoma" w:cs="Tahoma"/>
        </w:rPr>
        <w:t>.</w:t>
      </w:r>
    </w:p>
    <w:p w14:paraId="71A6884A"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rPr>
        <w:t xml:space="preserve">- </w:t>
      </w:r>
      <w:r w:rsidR="00110E20" w:rsidRPr="0000129D">
        <w:rPr>
          <w:rFonts w:ascii="Tahoma" w:hAnsi="Tahoma" w:cs="Tahoma"/>
        </w:rPr>
        <w:t xml:space="preserve">prowadzonym w trybie przetargu nieograniczonego </w:t>
      </w:r>
      <w:r w:rsidR="00110E20" w:rsidRPr="0000129D">
        <w:rPr>
          <w:rFonts w:ascii="Tahoma" w:hAnsi="Tahoma" w:cs="Tahoma"/>
          <w:lang w:eastAsia="pl-PL"/>
        </w:rPr>
        <w:t>o wartości zamówienia mniejszej od kwot określonych w przepisach wydanych na podstawie art. 11 ust. 8 ustawy z dnia 29 stycznia 2004 r. – Prawo zamówień publicznych</w:t>
      </w:r>
      <w:r w:rsidR="00110E20" w:rsidRPr="0000129D">
        <w:rPr>
          <w:rFonts w:ascii="Tahoma" w:hAnsi="Tahoma" w:cs="Tahoma"/>
        </w:rPr>
        <w:t>;</w:t>
      </w:r>
    </w:p>
    <w:p w14:paraId="7E63724A"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 xml:space="preserve">odbiorcami Pani/Pana danych osobowych będą osoby lub podmioty, którym udostępniona zostanie dokumentacja postępowania w oparciu o art. 8 oraz art. 96 ust. 3 ustawy z dnia 29 stycznia 2004 </w:t>
      </w:r>
      <w:r w:rsidR="008C1E31" w:rsidRPr="0000129D">
        <w:rPr>
          <w:rFonts w:ascii="Tahoma" w:hAnsi="Tahoma" w:cs="Tahoma"/>
          <w:lang w:eastAsia="pl-PL"/>
        </w:rPr>
        <w:t xml:space="preserve">r. </w:t>
      </w:r>
      <w:r>
        <w:rPr>
          <w:rFonts w:ascii="Tahoma" w:hAnsi="Tahoma" w:cs="Tahoma"/>
          <w:lang w:eastAsia="pl-PL"/>
        </w:rPr>
        <w:t>-</w:t>
      </w:r>
      <w:r w:rsidR="008C1E31" w:rsidRPr="0000129D">
        <w:rPr>
          <w:rFonts w:ascii="Tahoma" w:hAnsi="Tahoma" w:cs="Tahoma"/>
          <w:lang w:eastAsia="pl-PL"/>
        </w:rPr>
        <w:t xml:space="preserve"> Prawo zamówień publicznych </w:t>
      </w:r>
      <w:r w:rsidR="00110E20" w:rsidRPr="0000129D">
        <w:rPr>
          <w:rFonts w:ascii="Tahoma" w:hAnsi="Tahoma" w:cs="Tahoma"/>
          <w:lang w:eastAsia="pl-PL"/>
        </w:rPr>
        <w:t>(</w:t>
      </w:r>
      <w:proofErr w:type="spellStart"/>
      <w:r w:rsidR="008C1E31" w:rsidRPr="0000129D">
        <w:rPr>
          <w:rFonts w:ascii="Tahoma" w:hAnsi="Tahoma" w:cs="Tahoma"/>
          <w:bCs/>
          <w:lang w:eastAsia="pl-PL"/>
        </w:rPr>
        <w:t>t.j</w:t>
      </w:r>
      <w:proofErr w:type="spellEnd"/>
      <w:r w:rsidR="008C1E31" w:rsidRPr="0000129D">
        <w:rPr>
          <w:rFonts w:ascii="Tahoma" w:hAnsi="Tahoma" w:cs="Tahoma"/>
          <w:bCs/>
          <w:lang w:eastAsia="pl-PL"/>
        </w:rPr>
        <w:t xml:space="preserve">. Dz. U. z 2019r. poz. 1843 z </w:t>
      </w:r>
      <w:proofErr w:type="spellStart"/>
      <w:r w:rsidR="008C1E31" w:rsidRPr="0000129D">
        <w:rPr>
          <w:rFonts w:ascii="Tahoma" w:hAnsi="Tahoma" w:cs="Tahoma"/>
          <w:bCs/>
          <w:lang w:eastAsia="pl-PL"/>
        </w:rPr>
        <w:t>późn</w:t>
      </w:r>
      <w:proofErr w:type="spellEnd"/>
      <w:r w:rsidR="008C1E31" w:rsidRPr="0000129D">
        <w:rPr>
          <w:rFonts w:ascii="Tahoma" w:hAnsi="Tahoma" w:cs="Tahoma"/>
          <w:bCs/>
          <w:lang w:eastAsia="pl-PL"/>
        </w:rPr>
        <w:t>. zmianami</w:t>
      </w:r>
      <w:r w:rsidR="00110E20" w:rsidRPr="0000129D">
        <w:rPr>
          <w:rFonts w:ascii="Tahoma" w:hAnsi="Tahoma" w:cs="Tahoma"/>
          <w:lang w:eastAsia="pl-PL"/>
        </w:rPr>
        <w:t xml:space="preserve">), dalej „ustawa </w:t>
      </w:r>
      <w:proofErr w:type="spellStart"/>
      <w:r w:rsidR="00110E20" w:rsidRPr="0000129D">
        <w:rPr>
          <w:rFonts w:ascii="Tahoma" w:hAnsi="Tahoma" w:cs="Tahoma"/>
          <w:lang w:eastAsia="pl-PL"/>
        </w:rPr>
        <w:t>Pzp</w:t>
      </w:r>
      <w:proofErr w:type="spellEnd"/>
      <w:r w:rsidR="00110E20" w:rsidRPr="0000129D">
        <w:rPr>
          <w:rFonts w:ascii="Tahoma" w:hAnsi="Tahoma" w:cs="Tahoma"/>
          <w:lang w:eastAsia="pl-PL"/>
        </w:rPr>
        <w:t xml:space="preserve">”;  </w:t>
      </w:r>
    </w:p>
    <w:p w14:paraId="5C9627D2"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 xml:space="preserve">Pani/Pana dane osobowe będą przechowywane, zgodnie z art. 97 ust. 1 ustawy </w:t>
      </w:r>
      <w:proofErr w:type="spellStart"/>
      <w:r w:rsidR="00110E20" w:rsidRPr="0000129D">
        <w:rPr>
          <w:rFonts w:ascii="Tahoma" w:hAnsi="Tahoma" w:cs="Tahoma"/>
          <w:lang w:eastAsia="pl-PL"/>
        </w:rPr>
        <w:t>Pzp</w:t>
      </w:r>
      <w:proofErr w:type="spellEnd"/>
      <w:r w:rsidR="00110E20" w:rsidRPr="0000129D">
        <w:rPr>
          <w:rFonts w:ascii="Tahoma" w:hAnsi="Tahoma" w:cs="Tahoma"/>
          <w:lang w:eastAsia="pl-PL"/>
        </w:rPr>
        <w:t>, przez okres 4 lat od dnia zakończenia postępowania o udzielenie zamówienia, a jeżeli czas trwania umowy przekracza 4 lata, okres przechowywania obejmuje cały czas trwania umowy;</w:t>
      </w:r>
    </w:p>
    <w:p w14:paraId="705707DF"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 xml:space="preserve">obowiązek podania przez Panią/Pana danych osobowych bezpośrednio Pani/Pana dotyczących jest wymogiem ustawowym określonym w przepisach ustawy </w:t>
      </w:r>
      <w:proofErr w:type="spellStart"/>
      <w:r w:rsidR="00110E20" w:rsidRPr="0000129D">
        <w:rPr>
          <w:rFonts w:ascii="Tahoma" w:hAnsi="Tahoma" w:cs="Tahoma"/>
          <w:lang w:eastAsia="pl-PL"/>
        </w:rPr>
        <w:t>Pzp</w:t>
      </w:r>
      <w:proofErr w:type="spellEnd"/>
      <w:r w:rsidR="00110E20" w:rsidRPr="0000129D">
        <w:rPr>
          <w:rFonts w:ascii="Tahoma" w:hAnsi="Tahoma" w:cs="Tahoma"/>
          <w:lang w:eastAsia="pl-PL"/>
        </w:rPr>
        <w:t xml:space="preserve">, związanym z udziałem w postępowaniu o udzielenie zamówienia publicznego; konsekwencje niepodania określonych danych wynikają z ustawy </w:t>
      </w:r>
      <w:proofErr w:type="spellStart"/>
      <w:r w:rsidR="00110E20" w:rsidRPr="0000129D">
        <w:rPr>
          <w:rFonts w:ascii="Tahoma" w:hAnsi="Tahoma" w:cs="Tahoma"/>
          <w:lang w:eastAsia="pl-PL"/>
        </w:rPr>
        <w:t>Pzp</w:t>
      </w:r>
      <w:proofErr w:type="spellEnd"/>
      <w:r w:rsidR="00110E20" w:rsidRPr="0000129D">
        <w:rPr>
          <w:rFonts w:ascii="Tahoma" w:hAnsi="Tahoma" w:cs="Tahoma"/>
          <w:lang w:eastAsia="pl-PL"/>
        </w:rPr>
        <w:t xml:space="preserve">;  </w:t>
      </w:r>
    </w:p>
    <w:p w14:paraId="60352F5D" w14:textId="77777777" w:rsid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w odniesieniu do Pani/Pana danych osobowych decyzje nie będą podejmowane w sposób zautomatyzowany, stosowanie do art. 22 RODO;</w:t>
      </w:r>
    </w:p>
    <w:p w14:paraId="62E1F746" w14:textId="548728CD" w:rsidR="00110E20" w:rsidRPr="0000129D" w:rsidRDefault="0000129D" w:rsidP="0000129D">
      <w:pPr>
        <w:spacing w:after="0" w:line="240" w:lineRule="auto"/>
        <w:ind w:left="142" w:hanging="142"/>
        <w:jc w:val="both"/>
        <w:rPr>
          <w:rFonts w:ascii="Tahoma" w:hAnsi="Tahoma" w:cs="Tahoma"/>
          <w:lang w:eastAsia="pl-PL"/>
        </w:rPr>
      </w:pPr>
      <w:r w:rsidRPr="0000129D">
        <w:rPr>
          <w:rFonts w:ascii="Tahoma" w:hAnsi="Tahoma" w:cs="Tahoma"/>
          <w:lang w:eastAsia="pl-PL"/>
        </w:rPr>
        <w:t xml:space="preserve">- </w:t>
      </w:r>
      <w:r w:rsidR="00110E20" w:rsidRPr="0000129D">
        <w:rPr>
          <w:rFonts w:ascii="Tahoma" w:hAnsi="Tahoma" w:cs="Tahoma"/>
          <w:lang w:eastAsia="pl-PL"/>
        </w:rPr>
        <w:t>posiada Pani/Pan:</w:t>
      </w:r>
    </w:p>
    <w:p w14:paraId="4B289A3F" w14:textId="77777777" w:rsidR="0000129D" w:rsidRDefault="0000129D" w:rsidP="0000129D">
      <w:pPr>
        <w:spacing w:after="0" w:line="240" w:lineRule="auto"/>
        <w:ind w:left="142"/>
        <w:jc w:val="both"/>
        <w:rPr>
          <w:rFonts w:ascii="Tahoma" w:hAnsi="Tahoma" w:cs="Tahoma"/>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na podstawie art. 15 RODO prawo dostępu do danych osobowych Pani/Pana dotyczących;</w:t>
      </w:r>
    </w:p>
    <w:p w14:paraId="0E61FF6D" w14:textId="77777777" w:rsidR="0000129D" w:rsidRDefault="0000129D" w:rsidP="0000129D">
      <w:pPr>
        <w:spacing w:after="0" w:line="240" w:lineRule="auto"/>
        <w:ind w:left="142"/>
        <w:jc w:val="both"/>
        <w:rPr>
          <w:rFonts w:ascii="Tahoma" w:hAnsi="Tahoma" w:cs="Tahoma"/>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 xml:space="preserve">na podstawie art. 16 RODO prawo do sprostowania Pani/Pana danych osobowych </w:t>
      </w:r>
      <w:r w:rsidR="00110E20" w:rsidRPr="0000129D">
        <w:rPr>
          <w:rFonts w:ascii="Tahoma" w:hAnsi="Tahoma" w:cs="Tahoma"/>
          <w:b/>
          <w:vertAlign w:val="superscript"/>
          <w:lang w:eastAsia="pl-PL"/>
        </w:rPr>
        <w:t>**</w:t>
      </w:r>
      <w:r w:rsidR="00110E20" w:rsidRPr="0000129D">
        <w:rPr>
          <w:rFonts w:ascii="Tahoma" w:hAnsi="Tahoma" w:cs="Tahoma"/>
          <w:lang w:eastAsia="pl-PL"/>
        </w:rPr>
        <w:t>;</w:t>
      </w:r>
    </w:p>
    <w:p w14:paraId="4E08A440" w14:textId="77777777" w:rsidR="0000129D" w:rsidRDefault="0000129D" w:rsidP="0000129D">
      <w:pPr>
        <w:spacing w:after="0" w:line="240" w:lineRule="auto"/>
        <w:ind w:left="284" w:hanging="142"/>
        <w:jc w:val="both"/>
        <w:rPr>
          <w:rFonts w:ascii="Tahoma" w:hAnsi="Tahoma" w:cs="Tahoma"/>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5775674C" w:rsidR="00110E20" w:rsidRPr="0000129D" w:rsidRDefault="0000129D" w:rsidP="0000129D">
      <w:pPr>
        <w:spacing w:after="0" w:line="240" w:lineRule="auto"/>
        <w:ind w:left="284" w:hanging="142"/>
        <w:jc w:val="both"/>
        <w:rPr>
          <w:rFonts w:ascii="Tahoma" w:hAnsi="Tahoma" w:cs="Tahoma"/>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4C638C4A" w:rsidR="00110E20" w:rsidRPr="0000129D" w:rsidRDefault="0000129D" w:rsidP="0000129D">
      <w:pPr>
        <w:spacing w:after="0" w:line="240" w:lineRule="auto"/>
        <w:jc w:val="both"/>
        <w:rPr>
          <w:rFonts w:ascii="Tahoma" w:hAnsi="Tahoma" w:cs="Tahoma"/>
          <w:i/>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nie przysługuje Pani/Panu:</w:t>
      </w:r>
    </w:p>
    <w:p w14:paraId="50BAB269" w14:textId="77777777" w:rsidR="0000129D" w:rsidRDefault="0000129D" w:rsidP="0000129D">
      <w:pPr>
        <w:spacing w:after="0" w:line="240" w:lineRule="auto"/>
        <w:ind w:left="142"/>
        <w:jc w:val="both"/>
        <w:rPr>
          <w:rFonts w:ascii="Tahoma" w:hAnsi="Tahoma" w:cs="Tahoma"/>
          <w:i/>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w związku z art. 17 ust. 3 lit. b, d lub e RODO prawo do usunięcia danych osobowych;</w:t>
      </w:r>
    </w:p>
    <w:p w14:paraId="44C87EBF" w14:textId="77777777" w:rsidR="0000129D" w:rsidRDefault="0000129D" w:rsidP="0000129D">
      <w:pPr>
        <w:spacing w:after="0" w:line="240" w:lineRule="auto"/>
        <w:ind w:left="142"/>
        <w:jc w:val="both"/>
        <w:rPr>
          <w:rFonts w:ascii="Tahoma" w:hAnsi="Tahoma" w:cs="Tahoma"/>
          <w:i/>
          <w:color w:val="00B0F0"/>
          <w:lang w:eastAsia="pl-PL"/>
        </w:rPr>
      </w:pPr>
      <w:r w:rsidRPr="0000129D">
        <w:rPr>
          <w:rFonts w:ascii="Tahoma" w:hAnsi="Tahoma" w:cs="Tahoma"/>
          <w:lang w:eastAsia="pl-PL"/>
        </w:rPr>
        <w:t xml:space="preserve">- </w:t>
      </w:r>
      <w:r w:rsidR="00110E20" w:rsidRPr="0000129D">
        <w:rPr>
          <w:rFonts w:ascii="Tahoma" w:hAnsi="Tahoma" w:cs="Tahoma"/>
          <w:lang w:eastAsia="pl-PL"/>
        </w:rPr>
        <w:t>prawo do przenoszenia danych osobowych, o którym mowa w art. 20 RODO;</w:t>
      </w:r>
    </w:p>
    <w:p w14:paraId="5F8E5D9B" w14:textId="12AE5390" w:rsidR="00110E20" w:rsidRPr="0000129D" w:rsidRDefault="0000129D" w:rsidP="0000129D">
      <w:pPr>
        <w:spacing w:after="0" w:line="240" w:lineRule="auto"/>
        <w:ind w:left="284" w:hanging="142"/>
        <w:jc w:val="both"/>
        <w:rPr>
          <w:rFonts w:ascii="Tahoma" w:hAnsi="Tahoma" w:cs="Tahoma"/>
          <w:i/>
          <w:color w:val="00B0F0"/>
          <w:lang w:eastAsia="pl-PL"/>
        </w:rPr>
      </w:pPr>
      <w:r w:rsidRPr="0000129D">
        <w:rPr>
          <w:rFonts w:ascii="Tahoma" w:hAnsi="Tahoma" w:cs="Tahoma"/>
          <w:b/>
          <w:lang w:eastAsia="pl-PL"/>
        </w:rPr>
        <w:t xml:space="preserve">- </w:t>
      </w:r>
      <w:r w:rsidR="00110E20" w:rsidRPr="0000129D">
        <w:rPr>
          <w:rFonts w:ascii="Tahoma" w:hAnsi="Tahoma" w:cs="Tahoma"/>
          <w:b/>
          <w:lang w:eastAsia="pl-PL"/>
        </w:rPr>
        <w:t>na podstawie art. 21 RODO prawo sprzeciwu, wobec przetwarzania danych osobowych, gdyż podstawą prawną przetwarzania Pani/Pana danych osobowych jest art. 6 ust. 1 lit. c RODO</w:t>
      </w:r>
      <w:r w:rsidR="00110E20" w:rsidRPr="0000129D">
        <w:rPr>
          <w:rFonts w:ascii="Tahoma" w:hAnsi="Tahoma" w:cs="Tahoma"/>
          <w:lang w:eastAsia="pl-PL"/>
        </w:rPr>
        <w:t>.</w:t>
      </w:r>
      <w:r w:rsidR="00110E20" w:rsidRPr="0000129D">
        <w:rPr>
          <w:rFonts w:ascii="Tahoma" w:hAnsi="Tahoma" w:cs="Tahoma"/>
          <w:b/>
          <w:lang w:eastAsia="pl-PL"/>
        </w:rPr>
        <w:t xml:space="preserve"> </w:t>
      </w:r>
    </w:p>
    <w:p w14:paraId="56D229C2" w14:textId="77777777" w:rsidR="00110E20" w:rsidRPr="00B51CB1" w:rsidRDefault="00110E20" w:rsidP="0000129D">
      <w:pPr>
        <w:spacing w:after="0"/>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14:paraId="5798ED7D" w14:textId="77777777"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 xml:space="preserve">o udzielenie zamówienia publicznego ani zmianą postanowień umowy w zakresie niezgodnym z ustawą </w:t>
      </w:r>
      <w:proofErr w:type="spellStart"/>
      <w:r w:rsidRPr="00B51CB1">
        <w:rPr>
          <w:rFonts w:ascii="Tahoma" w:hAnsi="Tahoma" w:cs="Tahoma"/>
          <w:i/>
          <w:sz w:val="16"/>
          <w:szCs w:val="16"/>
        </w:rPr>
        <w:t>Pzp</w:t>
      </w:r>
      <w:proofErr w:type="spellEnd"/>
      <w:r w:rsidRPr="00B51CB1">
        <w:rPr>
          <w:rFonts w:ascii="Tahoma" w:hAnsi="Tahoma" w:cs="Tahoma"/>
          <w:i/>
          <w:sz w:val="16"/>
          <w:szCs w:val="16"/>
        </w:rPr>
        <w:t xml:space="preserve">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60D3CE30" w:rsidR="00D24B92" w:rsidRDefault="00D24B92" w:rsidP="00D24B92">
      <w:pPr>
        <w:pStyle w:val="Akapitzlist"/>
        <w:ind w:left="426"/>
        <w:jc w:val="both"/>
        <w:rPr>
          <w:rFonts w:ascii="Tahoma" w:hAnsi="Tahoma" w:cs="Tahoma"/>
          <w:i/>
          <w:sz w:val="16"/>
          <w:szCs w:val="16"/>
          <w:lang w:eastAsia="pl-PL"/>
        </w:rPr>
      </w:pPr>
    </w:p>
    <w:p w14:paraId="1989666D" w14:textId="5F5B53A8" w:rsidR="00361356" w:rsidRDefault="00C94934" w:rsidP="00C94934">
      <w:pPr>
        <w:pStyle w:val="Nagwek1"/>
        <w:keepNext/>
        <w:pBdr>
          <w:top w:val="single" w:sz="2" w:space="0" w:color="000000"/>
          <w:bottom w:val="single" w:sz="2" w:space="1" w:color="000000"/>
        </w:pBdr>
        <w:shd w:val="clear" w:color="auto" w:fill="F3F3F3"/>
        <w:suppressAutoHyphens/>
        <w:spacing w:before="0" w:line="240" w:lineRule="auto"/>
        <w:contextualSpacing w:val="0"/>
        <w:jc w:val="both"/>
        <w:rPr>
          <w:rFonts w:ascii="Tahoma" w:hAnsi="Tahoma" w:cs="Tahoma"/>
          <w:sz w:val="24"/>
          <w:szCs w:val="24"/>
        </w:rPr>
      </w:pPr>
      <w:r>
        <w:rPr>
          <w:rFonts w:ascii="Tahoma" w:hAnsi="Tahoma" w:cs="Tahoma"/>
          <w:sz w:val="24"/>
          <w:szCs w:val="24"/>
        </w:rPr>
        <w:lastRenderedPageBreak/>
        <w:t xml:space="preserve">35. </w:t>
      </w:r>
      <w:r w:rsidR="00361356" w:rsidRPr="00361356">
        <w:rPr>
          <w:rFonts w:ascii="Tahoma" w:hAnsi="Tahoma" w:cs="Tahoma"/>
          <w:sz w:val="24"/>
          <w:szCs w:val="24"/>
        </w:rPr>
        <w:t>Wykaz załączników</w:t>
      </w:r>
    </w:p>
    <w:p w14:paraId="5BCD7DD0" w14:textId="77777777"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14:paraId="12975324" w14:textId="61C11BE1" w:rsidR="000268EE" w:rsidRPr="00C94934" w:rsidRDefault="00C94934" w:rsidP="00C94934">
      <w:pPr>
        <w:spacing w:after="0"/>
        <w:jc w:val="both"/>
        <w:rPr>
          <w:rFonts w:ascii="Tahoma" w:hAnsi="Tahoma" w:cs="Tahoma"/>
        </w:rPr>
      </w:pPr>
      <w:r w:rsidRPr="00C94934">
        <w:rPr>
          <w:rFonts w:ascii="Tahoma" w:hAnsi="Tahoma" w:cs="Tahoma"/>
        </w:rPr>
        <w:t xml:space="preserve">1) </w:t>
      </w:r>
      <w:r w:rsidR="000268EE" w:rsidRPr="00C94934">
        <w:rPr>
          <w:rFonts w:ascii="Tahoma" w:hAnsi="Tahoma" w:cs="Tahoma"/>
        </w:rPr>
        <w:t>Załącznik A - formularz oferty,</w:t>
      </w:r>
    </w:p>
    <w:p w14:paraId="525D4459" w14:textId="0EEC0A33" w:rsidR="000268EE" w:rsidRPr="00C94934" w:rsidRDefault="00C94934" w:rsidP="00C94934">
      <w:pPr>
        <w:spacing w:after="0"/>
        <w:ind w:left="142" w:hanging="142"/>
        <w:jc w:val="both"/>
        <w:rPr>
          <w:rFonts w:ascii="Tahoma" w:hAnsi="Tahoma" w:cs="Tahoma"/>
        </w:rPr>
      </w:pPr>
      <w:r w:rsidRPr="00C94934">
        <w:rPr>
          <w:rFonts w:ascii="Tahoma" w:hAnsi="Tahoma" w:cs="Tahoma"/>
        </w:rPr>
        <w:t xml:space="preserve">2) </w:t>
      </w:r>
      <w:r w:rsidR="000268EE" w:rsidRPr="00C94934">
        <w:rPr>
          <w:rFonts w:ascii="Tahoma" w:hAnsi="Tahoma" w:cs="Tahoma"/>
        </w:rPr>
        <w:t xml:space="preserve">Załącznik B </w:t>
      </w:r>
      <w:r>
        <w:rPr>
          <w:rFonts w:ascii="Tahoma" w:hAnsi="Tahoma" w:cs="Tahoma"/>
        </w:rPr>
        <w:t>-</w:t>
      </w:r>
      <w:r w:rsidR="000268EE" w:rsidRPr="00C94934">
        <w:rPr>
          <w:rFonts w:ascii="Tahoma" w:hAnsi="Tahoma" w:cs="Tahoma"/>
        </w:rPr>
        <w:t xml:space="preserve"> oświadczenie od niepodleganiu wykluczeniu i spełnieniu warunków udziału w postępowaniu,</w:t>
      </w:r>
    </w:p>
    <w:p w14:paraId="5F13F3FB" w14:textId="61DD1BF1" w:rsidR="000268EE" w:rsidRPr="00C94934" w:rsidRDefault="00C94934" w:rsidP="00C94934">
      <w:pPr>
        <w:spacing w:after="0"/>
        <w:jc w:val="both"/>
        <w:rPr>
          <w:rFonts w:ascii="Tahoma" w:hAnsi="Tahoma" w:cs="Tahoma"/>
        </w:rPr>
      </w:pPr>
      <w:r w:rsidRPr="00C94934">
        <w:rPr>
          <w:rFonts w:ascii="Tahoma" w:hAnsi="Tahoma" w:cs="Tahoma"/>
        </w:rPr>
        <w:t xml:space="preserve">3) </w:t>
      </w:r>
      <w:r w:rsidR="000268EE" w:rsidRPr="00C94934">
        <w:rPr>
          <w:rFonts w:ascii="Tahoma" w:hAnsi="Tahoma" w:cs="Tahoma"/>
        </w:rPr>
        <w:t>Załącznik C – oświadczenie o przynależności od tej samej grupy kapitałowej,</w:t>
      </w:r>
    </w:p>
    <w:p w14:paraId="1B83C25F" w14:textId="7198CB64" w:rsidR="000268EE" w:rsidRPr="00C94934" w:rsidRDefault="00C94934" w:rsidP="00C94934">
      <w:pPr>
        <w:spacing w:after="0"/>
        <w:jc w:val="both"/>
        <w:rPr>
          <w:rFonts w:ascii="Tahoma" w:hAnsi="Tahoma" w:cs="Tahoma"/>
        </w:rPr>
      </w:pPr>
      <w:r w:rsidRPr="00C94934">
        <w:rPr>
          <w:rFonts w:ascii="Tahoma" w:hAnsi="Tahoma" w:cs="Tahoma"/>
        </w:rPr>
        <w:t xml:space="preserve">4) </w:t>
      </w:r>
      <w:r w:rsidR="000268EE" w:rsidRPr="00C94934">
        <w:rPr>
          <w:rFonts w:ascii="Tahoma" w:hAnsi="Tahoma" w:cs="Tahoma"/>
        </w:rPr>
        <w:t xml:space="preserve">Załącznik D – wzór umowy </w:t>
      </w:r>
      <w:proofErr w:type="spellStart"/>
      <w:r w:rsidR="000268EE" w:rsidRPr="00C94934">
        <w:rPr>
          <w:rFonts w:ascii="Tahoma" w:hAnsi="Tahoma" w:cs="Tahoma"/>
        </w:rPr>
        <w:t>poprzetargowej</w:t>
      </w:r>
      <w:proofErr w:type="spellEnd"/>
      <w:r w:rsidR="000268EE" w:rsidRPr="00C94934">
        <w:rPr>
          <w:rFonts w:ascii="Tahoma" w:hAnsi="Tahoma" w:cs="Tahoma"/>
        </w:rPr>
        <w:t>.</w:t>
      </w:r>
    </w:p>
    <w:p w14:paraId="28C4765A" w14:textId="341B033F" w:rsidR="000268EE" w:rsidRPr="0000129D" w:rsidRDefault="00C94934" w:rsidP="0000129D">
      <w:pPr>
        <w:spacing w:after="0"/>
        <w:jc w:val="both"/>
        <w:rPr>
          <w:rFonts w:ascii="Tahoma" w:hAnsi="Tahoma" w:cs="Tahoma"/>
        </w:rPr>
      </w:pPr>
      <w:r w:rsidRPr="0000129D">
        <w:rPr>
          <w:rFonts w:ascii="Tahoma" w:hAnsi="Tahoma" w:cs="Tahoma"/>
        </w:rPr>
        <w:t xml:space="preserve">5) </w:t>
      </w:r>
      <w:r w:rsidR="00AD2BE2" w:rsidRPr="0000129D">
        <w:rPr>
          <w:rFonts w:ascii="Tahoma" w:hAnsi="Tahoma" w:cs="Tahoma"/>
        </w:rPr>
        <w:t xml:space="preserve">Załączniki 1 – </w:t>
      </w:r>
      <w:r w:rsidR="009978FB" w:rsidRPr="0000129D">
        <w:rPr>
          <w:rFonts w:ascii="Tahoma" w:hAnsi="Tahoma" w:cs="Tahoma"/>
        </w:rPr>
        <w:t>7</w:t>
      </w:r>
      <w:r w:rsidR="00645E69" w:rsidRPr="0000129D">
        <w:rPr>
          <w:rFonts w:ascii="Tahoma" w:hAnsi="Tahoma" w:cs="Tahoma"/>
        </w:rPr>
        <w:t xml:space="preserve"> </w:t>
      </w:r>
      <w:r w:rsidR="000268EE" w:rsidRPr="0000129D">
        <w:rPr>
          <w:rFonts w:ascii="Tahoma" w:hAnsi="Tahoma" w:cs="Tahoma"/>
        </w:rPr>
        <w:t>– wykazy ubezpieczanego mienia.</w:t>
      </w:r>
    </w:p>
    <w:sectPr w:rsidR="000268EE" w:rsidRPr="0000129D"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719DB" w14:textId="77777777" w:rsidR="00B406FC" w:rsidRDefault="00B406FC" w:rsidP="00C94576">
      <w:pPr>
        <w:spacing w:after="0" w:line="240" w:lineRule="auto"/>
      </w:pPr>
      <w:r>
        <w:separator/>
      </w:r>
    </w:p>
  </w:endnote>
  <w:endnote w:type="continuationSeparator" w:id="0">
    <w:p w14:paraId="25D5DBC3" w14:textId="77777777" w:rsidR="00B406FC" w:rsidRDefault="00B406FC"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553381"/>
      <w:docPartObj>
        <w:docPartGallery w:val="Page Numbers (Bottom of Page)"/>
        <w:docPartUnique/>
      </w:docPartObj>
    </w:sdtPr>
    <w:sdtEndPr>
      <w:rPr>
        <w:rFonts w:ascii="Tahoma" w:hAnsi="Tahoma" w:cs="Tahoma"/>
      </w:rPr>
    </w:sdtEndPr>
    <w:sdtContent>
      <w:p w14:paraId="51F93258" w14:textId="77777777" w:rsidR="00C94934" w:rsidRPr="00C94576" w:rsidRDefault="00C94934">
        <w:pPr>
          <w:pStyle w:val="Stopka"/>
          <w:jc w:val="right"/>
          <w:rPr>
            <w:rFonts w:ascii="Tahoma" w:hAnsi="Tahoma" w:cs="Tahoma"/>
          </w:rPr>
        </w:pPr>
      </w:p>
      <w:p w14:paraId="600D40FE" w14:textId="77777777" w:rsidR="00C94934" w:rsidRDefault="00B406FC"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6939F84B" w:rsidR="00C94934" w:rsidRPr="00C94576" w:rsidRDefault="00C94934"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Radzanowo</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Pr>
            <w:rFonts w:ascii="Tahoma" w:hAnsi="Tahoma" w:cs="Tahoma"/>
            <w:b/>
            <w:bCs/>
            <w:noProof/>
            <w:sz w:val="20"/>
            <w:szCs w:val="20"/>
          </w:rPr>
          <w:t>21</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Pr>
            <w:rFonts w:ascii="Tahoma" w:hAnsi="Tahoma" w:cs="Tahoma"/>
            <w:b/>
            <w:bCs/>
            <w:noProof/>
            <w:sz w:val="20"/>
            <w:szCs w:val="20"/>
          </w:rPr>
          <w:t>42</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C94934" w:rsidRPr="00C94576" w:rsidRDefault="00B406FC" w:rsidP="00C94576">
        <w:pPr>
          <w:pStyle w:val="Stopka"/>
          <w:rPr>
            <w:rFonts w:ascii="Tahoma" w:hAnsi="Tahoma" w:cs="Tahoma"/>
            <w:sz w:val="20"/>
            <w:szCs w:val="20"/>
          </w:rPr>
        </w:pPr>
      </w:p>
    </w:sdtContent>
  </w:sdt>
  <w:p w14:paraId="32FD1A68" w14:textId="77777777" w:rsidR="00C94934" w:rsidRPr="00C94576" w:rsidRDefault="00C94934">
    <w:pPr>
      <w:pStyle w:val="Stopka"/>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23039" w14:textId="77777777" w:rsidR="00B406FC" w:rsidRDefault="00B406FC" w:rsidP="00C94576">
      <w:pPr>
        <w:spacing w:after="0" w:line="240" w:lineRule="auto"/>
      </w:pPr>
      <w:r>
        <w:separator/>
      </w:r>
    </w:p>
  </w:footnote>
  <w:footnote w:type="continuationSeparator" w:id="0">
    <w:p w14:paraId="1C544188" w14:textId="77777777" w:rsidR="00B406FC" w:rsidRDefault="00B406FC" w:rsidP="00C9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17"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818E9"/>
    <w:multiLevelType w:val="hybridMultilevel"/>
    <w:tmpl w:val="D0A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3" w15:restartNumberingAfterBreak="0">
    <w:nsid w:val="60C77FDD"/>
    <w:multiLevelType w:val="hybridMultilevel"/>
    <w:tmpl w:val="50B0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2"/>
  </w:num>
  <w:num w:numId="4">
    <w:abstractNumId w:val="9"/>
  </w:num>
  <w:num w:numId="5">
    <w:abstractNumId w:val="6"/>
  </w:num>
  <w:num w:numId="6">
    <w:abstractNumId w:val="3"/>
  </w:num>
  <w:num w:numId="7">
    <w:abstractNumId w:val="29"/>
  </w:num>
  <w:num w:numId="8">
    <w:abstractNumId w:val="26"/>
  </w:num>
  <w:num w:numId="9">
    <w:abstractNumId w:val="19"/>
  </w:num>
  <w:num w:numId="10">
    <w:abstractNumId w:val="12"/>
  </w:num>
  <w:num w:numId="11">
    <w:abstractNumId w:val="11"/>
  </w:num>
  <w:num w:numId="12">
    <w:abstractNumId w:val="7"/>
  </w:num>
  <w:num w:numId="13">
    <w:abstractNumId w:val="15"/>
  </w:num>
  <w:num w:numId="14">
    <w:abstractNumId w:val="25"/>
  </w:num>
  <w:num w:numId="15">
    <w:abstractNumId w:val="17"/>
  </w:num>
  <w:num w:numId="16">
    <w:abstractNumId w:val="18"/>
  </w:num>
  <w:num w:numId="17">
    <w:abstractNumId w:val="21"/>
  </w:num>
  <w:num w:numId="18">
    <w:abstractNumId w:val="31"/>
  </w:num>
  <w:num w:numId="19">
    <w:abstractNumId w:val="5"/>
  </w:num>
  <w:num w:numId="20">
    <w:abstractNumId w:val="28"/>
  </w:num>
  <w:num w:numId="21">
    <w:abstractNumId w:val="10"/>
  </w:num>
  <w:num w:numId="22">
    <w:abstractNumId w:val="8"/>
  </w:num>
  <w:num w:numId="23">
    <w:abstractNumId w:val="13"/>
  </w:num>
  <w:num w:numId="24">
    <w:abstractNumId w:val="30"/>
  </w:num>
  <w:num w:numId="25">
    <w:abstractNumId w:val="24"/>
  </w:num>
  <w:num w:numId="26">
    <w:abstractNumId w:val="20"/>
  </w:num>
  <w:num w:numId="27">
    <w:abstractNumId w:val="14"/>
  </w:num>
  <w:num w:numId="28">
    <w:abstractNumId w:val="27"/>
  </w:num>
  <w:num w:numId="29">
    <w:abstractNumId w:val="23"/>
  </w:num>
  <w:num w:numId="3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68EE"/>
    <w:rsid w:val="0000129D"/>
    <w:rsid w:val="000038D5"/>
    <w:rsid w:val="00006892"/>
    <w:rsid w:val="000073FB"/>
    <w:rsid w:val="00010470"/>
    <w:rsid w:val="0001292F"/>
    <w:rsid w:val="0001619E"/>
    <w:rsid w:val="000268EE"/>
    <w:rsid w:val="00026D5F"/>
    <w:rsid w:val="0003161E"/>
    <w:rsid w:val="00032614"/>
    <w:rsid w:val="00035056"/>
    <w:rsid w:val="00041D44"/>
    <w:rsid w:val="000428E6"/>
    <w:rsid w:val="000507B2"/>
    <w:rsid w:val="000517D7"/>
    <w:rsid w:val="00051A23"/>
    <w:rsid w:val="00052B00"/>
    <w:rsid w:val="00055491"/>
    <w:rsid w:val="00057A1F"/>
    <w:rsid w:val="00060CEB"/>
    <w:rsid w:val="000616AD"/>
    <w:rsid w:val="000619DF"/>
    <w:rsid w:val="0006469A"/>
    <w:rsid w:val="0006557E"/>
    <w:rsid w:val="000668B9"/>
    <w:rsid w:val="00066E6F"/>
    <w:rsid w:val="00075104"/>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E0A18"/>
    <w:rsid w:val="000E2460"/>
    <w:rsid w:val="000E36A1"/>
    <w:rsid w:val="000E40DE"/>
    <w:rsid w:val="000F4B19"/>
    <w:rsid w:val="000F7B1E"/>
    <w:rsid w:val="00101BFE"/>
    <w:rsid w:val="00102761"/>
    <w:rsid w:val="00102DBB"/>
    <w:rsid w:val="00103818"/>
    <w:rsid w:val="00103E45"/>
    <w:rsid w:val="0010411F"/>
    <w:rsid w:val="001044B9"/>
    <w:rsid w:val="00104935"/>
    <w:rsid w:val="00105A88"/>
    <w:rsid w:val="00106706"/>
    <w:rsid w:val="00106A96"/>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D98"/>
    <w:rsid w:val="00136F71"/>
    <w:rsid w:val="00136FD4"/>
    <w:rsid w:val="00137E60"/>
    <w:rsid w:val="00141571"/>
    <w:rsid w:val="00141A2A"/>
    <w:rsid w:val="00143CBF"/>
    <w:rsid w:val="00144B43"/>
    <w:rsid w:val="0014671E"/>
    <w:rsid w:val="00152BFE"/>
    <w:rsid w:val="00155F86"/>
    <w:rsid w:val="00157D8E"/>
    <w:rsid w:val="0016117A"/>
    <w:rsid w:val="001615C7"/>
    <w:rsid w:val="001619A1"/>
    <w:rsid w:val="00162982"/>
    <w:rsid w:val="00163439"/>
    <w:rsid w:val="001675B1"/>
    <w:rsid w:val="00171200"/>
    <w:rsid w:val="001719EA"/>
    <w:rsid w:val="00173343"/>
    <w:rsid w:val="00173A88"/>
    <w:rsid w:val="0017590E"/>
    <w:rsid w:val="001800EC"/>
    <w:rsid w:val="0018739B"/>
    <w:rsid w:val="00192363"/>
    <w:rsid w:val="001924BE"/>
    <w:rsid w:val="0019691A"/>
    <w:rsid w:val="001977EF"/>
    <w:rsid w:val="001A3028"/>
    <w:rsid w:val="001A480E"/>
    <w:rsid w:val="001A6683"/>
    <w:rsid w:val="001A6EF1"/>
    <w:rsid w:val="001A7746"/>
    <w:rsid w:val="001B40A4"/>
    <w:rsid w:val="001B7176"/>
    <w:rsid w:val="001C00CD"/>
    <w:rsid w:val="001C2663"/>
    <w:rsid w:val="001C5A73"/>
    <w:rsid w:val="001D0AC9"/>
    <w:rsid w:val="001D1825"/>
    <w:rsid w:val="001D656B"/>
    <w:rsid w:val="001E0B89"/>
    <w:rsid w:val="001E3E04"/>
    <w:rsid w:val="001E4D26"/>
    <w:rsid w:val="001E7A34"/>
    <w:rsid w:val="001E7AE1"/>
    <w:rsid w:val="001E7FBE"/>
    <w:rsid w:val="001F2CA0"/>
    <w:rsid w:val="001F57D2"/>
    <w:rsid w:val="0020152D"/>
    <w:rsid w:val="002015D2"/>
    <w:rsid w:val="002039F2"/>
    <w:rsid w:val="0020506E"/>
    <w:rsid w:val="0020632D"/>
    <w:rsid w:val="00206D2B"/>
    <w:rsid w:val="002109D3"/>
    <w:rsid w:val="002116A6"/>
    <w:rsid w:val="00216920"/>
    <w:rsid w:val="00221946"/>
    <w:rsid w:val="0022452F"/>
    <w:rsid w:val="002247F5"/>
    <w:rsid w:val="002248F3"/>
    <w:rsid w:val="00224AF0"/>
    <w:rsid w:val="002274BB"/>
    <w:rsid w:val="00227A13"/>
    <w:rsid w:val="0023223E"/>
    <w:rsid w:val="002322EC"/>
    <w:rsid w:val="00236C1D"/>
    <w:rsid w:val="00237B76"/>
    <w:rsid w:val="00243110"/>
    <w:rsid w:val="00247A3B"/>
    <w:rsid w:val="00247C16"/>
    <w:rsid w:val="00253D1E"/>
    <w:rsid w:val="00256E95"/>
    <w:rsid w:val="00257B3B"/>
    <w:rsid w:val="0026358F"/>
    <w:rsid w:val="002639A6"/>
    <w:rsid w:val="00264596"/>
    <w:rsid w:val="00264E1A"/>
    <w:rsid w:val="00270BF7"/>
    <w:rsid w:val="002750C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7EEB"/>
    <w:rsid w:val="002F09EE"/>
    <w:rsid w:val="002F1932"/>
    <w:rsid w:val="002F36C5"/>
    <w:rsid w:val="002F477F"/>
    <w:rsid w:val="002F5129"/>
    <w:rsid w:val="002F56D4"/>
    <w:rsid w:val="002F5BEE"/>
    <w:rsid w:val="002F6C01"/>
    <w:rsid w:val="002F78F2"/>
    <w:rsid w:val="00301277"/>
    <w:rsid w:val="00301797"/>
    <w:rsid w:val="00302C37"/>
    <w:rsid w:val="00304BDC"/>
    <w:rsid w:val="00304D4C"/>
    <w:rsid w:val="00307546"/>
    <w:rsid w:val="00310124"/>
    <w:rsid w:val="00312378"/>
    <w:rsid w:val="00312465"/>
    <w:rsid w:val="00312F88"/>
    <w:rsid w:val="003134C7"/>
    <w:rsid w:val="00313C6C"/>
    <w:rsid w:val="00316C80"/>
    <w:rsid w:val="003173E5"/>
    <w:rsid w:val="0032028B"/>
    <w:rsid w:val="00320BBF"/>
    <w:rsid w:val="003215F4"/>
    <w:rsid w:val="00321DAB"/>
    <w:rsid w:val="003225E4"/>
    <w:rsid w:val="0032724B"/>
    <w:rsid w:val="003301FA"/>
    <w:rsid w:val="0033026E"/>
    <w:rsid w:val="003310E2"/>
    <w:rsid w:val="00331F86"/>
    <w:rsid w:val="0033389E"/>
    <w:rsid w:val="00334403"/>
    <w:rsid w:val="003351F1"/>
    <w:rsid w:val="003416A2"/>
    <w:rsid w:val="00345E0C"/>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B45F0"/>
    <w:rsid w:val="003C16D9"/>
    <w:rsid w:val="003C1898"/>
    <w:rsid w:val="003C2622"/>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121F9"/>
    <w:rsid w:val="00415729"/>
    <w:rsid w:val="004162AD"/>
    <w:rsid w:val="00416C08"/>
    <w:rsid w:val="00420906"/>
    <w:rsid w:val="004255B4"/>
    <w:rsid w:val="00426AF1"/>
    <w:rsid w:val="00426DA1"/>
    <w:rsid w:val="00426DA6"/>
    <w:rsid w:val="00427A8C"/>
    <w:rsid w:val="00427D56"/>
    <w:rsid w:val="00430E8D"/>
    <w:rsid w:val="004321A6"/>
    <w:rsid w:val="00432444"/>
    <w:rsid w:val="004339A7"/>
    <w:rsid w:val="00433D59"/>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934"/>
    <w:rsid w:val="004908DD"/>
    <w:rsid w:val="00493B01"/>
    <w:rsid w:val="00494175"/>
    <w:rsid w:val="004A01C9"/>
    <w:rsid w:val="004A43EC"/>
    <w:rsid w:val="004A6F85"/>
    <w:rsid w:val="004B3E61"/>
    <w:rsid w:val="004B49E1"/>
    <w:rsid w:val="004B5456"/>
    <w:rsid w:val="004B71B8"/>
    <w:rsid w:val="004C12D3"/>
    <w:rsid w:val="004C26AB"/>
    <w:rsid w:val="004C2785"/>
    <w:rsid w:val="004C4B5E"/>
    <w:rsid w:val="004C51F2"/>
    <w:rsid w:val="004D0292"/>
    <w:rsid w:val="004D0640"/>
    <w:rsid w:val="004D1B4B"/>
    <w:rsid w:val="004D2141"/>
    <w:rsid w:val="004D7216"/>
    <w:rsid w:val="004D7ED0"/>
    <w:rsid w:val="004E0821"/>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7D2F"/>
    <w:rsid w:val="0052106D"/>
    <w:rsid w:val="0052198C"/>
    <w:rsid w:val="0052345A"/>
    <w:rsid w:val="005265A2"/>
    <w:rsid w:val="00530C4F"/>
    <w:rsid w:val="00534A8A"/>
    <w:rsid w:val="00535DA0"/>
    <w:rsid w:val="0053674E"/>
    <w:rsid w:val="00536F3D"/>
    <w:rsid w:val="00537088"/>
    <w:rsid w:val="0053725A"/>
    <w:rsid w:val="0053771F"/>
    <w:rsid w:val="00540385"/>
    <w:rsid w:val="00540566"/>
    <w:rsid w:val="005409C9"/>
    <w:rsid w:val="005435FD"/>
    <w:rsid w:val="00546EC0"/>
    <w:rsid w:val="005524A9"/>
    <w:rsid w:val="00552E00"/>
    <w:rsid w:val="005620D7"/>
    <w:rsid w:val="005630C3"/>
    <w:rsid w:val="00565F6F"/>
    <w:rsid w:val="005672B7"/>
    <w:rsid w:val="005678AC"/>
    <w:rsid w:val="00572CF4"/>
    <w:rsid w:val="005740D9"/>
    <w:rsid w:val="005741FF"/>
    <w:rsid w:val="005775AD"/>
    <w:rsid w:val="0058324F"/>
    <w:rsid w:val="0058384A"/>
    <w:rsid w:val="0058685D"/>
    <w:rsid w:val="00586E28"/>
    <w:rsid w:val="0059176D"/>
    <w:rsid w:val="00591D33"/>
    <w:rsid w:val="00592B13"/>
    <w:rsid w:val="005A0318"/>
    <w:rsid w:val="005A11DF"/>
    <w:rsid w:val="005A1E6F"/>
    <w:rsid w:val="005A304A"/>
    <w:rsid w:val="005A33FB"/>
    <w:rsid w:val="005A41F7"/>
    <w:rsid w:val="005A4420"/>
    <w:rsid w:val="005A485F"/>
    <w:rsid w:val="005A6940"/>
    <w:rsid w:val="005B207D"/>
    <w:rsid w:val="005B3D66"/>
    <w:rsid w:val="005B7D85"/>
    <w:rsid w:val="005C1691"/>
    <w:rsid w:val="005C18D6"/>
    <w:rsid w:val="005C4DB7"/>
    <w:rsid w:val="005C66C0"/>
    <w:rsid w:val="005C6C1A"/>
    <w:rsid w:val="005C74B1"/>
    <w:rsid w:val="005D0CA3"/>
    <w:rsid w:val="005D2305"/>
    <w:rsid w:val="005D3EAF"/>
    <w:rsid w:val="005D44DD"/>
    <w:rsid w:val="005E095A"/>
    <w:rsid w:val="005E333E"/>
    <w:rsid w:val="005E4122"/>
    <w:rsid w:val="005F06A6"/>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7664"/>
    <w:rsid w:val="00627C18"/>
    <w:rsid w:val="00630B6D"/>
    <w:rsid w:val="006339E1"/>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55AD"/>
    <w:rsid w:val="006958DB"/>
    <w:rsid w:val="006A0C94"/>
    <w:rsid w:val="006A0FE2"/>
    <w:rsid w:val="006A2EF3"/>
    <w:rsid w:val="006A4F9D"/>
    <w:rsid w:val="006A5468"/>
    <w:rsid w:val="006A551B"/>
    <w:rsid w:val="006A69FD"/>
    <w:rsid w:val="006B003C"/>
    <w:rsid w:val="006B3951"/>
    <w:rsid w:val="006B446E"/>
    <w:rsid w:val="006B5336"/>
    <w:rsid w:val="006C1084"/>
    <w:rsid w:val="006C1A55"/>
    <w:rsid w:val="006C2240"/>
    <w:rsid w:val="006C2A59"/>
    <w:rsid w:val="006C54CA"/>
    <w:rsid w:val="006D189D"/>
    <w:rsid w:val="006D2788"/>
    <w:rsid w:val="006D2C8D"/>
    <w:rsid w:val="006D4E50"/>
    <w:rsid w:val="006D7F20"/>
    <w:rsid w:val="006E08E6"/>
    <w:rsid w:val="006E0CB0"/>
    <w:rsid w:val="006E1594"/>
    <w:rsid w:val="006E1602"/>
    <w:rsid w:val="006E45F4"/>
    <w:rsid w:val="006F122E"/>
    <w:rsid w:val="00702781"/>
    <w:rsid w:val="00705AC5"/>
    <w:rsid w:val="007101D7"/>
    <w:rsid w:val="0071215F"/>
    <w:rsid w:val="00713D29"/>
    <w:rsid w:val="007164A4"/>
    <w:rsid w:val="00717194"/>
    <w:rsid w:val="00717777"/>
    <w:rsid w:val="0072037C"/>
    <w:rsid w:val="00735010"/>
    <w:rsid w:val="00737F2C"/>
    <w:rsid w:val="0074308D"/>
    <w:rsid w:val="00745E9C"/>
    <w:rsid w:val="00750B26"/>
    <w:rsid w:val="00751B68"/>
    <w:rsid w:val="00755788"/>
    <w:rsid w:val="00757257"/>
    <w:rsid w:val="00761874"/>
    <w:rsid w:val="00762401"/>
    <w:rsid w:val="00762CB2"/>
    <w:rsid w:val="007644ED"/>
    <w:rsid w:val="0076600B"/>
    <w:rsid w:val="00770075"/>
    <w:rsid w:val="007712CC"/>
    <w:rsid w:val="00772996"/>
    <w:rsid w:val="007738C2"/>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2D60"/>
    <w:rsid w:val="007B35B2"/>
    <w:rsid w:val="007B4C2D"/>
    <w:rsid w:val="007B6A81"/>
    <w:rsid w:val="007C0E49"/>
    <w:rsid w:val="007C49D0"/>
    <w:rsid w:val="007C638E"/>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6AE0"/>
    <w:rsid w:val="00826CCE"/>
    <w:rsid w:val="00831464"/>
    <w:rsid w:val="0083234E"/>
    <w:rsid w:val="0083565E"/>
    <w:rsid w:val="00841382"/>
    <w:rsid w:val="00846419"/>
    <w:rsid w:val="00846A91"/>
    <w:rsid w:val="00846E63"/>
    <w:rsid w:val="00847570"/>
    <w:rsid w:val="008605C9"/>
    <w:rsid w:val="00865678"/>
    <w:rsid w:val="00867B4C"/>
    <w:rsid w:val="0087085F"/>
    <w:rsid w:val="008737AB"/>
    <w:rsid w:val="008753EE"/>
    <w:rsid w:val="00877461"/>
    <w:rsid w:val="008814FB"/>
    <w:rsid w:val="00883B64"/>
    <w:rsid w:val="00891AB8"/>
    <w:rsid w:val="008952BA"/>
    <w:rsid w:val="00895F05"/>
    <w:rsid w:val="008A34E3"/>
    <w:rsid w:val="008A6E55"/>
    <w:rsid w:val="008A79B1"/>
    <w:rsid w:val="008A7C46"/>
    <w:rsid w:val="008B033A"/>
    <w:rsid w:val="008B0ABD"/>
    <w:rsid w:val="008B4691"/>
    <w:rsid w:val="008B4B22"/>
    <w:rsid w:val="008B6E32"/>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60A98"/>
    <w:rsid w:val="00964929"/>
    <w:rsid w:val="009661CB"/>
    <w:rsid w:val="0097057A"/>
    <w:rsid w:val="00972A20"/>
    <w:rsid w:val="00972B82"/>
    <w:rsid w:val="00973A74"/>
    <w:rsid w:val="00975508"/>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2F5D"/>
    <w:rsid w:val="009D444C"/>
    <w:rsid w:val="009D4E4C"/>
    <w:rsid w:val="009D6B64"/>
    <w:rsid w:val="009E008E"/>
    <w:rsid w:val="009E16B8"/>
    <w:rsid w:val="009E1906"/>
    <w:rsid w:val="009E1E7B"/>
    <w:rsid w:val="009E6811"/>
    <w:rsid w:val="009F0BDA"/>
    <w:rsid w:val="009F19BF"/>
    <w:rsid w:val="009F4119"/>
    <w:rsid w:val="009F7C3D"/>
    <w:rsid w:val="00A03EC3"/>
    <w:rsid w:val="00A0461B"/>
    <w:rsid w:val="00A06B95"/>
    <w:rsid w:val="00A10895"/>
    <w:rsid w:val="00A15EDA"/>
    <w:rsid w:val="00A17CBC"/>
    <w:rsid w:val="00A22D61"/>
    <w:rsid w:val="00A25DEB"/>
    <w:rsid w:val="00A316E5"/>
    <w:rsid w:val="00A31860"/>
    <w:rsid w:val="00A32A3F"/>
    <w:rsid w:val="00A33337"/>
    <w:rsid w:val="00A33FB8"/>
    <w:rsid w:val="00A36A63"/>
    <w:rsid w:val="00A42271"/>
    <w:rsid w:val="00A44A25"/>
    <w:rsid w:val="00A50DA5"/>
    <w:rsid w:val="00A51AF5"/>
    <w:rsid w:val="00A52443"/>
    <w:rsid w:val="00A57A4A"/>
    <w:rsid w:val="00A636CA"/>
    <w:rsid w:val="00A63C5B"/>
    <w:rsid w:val="00A6421D"/>
    <w:rsid w:val="00A65E92"/>
    <w:rsid w:val="00A66E5C"/>
    <w:rsid w:val="00A673BB"/>
    <w:rsid w:val="00A70195"/>
    <w:rsid w:val="00A704A8"/>
    <w:rsid w:val="00A713E9"/>
    <w:rsid w:val="00A71805"/>
    <w:rsid w:val="00A747F2"/>
    <w:rsid w:val="00A761AB"/>
    <w:rsid w:val="00A808B6"/>
    <w:rsid w:val="00A81113"/>
    <w:rsid w:val="00A82CAC"/>
    <w:rsid w:val="00A8382B"/>
    <w:rsid w:val="00A84B47"/>
    <w:rsid w:val="00A962BF"/>
    <w:rsid w:val="00A97F32"/>
    <w:rsid w:val="00AA171A"/>
    <w:rsid w:val="00AA1837"/>
    <w:rsid w:val="00AA3099"/>
    <w:rsid w:val="00AA3A40"/>
    <w:rsid w:val="00AA3A61"/>
    <w:rsid w:val="00AA3B62"/>
    <w:rsid w:val="00AA3D64"/>
    <w:rsid w:val="00AA46D7"/>
    <w:rsid w:val="00AA4BEB"/>
    <w:rsid w:val="00AA7365"/>
    <w:rsid w:val="00AA74E0"/>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E01F5"/>
    <w:rsid w:val="00AE17D8"/>
    <w:rsid w:val="00AE278A"/>
    <w:rsid w:val="00AE2A41"/>
    <w:rsid w:val="00AE5CFE"/>
    <w:rsid w:val="00AE6EB4"/>
    <w:rsid w:val="00B01B5D"/>
    <w:rsid w:val="00B04893"/>
    <w:rsid w:val="00B04BCB"/>
    <w:rsid w:val="00B053C1"/>
    <w:rsid w:val="00B10A19"/>
    <w:rsid w:val="00B11ED9"/>
    <w:rsid w:val="00B14621"/>
    <w:rsid w:val="00B155CA"/>
    <w:rsid w:val="00B15E71"/>
    <w:rsid w:val="00B1679A"/>
    <w:rsid w:val="00B24BB6"/>
    <w:rsid w:val="00B26A72"/>
    <w:rsid w:val="00B30260"/>
    <w:rsid w:val="00B325F9"/>
    <w:rsid w:val="00B329F1"/>
    <w:rsid w:val="00B34FF4"/>
    <w:rsid w:val="00B360E2"/>
    <w:rsid w:val="00B369A0"/>
    <w:rsid w:val="00B406FC"/>
    <w:rsid w:val="00B41737"/>
    <w:rsid w:val="00B4347E"/>
    <w:rsid w:val="00B458AA"/>
    <w:rsid w:val="00B51CB1"/>
    <w:rsid w:val="00B524AF"/>
    <w:rsid w:val="00B5345D"/>
    <w:rsid w:val="00B539C0"/>
    <w:rsid w:val="00B563B1"/>
    <w:rsid w:val="00B602CB"/>
    <w:rsid w:val="00B632D6"/>
    <w:rsid w:val="00B63499"/>
    <w:rsid w:val="00B64FA3"/>
    <w:rsid w:val="00B6546C"/>
    <w:rsid w:val="00B65BA7"/>
    <w:rsid w:val="00B666B9"/>
    <w:rsid w:val="00B707E9"/>
    <w:rsid w:val="00B71C3F"/>
    <w:rsid w:val="00B73253"/>
    <w:rsid w:val="00B73CFA"/>
    <w:rsid w:val="00B81C26"/>
    <w:rsid w:val="00B81FBC"/>
    <w:rsid w:val="00B830F2"/>
    <w:rsid w:val="00B878B4"/>
    <w:rsid w:val="00B930F8"/>
    <w:rsid w:val="00B95E5D"/>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35B7"/>
    <w:rsid w:val="00BF54B0"/>
    <w:rsid w:val="00BF5C6A"/>
    <w:rsid w:val="00C02DA0"/>
    <w:rsid w:val="00C0522E"/>
    <w:rsid w:val="00C06D54"/>
    <w:rsid w:val="00C078B0"/>
    <w:rsid w:val="00C12F23"/>
    <w:rsid w:val="00C13EC0"/>
    <w:rsid w:val="00C16A08"/>
    <w:rsid w:val="00C170D6"/>
    <w:rsid w:val="00C24494"/>
    <w:rsid w:val="00C30D9A"/>
    <w:rsid w:val="00C31032"/>
    <w:rsid w:val="00C34910"/>
    <w:rsid w:val="00C354B2"/>
    <w:rsid w:val="00C362C5"/>
    <w:rsid w:val="00C37149"/>
    <w:rsid w:val="00C446BD"/>
    <w:rsid w:val="00C45ED3"/>
    <w:rsid w:val="00C47FF1"/>
    <w:rsid w:val="00C5510E"/>
    <w:rsid w:val="00C56867"/>
    <w:rsid w:val="00C606DF"/>
    <w:rsid w:val="00C671F8"/>
    <w:rsid w:val="00C7023C"/>
    <w:rsid w:val="00C72780"/>
    <w:rsid w:val="00C73110"/>
    <w:rsid w:val="00C74AEC"/>
    <w:rsid w:val="00C7555F"/>
    <w:rsid w:val="00C76F95"/>
    <w:rsid w:val="00C77463"/>
    <w:rsid w:val="00C842AD"/>
    <w:rsid w:val="00C8449D"/>
    <w:rsid w:val="00C8644C"/>
    <w:rsid w:val="00C86C1B"/>
    <w:rsid w:val="00C90F7B"/>
    <w:rsid w:val="00C92A5D"/>
    <w:rsid w:val="00C94576"/>
    <w:rsid w:val="00C94934"/>
    <w:rsid w:val="00C94EF5"/>
    <w:rsid w:val="00C9725F"/>
    <w:rsid w:val="00CA299F"/>
    <w:rsid w:val="00CB068D"/>
    <w:rsid w:val="00CB08EB"/>
    <w:rsid w:val="00CB0E9A"/>
    <w:rsid w:val="00CB1EE5"/>
    <w:rsid w:val="00CB2CC5"/>
    <w:rsid w:val="00CB342B"/>
    <w:rsid w:val="00CB4EF2"/>
    <w:rsid w:val="00CC0DAE"/>
    <w:rsid w:val="00CC30E4"/>
    <w:rsid w:val="00CC724B"/>
    <w:rsid w:val="00CD04CB"/>
    <w:rsid w:val="00CD2126"/>
    <w:rsid w:val="00CD2D7E"/>
    <w:rsid w:val="00CD523E"/>
    <w:rsid w:val="00CD54B9"/>
    <w:rsid w:val="00CD7730"/>
    <w:rsid w:val="00CE396E"/>
    <w:rsid w:val="00CE7755"/>
    <w:rsid w:val="00CF2D99"/>
    <w:rsid w:val="00CF5978"/>
    <w:rsid w:val="00D0158B"/>
    <w:rsid w:val="00D01792"/>
    <w:rsid w:val="00D01B9B"/>
    <w:rsid w:val="00D03919"/>
    <w:rsid w:val="00D05D53"/>
    <w:rsid w:val="00D13A07"/>
    <w:rsid w:val="00D13BE0"/>
    <w:rsid w:val="00D205F1"/>
    <w:rsid w:val="00D217DD"/>
    <w:rsid w:val="00D23C06"/>
    <w:rsid w:val="00D24B92"/>
    <w:rsid w:val="00D25B57"/>
    <w:rsid w:val="00D25BD2"/>
    <w:rsid w:val="00D30633"/>
    <w:rsid w:val="00D335DA"/>
    <w:rsid w:val="00D33CC0"/>
    <w:rsid w:val="00D34E4B"/>
    <w:rsid w:val="00D36179"/>
    <w:rsid w:val="00D3627C"/>
    <w:rsid w:val="00D42E00"/>
    <w:rsid w:val="00D4793F"/>
    <w:rsid w:val="00D5182B"/>
    <w:rsid w:val="00D5233C"/>
    <w:rsid w:val="00D5286C"/>
    <w:rsid w:val="00D55E8E"/>
    <w:rsid w:val="00D618A9"/>
    <w:rsid w:val="00D64F83"/>
    <w:rsid w:val="00D6633A"/>
    <w:rsid w:val="00D70D2E"/>
    <w:rsid w:val="00D8000B"/>
    <w:rsid w:val="00D83AEB"/>
    <w:rsid w:val="00D87397"/>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51A0"/>
    <w:rsid w:val="00E118C6"/>
    <w:rsid w:val="00E11C3D"/>
    <w:rsid w:val="00E12C29"/>
    <w:rsid w:val="00E16552"/>
    <w:rsid w:val="00E20B83"/>
    <w:rsid w:val="00E304A8"/>
    <w:rsid w:val="00E3254D"/>
    <w:rsid w:val="00E33706"/>
    <w:rsid w:val="00E343C0"/>
    <w:rsid w:val="00E44D63"/>
    <w:rsid w:val="00E52E9F"/>
    <w:rsid w:val="00E53484"/>
    <w:rsid w:val="00E600B9"/>
    <w:rsid w:val="00E70148"/>
    <w:rsid w:val="00E70926"/>
    <w:rsid w:val="00E71984"/>
    <w:rsid w:val="00E7614E"/>
    <w:rsid w:val="00E765F1"/>
    <w:rsid w:val="00E76E60"/>
    <w:rsid w:val="00E815F8"/>
    <w:rsid w:val="00E84ACE"/>
    <w:rsid w:val="00E91352"/>
    <w:rsid w:val="00E922AE"/>
    <w:rsid w:val="00E929F7"/>
    <w:rsid w:val="00E95FA6"/>
    <w:rsid w:val="00E96890"/>
    <w:rsid w:val="00E97495"/>
    <w:rsid w:val="00EA27E6"/>
    <w:rsid w:val="00EA379D"/>
    <w:rsid w:val="00EA5023"/>
    <w:rsid w:val="00EA5D2F"/>
    <w:rsid w:val="00EA78DD"/>
    <w:rsid w:val="00EA7CAB"/>
    <w:rsid w:val="00EB10C9"/>
    <w:rsid w:val="00EB1AD6"/>
    <w:rsid w:val="00EB1D9C"/>
    <w:rsid w:val="00ED5DCA"/>
    <w:rsid w:val="00ED7990"/>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1CF8"/>
    <w:rsid w:val="00F229C6"/>
    <w:rsid w:val="00F25220"/>
    <w:rsid w:val="00F30798"/>
    <w:rsid w:val="00F33C61"/>
    <w:rsid w:val="00F34375"/>
    <w:rsid w:val="00F36100"/>
    <w:rsid w:val="00F36B06"/>
    <w:rsid w:val="00F418E6"/>
    <w:rsid w:val="00F4537A"/>
    <w:rsid w:val="00F53381"/>
    <w:rsid w:val="00F546E8"/>
    <w:rsid w:val="00F5627A"/>
    <w:rsid w:val="00F61543"/>
    <w:rsid w:val="00F62355"/>
    <w:rsid w:val="00F7001F"/>
    <w:rsid w:val="00F74AFE"/>
    <w:rsid w:val="00F75030"/>
    <w:rsid w:val="00F758CC"/>
    <w:rsid w:val="00F76873"/>
    <w:rsid w:val="00F804EC"/>
    <w:rsid w:val="00F933F6"/>
    <w:rsid w:val="00F97ACC"/>
    <w:rsid w:val="00FA395E"/>
    <w:rsid w:val="00FA4BA4"/>
    <w:rsid w:val="00FA55DD"/>
    <w:rsid w:val="00FA71AD"/>
    <w:rsid w:val="00FB089E"/>
    <w:rsid w:val="00FB688C"/>
    <w:rsid w:val="00FB705C"/>
    <w:rsid w:val="00FB793C"/>
    <w:rsid w:val="00FC6F7F"/>
    <w:rsid w:val="00FD078D"/>
    <w:rsid w:val="00FD274E"/>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F9A3C685-377A-4A75-B3AD-5C772A4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character" w:styleId="Nierozpoznanawzmianka">
    <w:name w:val="Unresolved Mention"/>
    <w:basedOn w:val="Domylnaczcionkaakapitu"/>
    <w:uiPriority w:val="99"/>
    <w:semiHidden/>
    <w:unhideWhenUsed/>
    <w:rsid w:val="00001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loc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ADED-25F3-4828-94DE-4683869C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36</Pages>
  <Words>14180</Words>
  <Characters>85080</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Andrzej Kłodawski</cp:lastModifiedBy>
  <cp:revision>487</cp:revision>
  <cp:lastPrinted>2019-11-25T12:29:00Z</cp:lastPrinted>
  <dcterms:created xsi:type="dcterms:W3CDTF">2016-11-10T08:45:00Z</dcterms:created>
  <dcterms:modified xsi:type="dcterms:W3CDTF">2020-12-31T07:16:00Z</dcterms:modified>
</cp:coreProperties>
</file>