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9D31" w14:textId="711F028C" w:rsidR="00BE1EBB" w:rsidRPr="008F2043" w:rsidRDefault="00623109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>
        <w:rPr>
          <w:rFonts w:asciiTheme="minorHAnsi" w:hAnsiTheme="minorHAnsi" w:cstheme="minorHAnsi"/>
          <w:b/>
          <w:sz w:val="28"/>
          <w:lang w:val="pl-PL"/>
        </w:rPr>
        <w:t>DZIAŁANIA ADAPTACYJNE W MIASTACH (NASADZENIA, ZAZIELENIE MIAST, GOSPODAROWANIE WODAMI OPADOWYMI)</w:t>
      </w:r>
    </w:p>
    <w:p w14:paraId="19231E78" w14:textId="24BF522E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623109" w:rsidRPr="00623109">
        <w:rPr>
          <w:rFonts w:cstheme="minorHAnsi"/>
          <w:b/>
          <w:sz w:val="24"/>
          <w:szCs w:val="24"/>
        </w:rPr>
        <w:t>RIZ.271.1.2024/P</w:t>
      </w:r>
    </w:p>
    <w:p w14:paraId="3C42A1C1" w14:textId="77777777" w:rsidR="00623109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</w:p>
    <w:p w14:paraId="7354A7E0" w14:textId="2A17D327" w:rsidR="00BE1EBB" w:rsidRPr="008F2043" w:rsidRDefault="00623109" w:rsidP="00623109">
      <w:pPr>
        <w:tabs>
          <w:tab w:val="left" w:pos="204"/>
          <w:tab w:val="right" w:pos="9417"/>
        </w:tabs>
        <w:jc w:val="right"/>
        <w:rPr>
          <w:rFonts w:eastAsia="Arial"/>
        </w:rPr>
      </w:pPr>
      <w:r>
        <w:rPr>
          <w:rFonts w:eastAsia="Arial"/>
        </w:rPr>
        <w:t>Strzelno</w:t>
      </w:r>
      <w:r w:rsidR="00BE1EBB" w:rsidRPr="008F2043">
        <w:rPr>
          <w:rFonts w:eastAsia="Arial"/>
        </w:rPr>
        <w:t xml:space="preserve">, </w:t>
      </w:r>
      <w:r>
        <w:rPr>
          <w:rFonts w:eastAsia="Arial"/>
        </w:rPr>
        <w:t>26</w:t>
      </w:r>
      <w:r w:rsidR="00B73BC8">
        <w:rPr>
          <w:rFonts w:eastAsia="Arial"/>
        </w:rPr>
        <w:t xml:space="preserve"> </w:t>
      </w:r>
      <w:r>
        <w:rPr>
          <w:rFonts w:eastAsia="Arial"/>
        </w:rPr>
        <w:t>marca</w:t>
      </w:r>
      <w:r w:rsidR="00BE1EBB">
        <w:rPr>
          <w:rFonts w:eastAsia="Arial"/>
        </w:rPr>
        <w:t xml:space="preserve"> 202</w:t>
      </w:r>
      <w:r>
        <w:rPr>
          <w:rFonts w:eastAsia="Arial"/>
        </w:rPr>
        <w:t>5</w:t>
      </w:r>
      <w:r w:rsidR="00BE1EBB"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623109" w:rsidRDefault="00BE1EBB" w:rsidP="00BE1EBB">
      <w:pPr>
        <w:spacing w:after="0"/>
        <w:rPr>
          <w:rFonts w:eastAsia="Arial" w:cstheme="minorHAnsi"/>
          <w:b/>
          <w:u w:val="single"/>
        </w:rPr>
      </w:pPr>
      <w:r w:rsidRPr="00623109">
        <w:rPr>
          <w:rFonts w:eastAsia="Arial" w:cstheme="minorHAnsi"/>
          <w:b/>
          <w:u w:val="single"/>
        </w:rPr>
        <w:t>ZAMAWIAJĄCY:</w:t>
      </w:r>
    </w:p>
    <w:p w14:paraId="42C4D792" w14:textId="3C9B1283" w:rsidR="00623109" w:rsidRPr="00623109" w:rsidRDefault="00623109" w:rsidP="0062310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109">
        <w:rPr>
          <w:rFonts w:asciiTheme="minorHAnsi" w:hAnsiTheme="minorHAnsi" w:cstheme="minorHAnsi"/>
          <w:sz w:val="22"/>
          <w:szCs w:val="22"/>
        </w:rPr>
        <w:t xml:space="preserve">Zamawiający:                                                </w:t>
      </w:r>
      <w:r w:rsidRPr="00623109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148EE05F" w14:textId="77777777" w:rsidR="00623109" w:rsidRPr="00623109" w:rsidRDefault="00623109" w:rsidP="0062310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109">
        <w:rPr>
          <w:rFonts w:asciiTheme="minorHAnsi" w:hAnsiTheme="minorHAnsi" w:cstheme="minorHAnsi"/>
          <w:sz w:val="22"/>
          <w:szCs w:val="22"/>
        </w:rPr>
        <w:t>Gmina Strzelno</w:t>
      </w:r>
    </w:p>
    <w:p w14:paraId="4842584E" w14:textId="77777777" w:rsidR="00623109" w:rsidRPr="00623109" w:rsidRDefault="00623109" w:rsidP="0062310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109">
        <w:rPr>
          <w:rFonts w:asciiTheme="minorHAnsi" w:hAnsiTheme="minorHAnsi" w:cstheme="minorHAnsi"/>
          <w:sz w:val="22"/>
          <w:szCs w:val="22"/>
        </w:rPr>
        <w:t>ul. Cieślewicza 2</w:t>
      </w:r>
    </w:p>
    <w:p w14:paraId="3442803A" w14:textId="77777777" w:rsidR="00623109" w:rsidRPr="00623109" w:rsidRDefault="00623109" w:rsidP="0062310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109">
        <w:rPr>
          <w:rFonts w:asciiTheme="minorHAnsi" w:hAnsiTheme="minorHAnsi" w:cstheme="minorHAnsi"/>
          <w:sz w:val="22"/>
          <w:szCs w:val="22"/>
        </w:rPr>
        <w:t>88-320 Strzelno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3666C965" w:rsidR="00BE1EBB" w:rsidRPr="008F2043" w:rsidRDefault="00BE1EBB" w:rsidP="00BE1EBB">
      <w:pPr>
        <w:jc w:val="both"/>
      </w:pPr>
      <w:r w:rsidRPr="008F2043">
        <w:t xml:space="preserve">Dotyczy sprawy: </w:t>
      </w:r>
      <w:r w:rsidR="00623109">
        <w:t>RIZ.271.1.2024/P</w:t>
      </w:r>
    </w:p>
    <w:p w14:paraId="3D4EE967" w14:textId="77777777" w:rsidR="00A37C41" w:rsidRDefault="00A37C41" w:rsidP="00A37C41">
      <w:pPr>
        <w:pStyle w:val="Standard"/>
        <w:jc w:val="both"/>
        <w:rPr>
          <w:rFonts w:ascii="Arial" w:hAnsi="Arial"/>
        </w:rPr>
      </w:pPr>
    </w:p>
    <w:p w14:paraId="4EA394BB" w14:textId="45F90AA6" w:rsidR="008E1803" w:rsidRPr="00632468" w:rsidRDefault="008E1803" w:rsidP="00954034">
      <w:pPr>
        <w:pStyle w:val="Akapitzlist"/>
        <w:widowControl/>
        <w:numPr>
          <w:ilvl w:val="0"/>
          <w:numId w:val="4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</w:t>
      </w:r>
      <w:r w:rsidR="00B94C41">
        <w:rPr>
          <w:rFonts w:asciiTheme="minorHAnsi" w:hAnsiTheme="minorHAnsi" w:cstheme="minorHAnsi"/>
          <w:b/>
          <w:sz w:val="22"/>
          <w:szCs w:val="20"/>
        </w:rPr>
        <w:t>X</w:t>
      </w:r>
      <w:r w:rsidR="00623109">
        <w:rPr>
          <w:rFonts w:asciiTheme="minorHAnsi" w:hAnsiTheme="minorHAnsi" w:cstheme="minorHAnsi"/>
          <w:b/>
          <w:sz w:val="22"/>
          <w:szCs w:val="20"/>
        </w:rPr>
        <w:t>VIII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. ust. </w:t>
      </w:r>
      <w:r w:rsidR="00623109">
        <w:rPr>
          <w:rFonts w:asciiTheme="minorHAnsi" w:hAnsiTheme="minorHAnsi" w:cstheme="minorHAnsi"/>
          <w:b/>
          <w:sz w:val="22"/>
          <w:szCs w:val="20"/>
        </w:rPr>
        <w:t>2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623109">
        <w:rPr>
          <w:rFonts w:asciiTheme="minorHAnsi" w:hAnsiTheme="minorHAnsi" w:cstheme="minorHAnsi"/>
          <w:b/>
          <w:sz w:val="22"/>
          <w:szCs w:val="20"/>
        </w:rPr>
        <w:t xml:space="preserve"> i ust. 4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im następujące brzmienie:</w:t>
      </w:r>
    </w:p>
    <w:p w14:paraId="325C0907" w14:textId="77777777" w:rsidR="008E1803" w:rsidRDefault="008E1803" w:rsidP="00A37C41">
      <w:pPr>
        <w:pStyle w:val="Standard"/>
        <w:jc w:val="both"/>
        <w:rPr>
          <w:rFonts w:ascii="Arial" w:hAnsi="Arial"/>
        </w:rPr>
      </w:pPr>
    </w:p>
    <w:p w14:paraId="2C230D2B" w14:textId="0C66E584" w:rsidR="00623109" w:rsidRDefault="00623109" w:rsidP="00954034">
      <w:pPr>
        <w:widowControl w:val="0"/>
        <w:numPr>
          <w:ilvl w:val="0"/>
          <w:numId w:val="3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>
        <w:rPr>
          <w:rFonts w:ascii="Arial" w:eastAsia="Arial" w:hAnsi="Arial" w:cs="Arial"/>
          <w:bCs/>
          <w:color w:val="FF0000"/>
          <w:sz w:val="18"/>
          <w:szCs w:val="18"/>
          <w:lang w:eastAsia="pl-PL" w:bidi="pl-PL"/>
        </w:rPr>
        <w:t>7.04</w:t>
      </w:r>
      <w:r w:rsidRPr="00623109">
        <w:rPr>
          <w:rFonts w:ascii="Arial" w:eastAsia="Arial" w:hAnsi="Arial" w:cs="Arial"/>
          <w:bCs/>
          <w:color w:val="FF0000"/>
          <w:sz w:val="18"/>
          <w:szCs w:val="18"/>
          <w:lang w:eastAsia="pl-PL" w:bidi="pl-PL"/>
        </w:rPr>
        <w:t xml:space="preserve">.2025r. </w:t>
      </w:r>
      <w:r w:rsidRPr="00623109">
        <w:rPr>
          <w:rFonts w:ascii="Arial" w:eastAsia="Arial" w:hAnsi="Arial" w:cs="Arial"/>
          <w:bCs/>
          <w:color w:val="FF0000"/>
          <w:sz w:val="18"/>
          <w:szCs w:val="18"/>
          <w:lang w:eastAsia="pl-PL" w:bidi="pl-PL"/>
        </w:rPr>
        <w:t xml:space="preserve">r. 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do godz. 1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2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.00.</w:t>
      </w:r>
    </w:p>
    <w:p w14:paraId="7CBCD2C4" w14:textId="69AC0129" w:rsidR="00623109" w:rsidRPr="00623109" w:rsidRDefault="00623109" w:rsidP="00954034">
      <w:pPr>
        <w:pStyle w:val="Akapitzlist"/>
        <w:numPr>
          <w:ilvl w:val="0"/>
          <w:numId w:val="5"/>
        </w:numPr>
        <w:tabs>
          <w:tab w:val="left" w:pos="278"/>
        </w:tabs>
        <w:spacing w:line="276" w:lineRule="auto"/>
        <w:ind w:left="284" w:hanging="284"/>
        <w:jc w:val="both"/>
        <w:rPr>
          <w:rFonts w:ascii="Arial" w:eastAsia="Arial" w:hAnsi="Arial" w:cs="Arial"/>
          <w:bCs/>
          <w:sz w:val="18"/>
          <w:szCs w:val="18"/>
        </w:rPr>
      </w:pPr>
      <w:r w:rsidRPr="00623109">
        <w:rPr>
          <w:rFonts w:ascii="Arial" w:eastAsia="Arial" w:hAnsi="Arial" w:cs="Arial"/>
          <w:bCs/>
          <w:sz w:val="18"/>
          <w:szCs w:val="18"/>
        </w:rPr>
        <w:t xml:space="preserve">Otwarcie ofert nastąpi w dniu </w:t>
      </w:r>
      <w:r>
        <w:rPr>
          <w:rFonts w:ascii="Arial" w:eastAsia="Arial" w:hAnsi="Arial" w:cs="Arial"/>
          <w:bCs/>
          <w:color w:val="FF0000"/>
          <w:sz w:val="18"/>
          <w:szCs w:val="18"/>
        </w:rPr>
        <w:t>7.04</w:t>
      </w:r>
      <w:r w:rsidRPr="00623109">
        <w:rPr>
          <w:rFonts w:ascii="Arial" w:eastAsia="Arial" w:hAnsi="Arial" w:cs="Arial"/>
          <w:bCs/>
          <w:color w:val="FF0000"/>
          <w:sz w:val="18"/>
          <w:szCs w:val="18"/>
        </w:rPr>
        <w:t xml:space="preserve">.2025r. r. </w:t>
      </w:r>
      <w:r w:rsidRPr="00623109">
        <w:rPr>
          <w:rFonts w:ascii="Arial" w:eastAsia="Arial" w:hAnsi="Arial" w:cs="Arial"/>
          <w:bCs/>
          <w:sz w:val="18"/>
          <w:szCs w:val="18"/>
        </w:rPr>
        <w:t xml:space="preserve"> o godzinie 13.00 w siedzibie Zamawiającego – Urząd Gminy Strzelno</w:t>
      </w:r>
    </w:p>
    <w:p w14:paraId="72B5756F" w14:textId="77777777" w:rsidR="008E1803" w:rsidRDefault="008E1803" w:rsidP="00A37C41">
      <w:pPr>
        <w:pStyle w:val="Standard"/>
        <w:jc w:val="both"/>
        <w:rPr>
          <w:rFonts w:ascii="Arial" w:hAnsi="Arial"/>
        </w:rPr>
      </w:pPr>
    </w:p>
    <w:p w14:paraId="79062721" w14:textId="04A88816" w:rsidR="00B94C41" w:rsidRPr="006E021D" w:rsidRDefault="006E021D" w:rsidP="006E021D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II.</w:t>
      </w:r>
      <w:r>
        <w:rPr>
          <w:rFonts w:cstheme="minorHAnsi"/>
          <w:b/>
          <w:szCs w:val="20"/>
        </w:rPr>
        <w:tab/>
      </w:r>
      <w:r w:rsidR="00B94C41" w:rsidRPr="006E021D">
        <w:rPr>
          <w:rFonts w:cstheme="minorHAnsi"/>
          <w:b/>
          <w:szCs w:val="20"/>
        </w:rPr>
        <w:t xml:space="preserve">Zamawiający zmienia treść p. </w:t>
      </w:r>
      <w:r w:rsidRPr="006E021D">
        <w:rPr>
          <w:rFonts w:cstheme="minorHAnsi"/>
          <w:b/>
          <w:szCs w:val="20"/>
        </w:rPr>
        <w:t xml:space="preserve">XVII </w:t>
      </w:r>
      <w:r w:rsidR="00B94C41" w:rsidRPr="006E021D">
        <w:rPr>
          <w:rFonts w:cstheme="minorHAnsi"/>
          <w:b/>
          <w:szCs w:val="20"/>
        </w:rPr>
        <w:t xml:space="preserve">ust. 1 </w:t>
      </w:r>
      <w:r w:rsidRPr="006E021D">
        <w:rPr>
          <w:rFonts w:cstheme="minorHAnsi"/>
          <w:b/>
          <w:szCs w:val="20"/>
        </w:rPr>
        <w:t>nadając mu następujące brzmienie:</w:t>
      </w:r>
    </w:p>
    <w:p w14:paraId="78000713" w14:textId="77777777" w:rsidR="00B94C41" w:rsidRDefault="00B94C41" w:rsidP="00A37C41">
      <w:pPr>
        <w:pStyle w:val="Standard"/>
        <w:jc w:val="both"/>
        <w:rPr>
          <w:rFonts w:ascii="Arial" w:hAnsi="Arial"/>
        </w:rPr>
      </w:pPr>
    </w:p>
    <w:p w14:paraId="7DF1C1D3" w14:textId="784E8F09" w:rsidR="006E021D" w:rsidRPr="003B7F0D" w:rsidRDefault="006E021D" w:rsidP="00954034">
      <w:pPr>
        <w:widowControl w:val="0"/>
        <w:numPr>
          <w:ilvl w:val="0"/>
          <w:numId w:val="2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3B7F0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Wykonawca będzi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e związany ofertą przez okres 30</w:t>
      </w:r>
      <w:r w:rsidRPr="003B7F0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dni, tj. do dnia </w:t>
      </w:r>
      <w:r w:rsidRPr="006E021D">
        <w:rPr>
          <w:rFonts w:ascii="Arial" w:eastAsia="Arial" w:hAnsi="Arial" w:cs="Arial"/>
          <w:bCs/>
          <w:color w:val="FF0000"/>
          <w:sz w:val="18"/>
          <w:szCs w:val="18"/>
          <w:lang w:eastAsia="pl-PL" w:bidi="pl-PL"/>
        </w:rPr>
        <w:t>6.05.2025 r.</w:t>
      </w:r>
    </w:p>
    <w:p w14:paraId="5B617CA2" w14:textId="77777777" w:rsidR="00B94C41" w:rsidRDefault="00B94C41" w:rsidP="00A37C41">
      <w:pPr>
        <w:pStyle w:val="Standard"/>
        <w:jc w:val="both"/>
        <w:rPr>
          <w:rFonts w:ascii="Arial" w:hAnsi="Arial"/>
        </w:rPr>
      </w:pPr>
    </w:p>
    <w:p w14:paraId="4A0E31D9" w14:textId="454AC12C" w:rsidR="00B94C41" w:rsidRPr="006E021D" w:rsidRDefault="006E021D" w:rsidP="006E021D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IV. </w:t>
      </w:r>
      <w:r w:rsidR="00B94C41" w:rsidRPr="006E021D">
        <w:rPr>
          <w:rFonts w:cstheme="minorHAnsi"/>
          <w:b/>
          <w:szCs w:val="20"/>
        </w:rPr>
        <w:t xml:space="preserve">Zamawiający zmienia </w:t>
      </w:r>
      <w:r>
        <w:rPr>
          <w:rFonts w:cstheme="minorHAnsi"/>
          <w:b/>
          <w:szCs w:val="20"/>
        </w:rPr>
        <w:t>treść § 7 ust. 7</w:t>
      </w:r>
      <w:r w:rsidR="00415E62">
        <w:rPr>
          <w:rFonts w:cstheme="minorHAnsi"/>
          <w:b/>
          <w:szCs w:val="20"/>
        </w:rPr>
        <w:t xml:space="preserve"> i ust. 8</w:t>
      </w:r>
      <w:r>
        <w:rPr>
          <w:rFonts w:cstheme="minorHAnsi"/>
          <w:b/>
          <w:szCs w:val="20"/>
        </w:rPr>
        <w:t xml:space="preserve"> Wzo</w:t>
      </w:r>
      <w:r w:rsidR="00B94C41" w:rsidRPr="006E021D">
        <w:rPr>
          <w:rFonts w:cstheme="minorHAnsi"/>
          <w:b/>
          <w:szCs w:val="20"/>
        </w:rPr>
        <w:t>r</w:t>
      </w:r>
      <w:r>
        <w:rPr>
          <w:rFonts w:cstheme="minorHAnsi"/>
          <w:b/>
          <w:szCs w:val="20"/>
        </w:rPr>
        <w:t>u</w:t>
      </w:r>
      <w:r w:rsidR="00B94C41" w:rsidRPr="006E021D">
        <w:rPr>
          <w:rFonts w:cstheme="minorHAnsi"/>
          <w:b/>
          <w:szCs w:val="20"/>
        </w:rPr>
        <w:t xml:space="preserve"> umowy </w:t>
      </w:r>
      <w:r>
        <w:rPr>
          <w:rFonts w:cstheme="minorHAnsi"/>
          <w:b/>
          <w:szCs w:val="20"/>
        </w:rPr>
        <w:t>nadając im następujące treści</w:t>
      </w:r>
      <w:r w:rsidR="00B94C41" w:rsidRPr="006E021D">
        <w:rPr>
          <w:rFonts w:cstheme="minorHAnsi"/>
          <w:b/>
          <w:szCs w:val="20"/>
        </w:rPr>
        <w:t>:</w:t>
      </w:r>
    </w:p>
    <w:p w14:paraId="20443511" w14:textId="76B048B9" w:rsidR="006E021D" w:rsidRPr="00415E62" w:rsidRDefault="006E021D" w:rsidP="0095403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Theme="minorEastAsia"/>
          <w:color w:val="FF0000"/>
          <w:sz w:val="18"/>
          <w:szCs w:val="18"/>
        </w:rPr>
      </w:pPr>
      <w:r w:rsidRPr="006E021D">
        <w:rPr>
          <w:rFonts w:ascii="Arial" w:eastAsia="Arial" w:hAnsi="Arial" w:cs="Arial"/>
          <w:color w:val="FF0000"/>
          <w:sz w:val="18"/>
          <w:szCs w:val="18"/>
        </w:rPr>
        <w:t>Rozliczenie za wykonane roboty nastąpi na podstawie jednej faktury (końcowej),  po uzyskaniu pozwolenia na użytkowanie i dokonaniu odbioru końcowego całości zamówienia, potwierdzonego stosownym protokołem odbioru.</w:t>
      </w:r>
    </w:p>
    <w:p w14:paraId="038FE036" w14:textId="77777777" w:rsidR="00415E62" w:rsidRPr="00415E62" w:rsidRDefault="00415E62" w:rsidP="00954034">
      <w:pPr>
        <w:pStyle w:val="Akapitzlist"/>
        <w:widowControl/>
        <w:numPr>
          <w:ilvl w:val="0"/>
          <w:numId w:val="6"/>
        </w:numPr>
        <w:spacing w:after="200" w:line="276" w:lineRule="auto"/>
        <w:jc w:val="both"/>
        <w:rPr>
          <w:rFonts w:eastAsiaTheme="minorEastAsia"/>
          <w:i/>
          <w:color w:val="FF0000"/>
          <w:sz w:val="18"/>
          <w:szCs w:val="18"/>
        </w:rPr>
      </w:pPr>
      <w:r w:rsidRPr="00415E62">
        <w:rPr>
          <w:rFonts w:ascii="Arial" w:eastAsia="Arial" w:hAnsi="Arial" w:cs="Arial"/>
          <w:i/>
          <w:color w:val="FF0000"/>
          <w:sz w:val="18"/>
          <w:szCs w:val="18"/>
        </w:rPr>
        <w:t>(skreślono)</w:t>
      </w:r>
    </w:p>
    <w:p w14:paraId="18DC82DF" w14:textId="77777777" w:rsidR="00A37C41" w:rsidRPr="000711CB" w:rsidRDefault="00A37C41" w:rsidP="00A37C41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  <w:bookmarkStart w:id="1" w:name="_GoBack"/>
      <w:bookmarkEnd w:id="1"/>
    </w:p>
    <w:p w14:paraId="5318BFA7" w14:textId="3F1ACAB0" w:rsidR="00A37C41" w:rsidRPr="00BE1EBB" w:rsidRDefault="002455FF" w:rsidP="00A37C41">
      <w:pPr>
        <w:jc w:val="both"/>
      </w:pPr>
      <w:r>
        <w:t xml:space="preserve">Zamawiający załącza SWZ oraz Wzór umowy uwzględniający dokonane zmiany. </w:t>
      </w:r>
    </w:p>
    <w:p w14:paraId="1B60CC26" w14:textId="1291371A" w:rsidR="00B73BC8" w:rsidRDefault="00B73BC8" w:rsidP="00A37C41">
      <w:pPr>
        <w:jc w:val="both"/>
        <w:rPr>
          <w:shd w:val="clear" w:color="auto" w:fill="FFFFFF"/>
        </w:rPr>
      </w:pPr>
    </w:p>
    <w:sectPr w:rsidR="00B73BC8" w:rsidSect="00BE1EBB">
      <w:headerReference w:type="default" r:id="rId9"/>
      <w:footerReference w:type="default" r:id="rId10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6BB29" w14:textId="77777777" w:rsidR="00954034" w:rsidRDefault="00954034" w:rsidP="005841E8">
      <w:pPr>
        <w:spacing w:after="0" w:line="240" w:lineRule="auto"/>
      </w:pPr>
      <w:r>
        <w:separator/>
      </w:r>
    </w:p>
  </w:endnote>
  <w:endnote w:type="continuationSeparator" w:id="0">
    <w:p w14:paraId="27F2FAFD" w14:textId="77777777" w:rsidR="00954034" w:rsidRDefault="0095403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405B1E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405B1E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954034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A76A0" w14:textId="77777777" w:rsidR="00954034" w:rsidRDefault="00954034" w:rsidP="005841E8">
      <w:pPr>
        <w:spacing w:after="0" w:line="240" w:lineRule="auto"/>
      </w:pPr>
      <w:r>
        <w:separator/>
      </w:r>
    </w:p>
  </w:footnote>
  <w:footnote w:type="continuationSeparator" w:id="0">
    <w:p w14:paraId="64E35842" w14:textId="77777777" w:rsidR="00954034" w:rsidRDefault="0095403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17E5" w14:textId="77777777" w:rsidR="00B05F10" w:rsidRDefault="00B05F10">
    <w:pPr>
      <w:pStyle w:val="Nagwek"/>
    </w:pPr>
  </w:p>
  <w:p w14:paraId="1B47729A" w14:textId="77777777" w:rsidR="00623109" w:rsidRPr="009912BF" w:rsidRDefault="00623109" w:rsidP="00623109">
    <w:pPr>
      <w:keepNext/>
      <w:keepLines/>
      <w:widowControl w:val="0"/>
      <w:spacing w:after="0"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eastAsia="pl-PL" w:bidi="pl-PL"/>
      </w:rPr>
    </w:pPr>
    <w:r w:rsidRPr="009912BF">
      <w:rPr>
        <w:rFonts w:ascii="Arial" w:hAnsi="Arial" w:cs="Arial"/>
        <w:bCs/>
        <w:sz w:val="16"/>
        <w:szCs w:val="16"/>
      </w:rPr>
      <w:t>Działania adaptacyjne w miastach (nasadzenia, zazielenienie miast, gospodarowanie wodami opadowymi).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6F1A"/>
    <w:multiLevelType w:val="multilevel"/>
    <w:tmpl w:val="1512A0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3E21130"/>
    <w:multiLevelType w:val="hybridMultilevel"/>
    <w:tmpl w:val="31726B50"/>
    <w:lvl w:ilvl="0" w:tplc="F9665D2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71C0B"/>
    <w:multiLevelType w:val="hybridMultilevel"/>
    <w:tmpl w:val="82346D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D280D"/>
    <w:rsid w:val="000E3AE5"/>
    <w:rsid w:val="000F491B"/>
    <w:rsid w:val="0010403F"/>
    <w:rsid w:val="001237A6"/>
    <w:rsid w:val="0012396A"/>
    <w:rsid w:val="001307F0"/>
    <w:rsid w:val="00135D5D"/>
    <w:rsid w:val="0015327F"/>
    <w:rsid w:val="0015339A"/>
    <w:rsid w:val="001539BB"/>
    <w:rsid w:val="00154B79"/>
    <w:rsid w:val="00156E06"/>
    <w:rsid w:val="0017116E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455FF"/>
    <w:rsid w:val="00281B0C"/>
    <w:rsid w:val="002A779B"/>
    <w:rsid w:val="002C2F03"/>
    <w:rsid w:val="002C54E7"/>
    <w:rsid w:val="002D105A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80E69"/>
    <w:rsid w:val="003B2E1C"/>
    <w:rsid w:val="003B7F0D"/>
    <w:rsid w:val="003C18DE"/>
    <w:rsid w:val="003C619E"/>
    <w:rsid w:val="003C6390"/>
    <w:rsid w:val="003C709E"/>
    <w:rsid w:val="00405B1E"/>
    <w:rsid w:val="00415E62"/>
    <w:rsid w:val="0042116A"/>
    <w:rsid w:val="0042706E"/>
    <w:rsid w:val="00430173"/>
    <w:rsid w:val="00462696"/>
    <w:rsid w:val="0046269A"/>
    <w:rsid w:val="00462ED0"/>
    <w:rsid w:val="00466965"/>
    <w:rsid w:val="004677C7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A7A9E"/>
    <w:rsid w:val="005C1DC8"/>
    <w:rsid w:val="005D06D5"/>
    <w:rsid w:val="005D5135"/>
    <w:rsid w:val="005E1073"/>
    <w:rsid w:val="005E49E6"/>
    <w:rsid w:val="00600731"/>
    <w:rsid w:val="00623109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21D"/>
    <w:rsid w:val="006E075B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D527E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1803"/>
    <w:rsid w:val="008E5B7B"/>
    <w:rsid w:val="008E689C"/>
    <w:rsid w:val="008F2DE1"/>
    <w:rsid w:val="008F4A20"/>
    <w:rsid w:val="009038BE"/>
    <w:rsid w:val="0090463B"/>
    <w:rsid w:val="00905E27"/>
    <w:rsid w:val="0091563B"/>
    <w:rsid w:val="009204C3"/>
    <w:rsid w:val="00930103"/>
    <w:rsid w:val="00932D58"/>
    <w:rsid w:val="00943543"/>
    <w:rsid w:val="00946287"/>
    <w:rsid w:val="00950FF4"/>
    <w:rsid w:val="00954034"/>
    <w:rsid w:val="00954A3C"/>
    <w:rsid w:val="00954C7B"/>
    <w:rsid w:val="009568F1"/>
    <w:rsid w:val="009639DF"/>
    <w:rsid w:val="00977BBF"/>
    <w:rsid w:val="009807E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0550C"/>
    <w:rsid w:val="00A11E11"/>
    <w:rsid w:val="00A24E8F"/>
    <w:rsid w:val="00A30222"/>
    <w:rsid w:val="00A34335"/>
    <w:rsid w:val="00A37C41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1C6E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94C41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696D"/>
    <w:rsid w:val="00C56DFC"/>
    <w:rsid w:val="00C70FB2"/>
    <w:rsid w:val="00C80EA0"/>
    <w:rsid w:val="00CA11B4"/>
    <w:rsid w:val="00CA40B5"/>
    <w:rsid w:val="00CA7F3A"/>
    <w:rsid w:val="00CB2A55"/>
    <w:rsid w:val="00CD2695"/>
    <w:rsid w:val="00CD6B2B"/>
    <w:rsid w:val="00CE0448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E03E65"/>
    <w:rsid w:val="00E06F76"/>
    <w:rsid w:val="00E240BD"/>
    <w:rsid w:val="00E369F2"/>
    <w:rsid w:val="00E4764B"/>
    <w:rsid w:val="00E506BE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1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1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3BFD-F228-4CF2-B04B-00BEB9E2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OW</cp:lastModifiedBy>
  <cp:revision>5</cp:revision>
  <cp:lastPrinted>2024-06-03T20:47:00Z</cp:lastPrinted>
  <dcterms:created xsi:type="dcterms:W3CDTF">2025-03-26T11:11:00Z</dcterms:created>
  <dcterms:modified xsi:type="dcterms:W3CDTF">2025-03-26T11:40:00Z</dcterms:modified>
</cp:coreProperties>
</file>