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</w:t>
      </w:r>
      <w:r w:rsidR="00794612" w:rsidRPr="00794612">
        <w:rPr>
          <w:rFonts w:ascii="Calibri" w:eastAsia="Calibri" w:hAnsi="Calibri"/>
          <w:sz w:val="20"/>
          <w:lang w:eastAsia="en-US"/>
        </w:rPr>
        <w:t>Budowa kanalizacji sanitarnej i deszczowej oraz nawierzchni drogi ulicy Gimnazjalnej i Magazynowej do skrzyżowania z ulicą Spichrzową.</w:t>
      </w:r>
      <w:r w:rsidR="00794612">
        <w:rPr>
          <w:rFonts w:ascii="Calibri" w:eastAsia="Calibri" w:hAnsi="Calibri"/>
          <w:sz w:val="20"/>
          <w:lang w:eastAsia="en-US"/>
        </w:rPr>
        <w:t>”</w:t>
      </w:r>
      <w:r w:rsidRPr="00386662">
        <w:rPr>
          <w:rFonts w:ascii="Calibri" w:eastAsia="Calibri" w:hAnsi="Calibri"/>
          <w:sz w:val="20"/>
          <w:lang w:eastAsia="en-US"/>
        </w:rPr>
        <w:t>.</w:t>
      </w:r>
      <w:r w:rsidR="008F71B0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RIZ.271.3.2023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794612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4612">
        <w:rPr>
          <w:rFonts w:ascii="Arial" w:eastAsia="Calibri" w:hAnsi="Arial" w:cs="Arial"/>
          <w:b/>
          <w:sz w:val="24"/>
          <w:szCs w:val="24"/>
        </w:rPr>
        <w:lastRenderedPageBreak/>
        <w:t xml:space="preserve">Budowa kanalizacji sanitarnej i deszczowej oraz nawierzchni drogi ulicy Gimnazjalnej i Magazynowej do </w:t>
      </w:r>
      <w:r>
        <w:rPr>
          <w:rFonts w:ascii="Arial" w:eastAsia="Calibri" w:hAnsi="Arial" w:cs="Arial"/>
          <w:b/>
          <w:sz w:val="24"/>
          <w:szCs w:val="24"/>
        </w:rPr>
        <w:t>skrzyżowania z ulicą Spichrzową.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4932A5">
        <w:rPr>
          <w:rFonts w:ascii="Arial" w:hAnsi="Arial" w:cs="Arial"/>
          <w:sz w:val="18"/>
          <w:szCs w:val="18"/>
        </w:rPr>
        <w:t>10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 xml:space="preserve">Jesteśmy </w:t>
      </w:r>
      <w:bookmarkStart w:id="1" w:name="_GoBack"/>
      <w:r w:rsidRPr="002527F2">
        <w:rPr>
          <w:rFonts w:ascii="Arial" w:hAnsi="Arial" w:cs="Arial"/>
          <w:sz w:val="18"/>
          <w:szCs w:val="18"/>
        </w:rPr>
        <w:t>związan</w:t>
      </w:r>
      <w:bookmarkEnd w:id="1"/>
      <w:r w:rsidRPr="002527F2">
        <w:rPr>
          <w:rFonts w:ascii="Arial" w:hAnsi="Arial" w:cs="Arial"/>
          <w:sz w:val="18"/>
          <w:szCs w:val="18"/>
        </w:rPr>
        <w:t>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lastRenderedPageBreak/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B0" w:rsidRDefault="008F71B0" w:rsidP="007B3FEE">
      <w:r>
        <w:separator/>
      </w:r>
    </w:p>
  </w:endnote>
  <w:endnote w:type="continuationSeparator" w:id="0">
    <w:p w:rsidR="008F71B0" w:rsidRDefault="008F71B0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B0" w:rsidRDefault="008F71B0" w:rsidP="007B3FEE">
      <w:r>
        <w:separator/>
      </w:r>
    </w:p>
  </w:footnote>
  <w:footnote w:type="continuationSeparator" w:id="0">
    <w:p w:rsidR="008F71B0" w:rsidRDefault="008F71B0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5C296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4</cp:revision>
  <cp:lastPrinted>2022-01-17T10:29:00Z</cp:lastPrinted>
  <dcterms:created xsi:type="dcterms:W3CDTF">2022-07-01T07:54:00Z</dcterms:created>
  <dcterms:modified xsi:type="dcterms:W3CDTF">2023-01-15T20:49:00Z</dcterms:modified>
</cp:coreProperties>
</file>