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BD4E9F" w14:textId="037A6FAF" w:rsidR="005E5158" w:rsidRDefault="005E5158" w:rsidP="0039441F">
      <w:pPr>
        <w:pStyle w:val="Nagwek5"/>
        <w:spacing w:before="0"/>
        <w:jc w:val="right"/>
        <w:rPr>
          <w:rFonts w:ascii="Arial" w:eastAsia="Arial Unicode MS" w:hAnsi="Arial" w:cs="Arial"/>
          <w:b w:val="0"/>
          <w:bCs w:val="0"/>
          <w:sz w:val="22"/>
          <w:szCs w:val="22"/>
        </w:rPr>
      </w:pPr>
    </w:p>
    <w:p w14:paraId="6D7DD0A6" w14:textId="53FDE3AE" w:rsidR="005E5158" w:rsidRDefault="008E0E9A" w:rsidP="0039441F">
      <w:pPr>
        <w:pStyle w:val="Nagwek5"/>
        <w:spacing w:before="0"/>
        <w:jc w:val="right"/>
        <w:rPr>
          <w:rFonts w:ascii="Arial" w:eastAsia="Arial Unicode MS" w:hAnsi="Arial" w:cs="Arial"/>
          <w:b w:val="0"/>
          <w:bCs w:val="0"/>
          <w:sz w:val="22"/>
          <w:szCs w:val="22"/>
        </w:rPr>
      </w:pPr>
      <w:r w:rsidRPr="008E0E9A">
        <w:rPr>
          <w:b w:val="0"/>
          <w:bCs w:val="0"/>
          <w:i w:val="0"/>
          <w:iCs w:val="0"/>
          <w:noProof/>
          <w:sz w:val="22"/>
          <w:szCs w:val="22"/>
        </w:rPr>
        <w:drawing>
          <wp:inline distT="0" distB="0" distL="0" distR="0" wp14:anchorId="4E145FA1" wp14:editId="7EA58005">
            <wp:extent cx="5753100" cy="65532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53100" cy="655320"/>
                    </a:xfrm>
                    <a:prstGeom prst="rect">
                      <a:avLst/>
                    </a:prstGeom>
                    <a:noFill/>
                    <a:ln>
                      <a:noFill/>
                    </a:ln>
                  </pic:spPr>
                </pic:pic>
              </a:graphicData>
            </a:graphic>
          </wp:inline>
        </w:drawing>
      </w:r>
    </w:p>
    <w:p w14:paraId="0EBA5490" w14:textId="77777777" w:rsidR="005E5158" w:rsidRDefault="005E5158" w:rsidP="0039441F">
      <w:pPr>
        <w:pStyle w:val="Nagwek5"/>
        <w:spacing w:before="0"/>
        <w:jc w:val="right"/>
        <w:rPr>
          <w:rFonts w:ascii="Arial" w:eastAsia="Arial Unicode MS" w:hAnsi="Arial" w:cs="Arial"/>
          <w:b w:val="0"/>
          <w:bCs w:val="0"/>
          <w:sz w:val="22"/>
          <w:szCs w:val="22"/>
        </w:rPr>
      </w:pPr>
    </w:p>
    <w:p w14:paraId="1D4ACD4A" w14:textId="10BB2D80" w:rsidR="0039441F" w:rsidRPr="00AD13A4" w:rsidRDefault="0052018C" w:rsidP="0039441F">
      <w:pPr>
        <w:pStyle w:val="Nagwek5"/>
        <w:spacing w:before="0"/>
        <w:jc w:val="right"/>
        <w:rPr>
          <w:rFonts w:ascii="Arial" w:eastAsia="Arial Unicode MS" w:hAnsi="Arial" w:cs="Arial"/>
          <w:b w:val="0"/>
          <w:bCs w:val="0"/>
          <w:sz w:val="22"/>
          <w:szCs w:val="22"/>
        </w:rPr>
      </w:pPr>
      <w:r w:rsidRPr="00AD13A4">
        <w:rPr>
          <w:rFonts w:ascii="Arial" w:eastAsia="Arial Unicode MS" w:hAnsi="Arial" w:cs="Arial"/>
          <w:b w:val="0"/>
          <w:bCs w:val="0"/>
          <w:sz w:val="22"/>
          <w:szCs w:val="22"/>
        </w:rPr>
        <w:t xml:space="preserve">Nr sprawy: </w:t>
      </w:r>
      <w:r w:rsidR="009877D3">
        <w:rPr>
          <w:rFonts w:ascii="Arial" w:eastAsia="Arial Unicode MS" w:hAnsi="Arial" w:cs="Arial"/>
          <w:b w:val="0"/>
          <w:bCs w:val="0"/>
          <w:sz w:val="22"/>
          <w:szCs w:val="22"/>
        </w:rPr>
        <w:t>RIZ.271.45.2022</w:t>
      </w:r>
    </w:p>
    <w:p w14:paraId="59B25378" w14:textId="77777777" w:rsidR="005350E8" w:rsidRPr="007547AA" w:rsidRDefault="005350E8" w:rsidP="00423020">
      <w:pPr>
        <w:rPr>
          <w:rFonts w:ascii="Arial" w:hAnsi="Arial" w:cs="Arial"/>
          <w:sz w:val="10"/>
          <w:szCs w:val="10"/>
        </w:rPr>
      </w:pPr>
    </w:p>
    <w:p w14:paraId="2938F64A" w14:textId="77777777" w:rsidR="005350E8" w:rsidRPr="00EB6D1A" w:rsidRDefault="000132F1" w:rsidP="000132F1">
      <w:pPr>
        <w:pStyle w:val="Tretekstu"/>
        <w:spacing w:line="480" w:lineRule="auto"/>
        <w:jc w:val="left"/>
        <w:rPr>
          <w:rFonts w:ascii="Arial" w:hAnsi="Arial" w:cs="Arial"/>
          <w:b w:val="0"/>
          <w:bCs w:val="0"/>
          <w:i/>
          <w:sz w:val="22"/>
          <w:szCs w:val="22"/>
          <w:lang w:val="pl-PL"/>
        </w:rPr>
      </w:pPr>
      <w:r w:rsidRPr="00EB6D1A">
        <w:rPr>
          <w:rFonts w:ascii="Arial" w:hAnsi="Arial" w:cs="Arial"/>
          <w:b w:val="0"/>
          <w:bCs w:val="0"/>
          <w:sz w:val="22"/>
          <w:szCs w:val="22"/>
          <w:lang w:val="pl-PL"/>
        </w:rPr>
        <w:t>Pełna n</w:t>
      </w:r>
      <w:r w:rsidR="005350E8" w:rsidRPr="00EB6D1A">
        <w:rPr>
          <w:rFonts w:ascii="Arial" w:hAnsi="Arial" w:cs="Arial"/>
          <w:b w:val="0"/>
          <w:bCs w:val="0"/>
          <w:sz w:val="22"/>
          <w:szCs w:val="22"/>
          <w:lang w:val="pl-PL"/>
        </w:rPr>
        <w:t>azwa</w:t>
      </w:r>
      <w:r w:rsidR="00074D76" w:rsidRPr="00EB6D1A">
        <w:rPr>
          <w:rFonts w:ascii="Arial" w:hAnsi="Arial" w:cs="Arial"/>
          <w:b w:val="0"/>
          <w:bCs w:val="0"/>
          <w:sz w:val="22"/>
          <w:szCs w:val="22"/>
          <w:lang w:val="pl-PL"/>
        </w:rPr>
        <w:t xml:space="preserve"> i adres </w:t>
      </w:r>
      <w:r w:rsidR="005350E8" w:rsidRPr="00EB6D1A">
        <w:rPr>
          <w:rFonts w:ascii="Arial" w:hAnsi="Arial" w:cs="Arial"/>
          <w:b w:val="0"/>
          <w:bCs w:val="0"/>
          <w:sz w:val="22"/>
          <w:szCs w:val="22"/>
          <w:lang w:val="pl-PL"/>
        </w:rPr>
        <w:t>Wykonawcy</w:t>
      </w:r>
      <w:r w:rsidRPr="00EB6D1A">
        <w:rPr>
          <w:rFonts w:ascii="Arial" w:hAnsi="Arial" w:cs="Arial"/>
          <w:b w:val="0"/>
          <w:bCs w:val="0"/>
          <w:sz w:val="22"/>
          <w:szCs w:val="22"/>
          <w:lang w:val="pl-PL"/>
        </w:rPr>
        <w:t>.</w:t>
      </w:r>
      <w:r w:rsidR="005350E8" w:rsidRPr="00EB6D1A">
        <w:rPr>
          <w:rFonts w:ascii="Arial" w:hAnsi="Arial" w:cs="Arial"/>
          <w:b w:val="0"/>
          <w:bCs w:val="0"/>
          <w:sz w:val="22"/>
          <w:szCs w:val="22"/>
          <w:lang w:val="pl-PL"/>
        </w:rPr>
        <w:t>.................................................................................</w:t>
      </w:r>
      <w:r w:rsidRPr="00EB6D1A">
        <w:rPr>
          <w:rFonts w:ascii="Arial" w:hAnsi="Arial" w:cs="Arial"/>
          <w:b w:val="0"/>
          <w:bCs w:val="0"/>
          <w:sz w:val="22"/>
          <w:szCs w:val="22"/>
          <w:lang w:val="pl-PL"/>
        </w:rPr>
        <w:t>.........................</w:t>
      </w:r>
    </w:p>
    <w:p w14:paraId="094D4A9B" w14:textId="77777777" w:rsidR="005350E8" w:rsidRPr="00EB6D1A" w:rsidRDefault="005350E8" w:rsidP="000132F1">
      <w:pPr>
        <w:pStyle w:val="Tretekstu"/>
        <w:spacing w:line="480" w:lineRule="auto"/>
        <w:jc w:val="left"/>
        <w:rPr>
          <w:rFonts w:ascii="Arial" w:hAnsi="Arial" w:cs="Arial"/>
          <w:b w:val="0"/>
          <w:bCs w:val="0"/>
          <w:sz w:val="22"/>
          <w:szCs w:val="22"/>
          <w:lang w:val="pl-PL"/>
        </w:rPr>
      </w:pPr>
      <w:r w:rsidRPr="00EB6D1A">
        <w:rPr>
          <w:rFonts w:ascii="Arial" w:hAnsi="Arial" w:cs="Arial"/>
          <w:b w:val="0"/>
          <w:bCs w:val="0"/>
          <w:sz w:val="22"/>
          <w:szCs w:val="22"/>
          <w:lang w:val="pl-PL"/>
        </w:rPr>
        <w:t>............................................................................................................................................................</w:t>
      </w:r>
      <w:r w:rsidR="00784653" w:rsidRPr="00EB6D1A">
        <w:rPr>
          <w:rFonts w:ascii="Arial" w:hAnsi="Arial" w:cs="Arial"/>
          <w:b w:val="0"/>
          <w:bCs w:val="0"/>
          <w:sz w:val="22"/>
          <w:szCs w:val="22"/>
          <w:lang w:val="pl-PL"/>
        </w:rPr>
        <w:t>....</w:t>
      </w:r>
    </w:p>
    <w:p w14:paraId="7533C7FD" w14:textId="77777777" w:rsidR="004A1BB4" w:rsidRPr="00EB6D1A" w:rsidRDefault="000132F1" w:rsidP="00A463A8">
      <w:pPr>
        <w:pStyle w:val="Tretekstu"/>
        <w:spacing w:line="360" w:lineRule="auto"/>
        <w:jc w:val="left"/>
        <w:rPr>
          <w:rFonts w:ascii="Arial" w:hAnsi="Arial" w:cs="Arial"/>
          <w:b w:val="0"/>
          <w:bCs w:val="0"/>
          <w:sz w:val="22"/>
          <w:szCs w:val="22"/>
          <w:lang w:val="pl-PL"/>
        </w:rPr>
      </w:pPr>
      <w:r w:rsidRPr="00EB6D1A">
        <w:rPr>
          <w:rFonts w:ascii="Arial" w:hAnsi="Arial" w:cs="Arial"/>
          <w:b w:val="0"/>
          <w:bCs w:val="0"/>
          <w:sz w:val="22"/>
          <w:szCs w:val="22"/>
          <w:lang w:val="pl-PL"/>
        </w:rPr>
        <w:t>NIP / REGON / KRS ……………</w:t>
      </w:r>
      <w:r w:rsidR="00DB71D3">
        <w:rPr>
          <w:rFonts w:ascii="Arial" w:hAnsi="Arial" w:cs="Arial"/>
          <w:b w:val="0"/>
          <w:bCs w:val="0"/>
          <w:sz w:val="22"/>
          <w:szCs w:val="22"/>
          <w:lang w:val="pl-PL"/>
        </w:rPr>
        <w:t>………………………………………………………………………………</w:t>
      </w:r>
    </w:p>
    <w:p w14:paraId="5E8C3124" w14:textId="77777777" w:rsidR="000132F1" w:rsidRPr="00EB6D1A" w:rsidRDefault="000132F1" w:rsidP="000132F1">
      <w:pPr>
        <w:pStyle w:val="Tretekstu"/>
        <w:jc w:val="left"/>
        <w:rPr>
          <w:rFonts w:ascii="Arial" w:hAnsi="Arial" w:cs="Arial"/>
          <w:b w:val="0"/>
          <w:bCs w:val="0"/>
          <w:sz w:val="22"/>
          <w:szCs w:val="22"/>
          <w:lang w:val="pl-PL"/>
        </w:rPr>
      </w:pPr>
      <w:r w:rsidRPr="00EB6D1A">
        <w:rPr>
          <w:rFonts w:ascii="Arial" w:hAnsi="Arial" w:cs="Arial"/>
          <w:b w:val="0"/>
          <w:bCs w:val="0"/>
          <w:sz w:val="22"/>
          <w:szCs w:val="22"/>
          <w:lang w:val="pl-PL"/>
        </w:rPr>
        <w:t>PESEL…………………………………………</w:t>
      </w:r>
      <w:r w:rsidR="00DB71D3">
        <w:rPr>
          <w:rFonts w:ascii="Arial" w:hAnsi="Arial" w:cs="Arial"/>
          <w:b w:val="0"/>
          <w:bCs w:val="0"/>
          <w:sz w:val="22"/>
          <w:szCs w:val="22"/>
          <w:lang w:val="pl-PL"/>
        </w:rPr>
        <w:t>…………………………………………………………………</w:t>
      </w:r>
    </w:p>
    <w:p w14:paraId="43461236" w14:textId="77777777" w:rsidR="000132F1" w:rsidRPr="00DB71D3" w:rsidRDefault="00DB71D3" w:rsidP="000132F1">
      <w:pPr>
        <w:pStyle w:val="Tretekstu"/>
        <w:jc w:val="left"/>
        <w:rPr>
          <w:rFonts w:ascii="Arial" w:hAnsi="Arial" w:cs="Arial"/>
          <w:b w:val="0"/>
          <w:bCs w:val="0"/>
          <w:sz w:val="14"/>
          <w:szCs w:val="22"/>
          <w:lang w:val="pl-PL"/>
        </w:rPr>
      </w:pPr>
      <w:r w:rsidRPr="00DB71D3">
        <w:rPr>
          <w:rFonts w:ascii="Arial" w:hAnsi="Arial" w:cs="Arial"/>
          <w:bCs w:val="0"/>
          <w:sz w:val="14"/>
          <w:szCs w:val="22"/>
          <w:lang w:val="pl-PL"/>
        </w:rPr>
        <w:t xml:space="preserve">          </w:t>
      </w:r>
      <w:r>
        <w:rPr>
          <w:rFonts w:ascii="Arial" w:hAnsi="Arial" w:cs="Arial"/>
          <w:bCs w:val="0"/>
          <w:sz w:val="14"/>
          <w:szCs w:val="22"/>
          <w:lang w:val="pl-PL"/>
        </w:rPr>
        <w:t xml:space="preserve">                 </w:t>
      </w:r>
      <w:r w:rsidR="000132F1" w:rsidRPr="00DB71D3">
        <w:rPr>
          <w:rFonts w:ascii="Arial" w:hAnsi="Arial" w:cs="Arial"/>
          <w:bCs w:val="0"/>
          <w:sz w:val="14"/>
          <w:szCs w:val="22"/>
          <w:lang w:val="pl-PL"/>
        </w:rPr>
        <w:t xml:space="preserve"> </w:t>
      </w:r>
      <w:r w:rsidR="000132F1" w:rsidRPr="00DB71D3">
        <w:rPr>
          <w:rFonts w:ascii="Arial" w:hAnsi="Arial" w:cs="Arial"/>
          <w:b w:val="0"/>
          <w:bCs w:val="0"/>
          <w:sz w:val="14"/>
          <w:szCs w:val="22"/>
          <w:lang w:val="pl-PL"/>
        </w:rPr>
        <w:t>(dot. wykonawców wpisanych do CEIDG oraz wykonawców będących osobami fizycznymi</w:t>
      </w:r>
      <w:r w:rsidRPr="00DB71D3">
        <w:rPr>
          <w:rFonts w:ascii="Arial" w:hAnsi="Arial" w:cs="Arial"/>
          <w:b w:val="0"/>
          <w:bCs w:val="0"/>
          <w:sz w:val="14"/>
          <w:szCs w:val="22"/>
          <w:lang w:val="pl-PL"/>
        </w:rPr>
        <w:t>)</w:t>
      </w:r>
    </w:p>
    <w:p w14:paraId="72357D2D" w14:textId="77777777" w:rsidR="00D90BC9" w:rsidRPr="00EB6D1A" w:rsidRDefault="00D90BC9" w:rsidP="00A463A8">
      <w:pPr>
        <w:pStyle w:val="Tretekstu"/>
        <w:spacing w:line="360" w:lineRule="auto"/>
        <w:jc w:val="left"/>
        <w:rPr>
          <w:rFonts w:ascii="Arial" w:hAnsi="Arial" w:cs="Arial"/>
          <w:b w:val="0"/>
          <w:bCs w:val="0"/>
          <w:i/>
          <w:iCs/>
          <w:sz w:val="22"/>
          <w:szCs w:val="22"/>
          <w:lang w:val="pl-PL"/>
        </w:rPr>
      </w:pPr>
    </w:p>
    <w:p w14:paraId="09102634" w14:textId="77777777" w:rsidR="001D7187" w:rsidRPr="00EB6D1A" w:rsidRDefault="001D7187" w:rsidP="00D5266B">
      <w:pPr>
        <w:spacing w:after="120"/>
        <w:ind w:left="142" w:right="425" w:hanging="142"/>
        <w:jc w:val="center"/>
        <w:rPr>
          <w:rFonts w:ascii="Arial" w:hAnsi="Arial" w:cs="Arial"/>
          <w:b/>
          <w:sz w:val="22"/>
          <w:szCs w:val="22"/>
        </w:rPr>
      </w:pPr>
      <w:r w:rsidRPr="00EB6D1A">
        <w:rPr>
          <w:rFonts w:ascii="Arial" w:hAnsi="Arial" w:cs="Arial"/>
          <w:b/>
          <w:sz w:val="22"/>
          <w:szCs w:val="22"/>
        </w:rPr>
        <w:t>OFERTA</w:t>
      </w:r>
    </w:p>
    <w:p w14:paraId="4B96604C" w14:textId="77777777" w:rsidR="001D7187" w:rsidRDefault="001D7187" w:rsidP="007547AA">
      <w:pPr>
        <w:pStyle w:val="Tekstpodstawowy2"/>
        <w:spacing w:after="0" w:line="240" w:lineRule="auto"/>
        <w:jc w:val="both"/>
        <w:rPr>
          <w:rFonts w:ascii="Arial" w:hAnsi="Arial" w:cs="Arial"/>
          <w:sz w:val="22"/>
          <w:szCs w:val="22"/>
        </w:rPr>
      </w:pPr>
      <w:r w:rsidRPr="00EB6D1A">
        <w:rPr>
          <w:rFonts w:ascii="Arial" w:hAnsi="Arial" w:cs="Arial"/>
          <w:sz w:val="22"/>
          <w:szCs w:val="22"/>
        </w:rPr>
        <w:t xml:space="preserve">Nawiązując do ogłoszenia o </w:t>
      </w:r>
      <w:r w:rsidR="004B5F20">
        <w:rPr>
          <w:rFonts w:ascii="Arial" w:hAnsi="Arial" w:cs="Arial"/>
          <w:sz w:val="22"/>
          <w:szCs w:val="22"/>
        </w:rPr>
        <w:t>zamówieniu dotyczącego</w:t>
      </w:r>
      <w:r w:rsidR="000F5B0E" w:rsidRPr="00EB6D1A">
        <w:rPr>
          <w:rFonts w:ascii="Arial" w:hAnsi="Arial" w:cs="Arial"/>
          <w:sz w:val="22"/>
          <w:szCs w:val="22"/>
        </w:rPr>
        <w:t xml:space="preserve"> postępowania prowadzonego</w:t>
      </w:r>
      <w:r w:rsidRPr="00EB6D1A">
        <w:rPr>
          <w:rFonts w:ascii="Arial" w:hAnsi="Arial" w:cs="Arial"/>
          <w:sz w:val="22"/>
          <w:szCs w:val="22"/>
        </w:rPr>
        <w:t xml:space="preserve"> </w:t>
      </w:r>
      <w:r w:rsidR="00A61028" w:rsidRPr="00EB6D1A">
        <w:rPr>
          <w:rFonts w:ascii="Arial" w:hAnsi="Arial" w:cs="Arial"/>
          <w:sz w:val="22"/>
          <w:szCs w:val="22"/>
        </w:rPr>
        <w:t>w trybie podstawowym bez negocjacji</w:t>
      </w:r>
      <w:r w:rsidR="000F5B0E" w:rsidRPr="00EB6D1A">
        <w:rPr>
          <w:rFonts w:ascii="Arial" w:hAnsi="Arial" w:cs="Arial"/>
          <w:sz w:val="22"/>
          <w:szCs w:val="22"/>
        </w:rPr>
        <w:t xml:space="preserve"> na podstawie </w:t>
      </w:r>
      <w:r w:rsidR="004D2C3A" w:rsidRPr="00EB6D1A">
        <w:rPr>
          <w:rFonts w:ascii="Arial" w:hAnsi="Arial" w:cs="Arial"/>
          <w:sz w:val="22"/>
          <w:szCs w:val="22"/>
        </w:rPr>
        <w:t>art. 275 pkt 1 u</w:t>
      </w:r>
      <w:r w:rsidR="000F5B0E" w:rsidRPr="00EB6D1A">
        <w:rPr>
          <w:rFonts w:ascii="Arial" w:hAnsi="Arial" w:cs="Arial"/>
          <w:sz w:val="22"/>
          <w:szCs w:val="22"/>
        </w:rPr>
        <w:t>Pzp</w:t>
      </w:r>
      <w:r w:rsidRPr="00EB6D1A">
        <w:rPr>
          <w:rFonts w:ascii="Arial" w:hAnsi="Arial" w:cs="Arial"/>
          <w:sz w:val="22"/>
          <w:szCs w:val="22"/>
        </w:rPr>
        <w:t xml:space="preserve">, </w:t>
      </w:r>
    </w:p>
    <w:p w14:paraId="62F9216B" w14:textId="77777777" w:rsidR="007547AA" w:rsidRPr="00EB6D1A" w:rsidRDefault="007547AA" w:rsidP="007547AA">
      <w:pPr>
        <w:pStyle w:val="Tekstpodstawowy2"/>
        <w:spacing w:after="0" w:line="240" w:lineRule="auto"/>
        <w:jc w:val="both"/>
        <w:rPr>
          <w:rFonts w:ascii="Arial" w:hAnsi="Arial" w:cs="Arial"/>
          <w:color w:val="FF0000"/>
          <w:sz w:val="22"/>
          <w:szCs w:val="22"/>
        </w:rPr>
      </w:pPr>
    </w:p>
    <w:p w14:paraId="0A83EF99" w14:textId="0AFD14A9" w:rsidR="00B64B7C" w:rsidRPr="007547AA" w:rsidRDefault="001D7187" w:rsidP="007547AA">
      <w:pPr>
        <w:pStyle w:val="WW-Domylnie"/>
        <w:numPr>
          <w:ilvl w:val="0"/>
          <w:numId w:val="5"/>
        </w:numPr>
        <w:tabs>
          <w:tab w:val="left" w:pos="1724"/>
        </w:tabs>
        <w:overflowPunct w:val="0"/>
        <w:autoSpaceDE w:val="0"/>
        <w:autoSpaceDN w:val="0"/>
        <w:adjustRightInd w:val="0"/>
        <w:ind w:left="284" w:hanging="284"/>
        <w:jc w:val="both"/>
        <w:textAlignment w:val="baseline"/>
        <w:rPr>
          <w:rFonts w:ascii="Arial" w:hAnsi="Arial" w:cs="Arial"/>
          <w:b/>
          <w:sz w:val="22"/>
          <w:szCs w:val="22"/>
        </w:rPr>
      </w:pPr>
      <w:r w:rsidRPr="00AE3C82">
        <w:rPr>
          <w:rFonts w:ascii="Arial" w:hAnsi="Arial" w:cs="Arial"/>
          <w:sz w:val="22"/>
          <w:szCs w:val="22"/>
        </w:rPr>
        <w:t xml:space="preserve">Oferujemy wykonanie zamówienia polegającego </w:t>
      </w:r>
      <w:r w:rsidR="00B64B7C" w:rsidRPr="00AE3C82">
        <w:rPr>
          <w:rFonts w:ascii="Arial" w:hAnsi="Arial" w:cs="Arial"/>
          <w:b/>
          <w:sz w:val="22"/>
          <w:szCs w:val="22"/>
        </w:rPr>
        <w:t xml:space="preserve">na </w:t>
      </w:r>
      <w:r w:rsidR="009B24C6" w:rsidRPr="009B24C6">
        <w:rPr>
          <w:rFonts w:ascii="Arial" w:hAnsi="Arial" w:cs="Arial"/>
          <w:b/>
          <w:i/>
          <w:sz w:val="22"/>
          <w:szCs w:val="22"/>
        </w:rPr>
        <w:t>d</w:t>
      </w:r>
      <w:r w:rsidR="009B24C6" w:rsidRPr="009B24C6">
        <w:rPr>
          <w:rFonts w:ascii="Arial" w:hAnsi="Arial" w:cs="Arial"/>
          <w:b/>
          <w:bCs/>
          <w:i/>
          <w:iCs/>
          <w:sz w:val="22"/>
          <w:szCs w:val="22"/>
        </w:rPr>
        <w:t>ostawę komputerów przenośnych wraz z oprogramowaniem</w:t>
      </w:r>
      <w:r w:rsidR="009B24C6" w:rsidRPr="009B24C6">
        <w:rPr>
          <w:rFonts w:ascii="Arial" w:hAnsi="Arial" w:cs="Arial"/>
          <w:b/>
          <w:i/>
          <w:iCs/>
          <w:sz w:val="22"/>
          <w:szCs w:val="22"/>
          <w:lang w:val="de-DE"/>
        </w:rPr>
        <w:t xml:space="preserve"> na potrzeby </w:t>
      </w:r>
      <w:r w:rsidR="009B24C6" w:rsidRPr="009B24C6">
        <w:rPr>
          <w:rFonts w:ascii="Arial" w:hAnsi="Arial" w:cs="Arial"/>
          <w:b/>
          <w:i/>
          <w:iCs/>
          <w:sz w:val="22"/>
          <w:szCs w:val="22"/>
        </w:rPr>
        <w:t>realizacji projektu pn.: Wsparcie dzieci i rodzin pegeerowskich w rozwoju cyfrowym realizowanym przez Gminę Strzelno</w:t>
      </w:r>
      <w:r w:rsidR="009B24C6" w:rsidRPr="009B24C6">
        <w:rPr>
          <w:rFonts w:ascii="Arial" w:hAnsi="Arial" w:cs="Arial"/>
          <w:b/>
          <w:bCs/>
          <w:i/>
          <w:iCs/>
          <w:sz w:val="22"/>
          <w:szCs w:val="22"/>
        </w:rPr>
        <w:t>”</w:t>
      </w:r>
      <w:r w:rsidR="00AE3C82" w:rsidRPr="00AE3C82">
        <w:rPr>
          <w:rFonts w:ascii="Arial" w:hAnsi="Arial" w:cs="Arial"/>
          <w:b/>
          <w:sz w:val="22"/>
          <w:szCs w:val="22"/>
        </w:rPr>
        <w:t xml:space="preserve">  </w:t>
      </w:r>
      <w:r w:rsidRPr="00AE3C82">
        <w:rPr>
          <w:rFonts w:ascii="Arial" w:hAnsi="Arial" w:cs="Arial"/>
          <w:sz w:val="22"/>
          <w:szCs w:val="22"/>
        </w:rPr>
        <w:t>w zakresie i na warunkach określonych w specyfikacji warunków zam</w:t>
      </w:r>
      <w:r w:rsidR="000F5B0E" w:rsidRPr="00AE3C82">
        <w:rPr>
          <w:rFonts w:ascii="Arial" w:hAnsi="Arial" w:cs="Arial"/>
          <w:sz w:val="22"/>
          <w:szCs w:val="22"/>
        </w:rPr>
        <w:t>ówienia (s</w:t>
      </w:r>
      <w:r w:rsidR="00571DA6" w:rsidRPr="00AE3C82">
        <w:rPr>
          <w:rFonts w:ascii="Arial" w:hAnsi="Arial" w:cs="Arial"/>
          <w:sz w:val="22"/>
          <w:szCs w:val="22"/>
        </w:rPr>
        <w:t>wz)</w:t>
      </w:r>
      <w:r w:rsidR="000F5B0E" w:rsidRPr="00AE3C82">
        <w:rPr>
          <w:rFonts w:ascii="Arial" w:hAnsi="Arial" w:cs="Arial"/>
          <w:sz w:val="22"/>
          <w:szCs w:val="22"/>
        </w:rPr>
        <w:t xml:space="preserve"> wraz</w:t>
      </w:r>
      <w:r w:rsidR="00904696" w:rsidRPr="00AE3C82">
        <w:rPr>
          <w:rFonts w:ascii="Arial" w:hAnsi="Arial" w:cs="Arial"/>
          <w:sz w:val="22"/>
          <w:szCs w:val="22"/>
        </w:rPr>
        <w:t xml:space="preserve"> z</w:t>
      </w:r>
      <w:r w:rsidR="000F5B0E" w:rsidRPr="00AE3C82">
        <w:rPr>
          <w:rFonts w:ascii="Arial" w:hAnsi="Arial" w:cs="Arial"/>
          <w:sz w:val="22"/>
          <w:szCs w:val="22"/>
        </w:rPr>
        <w:t xml:space="preserve"> załączni</w:t>
      </w:r>
      <w:r w:rsidR="009C0450" w:rsidRPr="00AE3C82">
        <w:rPr>
          <w:rFonts w:ascii="Arial" w:hAnsi="Arial" w:cs="Arial"/>
          <w:sz w:val="22"/>
          <w:szCs w:val="22"/>
        </w:rPr>
        <w:t>k</w:t>
      </w:r>
      <w:r w:rsidR="000F5B0E" w:rsidRPr="00AE3C82">
        <w:rPr>
          <w:rFonts w:ascii="Arial" w:hAnsi="Arial" w:cs="Arial"/>
          <w:sz w:val="22"/>
          <w:szCs w:val="22"/>
        </w:rPr>
        <w:t>ami</w:t>
      </w:r>
      <w:r w:rsidR="00571DA6" w:rsidRPr="00AE3C82">
        <w:rPr>
          <w:rFonts w:ascii="Arial" w:hAnsi="Arial" w:cs="Arial"/>
          <w:sz w:val="22"/>
          <w:szCs w:val="22"/>
        </w:rPr>
        <w:t xml:space="preserve">, </w:t>
      </w:r>
      <w:r w:rsidRPr="00AE3C82">
        <w:rPr>
          <w:rFonts w:ascii="Arial" w:hAnsi="Arial" w:cs="Arial"/>
          <w:sz w:val="22"/>
          <w:szCs w:val="22"/>
        </w:rPr>
        <w:t xml:space="preserve">w tym </w:t>
      </w:r>
      <w:r w:rsidR="006C21F9" w:rsidRPr="00AE3C82">
        <w:rPr>
          <w:rFonts w:ascii="Arial" w:hAnsi="Arial" w:cs="Arial"/>
          <w:sz w:val="22"/>
          <w:szCs w:val="22"/>
        </w:rPr>
        <w:t xml:space="preserve">wzoru </w:t>
      </w:r>
      <w:r w:rsidRPr="00AE3C82">
        <w:rPr>
          <w:rFonts w:ascii="Arial" w:hAnsi="Arial" w:cs="Arial"/>
          <w:sz w:val="22"/>
          <w:szCs w:val="22"/>
        </w:rPr>
        <w:t>um</w:t>
      </w:r>
      <w:r w:rsidR="001B2394" w:rsidRPr="00AE3C82">
        <w:rPr>
          <w:rFonts w:ascii="Arial" w:hAnsi="Arial" w:cs="Arial"/>
          <w:sz w:val="22"/>
          <w:szCs w:val="22"/>
        </w:rPr>
        <w:t>owy</w:t>
      </w:r>
      <w:r w:rsidR="007547AA">
        <w:rPr>
          <w:rFonts w:ascii="Arial" w:hAnsi="Arial" w:cs="Arial"/>
          <w:sz w:val="22"/>
          <w:szCs w:val="22"/>
        </w:rPr>
        <w:t>:</w:t>
      </w:r>
    </w:p>
    <w:p w14:paraId="028B7F60" w14:textId="77777777" w:rsidR="007547AA" w:rsidRPr="007547AA" w:rsidRDefault="007547AA" w:rsidP="007547AA">
      <w:pPr>
        <w:pStyle w:val="WW-Domylnie"/>
        <w:tabs>
          <w:tab w:val="left" w:pos="1724"/>
        </w:tabs>
        <w:overflowPunct w:val="0"/>
        <w:autoSpaceDE w:val="0"/>
        <w:autoSpaceDN w:val="0"/>
        <w:adjustRightInd w:val="0"/>
        <w:ind w:left="284"/>
        <w:jc w:val="both"/>
        <w:textAlignment w:val="baseline"/>
        <w:rPr>
          <w:rFonts w:ascii="Arial" w:hAnsi="Arial" w:cs="Arial"/>
          <w:b/>
          <w:sz w:val="10"/>
          <w:szCs w:val="10"/>
        </w:rPr>
      </w:pPr>
    </w:p>
    <w:p w14:paraId="42C64D5D" w14:textId="77777777" w:rsidR="0069359B" w:rsidRDefault="0069359B" w:rsidP="0069359B">
      <w:pPr>
        <w:pStyle w:val="Podtytu"/>
        <w:jc w:val="left"/>
        <w:rPr>
          <w:rFonts w:ascii="Arial" w:hAnsi="Arial" w:cs="Arial"/>
          <w:b/>
          <w:bCs/>
          <w:i w:val="0"/>
          <w:iCs w:val="0"/>
          <w:sz w:val="16"/>
          <w:szCs w:val="16"/>
        </w:rPr>
      </w:pPr>
    </w:p>
    <w:p w14:paraId="4C92AFF7" w14:textId="21BF0AEF" w:rsidR="0069359B" w:rsidRPr="009B24C6" w:rsidRDefault="009B24C6" w:rsidP="009B24C6">
      <w:pPr>
        <w:pStyle w:val="Podtytu"/>
        <w:numPr>
          <w:ilvl w:val="0"/>
          <w:numId w:val="5"/>
        </w:numPr>
        <w:ind w:left="360"/>
        <w:jc w:val="left"/>
        <w:rPr>
          <w:rFonts w:ascii="Arial" w:hAnsi="Arial" w:cs="Arial"/>
          <w:b/>
          <w:bCs/>
          <w:i w:val="0"/>
          <w:iCs w:val="0"/>
          <w:sz w:val="22"/>
          <w:szCs w:val="22"/>
        </w:rPr>
      </w:pPr>
      <w:r w:rsidRPr="009B24C6">
        <w:rPr>
          <w:rFonts w:ascii="Arial" w:hAnsi="Arial" w:cs="Arial"/>
          <w:b/>
          <w:bCs/>
          <w:i w:val="0"/>
          <w:iCs w:val="0"/>
          <w:sz w:val="22"/>
          <w:szCs w:val="22"/>
        </w:rPr>
        <w:t>Komputer przenośny</w:t>
      </w:r>
      <w:r w:rsidR="007E7B36">
        <w:rPr>
          <w:rFonts w:ascii="Arial" w:hAnsi="Arial" w:cs="Arial"/>
          <w:b/>
          <w:bCs/>
          <w:i w:val="0"/>
          <w:iCs w:val="0"/>
          <w:sz w:val="22"/>
          <w:szCs w:val="22"/>
        </w:rPr>
        <w:t xml:space="preserve"> wraz z oprogramowaniem</w:t>
      </w:r>
    </w:p>
    <w:p w14:paraId="32758600" w14:textId="77777777" w:rsidR="0069359B" w:rsidRPr="0069359B" w:rsidRDefault="0069359B" w:rsidP="0069359B">
      <w:pPr>
        <w:pStyle w:val="Tretekstu"/>
      </w:pPr>
    </w:p>
    <w:tbl>
      <w:tblPr>
        <w:tblW w:w="9714" w:type="dxa"/>
        <w:tblInd w:w="-219" w:type="dxa"/>
        <w:tblLayout w:type="fixed"/>
        <w:tblCellMar>
          <w:left w:w="70" w:type="dxa"/>
          <w:right w:w="70" w:type="dxa"/>
        </w:tblCellMar>
        <w:tblLook w:val="04A0" w:firstRow="1" w:lastRow="0" w:firstColumn="1" w:lastColumn="0" w:noHBand="0" w:noVBand="1"/>
      </w:tblPr>
      <w:tblGrid>
        <w:gridCol w:w="4752"/>
        <w:gridCol w:w="1418"/>
        <w:gridCol w:w="1843"/>
        <w:gridCol w:w="1701"/>
      </w:tblGrid>
      <w:tr w:rsidR="0069359B" w14:paraId="496C7A6C" w14:textId="77777777" w:rsidTr="0069359B">
        <w:trPr>
          <w:trHeight w:val="1605"/>
        </w:trPr>
        <w:tc>
          <w:tcPr>
            <w:tcW w:w="4752" w:type="dxa"/>
            <w:tcBorders>
              <w:top w:val="single" w:sz="2" w:space="0" w:color="000000"/>
              <w:left w:val="single" w:sz="2" w:space="0" w:color="000000"/>
              <w:bottom w:val="single" w:sz="4" w:space="0" w:color="auto"/>
              <w:right w:val="nil"/>
            </w:tcBorders>
            <w:vAlign w:val="center"/>
            <w:hideMark/>
          </w:tcPr>
          <w:p w14:paraId="61A27DB9" w14:textId="77777777" w:rsidR="0069359B" w:rsidRDefault="0069359B">
            <w:pPr>
              <w:pStyle w:val="Tytu"/>
              <w:spacing w:line="100" w:lineRule="atLeast"/>
              <w:rPr>
                <w:rFonts w:ascii="Arial" w:hAnsi="Arial" w:cs="Arial"/>
                <w:sz w:val="20"/>
              </w:rPr>
            </w:pPr>
            <w:r>
              <w:rPr>
                <w:rFonts w:ascii="Arial" w:hAnsi="Arial" w:cs="Arial"/>
                <w:caps/>
                <w:sz w:val="20"/>
              </w:rPr>
              <w:t>Nazwa sprzętu</w:t>
            </w:r>
          </w:p>
        </w:tc>
        <w:tc>
          <w:tcPr>
            <w:tcW w:w="1418" w:type="dxa"/>
            <w:tcBorders>
              <w:top w:val="single" w:sz="2" w:space="0" w:color="000000"/>
              <w:left w:val="single" w:sz="2" w:space="0" w:color="000000"/>
              <w:bottom w:val="nil"/>
              <w:right w:val="nil"/>
            </w:tcBorders>
            <w:vAlign w:val="center"/>
            <w:hideMark/>
          </w:tcPr>
          <w:p w14:paraId="31BE063D" w14:textId="77777777" w:rsidR="0069359B" w:rsidRDefault="0069359B">
            <w:pPr>
              <w:pStyle w:val="Tytu"/>
              <w:spacing w:line="100" w:lineRule="atLeast"/>
              <w:rPr>
                <w:rFonts w:ascii="Arial" w:hAnsi="Arial" w:cs="Arial"/>
                <w:caps/>
                <w:sz w:val="20"/>
              </w:rPr>
            </w:pPr>
            <w:r>
              <w:rPr>
                <w:rFonts w:ascii="Arial" w:hAnsi="Arial" w:cs="Arial"/>
                <w:caps/>
                <w:sz w:val="20"/>
              </w:rPr>
              <w:t>Ilość jednostek</w:t>
            </w:r>
          </w:p>
          <w:p w14:paraId="62021871" w14:textId="77777777" w:rsidR="0069359B" w:rsidRDefault="0069359B">
            <w:pPr>
              <w:pStyle w:val="Podtytu"/>
              <w:rPr>
                <w:rFonts w:ascii="Arial" w:hAnsi="Arial" w:cs="Arial"/>
                <w:b/>
                <w:bCs/>
                <w:i w:val="0"/>
                <w:iCs w:val="0"/>
                <w:sz w:val="20"/>
                <w:szCs w:val="20"/>
              </w:rPr>
            </w:pPr>
            <w:r>
              <w:rPr>
                <w:rFonts w:ascii="Arial" w:hAnsi="Arial" w:cs="Arial"/>
                <w:b/>
                <w:bCs/>
                <w:i w:val="0"/>
                <w:iCs w:val="0"/>
                <w:sz w:val="20"/>
                <w:szCs w:val="20"/>
              </w:rPr>
              <w:t>(szt.)</w:t>
            </w:r>
          </w:p>
        </w:tc>
        <w:tc>
          <w:tcPr>
            <w:tcW w:w="1843" w:type="dxa"/>
            <w:tcBorders>
              <w:top w:val="single" w:sz="2" w:space="0" w:color="000000"/>
              <w:left w:val="single" w:sz="2" w:space="0" w:color="000000"/>
              <w:bottom w:val="nil"/>
              <w:right w:val="single" w:sz="4" w:space="0" w:color="auto"/>
            </w:tcBorders>
            <w:vAlign w:val="center"/>
            <w:hideMark/>
          </w:tcPr>
          <w:p w14:paraId="05708F6E" w14:textId="77777777" w:rsidR="0069359B" w:rsidRDefault="0069359B">
            <w:pPr>
              <w:pStyle w:val="Domylnie"/>
              <w:jc w:val="center"/>
              <w:rPr>
                <w:rFonts w:ascii="Arial" w:hAnsi="Arial" w:cs="Arial"/>
                <w:b/>
                <w:bCs/>
              </w:rPr>
            </w:pPr>
            <w:r>
              <w:rPr>
                <w:rFonts w:ascii="Arial" w:hAnsi="Arial" w:cs="Arial"/>
                <w:b/>
                <w:bCs/>
              </w:rPr>
              <w:t>Cena jednostkowa</w:t>
            </w:r>
          </w:p>
          <w:p w14:paraId="4A3B2369" w14:textId="77777777" w:rsidR="0069359B" w:rsidRDefault="0069359B">
            <w:pPr>
              <w:pStyle w:val="Domylnie"/>
              <w:jc w:val="center"/>
              <w:rPr>
                <w:rFonts w:ascii="Arial" w:hAnsi="Arial" w:cs="Arial"/>
                <w:b/>
                <w:bCs/>
              </w:rPr>
            </w:pPr>
            <w:r>
              <w:rPr>
                <w:rFonts w:ascii="Arial" w:hAnsi="Arial" w:cs="Arial"/>
                <w:b/>
                <w:bCs/>
              </w:rPr>
              <w:t xml:space="preserve">brutto </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9CA52AD" w14:textId="77777777" w:rsidR="0069359B" w:rsidRDefault="0069359B">
            <w:pPr>
              <w:pStyle w:val="Podtytu"/>
              <w:rPr>
                <w:rFonts w:ascii="Arial" w:hAnsi="Arial" w:cs="Arial"/>
                <w:b/>
                <w:bCs/>
                <w:i w:val="0"/>
                <w:sz w:val="20"/>
                <w:szCs w:val="20"/>
              </w:rPr>
            </w:pPr>
            <w:r>
              <w:rPr>
                <w:rFonts w:ascii="Arial" w:hAnsi="Arial" w:cs="Arial"/>
                <w:b/>
                <w:bCs/>
                <w:i w:val="0"/>
                <w:sz w:val="20"/>
                <w:szCs w:val="20"/>
              </w:rPr>
              <w:t>Cena brutto</w:t>
            </w:r>
          </w:p>
          <w:p w14:paraId="41D2A764" w14:textId="77777777" w:rsidR="0069359B" w:rsidRDefault="0069359B">
            <w:pPr>
              <w:pStyle w:val="Tretekstu"/>
              <w:jc w:val="center"/>
              <w:rPr>
                <w:b w:val="0"/>
                <w:bCs w:val="0"/>
              </w:rPr>
            </w:pPr>
            <w:r>
              <w:rPr>
                <w:rFonts w:ascii="Arial" w:hAnsi="Arial" w:cs="Arial"/>
                <w:b w:val="0"/>
                <w:bCs w:val="0"/>
                <w:sz w:val="18"/>
                <w:szCs w:val="18"/>
              </w:rPr>
              <w:t>(kol. 2 x kol. 3)</w:t>
            </w:r>
          </w:p>
        </w:tc>
      </w:tr>
      <w:tr w:rsidR="0069359B" w14:paraId="47F1983C" w14:textId="77777777" w:rsidTr="0069359B">
        <w:trPr>
          <w:trHeight w:val="220"/>
        </w:trPr>
        <w:tc>
          <w:tcPr>
            <w:tcW w:w="4752" w:type="dxa"/>
            <w:tcBorders>
              <w:top w:val="single" w:sz="4" w:space="0" w:color="auto"/>
              <w:left w:val="single" w:sz="4" w:space="0" w:color="auto"/>
              <w:bottom w:val="single" w:sz="4" w:space="0" w:color="auto"/>
              <w:right w:val="single" w:sz="4" w:space="0" w:color="auto"/>
            </w:tcBorders>
            <w:vAlign w:val="center"/>
            <w:hideMark/>
          </w:tcPr>
          <w:p w14:paraId="61A16BEE" w14:textId="77777777" w:rsidR="0069359B" w:rsidRPr="001C2E62" w:rsidRDefault="0069359B">
            <w:pPr>
              <w:pStyle w:val="Tytu"/>
              <w:spacing w:line="100" w:lineRule="atLeast"/>
              <w:rPr>
                <w:rFonts w:ascii="Arial" w:hAnsi="Arial" w:cs="Arial"/>
                <w:sz w:val="16"/>
                <w:szCs w:val="16"/>
              </w:rPr>
            </w:pPr>
            <w:r w:rsidRPr="001C2E62">
              <w:rPr>
                <w:rFonts w:ascii="Arial" w:hAnsi="Arial" w:cs="Arial"/>
                <w:bCs/>
                <w:caps/>
                <w:sz w:val="16"/>
                <w:szCs w:val="16"/>
              </w:rPr>
              <w:t>1</w:t>
            </w:r>
          </w:p>
        </w:tc>
        <w:tc>
          <w:tcPr>
            <w:tcW w:w="1418" w:type="dxa"/>
            <w:tcBorders>
              <w:top w:val="single" w:sz="2" w:space="0" w:color="000000"/>
              <w:left w:val="single" w:sz="4" w:space="0" w:color="auto"/>
              <w:bottom w:val="single" w:sz="2" w:space="0" w:color="000000"/>
              <w:right w:val="nil"/>
            </w:tcBorders>
            <w:vAlign w:val="center"/>
            <w:hideMark/>
          </w:tcPr>
          <w:p w14:paraId="08B67C7B" w14:textId="77777777" w:rsidR="0069359B" w:rsidRPr="001C2E62" w:rsidRDefault="0069359B">
            <w:pPr>
              <w:pStyle w:val="Tytu"/>
              <w:spacing w:line="100" w:lineRule="atLeast"/>
              <w:rPr>
                <w:rFonts w:ascii="Arial" w:hAnsi="Arial" w:cs="Arial"/>
                <w:bCs/>
                <w:caps/>
                <w:sz w:val="16"/>
                <w:szCs w:val="16"/>
              </w:rPr>
            </w:pPr>
            <w:r w:rsidRPr="001C2E62">
              <w:rPr>
                <w:rFonts w:ascii="Arial" w:hAnsi="Arial" w:cs="Arial"/>
                <w:bCs/>
                <w:caps/>
                <w:sz w:val="16"/>
                <w:szCs w:val="16"/>
              </w:rPr>
              <w:t>2</w:t>
            </w:r>
          </w:p>
        </w:tc>
        <w:tc>
          <w:tcPr>
            <w:tcW w:w="1843" w:type="dxa"/>
            <w:tcBorders>
              <w:top w:val="single" w:sz="2" w:space="0" w:color="000000"/>
              <w:left w:val="single" w:sz="2" w:space="0" w:color="000000"/>
              <w:bottom w:val="single" w:sz="2" w:space="0" w:color="000000"/>
              <w:right w:val="single" w:sz="4" w:space="0" w:color="auto"/>
            </w:tcBorders>
            <w:vAlign w:val="center"/>
            <w:hideMark/>
          </w:tcPr>
          <w:p w14:paraId="5BD22731" w14:textId="77777777" w:rsidR="0069359B" w:rsidRPr="001C2E62" w:rsidRDefault="0069359B">
            <w:pPr>
              <w:pStyle w:val="Tytu"/>
              <w:spacing w:line="100" w:lineRule="atLeast"/>
              <w:rPr>
                <w:rFonts w:ascii="Arial" w:hAnsi="Arial" w:cs="Arial"/>
                <w:bCs/>
                <w:caps/>
                <w:sz w:val="16"/>
                <w:szCs w:val="16"/>
              </w:rPr>
            </w:pPr>
            <w:r w:rsidRPr="001C2E62">
              <w:rPr>
                <w:rFonts w:ascii="Arial" w:hAnsi="Arial" w:cs="Arial"/>
                <w:bCs/>
                <w:caps/>
                <w:sz w:val="16"/>
                <w:szCs w:val="16"/>
              </w:rPr>
              <w:t>3</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8365898" w14:textId="77777777" w:rsidR="0069359B" w:rsidRPr="001C2E62" w:rsidRDefault="0069359B">
            <w:pPr>
              <w:pStyle w:val="Podtytu"/>
              <w:rPr>
                <w:rFonts w:ascii="Arial" w:hAnsi="Arial" w:cs="Arial"/>
                <w:b/>
                <w:bCs/>
                <w:i w:val="0"/>
                <w:caps/>
                <w:sz w:val="16"/>
                <w:szCs w:val="16"/>
              </w:rPr>
            </w:pPr>
            <w:r w:rsidRPr="001C2E62">
              <w:rPr>
                <w:rFonts w:ascii="Arial" w:hAnsi="Arial" w:cs="Arial"/>
                <w:b/>
                <w:bCs/>
                <w:i w:val="0"/>
                <w:caps/>
                <w:sz w:val="16"/>
                <w:szCs w:val="16"/>
              </w:rPr>
              <w:t>4</w:t>
            </w:r>
          </w:p>
        </w:tc>
      </w:tr>
      <w:tr w:rsidR="0069359B" w14:paraId="2261311E" w14:textId="77777777" w:rsidTr="0069359B">
        <w:trPr>
          <w:trHeight w:val="872"/>
        </w:trPr>
        <w:tc>
          <w:tcPr>
            <w:tcW w:w="4752" w:type="dxa"/>
            <w:tcBorders>
              <w:top w:val="single" w:sz="4" w:space="0" w:color="auto"/>
              <w:left w:val="single" w:sz="4" w:space="0" w:color="auto"/>
              <w:bottom w:val="single" w:sz="4" w:space="0" w:color="auto"/>
              <w:right w:val="single" w:sz="4" w:space="0" w:color="auto"/>
            </w:tcBorders>
            <w:vAlign w:val="bottom"/>
          </w:tcPr>
          <w:p w14:paraId="1A6A078C" w14:textId="77777777" w:rsidR="0069359B" w:rsidRDefault="0069359B">
            <w:pPr>
              <w:ind w:left="357"/>
              <w:rPr>
                <w:rFonts w:ascii="Arial" w:hAnsi="Arial" w:cs="Arial"/>
                <w:sz w:val="20"/>
                <w:szCs w:val="20"/>
              </w:rPr>
            </w:pPr>
          </w:p>
          <w:p w14:paraId="348E7EAA" w14:textId="7966BCEC" w:rsidR="0069359B" w:rsidRDefault="009B24C6" w:rsidP="009B24C6">
            <w:pPr>
              <w:rPr>
                <w:rFonts w:ascii="Arial" w:hAnsi="Arial" w:cs="Arial"/>
                <w:b/>
                <w:sz w:val="22"/>
                <w:szCs w:val="22"/>
              </w:rPr>
            </w:pPr>
            <w:r>
              <w:rPr>
                <w:rFonts w:ascii="Arial" w:hAnsi="Arial" w:cs="Arial"/>
                <w:b/>
                <w:sz w:val="22"/>
                <w:szCs w:val="22"/>
              </w:rPr>
              <w:t xml:space="preserve">Komputer przenośny </w:t>
            </w:r>
          </w:p>
          <w:p w14:paraId="0929052A" w14:textId="77777777" w:rsidR="009B24C6" w:rsidRDefault="009B24C6" w:rsidP="009B24C6">
            <w:pPr>
              <w:rPr>
                <w:rFonts w:ascii="Arial" w:hAnsi="Arial" w:cs="Arial"/>
                <w:sz w:val="22"/>
                <w:szCs w:val="22"/>
              </w:rPr>
            </w:pPr>
          </w:p>
          <w:p w14:paraId="599E0BF5" w14:textId="77777777" w:rsidR="0069359B" w:rsidRDefault="0069359B">
            <w:pPr>
              <w:ind w:left="213" w:hanging="141"/>
              <w:rPr>
                <w:rFonts w:ascii="Arial" w:hAnsi="Arial" w:cs="Arial"/>
                <w:sz w:val="22"/>
                <w:szCs w:val="22"/>
              </w:rPr>
            </w:pPr>
            <w:r>
              <w:rPr>
                <w:rFonts w:ascii="Arial" w:hAnsi="Arial" w:cs="Arial"/>
                <w:sz w:val="22"/>
                <w:szCs w:val="22"/>
              </w:rPr>
              <w:t>…..…………………………………….</w:t>
            </w:r>
          </w:p>
          <w:p w14:paraId="1F3DABCB" w14:textId="77777777" w:rsidR="0069359B" w:rsidRDefault="0069359B">
            <w:pPr>
              <w:ind w:left="213" w:hanging="141"/>
              <w:rPr>
                <w:rFonts w:ascii="Arial" w:hAnsi="Arial" w:cs="Arial"/>
                <w:sz w:val="22"/>
                <w:szCs w:val="22"/>
              </w:rPr>
            </w:pPr>
          </w:p>
          <w:p w14:paraId="1BF452E8" w14:textId="77777777" w:rsidR="0069359B" w:rsidRDefault="0069359B">
            <w:pPr>
              <w:ind w:left="213" w:hanging="141"/>
              <w:rPr>
                <w:rFonts w:ascii="Arial" w:hAnsi="Arial" w:cs="Arial"/>
                <w:sz w:val="22"/>
                <w:szCs w:val="22"/>
              </w:rPr>
            </w:pPr>
            <w:r>
              <w:rPr>
                <w:rFonts w:ascii="Arial" w:hAnsi="Arial" w:cs="Arial"/>
                <w:sz w:val="22"/>
                <w:szCs w:val="22"/>
              </w:rPr>
              <w:t>…………………………………………</w:t>
            </w:r>
          </w:p>
          <w:p w14:paraId="071D3EB0" w14:textId="77777777" w:rsidR="0069359B" w:rsidRDefault="0069359B">
            <w:pPr>
              <w:spacing w:after="120"/>
              <w:ind w:left="72"/>
              <w:rPr>
                <w:rFonts w:ascii="Arial" w:hAnsi="Arial" w:cs="Arial"/>
                <w:i/>
                <w:iCs/>
                <w:sz w:val="22"/>
                <w:szCs w:val="22"/>
              </w:rPr>
            </w:pPr>
            <w:r>
              <w:rPr>
                <w:rFonts w:ascii="Arial" w:hAnsi="Arial" w:cs="Arial"/>
                <w:i/>
                <w:iCs/>
                <w:sz w:val="20"/>
                <w:szCs w:val="20"/>
              </w:rPr>
              <w:t xml:space="preserve">           (podać markę, model) </w:t>
            </w:r>
          </w:p>
          <w:p w14:paraId="07FAA674" w14:textId="77777777" w:rsidR="0069359B" w:rsidRDefault="0069359B">
            <w:pPr>
              <w:rPr>
                <w:rFonts w:ascii="Arial" w:hAnsi="Arial" w:cs="Arial"/>
                <w:i/>
                <w:iCs/>
                <w:sz w:val="16"/>
                <w:szCs w:val="16"/>
              </w:rPr>
            </w:pPr>
          </w:p>
        </w:tc>
        <w:tc>
          <w:tcPr>
            <w:tcW w:w="1418" w:type="dxa"/>
            <w:tcBorders>
              <w:top w:val="nil"/>
              <w:left w:val="single" w:sz="4" w:space="0" w:color="auto"/>
              <w:bottom w:val="single" w:sz="2" w:space="0" w:color="000000"/>
              <w:right w:val="nil"/>
            </w:tcBorders>
            <w:vAlign w:val="center"/>
            <w:hideMark/>
          </w:tcPr>
          <w:p w14:paraId="35D072AE" w14:textId="43710E17" w:rsidR="0069359B" w:rsidRPr="0069359B" w:rsidRDefault="009B24C6">
            <w:pPr>
              <w:jc w:val="center"/>
              <w:rPr>
                <w:rFonts w:ascii="Arial" w:hAnsi="Arial" w:cs="Arial"/>
              </w:rPr>
            </w:pPr>
            <w:r>
              <w:rPr>
                <w:rFonts w:ascii="Arial" w:hAnsi="Arial" w:cs="Arial"/>
              </w:rPr>
              <w:t>2</w:t>
            </w:r>
            <w:r w:rsidR="00173AC5">
              <w:rPr>
                <w:rFonts w:ascii="Arial" w:hAnsi="Arial" w:cs="Arial"/>
              </w:rPr>
              <w:t>81</w:t>
            </w:r>
          </w:p>
        </w:tc>
        <w:tc>
          <w:tcPr>
            <w:tcW w:w="1843" w:type="dxa"/>
            <w:tcBorders>
              <w:top w:val="nil"/>
              <w:left w:val="single" w:sz="2" w:space="0" w:color="000000"/>
              <w:bottom w:val="single" w:sz="2" w:space="0" w:color="000000"/>
              <w:right w:val="single" w:sz="4" w:space="0" w:color="auto"/>
            </w:tcBorders>
            <w:vAlign w:val="center"/>
          </w:tcPr>
          <w:p w14:paraId="18CC3C14" w14:textId="77777777" w:rsidR="0069359B" w:rsidRDefault="0069359B">
            <w:pPr>
              <w:pStyle w:val="Podtytu"/>
              <w:jc w:val="left"/>
              <w:rPr>
                <w:rFonts w:ascii="Arial" w:hAnsi="Arial" w:cs="Arial"/>
                <w:i w:val="0"/>
                <w:iCs w:val="0"/>
                <w:sz w:val="22"/>
                <w:szCs w:val="22"/>
              </w:rPr>
            </w:pPr>
          </w:p>
          <w:p w14:paraId="6E298DF3" w14:textId="77777777" w:rsidR="0069359B" w:rsidRDefault="0069359B">
            <w:pPr>
              <w:pStyle w:val="Podtytu"/>
              <w:rPr>
                <w:rFonts w:ascii="Arial" w:hAnsi="Arial" w:cs="Arial"/>
                <w:i w:val="0"/>
                <w:iCs w:val="0"/>
                <w:sz w:val="22"/>
                <w:szCs w:val="22"/>
              </w:rPr>
            </w:pPr>
            <w:r>
              <w:rPr>
                <w:rFonts w:ascii="Arial" w:hAnsi="Arial" w:cs="Arial"/>
                <w:i w:val="0"/>
                <w:iCs w:val="0"/>
                <w:sz w:val="22"/>
                <w:szCs w:val="22"/>
              </w:rPr>
              <w:t>……….……</w:t>
            </w:r>
          </w:p>
          <w:p w14:paraId="4B379671" w14:textId="77777777" w:rsidR="0069359B" w:rsidRDefault="0069359B">
            <w:pPr>
              <w:pStyle w:val="Podtytu"/>
              <w:rPr>
                <w:rFonts w:ascii="Arial" w:hAnsi="Arial" w:cs="Arial"/>
                <w:i w:val="0"/>
                <w:iCs w:val="0"/>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14:paraId="2E934DEF" w14:textId="77777777" w:rsidR="0069359B" w:rsidRDefault="0069359B">
            <w:pPr>
              <w:pStyle w:val="Podtytu"/>
              <w:rPr>
                <w:rFonts w:ascii="Arial" w:hAnsi="Arial" w:cs="Arial"/>
                <w:i w:val="0"/>
                <w:iCs w:val="0"/>
                <w:sz w:val="22"/>
                <w:szCs w:val="22"/>
              </w:rPr>
            </w:pPr>
          </w:p>
          <w:p w14:paraId="64219E57" w14:textId="77777777" w:rsidR="0069359B" w:rsidRDefault="0069359B">
            <w:pPr>
              <w:pStyle w:val="Podtytu"/>
              <w:rPr>
                <w:rFonts w:ascii="Arial" w:hAnsi="Arial" w:cs="Arial"/>
                <w:i w:val="0"/>
                <w:iCs w:val="0"/>
                <w:sz w:val="22"/>
                <w:szCs w:val="22"/>
              </w:rPr>
            </w:pPr>
            <w:r>
              <w:rPr>
                <w:rFonts w:ascii="Arial" w:hAnsi="Arial" w:cs="Arial"/>
                <w:i w:val="0"/>
                <w:iCs w:val="0"/>
                <w:sz w:val="22"/>
                <w:szCs w:val="22"/>
              </w:rPr>
              <w:t>……………..</w:t>
            </w:r>
          </w:p>
          <w:p w14:paraId="78C46B9C" w14:textId="77777777" w:rsidR="0069359B" w:rsidRDefault="0069359B">
            <w:pPr>
              <w:pStyle w:val="Tretekstu"/>
              <w:jc w:val="center"/>
            </w:pPr>
          </w:p>
        </w:tc>
      </w:tr>
    </w:tbl>
    <w:p w14:paraId="05A5FFAE" w14:textId="77777777" w:rsidR="0069359B" w:rsidRDefault="0069359B" w:rsidP="0069359B">
      <w:pPr>
        <w:pStyle w:val="Domylnie"/>
        <w:rPr>
          <w:rFonts w:ascii="Arial" w:hAnsi="Arial"/>
          <w:i/>
          <w:sz w:val="16"/>
        </w:rPr>
      </w:pPr>
    </w:p>
    <w:p w14:paraId="746D96CF" w14:textId="6F354C77" w:rsidR="00C447AF" w:rsidRPr="006A7629" w:rsidRDefault="00C447AF" w:rsidP="006A7629">
      <w:pPr>
        <w:pStyle w:val="Akapitzlist"/>
        <w:numPr>
          <w:ilvl w:val="0"/>
          <w:numId w:val="16"/>
        </w:numPr>
        <w:jc w:val="both"/>
        <w:rPr>
          <w:rFonts w:ascii="Arial" w:hAnsi="Arial" w:cs="Arial"/>
        </w:rPr>
      </w:pPr>
      <w:r w:rsidRPr="006A7629">
        <w:rPr>
          <w:rFonts w:ascii="Arial" w:hAnsi="Arial" w:cs="Arial"/>
          <w:b/>
        </w:rPr>
        <w:t xml:space="preserve">zapewniając  dostawę  </w:t>
      </w:r>
      <w:r w:rsidR="0069359B">
        <w:rPr>
          <w:rFonts w:ascii="Arial" w:hAnsi="Arial" w:cs="Arial"/>
          <w:b/>
        </w:rPr>
        <w:t xml:space="preserve">komputerów </w:t>
      </w:r>
      <w:r w:rsidR="00173AC5">
        <w:rPr>
          <w:rFonts w:ascii="Arial" w:hAnsi="Arial" w:cs="Arial"/>
          <w:b/>
        </w:rPr>
        <w:t xml:space="preserve">przenośnych </w:t>
      </w:r>
      <w:r w:rsidRPr="006A7629">
        <w:rPr>
          <w:rFonts w:ascii="Arial" w:hAnsi="Arial" w:cs="Arial"/>
          <w:b/>
        </w:rPr>
        <w:t xml:space="preserve">w  terminie ……....... dni  </w:t>
      </w:r>
      <w:r w:rsidRPr="006A7629">
        <w:rPr>
          <w:rFonts w:ascii="Arial" w:hAnsi="Arial" w:cs="Arial"/>
        </w:rPr>
        <w:t>(proszę podać zgodnie z kryterium oceny ofert –</w:t>
      </w:r>
      <w:r w:rsidR="009322DD">
        <w:rPr>
          <w:rFonts w:ascii="Arial" w:hAnsi="Arial" w:cs="Arial"/>
        </w:rPr>
        <w:t xml:space="preserve"> rozdz. XVII pkt 2) ppkt 2) swz (min.</w:t>
      </w:r>
      <w:r w:rsidR="002F2067">
        <w:rPr>
          <w:rFonts w:ascii="Arial" w:hAnsi="Arial" w:cs="Arial"/>
        </w:rPr>
        <w:t>1</w:t>
      </w:r>
      <w:r w:rsidR="007547AA">
        <w:rPr>
          <w:rFonts w:ascii="Arial" w:hAnsi="Arial" w:cs="Arial"/>
        </w:rPr>
        <w:t>0</w:t>
      </w:r>
      <w:r w:rsidR="009322DD">
        <w:rPr>
          <w:rFonts w:ascii="Arial" w:hAnsi="Arial" w:cs="Arial"/>
        </w:rPr>
        <w:t xml:space="preserve"> dni – max. </w:t>
      </w:r>
      <w:r w:rsidR="009B24C6">
        <w:rPr>
          <w:rFonts w:ascii="Arial" w:hAnsi="Arial" w:cs="Arial"/>
        </w:rPr>
        <w:t>6</w:t>
      </w:r>
      <w:r w:rsidR="007547AA">
        <w:rPr>
          <w:rFonts w:ascii="Arial" w:hAnsi="Arial" w:cs="Arial"/>
        </w:rPr>
        <w:t>0</w:t>
      </w:r>
      <w:r w:rsidR="009322DD">
        <w:rPr>
          <w:rFonts w:ascii="Arial" w:hAnsi="Arial" w:cs="Arial"/>
        </w:rPr>
        <w:t xml:space="preserve"> dni),</w:t>
      </w:r>
    </w:p>
    <w:p w14:paraId="3D1CC98D" w14:textId="333ACA75" w:rsidR="001C2E62" w:rsidRDefault="001C2E62" w:rsidP="006A7629">
      <w:pPr>
        <w:pStyle w:val="Akapitzlist"/>
        <w:numPr>
          <w:ilvl w:val="0"/>
          <w:numId w:val="16"/>
        </w:numPr>
        <w:tabs>
          <w:tab w:val="left" w:pos="709"/>
          <w:tab w:val="left" w:pos="993"/>
        </w:tabs>
        <w:autoSpaceDE w:val="0"/>
        <w:autoSpaceDN w:val="0"/>
        <w:spacing w:after="120"/>
        <w:jc w:val="both"/>
        <w:rPr>
          <w:rFonts w:ascii="Arial" w:hAnsi="Arial" w:cs="Arial"/>
          <w:b/>
        </w:rPr>
      </w:pPr>
      <w:r>
        <w:rPr>
          <w:rFonts w:ascii="Arial" w:hAnsi="Arial" w:cs="Arial"/>
          <w:b/>
        </w:rPr>
        <w:t>udzielając co najmniej  ………. miesięcznej gwarancji jakości oraz rękojmi za wady,</w:t>
      </w:r>
    </w:p>
    <w:p w14:paraId="146CEC82" w14:textId="77777777" w:rsidR="001C2E62" w:rsidRPr="001C2E62" w:rsidRDefault="001C2E62" w:rsidP="001C2E62">
      <w:pPr>
        <w:pStyle w:val="Akapitzlist"/>
        <w:rPr>
          <w:rFonts w:ascii="Arial" w:hAnsi="Arial" w:cs="Arial"/>
          <w:i/>
          <w:sz w:val="16"/>
          <w:szCs w:val="16"/>
        </w:rPr>
      </w:pPr>
      <w:r w:rsidRPr="001C2E62">
        <w:rPr>
          <w:rFonts w:ascii="Arial" w:hAnsi="Arial" w:cs="Arial"/>
          <w:i/>
          <w:sz w:val="16"/>
          <w:szCs w:val="16"/>
        </w:rPr>
        <w:t xml:space="preserve">                                          (co najmniej  24 miesiące)</w:t>
      </w:r>
    </w:p>
    <w:p w14:paraId="31B9F93D" w14:textId="40EBE86C" w:rsidR="00C21CB3" w:rsidRDefault="00C21CB3" w:rsidP="006A7629">
      <w:pPr>
        <w:pStyle w:val="Akapitzlist"/>
        <w:numPr>
          <w:ilvl w:val="0"/>
          <w:numId w:val="16"/>
        </w:numPr>
        <w:tabs>
          <w:tab w:val="left" w:pos="709"/>
          <w:tab w:val="left" w:pos="993"/>
        </w:tabs>
        <w:autoSpaceDE w:val="0"/>
        <w:autoSpaceDN w:val="0"/>
        <w:spacing w:after="120"/>
        <w:jc w:val="both"/>
        <w:rPr>
          <w:rFonts w:ascii="Arial" w:hAnsi="Arial" w:cs="Arial"/>
          <w:b/>
        </w:rPr>
      </w:pPr>
      <w:r w:rsidRPr="00CC6822">
        <w:rPr>
          <w:rFonts w:ascii="Arial" w:hAnsi="Arial" w:cs="Arial"/>
          <w:b/>
        </w:rPr>
        <w:t>na warunkach płatności określonych w umowie.</w:t>
      </w:r>
    </w:p>
    <w:p w14:paraId="469B73F9" w14:textId="73489926" w:rsidR="00DB71D3" w:rsidRDefault="00DB71D3" w:rsidP="00552F24">
      <w:pPr>
        <w:spacing w:before="120"/>
        <w:ind w:right="425"/>
        <w:jc w:val="both"/>
        <w:textAlignment w:val="baseline"/>
        <w:rPr>
          <w:rFonts w:ascii="Arial" w:hAnsi="Arial" w:cs="Arial"/>
          <w:color w:val="000000"/>
          <w:sz w:val="4"/>
        </w:rPr>
      </w:pPr>
    </w:p>
    <w:p w14:paraId="4328444F" w14:textId="7AD16E20" w:rsidR="00173AC5" w:rsidRDefault="00173AC5" w:rsidP="00552F24">
      <w:pPr>
        <w:spacing w:before="120"/>
        <w:ind w:right="425"/>
        <w:jc w:val="both"/>
        <w:textAlignment w:val="baseline"/>
        <w:rPr>
          <w:rFonts w:ascii="Arial" w:hAnsi="Arial" w:cs="Arial"/>
          <w:color w:val="000000"/>
          <w:sz w:val="4"/>
        </w:rPr>
      </w:pPr>
    </w:p>
    <w:p w14:paraId="4F7AC340" w14:textId="33A15162" w:rsidR="00173AC5" w:rsidRDefault="00173AC5" w:rsidP="00552F24">
      <w:pPr>
        <w:spacing w:before="120"/>
        <w:ind w:right="425"/>
        <w:jc w:val="both"/>
        <w:textAlignment w:val="baseline"/>
        <w:rPr>
          <w:rFonts w:ascii="Arial" w:hAnsi="Arial" w:cs="Arial"/>
          <w:color w:val="000000"/>
          <w:sz w:val="4"/>
        </w:rPr>
      </w:pPr>
    </w:p>
    <w:p w14:paraId="4EBBDBFE" w14:textId="17F36C61" w:rsidR="00173AC5" w:rsidRDefault="00173AC5" w:rsidP="00552F24">
      <w:pPr>
        <w:spacing w:before="120"/>
        <w:ind w:right="425"/>
        <w:jc w:val="both"/>
        <w:textAlignment w:val="baseline"/>
        <w:rPr>
          <w:rFonts w:ascii="Arial" w:hAnsi="Arial" w:cs="Arial"/>
          <w:color w:val="000000"/>
          <w:sz w:val="4"/>
        </w:rPr>
      </w:pPr>
    </w:p>
    <w:p w14:paraId="70917531" w14:textId="1749BC3C" w:rsidR="00173AC5" w:rsidRDefault="00173AC5" w:rsidP="00552F24">
      <w:pPr>
        <w:spacing w:before="120"/>
        <w:ind w:right="425"/>
        <w:jc w:val="both"/>
        <w:textAlignment w:val="baseline"/>
        <w:rPr>
          <w:rFonts w:ascii="Arial" w:hAnsi="Arial" w:cs="Arial"/>
          <w:color w:val="000000"/>
          <w:sz w:val="4"/>
        </w:rPr>
      </w:pPr>
    </w:p>
    <w:p w14:paraId="02C6FEC6" w14:textId="77777777" w:rsidR="00173AC5" w:rsidRPr="00552F24" w:rsidRDefault="00173AC5" w:rsidP="00552F24">
      <w:pPr>
        <w:spacing w:before="120"/>
        <w:ind w:right="425"/>
        <w:jc w:val="both"/>
        <w:textAlignment w:val="baseline"/>
        <w:rPr>
          <w:rFonts w:ascii="Arial" w:hAnsi="Arial" w:cs="Arial"/>
          <w:color w:val="000000"/>
          <w:sz w:val="4"/>
        </w:rPr>
      </w:pPr>
    </w:p>
    <w:p w14:paraId="54BCF6FD" w14:textId="77777777" w:rsidR="00A463A8" w:rsidRPr="00EB6D1A" w:rsidRDefault="00FF401B" w:rsidP="00A76CEC">
      <w:pPr>
        <w:pStyle w:val="WW-Tekstpodstawowy3"/>
        <w:tabs>
          <w:tab w:val="left" w:pos="7320"/>
        </w:tabs>
        <w:spacing w:before="60" w:line="360" w:lineRule="auto"/>
        <w:ind w:left="284" w:hanging="284"/>
        <w:jc w:val="both"/>
        <w:rPr>
          <w:rFonts w:ascii="Arial" w:hAnsi="Arial" w:cs="Arial"/>
          <w:b w:val="0"/>
          <w:sz w:val="22"/>
          <w:szCs w:val="22"/>
        </w:rPr>
      </w:pPr>
      <w:r w:rsidRPr="00EB6D1A">
        <w:rPr>
          <w:rFonts w:ascii="Arial" w:hAnsi="Arial" w:cs="Arial"/>
          <w:b w:val="0"/>
          <w:sz w:val="22"/>
          <w:szCs w:val="22"/>
        </w:rPr>
        <w:lastRenderedPageBreak/>
        <w:t>2.</w:t>
      </w:r>
      <w:r w:rsidRPr="00EB6D1A">
        <w:rPr>
          <w:rFonts w:ascii="Arial" w:hAnsi="Arial" w:cs="Arial"/>
          <w:sz w:val="22"/>
          <w:szCs w:val="22"/>
        </w:rPr>
        <w:t xml:space="preserve"> *</w:t>
      </w:r>
      <w:r w:rsidRPr="00EB6D1A">
        <w:rPr>
          <w:rFonts w:ascii="Arial" w:hAnsi="Arial" w:cs="Arial"/>
          <w:b w:val="0"/>
          <w:sz w:val="22"/>
          <w:szCs w:val="22"/>
        </w:rPr>
        <w:t xml:space="preserve">W celu wykazania spełniania </w:t>
      </w:r>
      <w:r w:rsidR="009B2695" w:rsidRPr="00EB6D1A">
        <w:rPr>
          <w:rFonts w:ascii="Arial" w:hAnsi="Arial" w:cs="Arial"/>
          <w:b w:val="0"/>
          <w:sz w:val="22"/>
          <w:szCs w:val="22"/>
        </w:rPr>
        <w:t>warunku</w:t>
      </w:r>
      <w:r w:rsidR="00293A66" w:rsidRPr="00EB6D1A">
        <w:rPr>
          <w:rFonts w:ascii="Arial" w:hAnsi="Arial" w:cs="Arial"/>
          <w:b w:val="0"/>
          <w:sz w:val="22"/>
          <w:szCs w:val="22"/>
        </w:rPr>
        <w:t xml:space="preserve"> udziału w postępowaniu</w:t>
      </w:r>
      <w:r w:rsidRPr="00EB6D1A">
        <w:rPr>
          <w:rFonts w:ascii="Arial" w:hAnsi="Arial" w:cs="Arial"/>
          <w:b w:val="0"/>
          <w:sz w:val="22"/>
          <w:szCs w:val="22"/>
        </w:rPr>
        <w:t>, powołujemy się na zasoby poniższych podmiotów</w:t>
      </w:r>
      <w:r w:rsidRPr="00EB6D1A">
        <w:rPr>
          <w:rStyle w:val="Odwoanieprzypisudolnego"/>
          <w:rFonts w:ascii="Arial" w:hAnsi="Arial" w:cs="Arial"/>
          <w:b w:val="0"/>
          <w:sz w:val="22"/>
          <w:szCs w:val="22"/>
        </w:rPr>
        <w:footnoteReference w:id="1"/>
      </w:r>
      <w:r w:rsidR="00D569E1" w:rsidRPr="00EB6D1A">
        <w:rPr>
          <w:rFonts w:ascii="Arial" w:hAnsi="Arial" w:cs="Arial"/>
          <w:b w:val="0"/>
          <w:sz w:val="22"/>
          <w:szCs w:val="22"/>
        </w:rPr>
        <w:t xml:space="preserve"> na zasadach określonych w art. 118 ust 1</w:t>
      </w:r>
      <w:r w:rsidR="00DB71D3">
        <w:rPr>
          <w:rFonts w:ascii="Arial" w:hAnsi="Arial" w:cs="Arial"/>
          <w:b w:val="0"/>
          <w:sz w:val="22"/>
          <w:szCs w:val="22"/>
        </w:rPr>
        <w:t xml:space="preserve"> uPzp</w:t>
      </w:r>
      <w:r w:rsidRPr="00EB6D1A">
        <w:rPr>
          <w:rFonts w:ascii="Arial" w:hAnsi="Arial" w:cs="Arial"/>
          <w:b w:val="0"/>
          <w:sz w:val="22"/>
          <w:szCs w:val="22"/>
        </w:rPr>
        <w:t>:</w:t>
      </w:r>
    </w:p>
    <w:p w14:paraId="705C3873" w14:textId="77777777" w:rsidR="00A463A8" w:rsidRPr="00EB6D1A" w:rsidRDefault="00A463A8" w:rsidP="00A76CEC">
      <w:pPr>
        <w:pStyle w:val="WW-Tekstpodstawowy3"/>
        <w:tabs>
          <w:tab w:val="left" w:pos="7320"/>
        </w:tabs>
        <w:spacing w:line="360" w:lineRule="auto"/>
        <w:ind w:left="284"/>
        <w:rPr>
          <w:rFonts w:ascii="Arial" w:hAnsi="Arial" w:cs="Arial"/>
          <w:b w:val="0"/>
          <w:sz w:val="22"/>
          <w:szCs w:val="22"/>
        </w:rPr>
      </w:pPr>
      <w:r w:rsidRPr="00EB6D1A">
        <w:rPr>
          <w:rFonts w:ascii="Arial" w:hAnsi="Arial" w:cs="Arial"/>
          <w:b w:val="0"/>
          <w:sz w:val="22"/>
          <w:szCs w:val="22"/>
        </w:rPr>
        <w:t xml:space="preserve">1) </w:t>
      </w:r>
      <w:r w:rsidRPr="00EB6D1A">
        <w:rPr>
          <w:rFonts w:ascii="Arial" w:hAnsi="Arial" w:cs="Arial"/>
          <w:b w:val="0"/>
          <w:i/>
          <w:sz w:val="22"/>
          <w:szCs w:val="22"/>
        </w:rPr>
        <w:t>nazwa (firma) podmiotu</w:t>
      </w:r>
      <w:r w:rsidRPr="00EB6D1A">
        <w:rPr>
          <w:rFonts w:ascii="Arial" w:hAnsi="Arial" w:cs="Arial"/>
          <w:b w:val="0"/>
          <w:sz w:val="22"/>
          <w:szCs w:val="22"/>
        </w:rPr>
        <w:t>:……………………………………………………………………………….</w:t>
      </w:r>
    </w:p>
    <w:p w14:paraId="1CEE8D3D" w14:textId="77777777" w:rsidR="00A76CEC" w:rsidRPr="00CC6822" w:rsidRDefault="00DB71D3" w:rsidP="002847AD">
      <w:pPr>
        <w:pStyle w:val="WW-Tekstpodstawowy3"/>
        <w:tabs>
          <w:tab w:val="left" w:pos="7320"/>
        </w:tabs>
        <w:spacing w:line="360" w:lineRule="auto"/>
        <w:ind w:left="284"/>
        <w:rPr>
          <w:rFonts w:ascii="Arial" w:hAnsi="Arial" w:cs="Arial"/>
          <w:b w:val="0"/>
          <w:sz w:val="22"/>
          <w:szCs w:val="22"/>
        </w:rPr>
      </w:pPr>
      <w:r w:rsidRPr="00CC6822">
        <w:rPr>
          <w:rFonts w:ascii="Arial" w:hAnsi="Arial" w:cs="Arial"/>
          <w:b w:val="0"/>
          <w:sz w:val="22"/>
          <w:szCs w:val="22"/>
        </w:rPr>
        <w:t>dotyczy  spełniania warunku, o którym</w:t>
      </w:r>
      <w:r w:rsidR="00A463A8" w:rsidRPr="00CC6822">
        <w:rPr>
          <w:rFonts w:ascii="Arial" w:hAnsi="Arial" w:cs="Arial"/>
          <w:b w:val="0"/>
          <w:sz w:val="22"/>
          <w:szCs w:val="22"/>
        </w:rPr>
        <w:t xml:space="preserve"> mowa w art. </w:t>
      </w:r>
      <w:r w:rsidR="001A2192" w:rsidRPr="00CC6822">
        <w:rPr>
          <w:rFonts w:ascii="Arial" w:hAnsi="Arial" w:cs="Arial"/>
          <w:b w:val="0"/>
          <w:sz w:val="22"/>
          <w:szCs w:val="22"/>
        </w:rPr>
        <w:t>112</w:t>
      </w:r>
      <w:r w:rsidR="00A463A8" w:rsidRPr="00CC6822">
        <w:rPr>
          <w:rFonts w:ascii="Arial" w:hAnsi="Arial" w:cs="Arial"/>
          <w:b w:val="0"/>
          <w:sz w:val="22"/>
          <w:szCs w:val="22"/>
        </w:rPr>
        <w:t xml:space="preserve"> ust. </w:t>
      </w:r>
      <w:r w:rsidR="001116D1" w:rsidRPr="00CC6822">
        <w:rPr>
          <w:rFonts w:ascii="Arial" w:hAnsi="Arial" w:cs="Arial"/>
          <w:b w:val="0"/>
          <w:sz w:val="22"/>
          <w:szCs w:val="22"/>
        </w:rPr>
        <w:t>2 pkt. 4</w:t>
      </w:r>
      <w:r w:rsidR="00A463A8" w:rsidRPr="00CC6822">
        <w:rPr>
          <w:rFonts w:ascii="Arial" w:hAnsi="Arial" w:cs="Arial"/>
          <w:b w:val="0"/>
          <w:sz w:val="22"/>
          <w:szCs w:val="22"/>
        </w:rPr>
        <w:t xml:space="preserve"> uPzp w zakresie opisanym</w:t>
      </w:r>
      <w:r w:rsidR="00D569E1" w:rsidRPr="00CC6822">
        <w:rPr>
          <w:rFonts w:ascii="Arial" w:hAnsi="Arial" w:cs="Arial"/>
          <w:b w:val="0"/>
          <w:sz w:val="22"/>
          <w:szCs w:val="22"/>
        </w:rPr>
        <w:t xml:space="preserve"> </w:t>
      </w:r>
      <w:r w:rsidR="00E8679B" w:rsidRPr="00CC6822">
        <w:rPr>
          <w:rFonts w:ascii="Arial" w:hAnsi="Arial" w:cs="Arial"/>
          <w:b w:val="0"/>
          <w:sz w:val="22"/>
          <w:szCs w:val="22"/>
        </w:rPr>
        <w:t xml:space="preserve">      </w:t>
      </w:r>
      <w:r w:rsidR="00A463A8" w:rsidRPr="00CC6822">
        <w:rPr>
          <w:rFonts w:ascii="Arial" w:hAnsi="Arial" w:cs="Arial"/>
          <w:b w:val="0"/>
          <w:sz w:val="22"/>
          <w:szCs w:val="22"/>
        </w:rPr>
        <w:t xml:space="preserve">w </w:t>
      </w:r>
      <w:r w:rsidRPr="00CC6822">
        <w:rPr>
          <w:rFonts w:ascii="Arial" w:hAnsi="Arial"/>
          <w:b w:val="0"/>
          <w:sz w:val="22"/>
          <w:szCs w:val="22"/>
        </w:rPr>
        <w:t>Rozdziale XXI pkt</w:t>
      </w:r>
      <w:r w:rsidR="0072419E" w:rsidRPr="00CC6822">
        <w:rPr>
          <w:rFonts w:ascii="Arial" w:hAnsi="Arial"/>
          <w:b w:val="0"/>
          <w:sz w:val="22"/>
          <w:szCs w:val="22"/>
        </w:rPr>
        <w:t>.</w:t>
      </w:r>
      <w:r w:rsidRPr="00CC6822">
        <w:rPr>
          <w:rFonts w:ascii="Arial" w:hAnsi="Arial"/>
          <w:b w:val="0"/>
          <w:sz w:val="22"/>
          <w:szCs w:val="22"/>
        </w:rPr>
        <w:t xml:space="preserve"> 2 SWZ.</w:t>
      </w:r>
    </w:p>
    <w:p w14:paraId="06AD2193" w14:textId="77777777" w:rsidR="00D15AA3" w:rsidRPr="00DB71D3" w:rsidRDefault="00DB71D3" w:rsidP="00DB71D3">
      <w:pPr>
        <w:ind w:left="426" w:hanging="426"/>
        <w:jc w:val="both"/>
        <w:rPr>
          <w:rFonts w:ascii="Arial" w:eastAsia="Calibri" w:hAnsi="Arial" w:cs="Arial"/>
          <w:sz w:val="12"/>
          <w:szCs w:val="22"/>
        </w:rPr>
      </w:pPr>
      <w:r w:rsidRPr="0087761E">
        <w:rPr>
          <w:rFonts w:ascii="Arial" w:eastAsia="Calibri" w:hAnsi="Arial" w:cs="Arial"/>
          <w:b/>
          <w:bCs/>
          <w:sz w:val="22"/>
          <w:szCs w:val="22"/>
        </w:rPr>
        <w:t xml:space="preserve"> </w:t>
      </w:r>
    </w:p>
    <w:p w14:paraId="3AEDB1A9" w14:textId="77777777" w:rsidR="0087761E" w:rsidRPr="00EB6D1A" w:rsidRDefault="0087761E" w:rsidP="00A76CEC">
      <w:pPr>
        <w:jc w:val="both"/>
        <w:rPr>
          <w:rFonts w:ascii="Arial" w:eastAsia="Calibri" w:hAnsi="Arial" w:cs="Arial"/>
          <w:sz w:val="22"/>
          <w:szCs w:val="22"/>
        </w:rPr>
      </w:pPr>
      <w:r w:rsidRPr="00EB6D1A">
        <w:rPr>
          <w:rFonts w:ascii="Arial" w:eastAsia="Calibri" w:hAnsi="Arial" w:cs="Arial"/>
          <w:bCs/>
          <w:sz w:val="22"/>
          <w:szCs w:val="22"/>
        </w:rPr>
        <w:t>3.</w:t>
      </w:r>
      <w:r w:rsidRPr="00EB6D1A">
        <w:rPr>
          <w:rFonts w:ascii="Arial" w:eastAsia="Calibri" w:hAnsi="Arial" w:cs="Arial"/>
          <w:b/>
          <w:bCs/>
          <w:sz w:val="22"/>
          <w:szCs w:val="22"/>
        </w:rPr>
        <w:t xml:space="preserve">  </w:t>
      </w:r>
      <w:r w:rsidRPr="00EB6D1A">
        <w:rPr>
          <w:rFonts w:ascii="Arial" w:eastAsia="Calibri" w:hAnsi="Arial" w:cs="Arial"/>
          <w:sz w:val="22"/>
          <w:szCs w:val="22"/>
        </w:rPr>
        <w:t>*Za</w:t>
      </w:r>
      <w:r w:rsidR="00966079" w:rsidRPr="00EB6D1A">
        <w:rPr>
          <w:rFonts w:ascii="Arial" w:eastAsia="Calibri" w:hAnsi="Arial" w:cs="Arial"/>
          <w:sz w:val="22"/>
          <w:szCs w:val="22"/>
        </w:rPr>
        <w:t>mierzam</w:t>
      </w:r>
      <w:r w:rsidR="005A0722" w:rsidRPr="00EB6D1A">
        <w:rPr>
          <w:rFonts w:ascii="Arial" w:eastAsia="Calibri" w:hAnsi="Arial" w:cs="Arial"/>
          <w:sz w:val="22"/>
          <w:szCs w:val="22"/>
        </w:rPr>
        <w:t>/</w:t>
      </w:r>
      <w:r w:rsidR="00966079" w:rsidRPr="00EB6D1A">
        <w:rPr>
          <w:rFonts w:ascii="Arial" w:eastAsia="Calibri" w:hAnsi="Arial" w:cs="Arial"/>
          <w:sz w:val="22"/>
          <w:szCs w:val="22"/>
        </w:rPr>
        <w:t xml:space="preserve">y powierzyć </w:t>
      </w:r>
      <w:r w:rsidR="00DB71D3">
        <w:rPr>
          <w:rFonts w:ascii="Arial" w:eastAsia="Calibri" w:hAnsi="Arial" w:cs="Arial"/>
          <w:sz w:val="22"/>
          <w:szCs w:val="22"/>
        </w:rPr>
        <w:t>podwykonawcy/</w:t>
      </w:r>
      <w:r w:rsidR="00966079" w:rsidRPr="00EB6D1A">
        <w:rPr>
          <w:rFonts w:ascii="Arial" w:eastAsia="Calibri" w:hAnsi="Arial" w:cs="Arial"/>
          <w:sz w:val="22"/>
          <w:szCs w:val="22"/>
        </w:rPr>
        <w:t>com</w:t>
      </w:r>
      <w:r w:rsidRPr="00EB6D1A">
        <w:rPr>
          <w:rFonts w:ascii="Arial" w:eastAsia="Calibri" w:hAnsi="Arial" w:cs="Arial"/>
          <w:sz w:val="22"/>
          <w:szCs w:val="22"/>
        </w:rPr>
        <w:t xml:space="preserve"> wykonanie następując</w:t>
      </w:r>
      <w:r w:rsidR="00DB71D3">
        <w:rPr>
          <w:rFonts w:ascii="Arial" w:eastAsia="Calibri" w:hAnsi="Arial" w:cs="Arial"/>
          <w:sz w:val="22"/>
          <w:szCs w:val="22"/>
        </w:rPr>
        <w:t>ej/</w:t>
      </w:r>
      <w:r w:rsidRPr="00EB6D1A">
        <w:rPr>
          <w:rFonts w:ascii="Arial" w:eastAsia="Calibri" w:hAnsi="Arial" w:cs="Arial"/>
          <w:sz w:val="22"/>
          <w:szCs w:val="22"/>
        </w:rPr>
        <w:t>ych części zamówienia:</w:t>
      </w:r>
    </w:p>
    <w:p w14:paraId="4BC56F25" w14:textId="77777777" w:rsidR="00966079" w:rsidRPr="00EB6D1A" w:rsidRDefault="0087761E" w:rsidP="00552F24">
      <w:pPr>
        <w:spacing w:before="120" w:line="360" w:lineRule="auto"/>
        <w:ind w:left="567"/>
        <w:jc w:val="both"/>
        <w:rPr>
          <w:rFonts w:ascii="Arial" w:eastAsia="Calibri" w:hAnsi="Arial" w:cs="Arial"/>
          <w:sz w:val="22"/>
          <w:szCs w:val="22"/>
        </w:rPr>
      </w:pPr>
      <w:r w:rsidRPr="00EB6D1A">
        <w:rPr>
          <w:rFonts w:ascii="Arial" w:eastAsia="Calibri" w:hAnsi="Arial" w:cs="Arial"/>
          <w:sz w:val="22"/>
          <w:szCs w:val="22"/>
        </w:rPr>
        <w:t>a) wykonanie części dotyczącej………………………….podwykonawcy</w:t>
      </w:r>
      <w:r w:rsidR="002847AD" w:rsidRPr="00EB6D1A">
        <w:rPr>
          <w:rStyle w:val="Odwoanieprzypisudolnego"/>
          <w:rFonts w:ascii="Arial" w:hAnsi="Arial" w:cs="Arial"/>
          <w:sz w:val="22"/>
          <w:szCs w:val="22"/>
        </w:rPr>
        <w:footnoteReference w:id="2"/>
      </w:r>
      <w:r w:rsidRPr="00EB6D1A">
        <w:rPr>
          <w:rFonts w:ascii="Arial" w:eastAsia="Calibri" w:hAnsi="Arial" w:cs="Arial"/>
          <w:sz w:val="22"/>
          <w:szCs w:val="22"/>
        </w:rPr>
        <w:t>…………………. …………adres: ………………………………………………………………………………………</w:t>
      </w:r>
      <w:r w:rsidR="00966079" w:rsidRPr="00EB6D1A">
        <w:rPr>
          <w:rFonts w:ascii="Arial" w:eastAsia="Calibri" w:hAnsi="Arial" w:cs="Arial"/>
          <w:sz w:val="22"/>
          <w:szCs w:val="22"/>
        </w:rPr>
        <w:t>……</w:t>
      </w:r>
    </w:p>
    <w:p w14:paraId="7045B49B" w14:textId="77777777" w:rsidR="00D15AA3" w:rsidRPr="00EB6D1A" w:rsidRDefault="00D15AA3" w:rsidP="000428ED">
      <w:pPr>
        <w:tabs>
          <w:tab w:val="left" w:pos="7320"/>
        </w:tabs>
        <w:suppressAutoHyphens/>
        <w:spacing w:before="120" w:line="276" w:lineRule="auto"/>
        <w:jc w:val="both"/>
        <w:rPr>
          <w:rFonts w:ascii="Arial" w:hAnsi="Arial" w:cs="Arial"/>
          <w:b/>
          <w:sz w:val="22"/>
          <w:szCs w:val="22"/>
        </w:rPr>
      </w:pPr>
      <w:r w:rsidRPr="00EB6D1A">
        <w:rPr>
          <w:rFonts w:ascii="Arial" w:hAnsi="Arial" w:cs="Arial"/>
          <w:sz w:val="22"/>
          <w:szCs w:val="22"/>
        </w:rPr>
        <w:t>4.</w:t>
      </w:r>
      <w:r w:rsidRPr="00EB6D1A">
        <w:rPr>
          <w:rFonts w:ascii="Arial" w:hAnsi="Arial" w:cs="Arial"/>
          <w:b/>
          <w:sz w:val="22"/>
          <w:szCs w:val="22"/>
        </w:rPr>
        <w:t xml:space="preserve"> Oświadczam</w:t>
      </w:r>
      <w:r w:rsidR="00B00AB7" w:rsidRPr="00EB6D1A">
        <w:rPr>
          <w:rFonts w:ascii="Arial" w:hAnsi="Arial" w:cs="Arial"/>
          <w:b/>
          <w:sz w:val="22"/>
          <w:szCs w:val="22"/>
        </w:rPr>
        <w:t>/</w:t>
      </w:r>
      <w:r w:rsidRPr="00EB6D1A">
        <w:rPr>
          <w:rFonts w:ascii="Arial" w:hAnsi="Arial" w:cs="Arial"/>
          <w:b/>
          <w:sz w:val="22"/>
          <w:szCs w:val="22"/>
        </w:rPr>
        <w:t>y, że:</w:t>
      </w:r>
    </w:p>
    <w:p w14:paraId="3D2E9A2A" w14:textId="77777777" w:rsidR="00D15AA3" w:rsidRPr="00EB6D1A" w:rsidRDefault="00966079" w:rsidP="008C4963">
      <w:pPr>
        <w:numPr>
          <w:ilvl w:val="0"/>
          <w:numId w:val="3"/>
        </w:numPr>
        <w:tabs>
          <w:tab w:val="left" w:pos="709"/>
        </w:tabs>
        <w:suppressAutoHyphens/>
        <w:spacing w:line="276" w:lineRule="auto"/>
        <w:ind w:left="641" w:hanging="357"/>
        <w:jc w:val="both"/>
        <w:rPr>
          <w:rFonts w:ascii="Arial" w:hAnsi="Arial" w:cs="Arial"/>
          <w:sz w:val="22"/>
          <w:szCs w:val="22"/>
        </w:rPr>
      </w:pPr>
      <w:r w:rsidRPr="00EB6D1A">
        <w:rPr>
          <w:rFonts w:ascii="Arial" w:hAnsi="Arial" w:cs="Arial"/>
          <w:sz w:val="22"/>
          <w:szCs w:val="22"/>
        </w:rPr>
        <w:t>wyk</w:t>
      </w:r>
      <w:r w:rsidR="002D4F2B">
        <w:rPr>
          <w:rFonts w:ascii="Arial" w:hAnsi="Arial" w:cs="Arial"/>
          <w:sz w:val="22"/>
          <w:szCs w:val="22"/>
        </w:rPr>
        <w:t>onamy zamówienie zgodnie z SWZ</w:t>
      </w:r>
      <w:r w:rsidR="009B2695" w:rsidRPr="00EB6D1A">
        <w:rPr>
          <w:rFonts w:ascii="Arial" w:hAnsi="Arial" w:cs="Arial"/>
          <w:sz w:val="22"/>
          <w:szCs w:val="22"/>
        </w:rPr>
        <w:t xml:space="preserve"> w</w:t>
      </w:r>
      <w:r w:rsidR="002D4F2B">
        <w:rPr>
          <w:rFonts w:ascii="Arial" w:hAnsi="Arial" w:cs="Arial"/>
          <w:sz w:val="22"/>
          <w:szCs w:val="22"/>
        </w:rPr>
        <w:t>raz z załącznikami do SWZ</w:t>
      </w:r>
      <w:r w:rsidR="00D15AA3" w:rsidRPr="00EB6D1A">
        <w:rPr>
          <w:rFonts w:ascii="Arial" w:hAnsi="Arial" w:cs="Arial"/>
          <w:sz w:val="22"/>
          <w:szCs w:val="22"/>
        </w:rPr>
        <w:t xml:space="preserve">, </w:t>
      </w:r>
    </w:p>
    <w:p w14:paraId="3FDD20D6" w14:textId="77777777" w:rsidR="00D15AA3" w:rsidRPr="00EB6D1A" w:rsidRDefault="00D15AA3" w:rsidP="008C4963">
      <w:pPr>
        <w:numPr>
          <w:ilvl w:val="0"/>
          <w:numId w:val="3"/>
        </w:numPr>
        <w:suppressAutoHyphens/>
        <w:spacing w:line="276" w:lineRule="auto"/>
        <w:ind w:left="641" w:hanging="357"/>
        <w:jc w:val="both"/>
        <w:rPr>
          <w:rFonts w:ascii="Arial" w:hAnsi="Arial" w:cs="Arial"/>
          <w:sz w:val="22"/>
          <w:szCs w:val="22"/>
        </w:rPr>
      </w:pPr>
      <w:r w:rsidRPr="00EB6D1A">
        <w:rPr>
          <w:rFonts w:ascii="Arial" w:hAnsi="Arial" w:cs="Arial"/>
          <w:sz w:val="22"/>
          <w:szCs w:val="22"/>
        </w:rPr>
        <w:t>zapoznaliśmy się z:</w:t>
      </w:r>
    </w:p>
    <w:p w14:paraId="21419AF2" w14:textId="77777777" w:rsidR="00D15AA3" w:rsidRPr="00EB6D1A" w:rsidRDefault="00D15AA3" w:rsidP="008C4963">
      <w:pPr>
        <w:numPr>
          <w:ilvl w:val="0"/>
          <w:numId w:val="2"/>
        </w:numPr>
        <w:tabs>
          <w:tab w:val="clear" w:pos="720"/>
        </w:tabs>
        <w:suppressAutoHyphens/>
        <w:spacing w:line="276" w:lineRule="auto"/>
        <w:ind w:left="851" w:hanging="284"/>
        <w:jc w:val="both"/>
        <w:rPr>
          <w:rFonts w:ascii="Arial" w:hAnsi="Arial" w:cs="Arial"/>
          <w:sz w:val="22"/>
          <w:szCs w:val="22"/>
        </w:rPr>
      </w:pPr>
      <w:r w:rsidRPr="00EB6D1A">
        <w:rPr>
          <w:rFonts w:ascii="Arial" w:hAnsi="Arial" w:cs="Arial"/>
          <w:sz w:val="22"/>
          <w:szCs w:val="22"/>
        </w:rPr>
        <w:t xml:space="preserve">dokumentami </w:t>
      </w:r>
      <w:r w:rsidR="00966079" w:rsidRPr="00EB6D1A">
        <w:rPr>
          <w:rFonts w:ascii="Arial" w:hAnsi="Arial" w:cs="Arial"/>
          <w:sz w:val="22"/>
          <w:szCs w:val="22"/>
        </w:rPr>
        <w:t>zamówienia</w:t>
      </w:r>
      <w:r w:rsidRPr="00EB6D1A">
        <w:rPr>
          <w:rFonts w:ascii="Arial" w:hAnsi="Arial" w:cs="Arial"/>
          <w:sz w:val="22"/>
          <w:szCs w:val="22"/>
        </w:rPr>
        <w:t>,</w:t>
      </w:r>
    </w:p>
    <w:p w14:paraId="6CE1EA49" w14:textId="77777777" w:rsidR="00D15AA3" w:rsidRPr="00EB6D1A" w:rsidRDefault="00D15AA3" w:rsidP="008C4963">
      <w:pPr>
        <w:numPr>
          <w:ilvl w:val="0"/>
          <w:numId w:val="2"/>
        </w:numPr>
        <w:tabs>
          <w:tab w:val="clear" w:pos="720"/>
        </w:tabs>
        <w:suppressAutoHyphens/>
        <w:spacing w:line="276" w:lineRule="auto"/>
        <w:ind w:left="851" w:right="-1" w:hanging="284"/>
        <w:jc w:val="both"/>
        <w:rPr>
          <w:rFonts w:ascii="Arial" w:hAnsi="Arial" w:cs="Arial"/>
          <w:sz w:val="22"/>
          <w:szCs w:val="22"/>
        </w:rPr>
      </w:pPr>
      <w:r w:rsidRPr="00EB6D1A">
        <w:rPr>
          <w:rFonts w:ascii="Arial" w:hAnsi="Arial" w:cs="Arial"/>
          <w:sz w:val="22"/>
          <w:szCs w:val="22"/>
        </w:rPr>
        <w:t xml:space="preserve">warunkami zamówienia i akceptujemy je oraz, że w razie </w:t>
      </w:r>
      <w:r w:rsidR="00966079" w:rsidRPr="00EB6D1A">
        <w:rPr>
          <w:rFonts w:ascii="Arial" w:hAnsi="Arial" w:cs="Arial"/>
          <w:sz w:val="22"/>
          <w:szCs w:val="22"/>
        </w:rPr>
        <w:t xml:space="preserve">wyboru naszej oferty jako najkorzystniejszej, zobowiązujemy </w:t>
      </w:r>
      <w:r w:rsidRPr="00EB6D1A">
        <w:rPr>
          <w:rFonts w:ascii="Arial" w:hAnsi="Arial" w:cs="Arial"/>
          <w:sz w:val="22"/>
          <w:szCs w:val="22"/>
        </w:rPr>
        <w:t>się do zawarcia umowy we wskazanym terminie i miejscu</w:t>
      </w:r>
      <w:r w:rsidR="00966079" w:rsidRPr="00EB6D1A">
        <w:rPr>
          <w:rFonts w:ascii="Arial" w:hAnsi="Arial" w:cs="Arial"/>
          <w:sz w:val="22"/>
          <w:szCs w:val="22"/>
        </w:rPr>
        <w:t>,</w:t>
      </w:r>
      <w:r w:rsidRPr="00EB6D1A">
        <w:rPr>
          <w:rFonts w:ascii="Arial" w:hAnsi="Arial" w:cs="Arial"/>
          <w:sz w:val="22"/>
          <w:szCs w:val="22"/>
        </w:rPr>
        <w:t xml:space="preserve"> na warunkach przedstawionych przez </w:t>
      </w:r>
      <w:r w:rsidR="002D4F2B">
        <w:rPr>
          <w:rFonts w:ascii="Arial" w:hAnsi="Arial" w:cs="Arial"/>
          <w:sz w:val="22"/>
          <w:szCs w:val="22"/>
        </w:rPr>
        <w:t>Zamawiającego w załączonej do SWZ</w:t>
      </w:r>
      <w:r w:rsidRPr="00EB6D1A">
        <w:rPr>
          <w:rFonts w:ascii="Arial" w:hAnsi="Arial" w:cs="Arial"/>
          <w:sz w:val="22"/>
          <w:szCs w:val="22"/>
        </w:rPr>
        <w:t xml:space="preserve"> umowy,</w:t>
      </w:r>
    </w:p>
    <w:p w14:paraId="31E5F173" w14:textId="77777777" w:rsidR="00125C93" w:rsidRDefault="001B2394" w:rsidP="001316A6">
      <w:pPr>
        <w:pStyle w:val="Akapitzlist"/>
        <w:numPr>
          <w:ilvl w:val="0"/>
          <w:numId w:val="3"/>
        </w:numPr>
        <w:spacing w:after="60"/>
        <w:jc w:val="both"/>
        <w:rPr>
          <w:rFonts w:ascii="Arial" w:hAnsi="Arial"/>
        </w:rPr>
      </w:pPr>
      <w:r w:rsidRPr="00CC6822">
        <w:rPr>
          <w:rFonts w:ascii="Arial" w:hAnsi="Arial"/>
        </w:rPr>
        <w:t xml:space="preserve">oferowane przez nas </w:t>
      </w:r>
      <w:r w:rsidR="001316A6" w:rsidRPr="00D808E0">
        <w:rPr>
          <w:rFonts w:ascii="Arial" w:hAnsi="Arial"/>
        </w:rPr>
        <w:t>produkty</w:t>
      </w:r>
      <w:r w:rsidR="008C0BBD" w:rsidRPr="00D808E0">
        <w:rPr>
          <w:rFonts w:ascii="Arial" w:hAnsi="Arial"/>
        </w:rPr>
        <w:t xml:space="preserve"> </w:t>
      </w:r>
      <w:r w:rsidR="00B95A95">
        <w:rPr>
          <w:rFonts w:ascii="Arial" w:hAnsi="Arial"/>
        </w:rPr>
        <w:t xml:space="preserve">są zgodne z </w:t>
      </w:r>
      <w:r w:rsidR="001316A6" w:rsidRPr="00CC6822">
        <w:rPr>
          <w:rFonts w:ascii="Arial" w:hAnsi="Arial"/>
        </w:rPr>
        <w:t>Opis</w:t>
      </w:r>
      <w:r w:rsidR="00B95A95">
        <w:rPr>
          <w:rFonts w:ascii="Arial" w:hAnsi="Arial"/>
        </w:rPr>
        <w:t>em</w:t>
      </w:r>
      <w:r w:rsidR="001316A6" w:rsidRPr="00CC6822">
        <w:rPr>
          <w:rFonts w:ascii="Arial" w:hAnsi="Arial"/>
        </w:rPr>
        <w:t xml:space="preserve"> przedmiotu zamówienia</w:t>
      </w:r>
      <w:r w:rsidR="005845A3">
        <w:rPr>
          <w:rFonts w:ascii="Arial" w:hAnsi="Arial"/>
        </w:rPr>
        <w:t>,</w:t>
      </w:r>
      <w:r w:rsidR="00125C93">
        <w:rPr>
          <w:rFonts w:ascii="Arial" w:hAnsi="Arial"/>
        </w:rPr>
        <w:t xml:space="preserve"> </w:t>
      </w:r>
    </w:p>
    <w:p w14:paraId="5D6C973A" w14:textId="77777777" w:rsidR="001316A6" w:rsidRDefault="00125C93" w:rsidP="00745DFA">
      <w:pPr>
        <w:pStyle w:val="Akapitzlist"/>
        <w:numPr>
          <w:ilvl w:val="0"/>
          <w:numId w:val="3"/>
        </w:numPr>
        <w:spacing w:after="60"/>
        <w:jc w:val="both"/>
        <w:rPr>
          <w:rFonts w:ascii="Arial" w:hAnsi="Arial"/>
        </w:rPr>
      </w:pPr>
      <w:r w:rsidRPr="006C5C8F">
        <w:rPr>
          <w:rFonts w:ascii="Arial" w:hAnsi="Arial" w:cs="Arial"/>
          <w:bCs/>
          <w:lang w:eastAsia="ar-SA"/>
        </w:rPr>
        <w:t>*</w:t>
      </w:r>
      <w:r w:rsidRPr="00125C93">
        <w:rPr>
          <w:rFonts w:ascii="Arial" w:hAnsi="Arial"/>
        </w:rPr>
        <w:t>oferowane przez nas produkty spełniają parametry równoważności określone w Opis</w:t>
      </w:r>
      <w:r w:rsidR="00B95A95">
        <w:rPr>
          <w:rFonts w:ascii="Arial" w:hAnsi="Arial"/>
        </w:rPr>
        <w:t>ie</w:t>
      </w:r>
      <w:r w:rsidRPr="00125C93">
        <w:rPr>
          <w:rFonts w:ascii="Arial" w:hAnsi="Arial"/>
        </w:rPr>
        <w:t xml:space="preserve"> przedmiotu zamówienia </w:t>
      </w:r>
      <w:r>
        <w:rPr>
          <w:rFonts w:ascii="Arial" w:hAnsi="Arial"/>
        </w:rPr>
        <w:t>(</w:t>
      </w:r>
      <w:r w:rsidRPr="00125C93">
        <w:rPr>
          <w:rFonts w:ascii="Arial" w:hAnsi="Arial"/>
        </w:rPr>
        <w:t>dot. produktów innych niż Microsoft)</w:t>
      </w:r>
      <w:r w:rsidR="005845A3">
        <w:rPr>
          <w:rFonts w:ascii="Arial" w:hAnsi="Arial"/>
        </w:rPr>
        <w:t>,</w:t>
      </w:r>
    </w:p>
    <w:p w14:paraId="034239DF" w14:textId="77777777" w:rsidR="00D15AA3" w:rsidRDefault="00D15AA3" w:rsidP="008C4963">
      <w:pPr>
        <w:pStyle w:val="Akapitzlist"/>
        <w:numPr>
          <w:ilvl w:val="0"/>
          <w:numId w:val="3"/>
        </w:numPr>
        <w:spacing w:after="0"/>
        <w:rPr>
          <w:rFonts w:ascii="Arial" w:eastAsia="Times New Roman" w:hAnsi="Arial" w:cs="Arial"/>
          <w:lang w:eastAsia="pl-PL"/>
        </w:rPr>
      </w:pPr>
      <w:r w:rsidRPr="00EB6D1A">
        <w:rPr>
          <w:rFonts w:ascii="Arial" w:eastAsia="Times New Roman" w:hAnsi="Arial" w:cs="Arial"/>
          <w:lang w:eastAsia="pl-PL"/>
        </w:rPr>
        <w:t>jeste</w:t>
      </w:r>
      <w:r w:rsidR="004346EC" w:rsidRPr="00EB6D1A">
        <w:rPr>
          <w:rFonts w:ascii="Arial" w:eastAsia="Times New Roman" w:hAnsi="Arial" w:cs="Arial"/>
          <w:lang w:eastAsia="pl-PL"/>
        </w:rPr>
        <w:t>m/</w:t>
      </w:r>
      <w:r w:rsidRPr="00EB6D1A">
        <w:rPr>
          <w:rFonts w:ascii="Arial" w:eastAsia="Times New Roman" w:hAnsi="Arial" w:cs="Arial"/>
          <w:lang w:eastAsia="pl-PL"/>
        </w:rPr>
        <w:t xml:space="preserve">śmy </w:t>
      </w:r>
      <w:r w:rsidR="00966079" w:rsidRPr="00EB6D1A">
        <w:rPr>
          <w:rFonts w:ascii="Arial" w:eastAsia="Times New Roman" w:hAnsi="Arial" w:cs="Arial"/>
          <w:lang w:eastAsia="pl-PL"/>
        </w:rPr>
        <w:t>*</w:t>
      </w:r>
      <w:r w:rsidRPr="00EB6D1A">
        <w:rPr>
          <w:rFonts w:ascii="Arial" w:eastAsia="Times New Roman" w:hAnsi="Arial" w:cs="Arial"/>
          <w:lang w:eastAsia="pl-PL"/>
        </w:rPr>
        <w:t>mikro</w:t>
      </w:r>
      <w:r w:rsidR="004346EC" w:rsidRPr="00EB6D1A">
        <w:rPr>
          <w:rFonts w:ascii="Arial" w:eastAsia="Times New Roman" w:hAnsi="Arial" w:cs="Arial"/>
          <w:lang w:eastAsia="pl-PL"/>
        </w:rPr>
        <w:t xml:space="preserve">, </w:t>
      </w:r>
      <w:r w:rsidR="00966079" w:rsidRPr="00EB6D1A">
        <w:rPr>
          <w:rFonts w:ascii="Arial" w:eastAsia="Times New Roman" w:hAnsi="Arial" w:cs="Arial"/>
          <w:lang w:eastAsia="pl-PL"/>
        </w:rPr>
        <w:t>*</w:t>
      </w:r>
      <w:r w:rsidR="004346EC" w:rsidRPr="00EB6D1A">
        <w:rPr>
          <w:rFonts w:ascii="Arial" w:eastAsia="Times New Roman" w:hAnsi="Arial" w:cs="Arial"/>
          <w:lang w:eastAsia="pl-PL"/>
        </w:rPr>
        <w:t xml:space="preserve">małym lub </w:t>
      </w:r>
      <w:r w:rsidR="00966079" w:rsidRPr="00EB6D1A">
        <w:rPr>
          <w:rFonts w:ascii="Arial" w:eastAsia="Times New Roman" w:hAnsi="Arial" w:cs="Arial"/>
          <w:lang w:eastAsia="pl-PL"/>
        </w:rPr>
        <w:t>*</w:t>
      </w:r>
      <w:r w:rsidR="004346EC" w:rsidRPr="00EB6D1A">
        <w:rPr>
          <w:rFonts w:ascii="Arial" w:eastAsia="Times New Roman" w:hAnsi="Arial" w:cs="Arial"/>
          <w:lang w:eastAsia="pl-PL"/>
        </w:rPr>
        <w:t>średnim</w:t>
      </w:r>
      <w:r w:rsidRPr="00EB6D1A">
        <w:rPr>
          <w:rFonts w:ascii="Arial" w:eastAsia="Times New Roman" w:hAnsi="Arial" w:cs="Arial"/>
          <w:lang w:eastAsia="pl-PL"/>
        </w:rPr>
        <w:t xml:space="preserve"> przedsiębiorstwem</w:t>
      </w:r>
      <w:r w:rsidR="004346EC" w:rsidRPr="00EB6D1A">
        <w:rPr>
          <w:rFonts w:ascii="Arial" w:eastAsia="Times New Roman" w:hAnsi="Arial" w:cs="Arial"/>
          <w:lang w:eastAsia="pl-PL"/>
        </w:rPr>
        <w:t>,</w:t>
      </w:r>
      <w:r w:rsidR="00966079" w:rsidRPr="00EB6D1A">
        <w:rPr>
          <w:rFonts w:ascii="Arial" w:eastAsia="Times New Roman" w:hAnsi="Arial" w:cs="Arial"/>
          <w:lang w:eastAsia="pl-PL"/>
        </w:rPr>
        <w:t xml:space="preserve"> *</w:t>
      </w:r>
      <w:r w:rsidR="004346EC" w:rsidRPr="00EB6D1A">
        <w:rPr>
          <w:rFonts w:ascii="Arial" w:eastAsia="Times New Roman" w:hAnsi="Arial" w:cs="Arial"/>
          <w:lang w:eastAsia="pl-PL"/>
        </w:rPr>
        <w:t xml:space="preserve">jednoosobową  działalnością  gospodarczą,  </w:t>
      </w:r>
      <w:r w:rsidR="00966079" w:rsidRPr="00EB6D1A">
        <w:rPr>
          <w:rFonts w:ascii="Arial" w:eastAsia="Times New Roman" w:hAnsi="Arial" w:cs="Arial"/>
          <w:lang w:eastAsia="pl-PL"/>
        </w:rPr>
        <w:t>*</w:t>
      </w:r>
      <w:r w:rsidR="004346EC" w:rsidRPr="00EB6D1A">
        <w:rPr>
          <w:rFonts w:ascii="Arial" w:eastAsia="Times New Roman" w:hAnsi="Arial" w:cs="Arial"/>
          <w:lang w:eastAsia="pl-PL"/>
        </w:rPr>
        <w:t>osobą  fizyczną  nieprowadzącą działalności gospodarczej</w:t>
      </w:r>
      <w:r w:rsidR="00966079" w:rsidRPr="00EB6D1A">
        <w:rPr>
          <w:rFonts w:ascii="Arial" w:eastAsia="Times New Roman" w:hAnsi="Arial" w:cs="Arial"/>
          <w:lang w:eastAsia="pl-PL"/>
        </w:rPr>
        <w:t>,</w:t>
      </w:r>
    </w:p>
    <w:p w14:paraId="1EB2C39B" w14:textId="77777777" w:rsidR="007943D4" w:rsidRPr="007943D4" w:rsidRDefault="007943D4" w:rsidP="00011311">
      <w:pPr>
        <w:pStyle w:val="Akapitzlist"/>
        <w:numPr>
          <w:ilvl w:val="0"/>
          <w:numId w:val="3"/>
        </w:numPr>
        <w:jc w:val="both"/>
        <w:rPr>
          <w:rFonts w:ascii="Arial" w:eastAsia="Times New Roman" w:hAnsi="Arial" w:cs="Arial"/>
          <w:lang w:eastAsia="pl-PL"/>
        </w:rPr>
      </w:pPr>
      <w:r>
        <w:rPr>
          <w:rFonts w:ascii="Arial" w:eastAsia="Times New Roman" w:hAnsi="Arial" w:cs="Arial"/>
          <w:lang w:eastAsia="pl-PL"/>
        </w:rPr>
        <w:t>*</w:t>
      </w:r>
      <w:r w:rsidRPr="007943D4">
        <w:rPr>
          <w:rFonts w:ascii="Arial" w:eastAsia="Times New Roman" w:hAnsi="Arial" w:cs="Arial"/>
          <w:lang w:eastAsia="pl-PL"/>
        </w:rPr>
        <w:t>wybór naszej oferty nie będzie prowadził do powstania u Zamawiającego obowiązku podatkowego zgodnie z przepisa</w:t>
      </w:r>
      <w:r w:rsidR="00011311">
        <w:rPr>
          <w:rFonts w:ascii="Arial" w:eastAsia="Times New Roman" w:hAnsi="Arial" w:cs="Arial"/>
          <w:lang w:eastAsia="pl-PL"/>
        </w:rPr>
        <w:t>mi o podatku od towarów i usług</w:t>
      </w:r>
      <w:r w:rsidRPr="007943D4">
        <w:rPr>
          <w:rFonts w:ascii="Arial" w:eastAsia="Times New Roman" w:hAnsi="Arial" w:cs="Arial"/>
          <w:lang w:eastAsia="pl-PL"/>
        </w:rPr>
        <w:t>,</w:t>
      </w:r>
    </w:p>
    <w:p w14:paraId="4B06CF80" w14:textId="77777777" w:rsidR="007943D4" w:rsidRPr="007943D4" w:rsidRDefault="007943D4" w:rsidP="00011311">
      <w:pPr>
        <w:pStyle w:val="Akapitzlist"/>
        <w:ind w:left="644"/>
        <w:jc w:val="both"/>
        <w:rPr>
          <w:rFonts w:ascii="Arial" w:eastAsia="Times New Roman" w:hAnsi="Arial" w:cs="Arial"/>
          <w:lang w:eastAsia="pl-PL"/>
        </w:rPr>
      </w:pPr>
      <w:r>
        <w:rPr>
          <w:rFonts w:ascii="Arial" w:eastAsia="Times New Roman" w:hAnsi="Arial" w:cs="Arial"/>
          <w:lang w:eastAsia="pl-PL"/>
        </w:rPr>
        <w:t>*</w:t>
      </w:r>
      <w:r w:rsidRPr="007943D4">
        <w:rPr>
          <w:rFonts w:ascii="Arial" w:eastAsia="Times New Roman" w:hAnsi="Arial" w:cs="Arial"/>
          <w:lang w:eastAsia="pl-PL"/>
        </w:rPr>
        <w:t>wybór naszej oferty będzie prowadził do powstania u Zamawiającego obowiązku podatkowego zgodnie z przepisami o podatku od towarów i usług. Powyższy obowiązek podatkowy będzie dotyczył ________________________ objętych przedmiotem zamówienia, a ich wartość netto (bez kwoty podatku) będzie wy</w:t>
      </w:r>
      <w:r w:rsidR="00011311">
        <w:rPr>
          <w:rFonts w:ascii="Arial" w:eastAsia="Times New Roman" w:hAnsi="Arial" w:cs="Arial"/>
          <w:lang w:eastAsia="pl-PL"/>
        </w:rPr>
        <w:t>nosiła __________________.  zł.</w:t>
      </w:r>
    </w:p>
    <w:p w14:paraId="5F534933" w14:textId="77777777" w:rsidR="007943D4" w:rsidRPr="007943D4" w:rsidRDefault="007943D4" w:rsidP="00011311">
      <w:pPr>
        <w:pStyle w:val="Akapitzlist"/>
        <w:ind w:left="644"/>
        <w:jc w:val="both"/>
        <w:rPr>
          <w:rFonts w:ascii="Arial" w:eastAsia="Times New Roman" w:hAnsi="Arial" w:cs="Arial"/>
          <w:lang w:eastAsia="pl-PL"/>
        </w:rPr>
      </w:pPr>
      <w:r w:rsidRPr="007943D4">
        <w:rPr>
          <w:rFonts w:ascii="Arial" w:eastAsia="Times New Roman" w:hAnsi="Arial" w:cs="Arial"/>
          <w:lang w:eastAsia="pl-PL"/>
        </w:rPr>
        <w:t>W myśl przepisów ustawy z dnia 11.03.2004 r. o podatku od towarów i usług obowiązek podatkowy po stronie zamawiającego powstaje tylko w wymienionych sytuacjach:</w:t>
      </w:r>
    </w:p>
    <w:p w14:paraId="192C125B" w14:textId="77777777" w:rsidR="007943D4" w:rsidRPr="007943D4" w:rsidRDefault="007943D4" w:rsidP="007943D4">
      <w:pPr>
        <w:pStyle w:val="Akapitzlist"/>
        <w:numPr>
          <w:ilvl w:val="0"/>
          <w:numId w:val="18"/>
        </w:numPr>
        <w:rPr>
          <w:rFonts w:ascii="Arial" w:eastAsia="Times New Roman" w:hAnsi="Arial" w:cs="Arial"/>
          <w:lang w:eastAsia="pl-PL"/>
        </w:rPr>
      </w:pPr>
      <w:r w:rsidRPr="007943D4">
        <w:rPr>
          <w:rFonts w:ascii="Arial" w:eastAsia="Times New Roman" w:hAnsi="Arial" w:cs="Arial"/>
          <w:lang w:eastAsia="pl-PL"/>
        </w:rPr>
        <w:t>wewnątrzwspólnotowego nabycia towarów (art. 20 ustawy),</w:t>
      </w:r>
    </w:p>
    <w:p w14:paraId="4AC8E4F4" w14:textId="77777777" w:rsidR="007943D4" w:rsidRPr="007943D4" w:rsidRDefault="007943D4" w:rsidP="007943D4">
      <w:pPr>
        <w:pStyle w:val="Akapitzlist"/>
        <w:numPr>
          <w:ilvl w:val="0"/>
          <w:numId w:val="18"/>
        </w:numPr>
        <w:rPr>
          <w:rFonts w:ascii="Arial" w:eastAsia="Times New Roman" w:hAnsi="Arial" w:cs="Arial"/>
          <w:lang w:eastAsia="pl-PL"/>
        </w:rPr>
      </w:pPr>
      <w:r w:rsidRPr="007943D4">
        <w:rPr>
          <w:rFonts w:ascii="Arial" w:eastAsia="Times New Roman" w:hAnsi="Arial" w:cs="Arial"/>
          <w:lang w:eastAsia="pl-PL"/>
        </w:rPr>
        <w:t>wystąpienia mechanizmu odwróconego obciążenia (art. 17 ust. 1 pkt. 7 ustawy),</w:t>
      </w:r>
    </w:p>
    <w:p w14:paraId="180451D0" w14:textId="77777777" w:rsidR="007943D4" w:rsidRPr="007943D4" w:rsidRDefault="007943D4" w:rsidP="007943D4">
      <w:pPr>
        <w:pStyle w:val="Akapitzlist"/>
        <w:numPr>
          <w:ilvl w:val="0"/>
          <w:numId w:val="18"/>
        </w:numPr>
        <w:spacing w:after="0"/>
        <w:ind w:left="1361" w:hanging="357"/>
        <w:rPr>
          <w:rFonts w:ascii="Arial" w:eastAsia="Times New Roman" w:hAnsi="Arial" w:cs="Arial"/>
          <w:lang w:eastAsia="pl-PL"/>
        </w:rPr>
      </w:pPr>
      <w:r w:rsidRPr="007943D4">
        <w:rPr>
          <w:rFonts w:ascii="Arial" w:eastAsia="Times New Roman" w:hAnsi="Arial" w:cs="Arial"/>
          <w:lang w:eastAsia="pl-PL"/>
        </w:rPr>
        <w:t>importu usług lub towarów, z którymi wiąże się analogiczny obowiązek doliczenia przez Zamawiającego podatku VAT (art. 19a ust. 9).]</w:t>
      </w:r>
    </w:p>
    <w:p w14:paraId="78C364FC" w14:textId="77777777" w:rsidR="002D4F2B" w:rsidRDefault="007943D4" w:rsidP="002D4F2B">
      <w:pPr>
        <w:suppressAutoHyphens/>
        <w:spacing w:line="276" w:lineRule="auto"/>
        <w:ind w:left="284"/>
        <w:jc w:val="both"/>
        <w:rPr>
          <w:rFonts w:ascii="Arial" w:hAnsi="Arial"/>
          <w:sz w:val="22"/>
          <w:szCs w:val="22"/>
        </w:rPr>
      </w:pPr>
      <w:r>
        <w:rPr>
          <w:rFonts w:ascii="Arial" w:hAnsi="Arial"/>
          <w:sz w:val="22"/>
          <w:szCs w:val="22"/>
        </w:rPr>
        <w:t>6</w:t>
      </w:r>
      <w:r w:rsidR="002D4F2B">
        <w:rPr>
          <w:rFonts w:ascii="Arial" w:hAnsi="Arial"/>
          <w:sz w:val="22"/>
          <w:szCs w:val="22"/>
        </w:rPr>
        <w:t>)  do oferty zostały załączone następujące dokumenty:</w:t>
      </w:r>
    </w:p>
    <w:p w14:paraId="7B06223C" w14:textId="77777777" w:rsidR="002D4F2B" w:rsidRPr="001647DF" w:rsidRDefault="0003785E" w:rsidP="008C4963">
      <w:pPr>
        <w:numPr>
          <w:ilvl w:val="0"/>
          <w:numId w:val="10"/>
        </w:numPr>
        <w:overflowPunct w:val="0"/>
        <w:autoSpaceDE w:val="0"/>
        <w:autoSpaceDN w:val="0"/>
        <w:adjustRightInd w:val="0"/>
        <w:spacing w:line="276" w:lineRule="auto"/>
        <w:ind w:left="993"/>
        <w:jc w:val="both"/>
        <w:textAlignment w:val="baseline"/>
        <w:rPr>
          <w:rFonts w:ascii="Arial" w:hAnsi="Arial" w:cs="Arial"/>
          <w:sz w:val="22"/>
          <w:szCs w:val="22"/>
          <w:lang w:eastAsia="ar-SA"/>
        </w:rPr>
      </w:pPr>
      <w:r>
        <w:rPr>
          <w:rFonts w:ascii="Arial" w:hAnsi="Arial" w:cs="Arial"/>
          <w:bCs/>
          <w:sz w:val="22"/>
          <w:szCs w:val="22"/>
          <w:lang w:eastAsia="ar-SA"/>
        </w:rPr>
        <w:t>oświadczenie</w:t>
      </w:r>
      <w:r w:rsidR="002D4F2B">
        <w:rPr>
          <w:rFonts w:ascii="Arial" w:hAnsi="Arial" w:cs="Arial"/>
          <w:bCs/>
          <w:sz w:val="22"/>
          <w:szCs w:val="22"/>
          <w:lang w:eastAsia="ar-SA"/>
        </w:rPr>
        <w:t xml:space="preserve"> o niepodleganiu wykluczeniu, spełnianiu warunków udziału </w:t>
      </w:r>
      <w:r w:rsidR="002D4F2B">
        <w:rPr>
          <w:rFonts w:ascii="Arial" w:hAnsi="Arial" w:cs="Arial"/>
          <w:bCs/>
          <w:sz w:val="22"/>
          <w:szCs w:val="22"/>
          <w:lang w:eastAsia="ar-SA"/>
        </w:rPr>
        <w:br/>
        <w:t>w postępowaniu,</w:t>
      </w:r>
    </w:p>
    <w:p w14:paraId="355C6064" w14:textId="77777777" w:rsidR="004B565B" w:rsidRPr="004B565B" w:rsidRDefault="002D4F2B" w:rsidP="008C4963">
      <w:pPr>
        <w:numPr>
          <w:ilvl w:val="0"/>
          <w:numId w:val="10"/>
        </w:numPr>
        <w:overflowPunct w:val="0"/>
        <w:autoSpaceDE w:val="0"/>
        <w:autoSpaceDN w:val="0"/>
        <w:adjustRightInd w:val="0"/>
        <w:spacing w:line="276" w:lineRule="auto"/>
        <w:ind w:left="993"/>
        <w:jc w:val="both"/>
        <w:textAlignment w:val="baseline"/>
        <w:rPr>
          <w:rFonts w:ascii="Arial" w:hAnsi="Arial" w:cs="Arial"/>
          <w:sz w:val="22"/>
          <w:szCs w:val="22"/>
          <w:lang w:eastAsia="ar-SA"/>
        </w:rPr>
      </w:pPr>
      <w:r>
        <w:rPr>
          <w:rFonts w:ascii="Arial" w:hAnsi="Arial" w:cs="Arial"/>
          <w:bCs/>
          <w:sz w:val="22"/>
          <w:szCs w:val="22"/>
          <w:lang w:eastAsia="ar-SA"/>
        </w:rPr>
        <w:t>*pełnomocnictwo (jeśli dotyczy),</w:t>
      </w:r>
    </w:p>
    <w:p w14:paraId="33EABB43" w14:textId="77777777" w:rsidR="002D4F2B" w:rsidRPr="006C5C8F" w:rsidRDefault="002D4F2B" w:rsidP="008C4963">
      <w:pPr>
        <w:numPr>
          <w:ilvl w:val="0"/>
          <w:numId w:val="10"/>
        </w:numPr>
        <w:overflowPunct w:val="0"/>
        <w:autoSpaceDE w:val="0"/>
        <w:autoSpaceDN w:val="0"/>
        <w:adjustRightInd w:val="0"/>
        <w:spacing w:line="276" w:lineRule="auto"/>
        <w:ind w:left="993"/>
        <w:jc w:val="both"/>
        <w:textAlignment w:val="baseline"/>
        <w:rPr>
          <w:rFonts w:ascii="Arial" w:hAnsi="Arial" w:cs="Arial"/>
          <w:sz w:val="22"/>
          <w:szCs w:val="22"/>
          <w:lang w:eastAsia="ar-SA"/>
        </w:rPr>
      </w:pPr>
      <w:r w:rsidRPr="006C5C8F">
        <w:rPr>
          <w:rFonts w:ascii="Arial" w:hAnsi="Arial" w:cs="Arial"/>
          <w:bCs/>
          <w:sz w:val="22"/>
          <w:szCs w:val="22"/>
          <w:lang w:eastAsia="ar-SA"/>
        </w:rPr>
        <w:t>* zobowiązanie podmiotu udostępniającego zasoby do oddania wykonawcy do dyspozycji niezbędnych zasobów na potrzeby realizacji zamówienia lub inny podmiotowy środek dowodowy potwierdzający, że Wykonawca realizując zamówienie, będzie dysponował niezbędnymi zasobami tych podmiotów (jeśli dotyczy),</w:t>
      </w:r>
    </w:p>
    <w:p w14:paraId="4F1ED880" w14:textId="77777777" w:rsidR="002D4F2B" w:rsidRPr="006C5C8F" w:rsidRDefault="002D4F2B" w:rsidP="008C4963">
      <w:pPr>
        <w:numPr>
          <w:ilvl w:val="0"/>
          <w:numId w:val="10"/>
        </w:numPr>
        <w:overflowPunct w:val="0"/>
        <w:autoSpaceDE w:val="0"/>
        <w:autoSpaceDN w:val="0"/>
        <w:adjustRightInd w:val="0"/>
        <w:spacing w:line="276" w:lineRule="auto"/>
        <w:ind w:left="993"/>
        <w:jc w:val="both"/>
        <w:textAlignment w:val="baseline"/>
        <w:rPr>
          <w:rFonts w:ascii="Arial" w:hAnsi="Arial" w:cs="Arial"/>
          <w:sz w:val="22"/>
          <w:szCs w:val="22"/>
          <w:lang w:eastAsia="ar-SA"/>
        </w:rPr>
      </w:pPr>
      <w:r w:rsidRPr="006C5C8F">
        <w:rPr>
          <w:rFonts w:ascii="Arial" w:hAnsi="Arial" w:cs="Arial"/>
          <w:bCs/>
          <w:sz w:val="22"/>
          <w:szCs w:val="22"/>
          <w:lang w:eastAsia="ar-SA"/>
        </w:rPr>
        <w:t>*oświadczenie podmiotu udostępniającego zasoby potwierdzające brak podstaw wykluczenia tego podmiotu oraz spełnianie warunków udziału w postępowaniu, w zakresie, w jakim wykonawca powołuje się na jego zasoby (jeśli dotyczy),</w:t>
      </w:r>
    </w:p>
    <w:p w14:paraId="6D647433" w14:textId="77777777" w:rsidR="002D4F2B" w:rsidRPr="006C5C8F" w:rsidRDefault="002D4F2B" w:rsidP="008C4963">
      <w:pPr>
        <w:numPr>
          <w:ilvl w:val="0"/>
          <w:numId w:val="10"/>
        </w:numPr>
        <w:overflowPunct w:val="0"/>
        <w:autoSpaceDE w:val="0"/>
        <w:autoSpaceDN w:val="0"/>
        <w:adjustRightInd w:val="0"/>
        <w:spacing w:line="276" w:lineRule="auto"/>
        <w:ind w:left="993"/>
        <w:jc w:val="both"/>
        <w:textAlignment w:val="baseline"/>
        <w:rPr>
          <w:rFonts w:ascii="Arial" w:hAnsi="Arial" w:cs="Arial"/>
          <w:sz w:val="22"/>
          <w:szCs w:val="22"/>
          <w:lang w:eastAsia="ar-SA"/>
        </w:rPr>
      </w:pPr>
      <w:r w:rsidRPr="006C5C8F">
        <w:rPr>
          <w:rFonts w:ascii="Arial" w:hAnsi="Arial" w:cs="Arial"/>
          <w:bCs/>
          <w:sz w:val="22"/>
          <w:szCs w:val="22"/>
          <w:lang w:eastAsia="ar-SA"/>
        </w:rPr>
        <w:lastRenderedPageBreak/>
        <w:t>*oświadczenie Wykonawców wspólnie ubiegających się o udzielenie zamówienia, o którym mowa w art.117 ust. 4</w:t>
      </w:r>
      <w:r w:rsidR="00011311">
        <w:rPr>
          <w:rFonts w:ascii="Arial" w:hAnsi="Arial" w:cs="Arial"/>
          <w:bCs/>
          <w:sz w:val="22"/>
          <w:szCs w:val="22"/>
          <w:lang w:eastAsia="ar-SA"/>
        </w:rPr>
        <w:t>, z którego wynika, które części zamówienia</w:t>
      </w:r>
      <w:r w:rsidRPr="006C5C8F">
        <w:rPr>
          <w:rFonts w:ascii="Arial" w:hAnsi="Arial" w:cs="Arial"/>
          <w:bCs/>
          <w:sz w:val="22"/>
          <w:szCs w:val="22"/>
          <w:lang w:eastAsia="ar-SA"/>
        </w:rPr>
        <w:t xml:space="preserve"> wykonają poszczególni wykonawcy (jeśli dotyczy).</w:t>
      </w:r>
    </w:p>
    <w:p w14:paraId="41CAB03A" w14:textId="77777777" w:rsidR="009C0450" w:rsidRDefault="00B00AB7" w:rsidP="008C4963">
      <w:pPr>
        <w:pStyle w:val="NormalnyWeb"/>
        <w:numPr>
          <w:ilvl w:val="0"/>
          <w:numId w:val="4"/>
        </w:numPr>
        <w:tabs>
          <w:tab w:val="left" w:pos="284"/>
        </w:tabs>
        <w:spacing w:before="0" w:after="0" w:line="276" w:lineRule="auto"/>
        <w:jc w:val="both"/>
        <w:rPr>
          <w:rFonts w:ascii="Arial" w:hAnsi="Arial" w:cs="Arial"/>
          <w:sz w:val="22"/>
          <w:szCs w:val="22"/>
        </w:rPr>
      </w:pPr>
      <w:r w:rsidRPr="00EB6D1A">
        <w:rPr>
          <w:rFonts w:ascii="Arial" w:hAnsi="Arial" w:cs="Arial"/>
          <w:b/>
          <w:sz w:val="22"/>
          <w:szCs w:val="22"/>
        </w:rPr>
        <w:t>Oświadczam/y,</w:t>
      </w:r>
      <w:r w:rsidRPr="00EB6D1A">
        <w:rPr>
          <w:rFonts w:ascii="Arial" w:hAnsi="Arial" w:cs="Arial"/>
          <w:sz w:val="22"/>
          <w:szCs w:val="22"/>
        </w:rPr>
        <w:t xml:space="preserve"> że w</w:t>
      </w:r>
      <w:r w:rsidR="00640D58" w:rsidRPr="00EB6D1A">
        <w:rPr>
          <w:rFonts w:ascii="Arial" w:hAnsi="Arial" w:cs="Arial"/>
          <w:sz w:val="22"/>
          <w:szCs w:val="22"/>
        </w:rPr>
        <w:t xml:space="preserve">ypełniliśmy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w:t>
      </w:r>
      <w:r w:rsidR="00640D58" w:rsidRPr="00EB6D1A">
        <w:rPr>
          <w:rFonts w:ascii="Arial" w:hAnsi="Arial" w:cs="Arial"/>
          <w:i/>
          <w:sz w:val="22"/>
          <w:szCs w:val="22"/>
        </w:rPr>
        <w:t>(ogólne rozporządzenie o ochronie danych) (Dz. Urz. UE L 119 z 04.05.2016, str. 1)</w:t>
      </w:r>
      <w:r w:rsidR="00640D58" w:rsidRPr="00EB6D1A">
        <w:rPr>
          <w:rFonts w:ascii="Arial" w:hAnsi="Arial" w:cs="Arial"/>
          <w:sz w:val="22"/>
          <w:szCs w:val="22"/>
        </w:rPr>
        <w:t xml:space="preserve"> wobec osób fizycznych, od których dane osobowe bezpo</w:t>
      </w:r>
      <w:r w:rsidR="004A6E0C" w:rsidRPr="00EB6D1A">
        <w:rPr>
          <w:rFonts w:ascii="Arial" w:hAnsi="Arial" w:cs="Arial"/>
          <w:sz w:val="22"/>
          <w:szCs w:val="22"/>
        </w:rPr>
        <w:t>średnio lub pośrednio pozyskano</w:t>
      </w:r>
      <w:r w:rsidR="00640D58" w:rsidRPr="00EB6D1A">
        <w:rPr>
          <w:rFonts w:ascii="Arial" w:hAnsi="Arial" w:cs="Arial"/>
          <w:sz w:val="22"/>
          <w:szCs w:val="22"/>
        </w:rPr>
        <w:t xml:space="preserve"> w celu ubiegania się o udzielenie zamówienia public</w:t>
      </w:r>
      <w:r w:rsidR="00875C24" w:rsidRPr="00EB6D1A">
        <w:rPr>
          <w:rFonts w:ascii="Arial" w:hAnsi="Arial" w:cs="Arial"/>
          <w:sz w:val="22"/>
          <w:szCs w:val="22"/>
        </w:rPr>
        <w:t>znego w niniejszym postępowaniu.</w:t>
      </w:r>
    </w:p>
    <w:p w14:paraId="17D789E6" w14:textId="77777777" w:rsidR="002D4F2B" w:rsidRDefault="002D4F2B" w:rsidP="008C4963">
      <w:pPr>
        <w:pStyle w:val="Tekstpodstawowy"/>
        <w:numPr>
          <w:ilvl w:val="0"/>
          <w:numId w:val="4"/>
        </w:numPr>
        <w:spacing w:line="271" w:lineRule="auto"/>
        <w:ind w:left="357"/>
        <w:rPr>
          <w:rFonts w:ascii="Arial" w:hAnsi="Arial"/>
          <w:sz w:val="22"/>
          <w:szCs w:val="22"/>
        </w:rPr>
      </w:pPr>
      <w:r>
        <w:rPr>
          <w:rFonts w:ascii="Arial" w:hAnsi="Arial"/>
          <w:sz w:val="22"/>
          <w:szCs w:val="22"/>
        </w:rPr>
        <w:t>Uprawniony do k</w:t>
      </w:r>
      <w:r w:rsidR="007F19A4">
        <w:rPr>
          <w:rFonts w:ascii="Arial" w:hAnsi="Arial"/>
          <w:sz w:val="22"/>
          <w:szCs w:val="22"/>
        </w:rPr>
        <w:t>ontaktów z Zamawiającym jest p.</w:t>
      </w:r>
      <w:r>
        <w:rPr>
          <w:rFonts w:ascii="Arial" w:hAnsi="Arial"/>
          <w:sz w:val="22"/>
          <w:szCs w:val="22"/>
        </w:rPr>
        <w:t>.......................................................... osiągalna/y pod adresem e-mail: ………….............................…………........…</w:t>
      </w:r>
      <w:r w:rsidR="001B2394">
        <w:rPr>
          <w:rFonts w:ascii="Arial" w:hAnsi="Arial"/>
          <w:sz w:val="22"/>
          <w:szCs w:val="22"/>
        </w:rPr>
        <w:t>…...... i nr tel. ……………………</w:t>
      </w:r>
    </w:p>
    <w:p w14:paraId="42D1F474" w14:textId="77777777" w:rsidR="002D4F2B" w:rsidRDefault="001B2394" w:rsidP="002D4F2B">
      <w:pPr>
        <w:pStyle w:val="Tekstpodstawowy"/>
        <w:spacing w:line="271" w:lineRule="auto"/>
        <w:ind w:left="357"/>
        <w:rPr>
          <w:rFonts w:ascii="Arial" w:hAnsi="Arial"/>
          <w:sz w:val="16"/>
          <w:szCs w:val="16"/>
        </w:rPr>
      </w:pPr>
      <w:r>
        <w:rPr>
          <w:rFonts w:ascii="Arial" w:hAnsi="Arial"/>
          <w:sz w:val="16"/>
          <w:szCs w:val="16"/>
        </w:rPr>
        <w:t xml:space="preserve">     </w:t>
      </w:r>
      <w:r w:rsidR="002D4F2B" w:rsidRPr="001B2394">
        <w:rPr>
          <w:rFonts w:ascii="Arial" w:hAnsi="Arial"/>
          <w:sz w:val="16"/>
          <w:szCs w:val="16"/>
        </w:rPr>
        <w:t xml:space="preserve">(precyzyjne wskazanie adresu e-mail jest konieczne w celu zapewnienia komunikacji z Zamawiającym) </w:t>
      </w:r>
    </w:p>
    <w:p w14:paraId="0B9BCCF4" w14:textId="77777777" w:rsidR="007F19A4" w:rsidRPr="007F19A4" w:rsidRDefault="007F19A4" w:rsidP="002D4F2B">
      <w:pPr>
        <w:pStyle w:val="Tekstpodstawowy"/>
        <w:spacing w:line="271" w:lineRule="auto"/>
        <w:ind w:left="357"/>
        <w:rPr>
          <w:rFonts w:ascii="Arial" w:hAnsi="Arial"/>
          <w:sz w:val="8"/>
          <w:szCs w:val="22"/>
        </w:rPr>
      </w:pPr>
    </w:p>
    <w:p w14:paraId="731252B4" w14:textId="77777777" w:rsidR="00702663" w:rsidRPr="00EB6D1A" w:rsidRDefault="00B00AB7" w:rsidP="008C4963">
      <w:pPr>
        <w:pStyle w:val="Tekstpodstawowy"/>
        <w:numPr>
          <w:ilvl w:val="0"/>
          <w:numId w:val="4"/>
        </w:numPr>
        <w:spacing w:line="276" w:lineRule="auto"/>
        <w:rPr>
          <w:rFonts w:ascii="Arial" w:hAnsi="Arial" w:cs="Arial"/>
          <w:sz w:val="22"/>
          <w:szCs w:val="22"/>
        </w:rPr>
      </w:pPr>
      <w:r w:rsidRPr="00EB6D1A">
        <w:rPr>
          <w:rFonts w:ascii="Arial" w:hAnsi="Arial" w:cs="Arial"/>
          <w:sz w:val="22"/>
          <w:szCs w:val="22"/>
        </w:rPr>
        <w:t>Oświadczam/</w:t>
      </w:r>
      <w:r w:rsidR="004A6E0C" w:rsidRPr="00EB6D1A">
        <w:rPr>
          <w:rFonts w:ascii="Arial" w:hAnsi="Arial" w:cs="Arial"/>
          <w:sz w:val="22"/>
          <w:szCs w:val="22"/>
        </w:rPr>
        <w:t>y   że   jestem/je</w:t>
      </w:r>
      <w:r w:rsidR="007F19A4">
        <w:rPr>
          <w:rFonts w:ascii="Arial" w:hAnsi="Arial" w:cs="Arial"/>
          <w:sz w:val="22"/>
          <w:szCs w:val="22"/>
        </w:rPr>
        <w:t>steśmy uprawniony/uprawnieni</w:t>
      </w:r>
      <w:r w:rsidR="004A6E0C" w:rsidRPr="00EB6D1A">
        <w:rPr>
          <w:rFonts w:ascii="Arial" w:hAnsi="Arial" w:cs="Arial"/>
          <w:sz w:val="22"/>
          <w:szCs w:val="22"/>
        </w:rPr>
        <w:t xml:space="preserve"> do reprezentowania Wykonawcy</w:t>
      </w:r>
    </w:p>
    <w:p w14:paraId="20FBA7B9" w14:textId="77777777" w:rsidR="004A6E0C" w:rsidRPr="00EB6D1A" w:rsidRDefault="007F19A4" w:rsidP="007F19A4">
      <w:pPr>
        <w:pStyle w:val="Tekstpodstawowy"/>
        <w:spacing w:line="276" w:lineRule="auto"/>
        <w:ind w:left="360"/>
        <w:rPr>
          <w:rFonts w:ascii="Arial" w:hAnsi="Arial" w:cs="Arial"/>
          <w:sz w:val="22"/>
          <w:szCs w:val="22"/>
        </w:rPr>
      </w:pPr>
      <w:r>
        <w:rPr>
          <w:rFonts w:ascii="Arial" w:hAnsi="Arial" w:cs="Arial"/>
          <w:sz w:val="22"/>
          <w:szCs w:val="22"/>
        </w:rPr>
        <w:t xml:space="preserve">na </w:t>
      </w:r>
      <w:r w:rsidR="004A6E0C" w:rsidRPr="00EB6D1A">
        <w:rPr>
          <w:rFonts w:ascii="Arial" w:hAnsi="Arial" w:cs="Arial"/>
          <w:sz w:val="22"/>
          <w:szCs w:val="22"/>
        </w:rPr>
        <w:t>podstawie:..........................................................</w:t>
      </w:r>
      <w:r w:rsidR="000428ED" w:rsidRPr="00EB6D1A">
        <w:rPr>
          <w:rFonts w:ascii="Arial" w:hAnsi="Arial" w:cs="Arial"/>
          <w:sz w:val="22"/>
          <w:szCs w:val="22"/>
        </w:rPr>
        <w:t>................</w:t>
      </w:r>
      <w:r w:rsidR="004A6E0C" w:rsidRPr="00EB6D1A">
        <w:rPr>
          <w:rFonts w:ascii="Arial" w:hAnsi="Arial" w:cs="Arial"/>
          <w:sz w:val="22"/>
          <w:szCs w:val="22"/>
        </w:rPr>
        <w:t>..........................................</w:t>
      </w:r>
      <w:r>
        <w:rPr>
          <w:rFonts w:ascii="Arial" w:hAnsi="Arial" w:cs="Arial"/>
          <w:sz w:val="22"/>
          <w:szCs w:val="22"/>
        </w:rPr>
        <w:t>...............</w:t>
      </w:r>
    </w:p>
    <w:p w14:paraId="715E2012" w14:textId="77777777" w:rsidR="00896784" w:rsidRPr="00EB6D1A" w:rsidRDefault="004A6E0C" w:rsidP="000428ED">
      <w:pPr>
        <w:pStyle w:val="Tekstpodstawowy"/>
        <w:tabs>
          <w:tab w:val="left" w:pos="284"/>
        </w:tabs>
        <w:spacing w:line="276" w:lineRule="auto"/>
        <w:ind w:left="142" w:hanging="142"/>
        <w:rPr>
          <w:rFonts w:ascii="Arial" w:hAnsi="Arial" w:cs="Arial"/>
          <w:i/>
          <w:sz w:val="22"/>
          <w:szCs w:val="22"/>
        </w:rPr>
      </w:pPr>
      <w:r w:rsidRPr="00EB6D1A">
        <w:rPr>
          <w:rFonts w:ascii="Arial" w:hAnsi="Arial" w:cs="Arial"/>
          <w:i/>
          <w:sz w:val="22"/>
          <w:szCs w:val="22"/>
        </w:rPr>
        <w:t xml:space="preserve">               </w:t>
      </w:r>
      <w:r w:rsidR="00B77B3E" w:rsidRPr="00EB6D1A">
        <w:rPr>
          <w:rFonts w:ascii="Arial" w:hAnsi="Arial" w:cs="Arial"/>
          <w:i/>
          <w:sz w:val="22"/>
          <w:szCs w:val="22"/>
        </w:rPr>
        <w:t xml:space="preserve">                             </w:t>
      </w:r>
      <w:r w:rsidRPr="00EB6D1A">
        <w:rPr>
          <w:rFonts w:ascii="Arial" w:hAnsi="Arial" w:cs="Arial"/>
          <w:i/>
          <w:sz w:val="22"/>
          <w:szCs w:val="22"/>
        </w:rPr>
        <w:t xml:space="preserve"> (podać rodzaj </w:t>
      </w:r>
      <w:r w:rsidR="00A948B1" w:rsidRPr="00EB6D1A">
        <w:rPr>
          <w:rFonts w:ascii="Arial" w:hAnsi="Arial" w:cs="Arial"/>
          <w:i/>
          <w:sz w:val="22"/>
          <w:szCs w:val="22"/>
        </w:rPr>
        <w:t>i nr dokumentu</w:t>
      </w:r>
      <w:r w:rsidRPr="00EB6D1A">
        <w:rPr>
          <w:rFonts w:ascii="Arial" w:hAnsi="Arial" w:cs="Arial"/>
          <w:i/>
          <w:sz w:val="22"/>
          <w:szCs w:val="22"/>
        </w:rPr>
        <w:t xml:space="preserve">) </w:t>
      </w:r>
    </w:p>
    <w:p w14:paraId="430157C3" w14:textId="77777777" w:rsidR="000428ED" w:rsidRPr="00EB6D1A" w:rsidRDefault="000428ED" w:rsidP="00011311">
      <w:pPr>
        <w:pStyle w:val="Tekstpodstawowy"/>
        <w:tabs>
          <w:tab w:val="left" w:pos="284"/>
        </w:tabs>
        <w:spacing w:line="276" w:lineRule="auto"/>
        <w:rPr>
          <w:rFonts w:ascii="Arial" w:hAnsi="Arial" w:cs="Arial"/>
          <w:i/>
          <w:sz w:val="22"/>
          <w:szCs w:val="22"/>
        </w:rPr>
      </w:pPr>
    </w:p>
    <w:p w14:paraId="2590AC2F" w14:textId="77777777" w:rsidR="00F84648" w:rsidRDefault="00884C4F" w:rsidP="00884C4F">
      <w:pPr>
        <w:pStyle w:val="Tekstpodstawowy"/>
        <w:tabs>
          <w:tab w:val="left" w:pos="284"/>
        </w:tabs>
        <w:spacing w:line="276" w:lineRule="auto"/>
        <w:ind w:left="142" w:hanging="142"/>
        <w:rPr>
          <w:rFonts w:ascii="Arial" w:hAnsi="Arial" w:cs="Arial"/>
          <w:i/>
          <w:sz w:val="22"/>
          <w:szCs w:val="22"/>
        </w:rPr>
      </w:pPr>
      <w:r w:rsidRPr="00884C4F">
        <w:rPr>
          <w:rFonts w:ascii="Arial" w:hAnsi="Arial" w:cs="Arial"/>
          <w:i/>
          <w:sz w:val="22"/>
          <w:szCs w:val="22"/>
        </w:rPr>
        <w:t xml:space="preserve">         </w:t>
      </w:r>
      <w:r>
        <w:rPr>
          <w:rFonts w:ascii="Arial" w:hAnsi="Arial" w:cs="Arial"/>
          <w:i/>
          <w:sz w:val="22"/>
          <w:szCs w:val="22"/>
        </w:rPr>
        <w:t xml:space="preserve">                                                                 </w:t>
      </w:r>
    </w:p>
    <w:p w14:paraId="3A2A4078" w14:textId="77777777" w:rsidR="00F84648" w:rsidRDefault="00F84648" w:rsidP="00884C4F">
      <w:pPr>
        <w:pStyle w:val="Tekstpodstawowy"/>
        <w:tabs>
          <w:tab w:val="left" w:pos="284"/>
        </w:tabs>
        <w:spacing w:line="276" w:lineRule="auto"/>
        <w:ind w:left="142" w:hanging="142"/>
        <w:rPr>
          <w:rFonts w:ascii="Arial" w:hAnsi="Arial" w:cs="Arial"/>
          <w:i/>
          <w:sz w:val="22"/>
          <w:szCs w:val="22"/>
        </w:rPr>
      </w:pPr>
    </w:p>
    <w:p w14:paraId="01F81AAF" w14:textId="77777777" w:rsidR="00F84648" w:rsidRDefault="00F84648" w:rsidP="00884C4F">
      <w:pPr>
        <w:pStyle w:val="Tekstpodstawowy"/>
        <w:tabs>
          <w:tab w:val="left" w:pos="284"/>
        </w:tabs>
        <w:spacing w:line="276" w:lineRule="auto"/>
        <w:ind w:left="142" w:hanging="142"/>
        <w:rPr>
          <w:rFonts w:ascii="Arial" w:hAnsi="Arial" w:cs="Arial"/>
          <w:i/>
          <w:sz w:val="22"/>
          <w:szCs w:val="22"/>
        </w:rPr>
      </w:pPr>
    </w:p>
    <w:p w14:paraId="26244BF2" w14:textId="77777777" w:rsidR="00884C4F" w:rsidRPr="006261E1" w:rsidRDefault="00F84648" w:rsidP="00884C4F">
      <w:pPr>
        <w:pStyle w:val="Tekstpodstawowy"/>
        <w:tabs>
          <w:tab w:val="left" w:pos="284"/>
        </w:tabs>
        <w:spacing w:line="276" w:lineRule="auto"/>
        <w:ind w:left="142" w:hanging="142"/>
        <w:rPr>
          <w:rFonts w:ascii="Arial" w:hAnsi="Arial" w:cs="Arial"/>
          <w:i/>
          <w:color w:val="FF0000"/>
          <w:sz w:val="22"/>
          <w:szCs w:val="22"/>
        </w:rPr>
      </w:pPr>
      <w:r>
        <w:rPr>
          <w:rFonts w:ascii="Arial" w:hAnsi="Arial" w:cs="Arial"/>
          <w:i/>
          <w:sz w:val="22"/>
          <w:szCs w:val="22"/>
        </w:rPr>
        <w:t xml:space="preserve">                                                             </w:t>
      </w:r>
      <w:r w:rsidR="00884C4F">
        <w:rPr>
          <w:rFonts w:ascii="Arial" w:hAnsi="Arial" w:cs="Arial"/>
          <w:i/>
          <w:sz w:val="22"/>
          <w:szCs w:val="22"/>
        </w:rPr>
        <w:t xml:space="preserve">   </w:t>
      </w:r>
      <w:r w:rsidR="00884C4F" w:rsidRPr="006261E1">
        <w:rPr>
          <w:rFonts w:ascii="Arial" w:hAnsi="Arial" w:cs="Arial"/>
          <w:i/>
          <w:color w:val="FF0000"/>
          <w:sz w:val="22"/>
          <w:szCs w:val="22"/>
        </w:rPr>
        <w:t>Podpisać kwalifikowanym podpisem elektronicznym</w:t>
      </w:r>
    </w:p>
    <w:p w14:paraId="59824860" w14:textId="77777777" w:rsidR="00884C4F" w:rsidRPr="00884C4F" w:rsidRDefault="00884C4F" w:rsidP="00884C4F">
      <w:pPr>
        <w:pStyle w:val="Tekstpodstawowy"/>
        <w:tabs>
          <w:tab w:val="left" w:pos="284"/>
        </w:tabs>
        <w:spacing w:line="276" w:lineRule="auto"/>
        <w:ind w:left="142" w:hanging="142"/>
        <w:rPr>
          <w:rFonts w:ascii="Arial" w:hAnsi="Arial" w:cs="Arial"/>
          <w:i/>
          <w:sz w:val="22"/>
          <w:szCs w:val="22"/>
        </w:rPr>
      </w:pPr>
      <w:r w:rsidRPr="006261E1">
        <w:rPr>
          <w:rFonts w:ascii="Arial" w:hAnsi="Arial" w:cs="Arial"/>
          <w:i/>
          <w:color w:val="FF0000"/>
          <w:sz w:val="22"/>
          <w:szCs w:val="22"/>
        </w:rPr>
        <w:t xml:space="preserve">                                                        lub podpisem zaufanym, lub elektronicznym podpisem osobistym</w:t>
      </w:r>
      <w:r w:rsidRPr="00884C4F">
        <w:rPr>
          <w:rFonts w:ascii="Arial" w:hAnsi="Arial" w:cs="Arial"/>
          <w:i/>
          <w:sz w:val="22"/>
          <w:szCs w:val="22"/>
        </w:rPr>
        <w:t>.</w:t>
      </w:r>
    </w:p>
    <w:p w14:paraId="761F63F6" w14:textId="77777777" w:rsidR="001C2E62" w:rsidRDefault="001C2E62" w:rsidP="000428ED">
      <w:pPr>
        <w:pStyle w:val="Tekstpodstawowy"/>
        <w:spacing w:line="276" w:lineRule="auto"/>
        <w:rPr>
          <w:rFonts w:ascii="Arial" w:hAnsi="Arial" w:cs="Arial"/>
          <w:i/>
          <w:sz w:val="20"/>
          <w:szCs w:val="20"/>
        </w:rPr>
      </w:pPr>
    </w:p>
    <w:p w14:paraId="2D4AD372" w14:textId="77777777" w:rsidR="00975087" w:rsidRPr="00EB6D1A" w:rsidRDefault="000D2A5B" w:rsidP="000428ED">
      <w:pPr>
        <w:pStyle w:val="Tekstpodstawowy"/>
        <w:spacing w:line="276" w:lineRule="auto"/>
        <w:rPr>
          <w:rFonts w:ascii="Arial" w:hAnsi="Arial" w:cs="Arial"/>
          <w:i/>
          <w:color w:val="FF0000"/>
          <w:sz w:val="22"/>
          <w:szCs w:val="22"/>
        </w:rPr>
      </w:pPr>
      <w:r w:rsidRPr="00D118B7">
        <w:rPr>
          <w:rFonts w:ascii="Arial" w:hAnsi="Arial" w:cs="Arial"/>
          <w:i/>
          <w:sz w:val="20"/>
          <w:szCs w:val="20"/>
        </w:rPr>
        <w:t>*niepotrzebne skreślić</w:t>
      </w:r>
    </w:p>
    <w:sectPr w:rsidR="00975087" w:rsidRPr="00EB6D1A" w:rsidSect="00F931D7">
      <w:headerReference w:type="default" r:id="rId8"/>
      <w:footerReference w:type="default" r:id="rId9"/>
      <w:pgSz w:w="11906" w:h="16838"/>
      <w:pgMar w:top="284" w:right="991" w:bottom="851" w:left="1077" w:header="709" w:footer="30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FFD17B" w14:textId="77777777" w:rsidR="002D4A3E" w:rsidRDefault="002D4A3E">
      <w:r>
        <w:separator/>
      </w:r>
    </w:p>
  </w:endnote>
  <w:endnote w:type="continuationSeparator" w:id="0">
    <w:p w14:paraId="73376253" w14:textId="77777777" w:rsidR="002D4A3E" w:rsidRDefault="002D4A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Ottawa">
    <w:altName w:val="Times New Roman"/>
    <w:charset w:val="00"/>
    <w:family w:val="auto"/>
    <w:pitch w:val="variable"/>
    <w:sig w:usb0="00000007" w:usb1="00000000" w:usb2="00000000" w:usb3="00000000" w:csb0="00000003" w:csb1="00000000"/>
  </w:font>
  <w:font w:name="Calibri">
    <w:panose1 w:val="020F0502020204030204"/>
    <w:charset w:val="EE"/>
    <w:family w:val="swiss"/>
    <w:pitch w:val="variable"/>
    <w:sig w:usb0="E4002EFF" w:usb1="C000247B" w:usb2="00000009" w:usb3="00000000" w:csb0="000001FF" w:csb1="00000000"/>
  </w:font>
  <w:font w:name="CG Omega">
    <w:panose1 w:val="00000000000000000000"/>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4A061" w14:textId="77777777" w:rsidR="007B650D" w:rsidRPr="00A32C0F" w:rsidRDefault="007B650D" w:rsidP="0080653C">
    <w:pPr>
      <w:pStyle w:val="Stopka"/>
      <w:jc w:val="center"/>
      <w:rPr>
        <w:rFonts w:ascii="Tahoma" w:hAnsi="Tahoma" w:cs="Tahoma"/>
        <w:b/>
        <w:spacing w:val="8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840ECE" w14:textId="77777777" w:rsidR="002D4A3E" w:rsidRDefault="002D4A3E">
      <w:r>
        <w:separator/>
      </w:r>
    </w:p>
  </w:footnote>
  <w:footnote w:type="continuationSeparator" w:id="0">
    <w:p w14:paraId="0B62FD3F" w14:textId="77777777" w:rsidR="002D4A3E" w:rsidRDefault="002D4A3E">
      <w:r>
        <w:continuationSeparator/>
      </w:r>
    </w:p>
  </w:footnote>
  <w:footnote w:id="1">
    <w:p w14:paraId="7B312342" w14:textId="77777777" w:rsidR="007B650D" w:rsidRDefault="007B650D" w:rsidP="002847AD">
      <w:pPr>
        <w:pStyle w:val="Tekstprzypisudolnego"/>
        <w:ind w:left="142" w:hanging="142"/>
        <w:jc w:val="both"/>
        <w:rPr>
          <w:rFonts w:ascii="Arial" w:hAnsi="Arial" w:cs="Arial"/>
          <w:i/>
          <w:sz w:val="16"/>
          <w:szCs w:val="16"/>
        </w:rPr>
      </w:pPr>
      <w:r w:rsidRPr="002847AD">
        <w:rPr>
          <w:rStyle w:val="Odwoanieprzypisudolnego"/>
          <w:rFonts w:ascii="Arial" w:hAnsi="Arial" w:cs="Arial"/>
          <w:i/>
          <w:sz w:val="16"/>
          <w:szCs w:val="16"/>
        </w:rPr>
        <w:footnoteRef/>
      </w:r>
      <w:r w:rsidRPr="002847AD">
        <w:rPr>
          <w:rFonts w:ascii="Arial" w:hAnsi="Arial" w:cs="Arial"/>
          <w:i/>
          <w:sz w:val="16"/>
          <w:szCs w:val="16"/>
        </w:rPr>
        <w:t xml:space="preserve"> Powołując się na zasoby innych podmiotów na zasadach określonych w 118 ust</w:t>
      </w:r>
      <w:r>
        <w:rPr>
          <w:rFonts w:ascii="Arial" w:hAnsi="Arial" w:cs="Arial"/>
          <w:i/>
          <w:sz w:val="16"/>
          <w:szCs w:val="16"/>
        </w:rPr>
        <w:t>.</w:t>
      </w:r>
      <w:r w:rsidRPr="002847AD">
        <w:rPr>
          <w:rFonts w:ascii="Arial" w:hAnsi="Arial" w:cs="Arial"/>
          <w:i/>
          <w:sz w:val="16"/>
          <w:szCs w:val="16"/>
        </w:rPr>
        <w:t xml:space="preserve"> 1 uPzp należy do oferty dołączyć  zobowiązanie, </w:t>
      </w:r>
    </w:p>
    <w:p w14:paraId="27229796" w14:textId="77777777" w:rsidR="007B650D" w:rsidRPr="002847AD" w:rsidRDefault="007B650D" w:rsidP="002847AD">
      <w:pPr>
        <w:pStyle w:val="Tekstprzypisudolnego"/>
        <w:ind w:left="142" w:hanging="142"/>
        <w:jc w:val="both"/>
        <w:rPr>
          <w:rFonts w:ascii="Arial" w:hAnsi="Arial" w:cs="Arial"/>
          <w:i/>
          <w:sz w:val="16"/>
          <w:szCs w:val="16"/>
        </w:rPr>
      </w:pPr>
      <w:r>
        <w:rPr>
          <w:rFonts w:ascii="Arial" w:hAnsi="Arial" w:cs="Arial"/>
          <w:i/>
          <w:sz w:val="16"/>
          <w:szCs w:val="16"/>
        </w:rPr>
        <w:t xml:space="preserve">  </w:t>
      </w:r>
      <w:r w:rsidRPr="002847AD">
        <w:rPr>
          <w:rFonts w:ascii="Arial" w:hAnsi="Arial" w:cs="Arial"/>
          <w:i/>
          <w:sz w:val="16"/>
          <w:szCs w:val="16"/>
        </w:rPr>
        <w:t xml:space="preserve">o którym mowa w pkt. XXI.8 swz </w:t>
      </w:r>
    </w:p>
  </w:footnote>
  <w:footnote w:id="2">
    <w:p w14:paraId="751E0BAA" w14:textId="77777777" w:rsidR="007B650D" w:rsidRPr="00966079" w:rsidRDefault="007B650D" w:rsidP="00966079">
      <w:pPr>
        <w:pStyle w:val="Tekstprzypisudolnego"/>
        <w:ind w:left="142" w:hanging="142"/>
        <w:jc w:val="both"/>
        <w:rPr>
          <w:rFonts w:ascii="Arial" w:hAnsi="Arial" w:cs="Arial"/>
          <w:i/>
          <w:sz w:val="16"/>
          <w:szCs w:val="16"/>
        </w:rPr>
      </w:pPr>
      <w:r w:rsidRPr="002847AD">
        <w:rPr>
          <w:rStyle w:val="Odwoanieprzypisudolnego"/>
          <w:rFonts w:ascii="Arial" w:hAnsi="Arial" w:cs="Arial"/>
          <w:i/>
          <w:sz w:val="16"/>
          <w:szCs w:val="16"/>
        </w:rPr>
        <w:footnoteRef/>
      </w:r>
      <w:r w:rsidRPr="002847AD">
        <w:rPr>
          <w:rFonts w:ascii="Arial" w:hAnsi="Arial" w:cs="Arial"/>
          <w:i/>
          <w:sz w:val="16"/>
          <w:szCs w:val="16"/>
        </w:rPr>
        <w:t xml:space="preserve"> </w:t>
      </w:r>
      <w:r>
        <w:rPr>
          <w:rFonts w:ascii="Arial" w:hAnsi="Arial" w:cs="Arial"/>
          <w:i/>
          <w:sz w:val="16"/>
          <w:szCs w:val="16"/>
        </w:rPr>
        <w:t xml:space="preserve">Nazwa </w:t>
      </w:r>
      <w:r w:rsidRPr="002847AD">
        <w:rPr>
          <w:rFonts w:ascii="Arial" w:hAnsi="Arial" w:cs="Arial"/>
          <w:i/>
          <w:sz w:val="16"/>
          <w:szCs w:val="16"/>
        </w:rPr>
        <w:t xml:space="preserve"> podwykonawcy i je</w:t>
      </w:r>
      <w:r>
        <w:rPr>
          <w:rFonts w:ascii="Arial" w:hAnsi="Arial" w:cs="Arial"/>
          <w:i/>
          <w:sz w:val="16"/>
          <w:szCs w:val="16"/>
        </w:rPr>
        <w:t>go adres  (o ile te dane są już</w:t>
      </w:r>
      <w:r w:rsidRPr="002847AD">
        <w:rPr>
          <w:rFonts w:ascii="Arial" w:hAnsi="Arial" w:cs="Arial"/>
          <w:i/>
          <w:sz w:val="16"/>
          <w:szCs w:val="16"/>
        </w:rPr>
        <w:t xml:space="preserve"> Wykonawcy znane)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478C9" w14:textId="77777777" w:rsidR="007B650D" w:rsidRPr="00C0294A" w:rsidRDefault="007B650D" w:rsidP="00D7104B">
    <w:pPr>
      <w:pStyle w:val="Nagwek"/>
      <w:jc w:val="center"/>
      <w:rPr>
        <w:b/>
        <w:i/>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54272"/>
    <w:multiLevelType w:val="hybridMultilevel"/>
    <w:tmpl w:val="D9E4A8C0"/>
    <w:lvl w:ilvl="0" w:tplc="05085E52">
      <w:start w:val="1"/>
      <w:numFmt w:val="lowerLetter"/>
      <w:suff w:val="space"/>
      <w:lvlText w:val="%1)"/>
      <w:lvlJc w:val="left"/>
      <w:pPr>
        <w:ind w:left="766" w:hanging="360"/>
      </w:p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1" w15:restartNumberingAfterBreak="0">
    <w:nsid w:val="0B130E32"/>
    <w:multiLevelType w:val="hybridMultilevel"/>
    <w:tmpl w:val="E9446494"/>
    <w:lvl w:ilvl="0" w:tplc="0010AF6A">
      <w:start w:val="2"/>
      <w:numFmt w:val="lowerLetter"/>
      <w:lvlText w:val="%1)"/>
      <w:lvlJc w:val="left"/>
      <w:pPr>
        <w:ind w:left="720" w:hanging="360"/>
      </w:pPr>
      <w:rPr>
        <w:rFonts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E09143A"/>
    <w:multiLevelType w:val="hybridMultilevel"/>
    <w:tmpl w:val="249A745C"/>
    <w:lvl w:ilvl="0" w:tplc="506461F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4040B4A"/>
    <w:multiLevelType w:val="hybridMultilevel"/>
    <w:tmpl w:val="991C4F62"/>
    <w:lvl w:ilvl="0" w:tplc="DFBA698E">
      <w:start w:val="1"/>
      <w:numFmt w:val="lowerLetter"/>
      <w:lvlText w:val="%1)"/>
      <w:lvlJc w:val="left"/>
      <w:pPr>
        <w:ind w:left="779" w:hanging="360"/>
      </w:pPr>
      <w:rPr>
        <w:rFonts w:hint="default"/>
        <w:sz w:val="20"/>
        <w:szCs w:val="20"/>
      </w:rPr>
    </w:lvl>
    <w:lvl w:ilvl="1" w:tplc="04150019" w:tentative="1">
      <w:start w:val="1"/>
      <w:numFmt w:val="lowerLetter"/>
      <w:lvlText w:val="%2."/>
      <w:lvlJc w:val="left"/>
      <w:pPr>
        <w:ind w:left="1499" w:hanging="360"/>
      </w:pPr>
    </w:lvl>
    <w:lvl w:ilvl="2" w:tplc="0415001B" w:tentative="1">
      <w:start w:val="1"/>
      <w:numFmt w:val="lowerRoman"/>
      <w:lvlText w:val="%3."/>
      <w:lvlJc w:val="right"/>
      <w:pPr>
        <w:ind w:left="2219" w:hanging="180"/>
      </w:pPr>
    </w:lvl>
    <w:lvl w:ilvl="3" w:tplc="0415000F" w:tentative="1">
      <w:start w:val="1"/>
      <w:numFmt w:val="decimal"/>
      <w:lvlText w:val="%4."/>
      <w:lvlJc w:val="left"/>
      <w:pPr>
        <w:ind w:left="2939" w:hanging="360"/>
      </w:pPr>
    </w:lvl>
    <w:lvl w:ilvl="4" w:tplc="04150019" w:tentative="1">
      <w:start w:val="1"/>
      <w:numFmt w:val="lowerLetter"/>
      <w:lvlText w:val="%5."/>
      <w:lvlJc w:val="left"/>
      <w:pPr>
        <w:ind w:left="3659" w:hanging="360"/>
      </w:pPr>
    </w:lvl>
    <w:lvl w:ilvl="5" w:tplc="0415001B" w:tentative="1">
      <w:start w:val="1"/>
      <w:numFmt w:val="lowerRoman"/>
      <w:lvlText w:val="%6."/>
      <w:lvlJc w:val="right"/>
      <w:pPr>
        <w:ind w:left="4379" w:hanging="180"/>
      </w:pPr>
    </w:lvl>
    <w:lvl w:ilvl="6" w:tplc="0415000F" w:tentative="1">
      <w:start w:val="1"/>
      <w:numFmt w:val="decimal"/>
      <w:lvlText w:val="%7."/>
      <w:lvlJc w:val="left"/>
      <w:pPr>
        <w:ind w:left="5099" w:hanging="360"/>
      </w:pPr>
    </w:lvl>
    <w:lvl w:ilvl="7" w:tplc="04150019" w:tentative="1">
      <w:start w:val="1"/>
      <w:numFmt w:val="lowerLetter"/>
      <w:lvlText w:val="%8."/>
      <w:lvlJc w:val="left"/>
      <w:pPr>
        <w:ind w:left="5819" w:hanging="360"/>
      </w:pPr>
    </w:lvl>
    <w:lvl w:ilvl="8" w:tplc="0415001B" w:tentative="1">
      <w:start w:val="1"/>
      <w:numFmt w:val="lowerRoman"/>
      <w:lvlText w:val="%9."/>
      <w:lvlJc w:val="right"/>
      <w:pPr>
        <w:ind w:left="6539" w:hanging="180"/>
      </w:pPr>
    </w:lvl>
  </w:abstractNum>
  <w:abstractNum w:abstractNumId="4" w15:restartNumberingAfterBreak="0">
    <w:nsid w:val="16B30805"/>
    <w:multiLevelType w:val="multilevel"/>
    <w:tmpl w:val="D390B88C"/>
    <w:lvl w:ilvl="0">
      <w:start w:val="5"/>
      <w:numFmt w:val="decimal"/>
      <w:lvlText w:val="%1."/>
      <w:lvlJc w:val="left"/>
      <w:pPr>
        <w:tabs>
          <w:tab w:val="num" w:pos="360"/>
        </w:tabs>
        <w:ind w:left="360" w:hanging="360"/>
      </w:pPr>
      <w:rPr>
        <w:rFonts w:hint="default"/>
        <w:b w:val="0"/>
        <w:bCs w:val="0"/>
        <w:i w:val="0"/>
        <w:sz w:val="22"/>
        <w:szCs w:val="22"/>
        <w:vertAlign w:val="baseline"/>
      </w:rPr>
    </w:lvl>
    <w:lvl w:ilvl="1">
      <w:start w:val="1"/>
      <w:numFmt w:val="lowerLetter"/>
      <w:lvlText w:val="%2."/>
      <w:lvlJc w:val="left"/>
      <w:pPr>
        <w:ind w:left="1184" w:hanging="360"/>
      </w:pPr>
      <w:rPr>
        <w:rFonts w:hint="default"/>
      </w:rPr>
    </w:lvl>
    <w:lvl w:ilvl="2">
      <w:start w:val="1"/>
      <w:numFmt w:val="lowerRoman"/>
      <w:lvlText w:val="%3."/>
      <w:lvlJc w:val="right"/>
      <w:pPr>
        <w:ind w:left="1904" w:hanging="180"/>
      </w:pPr>
      <w:rPr>
        <w:rFonts w:hint="default"/>
      </w:rPr>
    </w:lvl>
    <w:lvl w:ilvl="3">
      <w:start w:val="1"/>
      <w:numFmt w:val="decimal"/>
      <w:lvlText w:val="%4."/>
      <w:lvlJc w:val="left"/>
      <w:pPr>
        <w:ind w:left="2624" w:hanging="360"/>
      </w:pPr>
      <w:rPr>
        <w:rFonts w:hint="default"/>
      </w:rPr>
    </w:lvl>
    <w:lvl w:ilvl="4">
      <w:start w:val="1"/>
      <w:numFmt w:val="lowerLetter"/>
      <w:lvlText w:val="%5."/>
      <w:lvlJc w:val="left"/>
      <w:pPr>
        <w:ind w:left="3344" w:hanging="360"/>
      </w:pPr>
      <w:rPr>
        <w:rFonts w:hint="default"/>
      </w:rPr>
    </w:lvl>
    <w:lvl w:ilvl="5">
      <w:start w:val="1"/>
      <w:numFmt w:val="lowerRoman"/>
      <w:lvlText w:val="%6."/>
      <w:lvlJc w:val="right"/>
      <w:pPr>
        <w:ind w:left="4064" w:hanging="180"/>
      </w:pPr>
      <w:rPr>
        <w:rFonts w:hint="default"/>
      </w:rPr>
    </w:lvl>
    <w:lvl w:ilvl="6">
      <w:start w:val="1"/>
      <w:numFmt w:val="decimal"/>
      <w:lvlText w:val="%7."/>
      <w:lvlJc w:val="left"/>
      <w:pPr>
        <w:ind w:left="4784" w:hanging="360"/>
      </w:pPr>
      <w:rPr>
        <w:rFonts w:hint="default"/>
      </w:rPr>
    </w:lvl>
    <w:lvl w:ilvl="7">
      <w:start w:val="1"/>
      <w:numFmt w:val="lowerLetter"/>
      <w:lvlText w:val="%8."/>
      <w:lvlJc w:val="left"/>
      <w:pPr>
        <w:ind w:left="5504" w:hanging="360"/>
      </w:pPr>
      <w:rPr>
        <w:rFonts w:hint="default"/>
      </w:rPr>
    </w:lvl>
    <w:lvl w:ilvl="8">
      <w:start w:val="1"/>
      <w:numFmt w:val="lowerRoman"/>
      <w:lvlText w:val="%9."/>
      <w:lvlJc w:val="right"/>
      <w:pPr>
        <w:ind w:left="6224" w:hanging="180"/>
      </w:pPr>
      <w:rPr>
        <w:rFonts w:hint="default"/>
      </w:rPr>
    </w:lvl>
  </w:abstractNum>
  <w:abstractNum w:abstractNumId="5" w15:restartNumberingAfterBreak="0">
    <w:nsid w:val="184A0FF5"/>
    <w:multiLevelType w:val="singleLevel"/>
    <w:tmpl w:val="7C565DB8"/>
    <w:lvl w:ilvl="0">
      <w:start w:val="1"/>
      <w:numFmt w:val="decimal"/>
      <w:lvlText w:val="%1)"/>
      <w:lvlJc w:val="left"/>
      <w:pPr>
        <w:tabs>
          <w:tab w:val="num" w:pos="360"/>
        </w:tabs>
        <w:ind w:left="360" w:hanging="360"/>
      </w:pPr>
      <w:rPr>
        <w:rFonts w:ascii="Arial" w:hAnsi="Arial" w:hint="default"/>
        <w:b w:val="0"/>
        <w:i w:val="0"/>
        <w:sz w:val="22"/>
      </w:rPr>
    </w:lvl>
  </w:abstractNum>
  <w:abstractNum w:abstractNumId="6" w15:restartNumberingAfterBreak="0">
    <w:nsid w:val="1CD25AD1"/>
    <w:multiLevelType w:val="hybridMultilevel"/>
    <w:tmpl w:val="24D8CCDA"/>
    <w:lvl w:ilvl="0" w:tplc="CEF05688">
      <w:start w:val="1"/>
      <w:numFmt w:val="decimal"/>
      <w:lvlText w:val="%1)"/>
      <w:lvlJc w:val="left"/>
      <w:pPr>
        <w:ind w:left="766" w:hanging="360"/>
      </w:pPr>
      <w:rPr>
        <w:rFonts w:hint="default"/>
      </w:rPr>
    </w:lvl>
    <w:lvl w:ilvl="1" w:tplc="04150019" w:tentative="1">
      <w:start w:val="1"/>
      <w:numFmt w:val="lowerLetter"/>
      <w:lvlText w:val="%2."/>
      <w:lvlJc w:val="left"/>
      <w:pPr>
        <w:ind w:left="1486" w:hanging="360"/>
      </w:pPr>
    </w:lvl>
    <w:lvl w:ilvl="2" w:tplc="0415001B" w:tentative="1">
      <w:start w:val="1"/>
      <w:numFmt w:val="lowerRoman"/>
      <w:lvlText w:val="%3."/>
      <w:lvlJc w:val="right"/>
      <w:pPr>
        <w:ind w:left="2206" w:hanging="180"/>
      </w:pPr>
    </w:lvl>
    <w:lvl w:ilvl="3" w:tplc="0415000F" w:tentative="1">
      <w:start w:val="1"/>
      <w:numFmt w:val="decimal"/>
      <w:lvlText w:val="%4."/>
      <w:lvlJc w:val="left"/>
      <w:pPr>
        <w:ind w:left="2926" w:hanging="360"/>
      </w:pPr>
    </w:lvl>
    <w:lvl w:ilvl="4" w:tplc="04150019" w:tentative="1">
      <w:start w:val="1"/>
      <w:numFmt w:val="lowerLetter"/>
      <w:lvlText w:val="%5."/>
      <w:lvlJc w:val="left"/>
      <w:pPr>
        <w:ind w:left="3646" w:hanging="360"/>
      </w:pPr>
    </w:lvl>
    <w:lvl w:ilvl="5" w:tplc="0415001B" w:tentative="1">
      <w:start w:val="1"/>
      <w:numFmt w:val="lowerRoman"/>
      <w:lvlText w:val="%6."/>
      <w:lvlJc w:val="right"/>
      <w:pPr>
        <w:ind w:left="4366" w:hanging="180"/>
      </w:pPr>
    </w:lvl>
    <w:lvl w:ilvl="6" w:tplc="0415000F" w:tentative="1">
      <w:start w:val="1"/>
      <w:numFmt w:val="decimal"/>
      <w:lvlText w:val="%7."/>
      <w:lvlJc w:val="left"/>
      <w:pPr>
        <w:ind w:left="5086" w:hanging="360"/>
      </w:pPr>
    </w:lvl>
    <w:lvl w:ilvl="7" w:tplc="04150019" w:tentative="1">
      <w:start w:val="1"/>
      <w:numFmt w:val="lowerLetter"/>
      <w:lvlText w:val="%8."/>
      <w:lvlJc w:val="left"/>
      <w:pPr>
        <w:ind w:left="5806" w:hanging="360"/>
      </w:pPr>
    </w:lvl>
    <w:lvl w:ilvl="8" w:tplc="0415001B" w:tentative="1">
      <w:start w:val="1"/>
      <w:numFmt w:val="lowerRoman"/>
      <w:lvlText w:val="%9."/>
      <w:lvlJc w:val="right"/>
      <w:pPr>
        <w:ind w:left="6526" w:hanging="180"/>
      </w:pPr>
    </w:lvl>
  </w:abstractNum>
  <w:abstractNum w:abstractNumId="7" w15:restartNumberingAfterBreak="0">
    <w:nsid w:val="1DBE3C3A"/>
    <w:multiLevelType w:val="hybridMultilevel"/>
    <w:tmpl w:val="6FFCB574"/>
    <w:lvl w:ilvl="0" w:tplc="04150001">
      <w:start w:val="1"/>
      <w:numFmt w:val="bullet"/>
      <w:lvlText w:val=""/>
      <w:lvlJc w:val="left"/>
      <w:pPr>
        <w:ind w:left="1486" w:hanging="360"/>
      </w:pPr>
      <w:rPr>
        <w:rFonts w:ascii="Symbol" w:hAnsi="Symbol" w:hint="default"/>
      </w:rPr>
    </w:lvl>
    <w:lvl w:ilvl="1" w:tplc="04150003" w:tentative="1">
      <w:start w:val="1"/>
      <w:numFmt w:val="bullet"/>
      <w:lvlText w:val="o"/>
      <w:lvlJc w:val="left"/>
      <w:pPr>
        <w:ind w:left="2206" w:hanging="360"/>
      </w:pPr>
      <w:rPr>
        <w:rFonts w:ascii="Courier New" w:hAnsi="Courier New" w:cs="Courier New" w:hint="default"/>
      </w:rPr>
    </w:lvl>
    <w:lvl w:ilvl="2" w:tplc="04150005" w:tentative="1">
      <w:start w:val="1"/>
      <w:numFmt w:val="bullet"/>
      <w:lvlText w:val=""/>
      <w:lvlJc w:val="left"/>
      <w:pPr>
        <w:ind w:left="2926" w:hanging="360"/>
      </w:pPr>
      <w:rPr>
        <w:rFonts w:ascii="Wingdings" w:hAnsi="Wingdings" w:hint="default"/>
      </w:rPr>
    </w:lvl>
    <w:lvl w:ilvl="3" w:tplc="04150001" w:tentative="1">
      <w:start w:val="1"/>
      <w:numFmt w:val="bullet"/>
      <w:lvlText w:val=""/>
      <w:lvlJc w:val="left"/>
      <w:pPr>
        <w:ind w:left="3646" w:hanging="360"/>
      </w:pPr>
      <w:rPr>
        <w:rFonts w:ascii="Symbol" w:hAnsi="Symbol" w:hint="default"/>
      </w:rPr>
    </w:lvl>
    <w:lvl w:ilvl="4" w:tplc="04150003" w:tentative="1">
      <w:start w:val="1"/>
      <w:numFmt w:val="bullet"/>
      <w:lvlText w:val="o"/>
      <w:lvlJc w:val="left"/>
      <w:pPr>
        <w:ind w:left="4366" w:hanging="360"/>
      </w:pPr>
      <w:rPr>
        <w:rFonts w:ascii="Courier New" w:hAnsi="Courier New" w:cs="Courier New" w:hint="default"/>
      </w:rPr>
    </w:lvl>
    <w:lvl w:ilvl="5" w:tplc="04150005" w:tentative="1">
      <w:start w:val="1"/>
      <w:numFmt w:val="bullet"/>
      <w:lvlText w:val=""/>
      <w:lvlJc w:val="left"/>
      <w:pPr>
        <w:ind w:left="5086" w:hanging="360"/>
      </w:pPr>
      <w:rPr>
        <w:rFonts w:ascii="Wingdings" w:hAnsi="Wingdings" w:hint="default"/>
      </w:rPr>
    </w:lvl>
    <w:lvl w:ilvl="6" w:tplc="04150001" w:tentative="1">
      <w:start w:val="1"/>
      <w:numFmt w:val="bullet"/>
      <w:lvlText w:val=""/>
      <w:lvlJc w:val="left"/>
      <w:pPr>
        <w:ind w:left="5806" w:hanging="360"/>
      </w:pPr>
      <w:rPr>
        <w:rFonts w:ascii="Symbol" w:hAnsi="Symbol" w:hint="default"/>
      </w:rPr>
    </w:lvl>
    <w:lvl w:ilvl="7" w:tplc="04150003" w:tentative="1">
      <w:start w:val="1"/>
      <w:numFmt w:val="bullet"/>
      <w:lvlText w:val="o"/>
      <w:lvlJc w:val="left"/>
      <w:pPr>
        <w:ind w:left="6526" w:hanging="360"/>
      </w:pPr>
      <w:rPr>
        <w:rFonts w:ascii="Courier New" w:hAnsi="Courier New" w:cs="Courier New" w:hint="default"/>
      </w:rPr>
    </w:lvl>
    <w:lvl w:ilvl="8" w:tplc="04150005" w:tentative="1">
      <w:start w:val="1"/>
      <w:numFmt w:val="bullet"/>
      <w:lvlText w:val=""/>
      <w:lvlJc w:val="left"/>
      <w:pPr>
        <w:ind w:left="7246" w:hanging="360"/>
      </w:pPr>
      <w:rPr>
        <w:rFonts w:ascii="Wingdings" w:hAnsi="Wingdings" w:hint="default"/>
      </w:rPr>
    </w:lvl>
  </w:abstractNum>
  <w:abstractNum w:abstractNumId="8" w15:restartNumberingAfterBreak="0">
    <w:nsid w:val="1E862211"/>
    <w:multiLevelType w:val="hybridMultilevel"/>
    <w:tmpl w:val="15B8A228"/>
    <w:lvl w:ilvl="0" w:tplc="05085E52">
      <w:start w:val="1"/>
      <w:numFmt w:val="lowerLetter"/>
      <w:suff w:val="space"/>
      <w:lvlText w:val="%1)"/>
      <w:lvlJc w:val="left"/>
      <w:pPr>
        <w:ind w:left="766" w:hanging="360"/>
      </w:p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9" w15:restartNumberingAfterBreak="0">
    <w:nsid w:val="21D34190"/>
    <w:multiLevelType w:val="hybridMultilevel"/>
    <w:tmpl w:val="15B8A228"/>
    <w:lvl w:ilvl="0" w:tplc="05085E52">
      <w:start w:val="1"/>
      <w:numFmt w:val="lowerLetter"/>
      <w:suff w:val="space"/>
      <w:lvlText w:val="%1)"/>
      <w:lvlJc w:val="left"/>
      <w:pPr>
        <w:ind w:left="766" w:hanging="360"/>
      </w:p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10" w15:restartNumberingAfterBreak="0">
    <w:nsid w:val="22C75569"/>
    <w:multiLevelType w:val="hybridMultilevel"/>
    <w:tmpl w:val="A11C57CE"/>
    <w:lvl w:ilvl="0" w:tplc="5B3C967C">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1" w15:restartNumberingAfterBreak="0">
    <w:nsid w:val="247858C6"/>
    <w:multiLevelType w:val="singleLevel"/>
    <w:tmpl w:val="F756629A"/>
    <w:name w:val="WW8Num42"/>
    <w:lvl w:ilvl="0">
      <w:start w:val="1"/>
      <w:numFmt w:val="lowerLetter"/>
      <w:lvlText w:val="%1)"/>
      <w:lvlJc w:val="left"/>
      <w:pPr>
        <w:tabs>
          <w:tab w:val="num" w:pos="644"/>
        </w:tabs>
        <w:ind w:left="644" w:hanging="360"/>
      </w:pPr>
      <w:rPr>
        <w:rFonts w:ascii="Arial" w:hAnsi="Arial" w:cs="Times New Roman" w:hint="default"/>
        <w:b w:val="0"/>
        <w:i w:val="0"/>
        <w:sz w:val="22"/>
      </w:rPr>
    </w:lvl>
  </w:abstractNum>
  <w:abstractNum w:abstractNumId="12" w15:restartNumberingAfterBreak="0">
    <w:nsid w:val="27AD4E6A"/>
    <w:multiLevelType w:val="hybridMultilevel"/>
    <w:tmpl w:val="15B8A228"/>
    <w:lvl w:ilvl="0" w:tplc="05085E52">
      <w:start w:val="1"/>
      <w:numFmt w:val="lowerLetter"/>
      <w:suff w:val="space"/>
      <w:lvlText w:val="%1)"/>
      <w:lvlJc w:val="left"/>
      <w:pPr>
        <w:ind w:left="766" w:hanging="360"/>
      </w:p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13" w15:restartNumberingAfterBreak="0">
    <w:nsid w:val="29EF6BCC"/>
    <w:multiLevelType w:val="hybridMultilevel"/>
    <w:tmpl w:val="4C2A4664"/>
    <w:lvl w:ilvl="0" w:tplc="EB8ABE8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323B31B3"/>
    <w:multiLevelType w:val="hybridMultilevel"/>
    <w:tmpl w:val="15B8A228"/>
    <w:lvl w:ilvl="0" w:tplc="05085E52">
      <w:start w:val="1"/>
      <w:numFmt w:val="lowerLetter"/>
      <w:suff w:val="space"/>
      <w:lvlText w:val="%1)"/>
      <w:lvlJc w:val="left"/>
      <w:pPr>
        <w:ind w:left="766" w:hanging="360"/>
      </w:p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15" w15:restartNumberingAfterBreak="0">
    <w:nsid w:val="44315E2A"/>
    <w:multiLevelType w:val="hybridMultilevel"/>
    <w:tmpl w:val="E760E3DA"/>
    <w:lvl w:ilvl="0" w:tplc="04150001">
      <w:start w:val="1"/>
      <w:numFmt w:val="bullet"/>
      <w:lvlText w:val=""/>
      <w:lvlJc w:val="left"/>
      <w:pPr>
        <w:ind w:left="1364" w:hanging="360"/>
      </w:pPr>
      <w:rPr>
        <w:rFonts w:ascii="Symbol" w:hAnsi="Symbol" w:hint="default"/>
      </w:rPr>
    </w:lvl>
    <w:lvl w:ilvl="1" w:tplc="04150003" w:tentative="1">
      <w:start w:val="1"/>
      <w:numFmt w:val="bullet"/>
      <w:lvlText w:val="o"/>
      <w:lvlJc w:val="left"/>
      <w:pPr>
        <w:ind w:left="2084" w:hanging="360"/>
      </w:pPr>
      <w:rPr>
        <w:rFonts w:ascii="Courier New" w:hAnsi="Courier New" w:cs="Courier New" w:hint="default"/>
      </w:rPr>
    </w:lvl>
    <w:lvl w:ilvl="2" w:tplc="04150005" w:tentative="1">
      <w:start w:val="1"/>
      <w:numFmt w:val="bullet"/>
      <w:lvlText w:val=""/>
      <w:lvlJc w:val="left"/>
      <w:pPr>
        <w:ind w:left="2804" w:hanging="360"/>
      </w:pPr>
      <w:rPr>
        <w:rFonts w:ascii="Wingdings" w:hAnsi="Wingdings" w:hint="default"/>
      </w:rPr>
    </w:lvl>
    <w:lvl w:ilvl="3" w:tplc="04150001" w:tentative="1">
      <w:start w:val="1"/>
      <w:numFmt w:val="bullet"/>
      <w:lvlText w:val=""/>
      <w:lvlJc w:val="left"/>
      <w:pPr>
        <w:ind w:left="3524" w:hanging="360"/>
      </w:pPr>
      <w:rPr>
        <w:rFonts w:ascii="Symbol" w:hAnsi="Symbol" w:hint="default"/>
      </w:rPr>
    </w:lvl>
    <w:lvl w:ilvl="4" w:tplc="04150003" w:tentative="1">
      <w:start w:val="1"/>
      <w:numFmt w:val="bullet"/>
      <w:lvlText w:val="o"/>
      <w:lvlJc w:val="left"/>
      <w:pPr>
        <w:ind w:left="4244" w:hanging="360"/>
      </w:pPr>
      <w:rPr>
        <w:rFonts w:ascii="Courier New" w:hAnsi="Courier New" w:cs="Courier New" w:hint="default"/>
      </w:rPr>
    </w:lvl>
    <w:lvl w:ilvl="5" w:tplc="04150005" w:tentative="1">
      <w:start w:val="1"/>
      <w:numFmt w:val="bullet"/>
      <w:lvlText w:val=""/>
      <w:lvlJc w:val="left"/>
      <w:pPr>
        <w:ind w:left="4964" w:hanging="360"/>
      </w:pPr>
      <w:rPr>
        <w:rFonts w:ascii="Wingdings" w:hAnsi="Wingdings" w:hint="default"/>
      </w:rPr>
    </w:lvl>
    <w:lvl w:ilvl="6" w:tplc="04150001" w:tentative="1">
      <w:start w:val="1"/>
      <w:numFmt w:val="bullet"/>
      <w:lvlText w:val=""/>
      <w:lvlJc w:val="left"/>
      <w:pPr>
        <w:ind w:left="5684" w:hanging="360"/>
      </w:pPr>
      <w:rPr>
        <w:rFonts w:ascii="Symbol" w:hAnsi="Symbol" w:hint="default"/>
      </w:rPr>
    </w:lvl>
    <w:lvl w:ilvl="7" w:tplc="04150003" w:tentative="1">
      <w:start w:val="1"/>
      <w:numFmt w:val="bullet"/>
      <w:lvlText w:val="o"/>
      <w:lvlJc w:val="left"/>
      <w:pPr>
        <w:ind w:left="6404" w:hanging="360"/>
      </w:pPr>
      <w:rPr>
        <w:rFonts w:ascii="Courier New" w:hAnsi="Courier New" w:cs="Courier New" w:hint="default"/>
      </w:rPr>
    </w:lvl>
    <w:lvl w:ilvl="8" w:tplc="04150005" w:tentative="1">
      <w:start w:val="1"/>
      <w:numFmt w:val="bullet"/>
      <w:lvlText w:val=""/>
      <w:lvlJc w:val="left"/>
      <w:pPr>
        <w:ind w:left="7124" w:hanging="360"/>
      </w:pPr>
      <w:rPr>
        <w:rFonts w:ascii="Wingdings" w:hAnsi="Wingdings" w:hint="default"/>
      </w:rPr>
    </w:lvl>
  </w:abstractNum>
  <w:abstractNum w:abstractNumId="16" w15:restartNumberingAfterBreak="0">
    <w:nsid w:val="4F3279BF"/>
    <w:multiLevelType w:val="hybridMultilevel"/>
    <w:tmpl w:val="EB38767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7" w15:restartNumberingAfterBreak="0">
    <w:nsid w:val="58C705F6"/>
    <w:multiLevelType w:val="multilevel"/>
    <w:tmpl w:val="BE488346"/>
    <w:lvl w:ilvl="0">
      <w:start w:val="1"/>
      <w:numFmt w:val="upperRoman"/>
      <w:pStyle w:val="xl33"/>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658E5004"/>
    <w:multiLevelType w:val="hybridMultilevel"/>
    <w:tmpl w:val="823A8156"/>
    <w:lvl w:ilvl="0" w:tplc="686A4BA8">
      <w:start w:val="1"/>
      <w:numFmt w:val="decimal"/>
      <w:lvlText w:val="%1)"/>
      <w:lvlJc w:val="left"/>
      <w:pPr>
        <w:ind w:left="785" w:hanging="360"/>
      </w:pPr>
      <w:rPr>
        <w:rFonts w:ascii="Arial" w:eastAsia="Arial Unicode MS" w:hAnsi="Arial" w:cs="Arial"/>
        <w:b/>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6BF6083A"/>
    <w:multiLevelType w:val="hybridMultilevel"/>
    <w:tmpl w:val="2452BD08"/>
    <w:lvl w:ilvl="0" w:tplc="DFBA698E">
      <w:start w:val="1"/>
      <w:numFmt w:val="lowerLetter"/>
      <w:lvlText w:val="%1)"/>
      <w:lvlJc w:val="left"/>
      <w:pPr>
        <w:ind w:left="779" w:hanging="360"/>
      </w:pPr>
      <w:rPr>
        <w:rFonts w:hint="default"/>
        <w:sz w:val="20"/>
        <w:szCs w:val="20"/>
      </w:rPr>
    </w:lvl>
    <w:lvl w:ilvl="1" w:tplc="04150019" w:tentative="1">
      <w:start w:val="1"/>
      <w:numFmt w:val="lowerLetter"/>
      <w:lvlText w:val="%2."/>
      <w:lvlJc w:val="left"/>
      <w:pPr>
        <w:ind w:left="1499" w:hanging="360"/>
      </w:pPr>
    </w:lvl>
    <w:lvl w:ilvl="2" w:tplc="0415001B" w:tentative="1">
      <w:start w:val="1"/>
      <w:numFmt w:val="lowerRoman"/>
      <w:lvlText w:val="%3."/>
      <w:lvlJc w:val="right"/>
      <w:pPr>
        <w:ind w:left="2219" w:hanging="180"/>
      </w:pPr>
    </w:lvl>
    <w:lvl w:ilvl="3" w:tplc="0415000F" w:tentative="1">
      <w:start w:val="1"/>
      <w:numFmt w:val="decimal"/>
      <w:lvlText w:val="%4."/>
      <w:lvlJc w:val="left"/>
      <w:pPr>
        <w:ind w:left="2939" w:hanging="360"/>
      </w:pPr>
    </w:lvl>
    <w:lvl w:ilvl="4" w:tplc="04150019" w:tentative="1">
      <w:start w:val="1"/>
      <w:numFmt w:val="lowerLetter"/>
      <w:lvlText w:val="%5."/>
      <w:lvlJc w:val="left"/>
      <w:pPr>
        <w:ind w:left="3659" w:hanging="360"/>
      </w:pPr>
    </w:lvl>
    <w:lvl w:ilvl="5" w:tplc="0415001B" w:tentative="1">
      <w:start w:val="1"/>
      <w:numFmt w:val="lowerRoman"/>
      <w:lvlText w:val="%6."/>
      <w:lvlJc w:val="right"/>
      <w:pPr>
        <w:ind w:left="4379" w:hanging="180"/>
      </w:pPr>
    </w:lvl>
    <w:lvl w:ilvl="6" w:tplc="0415000F" w:tentative="1">
      <w:start w:val="1"/>
      <w:numFmt w:val="decimal"/>
      <w:lvlText w:val="%7."/>
      <w:lvlJc w:val="left"/>
      <w:pPr>
        <w:ind w:left="5099" w:hanging="360"/>
      </w:pPr>
    </w:lvl>
    <w:lvl w:ilvl="7" w:tplc="04150019" w:tentative="1">
      <w:start w:val="1"/>
      <w:numFmt w:val="lowerLetter"/>
      <w:lvlText w:val="%8."/>
      <w:lvlJc w:val="left"/>
      <w:pPr>
        <w:ind w:left="5819" w:hanging="360"/>
      </w:pPr>
    </w:lvl>
    <w:lvl w:ilvl="8" w:tplc="0415001B" w:tentative="1">
      <w:start w:val="1"/>
      <w:numFmt w:val="lowerRoman"/>
      <w:lvlText w:val="%9."/>
      <w:lvlJc w:val="right"/>
      <w:pPr>
        <w:ind w:left="6539" w:hanging="180"/>
      </w:pPr>
    </w:lvl>
  </w:abstractNum>
  <w:abstractNum w:abstractNumId="20" w15:restartNumberingAfterBreak="0">
    <w:nsid w:val="77A556DD"/>
    <w:multiLevelType w:val="singleLevel"/>
    <w:tmpl w:val="EB689DFC"/>
    <w:lvl w:ilvl="0">
      <w:start w:val="1"/>
      <w:numFmt w:val="decimal"/>
      <w:lvlText w:val="%1)"/>
      <w:lvlJc w:val="left"/>
      <w:pPr>
        <w:tabs>
          <w:tab w:val="num" w:pos="420"/>
        </w:tabs>
        <w:ind w:left="420" w:hanging="360"/>
      </w:pPr>
      <w:rPr>
        <w:rFonts w:ascii="Arial" w:hAnsi="Arial" w:hint="default"/>
        <w:b w:val="0"/>
        <w:i w:val="0"/>
        <w:sz w:val="22"/>
        <w:szCs w:val="22"/>
      </w:rPr>
    </w:lvl>
  </w:abstractNum>
  <w:abstractNum w:abstractNumId="21" w15:restartNumberingAfterBreak="0">
    <w:nsid w:val="78164382"/>
    <w:multiLevelType w:val="singleLevel"/>
    <w:tmpl w:val="C0BC6AA0"/>
    <w:lvl w:ilvl="0">
      <w:start w:val="1"/>
      <w:numFmt w:val="lowerLetter"/>
      <w:lvlText w:val="%1)"/>
      <w:lvlJc w:val="left"/>
      <w:pPr>
        <w:tabs>
          <w:tab w:val="num" w:pos="720"/>
        </w:tabs>
        <w:ind w:left="720" w:hanging="360"/>
      </w:pPr>
      <w:rPr>
        <w:rFonts w:ascii="Arial" w:eastAsia="Times New Roman" w:hAnsi="Arial" w:cs="Times New Roman" w:hint="default"/>
      </w:rPr>
    </w:lvl>
  </w:abstractNum>
  <w:abstractNum w:abstractNumId="22" w15:restartNumberingAfterBreak="0">
    <w:nsid w:val="7C7B5A7F"/>
    <w:multiLevelType w:val="hybridMultilevel"/>
    <w:tmpl w:val="F412078E"/>
    <w:lvl w:ilvl="0" w:tplc="04150017">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16cid:durableId="801312020">
    <w:abstractNumId w:val="17"/>
  </w:num>
  <w:num w:numId="2" w16cid:durableId="203449388">
    <w:abstractNumId w:val="21"/>
  </w:num>
  <w:num w:numId="3" w16cid:durableId="1173304153">
    <w:abstractNumId w:val="10"/>
  </w:num>
  <w:num w:numId="4" w16cid:durableId="2123184798">
    <w:abstractNumId w:val="4"/>
  </w:num>
  <w:num w:numId="5" w16cid:durableId="1872254708">
    <w:abstractNumId w:val="2"/>
  </w:num>
  <w:num w:numId="6" w16cid:durableId="647706007">
    <w:abstractNumId w:val="0"/>
  </w:num>
  <w:num w:numId="7" w16cid:durableId="1612785324">
    <w:abstractNumId w:val="8"/>
  </w:num>
  <w:num w:numId="8" w16cid:durableId="91823155">
    <w:abstractNumId w:val="12"/>
  </w:num>
  <w:num w:numId="9" w16cid:durableId="388766439">
    <w:abstractNumId w:val="14"/>
  </w:num>
  <w:num w:numId="10" w16cid:durableId="1894390188">
    <w:abstractNumId w:val="22"/>
  </w:num>
  <w:num w:numId="11" w16cid:durableId="2054310747">
    <w:abstractNumId w:val="9"/>
  </w:num>
  <w:num w:numId="12" w16cid:durableId="429393614">
    <w:abstractNumId w:val="6"/>
  </w:num>
  <w:num w:numId="13" w16cid:durableId="1038970058">
    <w:abstractNumId w:val="1"/>
  </w:num>
  <w:num w:numId="14" w16cid:durableId="2077045281">
    <w:abstractNumId w:val="5"/>
  </w:num>
  <w:num w:numId="15" w16cid:durableId="295598988">
    <w:abstractNumId w:val="7"/>
  </w:num>
  <w:num w:numId="16" w16cid:durableId="155460482">
    <w:abstractNumId w:val="18"/>
  </w:num>
  <w:num w:numId="17" w16cid:durableId="335231417">
    <w:abstractNumId w:val="16"/>
  </w:num>
  <w:num w:numId="18" w16cid:durableId="1890870884">
    <w:abstractNumId w:val="15"/>
  </w:num>
  <w:num w:numId="19" w16cid:durableId="475686760">
    <w:abstractNumId w:val="20"/>
  </w:num>
  <w:num w:numId="20" w16cid:durableId="274797264">
    <w:abstractNumId w:val="3"/>
  </w:num>
  <w:num w:numId="21" w16cid:durableId="1876774735">
    <w:abstractNumId w:val="19"/>
  </w:num>
  <w:num w:numId="22" w16cid:durableId="1647005977">
    <w:abstractNumId w:val="1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6205"/>
    <w:rsid w:val="00000E95"/>
    <w:rsid w:val="00005C2C"/>
    <w:rsid w:val="00010AB5"/>
    <w:rsid w:val="00011311"/>
    <w:rsid w:val="000132F1"/>
    <w:rsid w:val="0002106B"/>
    <w:rsid w:val="000240D1"/>
    <w:rsid w:val="00031399"/>
    <w:rsid w:val="00031BD8"/>
    <w:rsid w:val="000355C4"/>
    <w:rsid w:val="0003785E"/>
    <w:rsid w:val="000418FD"/>
    <w:rsid w:val="000428ED"/>
    <w:rsid w:val="00046BFA"/>
    <w:rsid w:val="0004760B"/>
    <w:rsid w:val="0005107D"/>
    <w:rsid w:val="000561E8"/>
    <w:rsid w:val="00071D6B"/>
    <w:rsid w:val="00071EB3"/>
    <w:rsid w:val="00074D76"/>
    <w:rsid w:val="00075238"/>
    <w:rsid w:val="000807D5"/>
    <w:rsid w:val="00082872"/>
    <w:rsid w:val="00083605"/>
    <w:rsid w:val="000874E5"/>
    <w:rsid w:val="00091842"/>
    <w:rsid w:val="00091951"/>
    <w:rsid w:val="00094F50"/>
    <w:rsid w:val="0009571F"/>
    <w:rsid w:val="000A1C39"/>
    <w:rsid w:val="000A3264"/>
    <w:rsid w:val="000A79E9"/>
    <w:rsid w:val="000B0428"/>
    <w:rsid w:val="000B7F93"/>
    <w:rsid w:val="000C09CE"/>
    <w:rsid w:val="000C6B62"/>
    <w:rsid w:val="000C79FC"/>
    <w:rsid w:val="000D2A5B"/>
    <w:rsid w:val="000F280C"/>
    <w:rsid w:val="000F2CD7"/>
    <w:rsid w:val="000F599A"/>
    <w:rsid w:val="000F5B0E"/>
    <w:rsid w:val="0010513F"/>
    <w:rsid w:val="001056D3"/>
    <w:rsid w:val="00107E7D"/>
    <w:rsid w:val="00110115"/>
    <w:rsid w:val="001116D1"/>
    <w:rsid w:val="00111E11"/>
    <w:rsid w:val="00112CAE"/>
    <w:rsid w:val="00113D00"/>
    <w:rsid w:val="00121A6C"/>
    <w:rsid w:val="00125C93"/>
    <w:rsid w:val="001266DA"/>
    <w:rsid w:val="00130D81"/>
    <w:rsid w:val="001316A6"/>
    <w:rsid w:val="00142710"/>
    <w:rsid w:val="00142D30"/>
    <w:rsid w:val="001448AC"/>
    <w:rsid w:val="00147991"/>
    <w:rsid w:val="00147C3D"/>
    <w:rsid w:val="00147F4B"/>
    <w:rsid w:val="00152189"/>
    <w:rsid w:val="00152F60"/>
    <w:rsid w:val="0015447F"/>
    <w:rsid w:val="0015504C"/>
    <w:rsid w:val="00157438"/>
    <w:rsid w:val="00162795"/>
    <w:rsid w:val="001647DF"/>
    <w:rsid w:val="0016553A"/>
    <w:rsid w:val="00173AC5"/>
    <w:rsid w:val="001749A1"/>
    <w:rsid w:val="001816BC"/>
    <w:rsid w:val="001819E9"/>
    <w:rsid w:val="00182461"/>
    <w:rsid w:val="00185665"/>
    <w:rsid w:val="00185770"/>
    <w:rsid w:val="00185E78"/>
    <w:rsid w:val="0018623C"/>
    <w:rsid w:val="00196769"/>
    <w:rsid w:val="00196EEF"/>
    <w:rsid w:val="00197F02"/>
    <w:rsid w:val="001A2192"/>
    <w:rsid w:val="001A2510"/>
    <w:rsid w:val="001A4B79"/>
    <w:rsid w:val="001A6B4C"/>
    <w:rsid w:val="001B0661"/>
    <w:rsid w:val="001B2394"/>
    <w:rsid w:val="001B60C4"/>
    <w:rsid w:val="001C0194"/>
    <w:rsid w:val="001C2E62"/>
    <w:rsid w:val="001C428B"/>
    <w:rsid w:val="001C4FBD"/>
    <w:rsid w:val="001C782B"/>
    <w:rsid w:val="001D0A24"/>
    <w:rsid w:val="001D1D18"/>
    <w:rsid w:val="001D40E7"/>
    <w:rsid w:val="001D7187"/>
    <w:rsid w:val="001D7F1E"/>
    <w:rsid w:val="001E0248"/>
    <w:rsid w:val="001E0989"/>
    <w:rsid w:val="001E0EC0"/>
    <w:rsid w:val="001E1C6C"/>
    <w:rsid w:val="001E3715"/>
    <w:rsid w:val="001E79DC"/>
    <w:rsid w:val="001F24EE"/>
    <w:rsid w:val="001F2A13"/>
    <w:rsid w:val="001F70C5"/>
    <w:rsid w:val="00203BD9"/>
    <w:rsid w:val="00206205"/>
    <w:rsid w:val="00207AB9"/>
    <w:rsid w:val="0022191A"/>
    <w:rsid w:val="002245F4"/>
    <w:rsid w:val="00227C19"/>
    <w:rsid w:val="00232EFE"/>
    <w:rsid w:val="00240C3C"/>
    <w:rsid w:val="00241D28"/>
    <w:rsid w:val="0024568E"/>
    <w:rsid w:val="00246100"/>
    <w:rsid w:val="0025104F"/>
    <w:rsid w:val="0025140A"/>
    <w:rsid w:val="00254963"/>
    <w:rsid w:val="00254988"/>
    <w:rsid w:val="002565AB"/>
    <w:rsid w:val="00263FBE"/>
    <w:rsid w:val="00264843"/>
    <w:rsid w:val="002709F0"/>
    <w:rsid w:val="00271F0B"/>
    <w:rsid w:val="00282DC6"/>
    <w:rsid w:val="002847AD"/>
    <w:rsid w:val="00284D4C"/>
    <w:rsid w:val="00284E4F"/>
    <w:rsid w:val="00285D0C"/>
    <w:rsid w:val="002879FF"/>
    <w:rsid w:val="00293A66"/>
    <w:rsid w:val="00294069"/>
    <w:rsid w:val="00294D58"/>
    <w:rsid w:val="002A3576"/>
    <w:rsid w:val="002A3C30"/>
    <w:rsid w:val="002B28FE"/>
    <w:rsid w:val="002B3C14"/>
    <w:rsid w:val="002B4723"/>
    <w:rsid w:val="002B579C"/>
    <w:rsid w:val="002B6422"/>
    <w:rsid w:val="002C1A9F"/>
    <w:rsid w:val="002C3D98"/>
    <w:rsid w:val="002C5DCD"/>
    <w:rsid w:val="002D0DB0"/>
    <w:rsid w:val="002D0E91"/>
    <w:rsid w:val="002D117F"/>
    <w:rsid w:val="002D2DC0"/>
    <w:rsid w:val="002D35CA"/>
    <w:rsid w:val="002D383B"/>
    <w:rsid w:val="002D4A3E"/>
    <w:rsid w:val="002D4DDC"/>
    <w:rsid w:val="002D4F2B"/>
    <w:rsid w:val="002D5735"/>
    <w:rsid w:val="002D6B66"/>
    <w:rsid w:val="002E41F6"/>
    <w:rsid w:val="002E5040"/>
    <w:rsid w:val="002E6826"/>
    <w:rsid w:val="002F2067"/>
    <w:rsid w:val="002F3318"/>
    <w:rsid w:val="00301AAE"/>
    <w:rsid w:val="00305199"/>
    <w:rsid w:val="003061F0"/>
    <w:rsid w:val="003125DB"/>
    <w:rsid w:val="003133D1"/>
    <w:rsid w:val="00314ADF"/>
    <w:rsid w:val="0031707F"/>
    <w:rsid w:val="00322E00"/>
    <w:rsid w:val="00327D46"/>
    <w:rsid w:val="00331746"/>
    <w:rsid w:val="00332D39"/>
    <w:rsid w:val="00350109"/>
    <w:rsid w:val="003520BA"/>
    <w:rsid w:val="00355C10"/>
    <w:rsid w:val="0035666A"/>
    <w:rsid w:val="003639A9"/>
    <w:rsid w:val="00365804"/>
    <w:rsid w:val="00366850"/>
    <w:rsid w:val="0037097D"/>
    <w:rsid w:val="00372C0B"/>
    <w:rsid w:val="00374A0D"/>
    <w:rsid w:val="00377ADA"/>
    <w:rsid w:val="003927F3"/>
    <w:rsid w:val="0039441F"/>
    <w:rsid w:val="003A17D5"/>
    <w:rsid w:val="003A4050"/>
    <w:rsid w:val="003A668F"/>
    <w:rsid w:val="003B0412"/>
    <w:rsid w:val="003B1D9B"/>
    <w:rsid w:val="003B3F31"/>
    <w:rsid w:val="003B4D12"/>
    <w:rsid w:val="003B7CF6"/>
    <w:rsid w:val="003B7EC8"/>
    <w:rsid w:val="003C0AC3"/>
    <w:rsid w:val="003C25E8"/>
    <w:rsid w:val="003C5D42"/>
    <w:rsid w:val="003D3E69"/>
    <w:rsid w:val="003D4898"/>
    <w:rsid w:val="003D66A1"/>
    <w:rsid w:val="003E0111"/>
    <w:rsid w:val="003E0FCD"/>
    <w:rsid w:val="003E5518"/>
    <w:rsid w:val="003E61B9"/>
    <w:rsid w:val="003E77F1"/>
    <w:rsid w:val="003F2D6B"/>
    <w:rsid w:val="003F64E1"/>
    <w:rsid w:val="00403A64"/>
    <w:rsid w:val="00406EEF"/>
    <w:rsid w:val="0041206A"/>
    <w:rsid w:val="00423020"/>
    <w:rsid w:val="00423394"/>
    <w:rsid w:val="004238CD"/>
    <w:rsid w:val="00425688"/>
    <w:rsid w:val="004346EC"/>
    <w:rsid w:val="004457DD"/>
    <w:rsid w:val="00447EBE"/>
    <w:rsid w:val="004549BE"/>
    <w:rsid w:val="004566B2"/>
    <w:rsid w:val="00467C18"/>
    <w:rsid w:val="00472719"/>
    <w:rsid w:val="00472D3B"/>
    <w:rsid w:val="00477AB9"/>
    <w:rsid w:val="00486D39"/>
    <w:rsid w:val="0049136E"/>
    <w:rsid w:val="0049303E"/>
    <w:rsid w:val="00493D37"/>
    <w:rsid w:val="00495C1D"/>
    <w:rsid w:val="004960AB"/>
    <w:rsid w:val="00496BC7"/>
    <w:rsid w:val="00496D6E"/>
    <w:rsid w:val="004A1BB4"/>
    <w:rsid w:val="004A34AB"/>
    <w:rsid w:val="004A4D9B"/>
    <w:rsid w:val="004A6160"/>
    <w:rsid w:val="004A6E0C"/>
    <w:rsid w:val="004B030E"/>
    <w:rsid w:val="004B3E1A"/>
    <w:rsid w:val="004B565B"/>
    <w:rsid w:val="004B56B8"/>
    <w:rsid w:val="004B5F20"/>
    <w:rsid w:val="004B61BE"/>
    <w:rsid w:val="004C09D6"/>
    <w:rsid w:val="004C25F6"/>
    <w:rsid w:val="004C4C0C"/>
    <w:rsid w:val="004C74A8"/>
    <w:rsid w:val="004D0801"/>
    <w:rsid w:val="004D1324"/>
    <w:rsid w:val="004D1560"/>
    <w:rsid w:val="004D16A6"/>
    <w:rsid w:val="004D1927"/>
    <w:rsid w:val="004D1ED1"/>
    <w:rsid w:val="004D2C3A"/>
    <w:rsid w:val="004D5C9C"/>
    <w:rsid w:val="004D794D"/>
    <w:rsid w:val="004E2BD3"/>
    <w:rsid w:val="004E41DE"/>
    <w:rsid w:val="004E5C87"/>
    <w:rsid w:val="004F230F"/>
    <w:rsid w:val="004F3485"/>
    <w:rsid w:val="004F4345"/>
    <w:rsid w:val="004F66B4"/>
    <w:rsid w:val="005075F8"/>
    <w:rsid w:val="00513F4A"/>
    <w:rsid w:val="0052018C"/>
    <w:rsid w:val="00521698"/>
    <w:rsid w:val="005238F6"/>
    <w:rsid w:val="0052647C"/>
    <w:rsid w:val="00530983"/>
    <w:rsid w:val="005350E8"/>
    <w:rsid w:val="00537F7E"/>
    <w:rsid w:val="00546383"/>
    <w:rsid w:val="00550EA5"/>
    <w:rsid w:val="00552F24"/>
    <w:rsid w:val="00555F33"/>
    <w:rsid w:val="00557170"/>
    <w:rsid w:val="00560807"/>
    <w:rsid w:val="00564FE3"/>
    <w:rsid w:val="005661B9"/>
    <w:rsid w:val="00567E29"/>
    <w:rsid w:val="00571DA6"/>
    <w:rsid w:val="00573B21"/>
    <w:rsid w:val="00573DF9"/>
    <w:rsid w:val="00581AA8"/>
    <w:rsid w:val="00582DA1"/>
    <w:rsid w:val="005845A3"/>
    <w:rsid w:val="00585491"/>
    <w:rsid w:val="00587335"/>
    <w:rsid w:val="00591150"/>
    <w:rsid w:val="00593135"/>
    <w:rsid w:val="00593282"/>
    <w:rsid w:val="00593C01"/>
    <w:rsid w:val="00596A4A"/>
    <w:rsid w:val="005A0722"/>
    <w:rsid w:val="005A0E06"/>
    <w:rsid w:val="005B0652"/>
    <w:rsid w:val="005B22CB"/>
    <w:rsid w:val="005C5309"/>
    <w:rsid w:val="005C6F56"/>
    <w:rsid w:val="005D0AA2"/>
    <w:rsid w:val="005D495A"/>
    <w:rsid w:val="005D4D6F"/>
    <w:rsid w:val="005D5CE5"/>
    <w:rsid w:val="005D7AC3"/>
    <w:rsid w:val="005E1E6D"/>
    <w:rsid w:val="005E4A4C"/>
    <w:rsid w:val="005E5158"/>
    <w:rsid w:val="005F5BF9"/>
    <w:rsid w:val="005F7D06"/>
    <w:rsid w:val="006003C1"/>
    <w:rsid w:val="00604CCC"/>
    <w:rsid w:val="00605524"/>
    <w:rsid w:val="00606C83"/>
    <w:rsid w:val="00612764"/>
    <w:rsid w:val="00612D21"/>
    <w:rsid w:val="00617E49"/>
    <w:rsid w:val="00620B13"/>
    <w:rsid w:val="00621CC6"/>
    <w:rsid w:val="00622FC2"/>
    <w:rsid w:val="00625FF9"/>
    <w:rsid w:val="006261E1"/>
    <w:rsid w:val="00640D58"/>
    <w:rsid w:val="006439A0"/>
    <w:rsid w:val="00643DBD"/>
    <w:rsid w:val="0065118A"/>
    <w:rsid w:val="006519F7"/>
    <w:rsid w:val="0065387B"/>
    <w:rsid w:val="00654349"/>
    <w:rsid w:val="00661C67"/>
    <w:rsid w:val="0066356F"/>
    <w:rsid w:val="006638D6"/>
    <w:rsid w:val="00665C09"/>
    <w:rsid w:val="006662E9"/>
    <w:rsid w:val="006705A0"/>
    <w:rsid w:val="00673401"/>
    <w:rsid w:val="006742BF"/>
    <w:rsid w:val="00680CA6"/>
    <w:rsid w:val="0069359B"/>
    <w:rsid w:val="00693E26"/>
    <w:rsid w:val="006946C9"/>
    <w:rsid w:val="00694FD6"/>
    <w:rsid w:val="006A025B"/>
    <w:rsid w:val="006A12B1"/>
    <w:rsid w:val="006A48B7"/>
    <w:rsid w:val="006A641C"/>
    <w:rsid w:val="006A7629"/>
    <w:rsid w:val="006B5F5B"/>
    <w:rsid w:val="006C21F9"/>
    <w:rsid w:val="006C50D1"/>
    <w:rsid w:val="006C5221"/>
    <w:rsid w:val="006C52C4"/>
    <w:rsid w:val="006C5C8F"/>
    <w:rsid w:val="006D0C60"/>
    <w:rsid w:val="006D46E2"/>
    <w:rsid w:val="006D497F"/>
    <w:rsid w:val="006D5233"/>
    <w:rsid w:val="006D5288"/>
    <w:rsid w:val="006D5C5C"/>
    <w:rsid w:val="006E581F"/>
    <w:rsid w:val="006E72FF"/>
    <w:rsid w:val="006E7BF6"/>
    <w:rsid w:val="006F2557"/>
    <w:rsid w:val="006F395A"/>
    <w:rsid w:val="006F4D67"/>
    <w:rsid w:val="006F652D"/>
    <w:rsid w:val="006F69EE"/>
    <w:rsid w:val="00700DEB"/>
    <w:rsid w:val="00702663"/>
    <w:rsid w:val="00702F48"/>
    <w:rsid w:val="00702FD6"/>
    <w:rsid w:val="00722E66"/>
    <w:rsid w:val="0072419E"/>
    <w:rsid w:val="0072465C"/>
    <w:rsid w:val="007307C7"/>
    <w:rsid w:val="007353C7"/>
    <w:rsid w:val="0074245D"/>
    <w:rsid w:val="00743EEF"/>
    <w:rsid w:val="0074469A"/>
    <w:rsid w:val="00746193"/>
    <w:rsid w:val="0074662C"/>
    <w:rsid w:val="00754121"/>
    <w:rsid w:val="007547AA"/>
    <w:rsid w:val="00762909"/>
    <w:rsid w:val="0076384E"/>
    <w:rsid w:val="007711D6"/>
    <w:rsid w:val="00773449"/>
    <w:rsid w:val="007749A5"/>
    <w:rsid w:val="0078079B"/>
    <w:rsid w:val="00781ECB"/>
    <w:rsid w:val="00781F3B"/>
    <w:rsid w:val="00783BC0"/>
    <w:rsid w:val="00784653"/>
    <w:rsid w:val="007851A4"/>
    <w:rsid w:val="00792246"/>
    <w:rsid w:val="00792B9D"/>
    <w:rsid w:val="007939F9"/>
    <w:rsid w:val="007943D4"/>
    <w:rsid w:val="00794669"/>
    <w:rsid w:val="007A0DBA"/>
    <w:rsid w:val="007A5CE5"/>
    <w:rsid w:val="007B04E7"/>
    <w:rsid w:val="007B2DD5"/>
    <w:rsid w:val="007B522F"/>
    <w:rsid w:val="007B650D"/>
    <w:rsid w:val="007C67C1"/>
    <w:rsid w:val="007C7DC3"/>
    <w:rsid w:val="007E0A95"/>
    <w:rsid w:val="007E333E"/>
    <w:rsid w:val="007E3DEF"/>
    <w:rsid w:val="007E54E4"/>
    <w:rsid w:val="007E5D69"/>
    <w:rsid w:val="007E7B36"/>
    <w:rsid w:val="007F19A4"/>
    <w:rsid w:val="007F2543"/>
    <w:rsid w:val="007F379C"/>
    <w:rsid w:val="0080653C"/>
    <w:rsid w:val="00811DF1"/>
    <w:rsid w:val="00812085"/>
    <w:rsid w:val="00817E7D"/>
    <w:rsid w:val="00825961"/>
    <w:rsid w:val="008313B5"/>
    <w:rsid w:val="008365A2"/>
    <w:rsid w:val="00841FB6"/>
    <w:rsid w:val="008446BC"/>
    <w:rsid w:val="008449BA"/>
    <w:rsid w:val="008468F4"/>
    <w:rsid w:val="0085214D"/>
    <w:rsid w:val="00854A0F"/>
    <w:rsid w:val="00855A5C"/>
    <w:rsid w:val="00860522"/>
    <w:rsid w:val="00862141"/>
    <w:rsid w:val="00864606"/>
    <w:rsid w:val="00864F8B"/>
    <w:rsid w:val="00872586"/>
    <w:rsid w:val="008746F7"/>
    <w:rsid w:val="00875B75"/>
    <w:rsid w:val="00875C24"/>
    <w:rsid w:val="00876B64"/>
    <w:rsid w:val="008771C2"/>
    <w:rsid w:val="0087761E"/>
    <w:rsid w:val="008833CC"/>
    <w:rsid w:val="00884C4F"/>
    <w:rsid w:val="00884D24"/>
    <w:rsid w:val="008918FD"/>
    <w:rsid w:val="00893B92"/>
    <w:rsid w:val="00894852"/>
    <w:rsid w:val="00896784"/>
    <w:rsid w:val="00897B7B"/>
    <w:rsid w:val="008A1483"/>
    <w:rsid w:val="008A63CB"/>
    <w:rsid w:val="008B01C3"/>
    <w:rsid w:val="008B2930"/>
    <w:rsid w:val="008B3B6B"/>
    <w:rsid w:val="008B3CFF"/>
    <w:rsid w:val="008B59A6"/>
    <w:rsid w:val="008C0BBD"/>
    <w:rsid w:val="008C0E72"/>
    <w:rsid w:val="008C1B9E"/>
    <w:rsid w:val="008C302B"/>
    <w:rsid w:val="008C39CA"/>
    <w:rsid w:val="008C4963"/>
    <w:rsid w:val="008D25C4"/>
    <w:rsid w:val="008E0CC3"/>
    <w:rsid w:val="008E0E9A"/>
    <w:rsid w:val="008E2721"/>
    <w:rsid w:val="008E36D9"/>
    <w:rsid w:val="008E6FB2"/>
    <w:rsid w:val="008F11E6"/>
    <w:rsid w:val="008F6760"/>
    <w:rsid w:val="008F6EDC"/>
    <w:rsid w:val="00904696"/>
    <w:rsid w:val="00905655"/>
    <w:rsid w:val="009202EC"/>
    <w:rsid w:val="009220E0"/>
    <w:rsid w:val="0092245A"/>
    <w:rsid w:val="00925DD7"/>
    <w:rsid w:val="00927A63"/>
    <w:rsid w:val="009322DD"/>
    <w:rsid w:val="0093258C"/>
    <w:rsid w:val="009379B1"/>
    <w:rsid w:val="00941CA7"/>
    <w:rsid w:val="00942227"/>
    <w:rsid w:val="00947376"/>
    <w:rsid w:val="00950362"/>
    <w:rsid w:val="00950AF0"/>
    <w:rsid w:val="00950C18"/>
    <w:rsid w:val="00965A84"/>
    <w:rsid w:val="00966079"/>
    <w:rsid w:val="00967F5D"/>
    <w:rsid w:val="009727C7"/>
    <w:rsid w:val="00973BE9"/>
    <w:rsid w:val="00975087"/>
    <w:rsid w:val="009759CF"/>
    <w:rsid w:val="00976FBF"/>
    <w:rsid w:val="009778D0"/>
    <w:rsid w:val="00981B4B"/>
    <w:rsid w:val="0098561F"/>
    <w:rsid w:val="0098596D"/>
    <w:rsid w:val="009877D3"/>
    <w:rsid w:val="00987DC6"/>
    <w:rsid w:val="009911CB"/>
    <w:rsid w:val="00995C50"/>
    <w:rsid w:val="009A15FD"/>
    <w:rsid w:val="009A3AA4"/>
    <w:rsid w:val="009A4C06"/>
    <w:rsid w:val="009A5433"/>
    <w:rsid w:val="009A77D8"/>
    <w:rsid w:val="009B1C45"/>
    <w:rsid w:val="009B24C6"/>
    <w:rsid w:val="009B2695"/>
    <w:rsid w:val="009C0450"/>
    <w:rsid w:val="009C1F18"/>
    <w:rsid w:val="009D1617"/>
    <w:rsid w:val="009D72F4"/>
    <w:rsid w:val="009E0A11"/>
    <w:rsid w:val="009E1F91"/>
    <w:rsid w:val="009E3EC2"/>
    <w:rsid w:val="009E543B"/>
    <w:rsid w:val="009E566F"/>
    <w:rsid w:val="009F1D4B"/>
    <w:rsid w:val="009F56EF"/>
    <w:rsid w:val="009F665F"/>
    <w:rsid w:val="00A02888"/>
    <w:rsid w:val="00A02B9C"/>
    <w:rsid w:val="00A04D30"/>
    <w:rsid w:val="00A05682"/>
    <w:rsid w:val="00A14638"/>
    <w:rsid w:val="00A14F5C"/>
    <w:rsid w:val="00A16C56"/>
    <w:rsid w:val="00A177A6"/>
    <w:rsid w:val="00A25A2A"/>
    <w:rsid w:val="00A32C0F"/>
    <w:rsid w:val="00A33744"/>
    <w:rsid w:val="00A35315"/>
    <w:rsid w:val="00A43F79"/>
    <w:rsid w:val="00A44150"/>
    <w:rsid w:val="00A463A8"/>
    <w:rsid w:val="00A50C83"/>
    <w:rsid w:val="00A51249"/>
    <w:rsid w:val="00A53CBA"/>
    <w:rsid w:val="00A56470"/>
    <w:rsid w:val="00A61028"/>
    <w:rsid w:val="00A6212A"/>
    <w:rsid w:val="00A648F9"/>
    <w:rsid w:val="00A6663B"/>
    <w:rsid w:val="00A71692"/>
    <w:rsid w:val="00A76CEC"/>
    <w:rsid w:val="00A83788"/>
    <w:rsid w:val="00A8729D"/>
    <w:rsid w:val="00A92C00"/>
    <w:rsid w:val="00A948B1"/>
    <w:rsid w:val="00A95C97"/>
    <w:rsid w:val="00AA0DCF"/>
    <w:rsid w:val="00AA464A"/>
    <w:rsid w:val="00AB25F4"/>
    <w:rsid w:val="00AB5CD9"/>
    <w:rsid w:val="00AC0864"/>
    <w:rsid w:val="00AC1E29"/>
    <w:rsid w:val="00AD13A4"/>
    <w:rsid w:val="00AD30FC"/>
    <w:rsid w:val="00AD3934"/>
    <w:rsid w:val="00AD4EF1"/>
    <w:rsid w:val="00AE3425"/>
    <w:rsid w:val="00AE3C82"/>
    <w:rsid w:val="00B00AB7"/>
    <w:rsid w:val="00B017D0"/>
    <w:rsid w:val="00B01D24"/>
    <w:rsid w:val="00B023D3"/>
    <w:rsid w:val="00B02E79"/>
    <w:rsid w:val="00B11368"/>
    <w:rsid w:val="00B12608"/>
    <w:rsid w:val="00B14BA0"/>
    <w:rsid w:val="00B178B4"/>
    <w:rsid w:val="00B179DC"/>
    <w:rsid w:val="00B26F2F"/>
    <w:rsid w:val="00B3046A"/>
    <w:rsid w:val="00B31144"/>
    <w:rsid w:val="00B36557"/>
    <w:rsid w:val="00B44339"/>
    <w:rsid w:val="00B56E57"/>
    <w:rsid w:val="00B60C07"/>
    <w:rsid w:val="00B62264"/>
    <w:rsid w:val="00B64B7C"/>
    <w:rsid w:val="00B70431"/>
    <w:rsid w:val="00B74285"/>
    <w:rsid w:val="00B75F48"/>
    <w:rsid w:val="00B76BE0"/>
    <w:rsid w:val="00B77B3E"/>
    <w:rsid w:val="00B846EB"/>
    <w:rsid w:val="00B93633"/>
    <w:rsid w:val="00B95A95"/>
    <w:rsid w:val="00BA651D"/>
    <w:rsid w:val="00BB09DF"/>
    <w:rsid w:val="00BB0C78"/>
    <w:rsid w:val="00BB1231"/>
    <w:rsid w:val="00BB6190"/>
    <w:rsid w:val="00BB6595"/>
    <w:rsid w:val="00BC109B"/>
    <w:rsid w:val="00BC1BB5"/>
    <w:rsid w:val="00BD696E"/>
    <w:rsid w:val="00BE0391"/>
    <w:rsid w:val="00BF48BD"/>
    <w:rsid w:val="00BF5228"/>
    <w:rsid w:val="00C01BC7"/>
    <w:rsid w:val="00C022D8"/>
    <w:rsid w:val="00C0294A"/>
    <w:rsid w:val="00C02F09"/>
    <w:rsid w:val="00C16B46"/>
    <w:rsid w:val="00C21CB3"/>
    <w:rsid w:val="00C24ADE"/>
    <w:rsid w:val="00C3533B"/>
    <w:rsid w:val="00C447AF"/>
    <w:rsid w:val="00C50FB1"/>
    <w:rsid w:val="00C57FA5"/>
    <w:rsid w:val="00C60AEE"/>
    <w:rsid w:val="00C60F95"/>
    <w:rsid w:val="00C6535E"/>
    <w:rsid w:val="00C667F1"/>
    <w:rsid w:val="00C66874"/>
    <w:rsid w:val="00C66B3B"/>
    <w:rsid w:val="00C750AA"/>
    <w:rsid w:val="00C760BF"/>
    <w:rsid w:val="00C80E0F"/>
    <w:rsid w:val="00C84BC6"/>
    <w:rsid w:val="00C94421"/>
    <w:rsid w:val="00C9652E"/>
    <w:rsid w:val="00CA2368"/>
    <w:rsid w:val="00CA5258"/>
    <w:rsid w:val="00CB0F7F"/>
    <w:rsid w:val="00CB1C9E"/>
    <w:rsid w:val="00CB6361"/>
    <w:rsid w:val="00CB67B7"/>
    <w:rsid w:val="00CC6822"/>
    <w:rsid w:val="00CD16B2"/>
    <w:rsid w:val="00CE0549"/>
    <w:rsid w:val="00CE137C"/>
    <w:rsid w:val="00CE1BD6"/>
    <w:rsid w:val="00CE7982"/>
    <w:rsid w:val="00CF552A"/>
    <w:rsid w:val="00CF7AC7"/>
    <w:rsid w:val="00D118B7"/>
    <w:rsid w:val="00D133BC"/>
    <w:rsid w:val="00D15AA3"/>
    <w:rsid w:val="00D2272F"/>
    <w:rsid w:val="00D26886"/>
    <w:rsid w:val="00D32B2E"/>
    <w:rsid w:val="00D36C9B"/>
    <w:rsid w:val="00D43BFE"/>
    <w:rsid w:val="00D44CDB"/>
    <w:rsid w:val="00D5266B"/>
    <w:rsid w:val="00D52785"/>
    <w:rsid w:val="00D569E1"/>
    <w:rsid w:val="00D56C23"/>
    <w:rsid w:val="00D6111B"/>
    <w:rsid w:val="00D616D0"/>
    <w:rsid w:val="00D6392D"/>
    <w:rsid w:val="00D7104B"/>
    <w:rsid w:val="00D71C5D"/>
    <w:rsid w:val="00D7313C"/>
    <w:rsid w:val="00D73776"/>
    <w:rsid w:val="00D73963"/>
    <w:rsid w:val="00D760E0"/>
    <w:rsid w:val="00D808E0"/>
    <w:rsid w:val="00D85BE5"/>
    <w:rsid w:val="00D85C4A"/>
    <w:rsid w:val="00D86A5B"/>
    <w:rsid w:val="00D86F54"/>
    <w:rsid w:val="00D90BC9"/>
    <w:rsid w:val="00D92786"/>
    <w:rsid w:val="00D95498"/>
    <w:rsid w:val="00D95EC5"/>
    <w:rsid w:val="00D96ED5"/>
    <w:rsid w:val="00DB02B4"/>
    <w:rsid w:val="00DB71D3"/>
    <w:rsid w:val="00DC0919"/>
    <w:rsid w:val="00DC1ACB"/>
    <w:rsid w:val="00DC1E74"/>
    <w:rsid w:val="00DC6BFD"/>
    <w:rsid w:val="00DD5A1E"/>
    <w:rsid w:val="00DF0CEC"/>
    <w:rsid w:val="00DF1E86"/>
    <w:rsid w:val="00DF3963"/>
    <w:rsid w:val="00DF65D9"/>
    <w:rsid w:val="00DF6751"/>
    <w:rsid w:val="00DF6FD9"/>
    <w:rsid w:val="00DF7FCD"/>
    <w:rsid w:val="00E0705A"/>
    <w:rsid w:val="00E07D9C"/>
    <w:rsid w:val="00E11F3F"/>
    <w:rsid w:val="00E26E0C"/>
    <w:rsid w:val="00E30341"/>
    <w:rsid w:val="00E32A8D"/>
    <w:rsid w:val="00E37E16"/>
    <w:rsid w:val="00E42540"/>
    <w:rsid w:val="00E45ABF"/>
    <w:rsid w:val="00E556E0"/>
    <w:rsid w:val="00E55946"/>
    <w:rsid w:val="00E62B23"/>
    <w:rsid w:val="00E659BC"/>
    <w:rsid w:val="00E82D18"/>
    <w:rsid w:val="00E83B3B"/>
    <w:rsid w:val="00E8679B"/>
    <w:rsid w:val="00E874BC"/>
    <w:rsid w:val="00E9358F"/>
    <w:rsid w:val="00E95AF3"/>
    <w:rsid w:val="00E96422"/>
    <w:rsid w:val="00E96BC9"/>
    <w:rsid w:val="00E97D36"/>
    <w:rsid w:val="00EA2C5F"/>
    <w:rsid w:val="00EA56A3"/>
    <w:rsid w:val="00EB6D1A"/>
    <w:rsid w:val="00EC072E"/>
    <w:rsid w:val="00EC72E4"/>
    <w:rsid w:val="00ED1D63"/>
    <w:rsid w:val="00ED5C57"/>
    <w:rsid w:val="00EE2417"/>
    <w:rsid w:val="00EE45AD"/>
    <w:rsid w:val="00EF6948"/>
    <w:rsid w:val="00EF74A2"/>
    <w:rsid w:val="00EF74F0"/>
    <w:rsid w:val="00F02B94"/>
    <w:rsid w:val="00F02F6A"/>
    <w:rsid w:val="00F03505"/>
    <w:rsid w:val="00F0670C"/>
    <w:rsid w:val="00F07E38"/>
    <w:rsid w:val="00F177F4"/>
    <w:rsid w:val="00F2676D"/>
    <w:rsid w:val="00F308DA"/>
    <w:rsid w:val="00F33270"/>
    <w:rsid w:val="00F40911"/>
    <w:rsid w:val="00F517EC"/>
    <w:rsid w:val="00F528A7"/>
    <w:rsid w:val="00F53311"/>
    <w:rsid w:val="00F537B3"/>
    <w:rsid w:val="00F569CF"/>
    <w:rsid w:val="00F606F2"/>
    <w:rsid w:val="00F6412B"/>
    <w:rsid w:val="00F6523C"/>
    <w:rsid w:val="00F70298"/>
    <w:rsid w:val="00F76364"/>
    <w:rsid w:val="00F84648"/>
    <w:rsid w:val="00F85B84"/>
    <w:rsid w:val="00F85E45"/>
    <w:rsid w:val="00F85E70"/>
    <w:rsid w:val="00F931D7"/>
    <w:rsid w:val="00F937AA"/>
    <w:rsid w:val="00F94B68"/>
    <w:rsid w:val="00F96B54"/>
    <w:rsid w:val="00FA25B5"/>
    <w:rsid w:val="00FB32D3"/>
    <w:rsid w:val="00FB40F8"/>
    <w:rsid w:val="00FC6499"/>
    <w:rsid w:val="00FD3E8D"/>
    <w:rsid w:val="00FD44CF"/>
    <w:rsid w:val="00FD562A"/>
    <w:rsid w:val="00FE11CB"/>
    <w:rsid w:val="00FE14E3"/>
    <w:rsid w:val="00FE168B"/>
    <w:rsid w:val="00FE3FB5"/>
    <w:rsid w:val="00FE3FE9"/>
    <w:rsid w:val="00FE659B"/>
    <w:rsid w:val="00FE6A91"/>
    <w:rsid w:val="00FE7D72"/>
    <w:rsid w:val="00FF401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EE2F7D"/>
  <w15:docId w15:val="{6F84D8CA-3664-4CD2-828E-939023420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905655"/>
    <w:rPr>
      <w:sz w:val="24"/>
      <w:szCs w:val="24"/>
    </w:rPr>
  </w:style>
  <w:style w:type="paragraph" w:styleId="Nagwek1">
    <w:name w:val="heading 1"/>
    <w:basedOn w:val="Normalny"/>
    <w:next w:val="Normalny"/>
    <w:link w:val="Nagwek1Znak"/>
    <w:qFormat/>
    <w:rsid w:val="0039441F"/>
    <w:pPr>
      <w:keepNext/>
      <w:spacing w:before="240" w:after="60"/>
      <w:outlineLvl w:val="0"/>
    </w:pPr>
    <w:rPr>
      <w:rFonts w:ascii="Cambria" w:hAnsi="Cambria"/>
      <w:b/>
      <w:bCs/>
      <w:kern w:val="32"/>
      <w:sz w:val="32"/>
      <w:szCs w:val="32"/>
    </w:rPr>
  </w:style>
  <w:style w:type="paragraph" w:styleId="Nagwek3">
    <w:name w:val="heading 3"/>
    <w:basedOn w:val="Normalny"/>
    <w:next w:val="Normalny"/>
    <w:link w:val="Nagwek3Znak"/>
    <w:unhideWhenUsed/>
    <w:qFormat/>
    <w:rsid w:val="00BF5228"/>
    <w:pPr>
      <w:keepNext/>
      <w:jc w:val="both"/>
      <w:outlineLvl w:val="2"/>
    </w:pPr>
    <w:rPr>
      <w:rFonts w:ascii="Ottawa" w:hAnsi="Ottawa"/>
      <w:szCs w:val="20"/>
    </w:rPr>
  </w:style>
  <w:style w:type="paragraph" w:styleId="Nagwek5">
    <w:name w:val="heading 5"/>
    <w:basedOn w:val="Normalny"/>
    <w:next w:val="Normalny"/>
    <w:link w:val="Nagwek5Znak"/>
    <w:semiHidden/>
    <w:unhideWhenUsed/>
    <w:qFormat/>
    <w:rsid w:val="007E54E4"/>
    <w:pPr>
      <w:spacing w:before="240" w:after="60"/>
      <w:outlineLvl w:val="4"/>
    </w:pPr>
    <w:rPr>
      <w:rFonts w:ascii="Calibri" w:hAnsi="Calibri"/>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206205"/>
    <w:pPr>
      <w:tabs>
        <w:tab w:val="center" w:pos="4536"/>
        <w:tab w:val="right" w:pos="9072"/>
      </w:tabs>
    </w:pPr>
  </w:style>
  <w:style w:type="paragraph" w:styleId="Stopka">
    <w:name w:val="footer"/>
    <w:basedOn w:val="Normalny"/>
    <w:link w:val="StopkaZnak"/>
    <w:uiPriority w:val="99"/>
    <w:rsid w:val="00206205"/>
    <w:pPr>
      <w:tabs>
        <w:tab w:val="center" w:pos="4536"/>
        <w:tab w:val="right" w:pos="9072"/>
      </w:tabs>
    </w:pPr>
  </w:style>
  <w:style w:type="paragraph" w:styleId="Tekstpodstawowy">
    <w:name w:val="Body Text"/>
    <w:basedOn w:val="Normalny"/>
    <w:link w:val="TekstpodstawowyZnak"/>
    <w:rsid w:val="00B56E57"/>
    <w:pPr>
      <w:tabs>
        <w:tab w:val="left" w:pos="900"/>
      </w:tabs>
      <w:jc w:val="both"/>
    </w:pPr>
  </w:style>
  <w:style w:type="paragraph" w:styleId="Tytu">
    <w:name w:val="Title"/>
    <w:basedOn w:val="Normalny"/>
    <w:link w:val="TytuZnak"/>
    <w:qFormat/>
    <w:rsid w:val="00B56E57"/>
    <w:pPr>
      <w:jc w:val="center"/>
    </w:pPr>
    <w:rPr>
      <w:b/>
      <w:sz w:val="28"/>
      <w:szCs w:val="20"/>
    </w:rPr>
  </w:style>
  <w:style w:type="paragraph" w:customStyle="1" w:styleId="xl33">
    <w:name w:val="xl33"/>
    <w:basedOn w:val="Normalny"/>
    <w:rsid w:val="00B56E57"/>
    <w:pPr>
      <w:numPr>
        <w:numId w:val="1"/>
      </w:numPr>
      <w:tabs>
        <w:tab w:val="clear" w:pos="1080"/>
        <w:tab w:val="num" w:pos="360"/>
      </w:tabs>
      <w:autoSpaceDE w:val="0"/>
      <w:autoSpaceDN w:val="0"/>
      <w:spacing w:before="100" w:after="100"/>
      <w:ind w:left="0" w:firstLine="0"/>
      <w:jc w:val="center"/>
    </w:pPr>
    <w:rPr>
      <w:sz w:val="20"/>
    </w:rPr>
  </w:style>
  <w:style w:type="paragraph" w:customStyle="1" w:styleId="Pisma">
    <w:name w:val="Pisma"/>
    <w:basedOn w:val="Normalny"/>
    <w:rsid w:val="00B56E57"/>
    <w:pPr>
      <w:autoSpaceDE w:val="0"/>
      <w:autoSpaceDN w:val="0"/>
      <w:jc w:val="both"/>
    </w:pPr>
    <w:rPr>
      <w:sz w:val="20"/>
    </w:rPr>
  </w:style>
  <w:style w:type="paragraph" w:styleId="Akapitzlist">
    <w:name w:val="List Paragraph"/>
    <w:basedOn w:val="Normalny"/>
    <w:uiPriority w:val="34"/>
    <w:qFormat/>
    <w:rsid w:val="00B56E57"/>
    <w:pPr>
      <w:spacing w:after="200" w:line="276" w:lineRule="auto"/>
      <w:ind w:left="720"/>
      <w:contextualSpacing/>
    </w:pPr>
    <w:rPr>
      <w:rFonts w:ascii="Calibri" w:eastAsia="Calibri" w:hAnsi="Calibri"/>
      <w:sz w:val="22"/>
      <w:szCs w:val="22"/>
      <w:lang w:eastAsia="en-US"/>
    </w:rPr>
  </w:style>
  <w:style w:type="character" w:styleId="Hipercze">
    <w:name w:val="Hyperlink"/>
    <w:semiHidden/>
    <w:rsid w:val="00B56E57"/>
    <w:rPr>
      <w:color w:val="0000FF"/>
      <w:u w:val="single"/>
    </w:rPr>
  </w:style>
  <w:style w:type="paragraph" w:styleId="Tekstpodstawowy2">
    <w:name w:val="Body Text 2"/>
    <w:basedOn w:val="Normalny"/>
    <w:rsid w:val="00B56E57"/>
    <w:pPr>
      <w:spacing w:after="120" w:line="480" w:lineRule="auto"/>
    </w:pPr>
  </w:style>
  <w:style w:type="table" w:styleId="Tabela-Siatka">
    <w:name w:val="Table Grid"/>
    <w:basedOn w:val="Standardowy"/>
    <w:uiPriority w:val="39"/>
    <w:rsid w:val="00D43B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3Znak">
    <w:name w:val="Nagłówek 3 Znak"/>
    <w:link w:val="Nagwek3"/>
    <w:rsid w:val="00BF5228"/>
    <w:rPr>
      <w:rFonts w:ascii="Ottawa" w:hAnsi="Ottawa"/>
      <w:sz w:val="24"/>
    </w:rPr>
  </w:style>
  <w:style w:type="character" w:customStyle="1" w:styleId="Nagwek5Znak">
    <w:name w:val="Nagłówek 5 Znak"/>
    <w:link w:val="Nagwek5"/>
    <w:semiHidden/>
    <w:rsid w:val="007E54E4"/>
    <w:rPr>
      <w:rFonts w:ascii="Calibri" w:eastAsia="Times New Roman" w:hAnsi="Calibri" w:cs="Times New Roman"/>
      <w:b/>
      <w:bCs/>
      <w:i/>
      <w:iCs/>
      <w:sz w:val="26"/>
      <w:szCs w:val="26"/>
    </w:rPr>
  </w:style>
  <w:style w:type="paragraph" w:styleId="Tekstpodstawowywcity3">
    <w:name w:val="Body Text Indent 3"/>
    <w:basedOn w:val="Normalny"/>
    <w:link w:val="Tekstpodstawowywcity3Znak"/>
    <w:rsid w:val="007E54E4"/>
    <w:pPr>
      <w:spacing w:after="120"/>
      <w:ind w:left="283"/>
    </w:pPr>
    <w:rPr>
      <w:sz w:val="16"/>
      <w:szCs w:val="16"/>
    </w:rPr>
  </w:style>
  <w:style w:type="character" w:customStyle="1" w:styleId="Tekstpodstawowywcity3Znak">
    <w:name w:val="Tekst podstawowy wcięty 3 Znak"/>
    <w:link w:val="Tekstpodstawowywcity3"/>
    <w:rsid w:val="007E54E4"/>
    <w:rPr>
      <w:sz w:val="16"/>
      <w:szCs w:val="16"/>
    </w:rPr>
  </w:style>
  <w:style w:type="paragraph" w:styleId="Tekstpodstawowy3">
    <w:name w:val="Body Text 3"/>
    <w:basedOn w:val="Normalny"/>
    <w:link w:val="Tekstpodstawowy3Znak"/>
    <w:rsid w:val="007E54E4"/>
    <w:pPr>
      <w:spacing w:after="120"/>
    </w:pPr>
    <w:rPr>
      <w:sz w:val="16"/>
      <w:szCs w:val="16"/>
    </w:rPr>
  </w:style>
  <w:style w:type="character" w:customStyle="1" w:styleId="Tekstpodstawowy3Znak">
    <w:name w:val="Tekst podstawowy 3 Znak"/>
    <w:link w:val="Tekstpodstawowy3"/>
    <w:rsid w:val="007E54E4"/>
    <w:rPr>
      <w:sz w:val="16"/>
      <w:szCs w:val="16"/>
    </w:rPr>
  </w:style>
  <w:style w:type="character" w:customStyle="1" w:styleId="TytuZnak">
    <w:name w:val="Tytuł Znak"/>
    <w:link w:val="Tytu"/>
    <w:rsid w:val="007E54E4"/>
    <w:rPr>
      <w:b/>
      <w:sz w:val="28"/>
    </w:rPr>
  </w:style>
  <w:style w:type="character" w:customStyle="1" w:styleId="Nagwek1Znak">
    <w:name w:val="Nagłówek 1 Znak"/>
    <w:link w:val="Nagwek1"/>
    <w:rsid w:val="0039441F"/>
    <w:rPr>
      <w:rFonts w:ascii="Cambria" w:eastAsia="Times New Roman" w:hAnsi="Cambria" w:cs="Times New Roman"/>
      <w:b/>
      <w:bCs/>
      <w:kern w:val="32"/>
      <w:sz w:val="32"/>
      <w:szCs w:val="32"/>
    </w:rPr>
  </w:style>
  <w:style w:type="paragraph" w:styleId="Podtytu">
    <w:name w:val="Subtitle"/>
    <w:basedOn w:val="Nagwek"/>
    <w:next w:val="Tretekstu"/>
    <w:link w:val="PodtytuZnak"/>
    <w:qFormat/>
    <w:rsid w:val="0039441F"/>
    <w:pPr>
      <w:widowControl w:val="0"/>
      <w:tabs>
        <w:tab w:val="clear" w:pos="4536"/>
        <w:tab w:val="clear" w:pos="9072"/>
      </w:tabs>
      <w:autoSpaceDE w:val="0"/>
      <w:autoSpaceDN w:val="0"/>
      <w:adjustRightInd w:val="0"/>
      <w:jc w:val="center"/>
    </w:pPr>
    <w:rPr>
      <w:rFonts w:eastAsia="Arial Unicode MS"/>
      <w:i/>
      <w:iCs/>
      <w:sz w:val="28"/>
      <w:szCs w:val="28"/>
      <w:lang w:val="de-DE"/>
    </w:rPr>
  </w:style>
  <w:style w:type="character" w:customStyle="1" w:styleId="PodtytuZnak">
    <w:name w:val="Podtytuł Znak"/>
    <w:link w:val="Podtytu"/>
    <w:rsid w:val="0039441F"/>
    <w:rPr>
      <w:rFonts w:eastAsia="Arial Unicode MS"/>
      <w:i/>
      <w:iCs/>
      <w:sz w:val="28"/>
      <w:szCs w:val="28"/>
      <w:lang w:val="de-DE"/>
    </w:rPr>
  </w:style>
  <w:style w:type="paragraph" w:customStyle="1" w:styleId="Tretekstu">
    <w:name w:val="Treść tekstu"/>
    <w:basedOn w:val="Domylnie"/>
    <w:rsid w:val="0039441F"/>
    <w:pPr>
      <w:jc w:val="both"/>
    </w:pPr>
    <w:rPr>
      <w:rFonts w:eastAsia="Arial Unicode MS"/>
      <w:b/>
      <w:bCs/>
      <w:sz w:val="24"/>
      <w:szCs w:val="24"/>
      <w:lang w:val="de-DE"/>
    </w:rPr>
  </w:style>
  <w:style w:type="paragraph" w:customStyle="1" w:styleId="Domylnie">
    <w:name w:val="Domyślnie"/>
    <w:rsid w:val="0039441F"/>
    <w:pPr>
      <w:widowControl w:val="0"/>
      <w:autoSpaceDE w:val="0"/>
      <w:autoSpaceDN w:val="0"/>
      <w:adjustRightInd w:val="0"/>
    </w:pPr>
  </w:style>
  <w:style w:type="paragraph" w:customStyle="1" w:styleId="WW-Tekstpodstawowywcity2">
    <w:name w:val="WW-Tekst podstawowy wcięty 2"/>
    <w:basedOn w:val="Domylnie"/>
    <w:rsid w:val="0039441F"/>
    <w:pPr>
      <w:tabs>
        <w:tab w:val="left" w:pos="1134"/>
        <w:tab w:val="left" w:pos="1417"/>
        <w:tab w:val="left" w:pos="2268"/>
        <w:tab w:val="left" w:pos="4819"/>
      </w:tabs>
      <w:spacing w:line="360" w:lineRule="auto"/>
      <w:ind w:left="284" w:hanging="284"/>
      <w:jc w:val="both"/>
    </w:pPr>
    <w:rPr>
      <w:rFonts w:ascii="CG Omega" w:eastAsia="Arial Unicode MS" w:cs="CG Omega"/>
      <w:b/>
      <w:bCs/>
      <w:i/>
      <w:iCs/>
      <w:sz w:val="22"/>
      <w:szCs w:val="22"/>
      <w:lang w:val="de-DE"/>
    </w:rPr>
  </w:style>
  <w:style w:type="paragraph" w:customStyle="1" w:styleId="WW-Zwykytekst">
    <w:name w:val="WW-Zwykły tekst"/>
    <w:basedOn w:val="Domylnie"/>
    <w:rsid w:val="0039441F"/>
    <w:rPr>
      <w:rFonts w:ascii="Courier New" w:eastAsia="Arial Unicode MS" w:cs="Courier New"/>
      <w:sz w:val="24"/>
      <w:szCs w:val="24"/>
      <w:lang w:val="de-DE"/>
    </w:rPr>
  </w:style>
  <w:style w:type="paragraph" w:customStyle="1" w:styleId="Wcicietekstu">
    <w:name w:val="Wcięcie tekstu"/>
    <w:basedOn w:val="Domylnie"/>
    <w:rsid w:val="0039441F"/>
    <w:pPr>
      <w:ind w:left="709" w:hanging="709"/>
      <w:jc w:val="both"/>
    </w:pPr>
    <w:rPr>
      <w:rFonts w:eastAsia="Arial Unicode MS"/>
      <w:sz w:val="28"/>
      <w:szCs w:val="28"/>
      <w:lang w:val="de-DE"/>
    </w:rPr>
  </w:style>
  <w:style w:type="paragraph" w:customStyle="1" w:styleId="WW-Tekstpodstawowy3">
    <w:name w:val="WW-Tekst podstawowy 3"/>
    <w:basedOn w:val="Normalny"/>
    <w:rsid w:val="0039441F"/>
    <w:pPr>
      <w:suppressAutoHyphens/>
    </w:pPr>
    <w:rPr>
      <w:b/>
      <w:szCs w:val="20"/>
    </w:rPr>
  </w:style>
  <w:style w:type="character" w:customStyle="1" w:styleId="FontStyle57">
    <w:name w:val="Font Style57"/>
    <w:rsid w:val="0039441F"/>
    <w:rPr>
      <w:rFonts w:ascii="Arial" w:hAnsi="Arial" w:cs="Arial" w:hint="default"/>
      <w:b/>
      <w:bCs/>
      <w:sz w:val="18"/>
      <w:szCs w:val="18"/>
    </w:rPr>
  </w:style>
  <w:style w:type="character" w:customStyle="1" w:styleId="FontStyle58">
    <w:name w:val="Font Style58"/>
    <w:rsid w:val="00995C50"/>
    <w:rPr>
      <w:rFonts w:ascii="Arial" w:hAnsi="Arial" w:cs="Arial"/>
      <w:sz w:val="18"/>
      <w:szCs w:val="18"/>
    </w:rPr>
  </w:style>
  <w:style w:type="character" w:customStyle="1" w:styleId="FontStyle42">
    <w:name w:val="Font Style42"/>
    <w:uiPriority w:val="99"/>
    <w:rsid w:val="00F569CF"/>
    <w:rPr>
      <w:rFonts w:ascii="Verdana" w:hAnsi="Verdana" w:cs="Verdana"/>
      <w:sz w:val="18"/>
      <w:szCs w:val="18"/>
    </w:rPr>
  </w:style>
  <w:style w:type="paragraph" w:styleId="Tekstdymka">
    <w:name w:val="Balloon Text"/>
    <w:basedOn w:val="Normalny"/>
    <w:link w:val="TekstdymkaZnak"/>
    <w:rsid w:val="00A44150"/>
    <w:rPr>
      <w:rFonts w:ascii="Tahoma" w:hAnsi="Tahoma" w:cs="Tahoma"/>
      <w:sz w:val="16"/>
      <w:szCs w:val="16"/>
    </w:rPr>
  </w:style>
  <w:style w:type="character" w:customStyle="1" w:styleId="TekstdymkaZnak">
    <w:name w:val="Tekst dymka Znak"/>
    <w:link w:val="Tekstdymka"/>
    <w:rsid w:val="00A44150"/>
    <w:rPr>
      <w:rFonts w:ascii="Tahoma" w:hAnsi="Tahoma" w:cs="Tahoma"/>
      <w:sz w:val="16"/>
      <w:szCs w:val="16"/>
    </w:rPr>
  </w:style>
  <w:style w:type="character" w:customStyle="1" w:styleId="StopkaZnak">
    <w:name w:val="Stopka Znak"/>
    <w:link w:val="Stopka"/>
    <w:uiPriority w:val="99"/>
    <w:rsid w:val="008C1B9E"/>
    <w:rPr>
      <w:sz w:val="24"/>
      <w:szCs w:val="24"/>
    </w:rPr>
  </w:style>
  <w:style w:type="character" w:customStyle="1" w:styleId="TekstpodstawowyZnak">
    <w:name w:val="Tekst podstawowy Znak"/>
    <w:link w:val="Tekstpodstawowy"/>
    <w:rsid w:val="00C3533B"/>
    <w:rPr>
      <w:sz w:val="24"/>
      <w:szCs w:val="24"/>
    </w:rPr>
  </w:style>
  <w:style w:type="paragraph" w:styleId="Tekstblokowy">
    <w:name w:val="Block Text"/>
    <w:basedOn w:val="Normalny"/>
    <w:rsid w:val="001D7187"/>
    <w:pPr>
      <w:tabs>
        <w:tab w:val="left" w:pos="0"/>
        <w:tab w:val="left" w:pos="142"/>
      </w:tabs>
      <w:suppressAutoHyphens/>
      <w:ind w:left="244" w:right="497"/>
    </w:pPr>
    <w:rPr>
      <w:rFonts w:ascii="Arial" w:hAnsi="Arial"/>
      <w:sz w:val="18"/>
      <w:szCs w:val="20"/>
    </w:rPr>
  </w:style>
  <w:style w:type="character" w:customStyle="1" w:styleId="TekstprzypisudolnegoZnak">
    <w:name w:val="Tekst przypisu dolnego Znak"/>
    <w:aliases w:val="Znak Znak Znak Znak Znak Znak Znak Znak Znak Znak Znak,Znak Znak Znak Znak Znak Znak Znak Znak,Znak Znak Znak Znak Znak Znak Znak Znak Znak Znak1, Znak Znak Znak Znak Znak Znak Znak Znak Znak Znak Znak"/>
    <w:basedOn w:val="Domylnaczcionkaakapitu"/>
    <w:link w:val="Tekstprzypisudolnego"/>
    <w:locked/>
    <w:rsid w:val="00FF401B"/>
  </w:style>
  <w:style w:type="paragraph" w:styleId="Tekstprzypisudolnego">
    <w:name w:val="footnote text"/>
    <w:aliases w:val="Znak Znak Znak Znak Znak Znak Znak Znak Znak Znak,Znak Znak Znak Znak Znak Znak Znak,Znak Znak Znak Znak Znak Znak Znak Znak Znak, Znak Znak Znak Znak Znak Znak Znak Znak Znak Znak, Znak Znak Znak Znak Znak Znak Znak"/>
    <w:basedOn w:val="Normalny"/>
    <w:link w:val="TekstprzypisudolnegoZnak"/>
    <w:unhideWhenUsed/>
    <w:rsid w:val="00FF401B"/>
    <w:rPr>
      <w:sz w:val="20"/>
      <w:szCs w:val="20"/>
    </w:rPr>
  </w:style>
  <w:style w:type="character" w:customStyle="1" w:styleId="TekstprzypisudolnegoZnak1">
    <w:name w:val="Tekst przypisu dolnego Znak1"/>
    <w:basedOn w:val="Domylnaczcionkaakapitu"/>
    <w:rsid w:val="00FF401B"/>
  </w:style>
  <w:style w:type="character" w:styleId="Odwoanieprzypisudolnego">
    <w:name w:val="footnote reference"/>
    <w:aliases w:val="Footnote Reference Number"/>
    <w:unhideWhenUsed/>
    <w:rsid w:val="00FF401B"/>
    <w:rPr>
      <w:vertAlign w:val="superscript"/>
    </w:rPr>
  </w:style>
  <w:style w:type="paragraph" w:styleId="NormalnyWeb">
    <w:name w:val="Normal (Web)"/>
    <w:basedOn w:val="Normalny"/>
    <w:uiPriority w:val="99"/>
    <w:rsid w:val="00640D58"/>
    <w:pPr>
      <w:autoSpaceDE w:val="0"/>
      <w:autoSpaceDN w:val="0"/>
      <w:spacing w:before="100" w:after="119"/>
    </w:pPr>
  </w:style>
  <w:style w:type="paragraph" w:styleId="Bezodstpw">
    <w:name w:val="No Spacing"/>
    <w:uiPriority w:val="1"/>
    <w:qFormat/>
    <w:rsid w:val="00F53311"/>
    <w:rPr>
      <w:sz w:val="24"/>
      <w:szCs w:val="24"/>
    </w:rPr>
  </w:style>
  <w:style w:type="table" w:customStyle="1" w:styleId="Tabela-Siatka1">
    <w:name w:val="Tabela - Siatka1"/>
    <w:basedOn w:val="Standardowy"/>
    <w:next w:val="Tabela-Siatka"/>
    <w:uiPriority w:val="39"/>
    <w:rsid w:val="00F7029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F7029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Domylnie">
    <w:name w:val="WW-Domyślnie"/>
    <w:rsid w:val="00AE3C82"/>
    <w:pPr>
      <w:widowControl w:val="0"/>
      <w:suppressAutoHyphens/>
    </w:pPr>
    <w:rPr>
      <w:rFonts w:cs="Calibri"/>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739326">
      <w:bodyDiv w:val="1"/>
      <w:marLeft w:val="0"/>
      <w:marRight w:val="0"/>
      <w:marTop w:val="0"/>
      <w:marBottom w:val="0"/>
      <w:divBdr>
        <w:top w:val="none" w:sz="0" w:space="0" w:color="auto"/>
        <w:left w:val="none" w:sz="0" w:space="0" w:color="auto"/>
        <w:bottom w:val="none" w:sz="0" w:space="0" w:color="auto"/>
        <w:right w:val="none" w:sz="0" w:space="0" w:color="auto"/>
      </w:divBdr>
    </w:div>
    <w:div w:id="128665827">
      <w:bodyDiv w:val="1"/>
      <w:marLeft w:val="0"/>
      <w:marRight w:val="0"/>
      <w:marTop w:val="0"/>
      <w:marBottom w:val="0"/>
      <w:divBdr>
        <w:top w:val="none" w:sz="0" w:space="0" w:color="auto"/>
        <w:left w:val="none" w:sz="0" w:space="0" w:color="auto"/>
        <w:bottom w:val="none" w:sz="0" w:space="0" w:color="auto"/>
        <w:right w:val="none" w:sz="0" w:space="0" w:color="auto"/>
      </w:divBdr>
    </w:div>
    <w:div w:id="160587389">
      <w:bodyDiv w:val="1"/>
      <w:marLeft w:val="0"/>
      <w:marRight w:val="0"/>
      <w:marTop w:val="0"/>
      <w:marBottom w:val="0"/>
      <w:divBdr>
        <w:top w:val="none" w:sz="0" w:space="0" w:color="auto"/>
        <w:left w:val="none" w:sz="0" w:space="0" w:color="auto"/>
        <w:bottom w:val="none" w:sz="0" w:space="0" w:color="auto"/>
        <w:right w:val="none" w:sz="0" w:space="0" w:color="auto"/>
      </w:divBdr>
    </w:div>
    <w:div w:id="204174261">
      <w:bodyDiv w:val="1"/>
      <w:marLeft w:val="0"/>
      <w:marRight w:val="0"/>
      <w:marTop w:val="0"/>
      <w:marBottom w:val="0"/>
      <w:divBdr>
        <w:top w:val="none" w:sz="0" w:space="0" w:color="auto"/>
        <w:left w:val="none" w:sz="0" w:space="0" w:color="auto"/>
        <w:bottom w:val="none" w:sz="0" w:space="0" w:color="auto"/>
        <w:right w:val="none" w:sz="0" w:space="0" w:color="auto"/>
      </w:divBdr>
    </w:div>
    <w:div w:id="238633451">
      <w:bodyDiv w:val="1"/>
      <w:marLeft w:val="0"/>
      <w:marRight w:val="0"/>
      <w:marTop w:val="0"/>
      <w:marBottom w:val="0"/>
      <w:divBdr>
        <w:top w:val="none" w:sz="0" w:space="0" w:color="auto"/>
        <w:left w:val="none" w:sz="0" w:space="0" w:color="auto"/>
        <w:bottom w:val="none" w:sz="0" w:space="0" w:color="auto"/>
        <w:right w:val="none" w:sz="0" w:space="0" w:color="auto"/>
      </w:divBdr>
    </w:div>
    <w:div w:id="381097139">
      <w:bodyDiv w:val="1"/>
      <w:marLeft w:val="0"/>
      <w:marRight w:val="0"/>
      <w:marTop w:val="0"/>
      <w:marBottom w:val="0"/>
      <w:divBdr>
        <w:top w:val="none" w:sz="0" w:space="0" w:color="auto"/>
        <w:left w:val="none" w:sz="0" w:space="0" w:color="auto"/>
        <w:bottom w:val="none" w:sz="0" w:space="0" w:color="auto"/>
        <w:right w:val="none" w:sz="0" w:space="0" w:color="auto"/>
      </w:divBdr>
    </w:div>
    <w:div w:id="590236253">
      <w:bodyDiv w:val="1"/>
      <w:marLeft w:val="0"/>
      <w:marRight w:val="0"/>
      <w:marTop w:val="0"/>
      <w:marBottom w:val="0"/>
      <w:divBdr>
        <w:top w:val="none" w:sz="0" w:space="0" w:color="auto"/>
        <w:left w:val="none" w:sz="0" w:space="0" w:color="auto"/>
        <w:bottom w:val="none" w:sz="0" w:space="0" w:color="auto"/>
        <w:right w:val="none" w:sz="0" w:space="0" w:color="auto"/>
      </w:divBdr>
    </w:div>
    <w:div w:id="661394054">
      <w:bodyDiv w:val="1"/>
      <w:marLeft w:val="0"/>
      <w:marRight w:val="0"/>
      <w:marTop w:val="0"/>
      <w:marBottom w:val="0"/>
      <w:divBdr>
        <w:top w:val="none" w:sz="0" w:space="0" w:color="auto"/>
        <w:left w:val="none" w:sz="0" w:space="0" w:color="auto"/>
        <w:bottom w:val="none" w:sz="0" w:space="0" w:color="auto"/>
        <w:right w:val="none" w:sz="0" w:space="0" w:color="auto"/>
      </w:divBdr>
    </w:div>
    <w:div w:id="970671592">
      <w:bodyDiv w:val="1"/>
      <w:marLeft w:val="0"/>
      <w:marRight w:val="0"/>
      <w:marTop w:val="0"/>
      <w:marBottom w:val="0"/>
      <w:divBdr>
        <w:top w:val="none" w:sz="0" w:space="0" w:color="auto"/>
        <w:left w:val="none" w:sz="0" w:space="0" w:color="auto"/>
        <w:bottom w:val="none" w:sz="0" w:space="0" w:color="auto"/>
        <w:right w:val="none" w:sz="0" w:space="0" w:color="auto"/>
      </w:divBdr>
    </w:div>
    <w:div w:id="980882407">
      <w:bodyDiv w:val="1"/>
      <w:marLeft w:val="0"/>
      <w:marRight w:val="0"/>
      <w:marTop w:val="0"/>
      <w:marBottom w:val="0"/>
      <w:divBdr>
        <w:top w:val="none" w:sz="0" w:space="0" w:color="auto"/>
        <w:left w:val="none" w:sz="0" w:space="0" w:color="auto"/>
        <w:bottom w:val="none" w:sz="0" w:space="0" w:color="auto"/>
        <w:right w:val="none" w:sz="0" w:space="0" w:color="auto"/>
      </w:divBdr>
    </w:div>
    <w:div w:id="1232424400">
      <w:bodyDiv w:val="1"/>
      <w:marLeft w:val="0"/>
      <w:marRight w:val="0"/>
      <w:marTop w:val="0"/>
      <w:marBottom w:val="0"/>
      <w:divBdr>
        <w:top w:val="none" w:sz="0" w:space="0" w:color="auto"/>
        <w:left w:val="none" w:sz="0" w:space="0" w:color="auto"/>
        <w:bottom w:val="none" w:sz="0" w:space="0" w:color="auto"/>
        <w:right w:val="none" w:sz="0" w:space="0" w:color="auto"/>
      </w:divBdr>
    </w:div>
    <w:div w:id="1337996259">
      <w:bodyDiv w:val="1"/>
      <w:marLeft w:val="0"/>
      <w:marRight w:val="0"/>
      <w:marTop w:val="0"/>
      <w:marBottom w:val="0"/>
      <w:divBdr>
        <w:top w:val="none" w:sz="0" w:space="0" w:color="auto"/>
        <w:left w:val="none" w:sz="0" w:space="0" w:color="auto"/>
        <w:bottom w:val="none" w:sz="0" w:space="0" w:color="auto"/>
        <w:right w:val="none" w:sz="0" w:space="0" w:color="auto"/>
      </w:divBdr>
    </w:div>
    <w:div w:id="1533879280">
      <w:bodyDiv w:val="1"/>
      <w:marLeft w:val="0"/>
      <w:marRight w:val="0"/>
      <w:marTop w:val="0"/>
      <w:marBottom w:val="0"/>
      <w:divBdr>
        <w:top w:val="none" w:sz="0" w:space="0" w:color="auto"/>
        <w:left w:val="none" w:sz="0" w:space="0" w:color="auto"/>
        <w:bottom w:val="none" w:sz="0" w:space="0" w:color="auto"/>
        <w:right w:val="none" w:sz="0" w:space="0" w:color="auto"/>
      </w:divBdr>
    </w:div>
    <w:div w:id="1842087430">
      <w:bodyDiv w:val="1"/>
      <w:marLeft w:val="0"/>
      <w:marRight w:val="0"/>
      <w:marTop w:val="0"/>
      <w:marBottom w:val="0"/>
      <w:divBdr>
        <w:top w:val="none" w:sz="0" w:space="0" w:color="auto"/>
        <w:left w:val="none" w:sz="0" w:space="0" w:color="auto"/>
        <w:bottom w:val="none" w:sz="0" w:space="0" w:color="auto"/>
        <w:right w:val="none" w:sz="0" w:space="0" w:color="auto"/>
      </w:divBdr>
    </w:div>
    <w:div w:id="2011911827">
      <w:bodyDiv w:val="1"/>
      <w:marLeft w:val="0"/>
      <w:marRight w:val="0"/>
      <w:marTop w:val="0"/>
      <w:marBottom w:val="0"/>
      <w:divBdr>
        <w:top w:val="none" w:sz="0" w:space="0" w:color="auto"/>
        <w:left w:val="none" w:sz="0" w:space="0" w:color="auto"/>
        <w:bottom w:val="none" w:sz="0" w:space="0" w:color="auto"/>
        <w:right w:val="none" w:sz="0" w:space="0" w:color="auto"/>
      </w:divBdr>
    </w:div>
    <w:div w:id="2032411347">
      <w:bodyDiv w:val="1"/>
      <w:marLeft w:val="0"/>
      <w:marRight w:val="0"/>
      <w:marTop w:val="0"/>
      <w:marBottom w:val="0"/>
      <w:divBdr>
        <w:top w:val="none" w:sz="0" w:space="0" w:color="auto"/>
        <w:left w:val="none" w:sz="0" w:space="0" w:color="auto"/>
        <w:bottom w:val="none" w:sz="0" w:space="0" w:color="auto"/>
        <w:right w:val="none" w:sz="0" w:space="0" w:color="auto"/>
      </w:divBdr>
    </w:div>
    <w:div w:id="2093548029">
      <w:bodyDiv w:val="1"/>
      <w:marLeft w:val="0"/>
      <w:marRight w:val="0"/>
      <w:marTop w:val="0"/>
      <w:marBottom w:val="0"/>
      <w:divBdr>
        <w:top w:val="none" w:sz="0" w:space="0" w:color="auto"/>
        <w:left w:val="none" w:sz="0" w:space="0" w:color="auto"/>
        <w:bottom w:val="none" w:sz="0" w:space="0" w:color="auto"/>
        <w:right w:val="none" w:sz="0" w:space="0" w:color="auto"/>
      </w:divBdr>
    </w:div>
    <w:div w:id="2111588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3</Pages>
  <Words>902</Words>
  <Characters>5417</Characters>
  <Application>Microsoft Office Word</Application>
  <DocSecurity>0</DocSecurity>
  <Lines>45</Lines>
  <Paragraphs>12</Paragraphs>
  <ScaleCrop>false</ScaleCrop>
  <HeadingPairs>
    <vt:vector size="2" baseType="variant">
      <vt:variant>
        <vt:lpstr>Tytuł</vt:lpstr>
      </vt:variant>
      <vt:variant>
        <vt:i4>1</vt:i4>
      </vt:variant>
    </vt:vector>
  </HeadingPairs>
  <TitlesOfParts>
    <vt:vector size="1" baseType="lpstr">
      <vt:lpstr>Porozumienie</vt:lpstr>
    </vt:vector>
  </TitlesOfParts>
  <Company/>
  <LinksUpToDate>false</LinksUpToDate>
  <CharactersWithSpaces>6307</CharactersWithSpaces>
  <SharedDoc>false</SharedDoc>
  <HLinks>
    <vt:vector size="6" baseType="variant">
      <vt:variant>
        <vt:i4>1900572</vt:i4>
      </vt:variant>
      <vt:variant>
        <vt:i4>0</vt:i4>
      </vt:variant>
      <vt:variant>
        <vt:i4>0</vt:i4>
      </vt:variant>
      <vt:variant>
        <vt:i4>5</vt:i4>
      </vt:variant>
      <vt:variant>
        <vt:lpwstr>http://www.bydgoszcz.pl/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Porozumienie</dc:title>
  <dc:creator>Grzegorz Zieliński</dc:creator>
  <cp:lastModifiedBy>GMINA STRZELNO Odbiorca: Urząd Miejski w Strzelnie GMINA STRZELNO Odbiorca: Urząd Miejski w Strzelnie</cp:lastModifiedBy>
  <cp:revision>33</cp:revision>
  <cp:lastPrinted>2021-05-11T14:39:00Z</cp:lastPrinted>
  <dcterms:created xsi:type="dcterms:W3CDTF">2021-05-12T10:28:00Z</dcterms:created>
  <dcterms:modified xsi:type="dcterms:W3CDTF">2022-07-28T07:01:00Z</dcterms:modified>
</cp:coreProperties>
</file>