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06F" w:rsidRDefault="0086406F" w:rsidP="005841E8">
      <w:pPr>
        <w:pStyle w:val="Tekstpodstawowy"/>
        <w:jc w:val="center"/>
        <w:rPr>
          <w:rFonts w:cs="Tahoma"/>
          <w:sz w:val="28"/>
          <w:szCs w:val="28"/>
        </w:rPr>
      </w:pPr>
      <w:bookmarkStart w:id="0" w:name="bookmark4"/>
    </w:p>
    <w:p w:rsidR="0086406F" w:rsidRDefault="0086406F" w:rsidP="005841E8">
      <w:pPr>
        <w:pStyle w:val="Tekstpodstawowy"/>
        <w:jc w:val="center"/>
        <w:rPr>
          <w:rFonts w:cs="Tahoma"/>
          <w:sz w:val="28"/>
          <w:szCs w:val="28"/>
        </w:rPr>
      </w:pP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rsidR="001D7812">
        <w:fldChar w:fldCharType="begin"/>
      </w:r>
      <w:r w:rsidR="001D7812">
        <w:instrText xml:space="preserve"> INCLUDEPICTURE  "http://bip.strzelno.pl/getimg.php?name=herb+strona.JPG" \* MERGEFORMATINET </w:instrText>
      </w:r>
      <w:r w:rsidR="001D7812">
        <w:fldChar w:fldCharType="separate"/>
      </w:r>
      <w:r w:rsidR="00EE4276">
        <w:fldChar w:fldCharType="begin"/>
      </w:r>
      <w:r w:rsidR="00EE4276">
        <w:instrText xml:space="preserve"> INCLUDEPICTURE  "http://bip.strzelno.pl/getimg.php?name=herb+strona.JPG" \* MERGEFORMATINET </w:instrText>
      </w:r>
      <w:r w:rsidR="00EE4276">
        <w:fldChar w:fldCharType="separate"/>
      </w:r>
      <w:r w:rsidR="008B653F">
        <w:fldChar w:fldCharType="begin"/>
      </w:r>
      <w:r w:rsidR="008B653F">
        <w:instrText xml:space="preserve"> INCLUDEPICTURE  "http://bip.strzelno.pl/getimg.php?name=herb+strona.JPG" \* MERGEFORMATINET </w:instrText>
      </w:r>
      <w:r w:rsidR="008B653F">
        <w:fldChar w:fldCharType="separate"/>
      </w:r>
      <w:r w:rsidR="00520864">
        <w:fldChar w:fldCharType="begin"/>
      </w:r>
      <w:r w:rsidR="00520864">
        <w:instrText xml:space="preserve"> </w:instrText>
      </w:r>
      <w:r w:rsidR="00520864">
        <w:instrText>INCLUDEPICTURE  "http://bip.strzelno.pl/getimg.php?name=herb+strona.JPG</w:instrText>
      </w:r>
      <w:r w:rsidR="00520864">
        <w:instrText>" \* MERGEFORMATINET</w:instrText>
      </w:r>
      <w:r w:rsidR="00520864">
        <w:instrText xml:space="preserve"> </w:instrText>
      </w:r>
      <w:r w:rsidR="00520864">
        <w:fldChar w:fldCharType="separate"/>
      </w:r>
      <w:r w:rsidR="007A1A5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brazek" style="width:95.25pt;height:105pt">
            <v:imagedata r:id="rId7" r:href="rId8"/>
          </v:shape>
        </w:pict>
      </w:r>
      <w:r w:rsidR="00520864">
        <w:fldChar w:fldCharType="end"/>
      </w:r>
      <w:r w:rsidR="008B653F">
        <w:fldChar w:fldCharType="end"/>
      </w:r>
      <w:r w:rsidR="00EE4276">
        <w:fldChar w:fldCharType="end"/>
      </w:r>
      <w:r w:rsidR="001D7812">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5841E8" w:rsidRPr="005841E8" w:rsidRDefault="005841E8" w:rsidP="005841E8">
      <w:pPr>
        <w:pStyle w:val="Tekstpodstawowy"/>
        <w:jc w:val="center"/>
        <w:rPr>
          <w:rFonts w:cs="Tahoma"/>
          <w:sz w:val="28"/>
          <w:szCs w:val="28"/>
        </w:rPr>
      </w:pPr>
      <w:r w:rsidRPr="005841E8">
        <w:rPr>
          <w:rFonts w:cs="Tahoma"/>
          <w:sz w:val="28"/>
          <w:szCs w:val="28"/>
        </w:rPr>
        <w:t>Gmina Strzelno</w:t>
      </w:r>
    </w:p>
    <w:p w:rsidR="005841E8" w:rsidRPr="005841E8" w:rsidRDefault="005841E8" w:rsidP="005841E8">
      <w:pPr>
        <w:pStyle w:val="Tekstpodstawowy"/>
        <w:jc w:val="center"/>
        <w:rPr>
          <w:rFonts w:cs="Tahoma"/>
          <w:sz w:val="28"/>
          <w:szCs w:val="28"/>
        </w:rPr>
      </w:pPr>
      <w:r w:rsidRPr="005841E8">
        <w:rPr>
          <w:rFonts w:cs="Tahoma"/>
          <w:sz w:val="28"/>
          <w:szCs w:val="28"/>
        </w:rPr>
        <w:t>ul. Cieślewicza 2</w:t>
      </w:r>
    </w:p>
    <w:p w:rsidR="005841E8" w:rsidRPr="005841E8" w:rsidRDefault="005841E8" w:rsidP="005841E8">
      <w:pPr>
        <w:pStyle w:val="Tekstpodstawowy"/>
        <w:jc w:val="center"/>
        <w:rPr>
          <w:rFonts w:cs="Tahoma"/>
          <w:sz w:val="28"/>
          <w:szCs w:val="28"/>
        </w:rPr>
      </w:pPr>
      <w:r w:rsidRPr="005841E8">
        <w:rPr>
          <w:rFonts w:cs="Tahoma"/>
          <w:sz w:val="28"/>
          <w:szCs w:val="28"/>
        </w:rPr>
        <w:t>88-320 Strzelno</w:t>
      </w:r>
    </w:p>
    <w:p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rsidR="005841E8" w:rsidRPr="005841E8" w:rsidRDefault="0086406F" w:rsidP="0086406F">
      <w:pPr>
        <w:keepNext/>
        <w:keepLines/>
        <w:widowControl w:val="0"/>
        <w:tabs>
          <w:tab w:val="left" w:pos="3135"/>
        </w:tabs>
        <w:spacing w:after="0" w:line="276" w:lineRule="auto"/>
        <w:outlineLvl w:val="1"/>
        <w:rPr>
          <w:rFonts w:ascii="Arial" w:eastAsia="Arial" w:hAnsi="Arial" w:cs="Arial"/>
          <w:b/>
          <w:bCs/>
          <w:color w:val="000000"/>
          <w:sz w:val="28"/>
          <w:szCs w:val="28"/>
          <w:lang w:val="x-none" w:eastAsia="pl-PL" w:bidi="pl-PL"/>
        </w:rPr>
      </w:pPr>
      <w:r>
        <w:rPr>
          <w:rFonts w:ascii="Arial" w:eastAsia="Arial" w:hAnsi="Arial" w:cs="Arial"/>
          <w:b/>
          <w:bCs/>
          <w:color w:val="000000"/>
          <w:sz w:val="28"/>
          <w:szCs w:val="28"/>
          <w:lang w:val="x-none" w:eastAsia="pl-PL" w:bidi="pl-PL"/>
        </w:rPr>
        <w:tab/>
      </w:r>
    </w:p>
    <w:p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ISTOTNYCH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w:t>
      </w:r>
      <w:r w:rsidR="001D7812">
        <w:rPr>
          <w:rFonts w:ascii="Arial" w:eastAsia="Arial" w:hAnsi="Arial" w:cs="Arial"/>
          <w:color w:val="000000"/>
          <w:sz w:val="20"/>
          <w:szCs w:val="20"/>
          <w:lang w:eastAsia="pl-PL" w:bidi="pl-PL"/>
        </w:rPr>
        <w:t>przetargu nieograniczonego</w:t>
      </w:r>
      <w:r w:rsidR="00D21C61" w:rsidRPr="00D21C61">
        <w:rPr>
          <w:rFonts w:ascii="Arial" w:eastAsia="Arial" w:hAnsi="Arial" w:cs="Arial"/>
          <w:color w:val="000000"/>
          <w:sz w:val="20"/>
          <w:szCs w:val="20"/>
          <w:lang w:eastAsia="pl-PL" w:bidi="pl-PL"/>
        </w:rPr>
        <w:t xml:space="preserve"> o wartości zamówienia </w:t>
      </w:r>
      <w:r w:rsidR="001D7812">
        <w:rPr>
          <w:rFonts w:ascii="Arial" w:eastAsia="Arial" w:hAnsi="Arial" w:cs="Arial"/>
          <w:color w:val="000000"/>
          <w:sz w:val="20"/>
          <w:szCs w:val="20"/>
          <w:lang w:eastAsia="pl-PL" w:bidi="pl-PL"/>
        </w:rPr>
        <w:t>przekraczającej progi unijne</w:t>
      </w:r>
      <w:r w:rsidR="00D21C61">
        <w:rPr>
          <w:rFonts w:ascii="Arial" w:eastAsia="Arial" w:hAnsi="Arial" w:cs="Arial"/>
          <w:color w:val="000000"/>
          <w:sz w:val="20"/>
          <w:szCs w:val="20"/>
          <w:lang w:eastAsia="pl-PL" w:bidi="pl-PL"/>
        </w:rPr>
        <w:t xml:space="preserve">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rsidR="00C038EE" w:rsidRDefault="00C038EE" w:rsidP="00C038EE">
      <w:pPr>
        <w:pStyle w:val="Tekstpodstawowy"/>
        <w:jc w:val="center"/>
        <w:rPr>
          <w:rFonts w:cs="Tahoma"/>
          <w:b/>
          <w:lang w:val="pl-PL"/>
        </w:rPr>
      </w:pPr>
    </w:p>
    <w:p w:rsidR="0086406F" w:rsidRPr="006E075B" w:rsidRDefault="0086406F" w:rsidP="0086406F">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rsidR="0086406F" w:rsidRDefault="0086406F" w:rsidP="0086406F">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sidRPr="006E075B">
        <w:rPr>
          <w:rFonts w:ascii="Arial" w:eastAsia="Arial" w:hAnsi="Arial" w:cs="Arial"/>
          <w:b/>
          <w:bCs/>
          <w:color w:val="000000"/>
          <w:sz w:val="24"/>
          <w:szCs w:val="24"/>
          <w:lang w:eastAsia="pl-PL" w:bidi="pl-PL"/>
        </w:rPr>
        <w:t>„</w:t>
      </w:r>
      <w:r>
        <w:rPr>
          <w:rFonts w:ascii="Arial" w:eastAsia="Arial" w:hAnsi="Arial" w:cs="Arial"/>
          <w:b/>
          <w:bCs/>
          <w:color w:val="000000"/>
          <w:sz w:val="24"/>
          <w:szCs w:val="24"/>
          <w:lang w:eastAsia="pl-PL" w:bidi="pl-PL"/>
        </w:rPr>
        <w:t>Dostawa maszyn, urządzeń i kontenerów do</w:t>
      </w:r>
      <w:r w:rsidRPr="009568F1">
        <w:rPr>
          <w:rFonts w:ascii="Arial" w:eastAsia="Arial" w:hAnsi="Arial" w:cs="Arial"/>
          <w:b/>
          <w:bCs/>
          <w:color w:val="000000"/>
          <w:sz w:val="24"/>
          <w:szCs w:val="24"/>
          <w:lang w:eastAsia="pl-PL" w:bidi="pl-PL"/>
        </w:rPr>
        <w:t xml:space="preserve"> punktu selektywnego zbierania odpadów komunalnych dla Gminy Strzelno</w:t>
      </w:r>
      <w:r>
        <w:rPr>
          <w:rFonts w:ascii="Arial" w:eastAsia="Arial" w:hAnsi="Arial" w:cs="Arial"/>
          <w:b/>
          <w:bCs/>
          <w:color w:val="000000"/>
          <w:sz w:val="24"/>
          <w:szCs w:val="24"/>
          <w:lang w:eastAsia="pl-PL" w:bidi="pl-PL"/>
        </w:rPr>
        <w:t>.</w:t>
      </w:r>
      <w:r w:rsidRPr="006E075B">
        <w:rPr>
          <w:rFonts w:ascii="Arial" w:eastAsia="Arial" w:hAnsi="Arial" w:cs="Arial"/>
          <w:b/>
          <w:bCs/>
          <w:color w:val="000000"/>
          <w:sz w:val="24"/>
          <w:szCs w:val="24"/>
          <w:lang w:eastAsia="pl-PL" w:bidi="pl-PL"/>
        </w:rPr>
        <w:t>”</w:t>
      </w:r>
    </w:p>
    <w:p w:rsidR="0086406F" w:rsidRDefault="0086406F" w:rsidP="0086406F">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rsidR="0086406F" w:rsidRDefault="0086406F" w:rsidP="0086406F">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b/>
          <w:bCs/>
          <w:color w:val="000000"/>
          <w:sz w:val="24"/>
          <w:szCs w:val="24"/>
          <w:lang w:eastAsia="pl-PL" w:bidi="pl-PL"/>
        </w:rPr>
        <w:t xml:space="preserve">w ramach </w:t>
      </w:r>
    </w:p>
    <w:p w:rsidR="0086406F" w:rsidRDefault="0086406F" w:rsidP="0086406F">
      <w:pPr>
        <w:keepNext/>
        <w:keepLines/>
        <w:widowControl w:val="0"/>
        <w:spacing w:after="0" w:line="276" w:lineRule="auto"/>
        <w:ind w:right="20"/>
        <w:jc w:val="center"/>
        <w:outlineLvl w:val="2"/>
        <w:rPr>
          <w:rFonts w:ascii="Arial" w:eastAsia="Arial" w:hAnsi="Arial" w:cs="Arial"/>
          <w:bCs/>
          <w:sz w:val="18"/>
          <w:szCs w:val="18"/>
          <w:lang w:eastAsia="pl-PL" w:bidi="pl-PL"/>
        </w:rPr>
      </w:pPr>
    </w:p>
    <w:p w:rsidR="0086406F" w:rsidRDefault="0086406F" w:rsidP="0086406F">
      <w:pPr>
        <w:keepNext/>
        <w:keepLines/>
        <w:widowControl w:val="0"/>
        <w:spacing w:after="0" w:line="276" w:lineRule="auto"/>
        <w:ind w:right="20"/>
        <w:jc w:val="center"/>
        <w:outlineLvl w:val="2"/>
        <w:rPr>
          <w:rFonts w:ascii="Arial" w:eastAsia="Arial" w:hAnsi="Arial" w:cs="Arial"/>
          <w:color w:val="000000"/>
          <w:sz w:val="20"/>
          <w:szCs w:val="20"/>
          <w:lang w:eastAsia="pl-PL" w:bidi="pl-PL"/>
        </w:rPr>
      </w:pPr>
      <w:r w:rsidRPr="00EE13F8">
        <w:rPr>
          <w:rFonts w:ascii="Arial" w:eastAsia="Arial" w:hAnsi="Arial" w:cs="Arial"/>
          <w:bCs/>
          <w:sz w:val="18"/>
          <w:szCs w:val="18"/>
          <w:lang w:eastAsia="pl-PL" w:bidi="pl-PL"/>
        </w:rPr>
        <w:t>Projektu: „</w:t>
      </w:r>
      <w:r w:rsidRPr="009568F1">
        <w:rPr>
          <w:rFonts w:ascii="Arial" w:eastAsia="Arial" w:hAnsi="Arial" w:cs="Arial"/>
          <w:bCs/>
          <w:sz w:val="18"/>
          <w:szCs w:val="18"/>
          <w:lang w:eastAsia="pl-PL" w:bidi="pl-PL"/>
        </w:rPr>
        <w:t>Budowa punktu selektywnego zbierania odpadów komunalnych wraz z niezbędną infrastrukturą dla Gminy Strzelno</w:t>
      </w:r>
      <w:r w:rsidRPr="00EE13F8">
        <w:rPr>
          <w:rFonts w:ascii="Arial" w:eastAsia="Arial" w:hAnsi="Arial" w:cs="Arial"/>
          <w:bCs/>
          <w:sz w:val="18"/>
          <w:szCs w:val="18"/>
          <w:lang w:eastAsia="pl-PL" w:bidi="pl-PL"/>
        </w:rPr>
        <w:t>".</w:t>
      </w:r>
      <w:r w:rsidRPr="006E075B">
        <w:rPr>
          <w:rFonts w:ascii="Arial" w:eastAsia="Arial" w:hAnsi="Arial" w:cs="Arial"/>
          <w:b/>
          <w:bCs/>
          <w:color w:val="000000"/>
          <w:sz w:val="24"/>
          <w:szCs w:val="24"/>
          <w:lang w:eastAsia="pl-PL" w:bidi="pl-PL"/>
        </w:rPr>
        <w:br/>
      </w:r>
    </w:p>
    <w:p w:rsidR="00BB507B" w:rsidRDefault="00BB507B" w:rsidP="006E075B">
      <w:pPr>
        <w:widowControl w:val="0"/>
        <w:spacing w:after="0" w:line="276" w:lineRule="auto"/>
        <w:ind w:right="20"/>
        <w:jc w:val="center"/>
        <w:rPr>
          <w:rFonts w:ascii="Arial" w:eastAsia="Arial" w:hAnsi="Arial" w:cs="Arial"/>
          <w:color w:val="000000"/>
          <w:sz w:val="20"/>
          <w:szCs w:val="20"/>
          <w:lang w:eastAsia="pl-PL" w:bidi="pl-PL"/>
        </w:rPr>
      </w:pPr>
    </w:p>
    <w:p w:rsidR="00D21C61" w:rsidRDefault="00D21C61" w:rsidP="00D21C61">
      <w:pPr>
        <w:keepNext/>
        <w:keepLines/>
        <w:widowControl w:val="0"/>
        <w:spacing w:after="0" w:line="276" w:lineRule="auto"/>
        <w:ind w:right="20"/>
        <w:jc w:val="center"/>
        <w:outlineLvl w:val="2"/>
        <w:rPr>
          <w:rFonts w:ascii="Arial" w:eastAsia="Arial" w:hAnsi="Arial" w:cs="Arial"/>
          <w:color w:val="000000"/>
          <w:sz w:val="20"/>
          <w:szCs w:val="20"/>
          <w:lang w:eastAsia="pl-PL" w:bidi="pl-PL"/>
        </w:rPr>
      </w:pPr>
      <w:bookmarkStart w:id="1" w:name="bookmark5"/>
    </w:p>
    <w:p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Pr="00EA25FF">
        <w:rPr>
          <w:rFonts w:ascii="Arial" w:eastAsia="Arial" w:hAnsi="Arial" w:cs="Arial"/>
          <w:b/>
          <w:bCs/>
          <w:color w:val="000000"/>
          <w:sz w:val="24"/>
          <w:szCs w:val="24"/>
          <w:lang w:eastAsia="pl-PL" w:bidi="pl-PL"/>
        </w:rPr>
        <w:t>ROR-3041-</w:t>
      </w:r>
      <w:r w:rsidR="00ED0B3B">
        <w:rPr>
          <w:rFonts w:ascii="Arial" w:eastAsia="Arial" w:hAnsi="Arial" w:cs="Arial"/>
          <w:b/>
          <w:bCs/>
          <w:color w:val="000000"/>
          <w:sz w:val="24"/>
          <w:szCs w:val="24"/>
          <w:lang w:eastAsia="pl-PL" w:bidi="pl-PL"/>
        </w:rPr>
        <w:t>1</w:t>
      </w:r>
      <w:r w:rsidR="0086406F">
        <w:rPr>
          <w:rFonts w:ascii="Arial" w:eastAsia="Arial" w:hAnsi="Arial" w:cs="Arial"/>
          <w:b/>
          <w:bCs/>
          <w:color w:val="000000"/>
          <w:sz w:val="24"/>
          <w:szCs w:val="24"/>
          <w:lang w:eastAsia="pl-PL" w:bidi="pl-PL"/>
        </w:rPr>
        <w:t>5</w:t>
      </w:r>
      <w:r w:rsidR="00D21C61">
        <w:rPr>
          <w:rFonts w:ascii="Arial" w:eastAsia="Arial" w:hAnsi="Arial" w:cs="Arial"/>
          <w:b/>
          <w:bCs/>
          <w:color w:val="000000"/>
          <w:sz w:val="24"/>
          <w:szCs w:val="24"/>
          <w:lang w:eastAsia="pl-PL" w:bidi="pl-PL"/>
        </w:rPr>
        <w:t>-2021</w:t>
      </w: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rsidR="00C038EE" w:rsidRDefault="00C038EE"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6E075B" w:rsidRP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86406F">
        <w:rPr>
          <w:rFonts w:ascii="Arial" w:eastAsia="Arial" w:hAnsi="Arial" w:cs="Arial"/>
          <w:b/>
          <w:bCs/>
          <w:color w:val="000000"/>
          <w:sz w:val="18"/>
          <w:szCs w:val="18"/>
          <w:lang w:eastAsia="pl-PL" w:bidi="pl-PL"/>
        </w:rPr>
        <w:t>14 października 2021 r.</w:t>
      </w:r>
    </w:p>
    <w:p w:rsidR="0086406F" w:rsidRPr="006E075B" w:rsidRDefault="0086406F" w:rsidP="0086406F">
      <w:pPr>
        <w:widowControl w:val="0"/>
        <w:spacing w:after="0" w:line="276" w:lineRule="auto"/>
        <w:jc w:val="center"/>
        <w:rPr>
          <w:rFonts w:ascii="Calibri" w:eastAsia="Calibri" w:hAnsi="Calibri" w:cs="Calibri"/>
          <w:color w:val="000000"/>
          <w:sz w:val="16"/>
          <w:szCs w:val="16"/>
          <w:lang w:eastAsia="pl-PL" w:bidi="pl-PL"/>
        </w:rPr>
      </w:pPr>
    </w:p>
    <w:p w:rsidR="0086406F" w:rsidRDefault="0086406F" w:rsidP="0086406F">
      <w:pPr>
        <w:widowControl w:val="0"/>
        <w:spacing w:after="0" w:line="276" w:lineRule="auto"/>
        <w:jc w:val="center"/>
        <w:rPr>
          <w:rFonts w:ascii="Calibri" w:eastAsia="Calibri" w:hAnsi="Calibri" w:cs="Calibri"/>
          <w:sz w:val="20"/>
          <w:szCs w:val="16"/>
          <w:lang w:eastAsia="pl-PL" w:bidi="pl-PL"/>
        </w:rPr>
      </w:pPr>
    </w:p>
    <w:p w:rsidR="0086406F" w:rsidRPr="00EE13F8" w:rsidRDefault="0086406F" w:rsidP="0086406F">
      <w:pPr>
        <w:widowControl w:val="0"/>
        <w:spacing w:after="0" w:line="276" w:lineRule="auto"/>
        <w:jc w:val="center"/>
        <w:rPr>
          <w:rFonts w:ascii="Calibri" w:eastAsia="Calibri" w:hAnsi="Calibri" w:cs="Calibri"/>
          <w:sz w:val="20"/>
          <w:szCs w:val="16"/>
          <w:lang w:eastAsia="pl-PL" w:bidi="pl-PL"/>
        </w:rPr>
      </w:pPr>
      <w:r w:rsidRPr="00EE13F8">
        <w:rPr>
          <w:rFonts w:ascii="Calibri" w:eastAsia="Calibri" w:hAnsi="Calibri" w:cs="Calibri"/>
          <w:sz w:val="20"/>
          <w:szCs w:val="16"/>
          <w:lang w:eastAsia="pl-PL" w:bidi="pl-PL"/>
        </w:rPr>
        <w:t>Projekt współfinansowany ze środków Unii Europejskiej z Europejskiego Funduszu Rozwoju Regionalnego</w:t>
      </w:r>
    </w:p>
    <w:p w:rsidR="0086406F" w:rsidRDefault="0086406F" w:rsidP="0086406F">
      <w:pPr>
        <w:widowControl w:val="0"/>
        <w:spacing w:after="0" w:line="276" w:lineRule="auto"/>
        <w:jc w:val="center"/>
        <w:rPr>
          <w:rFonts w:ascii="Calibri" w:eastAsia="Calibri" w:hAnsi="Calibri" w:cs="Calibri"/>
          <w:sz w:val="20"/>
          <w:szCs w:val="16"/>
          <w:lang w:eastAsia="pl-PL" w:bidi="pl-PL"/>
        </w:rPr>
      </w:pPr>
      <w:r w:rsidRPr="00EE13F8">
        <w:rPr>
          <w:rFonts w:ascii="Calibri" w:eastAsia="Calibri" w:hAnsi="Calibri" w:cs="Calibri"/>
          <w:sz w:val="20"/>
          <w:szCs w:val="16"/>
          <w:lang w:eastAsia="pl-PL" w:bidi="pl-PL"/>
        </w:rPr>
        <w:t xml:space="preserve">w ramach Regionalnego Programu Operacyjnego Województwa Kujawsko Pomorskiego na lata 2014-2020, </w:t>
      </w:r>
    </w:p>
    <w:p w:rsidR="0086406F" w:rsidRDefault="0086406F" w:rsidP="0086406F">
      <w:pPr>
        <w:widowControl w:val="0"/>
        <w:spacing w:after="0" w:line="276" w:lineRule="auto"/>
        <w:jc w:val="center"/>
        <w:rPr>
          <w:rFonts w:ascii="Calibri" w:eastAsia="Calibri" w:hAnsi="Calibri" w:cs="Calibri"/>
          <w:sz w:val="20"/>
          <w:szCs w:val="16"/>
          <w:lang w:eastAsia="pl-PL" w:bidi="pl-PL"/>
        </w:rPr>
      </w:pPr>
      <w:r w:rsidRPr="00EE13F8">
        <w:rPr>
          <w:rFonts w:ascii="Calibri" w:eastAsia="Calibri" w:hAnsi="Calibri" w:cs="Calibri"/>
          <w:sz w:val="20"/>
          <w:szCs w:val="16"/>
          <w:lang w:eastAsia="pl-PL" w:bidi="pl-PL"/>
        </w:rPr>
        <w:t xml:space="preserve">Oś priorytetowa 4 Region przyjazny środowisku, </w:t>
      </w:r>
      <w:r w:rsidRPr="009568F1">
        <w:rPr>
          <w:rFonts w:ascii="Calibri" w:eastAsia="Calibri" w:hAnsi="Calibri" w:cs="Calibri"/>
          <w:sz w:val="20"/>
          <w:szCs w:val="16"/>
          <w:lang w:eastAsia="pl-PL" w:bidi="pl-PL"/>
        </w:rPr>
        <w:t>4.2 Gospodarka odpadami</w:t>
      </w:r>
      <w:r>
        <w:rPr>
          <w:rFonts w:ascii="Calibri" w:eastAsia="Calibri" w:hAnsi="Calibri" w:cs="Calibri"/>
          <w:sz w:val="20"/>
          <w:szCs w:val="16"/>
          <w:lang w:eastAsia="pl-PL" w:bidi="pl-PL"/>
        </w:rPr>
        <w:t>.</w:t>
      </w:r>
    </w:p>
    <w:p w:rsidR="00C038EE" w:rsidRDefault="00C038EE">
      <w:pPr>
        <w:rPr>
          <w:rFonts w:ascii="Arial" w:eastAsia="Arial" w:hAnsi="Arial" w:cs="Arial"/>
          <w:b/>
          <w:bCs/>
          <w:color w:val="000000"/>
          <w:sz w:val="20"/>
          <w:szCs w:val="20"/>
          <w:lang w:eastAsia="pl-PL" w:bidi="pl-PL"/>
        </w:rPr>
      </w:pPr>
    </w:p>
    <w:p w:rsidR="0086406F" w:rsidRDefault="0086406F" w:rsidP="006E075B">
      <w:pPr>
        <w:widowControl w:val="0"/>
        <w:spacing w:after="0" w:line="276" w:lineRule="auto"/>
        <w:ind w:left="100"/>
        <w:jc w:val="center"/>
        <w:rPr>
          <w:rFonts w:ascii="Arial" w:eastAsia="Arial" w:hAnsi="Arial" w:cs="Arial"/>
          <w:b/>
          <w:bCs/>
          <w:color w:val="000000"/>
          <w:sz w:val="20"/>
          <w:szCs w:val="20"/>
          <w:lang w:eastAsia="pl-PL" w:bidi="pl-PL"/>
        </w:rPr>
      </w:pPr>
    </w:p>
    <w:p w:rsidR="006E075B" w:rsidRPr="006E075B" w:rsidRDefault="0086406F" w:rsidP="0086406F">
      <w:pPr>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br w:type="page"/>
      </w:r>
      <w:r w:rsidR="006E075B" w:rsidRPr="006E075B">
        <w:rPr>
          <w:rFonts w:ascii="Arial" w:eastAsia="Arial" w:hAnsi="Arial" w:cs="Arial"/>
          <w:b/>
          <w:bCs/>
          <w:color w:val="000000"/>
          <w:sz w:val="20"/>
          <w:szCs w:val="20"/>
          <w:lang w:eastAsia="pl-PL" w:bidi="pl-PL"/>
        </w:rPr>
        <w:lastRenderedPageBreak/>
        <w:t>Spis treści</w:t>
      </w:r>
    </w:p>
    <w:p w:rsidR="00DC5552" w:rsidRDefault="00DC5552" w:rsidP="00DC5552">
      <w:pPr>
        <w:pStyle w:val="Akapitzlist"/>
        <w:spacing w:line="276" w:lineRule="auto"/>
        <w:ind w:left="360"/>
        <w:jc w:val="both"/>
        <w:rPr>
          <w:rFonts w:ascii="Arial" w:eastAsia="Arial" w:hAnsi="Arial" w:cs="Arial"/>
          <w:sz w:val="18"/>
          <w:szCs w:val="18"/>
        </w:rPr>
      </w:pPr>
    </w:p>
    <w:p w:rsidR="006E075B" w:rsidRDefault="00D21C61" w:rsidP="00F508B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rsidR="00EE7671" w:rsidRDefault="00EE7671" w:rsidP="00F508B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rsidR="00EE7671" w:rsidRDefault="00EE7671" w:rsidP="00F508B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rsidR="00EE7671" w:rsidRDefault="00EE7671" w:rsidP="00F508B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rsidR="00EE7671" w:rsidRDefault="00EE7671" w:rsidP="00F508B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rsidR="00EE7671" w:rsidRDefault="00EE7671" w:rsidP="00F508B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rsidR="00EE7671" w:rsidRDefault="00EE7671" w:rsidP="00F508B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rsidR="00EE7671" w:rsidRDefault="00EE7671" w:rsidP="00F508B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rsidR="00EE7671" w:rsidRDefault="00EE7671" w:rsidP="00F508B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rsidR="000D143C" w:rsidRPr="000D143C" w:rsidRDefault="000D143C" w:rsidP="000D143C">
      <w:pPr>
        <w:pStyle w:val="Akapitzlist"/>
        <w:numPr>
          <w:ilvl w:val="0"/>
          <w:numId w:val="17"/>
        </w:numPr>
        <w:spacing w:line="276" w:lineRule="auto"/>
        <w:ind w:hanging="502"/>
        <w:jc w:val="both"/>
        <w:rPr>
          <w:rFonts w:ascii="Arial" w:eastAsia="Arial" w:hAnsi="Arial" w:cs="Arial"/>
          <w:sz w:val="18"/>
          <w:szCs w:val="18"/>
        </w:rPr>
      </w:pPr>
      <w:r w:rsidRPr="000D143C">
        <w:rPr>
          <w:rFonts w:ascii="Arial" w:eastAsia="Arial" w:hAnsi="Arial" w:cs="Arial"/>
          <w:sz w:val="18"/>
          <w:szCs w:val="18"/>
        </w:rPr>
        <w:t>INFORMACJA O PRZEDMIOTOWYCH ŚRODKACH DOWODOWYCH</w:t>
      </w:r>
    </w:p>
    <w:p w:rsidR="00EE7671" w:rsidRDefault="00EE7671" w:rsidP="00F508B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rsidR="00EE7671" w:rsidRDefault="00EE7671" w:rsidP="00F508B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rsidR="00EE7671" w:rsidRDefault="00EE7671" w:rsidP="00F508B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rsidR="00EE7671" w:rsidRDefault="00EE7671" w:rsidP="00F508B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rsidR="00EE7671" w:rsidRDefault="00EE7671" w:rsidP="00F508B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rsidR="00EE7671" w:rsidRDefault="00EE7671" w:rsidP="00F508B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rsidR="00EE7671" w:rsidRDefault="00EE7671" w:rsidP="00F508B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rsidR="00EE7671" w:rsidRDefault="00EE7671" w:rsidP="00F508B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rsidR="00EE7671" w:rsidRDefault="00EE7671" w:rsidP="00F508B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rsidR="00EE7671" w:rsidRDefault="00EE7671" w:rsidP="00F508B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rsidR="00EE7671" w:rsidRDefault="00EE7671" w:rsidP="00F508B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rsidR="00EE7671" w:rsidRDefault="00EE7671" w:rsidP="00F508B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rsidR="00EE7671" w:rsidRDefault="00EE7671" w:rsidP="00F508B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rsidR="00EE7671" w:rsidRDefault="008D7043" w:rsidP="008D7043">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8D7043">
        <w:rPr>
          <w:rFonts w:ascii="Arial" w:eastAsia="Arial" w:hAnsi="Arial" w:cs="Arial"/>
          <w:color w:val="000000"/>
          <w:sz w:val="18"/>
          <w:szCs w:val="18"/>
          <w:lang w:eastAsia="pl-PL" w:bidi="pl-PL"/>
        </w:rPr>
        <w:t>Jednolity Europejski Dokument Zamówienia – plik .xml</w:t>
      </w:r>
      <w:r w:rsidR="00EE7671">
        <w:rPr>
          <w:rFonts w:ascii="Arial" w:eastAsia="Arial" w:hAnsi="Arial" w:cs="Arial"/>
          <w:color w:val="000000"/>
          <w:sz w:val="18"/>
          <w:szCs w:val="18"/>
          <w:lang w:eastAsia="pl-PL" w:bidi="pl-PL"/>
        </w:rPr>
        <w:t xml:space="preserve"> - załącznik nr 2</w:t>
      </w:r>
    </w:p>
    <w:p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rsidR="00DC5552" w:rsidRDefault="00CB2A55"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4</w:t>
      </w:r>
    </w:p>
    <w:p w:rsidR="00F128E9" w:rsidRDefault="00BB507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Opis przed</w:t>
      </w:r>
      <w:r w:rsidR="00CB2A55">
        <w:rPr>
          <w:rFonts w:ascii="Arial" w:eastAsia="Arial" w:hAnsi="Arial" w:cs="Arial"/>
          <w:color w:val="000000"/>
          <w:sz w:val="18"/>
          <w:szCs w:val="18"/>
          <w:lang w:eastAsia="pl-PL" w:bidi="pl-PL"/>
        </w:rPr>
        <w:t>miotu zamówienia- załącznik nr 5</w:t>
      </w:r>
    </w:p>
    <w:p w:rsidR="00F56368" w:rsidRPr="00DC5552" w:rsidRDefault="00F56368"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dostaw - załącznik nr 6</w:t>
      </w:r>
    </w:p>
    <w:p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rsidR="006E075B" w:rsidRPr="006E075B" w:rsidRDefault="00DC5552" w:rsidP="00F508BB">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9" w:history="1">
        <w:r w:rsidRPr="006E075B">
          <w:rPr>
            <w:rFonts w:ascii="Arial" w:eastAsia="Times New Roman" w:hAnsi="Arial" w:cs="Arial"/>
            <w:color w:val="0000FF"/>
            <w:sz w:val="18"/>
            <w:szCs w:val="18"/>
            <w:u w:val="single"/>
            <w:lang w:val="en-US" w:eastAsia="ar-SA" w:bidi="pl-PL"/>
          </w:rPr>
          <w:t>miasto@strzelno.pl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0" w:history="1">
        <w:r w:rsidRPr="006E075B">
          <w:rPr>
            <w:rFonts w:ascii="Arial" w:eastAsia="Times New Roman" w:hAnsi="Arial" w:cs="Arial"/>
            <w:color w:val="0000FF"/>
            <w:sz w:val="18"/>
            <w:szCs w:val="18"/>
            <w:u w:val="single"/>
            <w:lang w:eastAsia="ar-SA" w:bidi="pl-PL"/>
          </w:rPr>
          <w:t>www.bip.strzelno.pl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rsidR="006B627A" w:rsidRDefault="00DC5552" w:rsidP="00DC5552">
      <w:pPr>
        <w:widowControl w:val="0"/>
        <w:spacing w:after="0" w:line="240" w:lineRule="auto"/>
        <w:ind w:left="284"/>
        <w:rPr>
          <w:rFonts w:ascii="Arial" w:eastAsia="Times New Roman" w:hAnsi="Arial" w:cs="Arial"/>
          <w:color w:val="000000"/>
          <w:sz w:val="18"/>
          <w:szCs w:val="18"/>
          <w:lang w:val="en-US" w:eastAsia="ar-SA" w:bidi="pl-PL"/>
        </w:rPr>
      </w:pPr>
      <w:r w:rsidRPr="00DC5552">
        <w:rPr>
          <w:rFonts w:ascii="Arial" w:eastAsia="Times New Roman" w:hAnsi="Arial" w:cs="Arial"/>
          <w:color w:val="000000"/>
          <w:sz w:val="18"/>
          <w:szCs w:val="18"/>
          <w:lang w:val="en-US" w:eastAsia="ar-SA" w:bidi="pl-PL"/>
        </w:rPr>
        <w:t xml:space="preserve">portal https://miniportal.uzp.gov.pl/, ePUAP - https://epuap.gov.pl, </w:t>
      </w:r>
      <w:r w:rsidR="006B627A" w:rsidRPr="006B627A">
        <w:rPr>
          <w:rFonts w:ascii="Arial" w:eastAsia="Times New Roman" w:hAnsi="Arial" w:cs="Arial"/>
          <w:color w:val="000000"/>
          <w:sz w:val="18"/>
          <w:szCs w:val="18"/>
          <w:lang w:val="en-US" w:eastAsia="ar-SA" w:bidi="pl-PL"/>
        </w:rPr>
        <w:t>https://ted.europa.eu/</w:t>
      </w:r>
    </w:p>
    <w:p w:rsidR="00DC5552" w:rsidRDefault="00520864" w:rsidP="00DC5552">
      <w:pPr>
        <w:widowControl w:val="0"/>
        <w:spacing w:after="0" w:line="240" w:lineRule="auto"/>
        <w:ind w:left="284"/>
        <w:rPr>
          <w:rFonts w:ascii="Arial" w:eastAsia="Times New Roman" w:hAnsi="Arial" w:cs="Arial"/>
          <w:color w:val="000000"/>
          <w:sz w:val="18"/>
          <w:szCs w:val="18"/>
          <w:lang w:val="en-US" w:eastAsia="ar-SA" w:bidi="pl-PL"/>
        </w:rPr>
      </w:pPr>
      <w:hyperlink r:id="rId11" w:history="1">
        <w:r w:rsidR="00B3064C" w:rsidRPr="0098361C">
          <w:rPr>
            <w:rStyle w:val="Hipercze"/>
            <w:rFonts w:ascii="Arial" w:eastAsia="Times New Roman" w:hAnsi="Arial" w:cs="Arial"/>
            <w:sz w:val="18"/>
            <w:szCs w:val="18"/>
            <w:lang w:val="en-US" w:eastAsia="ar-SA" w:bidi="pl-PL"/>
          </w:rPr>
          <w:t>http://strzelno.bipgmina.pl/wiadomosci/13635/lista/1/postepowania_powyzej_30000_euro</w:t>
        </w:r>
      </w:hyperlink>
    </w:p>
    <w:p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rsidR="0062578B" w:rsidRDefault="0062578B" w:rsidP="00DC5552">
      <w:pPr>
        <w:widowControl w:val="0"/>
        <w:spacing w:after="0" w:line="240" w:lineRule="auto"/>
        <w:ind w:left="284"/>
        <w:rPr>
          <w:rFonts w:ascii="Arial" w:eastAsia="Times New Roman" w:hAnsi="Arial" w:cs="Arial"/>
          <w:color w:val="000000"/>
          <w:sz w:val="18"/>
          <w:szCs w:val="18"/>
          <w:lang w:eastAsia="ar-SA" w:bidi="pl-PL"/>
        </w:rPr>
      </w:pPr>
      <w:r>
        <w:rPr>
          <w:rFonts w:ascii="Arial" w:eastAsia="Times New Roman" w:hAnsi="Arial" w:cs="Arial"/>
          <w:color w:val="000000"/>
          <w:sz w:val="18"/>
          <w:szCs w:val="18"/>
          <w:lang w:eastAsia="ar-SA" w:bidi="pl-PL"/>
        </w:rPr>
        <w:t>A</w:t>
      </w:r>
      <w:r w:rsidRPr="0062578B">
        <w:rPr>
          <w:rFonts w:ascii="Arial" w:eastAsia="Times New Roman" w:hAnsi="Arial" w:cs="Arial"/>
          <w:color w:val="000000"/>
          <w:sz w:val="18"/>
          <w:szCs w:val="18"/>
          <w:lang w:eastAsia="ar-SA" w:bidi="pl-PL"/>
        </w:rPr>
        <w:t>dres strony internetowej, na której udostępniane będą zmiany i wyjaśnienia treści SWZ oraz inne dokumenty zamówienia bezpośrednio związane z postęp</w:t>
      </w:r>
      <w:r>
        <w:rPr>
          <w:rFonts w:ascii="Arial" w:eastAsia="Times New Roman" w:hAnsi="Arial" w:cs="Arial"/>
          <w:color w:val="000000"/>
          <w:sz w:val="18"/>
          <w:szCs w:val="18"/>
          <w:lang w:eastAsia="ar-SA" w:bidi="pl-PL"/>
        </w:rPr>
        <w:t>owaniem o udzielenie zamówienia:</w:t>
      </w:r>
    </w:p>
    <w:p w:rsidR="0062578B" w:rsidRPr="0062578B" w:rsidRDefault="00520864" w:rsidP="0062578B">
      <w:pPr>
        <w:widowControl w:val="0"/>
        <w:spacing w:after="0" w:line="240" w:lineRule="auto"/>
        <w:ind w:left="284"/>
        <w:rPr>
          <w:rFonts w:ascii="Arial" w:eastAsia="Times New Roman" w:hAnsi="Arial" w:cs="Arial"/>
          <w:color w:val="000000"/>
          <w:sz w:val="18"/>
          <w:szCs w:val="18"/>
          <w:lang w:eastAsia="ar-SA" w:bidi="pl-PL"/>
        </w:rPr>
      </w:pPr>
      <w:hyperlink r:id="rId12" w:history="1">
        <w:r w:rsidR="0062578B" w:rsidRPr="0062578B">
          <w:rPr>
            <w:rStyle w:val="Hipercze"/>
            <w:rFonts w:ascii="Arial" w:eastAsia="Times New Roman" w:hAnsi="Arial" w:cs="Arial"/>
            <w:sz w:val="18"/>
            <w:szCs w:val="18"/>
            <w:lang w:eastAsia="ar-SA" w:bidi="pl-PL"/>
          </w:rPr>
          <w:t>http://strzelno.bipgmina.pl/wiadomosci/13635/lista/1/postepowania_powyzej_30000_euro</w:t>
        </w:r>
      </w:hyperlink>
    </w:p>
    <w:p w:rsidR="0062578B" w:rsidRPr="0062578B" w:rsidRDefault="0062578B" w:rsidP="00DC5552">
      <w:pPr>
        <w:widowControl w:val="0"/>
        <w:spacing w:after="0" w:line="240" w:lineRule="auto"/>
        <w:ind w:left="284"/>
        <w:rPr>
          <w:rFonts w:ascii="Arial" w:eastAsia="Times New Roman" w:hAnsi="Arial" w:cs="Arial"/>
          <w:color w:val="000000"/>
          <w:sz w:val="18"/>
          <w:szCs w:val="18"/>
          <w:lang w:eastAsia="ar-SA" w:bidi="pl-PL"/>
        </w:rPr>
      </w:pPr>
    </w:p>
    <w:p w:rsidR="00B3064C" w:rsidRDefault="00B3064C" w:rsidP="00F508BB">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rsidR="00B3064C" w:rsidRPr="00B3064C" w:rsidRDefault="00B3064C" w:rsidP="00F508BB">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rsidR="00B3064C" w:rsidRPr="00B3064C" w:rsidRDefault="00B3064C" w:rsidP="00F508BB">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rsidR="00B3064C" w:rsidRPr="00B3064C" w:rsidRDefault="00B3064C" w:rsidP="00F508BB">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3"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rsidR="00B3064C" w:rsidRDefault="00B3064C" w:rsidP="00B3064C">
      <w:pPr>
        <w:pStyle w:val="Akapitzlist"/>
        <w:spacing w:line="276" w:lineRule="auto"/>
        <w:ind w:left="784"/>
        <w:rPr>
          <w:rFonts w:ascii="Arial" w:eastAsia="Arial" w:hAnsi="Arial" w:cs="Arial"/>
          <w:bCs/>
          <w:sz w:val="18"/>
          <w:szCs w:val="18"/>
        </w:rPr>
      </w:pPr>
    </w:p>
    <w:p w:rsidR="00B3064C" w:rsidRPr="00B3064C" w:rsidRDefault="00B3064C" w:rsidP="00F508BB">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rsidR="00B3064C" w:rsidRDefault="00B3064C" w:rsidP="00F508BB">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rsidR="00B3064C" w:rsidRPr="00B3064C" w:rsidRDefault="00B3064C" w:rsidP="00F508BB">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4"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rsidR="00B3064C" w:rsidRPr="00C038EE" w:rsidRDefault="00B3064C" w:rsidP="00F508BB">
      <w:pPr>
        <w:pStyle w:val="Akapitzlist"/>
        <w:numPr>
          <w:ilvl w:val="0"/>
          <w:numId w:val="18"/>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C038EE">
        <w:rPr>
          <w:rFonts w:ascii="Arial" w:eastAsia="Arial" w:hAnsi="Arial" w:cs="Arial"/>
          <w:bCs/>
          <w:sz w:val="18"/>
          <w:szCs w:val="18"/>
        </w:rPr>
        <w:t>ROR-3041-1</w:t>
      </w:r>
      <w:r w:rsidR="0086406F">
        <w:rPr>
          <w:rFonts w:ascii="Arial" w:eastAsia="Arial" w:hAnsi="Arial" w:cs="Arial"/>
          <w:bCs/>
          <w:sz w:val="18"/>
          <w:szCs w:val="18"/>
        </w:rPr>
        <w:t>5</w:t>
      </w:r>
      <w:r w:rsidR="00040516">
        <w:rPr>
          <w:rFonts w:ascii="Arial" w:eastAsia="Arial" w:hAnsi="Arial" w:cs="Arial"/>
          <w:bCs/>
          <w:sz w:val="18"/>
          <w:szCs w:val="18"/>
        </w:rPr>
        <w:t>-2021</w:t>
      </w:r>
      <w:r w:rsidRPr="00B3064C">
        <w:rPr>
          <w:rFonts w:ascii="Arial" w:eastAsia="Arial" w:hAnsi="Arial" w:cs="Arial"/>
          <w:bCs/>
          <w:sz w:val="18"/>
          <w:szCs w:val="18"/>
        </w:rPr>
        <w:t xml:space="preserve"> o nazwie „</w:t>
      </w:r>
      <w:r w:rsidR="0086406F" w:rsidRPr="0086406F">
        <w:rPr>
          <w:rFonts w:ascii="Arial" w:eastAsia="Arial" w:hAnsi="Arial" w:cs="Arial"/>
          <w:bCs/>
          <w:sz w:val="18"/>
          <w:szCs w:val="18"/>
        </w:rPr>
        <w:t xml:space="preserve">Dostawa maszyn, urządzeń i kontenerów do punktu selektywnego zbierania odpadów </w:t>
      </w:r>
      <w:r w:rsidR="0086406F">
        <w:rPr>
          <w:rFonts w:ascii="Arial" w:eastAsia="Arial" w:hAnsi="Arial" w:cs="Arial"/>
          <w:bCs/>
          <w:sz w:val="18"/>
          <w:szCs w:val="18"/>
        </w:rPr>
        <w:t>komunalnych dla Gminy Strzelno</w:t>
      </w:r>
      <w:r w:rsidR="00EE13F8" w:rsidRPr="00C038EE">
        <w:rPr>
          <w:rFonts w:ascii="Arial" w:eastAsia="Arial" w:hAnsi="Arial" w:cs="Arial"/>
          <w:bCs/>
          <w:sz w:val="18"/>
          <w:szCs w:val="18"/>
        </w:rPr>
        <w:t>”</w:t>
      </w:r>
      <w:r w:rsidR="0086406F">
        <w:rPr>
          <w:rFonts w:ascii="Arial" w:eastAsia="Arial" w:hAnsi="Arial" w:cs="Arial"/>
          <w:bCs/>
          <w:sz w:val="18"/>
          <w:szCs w:val="18"/>
        </w:rPr>
        <w:t>.</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86406F" w:rsidRDefault="0086406F" w:rsidP="00F508BB">
      <w:pPr>
        <w:pStyle w:val="Akapitzlist"/>
        <w:numPr>
          <w:ilvl w:val="0"/>
          <w:numId w:val="18"/>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Odbiorcy danych. Odbiorcami Pani/Pana danych osobowych będą osoby lub podmioty, którym udostępniona zostanie dokumentacja postępowania w oparciu o art. </w:t>
      </w:r>
      <w:r>
        <w:rPr>
          <w:rFonts w:ascii="Arial" w:eastAsia="Arial" w:hAnsi="Arial" w:cs="Arial"/>
          <w:bCs/>
          <w:sz w:val="18"/>
          <w:szCs w:val="18"/>
        </w:rPr>
        <w:t>74 Pzp</w:t>
      </w:r>
      <w:r w:rsidRPr="00B3064C">
        <w:rPr>
          <w:rFonts w:ascii="Arial" w:eastAsia="Arial" w:hAnsi="Arial" w:cs="Arial"/>
          <w:bCs/>
          <w:sz w:val="18"/>
          <w:szCs w:val="18"/>
        </w:rPr>
        <w:t>. Gmina Strzelno jako Beneficjent dofinansowania projektu "</w:t>
      </w:r>
      <w:r w:rsidRPr="009568F1">
        <w:rPr>
          <w:rFonts w:ascii="Arial" w:eastAsia="Arial" w:hAnsi="Arial" w:cs="Arial"/>
          <w:bCs/>
          <w:sz w:val="18"/>
          <w:szCs w:val="18"/>
        </w:rPr>
        <w:t>Budowa punktu selektywnego zbierania odpadów komunalnych wraz z niezbędną infrastrukturą dla Gminy Strzelno</w:t>
      </w:r>
      <w:r w:rsidRPr="00B3064C">
        <w:rPr>
          <w:rFonts w:ascii="Arial" w:eastAsia="Arial" w:hAnsi="Arial" w:cs="Arial"/>
          <w:bCs/>
          <w:sz w:val="18"/>
          <w:szCs w:val="18"/>
        </w:rPr>
        <w:t xml:space="preserve">", w ramach Regionalnego Programu Operacyjnego Województwa Kujawsko </w:t>
      </w:r>
      <w:r w:rsidRPr="00B3064C">
        <w:rPr>
          <w:rFonts w:ascii="Arial" w:eastAsia="Arial" w:hAnsi="Arial" w:cs="Arial"/>
          <w:bCs/>
          <w:sz w:val="18"/>
          <w:szCs w:val="18"/>
        </w:rPr>
        <w:lastRenderedPageBreak/>
        <w:t>- Pomorskiego na lata 2014-2020, będzie przekazywał dane osobowe, w szczególności do celów dotyczących realizacji zadań Zarządu Województwa Kujawsko - Pomorskiego, pełniącego rolę Instytucji Zarządzającej RPO WKP na lata 2014</w:t>
      </w:r>
      <w:r w:rsidRPr="00B3064C">
        <w:rPr>
          <w:rFonts w:ascii="Arial" w:eastAsia="Arial" w:hAnsi="Arial" w:cs="Arial"/>
          <w:bCs/>
          <w:sz w:val="18"/>
          <w:szCs w:val="18"/>
        </w:rPr>
        <w:softHyphen/>
        <w:t>-2020.</w:t>
      </w:r>
    </w:p>
    <w:p w:rsidR="00C038EE" w:rsidRDefault="00B3064C" w:rsidP="00F508BB">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rsidR="00C038EE" w:rsidRPr="00C038EE" w:rsidRDefault="00C038EE" w:rsidP="00C038EE">
      <w:pPr>
        <w:spacing w:after="0" w:line="276" w:lineRule="auto"/>
        <w:rPr>
          <w:rFonts w:ascii="Arial" w:eastAsia="Arial" w:hAnsi="Arial" w:cs="Arial"/>
          <w:bCs/>
          <w:sz w:val="18"/>
          <w:szCs w:val="18"/>
        </w:rPr>
      </w:pPr>
    </w:p>
    <w:p w:rsidR="00B3064C" w:rsidRPr="00B3064C" w:rsidRDefault="00B3064C" w:rsidP="00F508BB">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rsidR="00040516" w:rsidRPr="00B3064C" w:rsidRDefault="00B3064C" w:rsidP="00F508BB">
      <w:pPr>
        <w:widowControl w:val="0"/>
        <w:numPr>
          <w:ilvl w:val="0"/>
          <w:numId w:val="20"/>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rsidR="00B3064C" w:rsidRPr="00B3064C" w:rsidRDefault="00B3064C" w:rsidP="00F508BB">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rsidR="00B3064C" w:rsidRPr="00B3064C" w:rsidRDefault="00B3064C" w:rsidP="00F508BB">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rsidR="00B3064C" w:rsidRPr="00B3064C" w:rsidRDefault="00B3064C" w:rsidP="00F508BB">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3064C" w:rsidRPr="00B3064C" w:rsidRDefault="00B3064C" w:rsidP="00F508BB">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rsidR="00B3064C" w:rsidRPr="00B3064C" w:rsidRDefault="00B3064C" w:rsidP="00F508BB">
      <w:pPr>
        <w:widowControl w:val="0"/>
        <w:numPr>
          <w:ilvl w:val="0"/>
          <w:numId w:val="20"/>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rsidR="00B3064C" w:rsidRPr="00B3064C" w:rsidRDefault="00B3064C" w:rsidP="00F508BB">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rsidR="00B3064C" w:rsidRPr="00B3064C" w:rsidRDefault="00B3064C" w:rsidP="00F508BB">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rsidR="00B3064C" w:rsidRPr="00B3064C" w:rsidRDefault="00B3064C" w:rsidP="00F508BB">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rsidR="004C27C6" w:rsidRDefault="004C27C6" w:rsidP="00F508BB">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Tryb udzielenia zamówienia</w:t>
      </w:r>
    </w:p>
    <w:p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rsidR="00565DB3" w:rsidRDefault="001D7812" w:rsidP="00F508BB">
      <w:pPr>
        <w:pStyle w:val="Akapitzlist"/>
        <w:numPr>
          <w:ilvl w:val="0"/>
          <w:numId w:val="21"/>
        </w:numPr>
        <w:spacing w:line="276" w:lineRule="auto"/>
        <w:jc w:val="both"/>
        <w:rPr>
          <w:rFonts w:ascii="Arial" w:eastAsia="Arial" w:hAnsi="Arial" w:cs="Arial"/>
          <w:bCs/>
          <w:sz w:val="18"/>
          <w:szCs w:val="18"/>
        </w:rPr>
      </w:pPr>
      <w:r>
        <w:rPr>
          <w:rFonts w:ascii="Arial" w:eastAsia="Arial" w:hAnsi="Arial" w:cs="Arial"/>
          <w:bCs/>
          <w:sz w:val="18"/>
          <w:szCs w:val="18"/>
        </w:rPr>
        <w:t>Niniejszej postępowanie</w:t>
      </w:r>
      <w:r w:rsidRPr="001D7812">
        <w:rPr>
          <w:rFonts w:ascii="Arial" w:eastAsia="Arial" w:hAnsi="Arial" w:cs="Arial"/>
          <w:bCs/>
          <w:sz w:val="18"/>
          <w:szCs w:val="18"/>
        </w:rPr>
        <w:t xml:space="preserve"> o udzielenie zamówienia prowadzone jest w trybie przetargu nieograniczonego,</w:t>
      </w:r>
      <w:r w:rsidR="00376908">
        <w:rPr>
          <w:rFonts w:ascii="Arial" w:eastAsia="Arial" w:hAnsi="Arial" w:cs="Arial"/>
          <w:bCs/>
          <w:sz w:val="18"/>
          <w:szCs w:val="18"/>
        </w:rPr>
        <w:t xml:space="preserve"> </w:t>
      </w:r>
      <w:r w:rsidRPr="00376908">
        <w:rPr>
          <w:rFonts w:ascii="Arial" w:eastAsia="Arial" w:hAnsi="Arial" w:cs="Arial"/>
          <w:bCs/>
          <w:sz w:val="18"/>
          <w:szCs w:val="18"/>
        </w:rPr>
        <w:t>o wartości przekraczającej kwotę 214 000 euro, co stanowi równowartość kwoty 913</w:t>
      </w:r>
      <w:r w:rsidR="00376908">
        <w:rPr>
          <w:rFonts w:ascii="Arial" w:eastAsia="Arial" w:hAnsi="Arial" w:cs="Arial"/>
          <w:bCs/>
          <w:sz w:val="18"/>
          <w:szCs w:val="18"/>
        </w:rPr>
        <w:t> </w:t>
      </w:r>
      <w:r w:rsidRPr="00376908">
        <w:rPr>
          <w:rFonts w:ascii="Arial" w:eastAsia="Arial" w:hAnsi="Arial" w:cs="Arial"/>
          <w:bCs/>
          <w:sz w:val="18"/>
          <w:szCs w:val="18"/>
        </w:rPr>
        <w:t>630</w:t>
      </w:r>
      <w:r w:rsidR="00376908">
        <w:rPr>
          <w:rFonts w:ascii="Arial" w:eastAsia="Arial" w:hAnsi="Arial" w:cs="Arial"/>
          <w:bCs/>
          <w:sz w:val="18"/>
          <w:szCs w:val="18"/>
        </w:rPr>
        <w:t xml:space="preserve"> </w:t>
      </w:r>
      <w:r w:rsidRPr="00376908">
        <w:rPr>
          <w:rFonts w:ascii="Arial" w:eastAsia="Arial" w:hAnsi="Arial" w:cs="Arial"/>
          <w:bCs/>
          <w:sz w:val="18"/>
          <w:szCs w:val="18"/>
        </w:rPr>
        <w:t xml:space="preserve">złotych, na podstawie </w:t>
      </w:r>
      <w:r w:rsidR="008D7043">
        <w:rPr>
          <w:rFonts w:ascii="Arial" w:eastAsia="Arial" w:hAnsi="Arial" w:cs="Arial"/>
          <w:bCs/>
          <w:sz w:val="18"/>
          <w:szCs w:val="18"/>
        </w:rPr>
        <w:t>Pzp</w:t>
      </w:r>
      <w:r w:rsidR="004C27C6" w:rsidRPr="00376908">
        <w:rPr>
          <w:rFonts w:ascii="Arial" w:eastAsia="Arial" w:hAnsi="Arial" w:cs="Arial"/>
          <w:bCs/>
          <w:sz w:val="18"/>
          <w:szCs w:val="18"/>
        </w:rPr>
        <w:t xml:space="preserve"> oraz niniejszej Specyfikacji Warunków Zamówienia, zwaną dalej „SWZ”.</w:t>
      </w:r>
    </w:p>
    <w:p w:rsidR="00906611" w:rsidRPr="00906611" w:rsidRDefault="00906611" w:rsidP="00F508BB">
      <w:pPr>
        <w:pStyle w:val="Akapitzlist"/>
        <w:numPr>
          <w:ilvl w:val="0"/>
          <w:numId w:val="21"/>
        </w:numPr>
        <w:spacing w:line="276" w:lineRule="auto"/>
        <w:jc w:val="both"/>
        <w:rPr>
          <w:rFonts w:ascii="Arial" w:eastAsia="Arial" w:hAnsi="Arial" w:cs="Arial"/>
          <w:bCs/>
          <w:sz w:val="18"/>
          <w:szCs w:val="18"/>
        </w:rPr>
      </w:pPr>
      <w:r w:rsidRPr="00906611">
        <w:rPr>
          <w:rFonts w:ascii="Arial" w:eastAsia="Arial" w:hAnsi="Arial" w:cs="Arial"/>
          <w:bCs/>
          <w:sz w:val="18"/>
          <w:szCs w:val="18"/>
        </w:rPr>
        <w:t>Zamawiający zastosuje procedurę odwró</w:t>
      </w:r>
      <w:r w:rsidR="008D7043">
        <w:rPr>
          <w:rFonts w:ascii="Arial" w:eastAsia="Arial" w:hAnsi="Arial" w:cs="Arial"/>
          <w:bCs/>
          <w:sz w:val="18"/>
          <w:szCs w:val="18"/>
        </w:rPr>
        <w:t xml:space="preserve">coną, o której mowa w art. 139 </w:t>
      </w:r>
      <w:r w:rsidRPr="00906611">
        <w:rPr>
          <w:rFonts w:ascii="Arial" w:eastAsia="Arial" w:hAnsi="Arial" w:cs="Arial"/>
          <w:bCs/>
          <w:sz w:val="18"/>
          <w:szCs w:val="18"/>
        </w:rPr>
        <w:t>Pzp, tj.</w:t>
      </w:r>
      <w:r>
        <w:rPr>
          <w:rFonts w:ascii="Arial" w:eastAsia="Arial" w:hAnsi="Arial" w:cs="Arial"/>
          <w:bCs/>
          <w:sz w:val="18"/>
          <w:szCs w:val="18"/>
        </w:rPr>
        <w:t xml:space="preserve"> </w:t>
      </w:r>
      <w:r w:rsidRPr="00906611">
        <w:rPr>
          <w:rFonts w:ascii="Arial" w:eastAsia="Arial" w:hAnsi="Arial" w:cs="Arial"/>
          <w:bCs/>
          <w:sz w:val="18"/>
          <w:szCs w:val="18"/>
        </w:rPr>
        <w:t>najpierw dokona badania i oceny ofert, a następnie dokona kwalifikacji podmiotowej</w:t>
      </w:r>
      <w:r>
        <w:rPr>
          <w:rFonts w:ascii="Arial" w:eastAsia="Arial" w:hAnsi="Arial" w:cs="Arial"/>
          <w:bCs/>
          <w:sz w:val="18"/>
          <w:szCs w:val="18"/>
        </w:rPr>
        <w:t xml:space="preserve"> </w:t>
      </w:r>
      <w:r w:rsidRPr="00906611">
        <w:rPr>
          <w:rFonts w:ascii="Arial" w:eastAsia="Arial" w:hAnsi="Arial" w:cs="Arial"/>
          <w:bCs/>
          <w:sz w:val="18"/>
          <w:szCs w:val="18"/>
        </w:rPr>
        <w:t>Wykonawcy, którego oferta została najwyżej oceniona, w zakresie braku podstaw wykluczenia oraz spełniania warunków udziału w postępowaniu</w:t>
      </w:r>
      <w:r>
        <w:rPr>
          <w:rFonts w:ascii="Arial" w:eastAsia="Arial" w:hAnsi="Arial" w:cs="Arial"/>
          <w:bCs/>
          <w:sz w:val="18"/>
          <w:szCs w:val="18"/>
        </w:rPr>
        <w:t xml:space="preserve">. </w:t>
      </w:r>
    </w:p>
    <w:p w:rsidR="004C27C6" w:rsidRPr="00565DB3" w:rsidRDefault="004C27C6" w:rsidP="00F508BB">
      <w:pPr>
        <w:pStyle w:val="Akapitzlist"/>
        <w:numPr>
          <w:ilvl w:val="0"/>
          <w:numId w:val="21"/>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rsidR="009F5E47" w:rsidRPr="009F5E47" w:rsidRDefault="009F5E47" w:rsidP="00F508BB">
      <w:pPr>
        <w:pStyle w:val="Akapitzlist"/>
        <w:numPr>
          <w:ilvl w:val="0"/>
          <w:numId w:val="21"/>
        </w:numPr>
        <w:spacing w:line="276" w:lineRule="auto"/>
        <w:jc w:val="both"/>
        <w:rPr>
          <w:rFonts w:ascii="Arial" w:eastAsia="Arial" w:hAnsi="Arial" w:cs="Arial"/>
          <w:bCs/>
          <w:sz w:val="18"/>
          <w:szCs w:val="18"/>
        </w:rPr>
      </w:pPr>
      <w:r w:rsidRPr="009F5E47">
        <w:rPr>
          <w:rFonts w:ascii="Arial" w:eastAsia="Arial" w:hAnsi="Arial" w:cs="Arial"/>
          <w:bCs/>
          <w:sz w:val="18"/>
          <w:szCs w:val="18"/>
        </w:rPr>
        <w:t>Zamawiający nie przewiduje możliwości złożenia ofert w postaci katalogów elektronicznych,</w:t>
      </w:r>
      <w:r>
        <w:rPr>
          <w:rFonts w:ascii="Arial" w:eastAsia="Arial" w:hAnsi="Arial" w:cs="Arial"/>
          <w:bCs/>
          <w:sz w:val="18"/>
          <w:szCs w:val="18"/>
        </w:rPr>
        <w:t xml:space="preserve"> </w:t>
      </w:r>
      <w:r w:rsidRPr="009F5E47">
        <w:rPr>
          <w:rFonts w:ascii="Arial" w:eastAsia="Arial" w:hAnsi="Arial" w:cs="Arial"/>
          <w:bCs/>
          <w:sz w:val="18"/>
          <w:szCs w:val="18"/>
        </w:rPr>
        <w:t>ani dołączenia do oferty katalogów elektronicznych</w:t>
      </w:r>
      <w:r>
        <w:rPr>
          <w:rFonts w:ascii="Arial" w:eastAsia="Arial" w:hAnsi="Arial" w:cs="Arial"/>
          <w:bCs/>
          <w:sz w:val="18"/>
          <w:szCs w:val="18"/>
        </w:rPr>
        <w:t xml:space="preserve"> z art. 93 Pzp. </w:t>
      </w:r>
    </w:p>
    <w:p w:rsidR="004C27C6" w:rsidRPr="00565DB3" w:rsidRDefault="004C27C6" w:rsidP="00F508BB">
      <w:pPr>
        <w:pStyle w:val="Akapitzlist"/>
        <w:numPr>
          <w:ilvl w:val="0"/>
          <w:numId w:val="21"/>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rsidR="004C27C6" w:rsidRPr="00565DB3" w:rsidRDefault="004C27C6" w:rsidP="00F508BB">
      <w:pPr>
        <w:pStyle w:val="Akapitzlist"/>
        <w:numPr>
          <w:ilvl w:val="0"/>
          <w:numId w:val="21"/>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rsidR="00565DB3" w:rsidRDefault="004C27C6" w:rsidP="00F508BB">
      <w:pPr>
        <w:pStyle w:val="Akapitzlist"/>
        <w:numPr>
          <w:ilvl w:val="0"/>
          <w:numId w:val="21"/>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rsidR="00565DB3" w:rsidRPr="006E075B" w:rsidRDefault="00565DB3" w:rsidP="008519AB">
      <w:pPr>
        <w:widowControl w:val="0"/>
        <w:numPr>
          <w:ilvl w:val="0"/>
          <w:numId w:val="7"/>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w:t>
      </w:r>
      <w:r w:rsidR="00154B79">
        <w:rPr>
          <w:rFonts w:ascii="Arial" w:eastAsia="Arial" w:hAnsi="Arial" w:cs="Arial"/>
          <w:color w:val="000000"/>
          <w:sz w:val="18"/>
          <w:szCs w:val="18"/>
          <w:u w:val="single"/>
          <w:lang w:eastAsia="pl-PL" w:bidi="pl-PL"/>
        </w:rPr>
        <w:t>średnio z realizacją zamówienia</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rsidR="00565DB3" w:rsidRPr="006E075B" w:rsidRDefault="00565DB3" w:rsidP="008519AB">
      <w:pPr>
        <w:widowControl w:val="0"/>
        <w:numPr>
          <w:ilvl w:val="0"/>
          <w:numId w:val="7"/>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 xml:space="preserve">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w:t>
      </w:r>
      <w:r w:rsidRPr="006E075B">
        <w:rPr>
          <w:rFonts w:ascii="Arial" w:eastAsia="Arial" w:hAnsi="Arial" w:cs="Arial"/>
          <w:color w:val="000000"/>
          <w:sz w:val="18"/>
          <w:szCs w:val="18"/>
          <w:lang w:eastAsia="pl-PL" w:bidi="pl-PL"/>
        </w:rPr>
        <w:lastRenderedPageBreak/>
        <w:t>zostać powierzone przez Wykonawcę do przetwarzania wg zasad, o których mowa w § 16 wzoru umowy.</w:t>
      </w:r>
    </w:p>
    <w:p w:rsidR="00565DB3" w:rsidRPr="0012396A" w:rsidRDefault="00565DB3" w:rsidP="008519AB">
      <w:pPr>
        <w:widowControl w:val="0"/>
        <w:numPr>
          <w:ilvl w:val="0"/>
          <w:numId w:val="7"/>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w:t>
      </w:r>
      <w:r w:rsidR="006B627A">
        <w:rPr>
          <w:rFonts w:ascii="Arial" w:eastAsia="Arial" w:hAnsi="Arial" w:cs="Arial"/>
          <w:color w:val="000000"/>
          <w:sz w:val="18"/>
          <w:szCs w:val="18"/>
          <w:lang w:eastAsia="pl-PL" w:bidi="pl-PL"/>
        </w:rPr>
        <w:t>4</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4C27C6" w:rsidRDefault="004C27C6" w:rsidP="00F508BB">
      <w:pPr>
        <w:pStyle w:val="Akapitzlist"/>
        <w:numPr>
          <w:ilvl w:val="0"/>
          <w:numId w:val="21"/>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rsidR="0086406F" w:rsidRPr="00F13972" w:rsidRDefault="0086406F" w:rsidP="00F508BB">
      <w:pPr>
        <w:pStyle w:val="Akapitzlist"/>
        <w:numPr>
          <w:ilvl w:val="0"/>
          <w:numId w:val="21"/>
        </w:numPr>
        <w:spacing w:line="276" w:lineRule="auto"/>
        <w:jc w:val="both"/>
        <w:rPr>
          <w:rFonts w:ascii="Arial" w:eastAsia="Arial" w:hAnsi="Arial" w:cs="Arial"/>
          <w:bCs/>
          <w:sz w:val="18"/>
          <w:szCs w:val="18"/>
        </w:rPr>
      </w:pPr>
      <w:r w:rsidRPr="00F13972">
        <w:rPr>
          <w:rFonts w:ascii="Arial" w:eastAsia="Arial" w:hAnsi="Arial" w:cs="Arial"/>
          <w:bCs/>
          <w:sz w:val="18"/>
          <w:szCs w:val="18"/>
        </w:rPr>
        <w:t>Niniejsze postępowanie jest realizowane w ramach Projektu: „</w:t>
      </w:r>
      <w:r w:rsidRPr="009568F1">
        <w:rPr>
          <w:rFonts w:ascii="Arial" w:eastAsia="Arial" w:hAnsi="Arial" w:cs="Arial"/>
          <w:bCs/>
          <w:sz w:val="18"/>
          <w:szCs w:val="18"/>
        </w:rPr>
        <w:t>Budowa punktu selektywnego zbierania odpadów komunalnych wraz z niezbędną infrastrukturą dla Gminy Strzelno</w:t>
      </w:r>
      <w:r w:rsidRPr="00F13972">
        <w:rPr>
          <w:rFonts w:ascii="Arial" w:eastAsia="Arial" w:hAnsi="Arial" w:cs="Arial"/>
          <w:bCs/>
          <w:sz w:val="18"/>
          <w:szCs w:val="18"/>
        </w:rPr>
        <w:t xml:space="preserve">". Projekt współfinansowany przez Unię Europejską w ramach Regionalnego Programu Województwa Kujawsko - Pomorskiego na lata 2014-2020 (Europejskiego Funduszu Rozwoju Regionalnego), oś priorytetowa 4 Region przyjazny środowisku,  działanie </w:t>
      </w:r>
      <w:r w:rsidRPr="009568F1">
        <w:rPr>
          <w:rFonts w:ascii="Arial" w:eastAsia="Arial" w:hAnsi="Arial" w:cs="Arial"/>
          <w:bCs/>
          <w:sz w:val="18"/>
          <w:szCs w:val="18"/>
        </w:rPr>
        <w:t>4.2 Gospodarka odpadami</w:t>
      </w:r>
      <w:r w:rsidRPr="00F13972">
        <w:rPr>
          <w:rFonts w:ascii="Arial" w:eastAsia="Arial" w:hAnsi="Arial" w:cs="Arial"/>
          <w:bCs/>
          <w:sz w:val="18"/>
          <w:szCs w:val="18"/>
        </w:rPr>
        <w:t xml:space="preserve">; Umowa o dofinansowanie nr </w:t>
      </w:r>
      <w:r w:rsidRPr="009568F1">
        <w:rPr>
          <w:rFonts w:ascii="Arial" w:eastAsia="Arial" w:hAnsi="Arial" w:cs="Arial"/>
          <w:bCs/>
          <w:sz w:val="18"/>
          <w:szCs w:val="18"/>
        </w:rPr>
        <w:t>UM_WR.431.1.020.2021 z dnia 22 lutego 2021 r.</w:t>
      </w:r>
    </w:p>
    <w:p w:rsidR="00154B79" w:rsidRPr="00F128E9" w:rsidRDefault="00154B79" w:rsidP="00F128E9">
      <w:pPr>
        <w:pStyle w:val="Akapitzlist"/>
        <w:spacing w:line="276" w:lineRule="auto"/>
        <w:ind w:left="644"/>
        <w:jc w:val="both"/>
        <w:rPr>
          <w:rFonts w:ascii="Arial" w:eastAsia="Arial" w:hAnsi="Arial" w:cs="Arial"/>
          <w:bCs/>
          <w:sz w:val="18"/>
          <w:szCs w:val="18"/>
        </w:rPr>
      </w:pPr>
    </w:p>
    <w:p w:rsidR="00BD56AE" w:rsidRDefault="00BD56AE" w:rsidP="00F508BB">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rsidR="004B5C33" w:rsidRDefault="004B5C33" w:rsidP="0086406F">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4B5C33">
        <w:rPr>
          <w:rFonts w:ascii="Arial" w:eastAsia="Arial" w:hAnsi="Arial" w:cs="Arial"/>
          <w:bCs/>
          <w:color w:val="000000"/>
          <w:sz w:val="18"/>
          <w:szCs w:val="18"/>
          <w:lang w:eastAsia="pl-PL" w:bidi="pl-PL"/>
        </w:rPr>
        <w:t xml:space="preserve">Przedmiotem zamówienia jest dostawa </w:t>
      </w:r>
      <w:r w:rsidR="0086406F" w:rsidRPr="0086406F">
        <w:rPr>
          <w:rFonts w:ascii="Arial" w:eastAsia="Arial" w:hAnsi="Arial" w:cs="Arial"/>
          <w:bCs/>
          <w:color w:val="000000"/>
          <w:sz w:val="18"/>
          <w:szCs w:val="18"/>
          <w:lang w:eastAsia="pl-PL" w:bidi="pl-PL"/>
        </w:rPr>
        <w:t>maszyn, urządzeń i kontenerów do punktu selektywnego zbierania odpadów</w:t>
      </w:r>
      <w:r w:rsidR="0086406F">
        <w:rPr>
          <w:rFonts w:ascii="Arial" w:eastAsia="Arial" w:hAnsi="Arial" w:cs="Arial"/>
          <w:bCs/>
          <w:color w:val="000000"/>
          <w:sz w:val="18"/>
          <w:szCs w:val="18"/>
          <w:lang w:eastAsia="pl-PL" w:bidi="pl-PL"/>
        </w:rPr>
        <w:t xml:space="preserve"> komunalnych dla Gminy Strzelno</w:t>
      </w:r>
      <w:r>
        <w:rPr>
          <w:rFonts w:ascii="Arial" w:eastAsia="Arial" w:hAnsi="Arial" w:cs="Arial"/>
          <w:bCs/>
          <w:color w:val="000000"/>
          <w:sz w:val="18"/>
          <w:szCs w:val="18"/>
          <w:lang w:eastAsia="pl-PL" w:bidi="pl-PL"/>
        </w:rPr>
        <w:t xml:space="preserve">, w zakresie </w:t>
      </w:r>
      <w:r w:rsidRPr="004B5C33">
        <w:rPr>
          <w:rFonts w:ascii="Arial" w:eastAsia="Arial" w:hAnsi="Arial" w:cs="Arial"/>
          <w:bCs/>
          <w:color w:val="000000"/>
          <w:sz w:val="18"/>
          <w:szCs w:val="18"/>
          <w:lang w:eastAsia="pl-PL" w:bidi="pl-PL"/>
        </w:rPr>
        <w:t>i</w:t>
      </w:r>
      <w:r>
        <w:rPr>
          <w:rFonts w:ascii="Arial" w:eastAsia="Arial" w:hAnsi="Arial" w:cs="Arial"/>
          <w:bCs/>
          <w:color w:val="000000"/>
          <w:sz w:val="18"/>
          <w:szCs w:val="18"/>
          <w:lang w:eastAsia="pl-PL" w:bidi="pl-PL"/>
        </w:rPr>
        <w:t xml:space="preserve"> na warunkach określonych w SWZ</w:t>
      </w:r>
      <w:r w:rsidRPr="004B5C33">
        <w:rPr>
          <w:rFonts w:ascii="Arial" w:eastAsia="Arial" w:hAnsi="Arial" w:cs="Arial"/>
          <w:bCs/>
          <w:color w:val="000000"/>
          <w:sz w:val="18"/>
          <w:szCs w:val="18"/>
          <w:lang w:eastAsia="pl-PL" w:bidi="pl-PL"/>
        </w:rPr>
        <w:t xml:space="preserve">. </w:t>
      </w:r>
      <w:r>
        <w:rPr>
          <w:rFonts w:ascii="Arial" w:eastAsia="Arial" w:hAnsi="Arial" w:cs="Arial"/>
          <w:bCs/>
          <w:color w:val="000000"/>
          <w:sz w:val="18"/>
          <w:szCs w:val="18"/>
          <w:lang w:eastAsia="pl-PL" w:bidi="pl-PL"/>
        </w:rPr>
        <w:t>jak również w załączonym do SWZ</w:t>
      </w:r>
      <w:r w:rsidRPr="004B5C33">
        <w:rPr>
          <w:rFonts w:ascii="Arial" w:eastAsia="Arial" w:hAnsi="Arial" w:cs="Arial"/>
          <w:bCs/>
          <w:color w:val="000000"/>
          <w:sz w:val="18"/>
          <w:szCs w:val="18"/>
          <w:lang w:eastAsia="pl-PL" w:bidi="pl-PL"/>
        </w:rPr>
        <w:t xml:space="preserve"> wzorze umowy.</w:t>
      </w:r>
    </w:p>
    <w:p w:rsidR="004B5C33" w:rsidRPr="004B5C33" w:rsidRDefault="004B5C33" w:rsidP="004B5C33">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4B5C33">
        <w:rPr>
          <w:rFonts w:ascii="Arial" w:eastAsia="Arial" w:hAnsi="Arial" w:cs="Arial"/>
          <w:bCs/>
          <w:color w:val="000000"/>
          <w:sz w:val="18"/>
          <w:szCs w:val="18"/>
          <w:lang w:eastAsia="pl-PL" w:bidi="pl-PL"/>
        </w:rPr>
        <w:t xml:space="preserve">Zamawiający podzielił przedmiot zamówienia na </w:t>
      </w:r>
      <w:r w:rsidR="0086406F">
        <w:rPr>
          <w:rFonts w:ascii="Arial" w:eastAsia="Arial" w:hAnsi="Arial" w:cs="Arial"/>
          <w:bCs/>
          <w:color w:val="000000"/>
          <w:sz w:val="18"/>
          <w:szCs w:val="18"/>
          <w:lang w:eastAsia="pl-PL" w:bidi="pl-PL"/>
        </w:rPr>
        <w:t>pięć</w:t>
      </w:r>
      <w:r w:rsidRPr="004B5C33">
        <w:rPr>
          <w:rFonts w:ascii="Arial" w:eastAsia="Arial" w:hAnsi="Arial" w:cs="Arial"/>
          <w:bCs/>
          <w:color w:val="000000"/>
          <w:sz w:val="18"/>
          <w:szCs w:val="18"/>
          <w:lang w:eastAsia="pl-PL" w:bidi="pl-PL"/>
        </w:rPr>
        <w:t xml:space="preserve"> części (Pakiet</w:t>
      </w:r>
      <w:r w:rsidR="0086406F">
        <w:rPr>
          <w:rFonts w:ascii="Arial" w:eastAsia="Arial" w:hAnsi="Arial" w:cs="Arial"/>
          <w:bCs/>
          <w:color w:val="000000"/>
          <w:sz w:val="18"/>
          <w:szCs w:val="18"/>
          <w:lang w:eastAsia="pl-PL" w:bidi="pl-PL"/>
        </w:rPr>
        <w:t>ów</w:t>
      </w:r>
      <w:r w:rsidRPr="004B5C33">
        <w:rPr>
          <w:rFonts w:ascii="Arial" w:eastAsia="Arial" w:hAnsi="Arial" w:cs="Arial"/>
          <w:bCs/>
          <w:color w:val="000000"/>
          <w:sz w:val="18"/>
          <w:szCs w:val="18"/>
          <w:lang w:eastAsia="pl-PL" w:bidi="pl-PL"/>
        </w:rPr>
        <w:t>). Zamawiający dopuszcza możliwość składania ofert częściowych na dowolną ilość części (Pakietów). Wykonawca uzyska zamówienie na te części (Pakiety), w zakresie których u</w:t>
      </w:r>
      <w:r>
        <w:rPr>
          <w:rFonts w:ascii="Arial" w:eastAsia="Arial" w:hAnsi="Arial" w:cs="Arial"/>
          <w:bCs/>
          <w:color w:val="000000"/>
          <w:sz w:val="18"/>
          <w:szCs w:val="18"/>
          <w:lang w:eastAsia="pl-PL" w:bidi="pl-PL"/>
        </w:rPr>
        <w:t xml:space="preserve">zyska największą ilość punktów, </w:t>
      </w:r>
      <w:r w:rsidRPr="004B5C33">
        <w:rPr>
          <w:rFonts w:ascii="Arial" w:eastAsia="Arial" w:hAnsi="Arial" w:cs="Arial"/>
          <w:bCs/>
          <w:color w:val="000000"/>
          <w:sz w:val="18"/>
          <w:szCs w:val="18"/>
          <w:lang w:eastAsia="pl-PL" w:bidi="pl-PL"/>
        </w:rPr>
        <w:t>w obowiązujących w post</w:t>
      </w:r>
      <w:r>
        <w:rPr>
          <w:rFonts w:ascii="Arial" w:eastAsia="Arial" w:hAnsi="Arial" w:cs="Arial"/>
          <w:bCs/>
          <w:color w:val="000000"/>
          <w:sz w:val="18"/>
          <w:szCs w:val="18"/>
          <w:lang w:eastAsia="pl-PL" w:bidi="pl-PL"/>
        </w:rPr>
        <w:t>ępowaniu kryteriach oceny ofert:</w:t>
      </w:r>
    </w:p>
    <w:p w:rsidR="004B5C33" w:rsidRPr="004B5C33" w:rsidRDefault="004B5C33" w:rsidP="00F508BB">
      <w:pPr>
        <w:pStyle w:val="Akapitzlist"/>
        <w:numPr>
          <w:ilvl w:val="0"/>
          <w:numId w:val="48"/>
        </w:numPr>
        <w:tabs>
          <w:tab w:val="left" w:pos="631"/>
        </w:tabs>
        <w:spacing w:line="276" w:lineRule="auto"/>
        <w:ind w:hanging="251"/>
        <w:jc w:val="both"/>
        <w:rPr>
          <w:rFonts w:ascii="Arial" w:eastAsia="Arial" w:hAnsi="Arial" w:cs="Arial"/>
          <w:bCs/>
          <w:sz w:val="18"/>
          <w:szCs w:val="18"/>
        </w:rPr>
      </w:pPr>
      <w:r w:rsidRPr="004B5C33">
        <w:rPr>
          <w:rFonts w:ascii="Arial" w:eastAsia="Arial" w:hAnsi="Arial" w:cs="Arial"/>
          <w:bCs/>
          <w:sz w:val="18"/>
          <w:szCs w:val="18"/>
        </w:rPr>
        <w:t xml:space="preserve">Pakiet I — dostawa </w:t>
      </w:r>
      <w:r w:rsidR="0086406F">
        <w:rPr>
          <w:rFonts w:ascii="Arial" w:eastAsia="Arial" w:hAnsi="Arial" w:cs="Arial"/>
          <w:bCs/>
          <w:sz w:val="18"/>
          <w:szCs w:val="18"/>
        </w:rPr>
        <w:t>wagi samochodowej</w:t>
      </w:r>
      <w:r w:rsidRPr="004B5C33">
        <w:rPr>
          <w:rFonts w:ascii="Arial" w:eastAsia="Arial" w:hAnsi="Arial" w:cs="Arial"/>
          <w:bCs/>
          <w:sz w:val="18"/>
          <w:szCs w:val="18"/>
        </w:rPr>
        <w:t>,</w:t>
      </w:r>
    </w:p>
    <w:p w:rsidR="004B5C33" w:rsidRDefault="004B5C33" w:rsidP="00F508BB">
      <w:pPr>
        <w:pStyle w:val="Akapitzlist"/>
        <w:numPr>
          <w:ilvl w:val="0"/>
          <w:numId w:val="48"/>
        </w:numPr>
        <w:tabs>
          <w:tab w:val="left" w:pos="631"/>
        </w:tabs>
        <w:spacing w:line="276" w:lineRule="auto"/>
        <w:ind w:hanging="251"/>
        <w:jc w:val="both"/>
        <w:rPr>
          <w:rFonts w:ascii="Arial" w:eastAsia="Arial" w:hAnsi="Arial" w:cs="Arial"/>
          <w:bCs/>
          <w:sz w:val="18"/>
          <w:szCs w:val="18"/>
        </w:rPr>
      </w:pPr>
      <w:r w:rsidRPr="004B5C33">
        <w:rPr>
          <w:rFonts w:ascii="Arial" w:eastAsia="Arial" w:hAnsi="Arial" w:cs="Arial"/>
          <w:bCs/>
          <w:sz w:val="18"/>
          <w:szCs w:val="18"/>
        </w:rPr>
        <w:t xml:space="preserve">Pakiet Il — dostawa </w:t>
      </w:r>
      <w:r w:rsidR="0086406F">
        <w:rPr>
          <w:rFonts w:ascii="Arial" w:eastAsia="Arial" w:hAnsi="Arial" w:cs="Arial"/>
          <w:bCs/>
          <w:sz w:val="18"/>
          <w:szCs w:val="18"/>
        </w:rPr>
        <w:t>ciągnika</w:t>
      </w:r>
      <w:r w:rsidRPr="004B5C33">
        <w:rPr>
          <w:rFonts w:ascii="Arial" w:eastAsia="Arial" w:hAnsi="Arial" w:cs="Arial"/>
          <w:bCs/>
          <w:sz w:val="18"/>
          <w:szCs w:val="18"/>
        </w:rPr>
        <w:t xml:space="preserve">, </w:t>
      </w:r>
    </w:p>
    <w:p w:rsidR="004B5C33" w:rsidRDefault="004B5C33" w:rsidP="00F508BB">
      <w:pPr>
        <w:pStyle w:val="Akapitzlist"/>
        <w:numPr>
          <w:ilvl w:val="0"/>
          <w:numId w:val="48"/>
        </w:numPr>
        <w:tabs>
          <w:tab w:val="left" w:pos="631"/>
        </w:tabs>
        <w:spacing w:line="276" w:lineRule="auto"/>
        <w:ind w:hanging="251"/>
        <w:jc w:val="both"/>
        <w:rPr>
          <w:rFonts w:ascii="Arial" w:eastAsia="Arial" w:hAnsi="Arial" w:cs="Arial"/>
          <w:bCs/>
          <w:sz w:val="18"/>
          <w:szCs w:val="18"/>
        </w:rPr>
      </w:pPr>
      <w:r w:rsidRPr="004B5C33">
        <w:rPr>
          <w:rFonts w:ascii="Arial" w:eastAsia="Arial" w:hAnsi="Arial" w:cs="Arial"/>
          <w:bCs/>
          <w:sz w:val="18"/>
          <w:szCs w:val="18"/>
        </w:rPr>
        <w:t xml:space="preserve">Pakiet III — dostawa </w:t>
      </w:r>
      <w:r w:rsidR="0086406F">
        <w:rPr>
          <w:rFonts w:ascii="Arial" w:eastAsia="Arial" w:hAnsi="Arial" w:cs="Arial"/>
          <w:bCs/>
          <w:sz w:val="18"/>
          <w:szCs w:val="18"/>
        </w:rPr>
        <w:t>kontenerów na odpady</w:t>
      </w:r>
    </w:p>
    <w:p w:rsidR="0086406F" w:rsidRDefault="0086406F" w:rsidP="00F508BB">
      <w:pPr>
        <w:pStyle w:val="Akapitzlist"/>
        <w:numPr>
          <w:ilvl w:val="0"/>
          <w:numId w:val="48"/>
        </w:numPr>
        <w:tabs>
          <w:tab w:val="left" w:pos="631"/>
        </w:tabs>
        <w:spacing w:line="276" w:lineRule="auto"/>
        <w:ind w:hanging="251"/>
        <w:jc w:val="both"/>
        <w:rPr>
          <w:rFonts w:ascii="Arial" w:eastAsia="Arial" w:hAnsi="Arial" w:cs="Arial"/>
          <w:bCs/>
          <w:sz w:val="18"/>
          <w:szCs w:val="18"/>
        </w:rPr>
      </w:pPr>
      <w:r>
        <w:rPr>
          <w:rFonts w:ascii="Arial" w:eastAsia="Arial" w:hAnsi="Arial" w:cs="Arial"/>
          <w:bCs/>
          <w:sz w:val="18"/>
          <w:szCs w:val="18"/>
        </w:rPr>
        <w:t>Pakiet IV – dostawa rębaka do gałęzi i pni drzew</w:t>
      </w:r>
    </w:p>
    <w:p w:rsidR="0086406F" w:rsidRPr="004B5C33" w:rsidRDefault="0086406F" w:rsidP="00F508BB">
      <w:pPr>
        <w:pStyle w:val="Akapitzlist"/>
        <w:numPr>
          <w:ilvl w:val="0"/>
          <w:numId w:val="48"/>
        </w:numPr>
        <w:tabs>
          <w:tab w:val="left" w:pos="631"/>
        </w:tabs>
        <w:spacing w:line="276" w:lineRule="auto"/>
        <w:ind w:hanging="251"/>
        <w:jc w:val="both"/>
        <w:rPr>
          <w:rFonts w:ascii="Arial" w:eastAsia="Arial" w:hAnsi="Arial" w:cs="Arial"/>
          <w:bCs/>
          <w:sz w:val="18"/>
          <w:szCs w:val="18"/>
        </w:rPr>
      </w:pPr>
      <w:r>
        <w:rPr>
          <w:rFonts w:ascii="Arial" w:eastAsia="Arial" w:hAnsi="Arial" w:cs="Arial"/>
          <w:bCs/>
          <w:sz w:val="18"/>
          <w:szCs w:val="18"/>
        </w:rPr>
        <w:t>Pakiet V – dostawa koparko - ładowarki</w:t>
      </w:r>
    </w:p>
    <w:p w:rsidR="006E075B" w:rsidRDefault="006E075B" w:rsidP="00154B79">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Szczegółowy opis przedmiotu zamówienia </w:t>
      </w:r>
      <w:r w:rsidR="00154B79">
        <w:rPr>
          <w:rFonts w:ascii="Arial" w:eastAsia="Arial" w:hAnsi="Arial" w:cs="Arial"/>
          <w:bCs/>
          <w:color w:val="000000"/>
          <w:sz w:val="18"/>
          <w:szCs w:val="18"/>
          <w:lang w:eastAsia="pl-PL" w:bidi="pl-PL"/>
        </w:rPr>
        <w:t xml:space="preserve">zawiera załącznik nr </w:t>
      </w:r>
      <w:r w:rsidR="00CB2A55">
        <w:rPr>
          <w:rFonts w:ascii="Arial" w:eastAsia="Arial" w:hAnsi="Arial" w:cs="Arial"/>
          <w:bCs/>
          <w:color w:val="000000"/>
          <w:sz w:val="18"/>
          <w:szCs w:val="18"/>
          <w:lang w:eastAsia="pl-PL" w:bidi="pl-PL"/>
        </w:rPr>
        <w:t>5</w:t>
      </w:r>
      <w:r w:rsidR="00154B79">
        <w:rPr>
          <w:rFonts w:ascii="Arial" w:eastAsia="Arial" w:hAnsi="Arial" w:cs="Arial"/>
          <w:bCs/>
          <w:color w:val="000000"/>
          <w:sz w:val="18"/>
          <w:szCs w:val="18"/>
          <w:lang w:eastAsia="pl-PL" w:bidi="pl-PL"/>
        </w:rPr>
        <w:t xml:space="preserve"> do SWZ – Opis przedmiotu zamówienia. </w:t>
      </w:r>
    </w:p>
    <w:p w:rsidR="00154B79" w:rsidRDefault="00154B79" w:rsidP="00154B79">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154B79">
        <w:rPr>
          <w:rFonts w:ascii="Arial" w:eastAsia="Arial" w:hAnsi="Arial" w:cs="Arial"/>
          <w:color w:val="000000"/>
          <w:sz w:val="18"/>
          <w:szCs w:val="18"/>
          <w:lang w:eastAsia="pl-PL" w:bidi="pl-PL"/>
        </w:rPr>
        <w:t>dostawy</w:t>
      </w:r>
      <w:r w:rsidRPr="006E075B">
        <w:rPr>
          <w:rFonts w:ascii="Arial" w:eastAsia="Arial" w:hAnsi="Arial" w:cs="Arial"/>
          <w:color w:val="000000"/>
          <w:sz w:val="18"/>
          <w:szCs w:val="18"/>
          <w:lang w:eastAsia="pl-PL" w:bidi="pl-PL"/>
        </w:rPr>
        <w:t>.</w:t>
      </w:r>
    </w:p>
    <w:p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rsidR="00376908" w:rsidRPr="00376908" w:rsidRDefault="00376908" w:rsidP="00376908">
      <w:pPr>
        <w:widowControl w:val="0"/>
        <w:tabs>
          <w:tab w:val="left" w:pos="306"/>
        </w:tabs>
        <w:spacing w:after="0" w:line="276" w:lineRule="auto"/>
        <w:ind w:left="306"/>
        <w:rPr>
          <w:rFonts w:ascii="Arial" w:eastAsia="Arial" w:hAnsi="Arial" w:cs="Arial"/>
          <w:color w:val="000000"/>
          <w:sz w:val="18"/>
          <w:szCs w:val="18"/>
          <w:lang w:eastAsia="pl-PL" w:bidi="pl-PL"/>
        </w:rPr>
      </w:pPr>
      <w:r w:rsidRPr="00376908">
        <w:rPr>
          <w:rFonts w:ascii="Arial" w:eastAsia="Arial" w:hAnsi="Arial" w:cs="Arial"/>
          <w:color w:val="000000"/>
          <w:sz w:val="18"/>
          <w:szCs w:val="18"/>
          <w:lang w:eastAsia="pl-PL" w:bidi="pl-PL"/>
        </w:rPr>
        <w:t xml:space="preserve">Kody wspólne dla wszystkich Części zamówienia: </w:t>
      </w:r>
    </w:p>
    <w:p w:rsidR="00376908" w:rsidRPr="00376908" w:rsidRDefault="00376908" w:rsidP="00376908">
      <w:pPr>
        <w:widowControl w:val="0"/>
        <w:tabs>
          <w:tab w:val="left" w:pos="306"/>
        </w:tabs>
        <w:spacing w:after="0" w:line="276" w:lineRule="auto"/>
        <w:ind w:left="306"/>
        <w:rPr>
          <w:rFonts w:ascii="Arial" w:eastAsia="Arial" w:hAnsi="Arial" w:cs="Arial"/>
          <w:color w:val="000000"/>
          <w:sz w:val="18"/>
          <w:szCs w:val="18"/>
          <w:lang w:eastAsia="pl-PL" w:bidi="pl-PL"/>
        </w:rPr>
      </w:pPr>
      <w:r w:rsidRPr="00376908">
        <w:rPr>
          <w:rFonts w:ascii="Arial" w:eastAsia="Arial" w:hAnsi="Arial" w:cs="Arial"/>
          <w:color w:val="000000"/>
          <w:sz w:val="18"/>
          <w:szCs w:val="18"/>
          <w:lang w:eastAsia="pl-PL" w:bidi="pl-PL"/>
        </w:rPr>
        <w:t>34144510-6</w:t>
      </w:r>
      <w:r>
        <w:rPr>
          <w:rFonts w:ascii="Arial" w:eastAsia="Arial" w:hAnsi="Arial" w:cs="Arial"/>
          <w:color w:val="000000"/>
          <w:sz w:val="18"/>
          <w:szCs w:val="18"/>
          <w:lang w:eastAsia="pl-PL" w:bidi="pl-PL"/>
        </w:rPr>
        <w:t>:</w:t>
      </w:r>
      <w:r w:rsidRPr="00376908">
        <w:rPr>
          <w:rFonts w:ascii="Arial" w:eastAsia="Arial" w:hAnsi="Arial" w:cs="Arial"/>
          <w:color w:val="000000"/>
          <w:sz w:val="18"/>
          <w:szCs w:val="18"/>
          <w:lang w:eastAsia="pl-PL" w:bidi="pl-PL"/>
        </w:rPr>
        <w:t xml:space="preserve"> Pojazdy do transportu odpadów </w:t>
      </w:r>
    </w:p>
    <w:p w:rsidR="00376908" w:rsidRDefault="00376908" w:rsidP="00376908">
      <w:pPr>
        <w:widowControl w:val="0"/>
        <w:tabs>
          <w:tab w:val="left" w:pos="306"/>
        </w:tabs>
        <w:spacing w:after="0" w:line="276" w:lineRule="auto"/>
        <w:ind w:left="306"/>
        <w:rPr>
          <w:rFonts w:ascii="Arial" w:eastAsia="Arial" w:hAnsi="Arial" w:cs="Arial"/>
          <w:color w:val="000000"/>
          <w:sz w:val="18"/>
          <w:szCs w:val="18"/>
          <w:lang w:eastAsia="pl-PL" w:bidi="pl-PL"/>
        </w:rPr>
      </w:pPr>
      <w:r w:rsidRPr="00376908">
        <w:rPr>
          <w:rFonts w:ascii="Arial" w:eastAsia="Arial" w:hAnsi="Arial" w:cs="Arial"/>
          <w:color w:val="000000"/>
          <w:sz w:val="18"/>
          <w:szCs w:val="18"/>
          <w:lang w:eastAsia="pl-PL" w:bidi="pl-PL"/>
        </w:rPr>
        <w:t>42415200-0</w:t>
      </w:r>
      <w:r>
        <w:rPr>
          <w:rFonts w:ascii="Arial" w:eastAsia="Arial" w:hAnsi="Arial" w:cs="Arial"/>
          <w:color w:val="000000"/>
          <w:sz w:val="18"/>
          <w:szCs w:val="18"/>
          <w:lang w:eastAsia="pl-PL" w:bidi="pl-PL"/>
        </w:rPr>
        <w:t>:</w:t>
      </w:r>
      <w:r w:rsidRPr="00376908">
        <w:rPr>
          <w:rFonts w:ascii="Arial" w:eastAsia="Arial" w:hAnsi="Arial" w:cs="Arial"/>
          <w:color w:val="000000"/>
          <w:sz w:val="18"/>
          <w:szCs w:val="18"/>
          <w:lang w:eastAsia="pl-PL" w:bidi="pl-PL"/>
        </w:rPr>
        <w:t xml:space="preserve"> Pojazdy techniczne</w:t>
      </w:r>
    </w:p>
    <w:p w:rsidR="00376908" w:rsidRDefault="00376908" w:rsidP="006E075B">
      <w:pPr>
        <w:widowControl w:val="0"/>
        <w:spacing w:after="0" w:line="276" w:lineRule="auto"/>
        <w:ind w:left="400"/>
        <w:jc w:val="both"/>
        <w:rPr>
          <w:rFonts w:ascii="Arial" w:eastAsia="Arial" w:hAnsi="Arial" w:cs="Arial"/>
          <w:color w:val="000000"/>
          <w:sz w:val="18"/>
          <w:szCs w:val="18"/>
          <w:lang w:eastAsia="pl-PL" w:bidi="pl-PL"/>
        </w:rPr>
      </w:pPr>
    </w:p>
    <w:p w:rsidR="00376908" w:rsidRDefault="00376908" w:rsidP="00ED4F4F">
      <w:pPr>
        <w:widowControl w:val="0"/>
        <w:tabs>
          <w:tab w:val="left" w:pos="306"/>
        </w:tabs>
        <w:spacing w:after="0" w:line="276" w:lineRule="auto"/>
        <w:ind w:left="306"/>
        <w:rPr>
          <w:rFonts w:ascii="Arial" w:eastAsia="Arial" w:hAnsi="Arial" w:cs="Arial"/>
          <w:color w:val="000000"/>
          <w:sz w:val="18"/>
          <w:szCs w:val="18"/>
          <w:lang w:eastAsia="pl-PL" w:bidi="pl-PL"/>
        </w:rPr>
      </w:pPr>
      <w:bookmarkStart w:id="2" w:name="bookmark12"/>
      <w:r>
        <w:rPr>
          <w:rFonts w:ascii="Arial" w:eastAsia="Arial" w:hAnsi="Arial" w:cs="Arial"/>
          <w:color w:val="000000"/>
          <w:sz w:val="18"/>
          <w:szCs w:val="18"/>
          <w:lang w:eastAsia="pl-PL" w:bidi="pl-PL"/>
        </w:rPr>
        <w:t>Kody dla poszczególnych Części zamówienia:</w:t>
      </w:r>
    </w:p>
    <w:p w:rsidR="00ED4F4F" w:rsidRPr="00ED4F4F" w:rsidRDefault="00ED4F4F" w:rsidP="00ED4F4F">
      <w:pPr>
        <w:widowControl w:val="0"/>
        <w:tabs>
          <w:tab w:val="left" w:pos="306"/>
        </w:tabs>
        <w:spacing w:after="0" w:line="276" w:lineRule="auto"/>
        <w:ind w:left="306"/>
        <w:rPr>
          <w:rFonts w:ascii="Arial" w:eastAsia="Arial" w:hAnsi="Arial" w:cs="Arial"/>
          <w:color w:val="000000"/>
          <w:sz w:val="18"/>
          <w:szCs w:val="18"/>
          <w:lang w:eastAsia="pl-PL" w:bidi="pl-PL"/>
        </w:rPr>
      </w:pPr>
      <w:r w:rsidRPr="00ED4F4F">
        <w:rPr>
          <w:rFonts w:ascii="Arial" w:eastAsia="Arial" w:hAnsi="Arial" w:cs="Arial"/>
          <w:color w:val="000000"/>
          <w:sz w:val="18"/>
          <w:szCs w:val="18"/>
          <w:lang w:eastAsia="pl-PL" w:bidi="pl-PL"/>
        </w:rPr>
        <w:t>42923000-2: Maszyny ważące i wagi</w:t>
      </w:r>
      <w:r w:rsidR="00376908">
        <w:rPr>
          <w:rFonts w:ascii="Arial" w:eastAsia="Arial" w:hAnsi="Arial" w:cs="Arial"/>
          <w:color w:val="000000"/>
          <w:sz w:val="18"/>
          <w:szCs w:val="18"/>
          <w:lang w:eastAsia="pl-PL" w:bidi="pl-PL"/>
        </w:rPr>
        <w:t xml:space="preserve"> – Pakiet I</w:t>
      </w:r>
    </w:p>
    <w:p w:rsidR="00376908" w:rsidRPr="00ED4F4F" w:rsidRDefault="00376908" w:rsidP="00376908">
      <w:pPr>
        <w:widowControl w:val="0"/>
        <w:tabs>
          <w:tab w:val="left" w:pos="306"/>
        </w:tabs>
        <w:spacing w:after="0" w:line="276" w:lineRule="auto"/>
        <w:ind w:left="306"/>
        <w:rPr>
          <w:rFonts w:ascii="Arial" w:eastAsia="Arial" w:hAnsi="Arial" w:cs="Arial"/>
          <w:color w:val="000000"/>
          <w:sz w:val="18"/>
          <w:szCs w:val="18"/>
          <w:lang w:eastAsia="pl-PL" w:bidi="pl-PL"/>
        </w:rPr>
      </w:pPr>
      <w:r w:rsidRPr="00ED4F4F">
        <w:rPr>
          <w:rFonts w:ascii="Arial" w:eastAsia="Arial" w:hAnsi="Arial" w:cs="Arial"/>
          <w:color w:val="000000"/>
          <w:sz w:val="18"/>
          <w:szCs w:val="18"/>
          <w:lang w:eastAsia="pl-PL" w:bidi="pl-PL"/>
        </w:rPr>
        <w:t>16700000-2: Ciągniki</w:t>
      </w:r>
      <w:r>
        <w:rPr>
          <w:rFonts w:ascii="Arial" w:eastAsia="Arial" w:hAnsi="Arial" w:cs="Arial"/>
          <w:color w:val="000000"/>
          <w:sz w:val="18"/>
          <w:szCs w:val="18"/>
          <w:lang w:eastAsia="pl-PL" w:bidi="pl-PL"/>
        </w:rPr>
        <w:t xml:space="preserve"> – Pakiet II</w:t>
      </w:r>
    </w:p>
    <w:p w:rsidR="00ED4F4F" w:rsidRPr="00ED4F4F" w:rsidRDefault="00ED4F4F" w:rsidP="00ED4F4F">
      <w:pPr>
        <w:widowControl w:val="0"/>
        <w:tabs>
          <w:tab w:val="left" w:pos="306"/>
        </w:tabs>
        <w:spacing w:after="0" w:line="276" w:lineRule="auto"/>
        <w:ind w:left="306"/>
        <w:rPr>
          <w:rFonts w:ascii="Arial" w:eastAsia="Arial" w:hAnsi="Arial" w:cs="Arial"/>
          <w:color w:val="000000"/>
          <w:sz w:val="18"/>
          <w:szCs w:val="18"/>
          <w:lang w:eastAsia="pl-PL" w:bidi="pl-PL"/>
        </w:rPr>
      </w:pPr>
      <w:r w:rsidRPr="00ED4F4F">
        <w:rPr>
          <w:rFonts w:ascii="Arial" w:eastAsia="Arial" w:hAnsi="Arial" w:cs="Arial"/>
          <w:color w:val="000000"/>
          <w:sz w:val="18"/>
          <w:szCs w:val="18"/>
          <w:lang w:eastAsia="pl-PL" w:bidi="pl-PL"/>
        </w:rPr>
        <w:t>34928480-6: Pojemniki i kosze na odpady i śmieci</w:t>
      </w:r>
      <w:r w:rsidR="00376908">
        <w:rPr>
          <w:rFonts w:ascii="Arial" w:eastAsia="Arial" w:hAnsi="Arial" w:cs="Arial"/>
          <w:color w:val="000000"/>
          <w:sz w:val="18"/>
          <w:szCs w:val="18"/>
          <w:lang w:eastAsia="pl-PL" w:bidi="pl-PL"/>
        </w:rPr>
        <w:t xml:space="preserve"> – Pakiet III</w:t>
      </w:r>
    </w:p>
    <w:p w:rsidR="001D69EC" w:rsidRDefault="00ED4F4F" w:rsidP="00ED4F4F">
      <w:pPr>
        <w:widowControl w:val="0"/>
        <w:tabs>
          <w:tab w:val="left" w:pos="306"/>
        </w:tabs>
        <w:spacing w:after="0" w:line="276" w:lineRule="auto"/>
        <w:ind w:left="306"/>
        <w:rPr>
          <w:rFonts w:ascii="Arial" w:eastAsia="Arial" w:hAnsi="Arial" w:cs="Arial"/>
          <w:color w:val="000000"/>
          <w:sz w:val="18"/>
          <w:szCs w:val="18"/>
          <w:lang w:eastAsia="pl-PL" w:bidi="pl-PL"/>
        </w:rPr>
      </w:pPr>
      <w:r w:rsidRPr="00ED4F4F">
        <w:rPr>
          <w:rFonts w:ascii="Arial" w:eastAsia="Arial" w:hAnsi="Arial" w:cs="Arial"/>
          <w:color w:val="000000"/>
          <w:sz w:val="18"/>
          <w:szCs w:val="18"/>
          <w:lang w:eastAsia="pl-PL" w:bidi="pl-PL"/>
        </w:rPr>
        <w:t>43312200-5: Rębarki</w:t>
      </w:r>
      <w:r w:rsidR="00376908">
        <w:rPr>
          <w:rFonts w:ascii="Arial" w:eastAsia="Arial" w:hAnsi="Arial" w:cs="Arial"/>
          <w:color w:val="000000"/>
          <w:sz w:val="18"/>
          <w:szCs w:val="18"/>
          <w:lang w:eastAsia="pl-PL" w:bidi="pl-PL"/>
        </w:rPr>
        <w:t xml:space="preserve"> – Pakiet IV</w:t>
      </w:r>
    </w:p>
    <w:p w:rsidR="00376908" w:rsidRPr="00ED4F4F" w:rsidRDefault="00376908" w:rsidP="00376908">
      <w:pPr>
        <w:widowControl w:val="0"/>
        <w:tabs>
          <w:tab w:val="left" w:pos="306"/>
        </w:tabs>
        <w:spacing w:after="0" w:line="276" w:lineRule="auto"/>
        <w:ind w:left="306"/>
        <w:rPr>
          <w:rFonts w:ascii="Arial" w:eastAsia="Arial" w:hAnsi="Arial" w:cs="Arial"/>
          <w:color w:val="000000"/>
          <w:sz w:val="18"/>
          <w:szCs w:val="18"/>
          <w:lang w:eastAsia="pl-PL" w:bidi="pl-PL"/>
        </w:rPr>
      </w:pPr>
      <w:r w:rsidRPr="00ED4F4F">
        <w:rPr>
          <w:rFonts w:ascii="Arial" w:eastAsia="Arial" w:hAnsi="Arial" w:cs="Arial"/>
          <w:color w:val="000000"/>
          <w:sz w:val="18"/>
          <w:szCs w:val="18"/>
          <w:lang w:eastAsia="pl-PL" w:bidi="pl-PL"/>
        </w:rPr>
        <w:lastRenderedPageBreak/>
        <w:t>43261000-0: Koparki mechaniczne</w:t>
      </w:r>
      <w:r>
        <w:rPr>
          <w:rFonts w:ascii="Arial" w:eastAsia="Arial" w:hAnsi="Arial" w:cs="Arial"/>
          <w:color w:val="000000"/>
          <w:sz w:val="18"/>
          <w:szCs w:val="18"/>
          <w:lang w:eastAsia="pl-PL" w:bidi="pl-PL"/>
        </w:rPr>
        <w:t xml:space="preserve"> – Pakiet V</w:t>
      </w:r>
    </w:p>
    <w:p w:rsidR="00376908" w:rsidRDefault="00376908" w:rsidP="00ED4F4F">
      <w:pPr>
        <w:widowControl w:val="0"/>
        <w:tabs>
          <w:tab w:val="left" w:pos="306"/>
        </w:tabs>
        <w:spacing w:after="0" w:line="276" w:lineRule="auto"/>
        <w:ind w:left="306"/>
        <w:rPr>
          <w:rFonts w:ascii="Arial" w:eastAsia="Arial" w:hAnsi="Arial" w:cs="Arial"/>
          <w:color w:val="000000"/>
          <w:sz w:val="18"/>
          <w:szCs w:val="18"/>
          <w:lang w:eastAsia="pl-PL" w:bidi="pl-PL"/>
        </w:rPr>
      </w:pPr>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CB2A55">
        <w:rPr>
          <w:rFonts w:ascii="Arial" w:eastAsia="Arial" w:hAnsi="Arial" w:cs="Arial"/>
          <w:color w:val="000000"/>
          <w:sz w:val="18"/>
          <w:szCs w:val="18"/>
          <w:lang w:eastAsia="pl-PL" w:bidi="pl-PL"/>
        </w:rPr>
        <w:t>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w:t>
      </w:r>
      <w:r w:rsidR="001D69EC">
        <w:rPr>
          <w:rFonts w:ascii="Arial" w:eastAsia="Arial" w:hAnsi="Arial" w:cs="Arial"/>
          <w:color w:val="000000"/>
          <w:sz w:val="18"/>
          <w:szCs w:val="18"/>
          <w:lang w:eastAsia="pl-PL" w:bidi="pl-PL"/>
        </w:rPr>
        <w:t>Opis przedmiotu zamówienia</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rsidR="001D69EC" w:rsidRPr="006E075B" w:rsidRDefault="001D69EC" w:rsidP="001D69EC">
      <w:pPr>
        <w:widowControl w:val="0"/>
        <w:spacing w:after="0" w:line="276" w:lineRule="auto"/>
        <w:ind w:left="602"/>
        <w:jc w:val="both"/>
        <w:rPr>
          <w:rFonts w:ascii="Arial" w:eastAsia="Arial" w:hAnsi="Arial" w:cs="Arial"/>
          <w:color w:val="000000"/>
          <w:sz w:val="18"/>
          <w:szCs w:val="18"/>
          <w:lang w:eastAsia="pl-PL" w:bidi="pl-PL"/>
        </w:rPr>
      </w:pPr>
    </w:p>
    <w:p w:rsidR="006E075B" w:rsidRPr="006E075B" w:rsidRDefault="006E075B" w:rsidP="008519AB">
      <w:pPr>
        <w:keepNext/>
        <w:keepLines/>
        <w:widowControl w:val="0"/>
        <w:numPr>
          <w:ilvl w:val="0"/>
          <w:numId w:val="4"/>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rsidR="004B5C33" w:rsidRDefault="004B5C33" w:rsidP="004B5C33">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4B5C33">
        <w:rPr>
          <w:rFonts w:ascii="Arial" w:eastAsia="Arial" w:hAnsi="Arial" w:cs="Arial"/>
          <w:color w:val="000000"/>
          <w:sz w:val="18"/>
          <w:szCs w:val="18"/>
          <w:lang w:eastAsia="pl-PL" w:bidi="pl-PL"/>
        </w:rPr>
        <w:t xml:space="preserve">Zamawiający </w:t>
      </w:r>
      <w:r w:rsidRPr="004B5C33">
        <w:rPr>
          <w:rFonts w:ascii="Arial" w:eastAsia="Arial" w:hAnsi="Arial" w:cs="Arial"/>
          <w:color w:val="000000"/>
          <w:sz w:val="18"/>
          <w:szCs w:val="18"/>
          <w:u w:val="single"/>
          <w:lang w:eastAsia="pl-PL" w:bidi="pl-PL"/>
        </w:rPr>
        <w:t>dopuszcza składanie ofert częściowych</w:t>
      </w:r>
      <w:r w:rsidRPr="004B5C33">
        <w:rPr>
          <w:rFonts w:ascii="Arial" w:eastAsia="Arial" w:hAnsi="Arial" w:cs="Arial"/>
          <w:color w:val="000000"/>
          <w:sz w:val="18"/>
          <w:szCs w:val="18"/>
          <w:lang w:eastAsia="pl-PL" w:bidi="pl-PL"/>
        </w:rPr>
        <w:t xml:space="preserve">, tj. Wykonawca może złożyć ofertę na dowolną ilość części (Pakietów). </w:t>
      </w:r>
    </w:p>
    <w:p w:rsidR="006E075B" w:rsidRPr="004B5C33" w:rsidRDefault="006E075B" w:rsidP="004B5C33">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4B5C33">
        <w:rPr>
          <w:rFonts w:ascii="Arial" w:eastAsia="Arial" w:hAnsi="Arial" w:cs="Arial"/>
          <w:color w:val="000000"/>
          <w:sz w:val="18"/>
          <w:szCs w:val="18"/>
          <w:lang w:eastAsia="pl-PL" w:bidi="pl-PL"/>
        </w:rPr>
        <w:t>Zamawiający nie dopuszcza możliwości składania ofert wariantowych.</w:t>
      </w:r>
    </w:p>
    <w:p w:rsidR="0004041A" w:rsidRDefault="0004041A" w:rsidP="0004041A">
      <w:pPr>
        <w:widowControl w:val="0"/>
        <w:tabs>
          <w:tab w:val="left" w:pos="679"/>
        </w:tabs>
        <w:spacing w:after="0" w:line="276" w:lineRule="auto"/>
        <w:jc w:val="both"/>
        <w:rPr>
          <w:rFonts w:ascii="Arial" w:eastAsia="Arial" w:hAnsi="Arial" w:cs="Arial"/>
          <w:color w:val="000000"/>
          <w:sz w:val="18"/>
          <w:szCs w:val="18"/>
          <w:lang w:eastAsia="pl-PL" w:bidi="pl-PL"/>
        </w:rPr>
      </w:pPr>
    </w:p>
    <w:p w:rsidR="004B5C33" w:rsidRPr="006E075B" w:rsidRDefault="004B5C33" w:rsidP="004B5C33">
      <w:pPr>
        <w:keepNext/>
        <w:keepLines/>
        <w:widowControl w:val="0"/>
        <w:numPr>
          <w:ilvl w:val="0"/>
          <w:numId w:val="4"/>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r</w:t>
      </w:r>
      <w:r w:rsidR="009F5E47">
        <w:rPr>
          <w:rFonts w:ascii="Arial" w:eastAsia="Arial" w:hAnsi="Arial" w:cs="Arial"/>
          <w:b/>
          <w:bCs/>
          <w:color w:val="000000"/>
          <w:sz w:val="18"/>
          <w:szCs w:val="18"/>
          <w:lang w:eastAsia="pl-PL" w:bidi="pl-PL"/>
        </w:rPr>
        <w:t>ych mowa w art. 214 ust. 1 pkt 8</w:t>
      </w:r>
      <w:r>
        <w:rPr>
          <w:rFonts w:ascii="Arial" w:eastAsia="Arial" w:hAnsi="Arial" w:cs="Arial"/>
          <w:b/>
          <w:bCs/>
          <w:color w:val="000000"/>
          <w:sz w:val="18"/>
          <w:szCs w:val="18"/>
          <w:lang w:eastAsia="pl-PL" w:bidi="pl-PL"/>
        </w:rPr>
        <w:t xml:space="preserve"> </w:t>
      </w:r>
      <w:r w:rsidRPr="006E075B">
        <w:rPr>
          <w:rFonts w:ascii="Arial" w:eastAsia="Arial" w:hAnsi="Arial" w:cs="Arial"/>
          <w:b/>
          <w:bCs/>
          <w:color w:val="000000"/>
          <w:sz w:val="18"/>
          <w:szCs w:val="18"/>
          <w:lang w:eastAsia="pl-PL" w:bidi="pl-PL"/>
        </w:rPr>
        <w:t>Pzp.</w:t>
      </w:r>
      <w:bookmarkEnd w:id="4"/>
    </w:p>
    <w:p w:rsidR="004B5C33" w:rsidRPr="006E075B" w:rsidRDefault="004B5C33" w:rsidP="004B5C33">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t>
      </w:r>
      <w:r w:rsidR="00ED4F4F">
        <w:rPr>
          <w:rFonts w:ascii="Arial" w:eastAsia="Arial" w:hAnsi="Arial" w:cs="Arial"/>
          <w:color w:val="000000"/>
          <w:sz w:val="18"/>
          <w:szCs w:val="18"/>
          <w:lang w:eastAsia="pl-PL" w:bidi="pl-PL"/>
        </w:rPr>
        <w:t xml:space="preserve">nie </w:t>
      </w:r>
      <w:r w:rsidRPr="006E075B">
        <w:rPr>
          <w:rFonts w:ascii="Arial" w:eastAsia="Arial" w:hAnsi="Arial" w:cs="Arial"/>
          <w:color w:val="000000"/>
          <w:sz w:val="18"/>
          <w:szCs w:val="18"/>
          <w:lang w:eastAsia="pl-PL" w:bidi="pl-PL"/>
        </w:rPr>
        <w:t xml:space="preserve">przewiduje możliwości udzielenia zamówień polegających na powtórzeniu podobnych </w:t>
      </w:r>
      <w:r>
        <w:rPr>
          <w:rFonts w:ascii="Arial" w:eastAsia="Arial" w:hAnsi="Arial" w:cs="Arial"/>
          <w:color w:val="000000"/>
          <w:sz w:val="18"/>
          <w:szCs w:val="18"/>
          <w:lang w:eastAsia="pl-PL" w:bidi="pl-PL"/>
        </w:rPr>
        <w:t>usług w rozumieni</w:t>
      </w:r>
      <w:r w:rsidR="009F5E47">
        <w:rPr>
          <w:rFonts w:ascii="Arial" w:eastAsia="Arial" w:hAnsi="Arial" w:cs="Arial"/>
          <w:color w:val="000000"/>
          <w:sz w:val="18"/>
          <w:szCs w:val="18"/>
          <w:lang w:eastAsia="pl-PL" w:bidi="pl-PL"/>
        </w:rPr>
        <w:t>u przepisu art. 214 ust. 1 pkt 8</w:t>
      </w:r>
      <w:r w:rsidRPr="006E075B">
        <w:rPr>
          <w:rFonts w:ascii="Arial" w:eastAsia="Arial" w:hAnsi="Arial" w:cs="Arial"/>
          <w:color w:val="000000"/>
          <w:sz w:val="18"/>
          <w:szCs w:val="18"/>
          <w:lang w:eastAsia="pl-PL" w:bidi="pl-PL"/>
        </w:rPr>
        <w:t xml:space="preserve"> Pzp</w:t>
      </w:r>
      <w:r w:rsidR="009F5E47">
        <w:rPr>
          <w:rFonts w:ascii="Arial" w:eastAsia="Arial" w:hAnsi="Arial" w:cs="Arial"/>
          <w:color w:val="000000"/>
          <w:sz w:val="18"/>
          <w:szCs w:val="18"/>
          <w:lang w:eastAsia="pl-PL" w:bidi="pl-PL"/>
        </w:rPr>
        <w:t xml:space="preserve">. </w:t>
      </w:r>
    </w:p>
    <w:p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rsidR="00BD56AE" w:rsidRDefault="00BD56AE" w:rsidP="00F508BB">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BD56AE" w:rsidRPr="00BD56AE" w:rsidRDefault="00BD56AE" w:rsidP="00F508BB">
      <w:pPr>
        <w:pStyle w:val="Akapitzlist"/>
        <w:numPr>
          <w:ilvl w:val="0"/>
          <w:numId w:val="22"/>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rsidR="00BD56AE" w:rsidRPr="00BD56AE" w:rsidRDefault="00BD56AE" w:rsidP="00F508BB">
      <w:pPr>
        <w:pStyle w:val="Akapitzlist"/>
        <w:numPr>
          <w:ilvl w:val="0"/>
          <w:numId w:val="22"/>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rsidR="00BD56AE" w:rsidRPr="00A0404C" w:rsidRDefault="00BD56AE" w:rsidP="00F508BB">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rsidR="00A0404C" w:rsidRPr="00A0404C" w:rsidRDefault="00A0404C" w:rsidP="00F508BB">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w:t>
      </w:r>
      <w:r w:rsidR="006B627A">
        <w:rPr>
          <w:rFonts w:ascii="Arial" w:eastAsia="Arial" w:hAnsi="Arial" w:cs="Arial"/>
          <w:bCs/>
          <w:sz w:val="18"/>
          <w:szCs w:val="18"/>
        </w:rPr>
        <w:t>umowy stanowiącym załącznik nr 4</w:t>
      </w:r>
      <w:r w:rsidRPr="00A0404C">
        <w:rPr>
          <w:rFonts w:ascii="Arial" w:eastAsia="Arial" w:hAnsi="Arial" w:cs="Arial"/>
          <w:bCs/>
          <w:sz w:val="18"/>
          <w:szCs w:val="18"/>
        </w:rPr>
        <w:t xml:space="preserve"> do SIWZ.</w:t>
      </w:r>
    </w:p>
    <w:p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rsidR="006E075B" w:rsidRPr="006E075B" w:rsidRDefault="00A0404C" w:rsidP="00F508BB">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ED4F4F" w:rsidRDefault="00ED4F4F" w:rsidP="00ED4F4F">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 xml:space="preserve">Termin realizacji zamówienia </w:t>
      </w:r>
      <w:r>
        <w:rPr>
          <w:rFonts w:ascii="Arial" w:eastAsia="Arial" w:hAnsi="Arial" w:cs="Arial"/>
          <w:color w:val="000000"/>
          <w:sz w:val="18"/>
          <w:szCs w:val="18"/>
          <w:lang w:eastAsia="pl-PL" w:bidi="pl-PL"/>
        </w:rPr>
        <w:t xml:space="preserve">(dla wszystkich Pakietów) </w:t>
      </w:r>
      <w:r w:rsidRPr="0042116A">
        <w:rPr>
          <w:rFonts w:ascii="Arial" w:eastAsia="Arial" w:hAnsi="Arial" w:cs="Arial"/>
          <w:color w:val="000000"/>
          <w:sz w:val="18"/>
          <w:szCs w:val="18"/>
          <w:lang w:eastAsia="pl-PL" w:bidi="pl-PL"/>
        </w:rPr>
        <w:t xml:space="preserve">wynosi </w:t>
      </w:r>
      <w:r w:rsidRPr="00ED4F4F">
        <w:rPr>
          <w:rFonts w:ascii="Arial" w:eastAsia="Arial" w:hAnsi="Arial" w:cs="Arial"/>
          <w:b/>
          <w:color w:val="000000"/>
          <w:sz w:val="18"/>
          <w:szCs w:val="18"/>
          <w:u w:val="single"/>
          <w:lang w:eastAsia="pl-PL" w:bidi="pl-PL"/>
        </w:rPr>
        <w:t xml:space="preserve">2 </w:t>
      </w:r>
      <w:r>
        <w:rPr>
          <w:rFonts w:ascii="Arial" w:eastAsia="Arial" w:hAnsi="Arial" w:cs="Arial"/>
          <w:b/>
          <w:color w:val="000000"/>
          <w:sz w:val="18"/>
          <w:szCs w:val="18"/>
          <w:u w:val="single"/>
          <w:lang w:eastAsia="pl-PL" w:bidi="pl-PL"/>
        </w:rPr>
        <w:t>miesiące</w:t>
      </w:r>
      <w:r w:rsidRPr="0042116A">
        <w:rPr>
          <w:rFonts w:ascii="Arial" w:eastAsia="Arial" w:hAnsi="Arial" w:cs="Arial"/>
          <w:color w:val="000000"/>
          <w:sz w:val="18"/>
          <w:szCs w:val="18"/>
          <w:lang w:eastAsia="pl-PL" w:bidi="pl-PL"/>
        </w:rPr>
        <w:t xml:space="preserve"> od podpisania umowy.</w:t>
      </w:r>
      <w:r w:rsidRPr="00A0404C">
        <w:rPr>
          <w:rFonts w:ascii="Arial" w:eastAsia="Arial" w:hAnsi="Arial" w:cs="Arial"/>
          <w:color w:val="000000"/>
          <w:sz w:val="18"/>
          <w:szCs w:val="18"/>
          <w:lang w:eastAsia="pl-PL" w:bidi="pl-PL"/>
        </w:rPr>
        <w:t xml:space="preserve"> </w:t>
      </w:r>
    </w:p>
    <w:p w:rsidR="004B5C33" w:rsidRDefault="004B5C33"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6E075B" w:rsidRDefault="00A0404C" w:rsidP="00F508BB">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A0404C" w:rsidRDefault="00A0404C" w:rsidP="00F508BB">
      <w:pPr>
        <w:pStyle w:val="Akapitzlist"/>
        <w:numPr>
          <w:ilvl w:val="0"/>
          <w:numId w:val="23"/>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w:t>
      </w:r>
      <w:r w:rsidR="00AE1D1B">
        <w:rPr>
          <w:rFonts w:ascii="Arial" w:eastAsia="Arial" w:hAnsi="Arial" w:cs="Arial"/>
          <w:bCs/>
          <w:sz w:val="18"/>
          <w:szCs w:val="18"/>
        </w:rPr>
        <w:t>niniejszym</w:t>
      </w:r>
      <w:r w:rsidRPr="00A0404C">
        <w:rPr>
          <w:rFonts w:ascii="Arial" w:eastAsia="Arial" w:hAnsi="Arial" w:cs="Arial"/>
          <w:bCs/>
          <w:sz w:val="18"/>
          <w:szCs w:val="18"/>
        </w:rPr>
        <w:t xml:space="preserve"> SWZ oraz spełniają określone przez Zamawiającego warunki udziału w postępowaniu. </w:t>
      </w:r>
    </w:p>
    <w:p w:rsidR="00A0404C" w:rsidRPr="00A0404C" w:rsidRDefault="00A0404C" w:rsidP="00F508BB">
      <w:pPr>
        <w:pStyle w:val="Akapitzlist"/>
        <w:numPr>
          <w:ilvl w:val="0"/>
          <w:numId w:val="23"/>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rsidR="00A0404C" w:rsidRPr="00A0404C" w:rsidRDefault="00A0404C" w:rsidP="00F508BB">
      <w:pPr>
        <w:widowControl w:val="0"/>
        <w:numPr>
          <w:ilvl w:val="0"/>
          <w:numId w:val="24"/>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rsidR="00A0404C" w:rsidRPr="00A0404C" w:rsidRDefault="00A0404C" w:rsidP="00F508BB">
      <w:pPr>
        <w:widowControl w:val="0"/>
        <w:numPr>
          <w:ilvl w:val="0"/>
          <w:numId w:val="24"/>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w:t>
      </w:r>
      <w:r w:rsidRPr="00A0404C">
        <w:rPr>
          <w:rFonts w:ascii="Arial" w:eastAsia="Arial" w:hAnsi="Arial" w:cs="Arial"/>
          <w:color w:val="000000"/>
          <w:sz w:val="18"/>
          <w:szCs w:val="18"/>
          <w:lang w:eastAsia="pl-PL" w:bidi="pl-PL"/>
        </w:rPr>
        <w:lastRenderedPageBreak/>
        <w:t xml:space="preserve">przepisów: </w:t>
      </w:r>
    </w:p>
    <w:p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rsidR="00A0404C" w:rsidRPr="00A0404C" w:rsidRDefault="00A0404C" w:rsidP="00F508BB">
      <w:pPr>
        <w:widowControl w:val="0"/>
        <w:numPr>
          <w:ilvl w:val="0"/>
          <w:numId w:val="24"/>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rsidR="00563480" w:rsidRPr="00A0404C" w:rsidRDefault="00563480" w:rsidP="0056348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rsidR="00A0404C" w:rsidRPr="00A0404C" w:rsidRDefault="00A0404C" w:rsidP="00F508BB">
      <w:pPr>
        <w:widowControl w:val="0"/>
        <w:numPr>
          <w:ilvl w:val="0"/>
          <w:numId w:val="24"/>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rsidR="00A0404C" w:rsidRDefault="00A0404C" w:rsidP="00A0404C">
      <w:pPr>
        <w:autoSpaceDE w:val="0"/>
        <w:autoSpaceDN w:val="0"/>
        <w:adjustRightInd w:val="0"/>
        <w:spacing w:after="0" w:line="240" w:lineRule="auto"/>
        <w:rPr>
          <w:rFonts w:ascii="Times New Roman" w:hAnsi="Times New Roman" w:cs="Times New Roman"/>
          <w:color w:val="000000"/>
          <w:sz w:val="23"/>
          <w:szCs w:val="23"/>
        </w:rPr>
      </w:pPr>
    </w:p>
    <w:p w:rsidR="00B52FB2" w:rsidRPr="006E075B" w:rsidRDefault="00B52FB2" w:rsidP="00F508BB">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rsidR="00B52FB2" w:rsidRPr="006E075B" w:rsidRDefault="00B52FB2" w:rsidP="00B52FB2">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w:t>
      </w:r>
      <w:r w:rsidR="00AE1D1B">
        <w:rPr>
          <w:rFonts w:ascii="Arial" w:eastAsia="Courier New" w:hAnsi="Arial" w:cs="Arial"/>
          <w:color w:val="000000"/>
          <w:sz w:val="18"/>
          <w:szCs w:val="18"/>
          <w:lang w:eastAsia="pl-PL"/>
        </w:rPr>
        <w:t>trzech</w:t>
      </w:r>
      <w:r w:rsidRPr="006E075B">
        <w:rPr>
          <w:rFonts w:ascii="Arial" w:eastAsia="Courier New" w:hAnsi="Arial" w:cs="Arial"/>
          <w:color w:val="000000"/>
          <w:sz w:val="18"/>
          <w:szCs w:val="18"/>
          <w:lang w:eastAsia="pl-PL"/>
        </w:rPr>
        <w:t xml:space="preserve"> lat przed upływem terminu składania ofert, a jeżeli okres prowadzenia działalności jest krótszy – w tym ok</w:t>
      </w:r>
      <w:r w:rsidR="00AE1D1B">
        <w:rPr>
          <w:rFonts w:ascii="Arial" w:eastAsia="Courier New" w:hAnsi="Arial" w:cs="Arial"/>
          <w:color w:val="000000"/>
          <w:sz w:val="18"/>
          <w:szCs w:val="18"/>
          <w:lang w:eastAsia="pl-PL"/>
        </w:rPr>
        <w:t>resie wykonał w sposób należyty</w:t>
      </w:r>
      <w:r w:rsidRPr="006E075B">
        <w:rPr>
          <w:rFonts w:ascii="Arial" w:eastAsia="Courier New" w:hAnsi="Arial" w:cs="Arial"/>
          <w:color w:val="000000"/>
          <w:sz w:val="18"/>
          <w:szCs w:val="18"/>
          <w:lang w:eastAsia="pl-PL"/>
        </w:rPr>
        <w:t xml:space="preserve">: </w:t>
      </w:r>
    </w:p>
    <w:p w:rsidR="00B52FB2" w:rsidRPr="006E075B" w:rsidRDefault="00B52FB2" w:rsidP="00B52FB2">
      <w:pPr>
        <w:autoSpaceDE w:val="0"/>
        <w:autoSpaceDN w:val="0"/>
        <w:adjustRightInd w:val="0"/>
        <w:spacing w:after="0" w:line="240" w:lineRule="auto"/>
        <w:ind w:left="300"/>
        <w:jc w:val="both"/>
        <w:rPr>
          <w:rFonts w:ascii="Arial" w:eastAsia="Courier New" w:hAnsi="Arial" w:cs="Arial"/>
          <w:color w:val="000000"/>
          <w:sz w:val="18"/>
          <w:szCs w:val="18"/>
          <w:lang w:eastAsia="pl-PL"/>
        </w:rPr>
      </w:pPr>
    </w:p>
    <w:p w:rsidR="00563480" w:rsidRDefault="00305F6A" w:rsidP="00F508BB">
      <w:pPr>
        <w:widowControl w:val="0"/>
        <w:numPr>
          <w:ilvl w:val="0"/>
          <w:numId w:val="16"/>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305F6A">
        <w:rPr>
          <w:rFonts w:ascii="Arial" w:eastAsia="Courier New" w:hAnsi="Arial" w:cs="Arial"/>
          <w:color w:val="000000"/>
          <w:sz w:val="18"/>
          <w:szCs w:val="18"/>
          <w:lang w:eastAsia="pl-PL"/>
        </w:rPr>
        <w:t>co najmniej dwa zamówienia polegające na</w:t>
      </w:r>
      <w:r w:rsidR="00AE1D1B">
        <w:rPr>
          <w:rFonts w:ascii="Arial" w:eastAsia="Courier New" w:hAnsi="Arial" w:cs="Arial"/>
          <w:color w:val="000000"/>
          <w:sz w:val="18"/>
          <w:szCs w:val="18"/>
          <w:lang w:eastAsia="pl-PL"/>
        </w:rPr>
        <w:t xml:space="preserve"> wykonaniu dostaw </w:t>
      </w:r>
      <w:r w:rsidR="00563480">
        <w:rPr>
          <w:rFonts w:ascii="Arial" w:eastAsia="Courier New" w:hAnsi="Arial" w:cs="Arial"/>
          <w:color w:val="000000"/>
          <w:sz w:val="18"/>
          <w:szCs w:val="18"/>
          <w:lang w:eastAsia="pl-PL"/>
        </w:rPr>
        <w:t>o wartości nie mniejszej niż:</w:t>
      </w:r>
    </w:p>
    <w:p w:rsidR="00563480" w:rsidRDefault="00563480" w:rsidP="00F508BB">
      <w:pPr>
        <w:widowControl w:val="0"/>
        <w:numPr>
          <w:ilvl w:val="1"/>
          <w:numId w:val="16"/>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20.000 zł (słownie: dwadzieścia tysięcy złoty</w:t>
      </w:r>
      <w:r w:rsidR="003E1F2D">
        <w:rPr>
          <w:rFonts w:ascii="Arial" w:eastAsia="Courier New" w:hAnsi="Arial" w:cs="Arial"/>
          <w:color w:val="000000"/>
          <w:sz w:val="18"/>
          <w:szCs w:val="18"/>
          <w:lang w:eastAsia="pl-PL"/>
        </w:rPr>
        <w:t>ch) brutto każda – dla Pakietu I i IV</w:t>
      </w:r>
    </w:p>
    <w:p w:rsidR="003E1F2D" w:rsidRDefault="003E1F2D" w:rsidP="00F508BB">
      <w:pPr>
        <w:widowControl w:val="0"/>
        <w:numPr>
          <w:ilvl w:val="1"/>
          <w:numId w:val="16"/>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200.000 zł (słownie: dwieście tysięcy złotych) brutto każda – dla Pakietu II i III</w:t>
      </w:r>
    </w:p>
    <w:p w:rsidR="00563480" w:rsidRDefault="003E1F2D" w:rsidP="00F508BB">
      <w:pPr>
        <w:widowControl w:val="0"/>
        <w:numPr>
          <w:ilvl w:val="1"/>
          <w:numId w:val="16"/>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30</w:t>
      </w:r>
      <w:r w:rsidR="00563480" w:rsidRPr="00305F6A">
        <w:rPr>
          <w:rFonts w:ascii="Arial" w:eastAsia="Courier New" w:hAnsi="Arial" w:cs="Arial"/>
          <w:color w:val="000000"/>
          <w:sz w:val="18"/>
          <w:szCs w:val="18"/>
          <w:lang w:eastAsia="pl-PL"/>
        </w:rPr>
        <w:t>0 000,00 zł brutto</w:t>
      </w:r>
      <w:r>
        <w:rPr>
          <w:rFonts w:ascii="Arial" w:eastAsia="Courier New" w:hAnsi="Arial" w:cs="Arial"/>
          <w:color w:val="000000"/>
          <w:sz w:val="18"/>
          <w:szCs w:val="18"/>
          <w:lang w:eastAsia="pl-PL"/>
        </w:rPr>
        <w:t xml:space="preserve"> (słownie: trzysta</w:t>
      </w:r>
      <w:r w:rsidR="00563480">
        <w:rPr>
          <w:rFonts w:ascii="Arial" w:eastAsia="Courier New" w:hAnsi="Arial" w:cs="Arial"/>
          <w:color w:val="000000"/>
          <w:sz w:val="18"/>
          <w:szCs w:val="18"/>
          <w:lang w:eastAsia="pl-PL"/>
        </w:rPr>
        <w:t xml:space="preserve"> t</w:t>
      </w:r>
      <w:r>
        <w:rPr>
          <w:rFonts w:ascii="Arial" w:eastAsia="Courier New" w:hAnsi="Arial" w:cs="Arial"/>
          <w:color w:val="000000"/>
          <w:sz w:val="18"/>
          <w:szCs w:val="18"/>
          <w:lang w:eastAsia="pl-PL"/>
        </w:rPr>
        <w:t>ysięcy złotych) każda – dla Pakietu V</w:t>
      </w:r>
    </w:p>
    <w:p w:rsidR="00563480" w:rsidRDefault="00563480" w:rsidP="00563480">
      <w:pPr>
        <w:widowControl w:val="0"/>
        <w:autoSpaceDE w:val="0"/>
        <w:autoSpaceDN w:val="0"/>
        <w:adjustRightInd w:val="0"/>
        <w:spacing w:after="0" w:line="240" w:lineRule="auto"/>
        <w:ind w:left="1789"/>
        <w:contextualSpacing/>
        <w:jc w:val="both"/>
        <w:rPr>
          <w:rFonts w:ascii="Arial" w:eastAsia="Courier New" w:hAnsi="Arial" w:cs="Arial"/>
          <w:color w:val="000000"/>
          <w:sz w:val="18"/>
          <w:szCs w:val="18"/>
          <w:lang w:eastAsia="pl-PL"/>
        </w:rPr>
      </w:pPr>
    </w:p>
    <w:p w:rsidR="00563480" w:rsidRPr="009862E1" w:rsidRDefault="00563480" w:rsidP="00563480">
      <w:pPr>
        <w:widowControl w:val="0"/>
        <w:autoSpaceDE w:val="0"/>
        <w:autoSpaceDN w:val="0"/>
        <w:adjustRightInd w:val="0"/>
        <w:spacing w:after="0" w:line="240" w:lineRule="auto"/>
        <w:ind w:left="1369"/>
        <w:contextualSpacing/>
        <w:jc w:val="both"/>
        <w:rPr>
          <w:rFonts w:ascii="Arial" w:eastAsia="Courier New" w:hAnsi="Arial" w:cs="Arial"/>
          <w:bCs/>
          <w:color w:val="000000"/>
          <w:sz w:val="18"/>
          <w:szCs w:val="18"/>
          <w:lang w:eastAsia="pl-PL"/>
        </w:rPr>
      </w:pPr>
      <w:r w:rsidRPr="009862E1">
        <w:rPr>
          <w:rFonts w:ascii="Arial" w:eastAsia="Courier New" w:hAnsi="Arial" w:cs="Arial"/>
          <w:bCs/>
          <w:color w:val="000000"/>
          <w:sz w:val="18"/>
          <w:szCs w:val="18"/>
          <w:lang w:eastAsia="pl-PL"/>
        </w:rPr>
        <w:t xml:space="preserve">Jeśli Wykonawca zamierza złożyć ofertę na </w:t>
      </w:r>
      <w:r>
        <w:rPr>
          <w:rFonts w:ascii="Arial" w:eastAsia="Courier New" w:hAnsi="Arial" w:cs="Arial"/>
          <w:bCs/>
          <w:color w:val="000000"/>
          <w:sz w:val="18"/>
          <w:szCs w:val="18"/>
          <w:lang w:eastAsia="pl-PL"/>
        </w:rPr>
        <w:t xml:space="preserve">więcej niż jedną część </w:t>
      </w:r>
      <w:r w:rsidRPr="009862E1">
        <w:rPr>
          <w:rFonts w:ascii="Arial" w:eastAsia="Courier New" w:hAnsi="Arial" w:cs="Arial"/>
          <w:bCs/>
          <w:color w:val="000000"/>
          <w:sz w:val="18"/>
          <w:szCs w:val="18"/>
          <w:lang w:eastAsia="pl-PL"/>
        </w:rPr>
        <w:t xml:space="preserve">zamówienia do spełnienia warunku o którym mowa powyżej może posłużyć się tymi samymi </w:t>
      </w:r>
      <w:r>
        <w:rPr>
          <w:rFonts w:ascii="Arial" w:eastAsia="Courier New" w:hAnsi="Arial" w:cs="Arial"/>
          <w:bCs/>
          <w:color w:val="000000"/>
          <w:sz w:val="18"/>
          <w:szCs w:val="18"/>
          <w:lang w:eastAsia="pl-PL"/>
        </w:rPr>
        <w:t>dostawami</w:t>
      </w:r>
      <w:r w:rsidRPr="009862E1">
        <w:rPr>
          <w:rFonts w:ascii="Arial" w:eastAsia="Courier New" w:hAnsi="Arial" w:cs="Arial"/>
          <w:bCs/>
          <w:color w:val="000000"/>
          <w:sz w:val="18"/>
          <w:szCs w:val="18"/>
          <w:lang w:eastAsia="pl-PL"/>
        </w:rPr>
        <w:t xml:space="preserve">, byleby spełniały one jednocześnie warunek postawiony dla każdej z części. Zatem dla wykazania spełnienia warunku udziału dla </w:t>
      </w:r>
      <w:r>
        <w:rPr>
          <w:rFonts w:ascii="Arial" w:eastAsia="Courier New" w:hAnsi="Arial" w:cs="Arial"/>
          <w:bCs/>
          <w:color w:val="000000"/>
          <w:sz w:val="18"/>
          <w:szCs w:val="18"/>
          <w:lang w:eastAsia="pl-PL"/>
        </w:rPr>
        <w:t xml:space="preserve">wszystkich </w:t>
      </w:r>
      <w:r w:rsidR="003E1F2D">
        <w:rPr>
          <w:rFonts w:ascii="Arial" w:eastAsia="Courier New" w:hAnsi="Arial" w:cs="Arial"/>
          <w:bCs/>
          <w:color w:val="000000"/>
          <w:sz w:val="18"/>
          <w:szCs w:val="18"/>
          <w:lang w:eastAsia="pl-PL"/>
        </w:rPr>
        <w:t>pięciu</w:t>
      </w:r>
      <w:r w:rsidRPr="009862E1">
        <w:rPr>
          <w:rFonts w:ascii="Arial" w:eastAsia="Courier New" w:hAnsi="Arial" w:cs="Arial"/>
          <w:bCs/>
          <w:color w:val="000000"/>
          <w:sz w:val="18"/>
          <w:szCs w:val="18"/>
          <w:lang w:eastAsia="pl-PL"/>
        </w:rPr>
        <w:t xml:space="preserve"> części zamówienia wystarczy jeśli Wykonawca przedstawi dwie </w:t>
      </w:r>
      <w:r>
        <w:rPr>
          <w:rFonts w:ascii="Arial" w:eastAsia="Courier New" w:hAnsi="Arial" w:cs="Arial"/>
          <w:bCs/>
          <w:color w:val="000000"/>
          <w:sz w:val="18"/>
          <w:szCs w:val="18"/>
          <w:lang w:eastAsia="pl-PL"/>
        </w:rPr>
        <w:t xml:space="preserve">dostawy </w:t>
      </w:r>
      <w:r w:rsidRPr="009862E1">
        <w:rPr>
          <w:rFonts w:ascii="Arial" w:eastAsia="Courier New" w:hAnsi="Arial" w:cs="Arial"/>
          <w:bCs/>
          <w:color w:val="000000"/>
          <w:sz w:val="18"/>
          <w:szCs w:val="18"/>
          <w:lang w:eastAsia="pl-PL"/>
        </w:rPr>
        <w:t xml:space="preserve">o wartości nie mniejszej niż </w:t>
      </w:r>
      <w:r w:rsidR="003E1F2D">
        <w:rPr>
          <w:rFonts w:ascii="Arial" w:eastAsia="Courier New" w:hAnsi="Arial" w:cs="Arial"/>
          <w:bCs/>
          <w:color w:val="000000"/>
          <w:sz w:val="18"/>
          <w:szCs w:val="18"/>
          <w:lang w:eastAsia="pl-PL"/>
        </w:rPr>
        <w:t>3</w:t>
      </w:r>
      <w:r>
        <w:rPr>
          <w:rFonts w:ascii="Arial" w:eastAsia="Courier New" w:hAnsi="Arial" w:cs="Arial"/>
          <w:bCs/>
          <w:color w:val="000000"/>
          <w:sz w:val="18"/>
          <w:szCs w:val="18"/>
          <w:lang w:eastAsia="pl-PL"/>
        </w:rPr>
        <w:t>00</w:t>
      </w:r>
      <w:r w:rsidR="003E1F2D">
        <w:rPr>
          <w:rFonts w:ascii="Arial" w:eastAsia="Courier New" w:hAnsi="Arial" w:cs="Arial"/>
          <w:bCs/>
          <w:color w:val="000000"/>
          <w:sz w:val="18"/>
          <w:szCs w:val="18"/>
          <w:lang w:eastAsia="pl-PL"/>
        </w:rPr>
        <w:t xml:space="preserve">.000 brutto każda. </w:t>
      </w:r>
    </w:p>
    <w:p w:rsidR="00563480" w:rsidRDefault="00563480" w:rsidP="00563480">
      <w:pPr>
        <w:widowControl w:val="0"/>
        <w:autoSpaceDE w:val="0"/>
        <w:autoSpaceDN w:val="0"/>
        <w:adjustRightInd w:val="0"/>
        <w:spacing w:after="0" w:line="240" w:lineRule="auto"/>
        <w:ind w:left="1789"/>
        <w:contextualSpacing/>
        <w:jc w:val="both"/>
        <w:rPr>
          <w:rFonts w:ascii="Arial" w:eastAsia="Courier New" w:hAnsi="Arial" w:cs="Arial"/>
          <w:color w:val="000000"/>
          <w:sz w:val="18"/>
          <w:szCs w:val="18"/>
          <w:lang w:eastAsia="pl-PL"/>
        </w:rPr>
      </w:pPr>
    </w:p>
    <w:p w:rsidR="00A0404C" w:rsidRPr="009E2353" w:rsidRDefault="00A0404C" w:rsidP="00F508BB">
      <w:pPr>
        <w:pStyle w:val="Akapitzlist"/>
        <w:numPr>
          <w:ilvl w:val="0"/>
          <w:numId w:val="23"/>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9E2353" w:rsidRPr="006E075B" w:rsidRDefault="009E2353" w:rsidP="00F508BB">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6D3F44" w:rsidRDefault="009E2353" w:rsidP="00F508BB">
      <w:pPr>
        <w:pStyle w:val="Akapitzlist"/>
        <w:numPr>
          <w:ilvl w:val="0"/>
          <w:numId w:val="26"/>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rsidR="006D3F44" w:rsidRDefault="009E2353" w:rsidP="00F508BB">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sidR="007D434C">
        <w:rPr>
          <w:rFonts w:ascii="Arial" w:eastAsia="Arial" w:hAnsi="Arial" w:cs="Arial"/>
          <w:color w:val="000000"/>
          <w:sz w:val="18"/>
          <w:szCs w:val="18"/>
          <w:lang w:eastAsia="pl-PL" w:bidi="pl-PL"/>
        </w:rPr>
        <w:t>tj:</w:t>
      </w:r>
    </w:p>
    <w:p w:rsidR="007D434C" w:rsidRPr="007D434C" w:rsidRDefault="007D434C" w:rsidP="00F508BB">
      <w:pPr>
        <w:pStyle w:val="Akapitzlist"/>
        <w:numPr>
          <w:ilvl w:val="0"/>
          <w:numId w:val="25"/>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rsidR="007D434C" w:rsidRPr="007D434C" w:rsidRDefault="007D434C" w:rsidP="00F508BB">
      <w:pPr>
        <w:pStyle w:val="Akapitzlist"/>
        <w:numPr>
          <w:ilvl w:val="0"/>
          <w:numId w:val="28"/>
        </w:numPr>
        <w:autoSpaceDE w:val="0"/>
        <w:autoSpaceDN w:val="0"/>
        <w:adjustRightInd w:val="0"/>
        <w:rPr>
          <w:rFonts w:ascii="Arial" w:hAnsi="Arial" w:cs="Arial"/>
          <w:sz w:val="18"/>
          <w:szCs w:val="18"/>
        </w:rPr>
      </w:pPr>
      <w:r w:rsidRPr="007D434C">
        <w:rPr>
          <w:rFonts w:ascii="Arial" w:hAnsi="Arial" w:cs="Arial"/>
          <w:sz w:val="18"/>
          <w:szCs w:val="18"/>
        </w:rPr>
        <w:t xml:space="preserve">udziału w zorganizowanej grupie przestępczej albo związku mającym na celu popełnienie prze-stępstwa lub przestępstwa skarbowego, o którym mowa w art. 258 Kodeksu karnego, </w:t>
      </w:r>
    </w:p>
    <w:p w:rsidR="007D434C" w:rsidRPr="007D434C" w:rsidRDefault="007D434C" w:rsidP="00F508BB">
      <w:pPr>
        <w:pStyle w:val="Akapitzlist"/>
        <w:numPr>
          <w:ilvl w:val="0"/>
          <w:numId w:val="28"/>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rsidR="007D434C" w:rsidRPr="007D434C" w:rsidRDefault="007D434C" w:rsidP="00F508BB">
      <w:pPr>
        <w:pStyle w:val="Akapitzlist"/>
        <w:numPr>
          <w:ilvl w:val="0"/>
          <w:numId w:val="28"/>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228–230a, art. 250a Kodeksu karnego lub w art. 46 lub art. 48 ustawy z dnia 25 czerwca 2010 r. o sporcie, </w:t>
      </w:r>
    </w:p>
    <w:p w:rsidR="007D434C" w:rsidRPr="007D434C" w:rsidRDefault="007D434C" w:rsidP="00F508BB">
      <w:pPr>
        <w:pStyle w:val="Akapitzlist"/>
        <w:numPr>
          <w:ilvl w:val="0"/>
          <w:numId w:val="28"/>
        </w:numPr>
        <w:autoSpaceDE w:val="0"/>
        <w:autoSpaceDN w:val="0"/>
        <w:adjustRightInd w:val="0"/>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D434C" w:rsidRPr="007D434C" w:rsidRDefault="007D434C" w:rsidP="00F508BB">
      <w:pPr>
        <w:pStyle w:val="Akapitzlist"/>
        <w:numPr>
          <w:ilvl w:val="0"/>
          <w:numId w:val="28"/>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rsidR="007D434C" w:rsidRPr="007D434C" w:rsidRDefault="007D434C" w:rsidP="00F508BB">
      <w:pPr>
        <w:pStyle w:val="Akapitzlist"/>
        <w:numPr>
          <w:ilvl w:val="0"/>
          <w:numId w:val="28"/>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poz. 769), </w:t>
      </w:r>
    </w:p>
    <w:p w:rsidR="007D434C" w:rsidRPr="007D434C" w:rsidRDefault="007D434C" w:rsidP="00F508BB">
      <w:pPr>
        <w:pStyle w:val="Akapitzlist"/>
        <w:numPr>
          <w:ilvl w:val="0"/>
          <w:numId w:val="28"/>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D434C" w:rsidRPr="007D434C" w:rsidRDefault="007D434C" w:rsidP="00F508BB">
      <w:pPr>
        <w:pStyle w:val="Akapitzlist"/>
        <w:numPr>
          <w:ilvl w:val="0"/>
          <w:numId w:val="28"/>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rsidR="007D434C" w:rsidRPr="007D434C" w:rsidRDefault="007D434C" w:rsidP="00F508BB">
      <w:pPr>
        <w:pStyle w:val="Akapitzlist"/>
        <w:numPr>
          <w:ilvl w:val="0"/>
          <w:numId w:val="25"/>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7D434C" w:rsidRPr="007D434C" w:rsidRDefault="007D434C" w:rsidP="00F508BB">
      <w:pPr>
        <w:pStyle w:val="Akapitzlist"/>
        <w:numPr>
          <w:ilvl w:val="0"/>
          <w:numId w:val="25"/>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w:t>
      </w:r>
      <w:r w:rsidRPr="007D434C">
        <w:rPr>
          <w:rFonts w:ascii="Arial" w:eastAsia="Arial" w:hAnsi="Arial" w:cs="Arial"/>
          <w:sz w:val="18"/>
          <w:szCs w:val="18"/>
        </w:rPr>
        <w:lastRenderedPageBreak/>
        <w:t xml:space="preserve">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D434C" w:rsidRPr="007D434C" w:rsidRDefault="007D434C" w:rsidP="00F508BB">
      <w:pPr>
        <w:pStyle w:val="Akapitzlist"/>
        <w:numPr>
          <w:ilvl w:val="0"/>
          <w:numId w:val="25"/>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rsidR="007D434C" w:rsidRPr="007D434C" w:rsidRDefault="007D434C" w:rsidP="00F508BB">
      <w:pPr>
        <w:pStyle w:val="Akapitzlist"/>
        <w:numPr>
          <w:ilvl w:val="0"/>
          <w:numId w:val="25"/>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D434C" w:rsidRDefault="007D434C" w:rsidP="00F508BB">
      <w:pPr>
        <w:pStyle w:val="Akapitzlist"/>
        <w:numPr>
          <w:ilvl w:val="0"/>
          <w:numId w:val="25"/>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rsidR="009E2353" w:rsidRPr="006D3F44" w:rsidRDefault="009E2353" w:rsidP="00F508BB">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rsidR="006D3F44" w:rsidRDefault="009E2353" w:rsidP="00F508BB">
      <w:pPr>
        <w:pStyle w:val="Akapitzlist"/>
        <w:numPr>
          <w:ilvl w:val="0"/>
          <w:numId w:val="29"/>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D3F44" w:rsidRDefault="006D3F44" w:rsidP="00F508BB">
      <w:pPr>
        <w:pStyle w:val="Akapitzlist"/>
        <w:numPr>
          <w:ilvl w:val="0"/>
          <w:numId w:val="29"/>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D3F44" w:rsidRPr="006D3F44" w:rsidRDefault="006D3F44" w:rsidP="00F508BB">
      <w:pPr>
        <w:pStyle w:val="Akapitzlist"/>
        <w:numPr>
          <w:ilvl w:val="0"/>
          <w:numId w:val="29"/>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D3F44" w:rsidRDefault="006D3F44" w:rsidP="00F508BB">
      <w:pPr>
        <w:pStyle w:val="Akapitzlist"/>
        <w:numPr>
          <w:ilvl w:val="0"/>
          <w:numId w:val="26"/>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r w:rsidR="007D434C">
        <w:rPr>
          <w:rFonts w:ascii="Arial" w:eastAsia="Arial" w:hAnsi="Arial" w:cs="Arial"/>
          <w:bCs/>
          <w:sz w:val="18"/>
          <w:szCs w:val="18"/>
        </w:rPr>
        <w:t xml:space="preserve">Pzp, tj. </w:t>
      </w:r>
      <w:r>
        <w:rPr>
          <w:rFonts w:ascii="Arial" w:eastAsia="Arial" w:hAnsi="Arial" w:cs="Arial"/>
          <w:bCs/>
          <w:sz w:val="18"/>
          <w:szCs w:val="18"/>
        </w:rPr>
        <w:t xml:space="preserve"> </w:t>
      </w:r>
    </w:p>
    <w:p w:rsidR="007D434C" w:rsidRPr="003659B7" w:rsidRDefault="007D434C" w:rsidP="00F508BB">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tiret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rsidR="00785B60" w:rsidRPr="003659B7" w:rsidRDefault="00785B60" w:rsidP="00F508BB">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sidR="003659B7">
        <w:rPr>
          <w:rFonts w:ascii="Arial" w:eastAsia="Arial" w:hAnsi="Arial" w:cs="Arial"/>
          <w:color w:val="000000"/>
          <w:sz w:val="18"/>
          <w:szCs w:val="18"/>
          <w:lang w:eastAsia="pl-PL" w:bidi="pl-PL"/>
        </w:rPr>
        <w:t>;</w:t>
      </w:r>
    </w:p>
    <w:p w:rsidR="007D434C" w:rsidRPr="003659B7" w:rsidRDefault="007D434C" w:rsidP="00F508BB">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rsidR="00785B60" w:rsidRPr="003659B7" w:rsidRDefault="007D434C" w:rsidP="00F508BB">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rsidR="007D434C" w:rsidRPr="003659B7" w:rsidRDefault="00785B60" w:rsidP="00F508BB">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zdarzenie będące podstawą wykluczenia.</w:t>
      </w:r>
    </w:p>
    <w:p w:rsidR="006D3F44" w:rsidRDefault="006D3F44" w:rsidP="00A0404C">
      <w:pPr>
        <w:widowControl w:val="0"/>
        <w:spacing w:after="0" w:line="276" w:lineRule="auto"/>
        <w:ind w:left="284"/>
        <w:jc w:val="both"/>
        <w:rPr>
          <w:rFonts w:ascii="Arial" w:eastAsia="Arial" w:hAnsi="Arial" w:cs="Arial"/>
          <w:color w:val="000000"/>
          <w:sz w:val="18"/>
          <w:szCs w:val="18"/>
          <w:lang w:eastAsia="pl-PL" w:bidi="pl-PL"/>
        </w:rPr>
      </w:pPr>
    </w:p>
    <w:p w:rsidR="007D434C" w:rsidRDefault="003659B7" w:rsidP="00F508BB">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rsidR="008D7043" w:rsidRDefault="008D7043" w:rsidP="00F508BB">
      <w:pPr>
        <w:pStyle w:val="Akapitzlist"/>
        <w:numPr>
          <w:ilvl w:val="0"/>
          <w:numId w:val="49"/>
        </w:numPr>
        <w:spacing w:line="276" w:lineRule="auto"/>
        <w:jc w:val="both"/>
        <w:rPr>
          <w:rFonts w:ascii="Arial" w:eastAsia="Arial" w:hAnsi="Arial" w:cs="Arial"/>
          <w:bCs/>
          <w:sz w:val="18"/>
          <w:szCs w:val="18"/>
        </w:rPr>
      </w:pPr>
      <w:r w:rsidRPr="008D7043">
        <w:rPr>
          <w:rFonts w:ascii="Arial" w:eastAsia="Arial" w:hAnsi="Arial" w:cs="Arial"/>
          <w:bCs/>
          <w:sz w:val="18"/>
          <w:szCs w:val="18"/>
        </w:rPr>
        <w:t>Na podstawie z art. 139 ust. 2 Pzp, w związku z zastosowaniem procedury odwróconej, o</w:t>
      </w:r>
      <w:r>
        <w:rPr>
          <w:rFonts w:ascii="Arial" w:eastAsia="Arial" w:hAnsi="Arial" w:cs="Arial"/>
          <w:bCs/>
          <w:sz w:val="18"/>
          <w:szCs w:val="18"/>
        </w:rPr>
        <w:t xml:space="preserve"> której mowa w art. 139 ust. 1 </w:t>
      </w:r>
      <w:r w:rsidRPr="008D7043">
        <w:rPr>
          <w:rFonts w:ascii="Arial" w:eastAsia="Arial" w:hAnsi="Arial" w:cs="Arial"/>
          <w:bCs/>
          <w:sz w:val="18"/>
          <w:szCs w:val="18"/>
        </w:rPr>
        <w:t xml:space="preserve">Pzp, Zamawiający będzie żądał oświadczenia, o którym mowa w art. 125 ust. 1 Pzp, </w:t>
      </w:r>
      <w:r w:rsidRPr="008D7043">
        <w:rPr>
          <w:rFonts w:ascii="Arial" w:eastAsia="Arial" w:hAnsi="Arial" w:cs="Arial"/>
          <w:bCs/>
          <w:sz w:val="18"/>
          <w:szCs w:val="18"/>
          <w:u w:val="single"/>
        </w:rPr>
        <w:t>wyłącznie od Wykonawcy, którego oferta została najwyżej oceniona</w:t>
      </w:r>
      <w:r w:rsidRPr="008D7043">
        <w:rPr>
          <w:rFonts w:ascii="Arial" w:eastAsia="Arial" w:hAnsi="Arial" w:cs="Arial"/>
          <w:bCs/>
          <w:sz w:val="18"/>
          <w:szCs w:val="18"/>
        </w:rPr>
        <w:t>. W/w oświadczenie Wykonawca składa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Stanowi ono dowód potwierdzający brak podstaw wykluczenia oraz spełnianie warunków udziału w postępowaniu w zakresie Części</w:t>
      </w:r>
      <w:r>
        <w:rPr>
          <w:rFonts w:ascii="Arial" w:eastAsia="Arial" w:hAnsi="Arial" w:cs="Arial"/>
          <w:bCs/>
          <w:sz w:val="18"/>
          <w:szCs w:val="18"/>
        </w:rPr>
        <w:t xml:space="preserve"> (Pakietów)</w:t>
      </w:r>
      <w:r w:rsidRPr="008D7043">
        <w:rPr>
          <w:rFonts w:ascii="Arial" w:eastAsia="Arial" w:hAnsi="Arial" w:cs="Arial"/>
          <w:bCs/>
          <w:sz w:val="18"/>
          <w:szCs w:val="18"/>
        </w:rPr>
        <w:t xml:space="preserve">, na które Wykonawca składa ofertę, na dzień składania ofert. Zamawiający informuje, że Wykonawca może ograniczyć się do wypełnienia sekcji a w części IV JEDZ i nie musi wypełniać żadnej z pozostałych sekcji w części IV formularza. Wzór dokumentu JEDZ stanowi </w:t>
      </w:r>
      <w:r w:rsidRPr="008D7043">
        <w:rPr>
          <w:rFonts w:ascii="Arial" w:eastAsia="Arial" w:hAnsi="Arial" w:cs="Arial"/>
          <w:bCs/>
          <w:sz w:val="18"/>
          <w:szCs w:val="18"/>
        </w:rPr>
        <w:lastRenderedPageBreak/>
        <w:t>załącznik nr 2 do SWZ.</w:t>
      </w:r>
    </w:p>
    <w:p w:rsidR="008D7043" w:rsidRPr="008D7043" w:rsidRDefault="008D7043" w:rsidP="00F508BB">
      <w:pPr>
        <w:pStyle w:val="Akapitzlist"/>
        <w:numPr>
          <w:ilvl w:val="0"/>
          <w:numId w:val="49"/>
        </w:numPr>
        <w:spacing w:line="276" w:lineRule="auto"/>
        <w:jc w:val="both"/>
        <w:rPr>
          <w:rFonts w:ascii="Arial" w:eastAsia="Arial" w:hAnsi="Arial" w:cs="Arial"/>
          <w:b/>
          <w:bCs/>
          <w:sz w:val="18"/>
          <w:szCs w:val="18"/>
        </w:rPr>
      </w:pPr>
      <w:r w:rsidRPr="008D7043">
        <w:rPr>
          <w:rFonts w:ascii="Arial" w:eastAsia="Arial" w:hAnsi="Arial" w:cs="Arial"/>
          <w:b/>
          <w:bCs/>
          <w:sz w:val="18"/>
          <w:szCs w:val="18"/>
        </w:rPr>
        <w:t>Wykonawcy nie są zobowiązani do złożenia w/w oświadczenia wraz z ofertą.</w:t>
      </w:r>
    </w:p>
    <w:p w:rsidR="008D7043" w:rsidRPr="008D7043" w:rsidRDefault="008D7043" w:rsidP="00F508BB">
      <w:pPr>
        <w:pStyle w:val="Akapitzlist"/>
        <w:numPr>
          <w:ilvl w:val="0"/>
          <w:numId w:val="49"/>
        </w:numPr>
        <w:spacing w:line="276" w:lineRule="auto"/>
        <w:jc w:val="both"/>
        <w:rPr>
          <w:rFonts w:ascii="Arial" w:eastAsia="Arial" w:hAnsi="Arial" w:cs="Arial"/>
          <w:b/>
          <w:bCs/>
          <w:sz w:val="18"/>
          <w:szCs w:val="18"/>
        </w:rPr>
      </w:pPr>
      <w:r w:rsidRPr="008D7043">
        <w:rPr>
          <w:rFonts w:ascii="Arial" w:eastAsia="Arial" w:hAnsi="Arial" w:cs="Arial"/>
          <w:bCs/>
          <w:sz w:val="18"/>
          <w:szCs w:val="18"/>
        </w:rPr>
        <w:t>W przypadku wspólnego ubiegania się o zamówienie przez Wykonawców, oświadczenie, o którym mowa w pkt 1, złoży każdy z tych Wykonawców. Oświadczenia te potwierdzają brak podstaw wykluczenia oraz spełnianie warunków udziału w postępowaniu w zakresie, w jakim każdy z Wykonawców wykazuje spełnianie warunków udziału w postępowaniu.</w:t>
      </w:r>
    </w:p>
    <w:p w:rsidR="00F56368" w:rsidRPr="00F56368" w:rsidRDefault="008D7043" w:rsidP="00F508BB">
      <w:pPr>
        <w:pStyle w:val="Akapitzlist"/>
        <w:numPr>
          <w:ilvl w:val="0"/>
          <w:numId w:val="49"/>
        </w:numPr>
        <w:spacing w:line="276" w:lineRule="auto"/>
        <w:jc w:val="both"/>
        <w:rPr>
          <w:rFonts w:ascii="Arial" w:eastAsia="Arial" w:hAnsi="Arial" w:cs="Arial"/>
          <w:b/>
          <w:bCs/>
          <w:sz w:val="18"/>
          <w:szCs w:val="18"/>
        </w:rPr>
      </w:pPr>
      <w:r w:rsidRPr="008D7043">
        <w:rPr>
          <w:rFonts w:ascii="Arial" w:eastAsia="Arial" w:hAnsi="Arial" w:cs="Arial"/>
          <w:bCs/>
          <w:sz w:val="18"/>
          <w:szCs w:val="18"/>
        </w:rPr>
        <w:t>Wykonawca, w przypadku polegania na zdolnościach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rsidR="008D7043" w:rsidRPr="00F56368" w:rsidRDefault="008D7043" w:rsidP="00F508BB">
      <w:pPr>
        <w:pStyle w:val="Akapitzlist"/>
        <w:numPr>
          <w:ilvl w:val="0"/>
          <w:numId w:val="49"/>
        </w:numPr>
        <w:spacing w:line="276" w:lineRule="auto"/>
        <w:jc w:val="both"/>
        <w:rPr>
          <w:rFonts w:ascii="Arial" w:eastAsia="Arial" w:hAnsi="Arial" w:cs="Arial"/>
          <w:b/>
          <w:bCs/>
          <w:sz w:val="18"/>
          <w:szCs w:val="18"/>
        </w:rPr>
      </w:pPr>
      <w:r w:rsidRPr="00F56368">
        <w:rPr>
          <w:rFonts w:ascii="Arial" w:eastAsia="Arial" w:hAnsi="Arial" w:cs="Arial"/>
          <w:bCs/>
          <w:sz w:val="18"/>
          <w:szCs w:val="18"/>
        </w:rPr>
        <w:t>Zgodnie z art. 126 ust. 1 Pzp, Zamawiający przed wyborem najkorzystniejszej oferty wezwie Wykonawcę, którego oferta została najwyżej oceniona, do złożenia w wyznaczonym terminie, nie krótszym niż 10 dni, aktualnych na dzień złożenia podmiotowych środków dowodowych, o których mowa poniżej:</w:t>
      </w:r>
    </w:p>
    <w:p w:rsidR="00F56368" w:rsidRDefault="008D7043" w:rsidP="00F508BB">
      <w:pPr>
        <w:pStyle w:val="Akapitzlist"/>
        <w:numPr>
          <w:ilvl w:val="0"/>
          <w:numId w:val="50"/>
        </w:numPr>
        <w:spacing w:line="276" w:lineRule="auto"/>
        <w:jc w:val="both"/>
        <w:rPr>
          <w:rFonts w:ascii="Arial" w:eastAsia="Arial" w:hAnsi="Arial" w:cs="Arial"/>
          <w:bCs/>
          <w:sz w:val="18"/>
          <w:szCs w:val="18"/>
        </w:rPr>
      </w:pPr>
      <w:r w:rsidRPr="008D7043">
        <w:rPr>
          <w:rFonts w:ascii="Arial" w:eastAsia="Arial" w:hAnsi="Arial" w:cs="Arial"/>
          <w:bCs/>
          <w:sz w:val="18"/>
          <w:szCs w:val="18"/>
        </w:rPr>
        <w:t>W celu potwierdzenia spełniania przez Wykonawcę warunków udziału w postępowaniu, o których mowa w rozdziale VI</w:t>
      </w:r>
      <w:r w:rsidR="00F56368">
        <w:rPr>
          <w:rFonts w:ascii="Arial" w:eastAsia="Arial" w:hAnsi="Arial" w:cs="Arial"/>
          <w:bCs/>
          <w:sz w:val="18"/>
          <w:szCs w:val="18"/>
        </w:rPr>
        <w:t>I pkt 2.4.a) S</w:t>
      </w:r>
      <w:r w:rsidRPr="008D7043">
        <w:rPr>
          <w:rFonts w:ascii="Arial" w:eastAsia="Arial" w:hAnsi="Arial" w:cs="Arial"/>
          <w:bCs/>
          <w:sz w:val="18"/>
          <w:szCs w:val="18"/>
        </w:rPr>
        <w:t xml:space="preserve">WZ: </w:t>
      </w:r>
    </w:p>
    <w:p w:rsidR="00F56368" w:rsidRDefault="008D7043" w:rsidP="00F508BB">
      <w:pPr>
        <w:pStyle w:val="Akapitzlist"/>
        <w:numPr>
          <w:ilvl w:val="0"/>
          <w:numId w:val="51"/>
        </w:numPr>
        <w:spacing w:line="276" w:lineRule="auto"/>
        <w:jc w:val="both"/>
        <w:rPr>
          <w:rFonts w:ascii="Arial" w:eastAsia="Arial" w:hAnsi="Arial" w:cs="Arial"/>
          <w:bCs/>
          <w:sz w:val="18"/>
          <w:szCs w:val="18"/>
        </w:rPr>
      </w:pPr>
      <w:r w:rsidRPr="008D7043">
        <w:rPr>
          <w:rFonts w:ascii="Arial" w:eastAsia="Arial" w:hAnsi="Arial" w:cs="Arial"/>
          <w:bCs/>
          <w:sz w:val="18"/>
          <w:szCs w:val="18"/>
        </w:rPr>
        <w:t>wykazu dostaw wykonanych, a w przypadku świadczeń powtarzających się lub ciągłych również wykonywanych, w okresie ostatnich 3 lat (przed terminem składania ofert), a jeżeli okres prowadzenia działalności jest krótszy - w tym okresie, wraz z podaniem ich wartości, przedmiotu, dat wykonania i podmiotów, na rzecz których dostawy zostały wykonane lub s</w:t>
      </w:r>
      <w:r w:rsidR="00F56368">
        <w:rPr>
          <w:rFonts w:ascii="Arial" w:eastAsia="Arial" w:hAnsi="Arial" w:cs="Arial"/>
          <w:bCs/>
          <w:sz w:val="18"/>
          <w:szCs w:val="18"/>
        </w:rPr>
        <w:t>ą wykonywane, wg załącznika nr 6</w:t>
      </w:r>
      <w:r w:rsidRPr="008D7043">
        <w:rPr>
          <w:rFonts w:ascii="Arial" w:eastAsia="Arial" w:hAnsi="Arial" w:cs="Arial"/>
          <w:bCs/>
          <w:sz w:val="18"/>
          <w:szCs w:val="18"/>
        </w:rPr>
        <w:t xml:space="preserve"> do SWZ (w zakresie Części, na które Wykonawca składa ofertę), jeżeli Wykonawca powołuje się na doświadczenie w realizacji dostaw, wykonywanych wspólnie z innymi wykonawcami, wykaz, o którym mowa powyżej, dotyczy dostaw, w których wykonaniu Wykonawca ten bezpośrednio</w:t>
      </w:r>
      <w:r w:rsidR="00F56368">
        <w:rPr>
          <w:rFonts w:ascii="Arial" w:eastAsia="Arial" w:hAnsi="Arial" w:cs="Arial"/>
          <w:bCs/>
          <w:sz w:val="18"/>
          <w:szCs w:val="18"/>
        </w:rPr>
        <w:t xml:space="preserve"> uczestniczył, </w:t>
      </w:r>
      <w:r w:rsidR="00F56368" w:rsidRPr="00F56368">
        <w:rPr>
          <w:rFonts w:ascii="Arial" w:eastAsia="Arial" w:hAnsi="Arial" w:cs="Arial"/>
          <w:bCs/>
          <w:sz w:val="18"/>
          <w:szCs w:val="18"/>
        </w:rPr>
        <w:t>a w przypadku świadczeń powtarzających się lub ciągłych, w których wykonywaniu bezpośrednio uczestniczył lub uczestniczy;</w:t>
      </w:r>
    </w:p>
    <w:p w:rsidR="00F56368" w:rsidRPr="00F56368" w:rsidRDefault="00F56368" w:rsidP="00F508BB">
      <w:pPr>
        <w:pStyle w:val="Akapitzlist"/>
        <w:numPr>
          <w:ilvl w:val="0"/>
          <w:numId w:val="51"/>
        </w:numPr>
        <w:spacing w:line="276" w:lineRule="auto"/>
        <w:jc w:val="both"/>
        <w:rPr>
          <w:rFonts w:ascii="Arial" w:eastAsia="Arial" w:hAnsi="Arial" w:cs="Arial"/>
          <w:bCs/>
          <w:sz w:val="18"/>
          <w:szCs w:val="18"/>
        </w:rPr>
      </w:pPr>
      <w:r w:rsidRPr="00F56368">
        <w:rPr>
          <w:rFonts w:ascii="Arial" w:eastAsia="Arial" w:hAnsi="Arial" w:cs="Arial"/>
          <w:bCs/>
          <w:sz w:val="18"/>
          <w:szCs w:val="18"/>
        </w:rPr>
        <w:t>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terminem składania ofert),</w:t>
      </w:r>
    </w:p>
    <w:p w:rsidR="00F56368" w:rsidRDefault="00F56368" w:rsidP="00F508BB">
      <w:pPr>
        <w:pStyle w:val="Akapitzlist"/>
        <w:numPr>
          <w:ilvl w:val="0"/>
          <w:numId w:val="50"/>
        </w:numPr>
        <w:spacing w:line="276" w:lineRule="auto"/>
        <w:jc w:val="both"/>
        <w:rPr>
          <w:rFonts w:ascii="Arial" w:eastAsia="Arial" w:hAnsi="Arial" w:cs="Arial"/>
          <w:bCs/>
          <w:sz w:val="18"/>
          <w:szCs w:val="18"/>
        </w:rPr>
      </w:pPr>
      <w:r w:rsidRPr="00F56368">
        <w:rPr>
          <w:rFonts w:ascii="Arial" w:eastAsia="Arial" w:hAnsi="Arial" w:cs="Arial"/>
          <w:bCs/>
          <w:sz w:val="18"/>
          <w:szCs w:val="18"/>
        </w:rPr>
        <w:t>W celu potwierdzenia braku podstaw do wykluczenia Wyko</w:t>
      </w:r>
      <w:r>
        <w:rPr>
          <w:rFonts w:ascii="Arial" w:eastAsia="Arial" w:hAnsi="Arial" w:cs="Arial"/>
          <w:bCs/>
          <w:sz w:val="18"/>
          <w:szCs w:val="18"/>
        </w:rPr>
        <w:t>nawcy z udziału w postępowaniu</w:t>
      </w:r>
      <w:r w:rsidRPr="00F56368">
        <w:rPr>
          <w:rFonts w:ascii="Arial" w:eastAsia="Arial" w:hAnsi="Arial" w:cs="Arial"/>
          <w:bCs/>
          <w:sz w:val="18"/>
          <w:szCs w:val="18"/>
        </w:rPr>
        <w:t>:</w:t>
      </w:r>
    </w:p>
    <w:p w:rsidR="00F56368" w:rsidRDefault="007215E4" w:rsidP="00F508BB">
      <w:pPr>
        <w:pStyle w:val="Akapitzlist"/>
        <w:numPr>
          <w:ilvl w:val="0"/>
          <w:numId w:val="52"/>
        </w:numPr>
        <w:spacing w:line="276" w:lineRule="auto"/>
        <w:jc w:val="both"/>
        <w:rPr>
          <w:rFonts w:ascii="Arial" w:eastAsia="Arial" w:hAnsi="Arial" w:cs="Arial"/>
          <w:bCs/>
          <w:sz w:val="18"/>
          <w:szCs w:val="18"/>
        </w:rPr>
      </w:pPr>
      <w:r>
        <w:rPr>
          <w:rFonts w:ascii="Arial" w:eastAsia="Arial" w:hAnsi="Arial" w:cs="Arial"/>
          <w:bCs/>
          <w:sz w:val="18"/>
          <w:szCs w:val="18"/>
        </w:rPr>
        <w:t>dokumentu JEDZ zgodnie z ust.1</w:t>
      </w:r>
      <w:r w:rsidR="00F56368" w:rsidRPr="00F56368">
        <w:rPr>
          <w:rFonts w:ascii="Arial" w:eastAsia="Arial" w:hAnsi="Arial" w:cs="Arial"/>
          <w:bCs/>
          <w:sz w:val="18"/>
          <w:szCs w:val="18"/>
        </w:rPr>
        <w:t xml:space="preserve"> powyżej (ora</w:t>
      </w:r>
      <w:r>
        <w:rPr>
          <w:rFonts w:ascii="Arial" w:eastAsia="Arial" w:hAnsi="Arial" w:cs="Arial"/>
          <w:bCs/>
          <w:sz w:val="18"/>
          <w:szCs w:val="18"/>
        </w:rPr>
        <w:t>z ust.</w:t>
      </w:r>
      <w:r w:rsidR="00F56368" w:rsidRPr="00F56368">
        <w:rPr>
          <w:rFonts w:ascii="Arial" w:eastAsia="Arial" w:hAnsi="Arial" w:cs="Arial"/>
          <w:bCs/>
          <w:sz w:val="18"/>
          <w:szCs w:val="18"/>
        </w:rPr>
        <w:t xml:space="preserve"> 3 i 4 - jeśli dotyczy), wg wzoru stanowiącego załącznik nr 2 do SWZ,</w:t>
      </w:r>
    </w:p>
    <w:p w:rsidR="00F56368" w:rsidRDefault="00F56368" w:rsidP="00F508BB">
      <w:pPr>
        <w:pStyle w:val="Akapitzlist"/>
        <w:numPr>
          <w:ilvl w:val="0"/>
          <w:numId w:val="52"/>
        </w:numPr>
        <w:spacing w:line="276" w:lineRule="auto"/>
        <w:jc w:val="both"/>
        <w:rPr>
          <w:rFonts w:ascii="Arial" w:eastAsia="Arial" w:hAnsi="Arial" w:cs="Arial"/>
          <w:bCs/>
          <w:sz w:val="18"/>
          <w:szCs w:val="18"/>
        </w:rPr>
      </w:pPr>
      <w:r w:rsidRPr="00F56368">
        <w:rPr>
          <w:rFonts w:ascii="Arial" w:eastAsia="Arial" w:hAnsi="Arial" w:cs="Arial"/>
          <w:bCs/>
          <w:sz w:val="18"/>
          <w:szCs w:val="18"/>
        </w:rPr>
        <w:t>informacji z Krajowego Rejestru Karnego w zakresie określonym art. 108 ust. 1 pkt 1 i 2 Pzp oraz art. 108 ust. 1 pkt 4 ustawy, dotyczącej orzeczenia zakazu ubiegania się o zamówienie publiczne tytułem środka karnego (podmioty zbiorowe), sporządzonej nie wcześniej niż 6 miesięcy przed jej złożeniem,</w:t>
      </w:r>
    </w:p>
    <w:p w:rsidR="00F56368" w:rsidRDefault="00F56368" w:rsidP="00F508BB">
      <w:pPr>
        <w:pStyle w:val="Akapitzlist"/>
        <w:numPr>
          <w:ilvl w:val="0"/>
          <w:numId w:val="52"/>
        </w:numPr>
        <w:spacing w:line="276" w:lineRule="auto"/>
        <w:jc w:val="both"/>
        <w:rPr>
          <w:rFonts w:ascii="Arial" w:eastAsia="Arial" w:hAnsi="Arial" w:cs="Arial"/>
          <w:bCs/>
          <w:sz w:val="18"/>
          <w:szCs w:val="18"/>
        </w:rPr>
      </w:pPr>
      <w:r w:rsidRPr="00F56368">
        <w:rPr>
          <w:rFonts w:ascii="Arial" w:eastAsia="Arial" w:hAnsi="Arial" w:cs="Arial"/>
          <w:bCs/>
          <w:sz w:val="18"/>
          <w:szCs w:val="18"/>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rsidR="00F56368" w:rsidRPr="00F56368" w:rsidRDefault="00F56368" w:rsidP="00F508BB">
      <w:pPr>
        <w:pStyle w:val="Akapitzlist"/>
        <w:numPr>
          <w:ilvl w:val="0"/>
          <w:numId w:val="52"/>
        </w:numPr>
        <w:spacing w:line="276" w:lineRule="auto"/>
        <w:jc w:val="both"/>
        <w:rPr>
          <w:rFonts w:ascii="Arial" w:eastAsia="Arial" w:hAnsi="Arial" w:cs="Arial"/>
          <w:bCs/>
          <w:sz w:val="18"/>
          <w:szCs w:val="18"/>
        </w:rPr>
      </w:pPr>
      <w:r w:rsidRPr="00F56368">
        <w:rPr>
          <w:rFonts w:ascii="Arial" w:eastAsia="Arial" w:hAnsi="Arial" w:cs="Arial"/>
          <w:bCs/>
          <w:sz w:val="18"/>
          <w:szCs w:val="18"/>
        </w:rPr>
        <w:t xml:space="preserve">oświadczenia Wykonawcy, w zakresie art. 108 ust. 1 pkt 5 Pzp,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w:t>
      </w:r>
      <w:r w:rsidR="006B627A">
        <w:rPr>
          <w:rFonts w:ascii="Arial" w:eastAsia="Arial" w:hAnsi="Arial" w:cs="Arial"/>
          <w:bCs/>
          <w:sz w:val="18"/>
          <w:szCs w:val="18"/>
        </w:rPr>
        <w:t>do tej samej grupy kapitałowej, wg wzoru stanowiącego załącznik nr 6 do SWZ</w:t>
      </w:r>
    </w:p>
    <w:p w:rsidR="00F56368" w:rsidRPr="00F56368" w:rsidRDefault="00F56368" w:rsidP="00F508BB">
      <w:pPr>
        <w:pStyle w:val="Akapitzlist"/>
        <w:numPr>
          <w:ilvl w:val="0"/>
          <w:numId w:val="49"/>
        </w:numPr>
        <w:spacing w:line="276" w:lineRule="auto"/>
        <w:jc w:val="both"/>
        <w:rPr>
          <w:rFonts w:ascii="Arial" w:eastAsia="Arial" w:hAnsi="Arial" w:cs="Arial"/>
          <w:bCs/>
          <w:sz w:val="18"/>
          <w:szCs w:val="18"/>
        </w:rPr>
      </w:pPr>
      <w:r w:rsidRPr="00F56368">
        <w:rPr>
          <w:rFonts w:ascii="Arial" w:eastAsia="Arial" w:hAnsi="Arial" w:cs="Arial"/>
          <w:bCs/>
          <w:sz w:val="18"/>
          <w:szCs w:val="18"/>
        </w:rPr>
        <w:t xml:space="preserve">W przypadku wspólnego ubiegania się o udzielenie niniejszego zamówienia dokumenty, </w:t>
      </w:r>
      <w:r w:rsidR="007215E4">
        <w:rPr>
          <w:rFonts w:ascii="Arial" w:eastAsia="Arial" w:hAnsi="Arial" w:cs="Arial"/>
          <w:bCs/>
          <w:sz w:val="18"/>
          <w:szCs w:val="18"/>
        </w:rPr>
        <w:t xml:space="preserve">o których mowa w ust. 5 </w:t>
      </w:r>
      <w:r w:rsidRPr="00F56368">
        <w:rPr>
          <w:rFonts w:ascii="Arial" w:eastAsia="Arial" w:hAnsi="Arial" w:cs="Arial"/>
          <w:bCs/>
          <w:sz w:val="18"/>
          <w:szCs w:val="18"/>
        </w:rPr>
        <w:t>pkt 2 powyżej muszą być złożone przez każdego z Wykonawców występujących wspólnie.</w:t>
      </w:r>
    </w:p>
    <w:p w:rsidR="00F56368" w:rsidRPr="00F56368" w:rsidRDefault="00F56368" w:rsidP="00F508BB">
      <w:pPr>
        <w:pStyle w:val="Akapitzlist"/>
        <w:numPr>
          <w:ilvl w:val="0"/>
          <w:numId w:val="49"/>
        </w:numPr>
        <w:spacing w:line="276" w:lineRule="auto"/>
        <w:jc w:val="both"/>
        <w:rPr>
          <w:rFonts w:ascii="Arial" w:eastAsia="Arial" w:hAnsi="Arial" w:cs="Arial"/>
          <w:bCs/>
          <w:sz w:val="18"/>
          <w:szCs w:val="18"/>
        </w:rPr>
      </w:pPr>
      <w:r w:rsidRPr="00F56368">
        <w:rPr>
          <w:rFonts w:ascii="Arial" w:eastAsia="Arial" w:hAnsi="Arial" w:cs="Arial"/>
          <w:bCs/>
          <w:sz w:val="18"/>
          <w:szCs w:val="18"/>
        </w:rPr>
        <w:t xml:space="preserve">Zamawiający żąda od Wykonawcy, który polega na zdolnościach innych podmiotów na zasadach określonych w art. 118 Pzp, przedstawienia w odniesieniu do tych podmiotów dokumentów wymienionych w </w:t>
      </w:r>
      <w:r w:rsidR="007215E4">
        <w:rPr>
          <w:rFonts w:ascii="Arial" w:eastAsia="Arial" w:hAnsi="Arial" w:cs="Arial"/>
          <w:bCs/>
          <w:sz w:val="18"/>
          <w:szCs w:val="18"/>
        </w:rPr>
        <w:t>ust.5</w:t>
      </w:r>
      <w:r w:rsidRPr="00F56368">
        <w:rPr>
          <w:rFonts w:ascii="Arial" w:eastAsia="Arial" w:hAnsi="Arial" w:cs="Arial"/>
          <w:bCs/>
          <w:sz w:val="18"/>
          <w:szCs w:val="18"/>
        </w:rPr>
        <w:t xml:space="preserve"> pkt 2 lit. a - c powyżej. </w:t>
      </w:r>
      <w:r w:rsidRPr="006B627A">
        <w:rPr>
          <w:rFonts w:ascii="Arial" w:eastAsia="Arial" w:hAnsi="Arial" w:cs="Arial"/>
          <w:bCs/>
          <w:sz w:val="18"/>
          <w:szCs w:val="18"/>
          <w:u w:val="single"/>
        </w:rPr>
        <w:t>Zamawiający nie wymaga przedłożenia w/w dokumentów przez podwykonawców</w:t>
      </w:r>
      <w:r w:rsidRPr="00F56368">
        <w:rPr>
          <w:rFonts w:ascii="Arial" w:eastAsia="Arial" w:hAnsi="Arial" w:cs="Arial"/>
          <w:bCs/>
          <w:sz w:val="18"/>
          <w:szCs w:val="18"/>
        </w:rPr>
        <w:t>.</w:t>
      </w:r>
    </w:p>
    <w:p w:rsidR="00F56368" w:rsidRPr="00F56368" w:rsidRDefault="00F56368" w:rsidP="00F508BB">
      <w:pPr>
        <w:pStyle w:val="Akapitzlist"/>
        <w:numPr>
          <w:ilvl w:val="0"/>
          <w:numId w:val="49"/>
        </w:numPr>
        <w:spacing w:line="276" w:lineRule="auto"/>
        <w:jc w:val="both"/>
        <w:rPr>
          <w:rFonts w:ascii="Arial" w:eastAsia="Arial" w:hAnsi="Arial" w:cs="Arial"/>
          <w:bCs/>
          <w:sz w:val="18"/>
          <w:szCs w:val="18"/>
        </w:rPr>
      </w:pPr>
      <w:r w:rsidRPr="00F56368">
        <w:rPr>
          <w:rFonts w:ascii="Arial" w:eastAsia="Arial" w:hAnsi="Arial" w:cs="Arial"/>
          <w:bCs/>
          <w:sz w:val="18"/>
          <w:szCs w:val="18"/>
        </w:rPr>
        <w:t xml:space="preserve">Jeżeli Wykonawca ma siedzibę lub miejsce zamieszkania poza granicami Rzeczypospolitej Polskiej zamiast dokumentów, o których mowa w </w:t>
      </w:r>
      <w:r w:rsidR="007215E4">
        <w:rPr>
          <w:rFonts w:ascii="Arial" w:eastAsia="Arial" w:hAnsi="Arial" w:cs="Arial"/>
          <w:bCs/>
          <w:sz w:val="18"/>
          <w:szCs w:val="18"/>
        </w:rPr>
        <w:t xml:space="preserve">ust. 5 </w:t>
      </w:r>
      <w:r w:rsidRPr="00F56368">
        <w:rPr>
          <w:rFonts w:ascii="Arial" w:eastAsia="Arial" w:hAnsi="Arial" w:cs="Arial"/>
          <w:bCs/>
          <w:sz w:val="18"/>
          <w:szCs w:val="18"/>
        </w:rPr>
        <w:t>pkt 2 lit. a i b powyżej, składa:</w:t>
      </w:r>
    </w:p>
    <w:p w:rsidR="007215E4" w:rsidRDefault="00F56368" w:rsidP="00F508BB">
      <w:pPr>
        <w:pStyle w:val="Akapitzlist"/>
        <w:numPr>
          <w:ilvl w:val="0"/>
          <w:numId w:val="53"/>
        </w:numPr>
        <w:spacing w:line="276" w:lineRule="auto"/>
        <w:jc w:val="both"/>
        <w:rPr>
          <w:rFonts w:ascii="Arial" w:eastAsia="Arial" w:hAnsi="Arial" w:cs="Arial"/>
          <w:bCs/>
          <w:sz w:val="18"/>
          <w:szCs w:val="18"/>
        </w:rPr>
      </w:pPr>
      <w:r w:rsidRPr="007215E4">
        <w:rPr>
          <w:rFonts w:ascii="Arial" w:eastAsia="Arial" w:hAnsi="Arial" w:cs="Arial"/>
          <w:bCs/>
          <w:sz w:val="18"/>
          <w:szCs w:val="18"/>
        </w:rPr>
        <w:t xml:space="preserve">zamiast informacji z Krajowego Rejestru Karnego - informację z odpowiedniego rejestru, takiego jak rejestr sądowy, albo, w przypadku braku takiego rejestru, inny równoważny dokument wydany przez właściwy organ sądowy lub administracyjny kraju, w którym Wykonawca ma siedzibę lub miejsce zamieszkania, w </w:t>
      </w:r>
      <w:r w:rsidRPr="007215E4">
        <w:rPr>
          <w:rFonts w:ascii="Arial" w:eastAsia="Arial" w:hAnsi="Arial" w:cs="Arial"/>
          <w:bCs/>
          <w:sz w:val="18"/>
          <w:szCs w:val="18"/>
        </w:rPr>
        <w:lastRenderedPageBreak/>
        <w:t>zakresie art</w:t>
      </w:r>
      <w:r w:rsidR="007215E4">
        <w:rPr>
          <w:rFonts w:ascii="Arial" w:eastAsia="Arial" w:hAnsi="Arial" w:cs="Arial"/>
          <w:bCs/>
          <w:sz w:val="18"/>
          <w:szCs w:val="18"/>
        </w:rPr>
        <w:t>. 108 ust. 1 pkt 1, 2 i 4</w:t>
      </w:r>
      <w:r w:rsidRPr="007215E4">
        <w:rPr>
          <w:rFonts w:ascii="Arial" w:eastAsia="Arial" w:hAnsi="Arial" w:cs="Arial"/>
          <w:bCs/>
          <w:sz w:val="18"/>
          <w:szCs w:val="18"/>
        </w:rPr>
        <w:t xml:space="preserve"> Pzp,</w:t>
      </w:r>
    </w:p>
    <w:p w:rsidR="007215E4" w:rsidRPr="007215E4" w:rsidRDefault="00F56368" w:rsidP="00F508BB">
      <w:pPr>
        <w:pStyle w:val="Akapitzlist"/>
        <w:numPr>
          <w:ilvl w:val="0"/>
          <w:numId w:val="53"/>
        </w:numPr>
        <w:spacing w:line="276" w:lineRule="auto"/>
        <w:jc w:val="both"/>
        <w:rPr>
          <w:rFonts w:ascii="Arial" w:eastAsia="Arial" w:hAnsi="Arial" w:cs="Arial"/>
          <w:bCs/>
          <w:sz w:val="18"/>
          <w:szCs w:val="18"/>
        </w:rPr>
      </w:pPr>
      <w:r w:rsidRPr="007215E4">
        <w:rPr>
          <w:rFonts w:ascii="Arial" w:eastAsia="Arial" w:hAnsi="Arial" w:cs="Arial"/>
          <w:bCs/>
          <w:sz w:val="18"/>
          <w:szCs w:val="18"/>
        </w:rPr>
        <w:t>zamiast odpisu albo informacji z Krajowego Rejestru Sądowego lub z Centralnej Ewidencji i Informacji o Działalności Gospodarczej - dokument lub dokumenty wystawione w kraju, w którym Wykonawca ma siedzibę lub miejsce zamieszkania,</w:t>
      </w:r>
      <w:r w:rsidR="007215E4">
        <w:rPr>
          <w:rFonts w:ascii="Arial" w:eastAsia="Arial" w:hAnsi="Arial" w:cs="Arial"/>
          <w:bCs/>
          <w:sz w:val="18"/>
          <w:szCs w:val="18"/>
        </w:rPr>
        <w:t xml:space="preserve"> </w:t>
      </w:r>
      <w:r w:rsidR="007215E4" w:rsidRPr="007215E4">
        <w:rPr>
          <w:rFonts w:ascii="Arial" w:eastAsia="Arial" w:hAnsi="Arial" w:cs="Arial"/>
          <w:bCs/>
          <w:sz w:val="18"/>
          <w:szCs w:val="18"/>
        </w:rPr>
        <w:t>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215E4" w:rsidRDefault="007215E4" w:rsidP="00F508BB">
      <w:pPr>
        <w:pStyle w:val="Akapitzlist"/>
        <w:numPr>
          <w:ilvl w:val="0"/>
          <w:numId w:val="49"/>
        </w:numPr>
        <w:spacing w:line="276" w:lineRule="auto"/>
        <w:jc w:val="both"/>
        <w:rPr>
          <w:rFonts w:ascii="Arial" w:eastAsia="Arial" w:hAnsi="Arial" w:cs="Arial"/>
          <w:bCs/>
          <w:sz w:val="18"/>
          <w:szCs w:val="18"/>
        </w:rPr>
      </w:pPr>
      <w:r w:rsidRPr="007215E4">
        <w:rPr>
          <w:rFonts w:ascii="Arial" w:eastAsia="Arial" w:hAnsi="Arial" w:cs="Arial"/>
          <w:bCs/>
          <w:sz w:val="18"/>
          <w:szCs w:val="18"/>
        </w:rPr>
        <w:t>Dokument, o którym mowa w ust. 8 pkt 1 powyżej, powinien być wystawiony nie wcześniej niż 6 miesięcy przed jego złożeniem. Dokument, o którym mowa w ust. 8 pkt 2 powyżej, powinien być wystawiony nie wcześniej niż 3 miesiące przed jego złożeniem.</w:t>
      </w:r>
    </w:p>
    <w:p w:rsidR="007215E4" w:rsidRDefault="007215E4" w:rsidP="00F508BB">
      <w:pPr>
        <w:pStyle w:val="Akapitzlist"/>
        <w:numPr>
          <w:ilvl w:val="0"/>
          <w:numId w:val="49"/>
        </w:numPr>
        <w:spacing w:line="276" w:lineRule="auto"/>
        <w:jc w:val="both"/>
        <w:rPr>
          <w:rFonts w:ascii="Arial" w:eastAsia="Arial" w:hAnsi="Arial" w:cs="Arial"/>
          <w:bCs/>
          <w:sz w:val="18"/>
          <w:szCs w:val="18"/>
        </w:rPr>
      </w:pPr>
      <w:r w:rsidRPr="007215E4">
        <w:rPr>
          <w:rFonts w:ascii="Arial" w:eastAsia="Arial" w:hAnsi="Arial" w:cs="Arial"/>
          <w:bCs/>
          <w:sz w:val="18"/>
          <w:szCs w:val="18"/>
        </w:rPr>
        <w:t>Jeżeli w kraju, w którym Wykonawca ma siedzibę lub miejsce zamieszkania, nie wydaje się</w:t>
      </w:r>
      <w:r>
        <w:rPr>
          <w:rFonts w:ascii="Arial" w:eastAsia="Arial" w:hAnsi="Arial" w:cs="Arial"/>
          <w:bCs/>
          <w:sz w:val="18"/>
          <w:szCs w:val="18"/>
        </w:rPr>
        <w:t xml:space="preserve"> dokumentów, o których mowa w ust.</w:t>
      </w:r>
      <w:r w:rsidRPr="007215E4">
        <w:rPr>
          <w:rFonts w:ascii="Arial" w:eastAsia="Arial" w:hAnsi="Arial" w:cs="Arial"/>
          <w:bCs/>
          <w:sz w:val="18"/>
          <w:szCs w:val="18"/>
        </w:rPr>
        <w:t xml:space="preserve"> 8, lub gdy dokumenty te nie odnoszą się do wszystkich przypadków, o których mowa w art. 108 ust. 1 pkt 1, 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w:t>
      </w:r>
      <w:r w:rsidR="006B627A">
        <w:rPr>
          <w:rFonts w:ascii="Arial" w:eastAsia="Arial" w:hAnsi="Arial" w:cs="Arial"/>
          <w:bCs/>
          <w:sz w:val="18"/>
          <w:szCs w:val="18"/>
        </w:rPr>
        <w:t xml:space="preserve">ieszkania Wykonawcy. Ustęp </w:t>
      </w:r>
      <w:r w:rsidRPr="007215E4">
        <w:rPr>
          <w:rFonts w:ascii="Arial" w:eastAsia="Arial" w:hAnsi="Arial" w:cs="Arial"/>
          <w:bCs/>
          <w:sz w:val="18"/>
          <w:szCs w:val="18"/>
        </w:rPr>
        <w:t xml:space="preserve">9 </w:t>
      </w:r>
      <w:r w:rsidR="006B627A">
        <w:rPr>
          <w:rFonts w:ascii="Arial" w:eastAsia="Arial" w:hAnsi="Arial" w:cs="Arial"/>
          <w:bCs/>
          <w:sz w:val="18"/>
          <w:szCs w:val="18"/>
        </w:rPr>
        <w:t xml:space="preserve">powyżej </w:t>
      </w:r>
      <w:r w:rsidRPr="007215E4">
        <w:rPr>
          <w:rFonts w:ascii="Arial" w:eastAsia="Arial" w:hAnsi="Arial" w:cs="Arial"/>
          <w:bCs/>
          <w:sz w:val="18"/>
          <w:szCs w:val="18"/>
        </w:rPr>
        <w:t>stosuje się odpowiednio.</w:t>
      </w:r>
    </w:p>
    <w:p w:rsidR="007215E4" w:rsidRDefault="007215E4" w:rsidP="00F508BB">
      <w:pPr>
        <w:pStyle w:val="Akapitzlist"/>
        <w:numPr>
          <w:ilvl w:val="0"/>
          <w:numId w:val="49"/>
        </w:numPr>
        <w:spacing w:line="276" w:lineRule="auto"/>
        <w:jc w:val="both"/>
        <w:rPr>
          <w:rFonts w:ascii="Arial" w:eastAsia="Arial" w:hAnsi="Arial" w:cs="Arial"/>
          <w:bCs/>
          <w:sz w:val="18"/>
          <w:szCs w:val="18"/>
        </w:rPr>
      </w:pPr>
      <w:r w:rsidRPr="007215E4">
        <w:rPr>
          <w:rFonts w:ascii="Arial" w:eastAsia="Arial" w:hAnsi="Arial" w:cs="Arial"/>
          <w:bCs/>
          <w:sz w:val="18"/>
          <w:szCs w:val="18"/>
        </w:rPr>
        <w:t>Do podmiotów udostępniających zasoby na zasadach określonych w art. 118 ustawy Pzp, mających siedzibę lub miejsce zamieszkania poza terytorium Rzecz</w:t>
      </w:r>
      <w:r>
        <w:rPr>
          <w:rFonts w:ascii="Arial" w:eastAsia="Arial" w:hAnsi="Arial" w:cs="Arial"/>
          <w:bCs/>
          <w:sz w:val="18"/>
          <w:szCs w:val="18"/>
        </w:rPr>
        <w:t>ypospolitej Polskiej, ust.</w:t>
      </w:r>
      <w:r w:rsidRPr="007215E4">
        <w:rPr>
          <w:rFonts w:ascii="Arial" w:eastAsia="Arial" w:hAnsi="Arial" w:cs="Arial"/>
          <w:bCs/>
          <w:sz w:val="18"/>
          <w:szCs w:val="18"/>
        </w:rPr>
        <w:t xml:space="preserve"> 8 - 10 powyżej stosuje się odpowiednio.</w:t>
      </w:r>
    </w:p>
    <w:p w:rsidR="007D434C" w:rsidRPr="007215E4" w:rsidRDefault="003659B7" w:rsidP="00F508BB">
      <w:pPr>
        <w:pStyle w:val="Akapitzlist"/>
        <w:numPr>
          <w:ilvl w:val="0"/>
          <w:numId w:val="49"/>
        </w:numPr>
        <w:spacing w:line="276" w:lineRule="auto"/>
        <w:jc w:val="both"/>
        <w:rPr>
          <w:rFonts w:ascii="Arial" w:eastAsia="Arial" w:hAnsi="Arial" w:cs="Arial"/>
          <w:bCs/>
          <w:sz w:val="18"/>
          <w:szCs w:val="18"/>
        </w:rPr>
      </w:pPr>
      <w:r w:rsidRPr="007215E4">
        <w:rPr>
          <w:rFonts w:ascii="Arial" w:eastAsia="Arial" w:hAnsi="Arial" w:cs="Arial"/>
          <w:bCs/>
          <w:sz w:val="18"/>
          <w:szCs w:val="18"/>
        </w:rPr>
        <w:t xml:space="preserve">W zakresie nieuregulowanym ustawą </w:t>
      </w:r>
      <w:r w:rsidR="006F71BD" w:rsidRPr="007215E4">
        <w:rPr>
          <w:rFonts w:ascii="Arial" w:eastAsia="Arial" w:hAnsi="Arial" w:cs="Arial"/>
          <w:bCs/>
          <w:sz w:val="18"/>
          <w:szCs w:val="18"/>
        </w:rPr>
        <w:t>Pzp</w:t>
      </w:r>
      <w:r w:rsidRPr="007215E4">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rsidR="00075941" w:rsidRDefault="00075941" w:rsidP="00F508BB">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przedmiotowych środkach dowodowych</w:t>
      </w:r>
    </w:p>
    <w:p w:rsidR="00075941" w:rsidRPr="006E075B" w:rsidRDefault="00075941" w:rsidP="00075941">
      <w:pPr>
        <w:keepNext/>
        <w:keepLines/>
        <w:widowControl w:val="0"/>
        <w:spacing w:after="0" w:line="276" w:lineRule="auto"/>
        <w:ind w:left="284"/>
        <w:outlineLvl w:val="3"/>
        <w:rPr>
          <w:rFonts w:ascii="Arial" w:eastAsia="Arial" w:hAnsi="Arial" w:cs="Arial"/>
          <w:b/>
          <w:bCs/>
          <w:color w:val="000000"/>
          <w:szCs w:val="20"/>
          <w:lang w:eastAsia="pl-PL" w:bidi="pl-PL"/>
        </w:rPr>
      </w:pPr>
    </w:p>
    <w:p w:rsidR="00075941" w:rsidRDefault="00075941" w:rsidP="00075941">
      <w:pPr>
        <w:widowControl w:val="0"/>
        <w:spacing w:after="0" w:line="276" w:lineRule="auto"/>
        <w:ind w:left="28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Zamawiający nie wymaga od wykonawców składania przedmiotowych środków dowodowych. </w:t>
      </w:r>
    </w:p>
    <w:p w:rsidR="00075941" w:rsidRDefault="00075941" w:rsidP="00A0404C">
      <w:pPr>
        <w:widowControl w:val="0"/>
        <w:spacing w:after="0" w:line="276" w:lineRule="auto"/>
        <w:ind w:left="284"/>
        <w:jc w:val="both"/>
        <w:rPr>
          <w:rFonts w:ascii="Arial" w:eastAsia="Arial" w:hAnsi="Arial" w:cs="Arial"/>
          <w:color w:val="000000"/>
          <w:sz w:val="18"/>
          <w:szCs w:val="18"/>
          <w:lang w:eastAsia="pl-PL" w:bidi="pl-PL"/>
        </w:rPr>
      </w:pPr>
    </w:p>
    <w:p w:rsidR="00D2491F" w:rsidRPr="006E075B" w:rsidRDefault="00D2491F" w:rsidP="00F508BB">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510914" w:rsidRDefault="00510914" w:rsidP="00F508BB">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rsidR="00510914" w:rsidRPr="00510914" w:rsidRDefault="00510914" w:rsidP="00F508BB">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rsidR="00510914" w:rsidRPr="00510914" w:rsidRDefault="00510914" w:rsidP="00F508BB">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510914" w:rsidRPr="00510914" w:rsidRDefault="00510914" w:rsidP="00F508BB">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rsidR="00510914" w:rsidRPr="00510914" w:rsidRDefault="00510914" w:rsidP="00F508BB">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F508BB">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rsidR="00510914" w:rsidRPr="00B50975" w:rsidRDefault="00510914" w:rsidP="00A0404C">
      <w:pPr>
        <w:widowControl w:val="0"/>
        <w:spacing w:after="0" w:line="276" w:lineRule="auto"/>
        <w:ind w:left="284"/>
        <w:jc w:val="both"/>
        <w:rPr>
          <w:rFonts w:ascii="Arial" w:eastAsia="Arial" w:hAnsi="Arial" w:cs="Arial"/>
          <w:bCs/>
          <w:color w:val="000000"/>
          <w:sz w:val="18"/>
          <w:szCs w:val="18"/>
          <w:lang w:eastAsia="pl-PL" w:bidi="pl-PL"/>
        </w:rPr>
      </w:pPr>
    </w:p>
    <w:p w:rsidR="00510914" w:rsidRDefault="00510914" w:rsidP="00F508BB">
      <w:pPr>
        <w:pStyle w:val="Akapitzlist"/>
        <w:numPr>
          <w:ilvl w:val="0"/>
          <w:numId w:val="55"/>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B50975" w:rsidRPr="00B50975" w:rsidRDefault="00B50975" w:rsidP="00F508BB">
      <w:pPr>
        <w:pStyle w:val="Akapitzlist"/>
        <w:numPr>
          <w:ilvl w:val="0"/>
          <w:numId w:val="55"/>
        </w:numPr>
        <w:spacing w:line="276" w:lineRule="auto"/>
        <w:jc w:val="both"/>
        <w:rPr>
          <w:rFonts w:ascii="Arial" w:eastAsia="Arial" w:hAnsi="Arial" w:cs="Arial"/>
          <w:bCs/>
          <w:sz w:val="18"/>
          <w:szCs w:val="18"/>
        </w:rPr>
      </w:pPr>
      <w:r w:rsidRPr="00B50975">
        <w:rPr>
          <w:rFonts w:ascii="Arial" w:eastAsia="Arial" w:hAnsi="Arial" w:cs="Arial"/>
          <w:bCs/>
          <w:sz w:val="18"/>
          <w:szCs w:val="18"/>
        </w:rPr>
        <w:t>Oferta składana przez spółki cywilne jest traktowana jak oferta Wykonawców wspólnie ubiegających się o udzielenie zamówienia publicznego.</w:t>
      </w:r>
    </w:p>
    <w:p w:rsidR="00B50975" w:rsidRPr="00510914" w:rsidRDefault="00B50975" w:rsidP="005E211A">
      <w:pPr>
        <w:pStyle w:val="Akapitzlist"/>
        <w:spacing w:line="276" w:lineRule="auto"/>
        <w:ind w:left="360"/>
        <w:jc w:val="both"/>
        <w:rPr>
          <w:rFonts w:ascii="Arial" w:eastAsia="Arial" w:hAnsi="Arial" w:cs="Arial"/>
          <w:bCs/>
          <w:sz w:val="18"/>
          <w:szCs w:val="18"/>
        </w:rPr>
      </w:pP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F508BB">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473EC5" w:rsidRPr="00473EC5" w:rsidRDefault="00473EC5" w:rsidP="00F508BB">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rsidR="00563480" w:rsidRPr="00563480" w:rsidRDefault="00473EC5" w:rsidP="00F508BB">
      <w:pPr>
        <w:pStyle w:val="Akapitzlist"/>
        <w:numPr>
          <w:ilvl w:val="0"/>
          <w:numId w:val="32"/>
        </w:numPr>
        <w:spacing w:line="276" w:lineRule="auto"/>
        <w:jc w:val="both"/>
        <w:rPr>
          <w:rStyle w:val="Hipercze"/>
          <w:rFonts w:ascii="Arial" w:eastAsia="Arial" w:hAnsi="Arial" w:cs="Arial"/>
          <w:bCs/>
          <w:color w:val="000000"/>
          <w:sz w:val="18"/>
          <w:szCs w:val="18"/>
          <w:u w:val="none"/>
        </w:rPr>
      </w:pPr>
      <w:r w:rsidRPr="00563480">
        <w:rPr>
          <w:rFonts w:ascii="Arial" w:eastAsia="Arial" w:hAnsi="Arial" w:cs="Arial"/>
          <w:bCs/>
          <w:sz w:val="18"/>
          <w:szCs w:val="18"/>
        </w:rPr>
        <w:t xml:space="preserve">W postępowaniu o udzielenie zamówienia komunikacja między Zamawiającym a Wykonawcami odbywa się przy użyciu mini portalu https://miniportal.uzp.gov.pl/, ePUAPu - </w:t>
      </w:r>
      <w:hyperlink r:id="rId15" w:history="1">
        <w:r w:rsidRPr="00563480">
          <w:rPr>
            <w:rStyle w:val="Hipercze"/>
            <w:rFonts w:ascii="Arial" w:eastAsia="Arial" w:hAnsi="Arial" w:cs="Arial"/>
            <w:bCs/>
            <w:sz w:val="18"/>
            <w:szCs w:val="18"/>
          </w:rPr>
          <w:t>https://epuap.gov.pl</w:t>
        </w:r>
      </w:hyperlink>
      <w:r w:rsidRPr="00563480">
        <w:rPr>
          <w:rFonts w:ascii="Arial" w:eastAsia="Arial" w:hAnsi="Arial" w:cs="Arial"/>
          <w:bCs/>
          <w:sz w:val="18"/>
          <w:szCs w:val="18"/>
        </w:rPr>
        <w:t xml:space="preserve"> oraz poczty elektronicznej </w:t>
      </w:r>
      <w:hyperlink r:id="rId16" w:history="1">
        <w:r w:rsidR="00563480" w:rsidRPr="0008039B">
          <w:rPr>
            <w:rStyle w:val="Hipercze"/>
            <w:rFonts w:ascii="Arial" w:eastAsia="Arial" w:hAnsi="Arial" w:cs="Arial"/>
            <w:bCs/>
            <w:sz w:val="18"/>
            <w:szCs w:val="18"/>
          </w:rPr>
          <w:t>j.jedros@strzelno.pl</w:t>
        </w:r>
      </w:hyperlink>
    </w:p>
    <w:p w:rsidR="00473EC5" w:rsidRPr="00563480" w:rsidRDefault="00473EC5" w:rsidP="00F508BB">
      <w:pPr>
        <w:pStyle w:val="Akapitzlist"/>
        <w:numPr>
          <w:ilvl w:val="0"/>
          <w:numId w:val="32"/>
        </w:numPr>
        <w:spacing w:line="276" w:lineRule="auto"/>
        <w:jc w:val="both"/>
        <w:rPr>
          <w:rFonts w:ascii="Arial" w:eastAsia="Arial" w:hAnsi="Arial" w:cs="Arial"/>
          <w:bCs/>
          <w:sz w:val="18"/>
          <w:szCs w:val="18"/>
        </w:rPr>
      </w:pPr>
      <w:r w:rsidRPr="00563480">
        <w:rPr>
          <w:rFonts w:ascii="Arial" w:eastAsia="Arial" w:hAnsi="Arial" w:cs="Arial"/>
          <w:bCs/>
          <w:sz w:val="18"/>
          <w:szCs w:val="18"/>
        </w:rPr>
        <w:t>Osoby ze strony Zamawiającego uprawnione do komunikowania się z Wykonawcami:</w:t>
      </w:r>
    </w:p>
    <w:p w:rsidR="00473EC5" w:rsidRPr="00473EC5" w:rsidRDefault="00563480"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Jarosław Jędros</w:t>
      </w:r>
      <w:r w:rsidR="00473EC5" w:rsidRPr="00473EC5">
        <w:rPr>
          <w:rFonts w:ascii="Arial" w:eastAsia="Arial" w:hAnsi="Arial" w:cs="Arial"/>
          <w:bCs/>
          <w:sz w:val="18"/>
          <w:szCs w:val="18"/>
        </w:rPr>
        <w:t xml:space="preserve">, e-mail: </w:t>
      </w:r>
      <w:r w:rsidRPr="00563480">
        <w:rPr>
          <w:rStyle w:val="Hipercze"/>
          <w:rFonts w:ascii="Arial" w:eastAsia="Arial" w:hAnsi="Arial" w:cs="Arial"/>
          <w:bCs/>
          <w:sz w:val="18"/>
          <w:szCs w:val="18"/>
        </w:rPr>
        <w:t>j.jedros@strzelno.pl</w:t>
      </w:r>
    </w:p>
    <w:p w:rsidR="00473EC5" w:rsidRPr="00473EC5" w:rsidRDefault="00473EC5" w:rsidP="00F508BB">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Wykonawca zamierzający wziąć udział w postępowaniu o udzielenie zamówienia publicznego musi posiadać konto na ePUAP. Wykonawca posiadający konto na ePUAP ma dostęp do formularzy: złożenia, zmiany, wycofania oferty lub wniosku oraz do formularza komunikacji.</w:t>
      </w:r>
    </w:p>
    <w:p w:rsidR="00473EC5" w:rsidRPr="00473EC5" w:rsidRDefault="00473EC5" w:rsidP="00F508BB">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ymagania techniczne i organizacyjne wysyłania i odbierania dokumentów elektronicznych, elektronicznych kopi dokumentów i oświadczeń oraz informacji przekazywanych przy ich użyciu opisane zostały w Regulaminie korzystania z miniPortalu oraz Regulaminie ePUAP.</w:t>
      </w:r>
    </w:p>
    <w:p w:rsidR="00473EC5" w:rsidRPr="00473EC5" w:rsidRDefault="00473EC5" w:rsidP="00F508BB">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rsidR="00473EC5" w:rsidRPr="00473EC5" w:rsidRDefault="00473EC5" w:rsidP="00F508BB">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Za datę przekazania oferty, wniosków, zawiadomień, dokumentów elektronicznych, oświadczeń lub elektronicznych kopii dokumentów lub oświadczeń oraz innych informacji przyjmuje się datę ich przekazania na ePUAP.</w:t>
      </w:r>
    </w:p>
    <w:p w:rsidR="00473EC5" w:rsidRPr="00473EC5" w:rsidRDefault="00473EC5" w:rsidP="00F508BB">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rsidR="00473EC5" w:rsidRDefault="00473EC5" w:rsidP="00F508BB">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rsidR="005E211A" w:rsidRDefault="005E211A" w:rsidP="00473EC5">
      <w:pPr>
        <w:keepNext/>
        <w:keepLines/>
        <w:widowControl w:val="0"/>
        <w:spacing w:after="0" w:line="276" w:lineRule="auto"/>
        <w:outlineLvl w:val="3"/>
        <w:rPr>
          <w:rFonts w:ascii="Arial" w:eastAsia="Arial" w:hAnsi="Arial" w:cs="Arial"/>
          <w:b/>
          <w:bCs/>
          <w:color w:val="000000"/>
          <w:szCs w:val="20"/>
          <w:lang w:eastAsia="pl-PL" w:bidi="pl-PL"/>
        </w:rPr>
      </w:pPr>
    </w:p>
    <w:p w:rsidR="005E211A" w:rsidRPr="00C10470" w:rsidRDefault="005E211A" w:rsidP="00F508BB">
      <w:pPr>
        <w:pStyle w:val="Akapitzlist"/>
        <w:numPr>
          <w:ilvl w:val="0"/>
          <w:numId w:val="54"/>
        </w:numPr>
        <w:spacing w:line="276" w:lineRule="auto"/>
        <w:jc w:val="both"/>
        <w:rPr>
          <w:rFonts w:ascii="Arial" w:eastAsia="Arial" w:hAnsi="Arial" w:cs="Arial"/>
          <w:bCs/>
          <w:sz w:val="18"/>
          <w:szCs w:val="18"/>
        </w:rPr>
      </w:pPr>
      <w:r w:rsidRPr="00C10470">
        <w:rPr>
          <w:rFonts w:ascii="Arial" w:eastAsia="Arial" w:hAnsi="Arial" w:cs="Arial"/>
          <w:bCs/>
          <w:sz w:val="18"/>
          <w:szCs w:val="18"/>
        </w:rPr>
        <w:t>Wykonawca może złożyć ofertę na jedną, kilka lub wszystkie Części zamówienia, na formularzu oferty, stanowiącym załącznik nr 1 do SWZ.</w:t>
      </w:r>
    </w:p>
    <w:p w:rsidR="005E211A" w:rsidRPr="00C10470" w:rsidRDefault="005E211A" w:rsidP="00F508BB">
      <w:pPr>
        <w:pStyle w:val="Akapitzlist"/>
        <w:numPr>
          <w:ilvl w:val="0"/>
          <w:numId w:val="54"/>
        </w:numPr>
        <w:spacing w:line="276" w:lineRule="auto"/>
        <w:jc w:val="both"/>
        <w:rPr>
          <w:rFonts w:ascii="Arial" w:eastAsia="Arial" w:hAnsi="Arial" w:cs="Arial"/>
          <w:bCs/>
          <w:sz w:val="18"/>
          <w:szCs w:val="18"/>
        </w:rPr>
      </w:pPr>
      <w:r w:rsidRPr="00C10470">
        <w:rPr>
          <w:rFonts w:ascii="Arial" w:eastAsia="Arial" w:hAnsi="Arial" w:cs="Arial"/>
          <w:bCs/>
          <w:sz w:val="18"/>
          <w:szCs w:val="18"/>
        </w:rPr>
        <w:t>Oferta powinna być złożona w formie elektronicznej opatrzonej kwalifikowanym podpisem elektronicznym przez osobę upoważnioną do reprezentowania Wykonawcy.</w:t>
      </w:r>
    </w:p>
    <w:p w:rsidR="005E211A" w:rsidRPr="00C10470" w:rsidRDefault="005E211A" w:rsidP="00F508BB">
      <w:pPr>
        <w:pStyle w:val="Akapitzlist"/>
        <w:numPr>
          <w:ilvl w:val="0"/>
          <w:numId w:val="54"/>
        </w:numPr>
        <w:spacing w:line="276" w:lineRule="auto"/>
        <w:jc w:val="both"/>
        <w:rPr>
          <w:rFonts w:ascii="Arial" w:eastAsia="Arial" w:hAnsi="Arial" w:cs="Arial"/>
          <w:bCs/>
          <w:sz w:val="18"/>
          <w:szCs w:val="18"/>
        </w:rPr>
      </w:pPr>
      <w:r w:rsidRPr="00C10470">
        <w:rPr>
          <w:rFonts w:ascii="Arial" w:eastAsia="Arial" w:hAnsi="Arial" w:cs="Arial"/>
          <w:bCs/>
          <w:sz w:val="18"/>
          <w:szCs w:val="18"/>
        </w:rPr>
        <w:t>Podpisy kwalifikowane wykorzystywane przez Wykonawców do podpisywania wszelkich plików muszą być zgodne z Rozporządzeniem Parlamentu Europejskiego i Rady w sprawie identyfikacji elektronicznej i usług zaufania w odniesieniu do transakcji elektronicznych na rynku wewnętrznym (elDAS) (UE) nr 910/2014 - od 1 lipca 2016 roku</w:t>
      </w:r>
    </w:p>
    <w:p w:rsidR="00C10470" w:rsidRDefault="00C10470" w:rsidP="00F508BB">
      <w:pPr>
        <w:pStyle w:val="Akapitzlist"/>
        <w:numPr>
          <w:ilvl w:val="0"/>
          <w:numId w:val="54"/>
        </w:numPr>
        <w:spacing w:line="276" w:lineRule="auto"/>
        <w:jc w:val="both"/>
        <w:rPr>
          <w:rFonts w:ascii="Arial" w:eastAsia="Arial" w:hAnsi="Arial" w:cs="Arial"/>
          <w:bCs/>
          <w:sz w:val="18"/>
          <w:szCs w:val="18"/>
        </w:rPr>
      </w:pPr>
      <w:r w:rsidRPr="00473EC5">
        <w:rPr>
          <w:rFonts w:ascii="Arial" w:eastAsia="Arial" w:hAnsi="Arial" w:cs="Arial"/>
          <w:bCs/>
          <w:sz w:val="18"/>
          <w:szCs w:val="18"/>
        </w:rPr>
        <w:t>W celu złożenia oferty należy zarejestrować (zalogować) się na Platformie i postępować zgodnie z instrukcjami u dostawcy rozwiązania informatycznego pod adresem uzp.gov.pl - miniportal.gov.pl</w:t>
      </w:r>
      <w:r>
        <w:rPr>
          <w:rFonts w:ascii="Arial" w:eastAsia="Arial" w:hAnsi="Arial" w:cs="Arial"/>
          <w:bCs/>
          <w:sz w:val="18"/>
          <w:szCs w:val="18"/>
        </w:rPr>
        <w:t>.</w:t>
      </w:r>
    </w:p>
    <w:p w:rsidR="005E211A" w:rsidRPr="00C10470" w:rsidRDefault="00C10470" w:rsidP="00C10470">
      <w:pPr>
        <w:pStyle w:val="Akapitzlist"/>
        <w:spacing w:line="276" w:lineRule="auto"/>
        <w:ind w:left="360"/>
        <w:jc w:val="both"/>
        <w:rPr>
          <w:rFonts w:ascii="Arial" w:eastAsia="Arial" w:hAnsi="Arial" w:cs="Arial"/>
          <w:bCs/>
          <w:sz w:val="18"/>
          <w:szCs w:val="18"/>
        </w:rPr>
      </w:pPr>
      <w:r w:rsidRPr="00C10470">
        <w:rPr>
          <w:rFonts w:ascii="Arial" w:eastAsia="Arial" w:hAnsi="Arial" w:cs="Arial"/>
          <w:bCs/>
          <w:sz w:val="18"/>
          <w:szCs w:val="18"/>
        </w:rPr>
        <w:t xml:space="preserve"> </w:t>
      </w:r>
      <w:r w:rsidR="005E211A" w:rsidRPr="00C10470">
        <w:rPr>
          <w:rFonts w:ascii="Arial" w:eastAsia="Arial" w:hAnsi="Arial" w:cs="Arial"/>
          <w:bCs/>
          <w:sz w:val="18"/>
          <w:szCs w:val="18"/>
        </w:rPr>
        <w:t>Oferta wraz z wszelkimi dokumentami powinna być sporządzona w formie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w/w ustawy, z uwzględnieniem rodzaju przekazywanych danych.</w:t>
      </w:r>
    </w:p>
    <w:p w:rsidR="00C10470" w:rsidRPr="00C10470" w:rsidRDefault="005E211A" w:rsidP="00F508BB">
      <w:pPr>
        <w:pStyle w:val="Akapitzlist"/>
        <w:numPr>
          <w:ilvl w:val="0"/>
          <w:numId w:val="54"/>
        </w:numPr>
        <w:spacing w:line="276" w:lineRule="auto"/>
        <w:jc w:val="both"/>
        <w:rPr>
          <w:rFonts w:ascii="Arial" w:eastAsia="Arial" w:hAnsi="Arial" w:cs="Arial"/>
          <w:bCs/>
          <w:sz w:val="18"/>
          <w:szCs w:val="18"/>
        </w:rPr>
      </w:pPr>
      <w:r w:rsidRPr="00C10470">
        <w:rPr>
          <w:rFonts w:ascii="Arial" w:eastAsia="Arial" w:hAnsi="Arial" w:cs="Arial"/>
          <w:bCs/>
          <w:sz w:val="18"/>
          <w:szCs w:val="18"/>
        </w:rPr>
        <w:lastRenderedPageBreak/>
        <w:t>Ze względu na niskie ryzyko naruszenia integralności pliku oraz łatwiejszą weryfikację podpisu, Zamawiający zaleca przekonwertowanie plików składających się na ofertę na format</w:t>
      </w:r>
      <w:r w:rsidR="00C10470" w:rsidRPr="00C10470">
        <w:rPr>
          <w:rFonts w:ascii="Arial" w:eastAsia="Arial" w:hAnsi="Arial" w:cs="Arial"/>
          <w:bCs/>
          <w:sz w:val="18"/>
          <w:szCs w:val="18"/>
        </w:rPr>
        <w:t xml:space="preserve"> PDF i opatrzenie ich podpisem kwalifikowanym PAdES.</w:t>
      </w:r>
    </w:p>
    <w:p w:rsidR="00C10470" w:rsidRPr="00C10470" w:rsidRDefault="00C10470" w:rsidP="00F508BB">
      <w:pPr>
        <w:pStyle w:val="Akapitzlist"/>
        <w:numPr>
          <w:ilvl w:val="0"/>
          <w:numId w:val="54"/>
        </w:numPr>
        <w:spacing w:line="276" w:lineRule="auto"/>
        <w:jc w:val="both"/>
        <w:rPr>
          <w:rFonts w:ascii="Arial" w:eastAsia="Arial" w:hAnsi="Arial" w:cs="Arial"/>
          <w:bCs/>
          <w:sz w:val="18"/>
          <w:szCs w:val="18"/>
        </w:rPr>
      </w:pPr>
      <w:r w:rsidRPr="00C10470">
        <w:rPr>
          <w:rFonts w:ascii="Arial" w:eastAsia="Arial" w:hAnsi="Arial" w:cs="Arial"/>
          <w:bCs/>
          <w:sz w:val="18"/>
          <w:szCs w:val="18"/>
        </w:rPr>
        <w:t>Zamawiający informuje, iż zgodnie z art. 18 ust. 1 Pzp, w zw. z art. 74 ust. 1 Pzp, oferty składane w postępowaniu o zamówienie publiczne są jawne i podlegają udostępnieniu od chwili ich otwarcia, z wyjątkiem informacji stanowiących tajemnicę przedsiębiorstwa w rozumieniu ustawy z dnia 16 kwietnia 1993 r. o zwalczaniu nieuczciwej konkurencji (tj. Dz.U. z 2020 r., poz. 1913), jeżeli Wykonawca, wraz z przekazaniem takich informacji, zastrzegł, że nie mogą być one udostępniane oraz wykazał, że zastrzeżone informacje stanowią tajemnicę przedsiębiorstwa. Wykonawca nie może zastrzec informacji, o których mowa w art. 222 ust. 5 Pzp.</w:t>
      </w:r>
    </w:p>
    <w:p w:rsidR="00C10470" w:rsidRPr="00C10470" w:rsidRDefault="00C10470" w:rsidP="00F508BB">
      <w:pPr>
        <w:pStyle w:val="Akapitzlist"/>
        <w:numPr>
          <w:ilvl w:val="0"/>
          <w:numId w:val="54"/>
        </w:numPr>
        <w:spacing w:line="276" w:lineRule="auto"/>
        <w:jc w:val="both"/>
        <w:rPr>
          <w:rFonts w:ascii="Arial" w:eastAsia="Arial" w:hAnsi="Arial" w:cs="Arial"/>
          <w:bCs/>
          <w:sz w:val="18"/>
          <w:szCs w:val="18"/>
        </w:rPr>
      </w:pPr>
      <w:r w:rsidRPr="00C10470">
        <w:rPr>
          <w:rFonts w:ascii="Arial" w:eastAsia="Arial" w:hAnsi="Arial" w:cs="Arial"/>
          <w:bCs/>
          <w:sz w:val="18"/>
          <w:szCs w:val="18"/>
        </w:rPr>
        <w:t>Oferta powinna być sporządzona w języku polskim. Podmiotowe środki dowodowe oraz inne dokumenty lub oświadczenia sporządzone w języku obcym składa się wraz z tłumaczeniem na język polski. Zamawiający nie dopuszcza składania oferty lub jej części w innym języku.</w:t>
      </w:r>
    </w:p>
    <w:p w:rsidR="00C10470" w:rsidRPr="00C10470" w:rsidRDefault="00C10470" w:rsidP="00F508BB">
      <w:pPr>
        <w:pStyle w:val="Akapitzlist"/>
        <w:numPr>
          <w:ilvl w:val="0"/>
          <w:numId w:val="54"/>
        </w:numPr>
        <w:spacing w:line="276" w:lineRule="auto"/>
        <w:jc w:val="both"/>
        <w:rPr>
          <w:rFonts w:ascii="Arial" w:eastAsia="Arial" w:hAnsi="Arial" w:cs="Arial"/>
          <w:bCs/>
          <w:sz w:val="18"/>
          <w:szCs w:val="18"/>
        </w:rPr>
      </w:pPr>
      <w:r w:rsidRPr="00C10470">
        <w:rPr>
          <w:rFonts w:ascii="Arial" w:eastAsia="Arial" w:hAnsi="Arial" w:cs="Arial"/>
          <w:bCs/>
          <w:sz w:val="18"/>
          <w:szCs w:val="18"/>
        </w:rPr>
        <w:t>Dokumenty lub oświadczenia składane są w oryginale - w postaci dokumentu elektronicznego lub jako cyfrowe odwzorowanie takiego dokumentu - w elektronicznej kopii dokumentu poświadczonej za zgodność z oryginałem.</w:t>
      </w:r>
    </w:p>
    <w:p w:rsidR="00C10470" w:rsidRPr="00C10470" w:rsidRDefault="00C10470" w:rsidP="00F508BB">
      <w:pPr>
        <w:pStyle w:val="Akapitzlist"/>
        <w:numPr>
          <w:ilvl w:val="0"/>
          <w:numId w:val="54"/>
        </w:numPr>
        <w:spacing w:line="276" w:lineRule="auto"/>
        <w:jc w:val="both"/>
        <w:rPr>
          <w:rFonts w:ascii="Arial" w:eastAsia="Arial" w:hAnsi="Arial" w:cs="Arial"/>
          <w:bCs/>
          <w:sz w:val="18"/>
          <w:szCs w:val="18"/>
        </w:rPr>
      </w:pPr>
      <w:r w:rsidRPr="00C10470">
        <w:rPr>
          <w:rFonts w:ascii="Arial" w:eastAsia="Arial" w:hAnsi="Arial" w:cs="Arial"/>
          <w:bCs/>
          <w:sz w:val="18"/>
          <w:szCs w:val="18"/>
        </w:rPr>
        <w:t>Poświadczenia za zgodność z oryginałem dokonuje odpowiednio Wykonawca, podmiot, na którego zdolnościach lub sytuacji polega Wykonawca, Wykonawcy wspólnie ubiegający się o udzielenie zamówienia publicznego, w zakresie dokumentów lub oświadczeń, które każdego z nich dotyczą. Poświadczenia takiego może dokonać także notariusz.</w:t>
      </w:r>
    </w:p>
    <w:p w:rsidR="00C10470" w:rsidRPr="00C10470" w:rsidRDefault="00C10470" w:rsidP="00F508BB">
      <w:pPr>
        <w:pStyle w:val="Akapitzlist"/>
        <w:numPr>
          <w:ilvl w:val="0"/>
          <w:numId w:val="54"/>
        </w:numPr>
        <w:spacing w:line="276" w:lineRule="auto"/>
        <w:jc w:val="both"/>
        <w:rPr>
          <w:rFonts w:ascii="Arial" w:eastAsia="Arial" w:hAnsi="Arial" w:cs="Arial"/>
          <w:bCs/>
          <w:sz w:val="18"/>
          <w:szCs w:val="18"/>
        </w:rPr>
      </w:pPr>
      <w:r w:rsidRPr="00C10470">
        <w:rPr>
          <w:rFonts w:ascii="Arial" w:eastAsia="Arial" w:hAnsi="Arial" w:cs="Arial"/>
          <w:bCs/>
          <w:sz w:val="18"/>
          <w:szCs w:val="18"/>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C10470" w:rsidRPr="00C10470" w:rsidRDefault="00C10470" w:rsidP="00F508BB">
      <w:pPr>
        <w:pStyle w:val="Akapitzlist"/>
        <w:numPr>
          <w:ilvl w:val="0"/>
          <w:numId w:val="54"/>
        </w:numPr>
        <w:spacing w:line="276" w:lineRule="auto"/>
        <w:jc w:val="both"/>
        <w:rPr>
          <w:rFonts w:ascii="Arial" w:eastAsia="Arial" w:hAnsi="Arial" w:cs="Arial"/>
          <w:bCs/>
          <w:sz w:val="18"/>
          <w:szCs w:val="18"/>
        </w:rPr>
      </w:pPr>
      <w:r w:rsidRPr="00C10470">
        <w:rPr>
          <w:rFonts w:ascii="Arial" w:eastAsia="Arial" w:hAnsi="Arial" w:cs="Arial"/>
          <w:bCs/>
          <w:sz w:val="18"/>
          <w:szCs w:val="18"/>
        </w:rPr>
        <w:t>Oferta w formie elektronicznej musi zostać podpisana kwalifikowanym podpisem elektronicznym przez osobę (osoby) uprawnioną (e) do reprezentowania Wykonawcy zgodnie ze sposobem reprezentacji Wykonawcy wynikającym ze stosownego dokumentu uprawniającego do występowania w obrocie prawnym lub udzielonego pełnomocnictwa. Pełnomocnictwo musi zostać złożone w oryginale lub notarialnie poświadczonej kopii, w postaci elektronicznej, opatrzonej kwalifikowanym podpisem elektronicznym, wraz z ofertą.</w:t>
      </w:r>
    </w:p>
    <w:p w:rsidR="00C10470" w:rsidRPr="00B50975" w:rsidRDefault="00C10470" w:rsidP="00F508BB">
      <w:pPr>
        <w:pStyle w:val="Akapitzlist"/>
        <w:numPr>
          <w:ilvl w:val="0"/>
          <w:numId w:val="54"/>
        </w:numPr>
        <w:spacing w:line="276" w:lineRule="auto"/>
        <w:jc w:val="both"/>
        <w:rPr>
          <w:rFonts w:ascii="Arial" w:eastAsia="Arial" w:hAnsi="Arial" w:cs="Arial"/>
          <w:bCs/>
          <w:sz w:val="18"/>
          <w:szCs w:val="18"/>
        </w:rPr>
      </w:pPr>
      <w:r w:rsidRPr="00B50975">
        <w:rPr>
          <w:rFonts w:ascii="Arial" w:eastAsia="Arial" w:hAnsi="Arial" w:cs="Arial"/>
          <w:bCs/>
          <w:sz w:val="18"/>
          <w:szCs w:val="18"/>
        </w:rPr>
        <w:t>Kompletna oferta musi zawierać:</w:t>
      </w:r>
    </w:p>
    <w:p w:rsidR="00C10470" w:rsidRPr="00B50975" w:rsidRDefault="00C10470" w:rsidP="00F508BB">
      <w:pPr>
        <w:pStyle w:val="Akapitzlist"/>
        <w:numPr>
          <w:ilvl w:val="0"/>
          <w:numId w:val="56"/>
        </w:numPr>
        <w:spacing w:line="276" w:lineRule="auto"/>
        <w:ind w:hanging="153"/>
        <w:jc w:val="both"/>
        <w:rPr>
          <w:rFonts w:ascii="Arial" w:eastAsia="Arial" w:hAnsi="Arial" w:cs="Arial"/>
          <w:bCs/>
          <w:sz w:val="18"/>
          <w:szCs w:val="18"/>
        </w:rPr>
      </w:pPr>
      <w:r w:rsidRPr="00B50975">
        <w:rPr>
          <w:rFonts w:ascii="Arial" w:eastAsia="Arial" w:hAnsi="Arial" w:cs="Arial"/>
          <w:bCs/>
          <w:sz w:val="18"/>
          <w:szCs w:val="18"/>
        </w:rPr>
        <w:t>formularz oferty sporządzony na podstawie wzoru stanowiącego załącznik nr 1 do SWZ,</w:t>
      </w:r>
    </w:p>
    <w:p w:rsidR="00C10470" w:rsidRPr="00B50975" w:rsidRDefault="00C10470" w:rsidP="00F508BB">
      <w:pPr>
        <w:pStyle w:val="Akapitzlist"/>
        <w:numPr>
          <w:ilvl w:val="0"/>
          <w:numId w:val="56"/>
        </w:numPr>
        <w:spacing w:line="276" w:lineRule="auto"/>
        <w:ind w:hanging="153"/>
        <w:jc w:val="both"/>
        <w:rPr>
          <w:rFonts w:ascii="Arial" w:eastAsia="Arial" w:hAnsi="Arial" w:cs="Arial"/>
          <w:bCs/>
          <w:sz w:val="18"/>
          <w:szCs w:val="18"/>
        </w:rPr>
      </w:pPr>
      <w:r w:rsidRPr="00B50975">
        <w:rPr>
          <w:rFonts w:ascii="Arial" w:eastAsia="Arial" w:hAnsi="Arial" w:cs="Arial"/>
          <w:bCs/>
          <w:sz w:val="18"/>
          <w:szCs w:val="18"/>
        </w:rPr>
        <w:t>stosowne pełnomocnictwo(a) - w przypadku, gdy upoważnienie do podpisania oferty nie wynika bezpośrednio z dokumentów rejestrowych Wykonawcy,</w:t>
      </w:r>
    </w:p>
    <w:p w:rsidR="00B50975" w:rsidRPr="00B50975" w:rsidRDefault="00C10470" w:rsidP="00F508BB">
      <w:pPr>
        <w:pStyle w:val="Akapitzlist"/>
        <w:numPr>
          <w:ilvl w:val="0"/>
          <w:numId w:val="56"/>
        </w:numPr>
        <w:spacing w:line="276" w:lineRule="auto"/>
        <w:ind w:hanging="153"/>
        <w:jc w:val="both"/>
        <w:rPr>
          <w:rFonts w:ascii="Arial" w:eastAsia="Arial" w:hAnsi="Arial" w:cs="Arial"/>
          <w:bCs/>
          <w:sz w:val="18"/>
          <w:szCs w:val="18"/>
        </w:rPr>
      </w:pPr>
      <w:r w:rsidRPr="00B50975">
        <w:rPr>
          <w:rFonts w:ascii="Arial" w:eastAsia="Arial" w:hAnsi="Arial" w:cs="Arial"/>
          <w:bCs/>
          <w:sz w:val="18"/>
          <w:szCs w:val="18"/>
        </w:rPr>
        <w:t>w przypadku Wykonawców wspólnie ubiegających się o udzielenie zamówienia - dokument ustanawiający pełnomocnika do reprezentowania ich w postępowaniu o udzielenie zamówienia albo reprezentowania w postępowaniu i zawarcia umowy w sprawie niniejszego zamówienia publicznego,</w:t>
      </w:r>
    </w:p>
    <w:p w:rsidR="00C10470" w:rsidRPr="00B50975" w:rsidRDefault="00B50975" w:rsidP="00F508BB">
      <w:pPr>
        <w:pStyle w:val="Akapitzlist"/>
        <w:numPr>
          <w:ilvl w:val="0"/>
          <w:numId w:val="56"/>
        </w:numPr>
        <w:spacing w:line="276" w:lineRule="auto"/>
        <w:ind w:hanging="153"/>
        <w:jc w:val="both"/>
        <w:rPr>
          <w:rFonts w:ascii="Arial" w:eastAsia="Arial" w:hAnsi="Arial" w:cs="Arial"/>
          <w:bCs/>
          <w:sz w:val="18"/>
          <w:szCs w:val="18"/>
        </w:rPr>
      </w:pPr>
      <w:r w:rsidRPr="00B50975">
        <w:rPr>
          <w:rFonts w:ascii="Arial" w:eastAsia="Arial" w:hAnsi="Arial" w:cs="Arial"/>
          <w:bCs/>
          <w:sz w:val="18"/>
          <w:szCs w:val="18"/>
        </w:rPr>
        <w:t>z</w:t>
      </w:r>
      <w:r w:rsidR="00C10470" w:rsidRPr="00B50975">
        <w:rPr>
          <w:rFonts w:ascii="Arial" w:eastAsia="Arial" w:hAnsi="Arial" w:cs="Arial"/>
          <w:bCs/>
          <w:sz w:val="18"/>
          <w:szCs w:val="18"/>
        </w:rPr>
        <w:t>obowiązanie podmiotu trzeciego do udostę</w:t>
      </w:r>
      <w:r w:rsidRPr="00B50975">
        <w:rPr>
          <w:rFonts w:ascii="Arial" w:eastAsia="Arial" w:hAnsi="Arial" w:cs="Arial"/>
          <w:bCs/>
          <w:sz w:val="18"/>
          <w:szCs w:val="18"/>
        </w:rPr>
        <w:t>pnienia zasobów - jeśli dotyczy – na podstawie wzoru stanowiącego załącznik nr 3 do SWZ</w:t>
      </w:r>
    </w:p>
    <w:p w:rsidR="00B50975" w:rsidRDefault="00B50975" w:rsidP="00F508BB">
      <w:pPr>
        <w:pStyle w:val="Akapitzlist"/>
        <w:numPr>
          <w:ilvl w:val="0"/>
          <w:numId w:val="54"/>
        </w:numPr>
        <w:spacing w:line="276" w:lineRule="auto"/>
        <w:jc w:val="both"/>
        <w:rPr>
          <w:rFonts w:ascii="Arial" w:eastAsia="Arial" w:hAnsi="Arial" w:cs="Arial"/>
          <w:bCs/>
          <w:sz w:val="18"/>
          <w:szCs w:val="18"/>
        </w:rPr>
      </w:pPr>
      <w:r w:rsidRPr="00B5097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rsidR="00473EC5" w:rsidRPr="00B50975" w:rsidRDefault="00473EC5" w:rsidP="00F508BB">
      <w:pPr>
        <w:pStyle w:val="Akapitzlist"/>
        <w:numPr>
          <w:ilvl w:val="0"/>
          <w:numId w:val="54"/>
        </w:numPr>
        <w:spacing w:line="276" w:lineRule="auto"/>
        <w:jc w:val="both"/>
        <w:rPr>
          <w:rFonts w:ascii="Arial" w:eastAsia="Arial" w:hAnsi="Arial" w:cs="Arial"/>
          <w:bCs/>
          <w:sz w:val="18"/>
          <w:szCs w:val="18"/>
        </w:rPr>
      </w:pPr>
      <w:r w:rsidRPr="00B5097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357BB8" w:rsidRPr="006E075B" w:rsidRDefault="00357BB8" w:rsidP="00F508BB">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7E1D47" w:rsidRPr="007E1D47" w:rsidRDefault="00357BB8" w:rsidP="00F508BB">
      <w:pPr>
        <w:pStyle w:val="Akapitzlist"/>
        <w:numPr>
          <w:ilvl w:val="0"/>
          <w:numId w:val="33"/>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rsidR="007E1D47" w:rsidRPr="007E1D47" w:rsidRDefault="007E1D47" w:rsidP="00F508BB">
      <w:pPr>
        <w:pStyle w:val="Akapitzlist"/>
        <w:numPr>
          <w:ilvl w:val="0"/>
          <w:numId w:val="33"/>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SIWZ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rsidR="007E1D47" w:rsidRPr="007E1D47" w:rsidRDefault="007E1D47" w:rsidP="00F508BB">
      <w:pPr>
        <w:pStyle w:val="Akapitzlist"/>
        <w:numPr>
          <w:ilvl w:val="0"/>
          <w:numId w:val="33"/>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rsidR="00357BB8" w:rsidRPr="00357BB8" w:rsidRDefault="00357BB8" w:rsidP="00F508BB">
      <w:pPr>
        <w:pStyle w:val="Akapitzlist"/>
        <w:numPr>
          <w:ilvl w:val="0"/>
          <w:numId w:val="33"/>
        </w:numPr>
        <w:spacing w:line="276" w:lineRule="auto"/>
        <w:jc w:val="both"/>
        <w:rPr>
          <w:rFonts w:ascii="Arial" w:eastAsia="Arial" w:hAnsi="Arial" w:cs="Arial"/>
          <w:bCs/>
          <w:sz w:val="18"/>
          <w:szCs w:val="18"/>
        </w:rPr>
      </w:pPr>
      <w:r w:rsidRPr="00357BB8">
        <w:rPr>
          <w:rFonts w:ascii="Arial" w:eastAsia="Arial" w:hAnsi="Arial" w:cs="Arial"/>
          <w:bCs/>
          <w:sz w:val="18"/>
          <w:szCs w:val="18"/>
        </w:rPr>
        <w:t>Cena podana na Formularzu Ofertowym jest ceną ostateczną, niepodlegającą negocjacji i wyczerpującą wszelkie należności Wykonawcy wobec Zamawiającego związane z realizacją przedmiotu zamówienia.</w:t>
      </w:r>
    </w:p>
    <w:p w:rsidR="00357BB8" w:rsidRPr="00357BB8" w:rsidRDefault="00357BB8" w:rsidP="00F508BB">
      <w:pPr>
        <w:pStyle w:val="Akapitzlist"/>
        <w:numPr>
          <w:ilvl w:val="0"/>
          <w:numId w:val="33"/>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rsidR="00357BB8" w:rsidRPr="00357BB8" w:rsidRDefault="00357BB8" w:rsidP="00F508BB">
      <w:pPr>
        <w:pStyle w:val="Akapitzlist"/>
        <w:numPr>
          <w:ilvl w:val="0"/>
          <w:numId w:val="33"/>
        </w:numPr>
        <w:spacing w:line="276" w:lineRule="auto"/>
        <w:jc w:val="both"/>
        <w:rPr>
          <w:rFonts w:ascii="Arial" w:eastAsia="Arial" w:hAnsi="Arial" w:cs="Arial"/>
          <w:bCs/>
          <w:sz w:val="18"/>
          <w:szCs w:val="18"/>
        </w:rPr>
      </w:pPr>
      <w:r w:rsidRPr="00357BB8">
        <w:rPr>
          <w:rFonts w:ascii="Arial" w:eastAsia="Arial" w:hAnsi="Arial" w:cs="Arial"/>
          <w:bCs/>
          <w:sz w:val="18"/>
          <w:szCs w:val="18"/>
        </w:rPr>
        <w:t xml:space="preserve">Jeżeli została złożona oferta, której wybór prowadziłby do powstania u zamawiającego obowiązku podatkowego </w:t>
      </w:r>
      <w:r w:rsidRPr="00357BB8">
        <w:rPr>
          <w:rFonts w:ascii="Arial" w:eastAsia="Arial" w:hAnsi="Arial" w:cs="Arial"/>
          <w:bCs/>
          <w:sz w:val="18"/>
          <w:szCs w:val="18"/>
        </w:rPr>
        <w:lastRenderedPageBreak/>
        <w:t>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rsidR="00357BB8" w:rsidRPr="00357BB8" w:rsidRDefault="00357BB8" w:rsidP="00F508B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rsidR="00473EC5" w:rsidRDefault="00357BB8" w:rsidP="00F508B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rsidR="006E075B" w:rsidRDefault="006E075B" w:rsidP="00F508BB">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rsidR="00FD0F28" w:rsidRPr="006E075B" w:rsidRDefault="00FD0F28" w:rsidP="00FD0F28">
      <w:pPr>
        <w:keepNext/>
        <w:keepLines/>
        <w:widowControl w:val="0"/>
        <w:spacing w:after="0" w:line="276" w:lineRule="auto"/>
        <w:ind w:left="284"/>
        <w:outlineLvl w:val="3"/>
        <w:rPr>
          <w:rFonts w:ascii="Arial" w:eastAsia="Arial" w:hAnsi="Arial" w:cs="Arial"/>
          <w:b/>
          <w:bCs/>
          <w:color w:val="000000"/>
          <w:szCs w:val="20"/>
          <w:lang w:eastAsia="pl-PL" w:bidi="pl-PL"/>
        </w:rPr>
      </w:pPr>
    </w:p>
    <w:p w:rsidR="00954A3C" w:rsidRDefault="00DD254A" w:rsidP="00DD254A">
      <w:pPr>
        <w:widowControl w:val="0"/>
        <w:tabs>
          <w:tab w:val="left" w:pos="278"/>
        </w:tabs>
        <w:spacing w:after="0"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ab/>
      </w:r>
      <w:r w:rsidR="00AD2293" w:rsidRPr="00AD2293">
        <w:rPr>
          <w:rFonts w:ascii="Arial" w:eastAsia="Arial" w:hAnsi="Arial" w:cs="Arial"/>
          <w:bCs/>
          <w:color w:val="000000"/>
          <w:sz w:val="18"/>
          <w:szCs w:val="18"/>
          <w:lang w:eastAsia="pl-PL" w:bidi="pl-PL"/>
        </w:rPr>
        <w:t xml:space="preserve">Zamawiający nie wymaga wadium w niniejszym postępowaniu. </w:t>
      </w:r>
    </w:p>
    <w:p w:rsidR="00FD0F28" w:rsidRPr="00AD2293" w:rsidRDefault="00FD0F28" w:rsidP="00DD254A">
      <w:pPr>
        <w:widowControl w:val="0"/>
        <w:tabs>
          <w:tab w:val="left" w:pos="278"/>
        </w:tabs>
        <w:spacing w:after="0" w:line="276" w:lineRule="auto"/>
        <w:jc w:val="both"/>
        <w:rPr>
          <w:rFonts w:ascii="Arial" w:eastAsia="Arial" w:hAnsi="Arial" w:cs="Arial"/>
          <w:bCs/>
          <w:color w:val="000000"/>
          <w:sz w:val="18"/>
          <w:szCs w:val="18"/>
          <w:lang w:eastAsia="pl-PL" w:bidi="pl-PL"/>
        </w:rPr>
      </w:pPr>
    </w:p>
    <w:p w:rsidR="006E075B" w:rsidRDefault="006E075B" w:rsidP="00F508BB">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8" w:name="bookmark43"/>
      <w:bookmarkStart w:id="9" w:name="bookmark44"/>
      <w:r w:rsidRPr="006E075B">
        <w:rPr>
          <w:rFonts w:ascii="Arial" w:eastAsia="Arial" w:hAnsi="Arial" w:cs="Arial"/>
          <w:b/>
          <w:bCs/>
          <w:color w:val="000000"/>
          <w:szCs w:val="20"/>
          <w:lang w:eastAsia="pl-PL" w:bidi="pl-PL"/>
        </w:rPr>
        <w:t>Termin związania ofertą.</w:t>
      </w:r>
      <w:bookmarkEnd w:id="8"/>
      <w:bookmarkEnd w:id="9"/>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954A3C" w:rsidRPr="003B7F0D" w:rsidRDefault="00954A3C" w:rsidP="00F508BB">
      <w:pPr>
        <w:widowControl w:val="0"/>
        <w:numPr>
          <w:ilvl w:val="0"/>
          <w:numId w:val="35"/>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3B7F0D">
        <w:rPr>
          <w:rFonts w:ascii="Arial" w:eastAsia="Arial" w:hAnsi="Arial" w:cs="Arial"/>
          <w:bCs/>
          <w:color w:val="000000"/>
          <w:sz w:val="18"/>
          <w:szCs w:val="18"/>
          <w:lang w:eastAsia="pl-PL" w:bidi="pl-PL"/>
        </w:rPr>
        <w:t>Wykonawca będzi</w:t>
      </w:r>
      <w:r w:rsidR="003E1F2D">
        <w:rPr>
          <w:rFonts w:ascii="Arial" w:eastAsia="Arial" w:hAnsi="Arial" w:cs="Arial"/>
          <w:bCs/>
          <w:color w:val="000000"/>
          <w:sz w:val="18"/>
          <w:szCs w:val="18"/>
          <w:lang w:eastAsia="pl-PL" w:bidi="pl-PL"/>
        </w:rPr>
        <w:t>e związany ofertą przez okres 30</w:t>
      </w:r>
      <w:r w:rsidRPr="003B7F0D">
        <w:rPr>
          <w:rFonts w:ascii="Arial" w:eastAsia="Arial" w:hAnsi="Arial" w:cs="Arial"/>
          <w:bCs/>
          <w:color w:val="000000"/>
          <w:sz w:val="18"/>
          <w:szCs w:val="18"/>
          <w:lang w:eastAsia="pl-PL" w:bidi="pl-PL"/>
        </w:rPr>
        <w:t xml:space="preserve"> dni, tj. do dnia </w:t>
      </w:r>
      <w:r w:rsidR="003E1F2D">
        <w:rPr>
          <w:rFonts w:ascii="Arial" w:eastAsia="Arial" w:hAnsi="Arial" w:cs="Arial"/>
          <w:bCs/>
          <w:color w:val="000000"/>
          <w:sz w:val="18"/>
          <w:szCs w:val="18"/>
          <w:lang w:eastAsia="pl-PL" w:bidi="pl-PL"/>
        </w:rPr>
        <w:t>2</w:t>
      </w:r>
      <w:r w:rsidR="007A1A53">
        <w:rPr>
          <w:rFonts w:ascii="Arial" w:eastAsia="Arial" w:hAnsi="Arial" w:cs="Arial"/>
          <w:bCs/>
          <w:color w:val="000000"/>
          <w:sz w:val="18"/>
          <w:szCs w:val="18"/>
          <w:lang w:eastAsia="pl-PL" w:bidi="pl-PL"/>
        </w:rPr>
        <w:t>9</w:t>
      </w:r>
      <w:bookmarkStart w:id="12" w:name="_GoBack"/>
      <w:bookmarkEnd w:id="12"/>
      <w:r w:rsidR="00B36E4E">
        <w:rPr>
          <w:rFonts w:ascii="Arial" w:eastAsia="Arial" w:hAnsi="Arial" w:cs="Arial"/>
          <w:bCs/>
          <w:color w:val="000000"/>
          <w:sz w:val="18"/>
          <w:szCs w:val="18"/>
          <w:lang w:eastAsia="pl-PL" w:bidi="pl-PL"/>
        </w:rPr>
        <w:t>.12</w:t>
      </w:r>
      <w:r w:rsidRPr="003B7F0D">
        <w:rPr>
          <w:rFonts w:ascii="Arial" w:eastAsia="Arial" w:hAnsi="Arial" w:cs="Arial"/>
          <w:bCs/>
          <w:color w:val="000000"/>
          <w:sz w:val="18"/>
          <w:szCs w:val="18"/>
          <w:lang w:eastAsia="pl-PL" w:bidi="pl-PL"/>
        </w:rPr>
        <w:t>.2021 r.</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rsidR="006E075B" w:rsidRDefault="00954A3C" w:rsidP="00F508BB">
      <w:pPr>
        <w:widowControl w:val="0"/>
        <w:numPr>
          <w:ilvl w:val="0"/>
          <w:numId w:val="3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rsidR="006E075B" w:rsidRDefault="00954A3C" w:rsidP="00F508BB">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954A3C" w:rsidRDefault="00954A3C" w:rsidP="00F508BB">
      <w:pPr>
        <w:widowControl w:val="0"/>
        <w:numPr>
          <w:ilvl w:val="0"/>
          <w:numId w:val="3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w ogólnie dostępnych formatach danych.</w:t>
      </w:r>
    </w:p>
    <w:p w:rsidR="00954A3C" w:rsidRPr="00954A3C" w:rsidRDefault="00954A3C" w:rsidP="00F508BB">
      <w:pPr>
        <w:widowControl w:val="0"/>
        <w:numPr>
          <w:ilvl w:val="0"/>
          <w:numId w:val="3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ePUAP i udostępnionego również na miniPortalu na stronie https://miniportal.uzp.gov.pl/ do dnia </w:t>
      </w:r>
      <w:r w:rsidR="007A1A53">
        <w:rPr>
          <w:rFonts w:ascii="Arial" w:eastAsia="Arial" w:hAnsi="Arial" w:cs="Arial"/>
          <w:bCs/>
          <w:color w:val="000000"/>
          <w:sz w:val="18"/>
          <w:szCs w:val="18"/>
          <w:lang w:eastAsia="pl-PL" w:bidi="pl-PL"/>
        </w:rPr>
        <w:t>30</w:t>
      </w:r>
      <w:r w:rsidR="00DD254A">
        <w:rPr>
          <w:rFonts w:ascii="Arial" w:eastAsia="Arial" w:hAnsi="Arial" w:cs="Arial"/>
          <w:bCs/>
          <w:color w:val="000000"/>
          <w:sz w:val="18"/>
          <w:szCs w:val="18"/>
          <w:lang w:eastAsia="pl-PL" w:bidi="pl-PL"/>
        </w:rPr>
        <w:t>.1</w:t>
      </w:r>
      <w:r w:rsidR="006B627A">
        <w:rPr>
          <w:rFonts w:ascii="Arial" w:eastAsia="Arial" w:hAnsi="Arial" w:cs="Arial"/>
          <w:bCs/>
          <w:color w:val="000000"/>
          <w:sz w:val="18"/>
          <w:szCs w:val="18"/>
          <w:lang w:eastAsia="pl-PL" w:bidi="pl-PL"/>
        </w:rPr>
        <w:t>1</w:t>
      </w:r>
      <w:r w:rsidRPr="00954A3C">
        <w:rPr>
          <w:rFonts w:ascii="Arial" w:eastAsia="Arial" w:hAnsi="Arial" w:cs="Arial"/>
          <w:bCs/>
          <w:color w:val="000000"/>
          <w:sz w:val="18"/>
          <w:szCs w:val="18"/>
          <w:lang w:eastAsia="pl-PL" w:bidi="pl-PL"/>
        </w:rPr>
        <w:t>.2021</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r</w:t>
      </w:r>
      <w:r>
        <w:rPr>
          <w:rFonts w:ascii="Arial" w:eastAsia="Arial" w:hAnsi="Arial" w:cs="Arial"/>
          <w:bCs/>
          <w:color w:val="000000"/>
          <w:sz w:val="18"/>
          <w:szCs w:val="18"/>
          <w:lang w:eastAsia="pl-PL" w:bidi="pl-PL"/>
        </w:rPr>
        <w:t>.</w:t>
      </w:r>
      <w:r w:rsidR="00D11C4C">
        <w:rPr>
          <w:rFonts w:ascii="Arial" w:eastAsia="Arial" w:hAnsi="Arial" w:cs="Arial"/>
          <w:bCs/>
          <w:color w:val="000000"/>
          <w:sz w:val="18"/>
          <w:szCs w:val="18"/>
          <w:lang w:eastAsia="pl-PL" w:bidi="pl-PL"/>
        </w:rPr>
        <w:t xml:space="preserve"> do godz. 1</w:t>
      </w:r>
      <w:r w:rsidR="003E1F2D">
        <w:rPr>
          <w:rFonts w:ascii="Arial" w:eastAsia="Arial" w:hAnsi="Arial" w:cs="Arial"/>
          <w:bCs/>
          <w:color w:val="000000"/>
          <w:sz w:val="18"/>
          <w:szCs w:val="18"/>
          <w:lang w:eastAsia="pl-PL" w:bidi="pl-PL"/>
        </w:rPr>
        <w:t>0</w:t>
      </w:r>
      <w:r w:rsidRPr="00954A3C">
        <w:rPr>
          <w:rFonts w:ascii="Arial" w:eastAsia="Arial" w:hAnsi="Arial" w:cs="Arial"/>
          <w:bCs/>
          <w:color w:val="000000"/>
          <w:sz w:val="18"/>
          <w:szCs w:val="18"/>
          <w:lang w:eastAsia="pl-PL" w:bidi="pl-PL"/>
        </w:rPr>
        <w:t>.00.</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Klucz publiczny niezbędny do zaszyfrowania oferty przez wykonawcę jest dostępny dla wykonawców na miniPortalu.</w:t>
      </w:r>
    </w:p>
    <w:p w:rsidR="00954A3C" w:rsidRPr="00954A3C" w:rsidRDefault="00954A3C" w:rsidP="00F508BB">
      <w:pPr>
        <w:widowControl w:val="0"/>
        <w:numPr>
          <w:ilvl w:val="0"/>
          <w:numId w:val="3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Sposób złożenia oferty, w tym zaszyfrowania oferty opisany został w Regulaminie korzystania z mini Portal na stronie https://miniportal.uzp.gov.pl/ .</w:t>
      </w:r>
    </w:p>
    <w:p w:rsidR="00954A3C" w:rsidRPr="008C0910" w:rsidRDefault="00954A3C" w:rsidP="00F508BB">
      <w:pPr>
        <w:widowControl w:val="0"/>
        <w:numPr>
          <w:ilvl w:val="0"/>
          <w:numId w:val="3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Otwarcie ofert nastąpi w dniu </w:t>
      </w:r>
      <w:r w:rsidR="007A1A53">
        <w:rPr>
          <w:rFonts w:ascii="Arial" w:eastAsia="Arial" w:hAnsi="Arial" w:cs="Arial"/>
          <w:bCs/>
          <w:color w:val="000000"/>
          <w:sz w:val="18"/>
          <w:szCs w:val="18"/>
          <w:lang w:eastAsia="pl-PL" w:bidi="pl-PL"/>
        </w:rPr>
        <w:t>30</w:t>
      </w:r>
      <w:r w:rsidR="006B627A">
        <w:rPr>
          <w:rFonts w:ascii="Arial" w:eastAsia="Arial" w:hAnsi="Arial" w:cs="Arial"/>
          <w:bCs/>
          <w:color w:val="000000"/>
          <w:sz w:val="18"/>
          <w:szCs w:val="18"/>
          <w:lang w:eastAsia="pl-PL" w:bidi="pl-PL"/>
        </w:rPr>
        <w:t>.11</w:t>
      </w:r>
      <w:r w:rsidRPr="00954A3C">
        <w:rPr>
          <w:rFonts w:ascii="Arial" w:eastAsia="Arial" w:hAnsi="Arial" w:cs="Arial"/>
          <w:bCs/>
          <w:color w:val="000000"/>
          <w:sz w:val="18"/>
          <w:szCs w:val="18"/>
          <w:lang w:eastAsia="pl-PL" w:bidi="pl-PL"/>
        </w:rPr>
        <w:t>.2021</w:t>
      </w:r>
      <w:r w:rsidR="00E57EC0">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r. o godzinie 1</w:t>
      </w:r>
      <w:r w:rsidR="003E1F2D">
        <w:rPr>
          <w:rFonts w:ascii="Arial" w:eastAsia="Arial" w:hAnsi="Arial" w:cs="Arial"/>
          <w:bCs/>
          <w:color w:val="000000"/>
          <w:sz w:val="18"/>
          <w:szCs w:val="18"/>
          <w:lang w:eastAsia="pl-PL" w:bidi="pl-PL"/>
        </w:rPr>
        <w:t>0</w:t>
      </w:r>
      <w:r w:rsidR="00DD254A">
        <w:rPr>
          <w:rFonts w:ascii="Arial" w:eastAsia="Arial" w:hAnsi="Arial" w:cs="Arial"/>
          <w:bCs/>
          <w:color w:val="000000"/>
          <w:sz w:val="18"/>
          <w:szCs w:val="18"/>
          <w:lang w:eastAsia="pl-PL" w:bidi="pl-PL"/>
        </w:rPr>
        <w:t>.15</w:t>
      </w:r>
      <w:r w:rsidR="008C0910">
        <w:rPr>
          <w:rFonts w:ascii="Arial" w:eastAsia="Arial" w:hAnsi="Arial" w:cs="Arial"/>
          <w:bCs/>
          <w:color w:val="000000"/>
          <w:sz w:val="18"/>
          <w:szCs w:val="18"/>
          <w:lang w:eastAsia="pl-PL" w:bidi="pl-PL"/>
        </w:rPr>
        <w:t xml:space="preserve"> </w:t>
      </w:r>
      <w:r w:rsidR="008C0910" w:rsidRPr="008C0910">
        <w:rPr>
          <w:rFonts w:ascii="Arial" w:eastAsia="Arial" w:hAnsi="Arial" w:cs="Arial"/>
          <w:bCs/>
          <w:color w:val="000000"/>
          <w:sz w:val="18"/>
          <w:szCs w:val="18"/>
          <w:lang w:eastAsia="pl-PL" w:bidi="pl-PL"/>
        </w:rPr>
        <w:t xml:space="preserve">w siedzibie Zamawiającego - Urząd Miejski w Strzelnie, ul. dr J. Cieślewicza 2, pokój nr 5. Z uwagi na obecną sytuację epidemiczną, Zamawiający zastrzega sobie możliwość przeprowadzenia transmisji z czynności otwarcia ofert w sieci Internet. Link do transmisji Zamawiający udostępni na swojej stronie internetowej, w zakładce niniejszego postępowania najpóźniej na </w:t>
      </w:r>
      <w:r w:rsidR="008C0910">
        <w:rPr>
          <w:rFonts w:ascii="Arial" w:eastAsia="Arial" w:hAnsi="Arial" w:cs="Arial"/>
          <w:bCs/>
          <w:color w:val="000000"/>
          <w:sz w:val="18"/>
          <w:szCs w:val="18"/>
          <w:lang w:eastAsia="pl-PL" w:bidi="pl-PL"/>
        </w:rPr>
        <w:t>1 dzień</w:t>
      </w:r>
      <w:r w:rsidR="008C0910" w:rsidRPr="008C0910">
        <w:rPr>
          <w:rFonts w:ascii="Arial" w:eastAsia="Arial" w:hAnsi="Arial" w:cs="Arial"/>
          <w:bCs/>
          <w:color w:val="000000"/>
          <w:sz w:val="18"/>
          <w:szCs w:val="18"/>
          <w:lang w:eastAsia="pl-PL" w:bidi="pl-PL"/>
        </w:rPr>
        <w:t xml:space="preserve"> przed otwarciem ofert.</w:t>
      </w:r>
    </w:p>
    <w:p w:rsidR="00954A3C" w:rsidRPr="00954A3C" w:rsidRDefault="00954A3C" w:rsidP="00F508BB">
      <w:pPr>
        <w:widowControl w:val="0"/>
        <w:numPr>
          <w:ilvl w:val="0"/>
          <w:numId w:val="3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rsidR="00954A3C" w:rsidRPr="00954A3C" w:rsidRDefault="00954A3C" w:rsidP="00F508BB">
      <w:pPr>
        <w:widowControl w:val="0"/>
        <w:numPr>
          <w:ilvl w:val="0"/>
          <w:numId w:val="3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rsidR="00954A3C" w:rsidRPr="00E57EC0" w:rsidRDefault="00954A3C" w:rsidP="00F508BB">
      <w:pPr>
        <w:widowControl w:val="0"/>
        <w:numPr>
          <w:ilvl w:val="0"/>
          <w:numId w:val="3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rsidR="00954A3C" w:rsidRDefault="00954A3C" w:rsidP="00F508BB">
      <w:pPr>
        <w:widowControl w:val="0"/>
        <w:numPr>
          <w:ilvl w:val="0"/>
          <w:numId w:val="3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rsidR="00E57EC0" w:rsidRDefault="00E57EC0" w:rsidP="00F508BB">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rsidR="00842B77" w:rsidRPr="00842B77" w:rsidRDefault="00842B77" w:rsidP="00F508BB">
      <w:pPr>
        <w:widowControl w:val="0"/>
        <w:numPr>
          <w:ilvl w:val="0"/>
          <w:numId w:val="9"/>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za ofertę najkorzystniejszą </w:t>
      </w:r>
      <w:r w:rsidR="00DD254A">
        <w:rPr>
          <w:rFonts w:ascii="Arial" w:eastAsia="Arial" w:hAnsi="Arial" w:cs="Arial"/>
          <w:color w:val="000000"/>
          <w:sz w:val="18"/>
          <w:szCs w:val="18"/>
          <w:lang w:eastAsia="pl-PL" w:bidi="pl-PL"/>
        </w:rPr>
        <w:t>(w ramach ka</w:t>
      </w:r>
      <w:r w:rsidR="003E1F2D">
        <w:rPr>
          <w:rFonts w:ascii="Arial" w:eastAsia="Arial" w:hAnsi="Arial" w:cs="Arial"/>
          <w:color w:val="000000"/>
          <w:sz w:val="18"/>
          <w:szCs w:val="18"/>
          <w:lang w:eastAsia="pl-PL" w:bidi="pl-PL"/>
        </w:rPr>
        <w:t>żdego z Pakietów I – V</w:t>
      </w:r>
      <w:r w:rsidR="00DD254A">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sidR="00DD254A">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0D30ED" w:rsidRPr="00842B77" w:rsidTr="001D7812">
        <w:trPr>
          <w:trHeight w:val="263"/>
          <w:jc w:val="center"/>
        </w:trPr>
        <w:tc>
          <w:tcPr>
            <w:tcW w:w="707" w:type="dxa"/>
            <w:vAlign w:val="center"/>
          </w:tcPr>
          <w:p w:rsidR="000D30ED" w:rsidRPr="00842B77" w:rsidRDefault="000D30ED" w:rsidP="001D7812">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rsidR="000D30ED" w:rsidRPr="00842B77" w:rsidRDefault="000D30ED" w:rsidP="001D7812">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rsidR="000D30ED" w:rsidRPr="00842B77" w:rsidRDefault="000D30ED" w:rsidP="001D7812">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rsidR="000D30ED" w:rsidRPr="00842B77" w:rsidRDefault="000D30ED" w:rsidP="001D7812">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0D30ED" w:rsidRPr="00842B77" w:rsidTr="001D7812">
        <w:trPr>
          <w:trHeight w:val="135"/>
          <w:jc w:val="center"/>
        </w:trPr>
        <w:tc>
          <w:tcPr>
            <w:tcW w:w="707" w:type="dxa"/>
            <w:vAlign w:val="center"/>
          </w:tcPr>
          <w:p w:rsidR="000D30ED" w:rsidRPr="00842B77" w:rsidRDefault="000D30ED" w:rsidP="001D7812">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rsidR="000D30ED" w:rsidRPr="00842B77" w:rsidRDefault="000D30ED" w:rsidP="001D7812">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rsidR="000D30ED" w:rsidRPr="00842B77" w:rsidRDefault="000D30ED" w:rsidP="001D7812">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rsidR="000D30ED" w:rsidRPr="00842B77" w:rsidRDefault="000D30ED" w:rsidP="001D7812">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0D30ED" w:rsidRPr="00842B77" w:rsidTr="001D7812">
        <w:trPr>
          <w:trHeight w:val="213"/>
          <w:jc w:val="center"/>
        </w:trPr>
        <w:tc>
          <w:tcPr>
            <w:tcW w:w="707" w:type="dxa"/>
            <w:vAlign w:val="center"/>
          </w:tcPr>
          <w:p w:rsidR="000D30ED" w:rsidRPr="00842B77" w:rsidRDefault="000D30ED" w:rsidP="001D7812">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rsidR="000D30ED" w:rsidRPr="00842B77" w:rsidRDefault="000D30ED" w:rsidP="001D7812">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 xml:space="preserve">Okres przedłużenia gwarancji i rękojmi na wykonane </w:t>
            </w:r>
            <w:r>
              <w:rPr>
                <w:rFonts w:ascii="Arial" w:eastAsia="Courier New" w:hAnsi="Arial" w:cs="Arial"/>
                <w:bCs/>
                <w:color w:val="000000"/>
                <w:sz w:val="16"/>
                <w:szCs w:val="16"/>
                <w:lang w:eastAsia="pl-PL"/>
              </w:rPr>
              <w:t>dostawy</w:t>
            </w:r>
            <w:r w:rsidRPr="00842B77">
              <w:rPr>
                <w:rFonts w:ascii="Arial" w:eastAsia="Courier New" w:hAnsi="Arial" w:cs="Arial"/>
                <w:bCs/>
                <w:color w:val="000000"/>
                <w:sz w:val="16"/>
                <w:szCs w:val="16"/>
                <w:lang w:eastAsia="pl-PL"/>
              </w:rPr>
              <w:t xml:space="preserve"> (G)</w:t>
            </w:r>
          </w:p>
        </w:tc>
        <w:tc>
          <w:tcPr>
            <w:tcW w:w="1100" w:type="dxa"/>
            <w:vAlign w:val="center"/>
          </w:tcPr>
          <w:p w:rsidR="000D30ED" w:rsidRPr="00842B77" w:rsidRDefault="000D30ED" w:rsidP="001D7812">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rsidR="000D30ED" w:rsidRPr="00842B77" w:rsidRDefault="000D30ED" w:rsidP="001D7812">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0D30ED" w:rsidRPr="00842B77" w:rsidTr="001D7812">
        <w:trPr>
          <w:trHeight w:val="75"/>
          <w:jc w:val="center"/>
        </w:trPr>
        <w:tc>
          <w:tcPr>
            <w:tcW w:w="4539" w:type="dxa"/>
            <w:gridSpan w:val="2"/>
            <w:vAlign w:val="center"/>
          </w:tcPr>
          <w:p w:rsidR="000D30ED" w:rsidRPr="00842B77" w:rsidRDefault="000D30ED" w:rsidP="001D7812">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rsidR="000D30ED" w:rsidRPr="00842B77" w:rsidRDefault="000D30ED" w:rsidP="001D7812">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rsidR="000D30ED" w:rsidRPr="00842B77" w:rsidRDefault="000D30ED" w:rsidP="000D30ED">
      <w:pPr>
        <w:widowControl w:val="0"/>
        <w:tabs>
          <w:tab w:val="left" w:pos="764"/>
        </w:tabs>
        <w:spacing w:after="0" w:line="276" w:lineRule="auto"/>
        <w:ind w:left="740"/>
        <w:rPr>
          <w:rFonts w:ascii="Arial" w:eastAsia="Arial" w:hAnsi="Arial" w:cs="Arial"/>
          <w:color w:val="000000"/>
          <w:sz w:val="18"/>
          <w:szCs w:val="18"/>
          <w:lang w:eastAsia="pl-PL" w:bidi="pl-PL"/>
        </w:rPr>
      </w:pPr>
    </w:p>
    <w:p w:rsidR="000D30ED" w:rsidRDefault="000D30ED" w:rsidP="00F508BB">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rsidR="000D30ED" w:rsidRPr="00842B77" w:rsidRDefault="000D30ED" w:rsidP="000D30ED">
      <w:pPr>
        <w:widowControl w:val="0"/>
        <w:tabs>
          <w:tab w:val="left" w:pos="764"/>
        </w:tabs>
        <w:spacing w:after="0" w:line="276" w:lineRule="auto"/>
        <w:ind w:left="740"/>
        <w:rPr>
          <w:rFonts w:ascii="Arial" w:eastAsia="Arial" w:hAnsi="Arial" w:cs="Arial"/>
          <w:color w:val="000000"/>
          <w:sz w:val="18"/>
          <w:szCs w:val="18"/>
          <w:lang w:eastAsia="pl-PL" w:bidi="pl-PL"/>
        </w:rPr>
      </w:pPr>
    </w:p>
    <w:p w:rsidR="000D30ED" w:rsidRPr="00842B77" w:rsidRDefault="000D30ED" w:rsidP="00F508BB">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rsidR="000D30ED" w:rsidRPr="00842B77" w:rsidRDefault="000D30ED" w:rsidP="000D30ED">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rsidR="000D30ED" w:rsidRPr="00842B77" w:rsidRDefault="000D30ED" w:rsidP="000D30ED">
      <w:pPr>
        <w:widowControl w:val="0"/>
        <w:spacing w:after="0" w:line="276" w:lineRule="auto"/>
        <w:ind w:left="1134"/>
        <w:rPr>
          <w:rFonts w:ascii="Arial" w:eastAsia="Arial" w:hAnsi="Arial" w:cs="Arial"/>
          <w:color w:val="000000"/>
          <w:sz w:val="18"/>
          <w:szCs w:val="18"/>
          <w:lang w:eastAsia="pl-PL" w:bidi="pl-PL"/>
        </w:rPr>
      </w:pPr>
    </w:p>
    <w:p w:rsidR="000D30ED" w:rsidRPr="00842B77" w:rsidRDefault="000D30ED" w:rsidP="000D30ED">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rsidR="000D30ED" w:rsidRPr="00842B77" w:rsidRDefault="000D30ED" w:rsidP="000D30ED">
      <w:pPr>
        <w:widowControl w:val="0"/>
        <w:spacing w:after="0" w:line="276" w:lineRule="auto"/>
        <w:ind w:left="1134"/>
        <w:jc w:val="both"/>
        <w:rPr>
          <w:rFonts w:ascii="Arial" w:eastAsia="Arial" w:hAnsi="Arial" w:cs="Arial"/>
          <w:b/>
          <w:bCs/>
          <w:color w:val="000000"/>
          <w:sz w:val="18"/>
          <w:szCs w:val="18"/>
          <w:lang w:eastAsia="pl-PL" w:bidi="pl-PL"/>
        </w:rPr>
      </w:pPr>
    </w:p>
    <w:p w:rsidR="000D30ED" w:rsidRPr="00842B77" w:rsidRDefault="000D30ED" w:rsidP="000D30ED">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rsidR="000D30ED" w:rsidRPr="00842B77" w:rsidRDefault="000D30ED" w:rsidP="000D30ED">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rsidR="000D30ED" w:rsidRPr="00842B77" w:rsidRDefault="000D30ED" w:rsidP="000D30ED">
      <w:pPr>
        <w:widowControl w:val="0"/>
        <w:spacing w:after="0" w:line="276" w:lineRule="auto"/>
        <w:ind w:left="1134"/>
        <w:rPr>
          <w:rFonts w:ascii="Arial" w:eastAsia="Arial" w:hAnsi="Arial" w:cs="Arial"/>
          <w:b/>
          <w:bCs/>
          <w:color w:val="000000"/>
          <w:sz w:val="18"/>
          <w:szCs w:val="18"/>
          <w:lang w:eastAsia="pl-PL" w:bidi="pl-PL"/>
        </w:rPr>
      </w:pPr>
    </w:p>
    <w:p w:rsidR="000D30ED" w:rsidRPr="00842B77" w:rsidRDefault="000D30ED" w:rsidP="00F508BB">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 xml:space="preserve">Zasady przyznawania punktów w kryterium „Okres przedłużenia gwarancji i rękojmi na wykonane </w:t>
      </w:r>
      <w:r>
        <w:rPr>
          <w:rFonts w:ascii="Arial" w:eastAsia="Arial" w:hAnsi="Arial" w:cs="Arial"/>
          <w:color w:val="000000"/>
          <w:sz w:val="18"/>
          <w:szCs w:val="18"/>
          <w:u w:val="single"/>
          <w:lang w:eastAsia="pl-PL" w:bidi="pl-PL"/>
        </w:rPr>
        <w:t>dostawy</w:t>
      </w:r>
      <w:r w:rsidRPr="00842B77">
        <w:rPr>
          <w:rFonts w:ascii="Arial" w:eastAsia="Arial" w:hAnsi="Arial" w:cs="Arial"/>
          <w:bCs/>
          <w:color w:val="000000"/>
          <w:sz w:val="18"/>
          <w:szCs w:val="18"/>
          <w:u w:val="single"/>
          <w:lang w:eastAsia="pl-PL" w:bidi="pl-PL"/>
        </w:rPr>
        <w:t>” (G)</w:t>
      </w:r>
    </w:p>
    <w:p w:rsidR="000D30ED" w:rsidRPr="00842B77" w:rsidRDefault="000D30ED" w:rsidP="000D30ED">
      <w:pPr>
        <w:widowControl w:val="0"/>
        <w:spacing w:after="0" w:line="276" w:lineRule="auto"/>
        <w:ind w:left="740"/>
        <w:jc w:val="both"/>
        <w:rPr>
          <w:rFonts w:ascii="Arial" w:eastAsia="Arial" w:hAnsi="Arial" w:cs="Arial"/>
          <w:b/>
          <w:bCs/>
          <w:color w:val="000000"/>
          <w:sz w:val="18"/>
          <w:szCs w:val="18"/>
          <w:lang w:eastAsia="pl-PL" w:bidi="pl-PL"/>
        </w:rPr>
      </w:pPr>
    </w:p>
    <w:p w:rsidR="000D30ED" w:rsidRPr="00842B77" w:rsidRDefault="000D30ED" w:rsidP="000D30ED">
      <w:pPr>
        <w:widowControl w:val="0"/>
        <w:spacing w:after="0" w:line="276" w:lineRule="auto"/>
        <w:ind w:left="993"/>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Gpkt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okres przedłużenia gwarancji i rękojmi oferty ocenianej </m:t>
            </m:r>
          </m:num>
          <m:den>
            <m:r>
              <m:rPr>
                <m:sty m:val="bi"/>
              </m:rPr>
              <w:rPr>
                <w:rFonts w:ascii="Cambria Math" w:eastAsia="Arial" w:hAnsi="Cambria Math" w:cs="Arial"/>
                <w:color w:val="000000"/>
                <w:sz w:val="18"/>
                <w:szCs w:val="18"/>
                <w:lang w:eastAsia="pl-PL" w:bidi="pl-PL"/>
              </w:rPr>
              <m:t xml:space="preserve">najdłuższy okres przedłużenia gwarancji i rękojmi spośród złożonych ofert  </m:t>
            </m:r>
          </m:den>
        </m:f>
      </m:oMath>
      <w:r w:rsidRPr="00842B77">
        <w:rPr>
          <w:rFonts w:ascii="Arial" w:eastAsia="Arial" w:hAnsi="Arial" w:cs="Arial"/>
          <w:b/>
          <w:bCs/>
          <w:color w:val="000000"/>
          <w:sz w:val="18"/>
          <w:szCs w:val="18"/>
          <w:lang w:eastAsia="pl-PL" w:bidi="pl-PL"/>
        </w:rPr>
        <w:t xml:space="preserve"> x 40</w:t>
      </w:r>
    </w:p>
    <w:p w:rsidR="000D30ED" w:rsidRDefault="000D30ED" w:rsidP="000D30ED">
      <w:pPr>
        <w:widowControl w:val="0"/>
        <w:spacing w:after="0" w:line="276" w:lineRule="auto"/>
        <w:ind w:left="993"/>
        <w:jc w:val="both"/>
        <w:rPr>
          <w:rFonts w:ascii="Arial" w:eastAsia="Arial" w:hAnsi="Arial" w:cs="Arial"/>
          <w:b/>
          <w:bCs/>
          <w:color w:val="000000"/>
          <w:sz w:val="18"/>
          <w:szCs w:val="18"/>
          <w:lang w:eastAsia="pl-PL" w:bidi="pl-PL"/>
        </w:rPr>
      </w:pPr>
    </w:p>
    <w:p w:rsidR="000D30ED" w:rsidRPr="00842B77" w:rsidRDefault="000D30ED" w:rsidP="000D30ED">
      <w:pPr>
        <w:widowControl w:val="0"/>
        <w:spacing w:after="0" w:line="276" w:lineRule="auto"/>
        <w:ind w:left="993"/>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Gpkt - liczba punktów za kryterium „Okres przedłużenia gwarancji i rękojmi na wykonane </w:t>
      </w:r>
      <w:r>
        <w:rPr>
          <w:rFonts w:ascii="Arial" w:eastAsia="Arial" w:hAnsi="Arial" w:cs="Arial"/>
          <w:b/>
          <w:bCs/>
          <w:color w:val="000000"/>
          <w:sz w:val="18"/>
          <w:szCs w:val="18"/>
          <w:lang w:eastAsia="pl-PL" w:bidi="pl-PL"/>
        </w:rPr>
        <w:t>dostawy</w:t>
      </w:r>
      <w:r w:rsidRPr="00842B77">
        <w:rPr>
          <w:rFonts w:ascii="Arial" w:eastAsia="Arial" w:hAnsi="Arial" w:cs="Arial"/>
          <w:b/>
          <w:bCs/>
          <w:color w:val="000000"/>
          <w:sz w:val="18"/>
          <w:szCs w:val="18"/>
          <w:lang w:eastAsia="pl-PL" w:bidi="pl-PL"/>
        </w:rPr>
        <w:t>”</w:t>
      </w:r>
    </w:p>
    <w:p w:rsidR="000D30ED" w:rsidRPr="00842B77" w:rsidRDefault="000D30ED" w:rsidP="000D30ED">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rsidR="000D30ED" w:rsidRPr="00842B77" w:rsidRDefault="000D30ED" w:rsidP="000D30ED">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rsidR="000D30ED" w:rsidRDefault="000D30ED" w:rsidP="000D30ED">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gwarancji i rękojmi wynoszącego 60 miesięcy. </w:t>
      </w:r>
    </w:p>
    <w:p w:rsidR="000D30ED" w:rsidRDefault="000D30ED" w:rsidP="000D30ED">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W ramach kryterium oceny ofert Wykonawcy mogą zaoferować przedłużenie okresu gwarancji i rękojmi w stosunku do wymagalnego przez Zamawiającego, minimalnego okresu. </w:t>
      </w:r>
    </w:p>
    <w:p w:rsidR="000D30ED" w:rsidRPr="00842B77" w:rsidRDefault="000D30ED" w:rsidP="000D30ED">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Wykonawca winien podać okres </w:t>
      </w:r>
      <w:r>
        <w:rPr>
          <w:rFonts w:ascii="Arial" w:eastAsia="Arial" w:hAnsi="Arial" w:cs="Arial"/>
          <w:b/>
          <w:bCs/>
          <w:color w:val="000000"/>
          <w:sz w:val="18"/>
          <w:szCs w:val="18"/>
          <w:lang w:eastAsia="pl-PL" w:bidi="pl-PL"/>
        </w:rPr>
        <w:t xml:space="preserve">przedłużenia </w:t>
      </w:r>
      <w:r w:rsidRPr="00842B77">
        <w:rPr>
          <w:rFonts w:ascii="Arial" w:eastAsia="Arial" w:hAnsi="Arial" w:cs="Arial"/>
          <w:b/>
          <w:bCs/>
          <w:color w:val="000000"/>
          <w:sz w:val="18"/>
          <w:szCs w:val="18"/>
          <w:lang w:eastAsia="pl-PL" w:bidi="pl-PL"/>
        </w:rPr>
        <w:t>gwarancji i rękojmi w miesiącach, w przeciwnym wypadku Zamawiający do celów punktacji zaokrągli podany okres „w dół” do wartości niższej (np. Wykonawca zaoferuje przedłużenie okresu gwarancji i rękojmi o 12,5 m-ca, Zamawiający zaokrągli ten okres do 12 m-cy i przyzna punkty,</w:t>
      </w:r>
    </w:p>
    <w:p w:rsidR="000D30ED" w:rsidRPr="00842B77" w:rsidRDefault="000D30ED" w:rsidP="000D30ED">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rsidR="000D30ED" w:rsidRPr="00842B77" w:rsidRDefault="000D30ED" w:rsidP="000D30ED">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w przypadku przedłużenia okresu gwarancji i rękojmi na wykonane </w:t>
      </w:r>
      <w:r>
        <w:rPr>
          <w:rFonts w:ascii="Arial" w:eastAsia="Arial" w:hAnsi="Arial" w:cs="Arial"/>
          <w:b/>
          <w:bCs/>
          <w:color w:val="000000"/>
          <w:sz w:val="18"/>
          <w:szCs w:val="18"/>
          <w:lang w:eastAsia="pl-PL" w:bidi="pl-PL"/>
        </w:rPr>
        <w:t xml:space="preserve">dostawy </w:t>
      </w:r>
      <w:r w:rsidRPr="00842B77">
        <w:rPr>
          <w:rFonts w:ascii="Arial" w:eastAsia="Arial" w:hAnsi="Arial" w:cs="Arial"/>
          <w:b/>
          <w:bCs/>
          <w:color w:val="000000"/>
          <w:sz w:val="18"/>
          <w:szCs w:val="18"/>
          <w:lang w:eastAsia="pl-PL" w:bidi="pl-PL"/>
        </w:rPr>
        <w:t>o okres dłuższy niż 24 miesiące, Zamawiający do celów punktacji przyjmie okres prze</w:t>
      </w:r>
      <w:r>
        <w:rPr>
          <w:rFonts w:ascii="Arial" w:eastAsia="Arial" w:hAnsi="Arial" w:cs="Arial"/>
          <w:b/>
          <w:bCs/>
          <w:color w:val="000000"/>
          <w:sz w:val="18"/>
          <w:szCs w:val="18"/>
          <w:lang w:eastAsia="pl-PL" w:bidi="pl-PL"/>
        </w:rPr>
        <w:t xml:space="preserve">dłużenia gwarancji i rękojmi </w:t>
      </w:r>
      <w:r w:rsidRPr="00842B77">
        <w:rPr>
          <w:rFonts w:ascii="Arial" w:eastAsia="Arial" w:hAnsi="Arial" w:cs="Arial"/>
          <w:b/>
          <w:bCs/>
          <w:color w:val="000000"/>
          <w:sz w:val="18"/>
          <w:szCs w:val="18"/>
          <w:lang w:eastAsia="pl-PL" w:bidi="pl-PL"/>
        </w:rPr>
        <w:t>wynoszący 24 miesiące, natomiast w umowie zostanie uwzględniony okres zaoferowany przez Wykonawcę w Formular</w:t>
      </w:r>
      <w:r>
        <w:rPr>
          <w:rFonts w:ascii="Arial" w:eastAsia="Arial" w:hAnsi="Arial" w:cs="Arial"/>
          <w:b/>
          <w:bCs/>
          <w:color w:val="000000"/>
          <w:sz w:val="18"/>
          <w:szCs w:val="18"/>
          <w:lang w:eastAsia="pl-PL" w:bidi="pl-PL"/>
        </w:rPr>
        <w:t>zu oferty</w:t>
      </w:r>
      <w:r w:rsidRPr="00842B77">
        <w:rPr>
          <w:rFonts w:ascii="Arial" w:eastAsia="Arial" w:hAnsi="Arial" w:cs="Arial"/>
          <w:b/>
          <w:bCs/>
          <w:color w:val="000000"/>
          <w:sz w:val="18"/>
          <w:szCs w:val="18"/>
          <w:lang w:eastAsia="pl-PL" w:bidi="pl-PL"/>
        </w:rPr>
        <w:t>.</w:t>
      </w:r>
    </w:p>
    <w:p w:rsidR="000D30ED" w:rsidRPr="00842B77" w:rsidRDefault="000D30ED" w:rsidP="000D30ED">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w:t>
      </w:r>
      <w:r>
        <w:rPr>
          <w:rFonts w:ascii="Arial" w:eastAsia="Arial" w:hAnsi="Arial" w:cs="Arial"/>
          <w:b/>
          <w:bCs/>
          <w:color w:val="000000"/>
          <w:sz w:val="18"/>
          <w:szCs w:val="18"/>
          <w:lang w:eastAsia="pl-PL" w:bidi="pl-PL"/>
        </w:rPr>
        <w:t>dostawy</w:t>
      </w:r>
      <w:r w:rsidRPr="00842B77">
        <w:rPr>
          <w:rFonts w:ascii="Arial" w:eastAsia="Arial" w:hAnsi="Arial" w:cs="Arial"/>
          <w:b/>
          <w:bCs/>
          <w:color w:val="000000"/>
          <w:sz w:val="18"/>
          <w:szCs w:val="18"/>
          <w:lang w:eastAsia="pl-PL" w:bidi="pl-PL"/>
        </w:rPr>
        <w:t xml:space="preserve">, poda wartość „0” lub wskaże inny zwrot równoznaczny z tym, iż nie </w:t>
      </w:r>
      <w:r w:rsidRPr="00842B77">
        <w:rPr>
          <w:rFonts w:ascii="Arial" w:eastAsia="Arial" w:hAnsi="Arial" w:cs="Arial"/>
          <w:color w:val="000000"/>
          <w:sz w:val="18"/>
          <w:szCs w:val="18"/>
          <w:lang w:eastAsia="pl-PL" w:bidi="pl-PL"/>
        </w:rPr>
        <w:t xml:space="preserve">oferuje wydłużenia przedmiotowego okresu, Zamawiający uzna, iż Wykonawca nie zaoferował wydłużenia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xml:space="preserve"> i nie przyzna punktów,</w:t>
      </w:r>
    </w:p>
    <w:p w:rsidR="000D30ED" w:rsidRPr="00842B77" w:rsidRDefault="000D30ED" w:rsidP="000D30ED">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żaden Wykonawca nie zaoferuje przedłużenia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Zamawiający do obliczenia punktacji w przedmiotowym kryterium nie zastosuje wzoru wskazanego powyżej i przyzna w tym kryterium 0 pkt.</w:t>
      </w:r>
    </w:p>
    <w:p w:rsidR="000D30ED" w:rsidRPr="00842B77" w:rsidRDefault="000D30ED" w:rsidP="000D30ED">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Pr>
          <w:rFonts w:ascii="Arial" w:eastAsia="Arial" w:hAnsi="Arial" w:cs="Arial"/>
          <w:color w:val="000000"/>
          <w:sz w:val="18"/>
          <w:szCs w:val="18"/>
          <w:lang w:eastAsia="pl-PL" w:bidi="pl-PL"/>
        </w:rPr>
        <w:t>S</w:t>
      </w:r>
      <w:r w:rsidRPr="00842B77">
        <w:rPr>
          <w:rFonts w:ascii="Arial" w:eastAsia="Arial" w:hAnsi="Arial" w:cs="Arial"/>
          <w:color w:val="000000"/>
          <w:sz w:val="18"/>
          <w:szCs w:val="18"/>
          <w:lang w:eastAsia="pl-PL" w:bidi="pl-PL"/>
        </w:rPr>
        <w:t xml:space="preserve">WZ, tj. 60 miesięcy - otrzyma w kryterium „okres przedłużenia gwarancja i rękojmia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liczbę punktów wynoszącą 0.</w:t>
      </w:r>
    </w:p>
    <w:p w:rsidR="000D30ED" w:rsidRPr="00842B77" w:rsidRDefault="000D30ED" w:rsidP="000D30ED">
      <w:pPr>
        <w:widowControl w:val="0"/>
        <w:tabs>
          <w:tab w:val="left" w:pos="1039"/>
        </w:tabs>
        <w:spacing w:after="0" w:line="276" w:lineRule="auto"/>
        <w:ind w:left="740"/>
        <w:jc w:val="both"/>
        <w:rPr>
          <w:rFonts w:ascii="Arial" w:eastAsia="Arial" w:hAnsi="Arial" w:cs="Arial"/>
          <w:color w:val="000000"/>
          <w:sz w:val="18"/>
          <w:szCs w:val="18"/>
          <w:lang w:eastAsia="pl-PL" w:bidi="pl-PL"/>
        </w:rPr>
      </w:pPr>
    </w:p>
    <w:p w:rsidR="000D30ED" w:rsidRPr="00842B77" w:rsidRDefault="000D30ED" w:rsidP="00F508BB">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rsidR="000D30ED" w:rsidRPr="00842B77" w:rsidRDefault="000D30ED" w:rsidP="000D30ED">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rsidR="000D30ED" w:rsidRPr="00842B77" w:rsidRDefault="000D30ED" w:rsidP="00F508BB">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rsidR="000D30ED" w:rsidRPr="00842B77" w:rsidRDefault="000D30ED" w:rsidP="00F508BB">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rsidR="00760ADE" w:rsidRPr="006E075B" w:rsidRDefault="00760ADE" w:rsidP="00F508BB">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760ADE" w:rsidRPr="00760ADE" w:rsidRDefault="00760ADE" w:rsidP="00F508BB">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zawiera umowę w sprawie zamówienia publicznego w terminie nie krótszym niż </w:t>
      </w:r>
      <w:r w:rsidR="009E66D1">
        <w:rPr>
          <w:rFonts w:ascii="Arial" w:eastAsia="Arial" w:hAnsi="Arial" w:cs="Arial"/>
          <w:bCs/>
          <w:color w:val="000000"/>
          <w:sz w:val="18"/>
          <w:szCs w:val="18"/>
          <w:lang w:eastAsia="pl-PL" w:bidi="pl-PL"/>
        </w:rPr>
        <w:t>10</w:t>
      </w:r>
      <w:r w:rsidRPr="00760ADE">
        <w:rPr>
          <w:rFonts w:ascii="Arial" w:eastAsia="Arial" w:hAnsi="Arial" w:cs="Arial"/>
          <w:bCs/>
          <w:color w:val="000000"/>
          <w:sz w:val="18"/>
          <w:szCs w:val="18"/>
          <w:lang w:eastAsia="pl-PL" w:bidi="pl-PL"/>
        </w:rPr>
        <w:t xml:space="preserve"> dni od dnia przesłania zawiadomienia o wyborze najkorzystniejszej oferty.</w:t>
      </w:r>
    </w:p>
    <w:p w:rsidR="00760ADE" w:rsidRPr="00760ADE" w:rsidRDefault="00760ADE" w:rsidP="00F508BB">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rsidR="00760ADE" w:rsidRPr="00760ADE" w:rsidRDefault="00760ADE" w:rsidP="00F508BB">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954A3C" w:rsidRDefault="00760ADE" w:rsidP="00F508BB">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rsidR="00954A3C" w:rsidRDefault="00954A3C" w:rsidP="00954A3C">
      <w:pPr>
        <w:tabs>
          <w:tab w:val="left" w:pos="531"/>
        </w:tabs>
        <w:spacing w:line="276" w:lineRule="auto"/>
        <w:jc w:val="both"/>
        <w:rPr>
          <w:rFonts w:ascii="Arial" w:eastAsia="Arial" w:hAnsi="Arial" w:cs="Arial"/>
          <w:sz w:val="18"/>
          <w:szCs w:val="18"/>
        </w:rPr>
      </w:pPr>
    </w:p>
    <w:p w:rsidR="00760ADE" w:rsidRPr="00760ADE" w:rsidRDefault="00760ADE" w:rsidP="00F508BB">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9A2321" w:rsidRDefault="009A2321" w:rsidP="00F508BB">
      <w:pPr>
        <w:widowControl w:val="0"/>
        <w:numPr>
          <w:ilvl w:val="0"/>
          <w:numId w:val="3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rsidR="009A2321" w:rsidRPr="00760ADE" w:rsidRDefault="009A2321" w:rsidP="00F508BB">
      <w:pPr>
        <w:widowControl w:val="0"/>
        <w:numPr>
          <w:ilvl w:val="0"/>
          <w:numId w:val="3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rsidR="009A2321" w:rsidRPr="00760ADE" w:rsidRDefault="009A2321" w:rsidP="00F508BB">
      <w:pPr>
        <w:widowControl w:val="0"/>
        <w:numPr>
          <w:ilvl w:val="0"/>
          <w:numId w:val="4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rsidR="009A2321" w:rsidRPr="00760ADE" w:rsidRDefault="009A2321" w:rsidP="00F508BB">
      <w:pPr>
        <w:widowControl w:val="0"/>
        <w:numPr>
          <w:ilvl w:val="0"/>
          <w:numId w:val="4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rsidR="009A2321" w:rsidRPr="00760ADE" w:rsidRDefault="009A2321" w:rsidP="00F508BB">
      <w:pPr>
        <w:widowControl w:val="0"/>
        <w:numPr>
          <w:ilvl w:val="0"/>
          <w:numId w:val="4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rsidR="009A2321" w:rsidRPr="00760ADE" w:rsidRDefault="009A2321" w:rsidP="00F508BB">
      <w:pPr>
        <w:widowControl w:val="0"/>
        <w:numPr>
          <w:ilvl w:val="0"/>
          <w:numId w:val="4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rsidR="009A2321" w:rsidRPr="00760ADE" w:rsidRDefault="009A2321" w:rsidP="00F508BB">
      <w:pPr>
        <w:widowControl w:val="0"/>
        <w:numPr>
          <w:ilvl w:val="0"/>
          <w:numId w:val="4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rsidR="009A2321" w:rsidRPr="00760ADE" w:rsidRDefault="009A2321" w:rsidP="00F508BB">
      <w:pPr>
        <w:widowControl w:val="0"/>
        <w:numPr>
          <w:ilvl w:val="0"/>
          <w:numId w:val="3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rsidR="009A2321" w:rsidRPr="00760ADE" w:rsidRDefault="009A2321" w:rsidP="00F508BB">
      <w:pPr>
        <w:widowControl w:val="0"/>
        <w:numPr>
          <w:ilvl w:val="0"/>
          <w:numId w:val="3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9A2321" w:rsidRDefault="009A2321" w:rsidP="00F508BB">
      <w:pPr>
        <w:widowControl w:val="0"/>
        <w:numPr>
          <w:ilvl w:val="0"/>
          <w:numId w:val="3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rsidR="009A2321" w:rsidRDefault="009A2321" w:rsidP="009A2321">
      <w:pPr>
        <w:keepNext/>
        <w:keepLines/>
        <w:widowControl w:val="0"/>
        <w:spacing w:after="0" w:line="276" w:lineRule="auto"/>
        <w:ind w:left="284"/>
        <w:outlineLvl w:val="3"/>
        <w:rPr>
          <w:rFonts w:ascii="Arial" w:eastAsia="Arial" w:hAnsi="Arial" w:cs="Arial"/>
          <w:b/>
          <w:bCs/>
          <w:color w:val="000000"/>
          <w:szCs w:val="20"/>
          <w:lang w:eastAsia="pl-PL" w:bidi="pl-PL"/>
        </w:rPr>
      </w:pPr>
    </w:p>
    <w:p w:rsidR="00760ADE" w:rsidRPr="00760ADE" w:rsidRDefault="00760ADE" w:rsidP="00F508BB">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46269A" w:rsidRPr="0042116A" w:rsidRDefault="0046269A" w:rsidP="000563A0">
      <w:pPr>
        <w:widowControl w:val="0"/>
        <w:tabs>
          <w:tab w:val="left" w:pos="278"/>
        </w:tabs>
        <w:spacing w:after="0" w:line="276" w:lineRule="auto"/>
        <w:ind w:left="278"/>
        <w:jc w:val="both"/>
        <w:rPr>
          <w:rFonts w:ascii="Arial" w:eastAsia="Arial" w:hAnsi="Arial" w:cs="Arial"/>
          <w:bCs/>
          <w:color w:val="000000"/>
          <w:sz w:val="18"/>
          <w:szCs w:val="18"/>
          <w:lang w:eastAsia="pl-PL" w:bidi="pl-PL"/>
        </w:rPr>
      </w:pPr>
      <w:r w:rsidRPr="0042116A">
        <w:rPr>
          <w:rFonts w:ascii="Arial" w:eastAsia="Arial" w:hAnsi="Arial" w:cs="Arial"/>
          <w:bCs/>
          <w:color w:val="000000"/>
          <w:sz w:val="18"/>
          <w:szCs w:val="18"/>
          <w:lang w:eastAsia="pl-PL" w:bidi="pl-PL"/>
        </w:rPr>
        <w:t xml:space="preserve">Wybrany Wykonawca jest zobowiązany do zawarcia umowy w sprawie zamówienia publicznego na warunkach określonych we Wzorze Umowy, stanowiącym Załącznik nr </w:t>
      </w:r>
      <w:r w:rsidR="00CB2A55">
        <w:rPr>
          <w:rFonts w:ascii="Arial" w:eastAsia="Arial" w:hAnsi="Arial" w:cs="Arial"/>
          <w:bCs/>
          <w:color w:val="000000"/>
          <w:sz w:val="18"/>
          <w:szCs w:val="18"/>
          <w:lang w:eastAsia="pl-PL" w:bidi="pl-PL"/>
        </w:rPr>
        <w:t>4</w:t>
      </w:r>
      <w:r w:rsidRPr="0042116A">
        <w:rPr>
          <w:rFonts w:ascii="Arial" w:eastAsia="Arial" w:hAnsi="Arial" w:cs="Arial"/>
          <w:bCs/>
          <w:color w:val="000000"/>
          <w:sz w:val="18"/>
          <w:szCs w:val="18"/>
          <w:lang w:eastAsia="pl-PL" w:bidi="pl-PL"/>
        </w:rPr>
        <w:t xml:space="preserve"> do SWZ.</w:t>
      </w:r>
    </w:p>
    <w:p w:rsidR="00A30222" w:rsidRPr="0005468F" w:rsidRDefault="00A30222" w:rsidP="00F508BB">
      <w:pPr>
        <w:widowControl w:val="0"/>
        <w:numPr>
          <w:ilvl w:val="0"/>
          <w:numId w:val="41"/>
        </w:numPr>
        <w:tabs>
          <w:tab w:val="left" w:pos="278"/>
        </w:tabs>
        <w:spacing w:after="0" w:line="276" w:lineRule="auto"/>
        <w:ind w:left="562" w:hanging="284"/>
        <w:jc w:val="both"/>
        <w:rPr>
          <w:rFonts w:ascii="Arial" w:eastAsia="Arial" w:hAnsi="Arial" w:cs="Arial"/>
          <w:bCs/>
          <w:color w:val="000000"/>
          <w:sz w:val="18"/>
          <w:szCs w:val="18"/>
          <w:lang w:eastAsia="pl-PL" w:bidi="pl-PL"/>
        </w:rPr>
      </w:pPr>
      <w:r w:rsidRPr="0005468F">
        <w:rPr>
          <w:rFonts w:ascii="Arial" w:eastAsia="Arial" w:hAnsi="Arial" w:cs="Arial"/>
          <w:bCs/>
          <w:color w:val="000000"/>
          <w:sz w:val="18"/>
          <w:szCs w:val="18"/>
          <w:lang w:eastAsia="pl-PL" w:bidi="pl-PL"/>
        </w:rPr>
        <w:t>Zmiany postanowień umowy mogą nastąpić wyłącznie w okolicznościach, o których mowa w art. 454 i 455 Pzp i pod rygorem nieważności wymagają formy pisemnego aneksu skutecznego po podpisaniu przez obie Strony.</w:t>
      </w:r>
    </w:p>
    <w:p w:rsidR="00A30222" w:rsidRPr="0005468F" w:rsidRDefault="00A30222" w:rsidP="00F508BB">
      <w:pPr>
        <w:widowControl w:val="0"/>
        <w:numPr>
          <w:ilvl w:val="0"/>
          <w:numId w:val="41"/>
        </w:numPr>
        <w:tabs>
          <w:tab w:val="left" w:pos="278"/>
        </w:tabs>
        <w:spacing w:after="0" w:line="276" w:lineRule="auto"/>
        <w:ind w:left="562" w:hanging="284"/>
        <w:jc w:val="both"/>
        <w:rPr>
          <w:rFonts w:ascii="Arial" w:eastAsia="Arial" w:hAnsi="Arial" w:cs="Arial"/>
          <w:bCs/>
          <w:color w:val="000000"/>
          <w:sz w:val="18"/>
          <w:szCs w:val="18"/>
          <w:lang w:eastAsia="pl-PL" w:bidi="pl-PL"/>
        </w:rPr>
      </w:pPr>
      <w:r w:rsidRPr="0005468F">
        <w:rPr>
          <w:rFonts w:ascii="Arial" w:eastAsia="Arial" w:hAnsi="Arial" w:cs="Arial"/>
          <w:bCs/>
          <w:color w:val="000000"/>
          <w:sz w:val="18"/>
          <w:szCs w:val="18"/>
          <w:lang w:eastAsia="pl-PL" w:bidi="pl-PL"/>
        </w:rPr>
        <w:t>Zamawiający, działając zgodnie z dyspozycją art. 455 ust. 1 pkt 1 Pzp może wyrazić zgodę na dokonanie istotnych zmian postanowień zawartej umowy w stosunku do treści oferty, na podstawie której dokonano wyboru Wykonawcy w następujących okolicznościach:</w:t>
      </w:r>
    </w:p>
    <w:p w:rsidR="00F11778" w:rsidRPr="0005468F" w:rsidRDefault="00F11778" w:rsidP="00F508BB">
      <w:pPr>
        <w:pStyle w:val="Akapitzlist"/>
        <w:widowControl/>
        <w:numPr>
          <w:ilvl w:val="1"/>
          <w:numId w:val="42"/>
        </w:numPr>
        <w:spacing w:after="160" w:line="276" w:lineRule="auto"/>
        <w:ind w:left="987"/>
        <w:jc w:val="both"/>
        <w:rPr>
          <w:rFonts w:ascii="Arial" w:eastAsia="Arial" w:hAnsi="Arial" w:cs="Arial"/>
          <w:sz w:val="18"/>
          <w:szCs w:val="18"/>
        </w:rPr>
      </w:pPr>
      <w:r w:rsidRPr="0005468F">
        <w:rPr>
          <w:rFonts w:ascii="Arial" w:eastAsia="Arial" w:hAnsi="Arial" w:cs="Arial"/>
          <w:sz w:val="18"/>
          <w:szCs w:val="18"/>
        </w:rPr>
        <w:t>przyczynienie się Zamawiającego do opóźnienia wykonania świadczenia Wykonawcy – zmiana poprzez przedłużenie terminu na wykonanie świadczenia Wykonawcy stosownie do rozmiarów przyczynienia się Zamawiającego do opóźnienia;</w:t>
      </w:r>
    </w:p>
    <w:p w:rsidR="00F11778" w:rsidRPr="0005468F" w:rsidRDefault="00F11778" w:rsidP="00F508BB">
      <w:pPr>
        <w:pStyle w:val="Akapitzlist"/>
        <w:widowControl/>
        <w:numPr>
          <w:ilvl w:val="1"/>
          <w:numId w:val="42"/>
        </w:numPr>
        <w:spacing w:after="160" w:line="276" w:lineRule="auto"/>
        <w:ind w:left="987"/>
        <w:jc w:val="both"/>
        <w:rPr>
          <w:rFonts w:ascii="Arial" w:eastAsia="Arial" w:hAnsi="Arial" w:cs="Arial"/>
          <w:sz w:val="18"/>
          <w:szCs w:val="18"/>
        </w:rPr>
      </w:pPr>
      <w:r w:rsidRPr="0005468F">
        <w:rPr>
          <w:rFonts w:ascii="Arial" w:eastAsia="Arial" w:hAnsi="Arial" w:cs="Arial"/>
          <w:sz w:val="18"/>
          <w:szCs w:val="18"/>
        </w:rPr>
        <w:t>wystąpienie okoliczności siły wyższej, takich jak w szczególności:  pożar, powódź, niszczące działanie wiatru, gradobicie, uderzenie pioruna, upadek statku powietrznego, które to okoliczności przyczyniłyby się do opóźnienia wykonania świadczenia Wykonawcy –zmiana poprzez przedłużenie terminu na wykonanie świadczenia Wykonawcy stosownie do przyczynienia się okoliczności siły wyższej do opóźnienia;</w:t>
      </w:r>
    </w:p>
    <w:p w:rsidR="00F11778" w:rsidRPr="0005468F" w:rsidRDefault="00F11778" w:rsidP="00F508BB">
      <w:pPr>
        <w:pStyle w:val="Akapitzlist"/>
        <w:widowControl/>
        <w:numPr>
          <w:ilvl w:val="1"/>
          <w:numId w:val="42"/>
        </w:numPr>
        <w:spacing w:after="160" w:line="276" w:lineRule="auto"/>
        <w:ind w:left="987"/>
        <w:jc w:val="both"/>
        <w:rPr>
          <w:rFonts w:ascii="Arial" w:eastAsia="Arial" w:hAnsi="Arial" w:cs="Arial"/>
          <w:sz w:val="18"/>
          <w:szCs w:val="18"/>
        </w:rPr>
      </w:pPr>
      <w:r w:rsidRPr="0005468F">
        <w:rPr>
          <w:rFonts w:ascii="Arial" w:eastAsia="Arial" w:hAnsi="Arial" w:cs="Arial"/>
          <w:sz w:val="18"/>
          <w:szCs w:val="18"/>
        </w:rPr>
        <w:t>zmiana poprzez obniżenie ceny płaconej przez Zamawiającego niezależnie od przyczyny;</w:t>
      </w:r>
    </w:p>
    <w:p w:rsidR="00F11778" w:rsidRPr="0005468F" w:rsidRDefault="00F11778" w:rsidP="00F508BB">
      <w:pPr>
        <w:pStyle w:val="Akapitzlist"/>
        <w:widowControl/>
        <w:numPr>
          <w:ilvl w:val="1"/>
          <w:numId w:val="42"/>
        </w:numPr>
        <w:spacing w:after="160" w:line="276" w:lineRule="auto"/>
        <w:ind w:left="987"/>
        <w:jc w:val="both"/>
        <w:rPr>
          <w:rFonts w:ascii="Arial" w:eastAsia="Arial" w:hAnsi="Arial" w:cs="Arial"/>
          <w:sz w:val="18"/>
          <w:szCs w:val="18"/>
        </w:rPr>
      </w:pPr>
      <w:r w:rsidRPr="0005468F">
        <w:rPr>
          <w:rFonts w:ascii="Arial" w:eastAsia="Arial" w:hAnsi="Arial" w:cs="Arial"/>
          <w:sz w:val="18"/>
          <w:szCs w:val="18"/>
        </w:rPr>
        <w:t>zmiana poprzez wydłużenie terminów płatności ceny przez Zamawiającego;</w:t>
      </w:r>
    </w:p>
    <w:p w:rsidR="00F11778" w:rsidRPr="0005468F" w:rsidRDefault="00F11778" w:rsidP="00F508BB">
      <w:pPr>
        <w:pStyle w:val="Akapitzlist"/>
        <w:widowControl/>
        <w:numPr>
          <w:ilvl w:val="1"/>
          <w:numId w:val="42"/>
        </w:numPr>
        <w:spacing w:after="160" w:line="276" w:lineRule="auto"/>
        <w:ind w:left="987"/>
        <w:jc w:val="both"/>
        <w:rPr>
          <w:rFonts w:ascii="Arial" w:eastAsia="Arial" w:hAnsi="Arial" w:cs="Arial"/>
          <w:sz w:val="18"/>
          <w:szCs w:val="18"/>
        </w:rPr>
      </w:pPr>
      <w:r w:rsidRPr="0005468F">
        <w:rPr>
          <w:rFonts w:ascii="Arial" w:eastAsia="Arial" w:hAnsi="Arial" w:cs="Arial"/>
          <w:sz w:val="18"/>
          <w:szCs w:val="18"/>
        </w:rPr>
        <w:lastRenderedPageBreak/>
        <w:t>zmiana poprzez wymianę/zamianę/zmianę dostarczanych towarów na towary wyższej jakości, o wyższych parametrach, o dłuższych terminach przydatności do wykorzystania lub o dodatkowych funkcjonalnościach – przy zachowaniu zgodności nowych towarów z SWZ</w:t>
      </w:r>
    </w:p>
    <w:p w:rsidR="00F11778" w:rsidRPr="0005468F" w:rsidRDefault="00F11778" w:rsidP="00F508BB">
      <w:pPr>
        <w:pStyle w:val="Akapitzlist"/>
        <w:widowControl/>
        <w:numPr>
          <w:ilvl w:val="1"/>
          <w:numId w:val="42"/>
        </w:numPr>
        <w:spacing w:after="160" w:line="276" w:lineRule="auto"/>
        <w:ind w:left="987"/>
        <w:jc w:val="both"/>
        <w:rPr>
          <w:rFonts w:ascii="Arial" w:eastAsia="Arial" w:hAnsi="Arial" w:cs="Arial"/>
          <w:sz w:val="18"/>
          <w:szCs w:val="18"/>
        </w:rPr>
      </w:pPr>
      <w:r w:rsidRPr="0005468F">
        <w:rPr>
          <w:rFonts w:ascii="Arial" w:eastAsia="Arial" w:hAnsi="Arial" w:cs="Arial"/>
          <w:sz w:val="18"/>
          <w:szCs w:val="18"/>
        </w:rPr>
        <w:t>dokonana  przez producenta zmiana wielkości opakowań jednostkowych – zmiana poprzez dopuszczenie innych opakowań przy utrzymaniu lub obniżeniu ceny w przeliczeniu na jednostkę masy lub objętości;</w:t>
      </w:r>
    </w:p>
    <w:p w:rsidR="00F11778" w:rsidRPr="0005468F" w:rsidRDefault="00F11778" w:rsidP="00F508BB">
      <w:pPr>
        <w:pStyle w:val="Akapitzlist"/>
        <w:widowControl/>
        <w:numPr>
          <w:ilvl w:val="1"/>
          <w:numId w:val="42"/>
        </w:numPr>
        <w:spacing w:after="160" w:line="276" w:lineRule="auto"/>
        <w:ind w:left="987"/>
        <w:jc w:val="both"/>
        <w:rPr>
          <w:rFonts w:ascii="Arial" w:eastAsia="Arial" w:hAnsi="Arial" w:cs="Arial"/>
          <w:sz w:val="18"/>
          <w:szCs w:val="18"/>
        </w:rPr>
      </w:pPr>
      <w:r w:rsidRPr="0005468F">
        <w:rPr>
          <w:rFonts w:ascii="Arial" w:eastAsia="Arial" w:hAnsi="Arial" w:cs="Arial"/>
          <w:sz w:val="18"/>
          <w:szCs w:val="18"/>
        </w:rPr>
        <w:t>gdy nastąpiła zmiana producenta lub producent zakończył produkcję, albo skończyła się dostępność produktu zaoferowanego przez Wykonawcę i zachodzi konieczność zastąpienia produktu innym, pod warunkiem, że spełnia wymagania określone przez Zamawiającego w SWZ;</w:t>
      </w:r>
    </w:p>
    <w:p w:rsidR="00F11778" w:rsidRPr="0005468F" w:rsidRDefault="00F11778" w:rsidP="00F508BB">
      <w:pPr>
        <w:pStyle w:val="Akapitzlist"/>
        <w:widowControl/>
        <w:numPr>
          <w:ilvl w:val="1"/>
          <w:numId w:val="42"/>
        </w:numPr>
        <w:spacing w:after="160" w:line="276" w:lineRule="auto"/>
        <w:ind w:left="987"/>
        <w:jc w:val="both"/>
        <w:rPr>
          <w:rFonts w:ascii="Arial" w:eastAsia="Arial" w:hAnsi="Arial" w:cs="Arial"/>
          <w:sz w:val="18"/>
          <w:szCs w:val="18"/>
        </w:rPr>
      </w:pPr>
      <w:r w:rsidRPr="0005468F">
        <w:rPr>
          <w:rFonts w:ascii="Arial" w:eastAsia="Arial" w:hAnsi="Arial" w:cs="Arial"/>
          <w:sz w:val="18"/>
          <w:szCs w:val="18"/>
        </w:rPr>
        <w:t xml:space="preserve">gdy zostanie wyprodukowana nowsza wersja produktu i z przyczyn niezależnych od Wykonawcy nie jest możliwe dostarczenie wskazanych w ofercie komponentów, Zamawiający dopuszcza zmianę tych komponentów na </w:t>
      </w:r>
      <w:r w:rsidR="0005468F" w:rsidRPr="0005468F">
        <w:rPr>
          <w:rFonts w:ascii="Arial" w:eastAsia="Arial" w:hAnsi="Arial" w:cs="Arial"/>
          <w:sz w:val="18"/>
          <w:szCs w:val="18"/>
        </w:rPr>
        <w:t>spełniające warunki opisane w S</w:t>
      </w:r>
      <w:r w:rsidRPr="0005468F">
        <w:rPr>
          <w:rFonts w:ascii="Arial" w:eastAsia="Arial" w:hAnsi="Arial" w:cs="Arial"/>
          <w:sz w:val="18"/>
          <w:szCs w:val="18"/>
        </w:rPr>
        <w:t>WZ,</w:t>
      </w:r>
    </w:p>
    <w:p w:rsidR="00F11778" w:rsidRPr="0005468F" w:rsidRDefault="00F11778" w:rsidP="00F508BB">
      <w:pPr>
        <w:pStyle w:val="Akapitzlist"/>
        <w:widowControl/>
        <w:numPr>
          <w:ilvl w:val="1"/>
          <w:numId w:val="42"/>
        </w:numPr>
        <w:spacing w:after="160" w:line="276" w:lineRule="auto"/>
        <w:ind w:left="987"/>
        <w:jc w:val="both"/>
        <w:rPr>
          <w:rFonts w:ascii="Arial" w:eastAsia="Arial" w:hAnsi="Arial" w:cs="Arial"/>
          <w:sz w:val="18"/>
          <w:szCs w:val="18"/>
        </w:rPr>
      </w:pPr>
      <w:r w:rsidRPr="0005468F">
        <w:rPr>
          <w:rFonts w:ascii="Arial" w:eastAsia="Arial" w:hAnsi="Arial" w:cs="Arial"/>
          <w:sz w:val="18"/>
          <w:szCs w:val="18"/>
        </w:rPr>
        <w:t>zmiany doprecyzowujące treść umowy, jeżeli potrzeba ich wprowadzenia wynika z rozbieżności lub niejasności w umowie, których nie można usunąć w inny sposób, a zmiana będzie umożliwiać usunięcie rozbieżności i doprecyzowanie umowy w celu jednoznacznej interpretacji jej postanowień,</w:t>
      </w:r>
    </w:p>
    <w:p w:rsidR="00A30222" w:rsidRPr="0042116A" w:rsidRDefault="00A30222" w:rsidP="00F508BB">
      <w:pPr>
        <w:pStyle w:val="Akapitzlist"/>
        <w:widowControl/>
        <w:numPr>
          <w:ilvl w:val="1"/>
          <w:numId w:val="42"/>
        </w:numPr>
        <w:spacing w:after="160" w:line="276" w:lineRule="auto"/>
        <w:ind w:left="987"/>
        <w:jc w:val="both"/>
        <w:rPr>
          <w:rFonts w:ascii="Arial" w:eastAsia="Arial" w:hAnsi="Arial" w:cs="Arial"/>
          <w:sz w:val="18"/>
          <w:szCs w:val="18"/>
        </w:rPr>
      </w:pPr>
      <w:r w:rsidRPr="0042116A">
        <w:rPr>
          <w:rFonts w:ascii="Arial" w:eastAsia="Arial" w:hAnsi="Arial" w:cs="Arial"/>
          <w:sz w:val="18"/>
          <w:szCs w:val="18"/>
        </w:rPr>
        <w:t>zmiany powszechnie obowiązujących przepisów prawa w zakresie mającym wpływ na realizację umowy,</w:t>
      </w:r>
    </w:p>
    <w:p w:rsidR="00A30222" w:rsidRPr="0005468F" w:rsidRDefault="00A30222" w:rsidP="00F508BB">
      <w:pPr>
        <w:widowControl w:val="0"/>
        <w:numPr>
          <w:ilvl w:val="0"/>
          <w:numId w:val="41"/>
        </w:numPr>
        <w:tabs>
          <w:tab w:val="left" w:pos="278"/>
        </w:tabs>
        <w:spacing w:after="0" w:line="276" w:lineRule="auto"/>
        <w:ind w:left="562" w:hanging="284"/>
        <w:jc w:val="both"/>
        <w:rPr>
          <w:rFonts w:ascii="Arial" w:eastAsia="Arial" w:hAnsi="Arial" w:cs="Arial"/>
          <w:bCs/>
          <w:color w:val="000000"/>
          <w:sz w:val="18"/>
          <w:szCs w:val="18"/>
          <w:lang w:eastAsia="pl-PL" w:bidi="pl-PL"/>
        </w:rPr>
      </w:pPr>
      <w:r w:rsidRPr="0005468F">
        <w:rPr>
          <w:rFonts w:ascii="Arial" w:eastAsia="Arial" w:hAnsi="Arial" w:cs="Arial"/>
          <w:bCs/>
          <w:color w:val="000000"/>
          <w:sz w:val="18"/>
          <w:szCs w:val="18"/>
          <w:lang w:eastAsia="pl-PL" w:bidi="pl-PL"/>
        </w:rPr>
        <w:t>W razie wątpliwości, przyjmuje się, że nie wymagają aneksowania Umowy następujące zmiany:</w:t>
      </w:r>
    </w:p>
    <w:p w:rsidR="00A30222" w:rsidRPr="0042116A" w:rsidRDefault="00A30222" w:rsidP="00F508BB">
      <w:pPr>
        <w:pStyle w:val="Akapitzlist"/>
        <w:widowControl/>
        <w:numPr>
          <w:ilvl w:val="0"/>
          <w:numId w:val="45"/>
        </w:numPr>
        <w:autoSpaceDE w:val="0"/>
        <w:autoSpaceDN w:val="0"/>
        <w:adjustRightInd w:val="0"/>
        <w:spacing w:line="276" w:lineRule="auto"/>
        <w:ind w:left="987" w:right="-23"/>
        <w:jc w:val="both"/>
        <w:rPr>
          <w:rFonts w:ascii="Arial" w:eastAsia="Palatino Linotype" w:hAnsi="Arial" w:cs="Arial"/>
          <w:sz w:val="18"/>
          <w:szCs w:val="18"/>
        </w:rPr>
      </w:pPr>
      <w:r w:rsidRPr="0042116A">
        <w:rPr>
          <w:rFonts w:ascii="Arial" w:eastAsia="Palatino Linotype" w:hAnsi="Arial" w:cs="Arial"/>
          <w:sz w:val="18"/>
          <w:szCs w:val="18"/>
        </w:rPr>
        <w:t>zmiany danych do kontaktu, zmiany danych teleadresowych, zmiany danych związanych z obsługą administracyjno – organizacyjną Umowy,</w:t>
      </w:r>
    </w:p>
    <w:p w:rsidR="00A30222" w:rsidRPr="0042116A" w:rsidRDefault="00A30222" w:rsidP="00F508BB">
      <w:pPr>
        <w:pStyle w:val="Akapitzlist"/>
        <w:widowControl/>
        <w:numPr>
          <w:ilvl w:val="0"/>
          <w:numId w:val="45"/>
        </w:numPr>
        <w:autoSpaceDE w:val="0"/>
        <w:autoSpaceDN w:val="0"/>
        <w:adjustRightInd w:val="0"/>
        <w:spacing w:line="276" w:lineRule="auto"/>
        <w:ind w:left="987" w:right="-23"/>
        <w:jc w:val="both"/>
        <w:rPr>
          <w:rFonts w:ascii="Arial" w:eastAsia="Palatino Linotype" w:hAnsi="Arial" w:cs="Arial"/>
          <w:sz w:val="18"/>
          <w:szCs w:val="18"/>
        </w:rPr>
      </w:pPr>
      <w:r w:rsidRPr="0042116A">
        <w:rPr>
          <w:rFonts w:ascii="Arial" w:eastAsia="Palatino Linotype" w:hAnsi="Arial" w:cs="Arial"/>
          <w:sz w:val="18"/>
          <w:szCs w:val="18"/>
        </w:rPr>
        <w:t>zmiany danych rejestrowych,</w:t>
      </w:r>
    </w:p>
    <w:p w:rsidR="00A30222" w:rsidRPr="0042116A" w:rsidRDefault="00A30222" w:rsidP="00F508BB">
      <w:pPr>
        <w:pStyle w:val="Akapitzlist"/>
        <w:widowControl/>
        <w:numPr>
          <w:ilvl w:val="0"/>
          <w:numId w:val="45"/>
        </w:numPr>
        <w:autoSpaceDE w:val="0"/>
        <w:autoSpaceDN w:val="0"/>
        <w:adjustRightInd w:val="0"/>
        <w:spacing w:line="276" w:lineRule="auto"/>
        <w:ind w:left="987" w:right="-23"/>
        <w:jc w:val="both"/>
        <w:rPr>
          <w:rFonts w:ascii="Arial" w:eastAsia="Palatino Linotype" w:hAnsi="Arial" w:cs="Arial"/>
          <w:sz w:val="18"/>
          <w:szCs w:val="18"/>
        </w:rPr>
      </w:pPr>
      <w:r w:rsidRPr="0042116A">
        <w:rPr>
          <w:rFonts w:ascii="Arial" w:eastAsia="Palatino Linotype" w:hAnsi="Arial" w:cs="Arial"/>
          <w:sz w:val="18"/>
          <w:szCs w:val="18"/>
        </w:rPr>
        <w:t>zmiany będące następstwem sukcesji uniwersalnej po jednej ze stron Umowy,</w:t>
      </w:r>
    </w:p>
    <w:p w:rsidR="00A30222" w:rsidRPr="0042116A" w:rsidRDefault="00A30222" w:rsidP="00F508BB">
      <w:pPr>
        <w:pStyle w:val="Akapitzlist"/>
        <w:widowControl/>
        <w:numPr>
          <w:ilvl w:val="0"/>
          <w:numId w:val="45"/>
        </w:numPr>
        <w:autoSpaceDE w:val="0"/>
        <w:autoSpaceDN w:val="0"/>
        <w:adjustRightInd w:val="0"/>
        <w:spacing w:line="276" w:lineRule="auto"/>
        <w:ind w:left="987" w:right="-23"/>
        <w:jc w:val="both"/>
        <w:rPr>
          <w:rFonts w:ascii="Arial" w:eastAsia="Palatino Linotype" w:hAnsi="Arial" w:cs="Arial"/>
          <w:sz w:val="18"/>
          <w:szCs w:val="18"/>
        </w:rPr>
      </w:pPr>
      <w:r w:rsidRPr="0042116A">
        <w:rPr>
          <w:rFonts w:ascii="Arial" w:eastAsia="Palatino Linotype" w:hAnsi="Arial" w:cs="Arial"/>
          <w:sz w:val="18"/>
          <w:szCs w:val="18"/>
        </w:rPr>
        <w:t>zmiany podwykonawców, na zasoby których Wykonawca nie powoływał się na zasadach art. 22a ust. 1 ustawy Pzp w celu spełniania warunków udziału w postępowaniu.</w:t>
      </w:r>
    </w:p>
    <w:p w:rsidR="00A30222" w:rsidRDefault="00A30222" w:rsidP="00950FF4">
      <w:pPr>
        <w:spacing w:after="0" w:line="276" w:lineRule="auto"/>
        <w:jc w:val="center"/>
        <w:rPr>
          <w:rFonts w:ascii="Arial" w:eastAsia="Arial" w:hAnsi="Arial" w:cs="Arial"/>
          <w:b/>
          <w:sz w:val="18"/>
          <w:szCs w:val="18"/>
          <w:lang w:val="de-DE"/>
        </w:rPr>
      </w:pPr>
    </w:p>
    <w:p w:rsidR="00A30222" w:rsidRPr="003F7998" w:rsidRDefault="00A30222" w:rsidP="00A30222">
      <w:pPr>
        <w:spacing w:line="276" w:lineRule="auto"/>
        <w:jc w:val="center"/>
        <w:rPr>
          <w:b/>
        </w:rPr>
      </w:pPr>
      <w:r w:rsidRPr="003F7998">
        <w:rPr>
          <w:rFonts w:ascii="Arial" w:eastAsia="Arial" w:hAnsi="Arial" w:cs="Arial"/>
          <w:b/>
          <w:sz w:val="18"/>
          <w:szCs w:val="18"/>
          <w:lang w:val="de-DE"/>
        </w:rPr>
        <w:t xml:space="preserve">WALORYZACJA WYNAGRODZENIA </w:t>
      </w:r>
    </w:p>
    <w:p w:rsidR="00A30222" w:rsidRPr="00A30222" w:rsidRDefault="00A30222" w:rsidP="00F508BB">
      <w:pPr>
        <w:pStyle w:val="Akapitzlist"/>
        <w:widowControl/>
        <w:numPr>
          <w:ilvl w:val="0"/>
          <w:numId w:val="46"/>
        </w:numPr>
        <w:spacing w:line="276" w:lineRule="auto"/>
        <w:ind w:left="709" w:hanging="283"/>
        <w:jc w:val="both"/>
        <w:rPr>
          <w:sz w:val="18"/>
          <w:szCs w:val="18"/>
        </w:rPr>
      </w:pPr>
      <w:r w:rsidRPr="00A30222">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rsidR="00A30222" w:rsidRPr="00A30222" w:rsidRDefault="00A30222" w:rsidP="00F508BB">
      <w:pPr>
        <w:pStyle w:val="Akapitzlist"/>
        <w:widowControl/>
        <w:numPr>
          <w:ilvl w:val="0"/>
          <w:numId w:val="44"/>
        </w:numPr>
        <w:spacing w:line="276" w:lineRule="auto"/>
        <w:ind w:left="1080"/>
        <w:jc w:val="both"/>
        <w:rPr>
          <w:rFonts w:eastAsiaTheme="minorEastAsia"/>
          <w:sz w:val="18"/>
          <w:szCs w:val="18"/>
        </w:rPr>
      </w:pPr>
      <w:r w:rsidRPr="00A30222">
        <w:rPr>
          <w:rFonts w:ascii="Arial" w:eastAsia="Arial" w:hAnsi="Arial" w:cs="Arial"/>
          <w:sz w:val="18"/>
          <w:szCs w:val="18"/>
        </w:rPr>
        <w:t xml:space="preserve">zmiany stawki podatku od towarów i usług, </w:t>
      </w:r>
    </w:p>
    <w:p w:rsidR="00A30222" w:rsidRPr="00A30222" w:rsidRDefault="00A30222" w:rsidP="00F508BB">
      <w:pPr>
        <w:pStyle w:val="Akapitzlist"/>
        <w:widowControl/>
        <w:numPr>
          <w:ilvl w:val="0"/>
          <w:numId w:val="44"/>
        </w:numPr>
        <w:spacing w:line="276" w:lineRule="auto"/>
        <w:ind w:left="1080"/>
        <w:jc w:val="both"/>
        <w:rPr>
          <w:rFonts w:eastAsiaTheme="minorEastAsia"/>
          <w:sz w:val="18"/>
          <w:szCs w:val="18"/>
        </w:rPr>
      </w:pPr>
      <w:r w:rsidRPr="00A30222">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rsidR="00A30222" w:rsidRPr="00A30222" w:rsidRDefault="00A30222" w:rsidP="00F508BB">
      <w:pPr>
        <w:pStyle w:val="Akapitzlist"/>
        <w:widowControl/>
        <w:numPr>
          <w:ilvl w:val="0"/>
          <w:numId w:val="44"/>
        </w:numPr>
        <w:spacing w:line="276" w:lineRule="auto"/>
        <w:ind w:left="1080"/>
        <w:jc w:val="both"/>
        <w:rPr>
          <w:rFonts w:eastAsiaTheme="minorEastAsia"/>
          <w:sz w:val="18"/>
          <w:szCs w:val="18"/>
        </w:rPr>
      </w:pPr>
      <w:r w:rsidRPr="00A30222">
        <w:rPr>
          <w:rFonts w:ascii="Arial" w:eastAsia="Arial" w:hAnsi="Arial" w:cs="Arial"/>
          <w:sz w:val="18"/>
          <w:szCs w:val="18"/>
        </w:rPr>
        <w:t xml:space="preserve">zmiany zasad podlegania ubezpieczeniom społecznym lub ubezpieczeniu zdrowotnemu lub wysokości stawki składki na ubezpieczenia społeczne lub zdrowotne,  </w:t>
      </w:r>
    </w:p>
    <w:p w:rsidR="00A30222" w:rsidRPr="00A30222" w:rsidRDefault="00A30222" w:rsidP="00F508BB">
      <w:pPr>
        <w:pStyle w:val="Akapitzlist"/>
        <w:widowControl/>
        <w:numPr>
          <w:ilvl w:val="0"/>
          <w:numId w:val="44"/>
        </w:numPr>
        <w:spacing w:line="276" w:lineRule="auto"/>
        <w:ind w:left="1080"/>
        <w:jc w:val="both"/>
        <w:rPr>
          <w:rFonts w:eastAsiaTheme="minorEastAsia"/>
          <w:sz w:val="18"/>
          <w:szCs w:val="18"/>
        </w:rPr>
      </w:pPr>
      <w:r w:rsidRPr="00A30222">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rsidR="00A30222" w:rsidRPr="00A30222" w:rsidRDefault="00A30222" w:rsidP="00A30222">
      <w:pPr>
        <w:spacing w:after="0" w:line="276" w:lineRule="auto"/>
        <w:ind w:left="709"/>
        <w:jc w:val="both"/>
      </w:pPr>
      <w:r w:rsidRPr="00A30222">
        <w:rPr>
          <w:rFonts w:ascii="Arial" w:eastAsia="Arial" w:hAnsi="Arial" w:cs="Arial"/>
          <w:sz w:val="18"/>
          <w:szCs w:val="18"/>
        </w:rPr>
        <w:t xml:space="preserve">- na zasadach i w sposób </w:t>
      </w:r>
      <w:r w:rsidR="0042116A" w:rsidRPr="00A30222">
        <w:rPr>
          <w:rFonts w:ascii="Arial" w:eastAsia="Arial" w:hAnsi="Arial" w:cs="Arial"/>
          <w:sz w:val="18"/>
          <w:szCs w:val="18"/>
        </w:rPr>
        <w:t>określonych</w:t>
      </w:r>
      <w:r w:rsidRPr="00A30222">
        <w:rPr>
          <w:rFonts w:ascii="Arial" w:eastAsia="Arial" w:hAnsi="Arial" w:cs="Arial"/>
          <w:sz w:val="18"/>
          <w:szCs w:val="18"/>
        </w:rPr>
        <w:t xml:space="preserve"> poniżej, jeżeli zmiany te będą miały wpływ na koszty wykonania umowy przez Wykonawcę. </w:t>
      </w:r>
    </w:p>
    <w:p w:rsidR="00A30222" w:rsidRPr="00A30222" w:rsidRDefault="00A30222" w:rsidP="00F508BB">
      <w:pPr>
        <w:pStyle w:val="Akapitzlist"/>
        <w:widowControl/>
        <w:numPr>
          <w:ilvl w:val="0"/>
          <w:numId w:val="46"/>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należnego Wykonawcy w przypadku zaistnienia przesłanki, o której mowa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A30222" w:rsidRPr="00A30222" w:rsidRDefault="00A30222" w:rsidP="00F508BB">
      <w:pPr>
        <w:pStyle w:val="Akapitzlist"/>
        <w:widowControl/>
        <w:numPr>
          <w:ilvl w:val="0"/>
          <w:numId w:val="46"/>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powyżej, wartość wynagrodzenia netto nie zmieni się, a wartość wynagrodzenia brutto zostanie wyliczona na podstawie nowych przepisów.  </w:t>
      </w:r>
    </w:p>
    <w:p w:rsidR="00A30222" w:rsidRPr="00A30222" w:rsidRDefault="00A30222" w:rsidP="00F508BB">
      <w:pPr>
        <w:pStyle w:val="Akapitzlist"/>
        <w:widowControl/>
        <w:numPr>
          <w:ilvl w:val="0"/>
          <w:numId w:val="46"/>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w przypadku zaistnienia przesłanki, o której mowa w ust. 4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A30222" w:rsidRPr="00A30222" w:rsidRDefault="00A30222" w:rsidP="00F508BB">
      <w:pPr>
        <w:pStyle w:val="Akapitzlist"/>
        <w:widowControl/>
        <w:numPr>
          <w:ilvl w:val="0"/>
          <w:numId w:val="46"/>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zmiany, o której mowa w ust. 4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w:t>
      </w:r>
      <w:r w:rsidRPr="00A30222">
        <w:rPr>
          <w:rFonts w:ascii="Arial" w:eastAsia="Arial" w:hAnsi="Arial" w:cs="Arial"/>
          <w:sz w:val="18"/>
          <w:szCs w:val="18"/>
        </w:rPr>
        <w:lastRenderedPageBreak/>
        <w:t xml:space="preserve">realizacji przedmiotu zamówienia, o których mowa w zdaniu poprzedzającym, odpowiadającej zakresowi, w jakim wykonują oni prace bezpośrednio związane z realizacją przedmiotu umowy.  </w:t>
      </w:r>
    </w:p>
    <w:p w:rsidR="00A30222" w:rsidRPr="00A30222" w:rsidRDefault="00A30222" w:rsidP="00F508BB">
      <w:pPr>
        <w:pStyle w:val="Akapitzlist"/>
        <w:widowControl/>
        <w:numPr>
          <w:ilvl w:val="0"/>
          <w:numId w:val="46"/>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A30222" w:rsidRPr="00A30222" w:rsidRDefault="00A30222" w:rsidP="00F508BB">
      <w:pPr>
        <w:pStyle w:val="Akapitzlist"/>
        <w:widowControl/>
        <w:numPr>
          <w:ilvl w:val="0"/>
          <w:numId w:val="46"/>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w przypadku zaistnienia przesłanki, o której mowa w ust. 4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A30222" w:rsidRPr="00A30222" w:rsidRDefault="00A30222" w:rsidP="00F508BB">
      <w:pPr>
        <w:pStyle w:val="Akapitzlist"/>
        <w:widowControl/>
        <w:numPr>
          <w:ilvl w:val="0"/>
          <w:numId w:val="46"/>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A30222" w:rsidRPr="00A30222" w:rsidRDefault="00A30222" w:rsidP="00F508BB">
      <w:pPr>
        <w:pStyle w:val="Akapitzlist"/>
        <w:widowControl/>
        <w:numPr>
          <w:ilvl w:val="0"/>
          <w:numId w:val="46"/>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celu zawarcia aneksu, o którym mowa w ust. 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A30222" w:rsidRPr="00A30222" w:rsidRDefault="00A30222" w:rsidP="00F508BB">
      <w:pPr>
        <w:pStyle w:val="Akapitzlist"/>
        <w:widowControl/>
        <w:numPr>
          <w:ilvl w:val="0"/>
          <w:numId w:val="46"/>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 o których mowa w ust. 4 pkt 2) lub pkt 3), jeżeli z wnioskiem występuje Wykonawca, jest on zobowiązany dołączyć do wniosku dokumenty, z których będzie wynikać, w jakim zakresie zmiany te mają wpływ na koszty wykonania umowy, w szczególności:   </w:t>
      </w:r>
    </w:p>
    <w:p w:rsidR="00A30222" w:rsidRPr="00A30222" w:rsidRDefault="00A30222" w:rsidP="00F508BB">
      <w:pPr>
        <w:pStyle w:val="Akapitzlist"/>
        <w:widowControl/>
        <w:numPr>
          <w:ilvl w:val="0"/>
          <w:numId w:val="43"/>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4 pkt 2), lub   </w:t>
      </w:r>
    </w:p>
    <w:p w:rsidR="00A30222" w:rsidRPr="00A30222" w:rsidRDefault="00A30222" w:rsidP="00F508BB">
      <w:pPr>
        <w:pStyle w:val="Akapitzlist"/>
        <w:widowControl/>
        <w:numPr>
          <w:ilvl w:val="0"/>
          <w:numId w:val="43"/>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  </w:t>
      </w:r>
    </w:p>
    <w:p w:rsidR="00A30222" w:rsidRPr="00A30222" w:rsidRDefault="00A30222" w:rsidP="00F508BB">
      <w:pPr>
        <w:pStyle w:val="Akapitzlist"/>
        <w:widowControl/>
        <w:numPr>
          <w:ilvl w:val="0"/>
          <w:numId w:val="46"/>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których mowa w ust. 4 pkt 4) Wykonawca wraz z wnioskiem o zmianę wynagrodzenia przedstawia sposób i podstawę wyliczenia odpowiedniej zmiany wynagrodzenia.  </w:t>
      </w:r>
    </w:p>
    <w:p w:rsidR="00A30222" w:rsidRPr="00A30222" w:rsidRDefault="00A30222" w:rsidP="00F508BB">
      <w:pPr>
        <w:pStyle w:val="Akapitzlist"/>
        <w:widowControl/>
        <w:numPr>
          <w:ilvl w:val="0"/>
          <w:numId w:val="46"/>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rsidR="00A30222" w:rsidRPr="00A30222" w:rsidRDefault="00A30222" w:rsidP="00F508BB">
      <w:pPr>
        <w:pStyle w:val="Akapitzlist"/>
        <w:widowControl/>
        <w:numPr>
          <w:ilvl w:val="0"/>
          <w:numId w:val="46"/>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rsidR="00A30222" w:rsidRPr="00A30222" w:rsidRDefault="00A30222" w:rsidP="00F508BB">
      <w:pPr>
        <w:pStyle w:val="Akapitzlist"/>
        <w:widowControl/>
        <w:numPr>
          <w:ilvl w:val="0"/>
          <w:numId w:val="46"/>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rsidR="00A30222" w:rsidRDefault="00A30222" w:rsidP="00F508BB">
      <w:pPr>
        <w:pStyle w:val="Akapitzlist"/>
        <w:widowControl/>
        <w:numPr>
          <w:ilvl w:val="0"/>
          <w:numId w:val="46"/>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9F5E47" w:rsidRPr="00A30222" w:rsidRDefault="009F5E47" w:rsidP="009F5E47">
      <w:pPr>
        <w:pStyle w:val="Akapitzlist"/>
        <w:widowControl/>
        <w:spacing w:line="276" w:lineRule="auto"/>
        <w:ind w:left="709"/>
        <w:jc w:val="both"/>
        <w:rPr>
          <w:rFonts w:ascii="Arial" w:eastAsia="Arial" w:hAnsi="Arial" w:cs="Arial"/>
          <w:sz w:val="18"/>
          <w:szCs w:val="18"/>
        </w:rPr>
      </w:pPr>
    </w:p>
    <w:p w:rsidR="00A30222" w:rsidRPr="006E075B" w:rsidRDefault="00A30222" w:rsidP="00F508BB">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B50975" w:rsidRPr="00B50975" w:rsidRDefault="00B50975" w:rsidP="00F508B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50975">
        <w:rPr>
          <w:rFonts w:ascii="Arial" w:eastAsia="Arial" w:hAnsi="Arial" w:cs="Arial"/>
          <w:bCs/>
          <w:color w:val="000000"/>
          <w:sz w:val="18"/>
          <w:szCs w:val="18"/>
          <w:lang w:eastAsia="pl-PL" w:bidi="pl-PL"/>
        </w:rPr>
        <w:t xml:space="preserve">Środki ochrony prawnej przysługują Wykonawcy, uczestnikowi konkursu oraz innemu podmiotowi, jeżeli ma lub miał </w:t>
      </w:r>
      <w:r w:rsidRPr="00B50975">
        <w:rPr>
          <w:rFonts w:ascii="Arial" w:eastAsia="Arial" w:hAnsi="Arial" w:cs="Arial"/>
          <w:bCs/>
          <w:color w:val="000000"/>
          <w:sz w:val="18"/>
          <w:szCs w:val="18"/>
          <w:lang w:eastAsia="pl-PL" w:bidi="pl-PL"/>
        </w:rPr>
        <w:lastRenderedPageBreak/>
        <w:t>interes w uzyskaniu zamówienia oraz poniósł lub może ponieść szkodę w wyniku naruszenia przez Zamawiającego przepisów ustawy. 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B50975" w:rsidRPr="00B50975" w:rsidRDefault="00B50975" w:rsidP="00F508B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50975">
        <w:rPr>
          <w:rFonts w:ascii="Arial" w:eastAsia="Arial" w:hAnsi="Arial" w:cs="Arial"/>
          <w:bCs/>
          <w:color w:val="000000"/>
          <w:sz w:val="18"/>
          <w:szCs w:val="18"/>
          <w:lang w:eastAsia="pl-PL" w:bidi="pl-PL"/>
        </w:rPr>
        <w:t>Środkami ochrony prawnej są:</w:t>
      </w:r>
    </w:p>
    <w:p w:rsidR="00B50975" w:rsidRPr="00B50975" w:rsidRDefault="00B50975" w:rsidP="00F508BB">
      <w:pPr>
        <w:widowControl w:val="0"/>
        <w:numPr>
          <w:ilvl w:val="0"/>
          <w:numId w:val="57"/>
        </w:numPr>
        <w:spacing w:after="0" w:line="276" w:lineRule="auto"/>
        <w:ind w:left="567" w:hanging="141"/>
        <w:jc w:val="both"/>
        <w:rPr>
          <w:rFonts w:ascii="Arial" w:eastAsia="Arial" w:hAnsi="Arial" w:cs="Arial"/>
          <w:bCs/>
          <w:color w:val="000000"/>
          <w:sz w:val="18"/>
          <w:szCs w:val="18"/>
          <w:lang w:eastAsia="pl-PL" w:bidi="pl-PL"/>
        </w:rPr>
      </w:pPr>
      <w:r w:rsidRPr="00B50975">
        <w:rPr>
          <w:rFonts w:ascii="Arial" w:eastAsia="Arial" w:hAnsi="Arial" w:cs="Arial"/>
          <w:bCs/>
          <w:color w:val="000000"/>
          <w:sz w:val="18"/>
          <w:szCs w:val="18"/>
          <w:lang w:eastAsia="pl-PL" w:bidi="pl-PL"/>
        </w:rPr>
        <w:t>odwołanie do Izby - szczegółowo kwestie odnoszące się do odwołania przedstawione są w Dziale IX rozdział 2 Pzp.</w:t>
      </w:r>
    </w:p>
    <w:p w:rsidR="00B50975" w:rsidRPr="00B50975" w:rsidRDefault="00B50975" w:rsidP="00F508BB">
      <w:pPr>
        <w:widowControl w:val="0"/>
        <w:numPr>
          <w:ilvl w:val="0"/>
          <w:numId w:val="57"/>
        </w:numPr>
        <w:spacing w:after="0" w:line="276" w:lineRule="auto"/>
        <w:ind w:left="567" w:hanging="141"/>
        <w:jc w:val="both"/>
        <w:rPr>
          <w:rFonts w:ascii="Arial" w:eastAsia="Arial" w:hAnsi="Arial" w:cs="Arial"/>
          <w:bCs/>
          <w:color w:val="000000"/>
          <w:sz w:val="18"/>
          <w:szCs w:val="18"/>
          <w:lang w:eastAsia="pl-PL" w:bidi="pl-PL"/>
        </w:rPr>
      </w:pPr>
      <w:r w:rsidRPr="00B50975">
        <w:rPr>
          <w:rFonts w:ascii="Arial" w:eastAsia="Arial" w:hAnsi="Arial" w:cs="Arial"/>
          <w:bCs/>
          <w:color w:val="000000"/>
          <w:sz w:val="18"/>
          <w:szCs w:val="18"/>
          <w:lang w:eastAsia="pl-PL" w:bidi="pl-PL"/>
        </w:rPr>
        <w:t>skarga do sądu - szczegółowe kwestie dotyczące skargi do sądu uregulowane zostały w Dziale IX rozdział 3 Pzp.</w:t>
      </w:r>
    </w:p>
    <w:p w:rsidR="00B50975" w:rsidRPr="00B50975" w:rsidRDefault="00B50975" w:rsidP="00F508B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50975">
        <w:rPr>
          <w:rFonts w:ascii="Arial" w:eastAsia="Arial" w:hAnsi="Arial" w:cs="Arial"/>
          <w:bCs/>
          <w:color w:val="000000"/>
          <w:sz w:val="18"/>
          <w:szCs w:val="18"/>
          <w:lang w:eastAsia="pl-PL" w:bidi="pl-PL"/>
        </w:rPr>
        <w:t>Odwołanie wnosi się w terminie 10 dni od dnia przekazania informacji o czynności Zamawiającego stanowiącej podstawę jego wniesienia, jeżeli informacja została przekazana przy użyciu środków komunikacji elektronicznej.</w:t>
      </w:r>
    </w:p>
    <w:p w:rsidR="00B50975" w:rsidRPr="00B50975" w:rsidRDefault="00B50975" w:rsidP="00F508B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50975">
        <w:rPr>
          <w:rFonts w:ascii="Arial" w:eastAsia="Arial" w:hAnsi="Arial" w:cs="Arial"/>
          <w:bCs/>
          <w:color w:val="000000"/>
          <w:sz w:val="18"/>
          <w:szCs w:val="18"/>
          <w:lang w:eastAsia="pl-PL" w:bidi="pl-P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rsidR="00B50975" w:rsidRPr="00B50975" w:rsidRDefault="00B50975" w:rsidP="00F508B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50975">
        <w:rPr>
          <w:rFonts w:ascii="Arial" w:eastAsia="Arial" w:hAnsi="Arial" w:cs="Arial"/>
          <w:bCs/>
          <w:color w:val="000000"/>
          <w:sz w:val="18"/>
          <w:szCs w:val="18"/>
          <w:lang w:eastAsia="pl-PL" w:bidi="pl-PL"/>
        </w:rPr>
        <w:t>Odwołanie w przypadkach innych niż określone w pkt 3 i 4 powyżej wnosi się w terminie 10 dni od dnia, w którym powzięto lub przy zachowaniu należytej staranności można było powziąć wiadomość o okolicznościach stanowiących podstawę jego wniesienia.</w:t>
      </w:r>
    </w:p>
    <w:p w:rsidR="00FC65B0" w:rsidRPr="00FC65B0" w:rsidRDefault="00FC65B0" w:rsidP="00F508B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w:t>
      </w:r>
      <w:r w:rsidR="0045041E">
        <w:rPr>
          <w:rFonts w:ascii="Arial" w:eastAsia="Arial" w:hAnsi="Arial" w:cs="Arial"/>
          <w:bCs/>
          <w:color w:val="000000"/>
          <w:sz w:val="18"/>
          <w:szCs w:val="18"/>
          <w:lang w:eastAsia="pl-PL" w:bidi="pl-PL"/>
        </w:rPr>
        <w:t>PzP</w:t>
      </w:r>
      <w:r w:rsidRPr="00FC65B0">
        <w:rPr>
          <w:rFonts w:ascii="Arial" w:eastAsia="Arial" w:hAnsi="Arial" w:cs="Arial"/>
          <w:bCs/>
          <w:color w:val="000000"/>
          <w:sz w:val="18"/>
          <w:szCs w:val="18"/>
          <w:lang w:eastAsia="pl-PL" w:bidi="pl-PL"/>
        </w:rPr>
        <w:t xml:space="preserve">, stronom oraz uczestnikom postępowania odwoławczego przysługuje skarga do sądu. </w:t>
      </w:r>
    </w:p>
    <w:p w:rsidR="00FC65B0" w:rsidRPr="00FC65B0" w:rsidRDefault="00FC65B0" w:rsidP="00F508B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rsidR="00FC65B0" w:rsidRPr="00FC65B0" w:rsidRDefault="00FC65B0" w:rsidP="00F508B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rsidR="00FC65B0" w:rsidRPr="00FC65B0" w:rsidRDefault="00FC65B0" w:rsidP="00F508B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w:t>
      </w:r>
      <w:r w:rsidR="0045041E">
        <w:rPr>
          <w:rFonts w:ascii="Arial" w:eastAsia="Arial" w:hAnsi="Arial" w:cs="Arial"/>
          <w:bCs/>
          <w:color w:val="000000"/>
          <w:sz w:val="18"/>
          <w:szCs w:val="18"/>
          <w:lang w:eastAsia="pl-PL" w:bidi="pl-PL"/>
        </w:rPr>
        <w:t>Pzp</w:t>
      </w:r>
      <w:r w:rsidRPr="00FC65B0">
        <w:rPr>
          <w:rFonts w:ascii="Arial" w:eastAsia="Arial" w:hAnsi="Arial" w:cs="Arial"/>
          <w:bCs/>
          <w:color w:val="000000"/>
          <w:sz w:val="18"/>
          <w:szCs w:val="18"/>
          <w:lang w:eastAsia="pl-PL" w:bidi="pl-PL"/>
        </w:rPr>
        <w:t xml:space="preserve">, przesyłając jednocześnie jej odpis przeciwnikowi skargi. Złożenie skargi w placówce pocztowej operatora wyznaczonego w rozumieniu ustawy z dnia 23 listopada 2012 r. - Prawo pocztowe jest równoznaczne z jej wniesieniem. </w:t>
      </w:r>
    </w:p>
    <w:p w:rsidR="000F491B" w:rsidRDefault="00FC65B0" w:rsidP="00F508B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rsidR="009E66D1" w:rsidRPr="00FC65B0" w:rsidRDefault="009E66D1" w:rsidP="00F508B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E66D1">
        <w:rPr>
          <w:rFonts w:ascii="Arial" w:eastAsia="Arial" w:hAnsi="Arial" w:cs="Arial"/>
          <w:bCs/>
          <w:color w:val="000000"/>
          <w:sz w:val="18"/>
          <w:szCs w:val="18"/>
          <w:lang w:eastAsia="pl-PL" w:bidi="pl-PL"/>
        </w:rPr>
        <w:t>Szczegółowe zasady korzystania ze środków ochrony prawnej opisane zostały w Dziale IX Pzp.</w:t>
      </w:r>
    </w:p>
    <w:sectPr w:rsidR="009E66D1" w:rsidRPr="00FC65B0" w:rsidSect="0086406F">
      <w:headerReference w:type="default" r:id="rId17"/>
      <w:footerReference w:type="default" r:id="rId18"/>
      <w:type w:val="continuous"/>
      <w:pgSz w:w="11900" w:h="16840"/>
      <w:pgMar w:top="1418" w:right="1202" w:bottom="1276" w:left="1281" w:header="0" w:footer="27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64" w:rsidRDefault="00520864" w:rsidP="005841E8">
      <w:pPr>
        <w:spacing w:after="0" w:line="240" w:lineRule="auto"/>
      </w:pPr>
      <w:r>
        <w:separator/>
      </w:r>
    </w:p>
  </w:endnote>
  <w:endnote w:type="continuationSeparator" w:id="0">
    <w:p w:rsidR="00520864" w:rsidRDefault="00520864"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293669081"/>
      <w:docPartObj>
        <w:docPartGallery w:val="Page Numbers (Bottom of Page)"/>
        <w:docPartUnique/>
      </w:docPartObj>
    </w:sdtPr>
    <w:sdtEndPr>
      <w:rPr>
        <w:sz w:val="24"/>
      </w:rPr>
    </w:sdtEndPr>
    <w:sdtContent>
      <w:sdt>
        <w:sdtPr>
          <w:rPr>
            <w:sz w:val="20"/>
          </w:rPr>
          <w:id w:val="-1854177999"/>
          <w:docPartObj>
            <w:docPartGallery w:val="Page Numbers (Top of Page)"/>
            <w:docPartUnique/>
          </w:docPartObj>
        </w:sdtPr>
        <w:sdtEndPr>
          <w:rPr>
            <w:sz w:val="24"/>
          </w:rPr>
        </w:sdtEndPr>
        <w:sdtContent>
          <w:p w:rsidR="00EE4276" w:rsidRPr="00ED0B3B" w:rsidRDefault="00EE4276">
            <w:pPr>
              <w:pStyle w:val="Stopka0"/>
              <w:pBdr>
                <w:bottom w:val="single" w:sz="6" w:space="1" w:color="auto"/>
              </w:pBdr>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7A1A53">
              <w:rPr>
                <w:b/>
                <w:bCs/>
                <w:noProof/>
                <w:sz w:val="20"/>
              </w:rPr>
              <w:t>14</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7A1A53">
              <w:rPr>
                <w:b/>
                <w:bCs/>
                <w:noProof/>
                <w:sz w:val="20"/>
              </w:rPr>
              <w:t>19</w:t>
            </w:r>
            <w:r w:rsidRPr="00ED0B3B">
              <w:rPr>
                <w:b/>
                <w:bCs/>
                <w:sz w:val="20"/>
              </w:rPr>
              <w:fldChar w:fldCharType="end"/>
            </w:r>
          </w:p>
          <w:p w:rsidR="00EE4276" w:rsidRPr="00ED0B3B" w:rsidRDefault="00EE4276" w:rsidP="00ED0B3B">
            <w:pPr>
              <w:pStyle w:val="Stopka0"/>
              <w:jc w:val="center"/>
              <w:rPr>
                <w:rFonts w:asciiTheme="minorHAnsi" w:hAnsiTheme="minorHAnsi" w:cstheme="minorHAnsi"/>
                <w:sz w:val="6"/>
                <w:szCs w:val="20"/>
              </w:rPr>
            </w:pPr>
          </w:p>
          <w:p w:rsidR="00EE4276" w:rsidRPr="0086406F" w:rsidRDefault="00EE4276" w:rsidP="0086406F">
            <w:pPr>
              <w:pStyle w:val="Stopka0"/>
              <w:tabs>
                <w:tab w:val="center" w:pos="4749"/>
                <w:tab w:val="left" w:pos="7860"/>
              </w:tabs>
              <w:ind w:right="-81"/>
              <w:rPr>
                <w:rFonts w:asciiTheme="minorHAnsi" w:hAnsiTheme="minorHAnsi" w:cstheme="minorHAnsi"/>
                <w:sz w:val="16"/>
                <w:szCs w:val="20"/>
              </w:rPr>
            </w:pPr>
            <w:r>
              <w:rPr>
                <w:rFonts w:asciiTheme="minorHAnsi" w:hAnsiTheme="minorHAnsi" w:cstheme="minorHAnsi"/>
                <w:sz w:val="16"/>
                <w:szCs w:val="20"/>
              </w:rPr>
              <w:tab/>
            </w:r>
            <w:r w:rsidRPr="0086406F">
              <w:rPr>
                <w:rFonts w:asciiTheme="minorHAnsi" w:hAnsiTheme="minorHAnsi" w:cstheme="minorHAnsi"/>
                <w:sz w:val="16"/>
                <w:szCs w:val="20"/>
              </w:rPr>
              <w:t>Projekt współfinansowany ze środków Unii Europejskiej z Europejskiego Funduszu Rozwoju Regionalnego</w:t>
            </w:r>
          </w:p>
          <w:p w:rsidR="00EE4276" w:rsidRPr="0024422F" w:rsidRDefault="00EE4276" w:rsidP="0086406F">
            <w:pPr>
              <w:pStyle w:val="Stopka0"/>
              <w:tabs>
                <w:tab w:val="center" w:pos="4749"/>
                <w:tab w:val="left" w:pos="7860"/>
              </w:tabs>
              <w:ind w:right="-81"/>
              <w:jc w:val="center"/>
            </w:pPr>
            <w:r w:rsidRPr="0086406F">
              <w:rPr>
                <w:rFonts w:asciiTheme="minorHAnsi" w:hAnsiTheme="minorHAnsi" w:cstheme="minorHAnsi"/>
                <w:sz w:val="16"/>
                <w:szCs w:val="20"/>
              </w:rPr>
              <w:t>w ramach Regionalnego Programu Operacyjnego Województwa Kujawsko Pomorskiego na lata 2014-2020, Oś priorytetowa 4 Region przyjazny środowisku, Działanie 4.2 Gospodarka odpadami</w:t>
            </w:r>
            <w:r w:rsidRPr="0024422F">
              <w:rPr>
                <w:rFonts w:asciiTheme="minorHAnsi" w:hAnsiTheme="minorHAnsi" w:cstheme="minorHAnsi"/>
                <w:sz w:val="16"/>
                <w:szCs w:val="20"/>
              </w:rPr>
              <w:t>.</w:t>
            </w:r>
          </w:p>
        </w:sdtContent>
      </w:sdt>
    </w:sdtContent>
  </w:sdt>
  <w:p w:rsidR="00EE4276" w:rsidRPr="0024422F" w:rsidRDefault="00EE4276"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64" w:rsidRDefault="00520864" w:rsidP="005841E8">
      <w:pPr>
        <w:spacing w:after="0" w:line="240" w:lineRule="auto"/>
      </w:pPr>
      <w:r>
        <w:separator/>
      </w:r>
    </w:p>
  </w:footnote>
  <w:footnote w:type="continuationSeparator" w:id="0">
    <w:p w:rsidR="00520864" w:rsidRDefault="00520864" w:rsidP="00584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276" w:rsidRDefault="00EE4276">
    <w:pPr>
      <w:pStyle w:val="Nagwek"/>
    </w:pPr>
    <w:r>
      <w:rPr>
        <w:noProof/>
        <w:lang w:bidi="ar-SA"/>
      </w:rPr>
      <w:drawing>
        <wp:anchor distT="0" distB="0" distL="114300" distR="114300" simplePos="0" relativeHeight="251659264" behindDoc="0" locked="0" layoutInCell="1" allowOverlap="1" wp14:anchorId="25193C11" wp14:editId="542229B2">
          <wp:simplePos x="0" y="0"/>
          <wp:positionH relativeFrom="column">
            <wp:posOffset>-476250</wp:posOffset>
          </wp:positionH>
          <wp:positionV relativeFrom="paragraph">
            <wp:posOffset>106680</wp:posOffset>
          </wp:positionV>
          <wp:extent cx="6985944" cy="738877"/>
          <wp:effectExtent l="0" t="0" r="5715" b="4445"/>
          <wp:wrapNone/>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EE4276" w:rsidRDefault="00EE4276">
    <w:pPr>
      <w:pStyle w:val="Nagwek"/>
    </w:pPr>
  </w:p>
  <w:p w:rsidR="00EE4276" w:rsidRDefault="00EE4276" w:rsidP="0086406F">
    <w:pPr>
      <w:pStyle w:val="Nagwek"/>
      <w:pBdr>
        <w:bottom w:val="single" w:sz="6" w:space="1" w:color="auto"/>
      </w:pBdr>
      <w:tabs>
        <w:tab w:val="clear" w:pos="4536"/>
        <w:tab w:val="clear" w:pos="9072"/>
        <w:tab w:val="left" w:pos="2610"/>
      </w:tabs>
    </w:pPr>
    <w:r>
      <w:tab/>
    </w:r>
  </w:p>
  <w:p w:rsidR="00EE4276" w:rsidRDefault="00EE4276" w:rsidP="0086406F">
    <w:pPr>
      <w:pStyle w:val="Nagwek"/>
      <w:pBdr>
        <w:bottom w:val="single" w:sz="6" w:space="1" w:color="auto"/>
      </w:pBdr>
      <w:tabs>
        <w:tab w:val="clear" w:pos="4536"/>
        <w:tab w:val="clear" w:pos="9072"/>
        <w:tab w:val="left" w:pos="2610"/>
      </w:tabs>
    </w:pPr>
  </w:p>
  <w:p w:rsidR="00EE4276" w:rsidRDefault="00EE4276" w:rsidP="0086406F">
    <w:pPr>
      <w:pStyle w:val="Nagwek"/>
      <w:pBdr>
        <w:bottom w:val="single" w:sz="6" w:space="1" w:color="auto"/>
      </w:pBdr>
      <w:tabs>
        <w:tab w:val="clear" w:pos="4536"/>
        <w:tab w:val="clear" w:pos="9072"/>
        <w:tab w:val="left" w:pos="2610"/>
      </w:tabs>
      <w:ind w:left="-567" w:right="-648"/>
    </w:pPr>
  </w:p>
  <w:p w:rsidR="00EE4276" w:rsidRDefault="00EE4276" w:rsidP="0086406F">
    <w:pPr>
      <w:pStyle w:val="Nagwek"/>
      <w:ind w:left="-567" w:right="-648"/>
    </w:pPr>
  </w:p>
  <w:p w:rsidR="00EE4276" w:rsidRDefault="00EE42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B02345"/>
    <w:multiLevelType w:val="hybridMultilevel"/>
    <w:tmpl w:val="CD167E4C"/>
    <w:lvl w:ilvl="0" w:tplc="33C8E15A">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E83804"/>
    <w:multiLevelType w:val="hybridMultilevel"/>
    <w:tmpl w:val="C6DA2046"/>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010174"/>
    <w:multiLevelType w:val="hybridMultilevel"/>
    <w:tmpl w:val="DE5C32B4"/>
    <w:lvl w:ilvl="0" w:tplc="5CF0DEC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1AE6375"/>
    <w:multiLevelType w:val="hybridMultilevel"/>
    <w:tmpl w:val="86F6053C"/>
    <w:lvl w:ilvl="0" w:tplc="2038669E">
      <w:start w:val="1"/>
      <w:numFmt w:val="decimal"/>
      <w:lvlText w:val="%1)"/>
      <w:lvlJc w:val="left"/>
      <w:pPr>
        <w:ind w:left="-108" w:hanging="360"/>
      </w:pPr>
      <w:rPr>
        <w:rFonts w:hint="default"/>
      </w:rPr>
    </w:lvl>
    <w:lvl w:ilvl="1" w:tplc="04150019">
      <w:start w:val="1"/>
      <w:numFmt w:val="lowerLetter"/>
      <w:lvlText w:val="%2."/>
      <w:lvlJc w:val="left"/>
      <w:pPr>
        <w:ind w:left="612" w:hanging="360"/>
      </w:pPr>
    </w:lvl>
    <w:lvl w:ilvl="2" w:tplc="0415001B" w:tentative="1">
      <w:start w:val="1"/>
      <w:numFmt w:val="lowerRoman"/>
      <w:lvlText w:val="%3."/>
      <w:lvlJc w:val="right"/>
      <w:pPr>
        <w:ind w:left="1332" w:hanging="180"/>
      </w:pPr>
    </w:lvl>
    <w:lvl w:ilvl="3" w:tplc="0415000F" w:tentative="1">
      <w:start w:val="1"/>
      <w:numFmt w:val="decimal"/>
      <w:lvlText w:val="%4."/>
      <w:lvlJc w:val="left"/>
      <w:pPr>
        <w:ind w:left="2052" w:hanging="360"/>
      </w:pPr>
    </w:lvl>
    <w:lvl w:ilvl="4" w:tplc="04150019" w:tentative="1">
      <w:start w:val="1"/>
      <w:numFmt w:val="lowerLetter"/>
      <w:lvlText w:val="%5."/>
      <w:lvlJc w:val="left"/>
      <w:pPr>
        <w:ind w:left="2772" w:hanging="360"/>
      </w:pPr>
    </w:lvl>
    <w:lvl w:ilvl="5" w:tplc="0415001B" w:tentative="1">
      <w:start w:val="1"/>
      <w:numFmt w:val="lowerRoman"/>
      <w:lvlText w:val="%6."/>
      <w:lvlJc w:val="right"/>
      <w:pPr>
        <w:ind w:left="3492" w:hanging="180"/>
      </w:pPr>
    </w:lvl>
    <w:lvl w:ilvl="6" w:tplc="0415000F" w:tentative="1">
      <w:start w:val="1"/>
      <w:numFmt w:val="decimal"/>
      <w:lvlText w:val="%7."/>
      <w:lvlJc w:val="left"/>
      <w:pPr>
        <w:ind w:left="4212" w:hanging="360"/>
      </w:pPr>
    </w:lvl>
    <w:lvl w:ilvl="7" w:tplc="04150019" w:tentative="1">
      <w:start w:val="1"/>
      <w:numFmt w:val="lowerLetter"/>
      <w:lvlText w:val="%8."/>
      <w:lvlJc w:val="left"/>
      <w:pPr>
        <w:ind w:left="4932" w:hanging="360"/>
      </w:pPr>
    </w:lvl>
    <w:lvl w:ilvl="8" w:tplc="0415001B" w:tentative="1">
      <w:start w:val="1"/>
      <w:numFmt w:val="lowerRoman"/>
      <w:lvlText w:val="%9."/>
      <w:lvlJc w:val="right"/>
      <w:pPr>
        <w:ind w:left="5652" w:hanging="180"/>
      </w:pPr>
    </w:lvl>
  </w:abstractNum>
  <w:abstractNum w:abstractNumId="11" w15:restartNumberingAfterBreak="0">
    <w:nsid w:val="12DE03E7"/>
    <w:multiLevelType w:val="hybridMultilevel"/>
    <w:tmpl w:val="B136E740"/>
    <w:lvl w:ilvl="0" w:tplc="3EEA166C">
      <w:start w:val="1"/>
      <w:numFmt w:val="decimal"/>
      <w:lvlText w:val="%1)"/>
      <w:lvlJc w:val="right"/>
      <w:pPr>
        <w:ind w:left="720" w:hanging="360"/>
      </w:pPr>
      <w:rPr>
        <w:rFonts w:hint="default"/>
        <w:b w:val="0"/>
      </w:rPr>
    </w:lvl>
    <w:lvl w:ilvl="1" w:tplc="3EEA166C">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17A7898"/>
    <w:multiLevelType w:val="hybridMultilevel"/>
    <w:tmpl w:val="7708DBD6"/>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2D449B2"/>
    <w:multiLevelType w:val="hybridMultilevel"/>
    <w:tmpl w:val="99666F50"/>
    <w:lvl w:ilvl="0" w:tplc="22CE9974">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13720E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7B5354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7"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38"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AB67C6"/>
    <w:multiLevelType w:val="hybridMultilevel"/>
    <w:tmpl w:val="F200B400"/>
    <w:lvl w:ilvl="0" w:tplc="ED7C51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443718"/>
    <w:multiLevelType w:val="hybridMultilevel"/>
    <w:tmpl w:val="90B6FB32"/>
    <w:lvl w:ilvl="0" w:tplc="75722F72">
      <w:start w:val="1"/>
      <w:numFmt w:val="bullet"/>
      <w:lvlText w:val=""/>
      <w:lvlJc w:val="left"/>
      <w:pPr>
        <w:ind w:left="1069" w:hanging="360"/>
      </w:pPr>
      <w:rPr>
        <w:rFonts w:ascii="Symbol" w:hAnsi="Symbol" w:hint="default"/>
        <w:sz w:val="24"/>
        <w:szCs w:val="24"/>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6"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48"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2"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5D12A6F"/>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C1E5435"/>
    <w:multiLevelType w:val="multilevel"/>
    <w:tmpl w:val="6EEAA5D4"/>
    <w:lvl w:ilvl="0">
      <w:start w:val="1"/>
      <w:numFmt w:val="decimal"/>
      <w:lvlText w:val="%1)"/>
      <w:lvlJc w:val="right"/>
      <w:pPr>
        <w:ind w:left="284" w:firstLine="0"/>
      </w:pPr>
      <w:rPr>
        <w:rFonts w:hint="default"/>
        <w:b w:val="0"/>
        <w:bCs w:val="0"/>
        <w:i w:val="0"/>
        <w:iCs w:val="0"/>
        <w:smallCaps w:val="0"/>
        <w:strike w:val="0"/>
        <w:color w:val="000000"/>
        <w:spacing w:val="0"/>
        <w:w w:val="100"/>
        <w:position w:val="0"/>
        <w:sz w:val="18"/>
        <w:szCs w:val="18"/>
        <w:u w:val="none"/>
      </w:rPr>
    </w:lvl>
    <w:lvl w:ilvl="1">
      <w:numFmt w:val="decimal"/>
      <w:lvlText w:val=""/>
      <w:lvlJc w:val="left"/>
      <w:pPr>
        <w:ind w:left="284" w:firstLine="0"/>
      </w:pPr>
      <w:rPr>
        <w:rFonts w:hint="default"/>
      </w:rPr>
    </w:lvl>
    <w:lvl w:ilvl="2">
      <w:numFmt w:val="decimal"/>
      <w:lvlText w:val=""/>
      <w:lvlJc w:val="left"/>
      <w:pPr>
        <w:ind w:left="284" w:firstLine="0"/>
      </w:pPr>
      <w:rPr>
        <w:rFonts w:hint="default"/>
      </w:rPr>
    </w:lvl>
    <w:lvl w:ilvl="3">
      <w:numFmt w:val="decimal"/>
      <w:lvlText w:val=""/>
      <w:lvlJc w:val="left"/>
      <w:pPr>
        <w:ind w:left="284" w:firstLine="0"/>
      </w:pPr>
      <w:rPr>
        <w:rFonts w:hint="default"/>
      </w:rPr>
    </w:lvl>
    <w:lvl w:ilvl="4">
      <w:numFmt w:val="decimal"/>
      <w:lvlText w:val=""/>
      <w:lvlJc w:val="left"/>
      <w:pPr>
        <w:ind w:left="284" w:firstLine="0"/>
      </w:pPr>
      <w:rPr>
        <w:rFonts w:hint="default"/>
      </w:rPr>
    </w:lvl>
    <w:lvl w:ilvl="5">
      <w:numFmt w:val="decimal"/>
      <w:lvlText w:val=""/>
      <w:lvlJc w:val="left"/>
      <w:pPr>
        <w:ind w:left="284" w:firstLine="0"/>
      </w:pPr>
      <w:rPr>
        <w:rFonts w:hint="default"/>
      </w:rPr>
    </w:lvl>
    <w:lvl w:ilvl="6">
      <w:numFmt w:val="decimal"/>
      <w:lvlText w:val=""/>
      <w:lvlJc w:val="left"/>
      <w:pPr>
        <w:ind w:left="284" w:firstLine="0"/>
      </w:pPr>
      <w:rPr>
        <w:rFonts w:hint="default"/>
      </w:rPr>
    </w:lvl>
    <w:lvl w:ilvl="7">
      <w:numFmt w:val="decimal"/>
      <w:lvlText w:val=""/>
      <w:lvlJc w:val="left"/>
      <w:pPr>
        <w:ind w:left="284" w:firstLine="0"/>
      </w:pPr>
      <w:rPr>
        <w:rFonts w:hint="default"/>
      </w:rPr>
    </w:lvl>
    <w:lvl w:ilvl="8">
      <w:numFmt w:val="decimal"/>
      <w:lvlText w:val=""/>
      <w:lvlJc w:val="left"/>
      <w:pPr>
        <w:ind w:left="284" w:firstLine="0"/>
      </w:pPr>
      <w:rPr>
        <w:rFonts w:hint="default"/>
      </w:rPr>
    </w:lvl>
  </w:abstractNum>
  <w:abstractNum w:abstractNumId="56"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49"/>
  </w:num>
  <w:num w:numId="3">
    <w:abstractNumId w:val="35"/>
  </w:num>
  <w:num w:numId="4">
    <w:abstractNumId w:val="12"/>
  </w:num>
  <w:num w:numId="5">
    <w:abstractNumId w:val="38"/>
  </w:num>
  <w:num w:numId="6">
    <w:abstractNumId w:val="25"/>
  </w:num>
  <w:num w:numId="7">
    <w:abstractNumId w:val="4"/>
  </w:num>
  <w:num w:numId="8">
    <w:abstractNumId w:val="13"/>
  </w:num>
  <w:num w:numId="9">
    <w:abstractNumId w:val="14"/>
  </w:num>
  <w:num w:numId="10">
    <w:abstractNumId w:val="54"/>
  </w:num>
  <w:num w:numId="11">
    <w:abstractNumId w:val="20"/>
  </w:num>
  <w:num w:numId="12">
    <w:abstractNumId w:val="44"/>
  </w:num>
  <w:num w:numId="13">
    <w:abstractNumId w:val="21"/>
  </w:num>
  <w:num w:numId="14">
    <w:abstractNumId w:val="48"/>
  </w:num>
  <w:num w:numId="15">
    <w:abstractNumId w:val="24"/>
  </w:num>
  <w:num w:numId="16">
    <w:abstractNumId w:val="45"/>
  </w:num>
  <w:num w:numId="17">
    <w:abstractNumId w:val="40"/>
  </w:num>
  <w:num w:numId="18">
    <w:abstractNumId w:val="37"/>
  </w:num>
  <w:num w:numId="19">
    <w:abstractNumId w:val="39"/>
  </w:num>
  <w:num w:numId="20">
    <w:abstractNumId w:val="41"/>
  </w:num>
  <w:num w:numId="21">
    <w:abstractNumId w:val="7"/>
  </w:num>
  <w:num w:numId="22">
    <w:abstractNumId w:val="3"/>
  </w:num>
  <w:num w:numId="23">
    <w:abstractNumId w:val="52"/>
  </w:num>
  <w:num w:numId="24">
    <w:abstractNumId w:val="34"/>
  </w:num>
  <w:num w:numId="25">
    <w:abstractNumId w:val="36"/>
  </w:num>
  <w:num w:numId="26">
    <w:abstractNumId w:val="26"/>
  </w:num>
  <w:num w:numId="27">
    <w:abstractNumId w:val="31"/>
  </w:num>
  <w:num w:numId="28">
    <w:abstractNumId w:val="47"/>
  </w:num>
  <w:num w:numId="29">
    <w:abstractNumId w:val="19"/>
  </w:num>
  <w:num w:numId="30">
    <w:abstractNumId w:val="0"/>
  </w:num>
  <w:num w:numId="31">
    <w:abstractNumId w:val="1"/>
  </w:num>
  <w:num w:numId="32">
    <w:abstractNumId w:val="50"/>
  </w:num>
  <w:num w:numId="33">
    <w:abstractNumId w:val="27"/>
  </w:num>
  <w:num w:numId="34">
    <w:abstractNumId w:val="43"/>
  </w:num>
  <w:num w:numId="35">
    <w:abstractNumId w:val="15"/>
  </w:num>
  <w:num w:numId="36">
    <w:abstractNumId w:val="46"/>
  </w:num>
  <w:num w:numId="37">
    <w:abstractNumId w:val="8"/>
  </w:num>
  <w:num w:numId="38">
    <w:abstractNumId w:val="22"/>
  </w:num>
  <w:num w:numId="39">
    <w:abstractNumId w:val="16"/>
  </w:num>
  <w:num w:numId="40">
    <w:abstractNumId w:val="23"/>
  </w:num>
  <w:num w:numId="41">
    <w:abstractNumId w:val="28"/>
  </w:num>
  <w:num w:numId="42">
    <w:abstractNumId w:val="56"/>
  </w:num>
  <w:num w:numId="43">
    <w:abstractNumId w:val="51"/>
  </w:num>
  <w:num w:numId="44">
    <w:abstractNumId w:val="29"/>
  </w:num>
  <w:num w:numId="45">
    <w:abstractNumId w:val="10"/>
  </w:num>
  <w:num w:numId="46">
    <w:abstractNumId w:val="5"/>
  </w:num>
  <w:num w:numId="47">
    <w:abstractNumId w:val="30"/>
  </w:num>
  <w:num w:numId="48">
    <w:abstractNumId w:val="2"/>
  </w:num>
  <w:num w:numId="49">
    <w:abstractNumId w:val="42"/>
  </w:num>
  <w:num w:numId="50">
    <w:abstractNumId w:val="17"/>
  </w:num>
  <w:num w:numId="51">
    <w:abstractNumId w:val="18"/>
  </w:num>
  <w:num w:numId="52">
    <w:abstractNumId w:val="9"/>
  </w:num>
  <w:num w:numId="53">
    <w:abstractNumId w:val="6"/>
  </w:num>
  <w:num w:numId="54">
    <w:abstractNumId w:val="53"/>
  </w:num>
  <w:num w:numId="55">
    <w:abstractNumId w:val="33"/>
  </w:num>
  <w:num w:numId="56">
    <w:abstractNumId w:val="11"/>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15CF2"/>
    <w:rsid w:val="00033600"/>
    <w:rsid w:val="0004041A"/>
    <w:rsid w:val="00040516"/>
    <w:rsid w:val="0005468F"/>
    <w:rsid w:val="000563A0"/>
    <w:rsid w:val="00075941"/>
    <w:rsid w:val="00080FD9"/>
    <w:rsid w:val="000D143C"/>
    <w:rsid w:val="000D30ED"/>
    <w:rsid w:val="000F491B"/>
    <w:rsid w:val="001237A6"/>
    <w:rsid w:val="0012396A"/>
    <w:rsid w:val="001307F0"/>
    <w:rsid w:val="0015339A"/>
    <w:rsid w:val="001539BB"/>
    <w:rsid w:val="00154B79"/>
    <w:rsid w:val="00156E06"/>
    <w:rsid w:val="001D4C09"/>
    <w:rsid w:val="001D69EC"/>
    <w:rsid w:val="001D7812"/>
    <w:rsid w:val="001E1E7E"/>
    <w:rsid w:val="00230FA6"/>
    <w:rsid w:val="0024422F"/>
    <w:rsid w:val="00247D73"/>
    <w:rsid w:val="002A779B"/>
    <w:rsid w:val="002C2F03"/>
    <w:rsid w:val="002F46EE"/>
    <w:rsid w:val="00305915"/>
    <w:rsid w:val="00305F6A"/>
    <w:rsid w:val="0032258F"/>
    <w:rsid w:val="003460CB"/>
    <w:rsid w:val="00346A15"/>
    <w:rsid w:val="00357BB8"/>
    <w:rsid w:val="003659B7"/>
    <w:rsid w:val="00371A0C"/>
    <w:rsid w:val="00376908"/>
    <w:rsid w:val="003B2E1C"/>
    <w:rsid w:val="003B7F0D"/>
    <w:rsid w:val="003E1F2D"/>
    <w:rsid w:val="004119B9"/>
    <w:rsid w:val="0042116A"/>
    <w:rsid w:val="0042706E"/>
    <w:rsid w:val="0045041E"/>
    <w:rsid w:val="0046269A"/>
    <w:rsid w:val="00462ED0"/>
    <w:rsid w:val="00473EC5"/>
    <w:rsid w:val="004A0B34"/>
    <w:rsid w:val="004A47A6"/>
    <w:rsid w:val="004B5C33"/>
    <w:rsid w:val="004C27C6"/>
    <w:rsid w:val="004D3EFD"/>
    <w:rsid w:val="004E1B83"/>
    <w:rsid w:val="00506B5F"/>
    <w:rsid w:val="00510914"/>
    <w:rsid w:val="00516D54"/>
    <w:rsid w:val="00520864"/>
    <w:rsid w:val="00526F2A"/>
    <w:rsid w:val="00563480"/>
    <w:rsid w:val="0056502C"/>
    <w:rsid w:val="00565DB3"/>
    <w:rsid w:val="005841E8"/>
    <w:rsid w:val="005A7286"/>
    <w:rsid w:val="005C1DC8"/>
    <w:rsid w:val="005E1073"/>
    <w:rsid w:val="005E211A"/>
    <w:rsid w:val="00600731"/>
    <w:rsid w:val="006250CD"/>
    <w:rsid w:val="0062578B"/>
    <w:rsid w:val="0063424C"/>
    <w:rsid w:val="0065280E"/>
    <w:rsid w:val="00657104"/>
    <w:rsid w:val="00671487"/>
    <w:rsid w:val="006859C8"/>
    <w:rsid w:val="006A1FF6"/>
    <w:rsid w:val="006B2998"/>
    <w:rsid w:val="006B627A"/>
    <w:rsid w:val="006D3F44"/>
    <w:rsid w:val="006E075B"/>
    <w:rsid w:val="006F71BD"/>
    <w:rsid w:val="006F756C"/>
    <w:rsid w:val="007215E4"/>
    <w:rsid w:val="00760ADE"/>
    <w:rsid w:val="00785B60"/>
    <w:rsid w:val="007A1A53"/>
    <w:rsid w:val="007A1EAA"/>
    <w:rsid w:val="007D434C"/>
    <w:rsid w:val="007E1732"/>
    <w:rsid w:val="007E1D47"/>
    <w:rsid w:val="007F2C86"/>
    <w:rsid w:val="00810645"/>
    <w:rsid w:val="00837BC1"/>
    <w:rsid w:val="00842B77"/>
    <w:rsid w:val="008441A6"/>
    <w:rsid w:val="008519AB"/>
    <w:rsid w:val="0086406F"/>
    <w:rsid w:val="00893BD8"/>
    <w:rsid w:val="008B09B8"/>
    <w:rsid w:val="008B20A2"/>
    <w:rsid w:val="008B653F"/>
    <w:rsid w:val="008C0910"/>
    <w:rsid w:val="008C1E2B"/>
    <w:rsid w:val="008C70C4"/>
    <w:rsid w:val="008D7043"/>
    <w:rsid w:val="008E5B7B"/>
    <w:rsid w:val="008E689C"/>
    <w:rsid w:val="008F096E"/>
    <w:rsid w:val="008F2DE1"/>
    <w:rsid w:val="0090463B"/>
    <w:rsid w:val="00905E27"/>
    <w:rsid w:val="00906611"/>
    <w:rsid w:val="0091563B"/>
    <w:rsid w:val="009204C3"/>
    <w:rsid w:val="00932D58"/>
    <w:rsid w:val="00946287"/>
    <w:rsid w:val="00950FF4"/>
    <w:rsid w:val="00954A3C"/>
    <w:rsid w:val="00954A55"/>
    <w:rsid w:val="009568F1"/>
    <w:rsid w:val="0099046B"/>
    <w:rsid w:val="009A2321"/>
    <w:rsid w:val="009D184C"/>
    <w:rsid w:val="009E2353"/>
    <w:rsid w:val="009E3153"/>
    <w:rsid w:val="009E3484"/>
    <w:rsid w:val="009E66D1"/>
    <w:rsid w:val="009E6A42"/>
    <w:rsid w:val="009F5E47"/>
    <w:rsid w:val="009F6DEB"/>
    <w:rsid w:val="00A0404C"/>
    <w:rsid w:val="00A30222"/>
    <w:rsid w:val="00A34335"/>
    <w:rsid w:val="00A75CD8"/>
    <w:rsid w:val="00A82972"/>
    <w:rsid w:val="00AA7442"/>
    <w:rsid w:val="00AD2293"/>
    <w:rsid w:val="00AE1D1B"/>
    <w:rsid w:val="00B01111"/>
    <w:rsid w:val="00B23D24"/>
    <w:rsid w:val="00B3064C"/>
    <w:rsid w:val="00B36E4E"/>
    <w:rsid w:val="00B41768"/>
    <w:rsid w:val="00B50975"/>
    <w:rsid w:val="00B52FB2"/>
    <w:rsid w:val="00B6397B"/>
    <w:rsid w:val="00B817E8"/>
    <w:rsid w:val="00B83CCF"/>
    <w:rsid w:val="00B907D5"/>
    <w:rsid w:val="00BA2702"/>
    <w:rsid w:val="00BA7DE0"/>
    <w:rsid w:val="00BB023E"/>
    <w:rsid w:val="00BB507B"/>
    <w:rsid w:val="00BD56AE"/>
    <w:rsid w:val="00C038EE"/>
    <w:rsid w:val="00C10470"/>
    <w:rsid w:val="00C31D45"/>
    <w:rsid w:val="00C46D24"/>
    <w:rsid w:val="00CA7F3A"/>
    <w:rsid w:val="00CB2A55"/>
    <w:rsid w:val="00CE3492"/>
    <w:rsid w:val="00D11C4C"/>
    <w:rsid w:val="00D21C61"/>
    <w:rsid w:val="00D2491F"/>
    <w:rsid w:val="00D414AD"/>
    <w:rsid w:val="00D73AC6"/>
    <w:rsid w:val="00D75686"/>
    <w:rsid w:val="00D974E2"/>
    <w:rsid w:val="00DC5552"/>
    <w:rsid w:val="00DD254A"/>
    <w:rsid w:val="00DD3AAF"/>
    <w:rsid w:val="00DD4577"/>
    <w:rsid w:val="00DE5CCF"/>
    <w:rsid w:val="00E5692E"/>
    <w:rsid w:val="00E57EC0"/>
    <w:rsid w:val="00EA25FF"/>
    <w:rsid w:val="00ED0B3B"/>
    <w:rsid w:val="00ED4F4F"/>
    <w:rsid w:val="00ED7809"/>
    <w:rsid w:val="00EE13F8"/>
    <w:rsid w:val="00EE1EC4"/>
    <w:rsid w:val="00EE2BC3"/>
    <w:rsid w:val="00EE4276"/>
    <w:rsid w:val="00EE7671"/>
    <w:rsid w:val="00F11778"/>
    <w:rsid w:val="00F128E9"/>
    <w:rsid w:val="00F13968"/>
    <w:rsid w:val="00F13972"/>
    <w:rsid w:val="00F42DE1"/>
    <w:rsid w:val="00F45F22"/>
    <w:rsid w:val="00F508BB"/>
    <w:rsid w:val="00F56368"/>
    <w:rsid w:val="00F675CE"/>
    <w:rsid w:val="00FA1781"/>
    <w:rsid w:val="00FB6FE6"/>
    <w:rsid w:val="00FC65B0"/>
    <w:rsid w:val="00FD0F28"/>
    <w:rsid w:val="00FD534D"/>
    <w:rsid w:val="00FE6417"/>
    <w:rsid w:val="00FF7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
    <w:basedOn w:val="Normalny"/>
    <w:link w:val="AkapitzlistZnak"/>
    <w:uiPriority w:val="99"/>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
    <w:link w:val="Akapitzlist"/>
    <w:uiPriority w:val="99"/>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bip.strzelno.pl/getimg.php?name=herb+strona.JPG" TargetMode="External"/><Relationship Id="rId13" Type="http://schemas.openxmlformats.org/officeDocument/2006/relationships/hyperlink" Target="mailto:administrator.danych@us.edu.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rzelno.bipgmina.pl/wiadomosci/13635/lista/1/postepowania_powyzej_30000_eur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jedros@strzelno.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zelno.bipgmina.pl/wiadomosci/13635/lista/1/postepowania_powyzej_30000_euro" TargetMode="External"/><Relationship Id="rId5" Type="http://schemas.openxmlformats.org/officeDocument/2006/relationships/footnotes" Target="footnotes.xml"/><Relationship Id="rId15" Type="http://schemas.openxmlformats.org/officeDocument/2006/relationships/hyperlink" Target="https://epuap.gov.pl" TargetMode="External"/><Relationship Id="rId10" Type="http://schemas.openxmlformats.org/officeDocument/2006/relationships/hyperlink" Target="http://www.bip.strzelno.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asto@strzelno.pl" TargetMode="External"/><Relationship Id="rId14" Type="http://schemas.openxmlformats.org/officeDocument/2006/relationships/hyperlink" Target="mailto:iod@us.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10488</Words>
  <Characters>62929</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K.Bień</cp:lastModifiedBy>
  <cp:revision>2</cp:revision>
  <cp:lastPrinted>2021-10-22T12:23:00Z</cp:lastPrinted>
  <dcterms:created xsi:type="dcterms:W3CDTF">2021-11-22T14:19:00Z</dcterms:created>
  <dcterms:modified xsi:type="dcterms:W3CDTF">2021-11-22T14:19:00Z</dcterms:modified>
</cp:coreProperties>
</file>