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ookmark4"/>
    <w:p w:rsidR="005841E8" w:rsidRDefault="005841E8"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fldChar w:fldCharType="begin"/>
      </w:r>
      <w:r>
        <w:instrText xml:space="preserve"> INCLUDEPICTURE "http://bip.strzelno.pl/getimg.php?name=herb+strona.JPG" \* MERGEFORMATINET </w:instrText>
      </w:r>
      <w:r>
        <w:fldChar w:fldCharType="separate"/>
      </w:r>
      <w:r w:rsidR="008B09B8">
        <w:fldChar w:fldCharType="begin"/>
      </w:r>
      <w:r w:rsidR="008B09B8">
        <w:instrText xml:space="preserve"> INCLUDEPICTURE  "http://bip.strzelno.pl/getimg.php?name=herb+strona.JPG" \* MERGEFORMATINET </w:instrText>
      </w:r>
      <w:r w:rsidR="008B09B8">
        <w:fldChar w:fldCharType="separate"/>
      </w:r>
      <w:r w:rsidR="00932D58">
        <w:fldChar w:fldCharType="begin"/>
      </w:r>
      <w:r w:rsidR="00932D58">
        <w:instrText xml:space="preserve"> INCLUDEPICTURE  "http://bip.strzelno.pl/getimg.php?name=herb+strona.JPG" \* MERGEFORMATINET </w:instrText>
      </w:r>
      <w:r w:rsidR="00932D58">
        <w:fldChar w:fldCharType="separate"/>
      </w:r>
      <w:r w:rsidR="00D75686">
        <w:fldChar w:fldCharType="begin"/>
      </w:r>
      <w:r w:rsidR="00D75686">
        <w:instrText xml:space="preserve"> INCLUDEPICTURE  "http://bip.strzelno.pl/getimg.php?name=herb+strona.JPG" \* MERGEFORMATINET </w:instrText>
      </w:r>
      <w:r w:rsidR="00D75686">
        <w:fldChar w:fldCharType="separate"/>
      </w:r>
      <w:r w:rsidR="004D3EFD">
        <w:fldChar w:fldCharType="begin"/>
      </w:r>
      <w:r w:rsidR="004D3EFD">
        <w:instrText xml:space="preserve"> INCLUDEPICTURE  "http://bip.strzelno.pl/getimg.php?name=herb+strona.JPG" \* MERGEFORMATINET </w:instrText>
      </w:r>
      <w:r w:rsidR="004D3EFD">
        <w:fldChar w:fldCharType="separate"/>
      </w:r>
      <w:r w:rsidR="004A0B34">
        <w:fldChar w:fldCharType="begin"/>
      </w:r>
      <w:r w:rsidR="004A0B34">
        <w:instrText xml:space="preserve"> INCLUDEPICTURE  "http://bip.strzelno.pl/getimg.php?name=herb+strona.JPG" \* MERGEFORMATINET </w:instrText>
      </w:r>
      <w:r w:rsidR="004A0B34">
        <w:fldChar w:fldCharType="separate"/>
      </w:r>
      <w:r w:rsidR="00E5692E">
        <w:fldChar w:fldCharType="begin"/>
      </w:r>
      <w:r w:rsidR="00E5692E">
        <w:instrText xml:space="preserve"> INCLUDEPICTURE  "http://bip.strzelno.pl/getimg.php?name=herb+strona.JPG" \* MERGEFORMATINET </w:instrText>
      </w:r>
      <w:r w:rsidR="00E5692E">
        <w:fldChar w:fldCharType="separate"/>
      </w:r>
      <w:r w:rsidR="00D21C61">
        <w:fldChar w:fldCharType="begin"/>
      </w:r>
      <w:r w:rsidR="00D21C61">
        <w:instrText xml:space="preserve"> INCLUDEPICTURE  "http://bip.strzelno.pl/getimg.php?name=herb+strona.JPG" \* MERGEFORMATINET </w:instrText>
      </w:r>
      <w:r w:rsidR="00D21C61">
        <w:fldChar w:fldCharType="separate"/>
      </w:r>
      <w:r w:rsidR="008E5B7B">
        <w:fldChar w:fldCharType="begin"/>
      </w:r>
      <w:r w:rsidR="008E5B7B">
        <w:instrText xml:space="preserve"> INCLUDEPICTURE  "http://bip.strzelno.pl/getimg.php?name=herb+strona.JPG" \* MERGEFORMATINET </w:instrText>
      </w:r>
      <w:r w:rsidR="008E5B7B">
        <w:fldChar w:fldCharType="separate"/>
      </w:r>
      <w:r w:rsidR="001539BB">
        <w:fldChar w:fldCharType="begin"/>
      </w:r>
      <w:r w:rsidR="001539BB">
        <w:instrText xml:space="preserve"> INCLUDEPICTURE  "http://bip.strzelno.pl/getimg.php?name=herb+strona.JPG" \* MERGEFORMATINET </w:instrText>
      </w:r>
      <w:r w:rsidR="001539BB">
        <w:fldChar w:fldCharType="separate"/>
      </w:r>
      <w:r w:rsidR="00A34335">
        <w:fldChar w:fldCharType="begin"/>
      </w:r>
      <w:r w:rsidR="00A34335">
        <w:instrText xml:space="preserve"> INCLUDEPICTURE  "http://bip.strzelno.pl/getimg.php?name=herb+strona.JPG" \* MERGEFORMATINET </w:instrText>
      </w:r>
      <w:r w:rsidR="00A34335">
        <w:fldChar w:fldCharType="separate"/>
      </w:r>
      <w:r w:rsidR="009204C3">
        <w:fldChar w:fldCharType="begin"/>
      </w:r>
      <w:r w:rsidR="009204C3">
        <w:instrText xml:space="preserve"> INCLUDEPICTURE  "http://bip.strzelno.pl/getimg.php?name=herb+strona.JPG" \* MERGEFORMATINET </w:instrText>
      </w:r>
      <w:r w:rsidR="009204C3">
        <w:fldChar w:fldCharType="separate"/>
      </w:r>
      <w:r w:rsidR="00D51EAD">
        <w:fldChar w:fldCharType="begin"/>
      </w:r>
      <w:r w:rsidR="00D51EAD">
        <w:instrText xml:space="preserve"> INCLUDEPICTURE  "http://bip.strzelno.pl/getimg.php?name=herb+strona.JPG" \* MERGEFORMATINET </w:instrText>
      </w:r>
      <w:r w:rsidR="00D51EAD">
        <w:fldChar w:fldCharType="separate"/>
      </w:r>
      <w:r w:rsidR="00AD0B34">
        <w:fldChar w:fldCharType="begin"/>
      </w:r>
      <w:r w:rsidR="00AD0B34">
        <w:instrText xml:space="preserve"> INCLUDEPICTURE  "http://bip.strzelno.pl/getimg.php?name=herb+strona.JPG" \* MERGEFORMATINET </w:instrText>
      </w:r>
      <w:r w:rsidR="00AD0B34">
        <w:fldChar w:fldCharType="separate"/>
      </w:r>
      <w:r w:rsidR="00C73353">
        <w:fldChar w:fldCharType="begin"/>
      </w:r>
      <w:r w:rsidR="00C73353">
        <w:instrText xml:space="preserve"> INCLUDEPICTURE  "http://bip.strzelno.pl/getimg.php?name=herb+strona.JPG" \* MERGEFORMATINET </w:instrText>
      </w:r>
      <w:r w:rsidR="00C73353">
        <w:fldChar w:fldCharType="separate"/>
      </w:r>
      <w:r w:rsidR="0078399B">
        <w:fldChar w:fldCharType="begin"/>
      </w:r>
      <w:r w:rsidR="0078399B">
        <w:instrText xml:space="preserve"> INCLUDEPICTURE  "http://bip.strzelno.pl/getimg.php?name=herb+strona.JPG" \* MERGEFORMATINET </w:instrText>
      </w:r>
      <w:r w:rsidR="0078399B">
        <w:fldChar w:fldCharType="separate"/>
      </w:r>
      <w:r w:rsidR="00B337C1">
        <w:fldChar w:fldCharType="begin"/>
      </w:r>
      <w:r w:rsidR="00B337C1">
        <w:instrText xml:space="preserve"> INCLUDEPICTURE  "http://bip.strzelno.pl/getimg.php?name=herb+strona.JPG" \* MERGEFORMATINET </w:instrText>
      </w:r>
      <w:r w:rsidR="00B337C1">
        <w:fldChar w:fldCharType="separate"/>
      </w:r>
      <w:r w:rsidR="00EA1110">
        <w:fldChar w:fldCharType="begin"/>
      </w:r>
      <w:r w:rsidR="00EA1110">
        <w:instrText xml:space="preserve"> INCLUDEPICTURE  "http://bip.strzelno.pl/getimg.php?name=herb+strona.JPG" \* MERGEFORMATINET </w:instrText>
      </w:r>
      <w:r w:rsidR="00EA1110">
        <w:fldChar w:fldCharType="separate"/>
      </w:r>
      <w:r w:rsidR="004E40D4">
        <w:fldChar w:fldCharType="begin"/>
      </w:r>
      <w:r w:rsidR="004E40D4">
        <w:instrText xml:space="preserve"> </w:instrText>
      </w:r>
      <w:r w:rsidR="004E40D4">
        <w:instrText>INCLUDEPICTURE  "http://bip.strzelno.pl/getimg.</w:instrText>
      </w:r>
      <w:r w:rsidR="004E40D4">
        <w:instrText>php?name=herb+strona.JPG" \* MERGEFORMATINET</w:instrText>
      </w:r>
      <w:r w:rsidR="004E40D4">
        <w:instrText xml:space="preserve"> </w:instrText>
      </w:r>
      <w:r w:rsidR="004E40D4">
        <w:fldChar w:fldCharType="separate"/>
      </w:r>
      <w:r w:rsidR="0003737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razek" style="width:95.25pt;height:105pt">
            <v:imagedata r:id="rId7" r:href="rId8"/>
          </v:shape>
        </w:pict>
      </w:r>
      <w:r w:rsidR="004E40D4">
        <w:fldChar w:fldCharType="end"/>
      </w:r>
      <w:r w:rsidR="00EA1110">
        <w:fldChar w:fldCharType="end"/>
      </w:r>
      <w:r w:rsidR="00B337C1">
        <w:fldChar w:fldCharType="end"/>
      </w:r>
      <w:r w:rsidR="0078399B">
        <w:fldChar w:fldCharType="end"/>
      </w:r>
      <w:r w:rsidR="00C73353">
        <w:fldChar w:fldCharType="end"/>
      </w:r>
      <w:r w:rsidR="00AD0B34">
        <w:fldChar w:fldCharType="end"/>
      </w:r>
      <w:r w:rsidR="00D51EAD">
        <w:fldChar w:fldCharType="end"/>
      </w:r>
      <w:r w:rsidR="009204C3">
        <w:fldChar w:fldCharType="end"/>
      </w:r>
      <w:r w:rsidR="00A34335">
        <w:fldChar w:fldCharType="end"/>
      </w:r>
      <w:r w:rsidR="001539BB">
        <w:fldChar w:fldCharType="end"/>
      </w:r>
      <w:r w:rsidR="008E5B7B">
        <w:fldChar w:fldCharType="end"/>
      </w:r>
      <w:r w:rsidR="00D21C61">
        <w:fldChar w:fldCharType="end"/>
      </w:r>
      <w:r w:rsidR="00E5692E">
        <w:fldChar w:fldCharType="end"/>
      </w:r>
      <w:r w:rsidR="004A0B34">
        <w:fldChar w:fldCharType="end"/>
      </w:r>
      <w:r w:rsidR="004D3EFD">
        <w:fldChar w:fldCharType="end"/>
      </w:r>
      <w:r w:rsidR="00D75686">
        <w:fldChar w:fldCharType="end"/>
      </w:r>
      <w:r w:rsidR="00932D58">
        <w:fldChar w:fldCharType="end"/>
      </w:r>
      <w:r w:rsidR="008B09B8">
        <w:fldChar w:fldCharType="end"/>
      </w:r>
      <w:r>
        <w:fldChar w:fldCharType="end"/>
      </w:r>
    </w:p>
    <w:p w:rsidR="005841E8" w:rsidRPr="005841E8" w:rsidRDefault="005841E8" w:rsidP="005841E8">
      <w:pPr>
        <w:pStyle w:val="Tekstpodstawowy"/>
        <w:jc w:val="center"/>
        <w:rPr>
          <w:rFonts w:cs="Tahoma"/>
          <w:sz w:val="28"/>
          <w:szCs w:val="28"/>
        </w:rPr>
      </w:pPr>
      <w:r w:rsidRPr="005841E8">
        <w:rPr>
          <w:rFonts w:cs="Tahoma"/>
          <w:sz w:val="28"/>
          <w:szCs w:val="28"/>
        </w:rPr>
        <w:t>Gmina Strzelno</w:t>
      </w:r>
    </w:p>
    <w:p w:rsidR="005841E8" w:rsidRPr="005841E8" w:rsidRDefault="005841E8" w:rsidP="005841E8">
      <w:pPr>
        <w:pStyle w:val="Tekstpodstawowy"/>
        <w:jc w:val="center"/>
        <w:rPr>
          <w:rFonts w:cs="Tahoma"/>
          <w:sz w:val="28"/>
          <w:szCs w:val="28"/>
        </w:rPr>
      </w:pPr>
      <w:r w:rsidRPr="005841E8">
        <w:rPr>
          <w:rFonts w:cs="Tahoma"/>
          <w:sz w:val="28"/>
          <w:szCs w:val="28"/>
        </w:rPr>
        <w:t>ul. Cieślewicza 2</w:t>
      </w:r>
    </w:p>
    <w:p w:rsidR="005841E8" w:rsidRPr="005841E8" w:rsidRDefault="005841E8" w:rsidP="005841E8">
      <w:pPr>
        <w:pStyle w:val="Tekstpodstawowy"/>
        <w:jc w:val="center"/>
        <w:rPr>
          <w:rFonts w:cs="Tahoma"/>
          <w:sz w:val="28"/>
          <w:szCs w:val="28"/>
        </w:rPr>
      </w:pPr>
      <w:r w:rsidRPr="005841E8">
        <w:rPr>
          <w:rFonts w:cs="Tahoma"/>
          <w:sz w:val="28"/>
          <w:szCs w:val="28"/>
        </w:rPr>
        <w:t>88-320 Strzelno</w:t>
      </w:r>
    </w:p>
    <w:p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ISTOTNYCH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D21C61" w:rsidRPr="00D21C61">
        <w:rPr>
          <w:rFonts w:ascii="Arial" w:eastAsia="Arial" w:hAnsi="Arial" w:cs="Arial"/>
          <w:color w:val="000000"/>
          <w:sz w:val="20"/>
          <w:szCs w:val="20"/>
          <w:lang w:eastAsia="pl-PL" w:bidi="pl-PL"/>
        </w:rPr>
        <w:t>bez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rsidR="009E3153" w:rsidRDefault="006E075B"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6E075B">
        <w:rPr>
          <w:rFonts w:ascii="Arial" w:eastAsia="Arial" w:hAnsi="Arial" w:cs="Arial"/>
          <w:b/>
          <w:bCs/>
          <w:color w:val="000000"/>
          <w:sz w:val="24"/>
          <w:szCs w:val="24"/>
          <w:lang w:eastAsia="pl-PL" w:bidi="pl-PL"/>
        </w:rPr>
        <w:t>„</w:t>
      </w:r>
      <w:r w:rsidR="004A0B34" w:rsidRPr="004A0B34">
        <w:rPr>
          <w:rFonts w:ascii="Arial" w:eastAsia="Arial" w:hAnsi="Arial" w:cs="Arial"/>
          <w:b/>
          <w:bCs/>
          <w:color w:val="000000"/>
          <w:sz w:val="24"/>
          <w:szCs w:val="24"/>
          <w:lang w:eastAsia="pl-PL" w:bidi="pl-PL"/>
        </w:rPr>
        <w:t>Zagospodarowanie terenu wokół Szkoły Podstawowej im. Gustawa Zielińskiego w Markowicach wraz z budową zadaszenia nad boiskiem sportowym i infrastrukturą towarzyszącą.</w:t>
      </w:r>
      <w:r w:rsidRPr="006E075B">
        <w:rPr>
          <w:rFonts w:ascii="Arial" w:eastAsia="Arial" w:hAnsi="Arial" w:cs="Arial"/>
          <w:b/>
          <w:bCs/>
          <w:color w:val="000000"/>
          <w:sz w:val="24"/>
          <w:szCs w:val="24"/>
          <w:lang w:eastAsia="pl-PL" w:bidi="pl-PL"/>
        </w:rPr>
        <w:t>”</w:t>
      </w: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b/>
          <w:bCs/>
          <w:color w:val="000000"/>
          <w:sz w:val="24"/>
          <w:szCs w:val="24"/>
          <w:lang w:eastAsia="pl-PL" w:bidi="pl-PL"/>
        </w:rPr>
        <w:t xml:space="preserve">w ramach </w:t>
      </w:r>
    </w:p>
    <w:p w:rsidR="009E3153" w:rsidRDefault="009E3153" w:rsidP="006E075B">
      <w:pPr>
        <w:keepNext/>
        <w:keepLines/>
        <w:widowControl w:val="0"/>
        <w:spacing w:after="0" w:line="276" w:lineRule="auto"/>
        <w:ind w:right="20"/>
        <w:jc w:val="center"/>
        <w:outlineLvl w:val="2"/>
        <w:rPr>
          <w:rFonts w:ascii="Arial" w:eastAsia="Arial" w:hAnsi="Arial" w:cs="Arial"/>
          <w:bCs/>
          <w:sz w:val="18"/>
          <w:szCs w:val="18"/>
          <w:lang w:eastAsia="pl-PL" w:bidi="pl-PL"/>
        </w:rPr>
      </w:pPr>
    </w:p>
    <w:p w:rsidR="00D21C61" w:rsidRDefault="009E3153" w:rsidP="00D21C61">
      <w:pPr>
        <w:keepNext/>
        <w:keepLines/>
        <w:widowControl w:val="0"/>
        <w:spacing w:after="0" w:line="276" w:lineRule="auto"/>
        <w:ind w:right="20"/>
        <w:jc w:val="center"/>
        <w:outlineLvl w:val="2"/>
        <w:rPr>
          <w:rFonts w:ascii="Arial" w:eastAsia="Arial" w:hAnsi="Arial" w:cs="Arial"/>
          <w:color w:val="000000"/>
          <w:sz w:val="20"/>
          <w:szCs w:val="20"/>
          <w:lang w:eastAsia="pl-PL" w:bidi="pl-PL"/>
        </w:rPr>
      </w:pPr>
      <w:r w:rsidRPr="006E075B">
        <w:rPr>
          <w:rFonts w:ascii="Arial" w:eastAsia="Arial" w:hAnsi="Arial" w:cs="Arial"/>
          <w:bCs/>
          <w:sz w:val="18"/>
          <w:szCs w:val="18"/>
          <w:lang w:eastAsia="pl-PL" w:bidi="pl-PL"/>
        </w:rPr>
        <w:t>Projektu: „</w:t>
      </w:r>
      <w:r w:rsidR="004A0B34" w:rsidRPr="004A0B34">
        <w:rPr>
          <w:rFonts w:ascii="Arial" w:eastAsia="Arial" w:hAnsi="Arial" w:cs="Arial"/>
          <w:bCs/>
          <w:sz w:val="18"/>
          <w:szCs w:val="18"/>
          <w:lang w:eastAsia="pl-PL" w:bidi="pl-PL"/>
        </w:rPr>
        <w:t>Zagospodarowanie przestrzeni wiejskich w Markowicach</w:t>
      </w:r>
      <w:r w:rsidRPr="0099046B">
        <w:rPr>
          <w:rFonts w:ascii="Arial" w:eastAsia="Arial" w:hAnsi="Arial" w:cs="Arial"/>
          <w:bCs/>
          <w:sz w:val="18"/>
          <w:szCs w:val="18"/>
          <w:lang w:eastAsia="pl-PL" w:bidi="pl-PL"/>
        </w:rPr>
        <w:t>"</w:t>
      </w:r>
      <w:r w:rsidRPr="006E075B">
        <w:rPr>
          <w:rFonts w:ascii="Arial" w:eastAsia="Arial" w:hAnsi="Arial" w:cs="Arial"/>
          <w:bCs/>
          <w:sz w:val="18"/>
          <w:szCs w:val="18"/>
          <w:lang w:eastAsia="pl-PL" w:bidi="pl-PL"/>
        </w:rPr>
        <w:t>.</w:t>
      </w:r>
      <w:r w:rsidR="006E075B" w:rsidRPr="006E075B">
        <w:rPr>
          <w:rFonts w:ascii="Arial" w:eastAsia="Arial" w:hAnsi="Arial" w:cs="Arial"/>
          <w:b/>
          <w:bCs/>
          <w:color w:val="000000"/>
          <w:sz w:val="24"/>
          <w:szCs w:val="24"/>
          <w:lang w:eastAsia="pl-PL" w:bidi="pl-PL"/>
        </w:rPr>
        <w:br/>
      </w:r>
    </w:p>
    <w:p w:rsidR="00D21C61" w:rsidRDefault="00D21C61"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rsidR="00D21C61" w:rsidRPr="006E075B" w:rsidRDefault="00D21C61"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Pr="00EA25FF">
        <w:rPr>
          <w:rFonts w:ascii="Arial" w:eastAsia="Arial" w:hAnsi="Arial" w:cs="Arial"/>
          <w:b/>
          <w:bCs/>
          <w:color w:val="000000"/>
          <w:sz w:val="24"/>
          <w:szCs w:val="24"/>
          <w:lang w:eastAsia="pl-PL" w:bidi="pl-PL"/>
        </w:rPr>
        <w:t>ROR-3041-</w:t>
      </w:r>
      <w:r w:rsidR="00B337C1">
        <w:rPr>
          <w:rFonts w:ascii="Arial" w:eastAsia="Arial" w:hAnsi="Arial" w:cs="Arial"/>
          <w:b/>
          <w:bCs/>
          <w:color w:val="000000"/>
          <w:sz w:val="24"/>
          <w:szCs w:val="24"/>
          <w:lang w:eastAsia="pl-PL" w:bidi="pl-PL"/>
        </w:rPr>
        <w:t>10</w:t>
      </w:r>
      <w:r w:rsidR="00D21C61">
        <w:rPr>
          <w:rFonts w:ascii="Arial" w:eastAsia="Arial" w:hAnsi="Arial" w:cs="Arial"/>
          <w:b/>
          <w:bCs/>
          <w:color w:val="000000"/>
          <w:sz w:val="24"/>
          <w:szCs w:val="24"/>
          <w:lang w:eastAsia="pl-PL" w:bidi="pl-PL"/>
        </w:rPr>
        <w:t>-2021</w:t>
      </w: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p>
    <w:p w:rsidR="006E075B" w:rsidRPr="006E075B" w:rsidRDefault="006E075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810645" w:rsidRDefault="0081064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6E075B" w:rsidRP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B337C1">
        <w:rPr>
          <w:rFonts w:ascii="Arial" w:eastAsia="Arial" w:hAnsi="Arial" w:cs="Arial"/>
          <w:b/>
          <w:bCs/>
          <w:color w:val="000000"/>
          <w:sz w:val="18"/>
          <w:szCs w:val="18"/>
          <w:lang w:eastAsia="pl-PL" w:bidi="pl-PL"/>
        </w:rPr>
        <w:t>4 sierpnia</w:t>
      </w:r>
      <w:r w:rsidR="00D21C61">
        <w:rPr>
          <w:rFonts w:ascii="Arial" w:eastAsia="Arial" w:hAnsi="Arial" w:cs="Arial"/>
          <w:b/>
          <w:bCs/>
          <w:color w:val="000000"/>
          <w:sz w:val="18"/>
          <w:szCs w:val="18"/>
          <w:lang w:eastAsia="pl-PL" w:bidi="pl-PL"/>
        </w:rPr>
        <w:t xml:space="preserve"> 2021 r.</w:t>
      </w: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jc w:val="center"/>
        <w:rPr>
          <w:rFonts w:ascii="Calibri" w:eastAsia="Calibri" w:hAnsi="Calibri" w:cs="Calibri"/>
          <w:sz w:val="20"/>
          <w:szCs w:val="16"/>
          <w:lang w:eastAsia="pl-PL" w:bidi="pl-PL"/>
        </w:rPr>
      </w:pPr>
      <w:r w:rsidRPr="006E075B">
        <w:rPr>
          <w:rFonts w:ascii="Calibri" w:eastAsia="Calibri" w:hAnsi="Calibri" w:cs="Calibri"/>
          <w:sz w:val="20"/>
          <w:szCs w:val="16"/>
          <w:lang w:eastAsia="pl-PL" w:bidi="pl-PL"/>
        </w:rPr>
        <w:t>Projekt współfinansowany ze środków Unii Europejskiej z Europejskiego Funduszu Rozwoju Regionalnego</w:t>
      </w:r>
    </w:p>
    <w:p w:rsidR="006E075B" w:rsidRPr="006E075B" w:rsidRDefault="006E075B" w:rsidP="00810645">
      <w:pPr>
        <w:widowControl w:val="0"/>
        <w:spacing w:after="0" w:line="276" w:lineRule="auto"/>
        <w:jc w:val="center"/>
        <w:rPr>
          <w:rFonts w:ascii="Calibri" w:eastAsia="Calibri" w:hAnsi="Calibri" w:cs="Calibri"/>
          <w:color w:val="000000"/>
          <w:sz w:val="16"/>
          <w:szCs w:val="16"/>
          <w:lang w:eastAsia="pl-PL" w:bidi="pl-PL"/>
        </w:rPr>
      </w:pPr>
      <w:r w:rsidRPr="006E075B">
        <w:rPr>
          <w:rFonts w:ascii="Calibri" w:eastAsia="Calibri" w:hAnsi="Calibri" w:cs="Calibri"/>
          <w:sz w:val="20"/>
          <w:szCs w:val="16"/>
          <w:lang w:eastAsia="pl-PL" w:bidi="pl-PL"/>
        </w:rPr>
        <w:t xml:space="preserve">w ramach Regionalnego Programu Operacyjnego Województwa </w:t>
      </w:r>
      <w:r w:rsidR="005841E8" w:rsidRPr="0099046B">
        <w:rPr>
          <w:rFonts w:ascii="Calibri" w:eastAsia="Calibri" w:hAnsi="Calibri" w:cs="Calibri"/>
          <w:sz w:val="20"/>
          <w:szCs w:val="16"/>
          <w:lang w:eastAsia="pl-PL" w:bidi="pl-PL"/>
        </w:rPr>
        <w:t>Kujawsko Pomorskiego</w:t>
      </w:r>
      <w:r w:rsidRPr="006E075B">
        <w:rPr>
          <w:rFonts w:ascii="Calibri" w:eastAsia="Calibri" w:hAnsi="Calibri" w:cs="Calibri"/>
          <w:sz w:val="20"/>
          <w:szCs w:val="16"/>
          <w:lang w:eastAsia="pl-PL" w:bidi="pl-PL"/>
        </w:rPr>
        <w:t xml:space="preserve"> na lata 2014-2020 Oś Priorytetowa </w:t>
      </w:r>
      <w:r w:rsidR="004A0B34" w:rsidRPr="004A0B34">
        <w:rPr>
          <w:rFonts w:ascii="Calibri" w:eastAsia="Calibri" w:hAnsi="Calibri" w:cs="Calibri"/>
          <w:sz w:val="20"/>
          <w:szCs w:val="16"/>
          <w:lang w:eastAsia="pl-PL" w:bidi="pl-PL"/>
        </w:rPr>
        <w:t>7 Rozwój lokalny kierowany przez społeczność, Działania 7.1 Rozwój lokalny kierowany przez społeczność</w:t>
      </w:r>
      <w:r w:rsidR="004A0B34">
        <w:rPr>
          <w:rFonts w:ascii="Calibri" w:eastAsia="Calibri" w:hAnsi="Calibri" w:cs="Calibri"/>
          <w:sz w:val="20"/>
          <w:szCs w:val="16"/>
          <w:lang w:eastAsia="pl-PL" w:bidi="pl-PL"/>
        </w:rPr>
        <w:t>.</w:t>
      </w:r>
      <w:r w:rsidR="005841E8" w:rsidRPr="0099046B">
        <w:rPr>
          <w:rFonts w:ascii="Calibri" w:eastAsia="Calibri" w:hAnsi="Calibri" w:cs="Calibri"/>
          <w:sz w:val="20"/>
          <w:szCs w:val="16"/>
          <w:lang w:eastAsia="pl-PL" w:bidi="pl-PL"/>
        </w:rPr>
        <w:t xml:space="preserve"> </w:t>
      </w:r>
      <w:r w:rsidRPr="006E075B">
        <w:rPr>
          <w:rFonts w:ascii="Calibri" w:eastAsia="Calibri" w:hAnsi="Calibri" w:cs="Calibri"/>
          <w:color w:val="000000"/>
          <w:sz w:val="16"/>
          <w:szCs w:val="16"/>
          <w:lang w:eastAsia="pl-PL" w:bidi="pl-PL"/>
        </w:rPr>
        <w:br w:type="page"/>
      </w:r>
    </w:p>
    <w:p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lastRenderedPageBreak/>
        <w:t>Spis treści</w:t>
      </w:r>
    </w:p>
    <w:p w:rsidR="00DC5552" w:rsidRDefault="00DC5552" w:rsidP="00DC5552">
      <w:pPr>
        <w:pStyle w:val="Akapitzlist"/>
        <w:spacing w:line="276" w:lineRule="auto"/>
        <w:ind w:left="360"/>
        <w:jc w:val="both"/>
        <w:rPr>
          <w:rFonts w:ascii="Arial" w:eastAsia="Arial" w:hAnsi="Arial" w:cs="Arial"/>
          <w:sz w:val="18"/>
          <w:szCs w:val="18"/>
        </w:rPr>
      </w:pPr>
    </w:p>
    <w:p w:rsidR="006E075B" w:rsidRDefault="00D21C6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rsidR="006F71BD"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rsidR="00B337C1" w:rsidRPr="00DC5552" w:rsidRDefault="00B337C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 - załącznik nr 9</w:t>
      </w:r>
    </w:p>
    <w:p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9" w:history="1">
        <w:r w:rsidRPr="006E075B">
          <w:rPr>
            <w:rFonts w:ascii="Arial" w:eastAsia="Times New Roman" w:hAnsi="Arial" w:cs="Arial"/>
            <w:color w:val="0000FF"/>
            <w:sz w:val="18"/>
            <w:szCs w:val="18"/>
            <w:u w:val="single"/>
            <w:lang w:val="en-US" w:eastAsia="ar-SA" w:bidi="pl-PL"/>
          </w:rPr>
          <w:t>miasto@strzelno.pl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0" w:history="1">
        <w:r w:rsidRPr="006E075B">
          <w:rPr>
            <w:rFonts w:ascii="Arial" w:eastAsia="Times New Roman" w:hAnsi="Arial" w:cs="Arial"/>
            <w:color w:val="0000FF"/>
            <w:sz w:val="18"/>
            <w:szCs w:val="18"/>
            <w:u w:val="single"/>
            <w:lang w:eastAsia="ar-SA" w:bidi="pl-PL"/>
          </w:rPr>
          <w:t>www.bip.strzelno.pl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rsidR="00DC5552" w:rsidRDefault="00DC5552" w:rsidP="00DC5552">
      <w:pPr>
        <w:widowControl w:val="0"/>
        <w:spacing w:after="0" w:line="240" w:lineRule="auto"/>
        <w:ind w:left="284"/>
        <w:rPr>
          <w:rFonts w:ascii="Arial" w:eastAsia="Times New Roman" w:hAnsi="Arial" w:cs="Arial"/>
          <w:color w:val="000000"/>
          <w:sz w:val="18"/>
          <w:szCs w:val="18"/>
          <w:lang w:val="en-US" w:eastAsia="ar-SA" w:bidi="pl-PL"/>
        </w:rPr>
      </w:pPr>
      <w:r w:rsidRPr="00DC5552">
        <w:rPr>
          <w:rFonts w:ascii="Arial" w:eastAsia="Times New Roman" w:hAnsi="Arial" w:cs="Arial"/>
          <w:color w:val="000000"/>
          <w:sz w:val="18"/>
          <w:szCs w:val="18"/>
          <w:lang w:val="en-US" w:eastAsia="ar-SA" w:bidi="pl-PL"/>
        </w:rPr>
        <w:t xml:space="preserve">portal https://miniportal.uzp.gov.pl/, ePUAP - https://epuap.gov.pl, https://ezamowienia.gov.pl, </w:t>
      </w:r>
      <w:hyperlink r:id="rId11" w:history="1">
        <w:r w:rsidR="00B3064C" w:rsidRPr="0098361C">
          <w:rPr>
            <w:rStyle w:val="Hipercze"/>
            <w:rFonts w:ascii="Arial" w:eastAsia="Times New Roman" w:hAnsi="Arial" w:cs="Arial"/>
            <w:sz w:val="18"/>
            <w:szCs w:val="18"/>
            <w:lang w:val="en-US" w:eastAsia="ar-SA" w:bidi="pl-PL"/>
          </w:rPr>
          <w:t>http://strzelno.bipgmina.pl/wiadomosci/13635/lista/1/postepowania_powyzej_30000_euro</w:t>
        </w:r>
      </w:hyperlink>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2"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rsidR="00B3064C" w:rsidRDefault="00B3064C" w:rsidP="00B3064C">
      <w:pPr>
        <w:pStyle w:val="Akapitzlist"/>
        <w:spacing w:line="276" w:lineRule="auto"/>
        <w:ind w:left="784"/>
        <w:rPr>
          <w:rFonts w:ascii="Arial" w:eastAsia="Arial" w:hAnsi="Arial" w:cs="Arial"/>
          <w:bCs/>
          <w:sz w:val="18"/>
          <w:szCs w:val="18"/>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rsidR="00B3064C" w:rsidRDefault="00B3064C" w:rsidP="008519AB">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rsidR="00B3064C" w:rsidRPr="00B3064C" w:rsidRDefault="00B3064C" w:rsidP="008519AB">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3"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rsidR="00B3064C" w:rsidRPr="00B3064C" w:rsidRDefault="00B3064C" w:rsidP="001D4C09">
      <w:pPr>
        <w:pStyle w:val="Akapitzlist"/>
        <w:numPr>
          <w:ilvl w:val="0"/>
          <w:numId w:val="21"/>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B337C1">
        <w:rPr>
          <w:rFonts w:ascii="Arial" w:eastAsia="Arial" w:hAnsi="Arial" w:cs="Arial"/>
          <w:bCs/>
          <w:sz w:val="18"/>
          <w:szCs w:val="18"/>
        </w:rPr>
        <w:t>ROR-3041-10</w:t>
      </w:r>
      <w:r w:rsidR="00040516">
        <w:rPr>
          <w:rFonts w:ascii="Arial" w:eastAsia="Arial" w:hAnsi="Arial" w:cs="Arial"/>
          <w:bCs/>
          <w:sz w:val="18"/>
          <w:szCs w:val="18"/>
        </w:rPr>
        <w:t>-2021</w:t>
      </w:r>
      <w:r w:rsidRPr="00B3064C">
        <w:rPr>
          <w:rFonts w:ascii="Arial" w:eastAsia="Arial" w:hAnsi="Arial" w:cs="Arial"/>
          <w:bCs/>
          <w:sz w:val="18"/>
          <w:szCs w:val="18"/>
        </w:rPr>
        <w:t xml:space="preserve"> o nazwie „Zagospodarowanie terenu wokół Szkoły Podstawowej im. Gustawa Zielińskiego w Markowicach wraz z budową zadaszenia nad boiskiem sportowym i infrastrukturą towarzyszącą.</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B3064C" w:rsidRDefault="00B3064C" w:rsidP="001D4C09">
      <w:pPr>
        <w:pStyle w:val="Akapitzlist"/>
        <w:numPr>
          <w:ilvl w:val="0"/>
          <w:numId w:val="21"/>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sidR="00040516">
        <w:rPr>
          <w:rFonts w:ascii="Arial" w:eastAsia="Arial" w:hAnsi="Arial" w:cs="Arial"/>
          <w:bCs/>
          <w:sz w:val="18"/>
          <w:szCs w:val="18"/>
        </w:rPr>
        <w:t>74 Pzp</w:t>
      </w:r>
      <w:r w:rsidRPr="00B3064C">
        <w:rPr>
          <w:rFonts w:ascii="Arial" w:eastAsia="Arial" w:hAnsi="Arial" w:cs="Arial"/>
          <w:bCs/>
          <w:sz w:val="18"/>
          <w:szCs w:val="18"/>
        </w:rPr>
        <w:t>. Gmina Strzelno jako Beneficjent dofinansowania projektu "</w:t>
      </w:r>
      <w:r w:rsidR="001D4C09" w:rsidRPr="001D4C09">
        <w:rPr>
          <w:rFonts w:ascii="Arial" w:eastAsia="Arial" w:hAnsi="Arial" w:cs="Arial"/>
          <w:bCs/>
          <w:sz w:val="18"/>
          <w:szCs w:val="18"/>
        </w:rPr>
        <w:t>Zagospodarowanie przestrzeni wiejskich w Markowicach</w:t>
      </w:r>
      <w:r w:rsidRPr="00B3064C">
        <w:rPr>
          <w:rFonts w:ascii="Arial" w:eastAsia="Arial" w:hAnsi="Arial" w:cs="Arial"/>
          <w:bCs/>
          <w:sz w:val="18"/>
          <w:szCs w:val="18"/>
        </w:rPr>
        <w:t>", w ramach Regionalnego Programu Operacyjnego Województwa Kujawsko - Pomorskiego na lata 2014-2020, będzie przekazywał dane osobowe, w szczególności do celów dotyczących realizacji zadań Zarządu Województwa Kujawsko - Pomorskiego, pełniącego rolę Instytucji Zarządzającej RPO WKP na lata 2014</w:t>
      </w:r>
      <w:r w:rsidRPr="00B3064C">
        <w:rPr>
          <w:rFonts w:ascii="Arial" w:eastAsia="Arial" w:hAnsi="Arial" w:cs="Arial"/>
          <w:bCs/>
          <w:sz w:val="18"/>
          <w:szCs w:val="18"/>
        </w:rPr>
        <w:softHyphen/>
        <w:t>-2020.</w:t>
      </w:r>
    </w:p>
    <w:p w:rsidR="00040516" w:rsidRPr="00B3064C" w:rsidRDefault="00040516" w:rsidP="00040516">
      <w:pPr>
        <w:pStyle w:val="Akapitzlist"/>
        <w:spacing w:line="276" w:lineRule="auto"/>
        <w:ind w:left="784"/>
        <w:rPr>
          <w:rFonts w:ascii="Arial" w:eastAsia="Arial" w:hAnsi="Arial" w:cs="Arial"/>
          <w:bCs/>
          <w:sz w:val="18"/>
          <w:szCs w:val="18"/>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lastRenderedPageBreak/>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rsidR="00040516" w:rsidRPr="00B3064C" w:rsidRDefault="00B3064C" w:rsidP="008519AB">
      <w:pPr>
        <w:widowControl w:val="0"/>
        <w:numPr>
          <w:ilvl w:val="0"/>
          <w:numId w:val="2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rsidR="00B3064C" w:rsidRPr="00B3064C" w:rsidRDefault="00B3064C" w:rsidP="008519AB">
      <w:pPr>
        <w:widowControl w:val="0"/>
        <w:numPr>
          <w:ilvl w:val="0"/>
          <w:numId w:val="2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rsidR="00565DB3"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1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wyboru najkorzystniejszej oferty z możliwością prowadzenia negocjacji.</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rsid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rsidR="00565DB3" w:rsidRPr="006E075B" w:rsidRDefault="00565DB3" w:rsidP="008519AB">
      <w:pPr>
        <w:widowControl w:val="0"/>
        <w:numPr>
          <w:ilvl w:val="0"/>
          <w:numId w:val="7"/>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rsidR="00565DB3" w:rsidRPr="006E075B" w:rsidRDefault="00565DB3" w:rsidP="008519AB">
      <w:pPr>
        <w:widowControl w:val="0"/>
        <w:numPr>
          <w:ilvl w:val="0"/>
          <w:numId w:val="7"/>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rsidR="00565DB3" w:rsidRPr="0012396A" w:rsidRDefault="00565DB3" w:rsidP="008519AB">
      <w:pPr>
        <w:widowControl w:val="0"/>
        <w:numPr>
          <w:ilvl w:val="0"/>
          <w:numId w:val="7"/>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w:t>
      </w:r>
      <w:r w:rsidRPr="006E075B">
        <w:rPr>
          <w:rFonts w:ascii="Arial" w:eastAsia="Arial" w:hAnsi="Arial" w:cs="Arial"/>
          <w:color w:val="000000"/>
          <w:sz w:val="18"/>
          <w:szCs w:val="18"/>
          <w:lang w:eastAsia="pl-PL" w:bidi="pl-PL"/>
        </w:rPr>
        <w:lastRenderedPageBreak/>
        <w:t>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rsidR="00565DB3" w:rsidRPr="006E075B" w:rsidRDefault="00565DB3" w:rsidP="008519AB">
      <w:pPr>
        <w:pStyle w:val="Akapitzlist"/>
        <w:numPr>
          <w:ilvl w:val="0"/>
          <w:numId w:val="24"/>
        </w:numPr>
        <w:spacing w:line="276" w:lineRule="auto"/>
        <w:jc w:val="both"/>
        <w:rPr>
          <w:rFonts w:ascii="Arial" w:eastAsia="Arial" w:hAnsi="Arial" w:cs="Arial"/>
          <w:bCs/>
          <w:sz w:val="18"/>
          <w:szCs w:val="18"/>
        </w:rPr>
      </w:pPr>
      <w:r w:rsidRPr="006E075B">
        <w:rPr>
          <w:rFonts w:ascii="Arial" w:eastAsia="Arial" w:hAnsi="Arial" w:cs="Arial"/>
          <w:bCs/>
          <w:sz w:val="18"/>
          <w:szCs w:val="18"/>
        </w:rPr>
        <w:t>Niniejsze postępowanie jest realizowane w ramach Projektu: „</w:t>
      </w:r>
      <w:r w:rsidRPr="004A0B34">
        <w:rPr>
          <w:rFonts w:ascii="Arial" w:eastAsia="Arial" w:hAnsi="Arial" w:cs="Arial"/>
          <w:bCs/>
          <w:sz w:val="18"/>
          <w:szCs w:val="18"/>
        </w:rPr>
        <w:t>Zagospodarowanie przestrzeni wiejskich w Markowicach</w:t>
      </w:r>
      <w:r w:rsidRPr="0099046B">
        <w:rPr>
          <w:rFonts w:ascii="Arial" w:eastAsia="Arial" w:hAnsi="Arial" w:cs="Arial"/>
          <w:bCs/>
          <w:sz w:val="18"/>
          <w:szCs w:val="18"/>
        </w:rPr>
        <w:t>"</w:t>
      </w:r>
      <w:r w:rsidRPr="006E075B">
        <w:rPr>
          <w:rFonts w:ascii="Arial" w:eastAsia="Arial" w:hAnsi="Arial" w:cs="Arial"/>
          <w:bCs/>
          <w:sz w:val="18"/>
          <w:szCs w:val="18"/>
        </w:rPr>
        <w:t xml:space="preserve">. Projekt współfinansowany przez Unię Europejską w ramach Regionalnego Programu Województwa </w:t>
      </w:r>
      <w:r w:rsidRPr="0099046B">
        <w:rPr>
          <w:rFonts w:ascii="Arial" w:eastAsia="Arial" w:hAnsi="Arial" w:cs="Arial"/>
          <w:bCs/>
          <w:sz w:val="18"/>
          <w:szCs w:val="18"/>
        </w:rPr>
        <w:t>Kujawsko - Pomorskiego</w:t>
      </w:r>
      <w:r w:rsidRPr="006E075B">
        <w:rPr>
          <w:rFonts w:ascii="Arial" w:eastAsia="Arial" w:hAnsi="Arial" w:cs="Arial"/>
          <w:bCs/>
          <w:sz w:val="18"/>
          <w:szCs w:val="18"/>
        </w:rPr>
        <w:t xml:space="preserve"> na lata 2014-2020 (Europejskiego Funduszu Rozwoju Regionalnego), oś priorytetowa </w:t>
      </w:r>
      <w:r w:rsidRPr="004A0B34">
        <w:rPr>
          <w:rFonts w:ascii="Arial" w:eastAsia="Arial" w:hAnsi="Arial" w:cs="Arial"/>
          <w:bCs/>
          <w:sz w:val="18"/>
          <w:szCs w:val="18"/>
        </w:rPr>
        <w:t>7 Rozwój lokalny kierowany przez społeczność, Działania 7.1 Rozwój lokalny kierowany przez społeczność</w:t>
      </w:r>
      <w:r w:rsidRPr="006E075B">
        <w:rPr>
          <w:rFonts w:ascii="Arial" w:eastAsia="Arial" w:hAnsi="Arial" w:cs="Arial"/>
          <w:bCs/>
          <w:sz w:val="18"/>
          <w:szCs w:val="18"/>
        </w:rPr>
        <w:t xml:space="preserve">; </w:t>
      </w:r>
      <w:r w:rsidRPr="0099046B">
        <w:rPr>
          <w:rFonts w:ascii="Arial" w:eastAsia="Arial" w:hAnsi="Arial" w:cs="Arial"/>
          <w:bCs/>
          <w:sz w:val="18"/>
          <w:szCs w:val="18"/>
        </w:rPr>
        <w:t xml:space="preserve">Umowa o dofinansowanie nr </w:t>
      </w:r>
      <w:r>
        <w:rPr>
          <w:rFonts w:ascii="Arial" w:eastAsia="Arial" w:hAnsi="Arial" w:cs="Arial"/>
          <w:bCs/>
          <w:sz w:val="18"/>
          <w:szCs w:val="18"/>
        </w:rPr>
        <w:t>UM_WR.431.1.480.2020</w:t>
      </w:r>
      <w:r w:rsidRPr="0099046B">
        <w:rPr>
          <w:rFonts w:ascii="Arial" w:eastAsia="Arial" w:hAnsi="Arial" w:cs="Arial"/>
          <w:bCs/>
          <w:sz w:val="18"/>
          <w:szCs w:val="18"/>
        </w:rPr>
        <w:t xml:space="preserve"> z dnia 3</w:t>
      </w:r>
      <w:r>
        <w:rPr>
          <w:rFonts w:ascii="Arial" w:eastAsia="Arial" w:hAnsi="Arial" w:cs="Arial"/>
          <w:bCs/>
          <w:sz w:val="18"/>
          <w:szCs w:val="18"/>
        </w:rPr>
        <w:t>0.10</w:t>
      </w:r>
      <w:r w:rsidRPr="0099046B">
        <w:rPr>
          <w:rFonts w:ascii="Arial" w:eastAsia="Arial" w:hAnsi="Arial" w:cs="Arial"/>
          <w:bCs/>
          <w:sz w:val="18"/>
          <w:szCs w:val="18"/>
        </w:rPr>
        <w:t>.2020 r.</w:t>
      </w:r>
    </w:p>
    <w:p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rsidR="006E075B" w:rsidRP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Przedmiotem zamówienia jest wykonanie na rzecz Zamawiającego robót budowlanych polegających na </w:t>
      </w:r>
      <w:r w:rsidR="0063424C">
        <w:rPr>
          <w:rFonts w:ascii="Arial" w:eastAsia="Arial" w:hAnsi="Arial" w:cs="Arial"/>
          <w:bCs/>
          <w:color w:val="000000"/>
          <w:sz w:val="18"/>
          <w:szCs w:val="18"/>
          <w:lang w:eastAsia="pl-PL" w:bidi="pl-PL"/>
        </w:rPr>
        <w:t>zagospodarowaniu</w:t>
      </w:r>
      <w:r w:rsidR="0063424C" w:rsidRPr="0063424C">
        <w:rPr>
          <w:rFonts w:ascii="Arial" w:eastAsia="Arial" w:hAnsi="Arial" w:cs="Arial"/>
          <w:bCs/>
          <w:color w:val="000000"/>
          <w:sz w:val="18"/>
          <w:szCs w:val="18"/>
          <w:lang w:eastAsia="pl-PL" w:bidi="pl-PL"/>
        </w:rPr>
        <w:t xml:space="preserve"> terenu wokół szkoły podstawowej im. Gustawa Zielińskiego w Markowicach oraz budowa zadaszenia nad boiskiem sportowym, które zlokalizowano na terenie działki nr 16/8, obręb 0012 Markowice, pod adresem Markowice 28, 88-320 Strzelno.</w:t>
      </w:r>
      <w:r w:rsidRPr="006E075B">
        <w:rPr>
          <w:rFonts w:ascii="Arial" w:eastAsia="Arial" w:hAnsi="Arial" w:cs="Arial"/>
          <w:bCs/>
          <w:color w:val="000000"/>
          <w:sz w:val="18"/>
          <w:szCs w:val="18"/>
          <w:lang w:eastAsia="pl-PL" w:bidi="pl-PL"/>
        </w:rPr>
        <w:t xml:space="preserve"> Obowiązkiem Wykonawcy będzie również uzyskanie w imieniu Zamawiającego prawomocnego pozwolenia na użytkowanie obiektu.</w:t>
      </w:r>
    </w:p>
    <w:p w:rsidR="006E075B" w:rsidRP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w:t>
      </w:r>
      <w:r w:rsidR="00FA1781">
        <w:rPr>
          <w:rFonts w:ascii="Arial" w:eastAsia="Arial" w:hAnsi="Arial" w:cs="Arial"/>
          <w:bCs/>
          <w:color w:val="000000"/>
          <w:sz w:val="18"/>
          <w:szCs w:val="18"/>
          <w:lang w:eastAsia="pl-PL" w:bidi="pl-PL"/>
        </w:rPr>
        <w:t xml:space="preserve"> wynikających z ww. dokumentów.</w:t>
      </w:r>
    </w:p>
    <w:p w:rsid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 00 00 00-7 - roboty budowlane,</w:t>
      </w:r>
    </w:p>
    <w:p w:rsidR="007A1EAA" w:rsidRDefault="007A1EAA" w:rsidP="006E075B">
      <w:pPr>
        <w:widowControl w:val="0"/>
        <w:spacing w:after="0" w:line="276" w:lineRule="auto"/>
        <w:ind w:left="40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45111291-4</w:t>
      </w:r>
      <w:r w:rsidRPr="007A1EAA">
        <w:rPr>
          <w:rFonts w:ascii="Arial" w:eastAsia="Arial" w:hAnsi="Arial" w:cs="Arial"/>
          <w:color w:val="000000"/>
          <w:sz w:val="18"/>
          <w:szCs w:val="18"/>
          <w:lang w:eastAsia="pl-PL" w:bidi="pl-PL"/>
        </w:rPr>
        <w:t xml:space="preserve"> Roboty w zakresie zagospodarowania terenu.</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45111200-0 Roboty w zakresie przygotowania terenu pod budowę i roboty ziemne</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45233250-6 Roboty w zakresie nawierzchni, z wyjątkiem dróg</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45261210-9 Wykonywanie pokryć dachowych</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45262400-5 Wnoszenie konstrukcji ze stali konstrukcyjnej</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45262512-3 Kamieniarskie roboty wykończeniowe</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45310000-3 Roboty instalacyjne elektryczne</w:t>
      </w:r>
    </w:p>
    <w:p w:rsidR="007A1EAA" w:rsidRDefault="006E075B" w:rsidP="0063424C">
      <w:pPr>
        <w:widowControl w:val="0"/>
        <w:spacing w:after="0" w:line="276" w:lineRule="auto"/>
        <w:ind w:left="400" w:right="316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45311000-0 Roboty w zakresie okablowania oraz instalacji elektrycznych </w:t>
      </w:r>
      <w:bookmarkStart w:id="2" w:name="bookmark12"/>
    </w:p>
    <w:p w:rsidR="007A1EAA" w:rsidRPr="007A1EAA" w:rsidRDefault="007A1EAA" w:rsidP="007A1EAA">
      <w:pPr>
        <w:widowControl w:val="0"/>
        <w:spacing w:after="0" w:line="276" w:lineRule="auto"/>
        <w:ind w:left="400" w:right="3160"/>
        <w:rPr>
          <w:rFonts w:ascii="Arial" w:eastAsia="Arial" w:hAnsi="Arial" w:cs="Arial"/>
          <w:color w:val="000000"/>
          <w:sz w:val="18"/>
          <w:szCs w:val="18"/>
          <w:lang w:eastAsia="pl-PL" w:bidi="pl-PL"/>
        </w:rPr>
      </w:pPr>
      <w:r w:rsidRPr="007A1EAA">
        <w:rPr>
          <w:rFonts w:ascii="Arial" w:eastAsia="Arial" w:hAnsi="Arial" w:cs="Arial"/>
          <w:color w:val="000000"/>
          <w:sz w:val="18"/>
          <w:szCs w:val="18"/>
          <w:lang w:eastAsia="pl-PL" w:bidi="pl-PL"/>
        </w:rPr>
        <w:t>45231400-9 Roboty budowlane w zakresie budowy linii energetycznych</w:t>
      </w:r>
    </w:p>
    <w:p w:rsidR="007A1EAA" w:rsidRDefault="007A1EAA" w:rsidP="007A1EAA">
      <w:pPr>
        <w:widowControl w:val="0"/>
        <w:spacing w:after="0" w:line="276" w:lineRule="auto"/>
        <w:ind w:left="400" w:right="3160"/>
        <w:rPr>
          <w:rFonts w:ascii="Arial" w:eastAsia="Arial" w:hAnsi="Arial" w:cs="Arial"/>
          <w:color w:val="000000"/>
          <w:sz w:val="18"/>
          <w:szCs w:val="18"/>
          <w:lang w:eastAsia="pl-PL" w:bidi="pl-PL"/>
        </w:rPr>
      </w:pPr>
      <w:r w:rsidRPr="007A1EAA">
        <w:rPr>
          <w:rFonts w:ascii="Arial" w:eastAsia="Arial" w:hAnsi="Arial" w:cs="Arial"/>
          <w:color w:val="000000"/>
          <w:sz w:val="18"/>
          <w:szCs w:val="18"/>
          <w:lang w:eastAsia="pl-PL" w:bidi="pl-PL"/>
        </w:rPr>
        <w:t>45232200-4 Roboty pomocnicze w zakresie linii energetycznych</w:t>
      </w:r>
    </w:p>
    <w:p w:rsidR="007A1EAA" w:rsidRDefault="007A1EAA" w:rsidP="0063424C">
      <w:pPr>
        <w:widowControl w:val="0"/>
        <w:spacing w:after="0" w:line="276" w:lineRule="auto"/>
        <w:ind w:left="400" w:right="3160"/>
        <w:rPr>
          <w:rFonts w:ascii="Arial" w:eastAsia="Arial" w:hAnsi="Arial" w:cs="Arial"/>
          <w:color w:val="000000"/>
          <w:sz w:val="18"/>
          <w:szCs w:val="18"/>
          <w:lang w:eastAsia="pl-PL" w:bidi="pl-PL"/>
        </w:rPr>
      </w:pPr>
      <w:r w:rsidRPr="007A1EAA">
        <w:rPr>
          <w:rFonts w:ascii="Arial" w:eastAsia="Arial" w:hAnsi="Arial" w:cs="Arial"/>
          <w:color w:val="000000"/>
          <w:sz w:val="18"/>
          <w:szCs w:val="18"/>
          <w:lang w:eastAsia="pl-PL" w:bidi="pl-PL"/>
        </w:rPr>
        <w:t>45212200 - 8 roboty budowlane w zakresie budowy obiektów sportowych</w:t>
      </w:r>
    </w:p>
    <w:p w:rsidR="007A1EAA" w:rsidRDefault="007A1EAA" w:rsidP="007A1EAA">
      <w:pPr>
        <w:widowControl w:val="0"/>
        <w:spacing w:after="0" w:line="276" w:lineRule="auto"/>
        <w:ind w:left="400" w:right="61"/>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45112720-8 </w:t>
      </w:r>
      <w:r w:rsidRPr="007A1EAA">
        <w:rPr>
          <w:rFonts w:ascii="Arial" w:eastAsia="Arial" w:hAnsi="Arial" w:cs="Arial"/>
          <w:color w:val="000000"/>
          <w:sz w:val="18"/>
          <w:szCs w:val="18"/>
          <w:lang w:eastAsia="pl-PL" w:bidi="pl-PL"/>
        </w:rPr>
        <w:t>Roboty w zakresie ksz</w:t>
      </w:r>
      <w:r>
        <w:rPr>
          <w:rFonts w:ascii="Arial" w:eastAsia="Arial" w:hAnsi="Arial" w:cs="Arial"/>
          <w:color w:val="000000"/>
          <w:sz w:val="18"/>
          <w:szCs w:val="18"/>
          <w:lang w:eastAsia="pl-PL" w:bidi="pl-PL"/>
        </w:rPr>
        <w:t xml:space="preserve">tałtowania terenów sportowych i </w:t>
      </w:r>
      <w:r w:rsidRPr="007A1EAA">
        <w:rPr>
          <w:rFonts w:ascii="Arial" w:eastAsia="Arial" w:hAnsi="Arial" w:cs="Arial"/>
          <w:color w:val="000000"/>
          <w:sz w:val="18"/>
          <w:szCs w:val="18"/>
          <w:lang w:eastAsia="pl-PL" w:bidi="pl-PL"/>
        </w:rPr>
        <w:t>rekreacyjnych.</w:t>
      </w:r>
    </w:p>
    <w:p w:rsidR="007A1EAA" w:rsidRDefault="007A1EAA" w:rsidP="007A1EAA">
      <w:pPr>
        <w:widowControl w:val="0"/>
        <w:spacing w:after="0" w:line="276" w:lineRule="auto"/>
        <w:ind w:left="400" w:right="61"/>
        <w:rPr>
          <w:rFonts w:ascii="Arial" w:eastAsia="Arial" w:hAnsi="Arial" w:cs="Arial"/>
          <w:color w:val="000000"/>
          <w:sz w:val="18"/>
          <w:szCs w:val="18"/>
          <w:lang w:eastAsia="pl-PL" w:bidi="pl-PL"/>
        </w:rPr>
      </w:pPr>
      <w:r w:rsidRPr="007A1EAA">
        <w:rPr>
          <w:rFonts w:ascii="Arial" w:eastAsia="Arial" w:hAnsi="Arial" w:cs="Arial"/>
          <w:color w:val="000000"/>
          <w:sz w:val="18"/>
          <w:szCs w:val="18"/>
          <w:lang w:eastAsia="pl-PL" w:bidi="pl-PL"/>
        </w:rPr>
        <w:t>45232130-2 Roboty budowlane w zakresie rurociągów do odprowadzania wody burzowej.</w:t>
      </w:r>
    </w:p>
    <w:p w:rsidR="007A1EAA" w:rsidRDefault="007A1EAA" w:rsidP="007A1EAA">
      <w:pPr>
        <w:widowControl w:val="0"/>
        <w:spacing w:after="0" w:line="276" w:lineRule="auto"/>
        <w:ind w:left="400" w:right="61"/>
        <w:rPr>
          <w:rFonts w:ascii="Arial" w:eastAsia="Arial" w:hAnsi="Arial" w:cs="Arial"/>
          <w:color w:val="000000"/>
          <w:sz w:val="18"/>
          <w:szCs w:val="18"/>
          <w:lang w:eastAsia="pl-PL" w:bidi="pl-PL"/>
        </w:rPr>
      </w:pPr>
      <w:r w:rsidRPr="007A1EAA">
        <w:rPr>
          <w:rFonts w:ascii="Arial" w:eastAsia="Arial" w:hAnsi="Arial" w:cs="Arial"/>
          <w:color w:val="000000"/>
          <w:sz w:val="18"/>
          <w:szCs w:val="18"/>
          <w:lang w:eastAsia="pl-PL" w:bidi="pl-PL"/>
        </w:rPr>
        <w:t>34928200-0 Ogrodzenia. 45340000-2 Instalowanie ogrodzeń, płotów i sprzętu ochronnego.</w:t>
      </w: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załącznik nr </w:t>
      </w:r>
      <w:r w:rsidR="00B337C1">
        <w:rPr>
          <w:rFonts w:ascii="Arial" w:eastAsia="Arial" w:hAnsi="Arial" w:cs="Arial"/>
          <w:color w:val="000000"/>
          <w:sz w:val="18"/>
          <w:szCs w:val="18"/>
          <w:lang w:eastAsia="pl-PL" w:bidi="pl-PL"/>
        </w:rPr>
        <w:t>9</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w:t>
      </w:r>
      <w:r w:rsidRPr="006E075B">
        <w:rPr>
          <w:rFonts w:ascii="Arial" w:eastAsia="Arial" w:hAnsi="Arial" w:cs="Arial"/>
          <w:color w:val="000000"/>
          <w:sz w:val="18"/>
          <w:szCs w:val="18"/>
          <w:lang w:eastAsia="pl-PL" w:bidi="pl-PL"/>
        </w:rPr>
        <w:lastRenderedPageBreak/>
        <w:t>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rsidR="00C73353" w:rsidRPr="00C73353" w:rsidRDefault="00C73353" w:rsidP="00C73353">
      <w:pPr>
        <w:widowControl w:val="0"/>
        <w:numPr>
          <w:ilvl w:val="0"/>
          <w:numId w:val="5"/>
        </w:numPr>
        <w:tabs>
          <w:tab w:val="left" w:pos="631"/>
        </w:tabs>
        <w:spacing w:after="0" w:line="276" w:lineRule="auto"/>
        <w:ind w:left="600" w:hanging="280"/>
        <w:jc w:val="both"/>
        <w:rPr>
          <w:rFonts w:ascii="Arial" w:eastAsia="Arial" w:hAnsi="Arial" w:cs="Arial"/>
          <w:b/>
          <w:bCs/>
          <w:color w:val="000000"/>
          <w:sz w:val="18"/>
          <w:szCs w:val="18"/>
          <w:u w:val="single"/>
          <w:lang w:eastAsia="pl-PL" w:bidi="pl-PL"/>
        </w:rPr>
      </w:pPr>
      <w:r w:rsidRPr="00C73353">
        <w:rPr>
          <w:rFonts w:ascii="Arial" w:eastAsia="Arial" w:hAnsi="Arial" w:cs="Arial"/>
          <w:b/>
          <w:bCs/>
          <w:color w:val="000000"/>
          <w:sz w:val="18"/>
          <w:szCs w:val="18"/>
          <w:u w:val="single"/>
          <w:lang w:eastAsia="pl-PL" w:bidi="pl-PL"/>
        </w:rPr>
        <w:t>Zamawiający udostępnia ponadto pytania i odpowiedzi (wraz z załącznikami)</w:t>
      </w:r>
      <w:r>
        <w:rPr>
          <w:rFonts w:ascii="Arial" w:eastAsia="Arial" w:hAnsi="Arial" w:cs="Arial"/>
          <w:b/>
          <w:bCs/>
          <w:color w:val="000000"/>
          <w:sz w:val="18"/>
          <w:szCs w:val="18"/>
          <w:u w:val="single"/>
          <w:lang w:eastAsia="pl-PL" w:bidi="pl-PL"/>
        </w:rPr>
        <w:t xml:space="preserve"> </w:t>
      </w:r>
      <w:r w:rsidRPr="00C73353">
        <w:rPr>
          <w:rFonts w:ascii="Arial" w:eastAsia="Arial" w:hAnsi="Arial" w:cs="Arial"/>
          <w:b/>
          <w:bCs/>
          <w:color w:val="000000"/>
          <w:sz w:val="18"/>
          <w:szCs w:val="18"/>
          <w:u w:val="single"/>
          <w:lang w:eastAsia="pl-PL" w:bidi="pl-PL"/>
        </w:rPr>
        <w:t xml:space="preserve">do poprzedniego, unieważnionego postępowania i traktuje je jako część opisu przedmiotu zamówienia. </w:t>
      </w:r>
    </w:p>
    <w:p w:rsidR="006E075B" w:rsidRPr="006E075B" w:rsidRDefault="006E075B" w:rsidP="008519AB">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rsidR="006E075B" w:rsidRPr="006E075B" w:rsidRDefault="006E075B" w:rsidP="008519A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częściowych.</w:t>
      </w:r>
    </w:p>
    <w:p w:rsidR="006E075B" w:rsidRPr="006E075B" w:rsidRDefault="006E075B" w:rsidP="008519A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rsidR="006E075B" w:rsidRPr="006E075B" w:rsidRDefault="006E075B" w:rsidP="008519AB">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rsidR="006E075B" w:rsidRPr="006E075B" w:rsidRDefault="006E075B" w:rsidP="006E075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Pzp do 30% wartości zamówienia podstawowego</w:t>
      </w:r>
    </w:p>
    <w:p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Wizja lokalna</w:t>
      </w:r>
    </w:p>
    <w:p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rsidR="00BD56AE" w:rsidRPr="00BD56AE" w:rsidRDefault="00BD56AE" w:rsidP="008519AB">
      <w:pPr>
        <w:widowControl w:val="0"/>
        <w:numPr>
          <w:ilvl w:val="0"/>
          <w:numId w:val="25"/>
        </w:numPr>
        <w:spacing w:after="0" w:line="276" w:lineRule="auto"/>
        <w:ind w:left="284" w:hanging="280"/>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Roboty budowlane będą prowadzone na częściowo czynnym obiekcie. Wykonawca winien to uwzględnić zarówno przy sporządzaniu oferty, jak i przy realizacji robót. </w:t>
      </w:r>
    </w:p>
    <w:p w:rsidR="00BD56AE" w:rsidRPr="00BD56AE" w:rsidRDefault="00BD56AE" w:rsidP="008519AB">
      <w:pPr>
        <w:widowControl w:val="0"/>
        <w:numPr>
          <w:ilvl w:val="0"/>
          <w:numId w:val="25"/>
        </w:numPr>
        <w:spacing w:after="0" w:line="276" w:lineRule="auto"/>
        <w:ind w:left="284" w:hanging="280"/>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budynku, którego dotyczy zamówienie, w celu uzyskania informacji pomocnych przy sporządzeniu oferty. Na wniosek Wykonawcy, Zamawiający umożliwi przeprowadzenie wizji lokalnej w dni robocze, w godz.: 08:00-14:00, po wcześniejszym ustaleniu terminu z administratorem obiektu. </w:t>
      </w:r>
    </w:p>
    <w:p w:rsidR="00BD56AE" w:rsidRDefault="00BD56AE" w:rsidP="006E075B">
      <w:pPr>
        <w:widowControl w:val="0"/>
        <w:spacing w:after="0" w:line="240" w:lineRule="auto"/>
        <w:rPr>
          <w:rFonts w:ascii="Courier New" w:eastAsia="Courier New" w:hAnsi="Courier New" w:cs="Courier New"/>
          <w:color w:val="000000"/>
          <w:sz w:val="24"/>
          <w:szCs w:val="24"/>
          <w:lang w:eastAsia="pl-PL" w:bidi="pl-PL"/>
        </w:rPr>
      </w:pPr>
    </w:p>
    <w:p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BD56AE" w:rsidRPr="00BD56AE" w:rsidRDefault="00BD56AE" w:rsidP="008519AB">
      <w:pPr>
        <w:pStyle w:val="Akapitzlist"/>
        <w:numPr>
          <w:ilvl w:val="0"/>
          <w:numId w:val="26"/>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rsidR="00BD56AE" w:rsidRPr="00BD56AE" w:rsidRDefault="00BD56AE" w:rsidP="008519AB">
      <w:pPr>
        <w:pStyle w:val="Akapitzlist"/>
        <w:numPr>
          <w:ilvl w:val="0"/>
          <w:numId w:val="26"/>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rsidR="00BD56AE" w:rsidRPr="00A0404C" w:rsidRDefault="00BD56AE" w:rsidP="008519AB">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rsidR="00A0404C" w:rsidRPr="00A0404C" w:rsidRDefault="00A0404C" w:rsidP="008519AB">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stanowiącym załącznik nr 3 do SIWZ.</w:t>
      </w:r>
    </w:p>
    <w:p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 xml:space="preserve">Termin realizacji zamówienia wynosi </w:t>
      </w:r>
      <w:r w:rsidR="0042116A" w:rsidRPr="0042116A">
        <w:rPr>
          <w:rFonts w:ascii="Arial" w:eastAsia="Arial" w:hAnsi="Arial" w:cs="Arial"/>
          <w:color w:val="000000"/>
          <w:sz w:val="18"/>
          <w:szCs w:val="18"/>
          <w:lang w:eastAsia="pl-PL" w:bidi="pl-PL"/>
        </w:rPr>
        <w:t>5</w:t>
      </w:r>
      <w:r w:rsidRPr="0042116A">
        <w:rPr>
          <w:rFonts w:ascii="Arial" w:eastAsia="Arial" w:hAnsi="Arial" w:cs="Arial"/>
          <w:color w:val="000000"/>
          <w:sz w:val="18"/>
          <w:szCs w:val="18"/>
          <w:lang w:eastAsia="pl-PL" w:bidi="pl-PL"/>
        </w:rPr>
        <w:t xml:space="preserve"> miesięcy od podpisania umowy.</w:t>
      </w:r>
      <w:r w:rsidRPr="00A0404C">
        <w:rPr>
          <w:rFonts w:ascii="Arial" w:eastAsia="Arial" w:hAnsi="Arial" w:cs="Arial"/>
          <w:color w:val="000000"/>
          <w:sz w:val="18"/>
          <w:szCs w:val="18"/>
          <w:lang w:eastAsia="pl-PL" w:bidi="pl-PL"/>
        </w:rPr>
        <w:t xml:space="preserve"> </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A0404C" w:rsidRDefault="00A0404C" w:rsidP="008519AB">
      <w:pPr>
        <w:pStyle w:val="Akapitzlist"/>
        <w:numPr>
          <w:ilvl w:val="0"/>
          <w:numId w:val="27"/>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rsidR="00A0404C" w:rsidRPr="00A0404C" w:rsidRDefault="00A0404C" w:rsidP="008519AB">
      <w:pPr>
        <w:pStyle w:val="Akapitzlist"/>
        <w:numPr>
          <w:ilvl w:val="0"/>
          <w:numId w:val="27"/>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rsidR="00B52FB2" w:rsidRDefault="00B52FB2" w:rsidP="00B52FB2">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B52FB2" w:rsidRPr="006E075B" w:rsidRDefault="00B52FB2" w:rsidP="00B52FB2">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rsidR="00B52FB2" w:rsidRPr="006E075B" w:rsidRDefault="00B52FB2" w:rsidP="00B52FB2">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sidR="008638C6">
        <w:rPr>
          <w:rFonts w:ascii="Arial" w:eastAsia="Courier New" w:hAnsi="Arial" w:cs="Arial"/>
          <w:color w:val="000000"/>
          <w:sz w:val="18"/>
          <w:szCs w:val="18"/>
          <w:lang w:eastAsia="pl-PL" w:bidi="pl-PL"/>
        </w:rPr>
        <w:t xml:space="preserve"> w wysokości nie mniejszej niż 75</w:t>
      </w:r>
      <w:r w:rsidRPr="006E075B">
        <w:rPr>
          <w:rFonts w:ascii="Arial" w:eastAsia="Courier New" w:hAnsi="Arial" w:cs="Arial"/>
          <w:color w:val="000000"/>
          <w:sz w:val="18"/>
          <w:szCs w:val="18"/>
          <w:lang w:eastAsia="pl-PL" w:bidi="pl-PL"/>
        </w:rPr>
        <w:t>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sidR="008638C6">
        <w:rPr>
          <w:rFonts w:ascii="Arial" w:eastAsia="Courier New" w:hAnsi="Arial" w:cs="Arial"/>
          <w:color w:val="000000"/>
          <w:sz w:val="18"/>
          <w:szCs w:val="18"/>
          <w:lang w:eastAsia="pl-PL" w:bidi="pl-PL"/>
        </w:rPr>
        <w:t xml:space="preserve"> w wysokości nie mniejszej niż 75</w:t>
      </w:r>
      <w:r w:rsidRPr="006E075B">
        <w:rPr>
          <w:rFonts w:ascii="Arial" w:eastAsia="Courier New" w:hAnsi="Arial" w:cs="Arial"/>
          <w:color w:val="000000"/>
          <w:sz w:val="18"/>
          <w:szCs w:val="18"/>
          <w:lang w:eastAsia="pl-PL" w:bidi="pl-PL"/>
        </w:rPr>
        <w:t>0.000,00 zł.</w:t>
      </w:r>
    </w:p>
    <w:p w:rsidR="00B52FB2" w:rsidRPr="006E075B" w:rsidRDefault="00B52FB2" w:rsidP="00B52FB2">
      <w:pPr>
        <w:widowControl w:val="0"/>
        <w:spacing w:after="0" w:line="276" w:lineRule="auto"/>
        <w:ind w:left="720"/>
        <w:contextualSpacing/>
        <w:jc w:val="both"/>
        <w:rPr>
          <w:rFonts w:ascii="Arial" w:eastAsia="Courier New" w:hAnsi="Arial" w:cs="Arial"/>
          <w:color w:val="000000"/>
          <w:sz w:val="18"/>
          <w:szCs w:val="18"/>
          <w:lang w:eastAsia="pl-PL" w:bidi="pl-PL"/>
        </w:rPr>
      </w:pP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rsidR="00A0404C" w:rsidRDefault="00A0404C" w:rsidP="00A0404C">
      <w:pPr>
        <w:autoSpaceDE w:val="0"/>
        <w:autoSpaceDN w:val="0"/>
        <w:adjustRightInd w:val="0"/>
        <w:spacing w:after="0" w:line="240" w:lineRule="auto"/>
        <w:rPr>
          <w:rFonts w:ascii="Times New Roman" w:hAnsi="Times New Roman" w:cs="Times New Roman"/>
          <w:color w:val="000000"/>
          <w:sz w:val="23"/>
          <w:szCs w:val="23"/>
        </w:rPr>
      </w:pPr>
    </w:p>
    <w:p w:rsidR="00B52FB2" w:rsidRPr="006E075B" w:rsidRDefault="00B52FB2" w:rsidP="008519A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rsidR="00B52FB2" w:rsidRPr="006E075B" w:rsidRDefault="00B52FB2" w:rsidP="00B52FB2">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rsidR="00B52FB2" w:rsidRPr="006E075B" w:rsidRDefault="00B52FB2" w:rsidP="00B52FB2">
      <w:pPr>
        <w:autoSpaceDE w:val="0"/>
        <w:autoSpaceDN w:val="0"/>
        <w:adjustRightInd w:val="0"/>
        <w:spacing w:after="0" w:line="240" w:lineRule="auto"/>
        <w:ind w:left="300"/>
        <w:jc w:val="both"/>
        <w:rPr>
          <w:rFonts w:ascii="Arial" w:eastAsia="Courier New" w:hAnsi="Arial" w:cs="Arial"/>
          <w:color w:val="000000"/>
          <w:sz w:val="18"/>
          <w:szCs w:val="18"/>
          <w:lang w:eastAsia="pl-PL"/>
        </w:rPr>
      </w:pPr>
    </w:p>
    <w:p w:rsidR="00B52FB2" w:rsidRPr="00A82972" w:rsidRDefault="00B337C1" w:rsidP="008519AB">
      <w:pPr>
        <w:widowControl w:val="0"/>
        <w:numPr>
          <w:ilvl w:val="0"/>
          <w:numId w:val="17"/>
        </w:numPr>
        <w:autoSpaceDE w:val="0"/>
        <w:autoSpaceDN w:val="0"/>
        <w:adjustRightInd w:val="0"/>
        <w:spacing w:after="0" w:line="240" w:lineRule="auto"/>
        <w:ind w:left="1369"/>
        <w:contextualSpacing/>
        <w:jc w:val="both"/>
        <w:rPr>
          <w:rFonts w:ascii="Arial" w:eastAsia="Courier New" w:hAnsi="Arial" w:cs="Arial"/>
          <w:b/>
          <w:bCs/>
          <w:color w:val="000000"/>
          <w:sz w:val="18"/>
          <w:szCs w:val="18"/>
          <w:lang w:eastAsia="pl-PL"/>
        </w:rPr>
      </w:pPr>
      <w:r>
        <w:rPr>
          <w:rFonts w:ascii="Arial" w:eastAsia="Courier New" w:hAnsi="Arial" w:cs="Arial"/>
          <w:color w:val="000000"/>
          <w:sz w:val="18"/>
          <w:szCs w:val="18"/>
          <w:lang w:eastAsia="pl-PL"/>
        </w:rPr>
        <w:t>co najmniej dwa</w:t>
      </w:r>
      <w:r w:rsidR="00B52FB2" w:rsidRPr="00A82972">
        <w:rPr>
          <w:rFonts w:ascii="Arial" w:eastAsia="Courier New" w:hAnsi="Arial" w:cs="Arial"/>
          <w:color w:val="000000"/>
          <w:sz w:val="18"/>
          <w:szCs w:val="18"/>
          <w:lang w:eastAsia="pl-PL"/>
        </w:rPr>
        <w:t xml:space="preserve"> zamówienia polegając</w:t>
      </w:r>
      <w:r w:rsidR="00B52FB2">
        <w:rPr>
          <w:rFonts w:ascii="Arial" w:eastAsia="Courier New" w:hAnsi="Arial" w:cs="Arial"/>
          <w:color w:val="000000"/>
          <w:sz w:val="18"/>
          <w:szCs w:val="18"/>
          <w:lang w:eastAsia="pl-PL"/>
        </w:rPr>
        <w:t>e na wykonaniu robót budowlanych</w:t>
      </w:r>
      <w:r w:rsidR="00B52FB2" w:rsidRPr="00A82972">
        <w:rPr>
          <w:rFonts w:ascii="Arial" w:eastAsia="Courier New" w:hAnsi="Arial" w:cs="Arial"/>
          <w:color w:val="000000"/>
          <w:sz w:val="18"/>
          <w:szCs w:val="18"/>
          <w:lang w:eastAsia="pl-PL"/>
        </w:rPr>
        <w:t xml:space="preserve"> o wartości nie mniejszej niż 1.</w:t>
      </w:r>
      <w:r>
        <w:rPr>
          <w:rFonts w:ascii="Arial" w:eastAsia="Courier New" w:hAnsi="Arial" w:cs="Arial"/>
          <w:color w:val="000000"/>
          <w:sz w:val="18"/>
          <w:szCs w:val="18"/>
          <w:lang w:eastAsia="pl-PL"/>
        </w:rPr>
        <w:t>0</w:t>
      </w:r>
      <w:r w:rsidR="00B52FB2" w:rsidRPr="00A82972">
        <w:rPr>
          <w:rFonts w:ascii="Arial" w:eastAsia="Courier New" w:hAnsi="Arial" w:cs="Arial"/>
          <w:color w:val="000000"/>
          <w:sz w:val="18"/>
          <w:szCs w:val="18"/>
          <w:lang w:eastAsia="pl-PL"/>
        </w:rPr>
        <w:t xml:space="preserve">00 000,00 zł </w:t>
      </w:r>
      <w:r w:rsidR="008638C6">
        <w:rPr>
          <w:rFonts w:ascii="Arial" w:eastAsia="Courier New" w:hAnsi="Arial" w:cs="Arial"/>
          <w:color w:val="000000"/>
          <w:sz w:val="18"/>
          <w:szCs w:val="18"/>
          <w:lang w:eastAsia="pl-PL"/>
        </w:rPr>
        <w:t>netto</w:t>
      </w:r>
    </w:p>
    <w:p w:rsidR="00B52FB2" w:rsidRPr="00A82972" w:rsidRDefault="00B52FB2" w:rsidP="00B52FB2">
      <w:pPr>
        <w:widowControl w:val="0"/>
        <w:autoSpaceDE w:val="0"/>
        <w:autoSpaceDN w:val="0"/>
        <w:adjustRightInd w:val="0"/>
        <w:spacing w:after="0" w:line="240" w:lineRule="auto"/>
        <w:ind w:left="1369"/>
        <w:contextualSpacing/>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B52FB2" w:rsidRPr="006E075B" w:rsidRDefault="00B52FB2" w:rsidP="008519AB">
      <w:pPr>
        <w:widowControl w:val="0"/>
        <w:numPr>
          <w:ilvl w:val="0"/>
          <w:numId w:val="17"/>
        </w:numPr>
        <w:spacing w:after="0" w:line="276" w:lineRule="auto"/>
        <w:ind w:left="136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B52FB2" w:rsidRPr="006E075B" w:rsidRDefault="00B52FB2" w:rsidP="00B52FB2">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rsidR="00B52FB2" w:rsidRPr="006E075B" w:rsidRDefault="00B52FB2" w:rsidP="008519A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rsidR="00B52FB2" w:rsidRPr="006E075B" w:rsidRDefault="00B52FB2" w:rsidP="008519AB">
      <w:pPr>
        <w:widowControl w:val="0"/>
        <w:numPr>
          <w:ilvl w:val="0"/>
          <w:numId w:val="17"/>
        </w:numPr>
        <w:spacing w:after="0" w:line="276" w:lineRule="auto"/>
        <w:ind w:left="136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posiadającą uprawnienia budowlane do kierowania robotami w specjalności konstrukcyjno-budowlanej bez ograniczeń oraz która:</w:t>
      </w:r>
    </w:p>
    <w:p w:rsidR="00B52FB2" w:rsidRPr="006E075B" w:rsidRDefault="00B52FB2" w:rsidP="008519AB">
      <w:pPr>
        <w:widowControl w:val="0"/>
        <w:numPr>
          <w:ilvl w:val="0"/>
          <w:numId w:val="18"/>
        </w:numPr>
        <w:spacing w:after="0" w:line="276" w:lineRule="auto"/>
        <w:ind w:left="172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posiada co najmniej 5-letnie doświadczenie zawodowe w kierowaniu lub nadzorowaniu robót budowlanych w tej specjalności,</w:t>
      </w:r>
    </w:p>
    <w:p w:rsidR="008638C6" w:rsidRPr="008638C6" w:rsidRDefault="00B52FB2" w:rsidP="008638C6">
      <w:pPr>
        <w:widowControl w:val="0"/>
        <w:numPr>
          <w:ilvl w:val="0"/>
          <w:numId w:val="18"/>
        </w:numPr>
        <w:spacing w:after="0" w:line="276" w:lineRule="auto"/>
        <w:ind w:left="1729"/>
        <w:contextualSpacing/>
        <w:jc w:val="both"/>
        <w:rPr>
          <w:rFonts w:ascii="Arial" w:eastAsia="Courier New" w:hAnsi="Arial" w:cs="Arial"/>
          <w:color w:val="000000"/>
          <w:sz w:val="18"/>
          <w:szCs w:val="18"/>
          <w:lang w:eastAsia="pl-PL"/>
        </w:rPr>
      </w:pPr>
      <w:r w:rsidRPr="008638C6">
        <w:rPr>
          <w:rFonts w:ascii="Arial" w:eastAsia="Courier New" w:hAnsi="Arial" w:cs="Arial"/>
          <w:color w:val="000000"/>
          <w:sz w:val="18"/>
          <w:szCs w:val="18"/>
          <w:lang w:eastAsia="pl-PL"/>
        </w:rPr>
        <w:t>co najmniej 1 raz pełniła funkcję kierownika budowy której przedmiotem były roboty budowlane o wartości nie mniejszej niż 1.</w:t>
      </w:r>
      <w:r w:rsidR="00B337C1">
        <w:rPr>
          <w:rFonts w:ascii="Arial" w:eastAsia="Courier New" w:hAnsi="Arial" w:cs="Arial"/>
          <w:color w:val="000000"/>
          <w:sz w:val="18"/>
          <w:szCs w:val="18"/>
          <w:lang w:eastAsia="pl-PL"/>
        </w:rPr>
        <w:t>0</w:t>
      </w:r>
      <w:r w:rsidRPr="008638C6">
        <w:rPr>
          <w:rFonts w:ascii="Arial" w:eastAsia="Courier New" w:hAnsi="Arial" w:cs="Arial"/>
          <w:color w:val="000000"/>
          <w:sz w:val="18"/>
          <w:szCs w:val="18"/>
          <w:lang w:eastAsia="pl-PL"/>
        </w:rPr>
        <w:t xml:space="preserve">00 000,00 zł netto </w:t>
      </w:r>
    </w:p>
    <w:p w:rsidR="00B52FB2" w:rsidRPr="008638C6" w:rsidRDefault="00B52FB2" w:rsidP="008519AB">
      <w:pPr>
        <w:pStyle w:val="Akapitzlist"/>
        <w:numPr>
          <w:ilvl w:val="0"/>
          <w:numId w:val="17"/>
        </w:numPr>
        <w:spacing w:line="276" w:lineRule="auto"/>
        <w:ind w:left="1369"/>
        <w:jc w:val="both"/>
        <w:rPr>
          <w:rFonts w:ascii="Arial" w:hAnsi="Arial" w:cs="Arial"/>
          <w:sz w:val="18"/>
          <w:szCs w:val="18"/>
        </w:rPr>
      </w:pPr>
      <w:r w:rsidRPr="008638C6">
        <w:rPr>
          <w:rFonts w:ascii="Arial" w:hAnsi="Arial" w:cs="Arial"/>
          <w:sz w:val="18"/>
          <w:szCs w:val="18"/>
        </w:rPr>
        <w:t xml:space="preserve">1 (jedną) osobą, która będzie pełniła funkcję </w:t>
      </w:r>
      <w:r w:rsidRPr="008638C6">
        <w:rPr>
          <w:rFonts w:ascii="Arial" w:hAnsi="Arial" w:cs="Arial"/>
          <w:b/>
          <w:bCs/>
          <w:sz w:val="18"/>
          <w:szCs w:val="18"/>
        </w:rPr>
        <w:t>kierownika robót w branży elektrycznej</w:t>
      </w:r>
      <w:r w:rsidRPr="008638C6">
        <w:rPr>
          <w:rFonts w:ascii="Arial" w:hAnsi="Arial" w:cs="Arial"/>
          <w:sz w:val="18"/>
          <w:szCs w:val="18"/>
        </w:rPr>
        <w:t xml:space="preserve">, posiadającą uprawnienia budowlane do kierowania robotami w specjalności instalacyjnej w zakresie sieci, instalacji i urządzeń elektrycznych i elektroenergetycznych bez ograniczeń oraz która posiada co najmniej 5-letnie doświadczenie w kierowaniu lub nadzorowaniu robót budowlanych w tej specjalności, </w:t>
      </w:r>
    </w:p>
    <w:p w:rsidR="00B52FB2" w:rsidRPr="006E075B" w:rsidRDefault="00B52FB2" w:rsidP="008519AB">
      <w:pPr>
        <w:widowControl w:val="0"/>
        <w:numPr>
          <w:ilvl w:val="0"/>
          <w:numId w:val="17"/>
        </w:numPr>
        <w:spacing w:after="0" w:line="276" w:lineRule="auto"/>
        <w:ind w:left="136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bCs/>
          <w:color w:val="000000"/>
          <w:sz w:val="18"/>
          <w:szCs w:val="18"/>
          <w:lang w:eastAsia="pl-PL"/>
        </w:rPr>
        <w:t>kierownika robót w branży sanitarnej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sieci, instalacji i urządzeń cieplnych, wentylacyjnych, gazowych, wodociągowych i kanalizacyjnych bez ograniczeń oraz która posiada co najmniej 5-letnie doświadczenie w kierowaniu lub nadzorowaniu robót budowlanych w tej specjalności, </w:t>
      </w:r>
    </w:p>
    <w:p w:rsidR="00B52FB2" w:rsidRPr="006E075B" w:rsidRDefault="00B52FB2" w:rsidP="008519AB">
      <w:pPr>
        <w:widowControl w:val="0"/>
        <w:numPr>
          <w:ilvl w:val="0"/>
          <w:numId w:val="17"/>
        </w:numPr>
        <w:spacing w:after="0" w:line="276" w:lineRule="auto"/>
        <w:ind w:left="136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bCs/>
          <w:color w:val="000000"/>
          <w:sz w:val="18"/>
          <w:szCs w:val="18"/>
          <w:lang w:eastAsia="pl-PL"/>
        </w:rPr>
        <w:t>kierownika robót w branży telekomunikacyjnej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w:t>
      </w:r>
      <w:r w:rsidRPr="006E075B">
        <w:rPr>
          <w:rFonts w:ascii="Arial" w:eastAsia="Courier New" w:hAnsi="Arial" w:cs="Arial"/>
          <w:color w:val="000000"/>
          <w:sz w:val="18"/>
          <w:szCs w:val="18"/>
          <w:lang w:eastAsia="pl-PL"/>
        </w:rPr>
        <w:lastRenderedPageBreak/>
        <w:t xml:space="preserve">sieci, instalacji i urządzeń telekomunikacyjnych oraz która posiada co najmniej 3-letnie doświadczenie w kierowaniu lub nadzorowaniu robót budowlanych w tej specjalności, </w:t>
      </w:r>
    </w:p>
    <w:p w:rsidR="00B52FB2"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rsidR="00B52FB2" w:rsidRPr="006E075B" w:rsidRDefault="00B52FB2" w:rsidP="00B337C1">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(t.j.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w:t>
      </w:r>
      <w:r w:rsidR="00B337C1">
        <w:rPr>
          <w:rFonts w:ascii="Arial" w:eastAsia="Courier New" w:hAnsi="Arial" w:cs="Arial"/>
          <w:color w:val="000000"/>
          <w:sz w:val="18"/>
          <w:szCs w:val="18"/>
          <w:lang w:eastAsia="pl-PL"/>
        </w:rPr>
        <w:t xml:space="preserve">kcji w dotychczasowym zakresie. </w:t>
      </w: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 xml:space="preserve">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(t.j. Dz. U. z 2019 r. poz. 1186, 1309 z późn. zm.)oraz pozostałych przepisów ww. ustawy Prawo budowlane oraz ustawy o zasadach uznawania kwalifikacji zawodowych nabytych w państwach członkowskich Unii Europejskiej (t.j. Dz. U. z 2020r.poz. 220 z późn. zm.) oraz art. 20a ustawy z dn. 15.12.2000 r. o samorządach zawodowych architektów oraz inżynierów budownictwa (t.j. Dz. U. z 2019 r. poz. 1117. z późn. zm.)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rsidR="00B337C1" w:rsidRDefault="00B337C1" w:rsidP="00B52FB2">
      <w:pPr>
        <w:widowControl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rsidR="00B52FB2" w:rsidRPr="006E075B" w:rsidRDefault="00B52FB2" w:rsidP="00B52FB2">
      <w:pPr>
        <w:autoSpaceDE w:val="0"/>
        <w:autoSpaceDN w:val="0"/>
        <w:adjustRightInd w:val="0"/>
        <w:spacing w:after="0" w:line="240" w:lineRule="auto"/>
        <w:ind w:left="300"/>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sidR="00B337C1">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rsidR="00B52FB2" w:rsidRPr="006E075B" w:rsidRDefault="00B52FB2" w:rsidP="00B52FB2">
      <w:pPr>
        <w:autoSpaceDE w:val="0"/>
        <w:autoSpaceDN w:val="0"/>
        <w:adjustRightInd w:val="0"/>
        <w:spacing w:after="0" w:line="240" w:lineRule="auto"/>
        <w:ind w:left="300"/>
        <w:rPr>
          <w:rFonts w:ascii="Arial" w:eastAsia="Courier New" w:hAnsi="Arial" w:cs="Arial"/>
          <w:b/>
          <w:bCs/>
          <w:color w:val="000000"/>
          <w:sz w:val="18"/>
          <w:szCs w:val="18"/>
          <w:lang w:eastAsia="pl-PL"/>
        </w:rPr>
      </w:pPr>
    </w:p>
    <w:p w:rsidR="00A0404C" w:rsidRPr="009E2353" w:rsidRDefault="00A0404C" w:rsidP="008519AB">
      <w:pPr>
        <w:pStyle w:val="Akapitzlist"/>
        <w:numPr>
          <w:ilvl w:val="0"/>
          <w:numId w:val="27"/>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6D3F44" w:rsidRDefault="009E2353" w:rsidP="008519AB">
      <w:pPr>
        <w:pStyle w:val="Akapitzlist"/>
        <w:numPr>
          <w:ilvl w:val="0"/>
          <w:numId w:val="30"/>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rsidR="006D3F44" w:rsidRDefault="009E2353" w:rsidP="008519AB">
      <w:pPr>
        <w:widowControl w:val="0"/>
        <w:numPr>
          <w:ilvl w:val="0"/>
          <w:numId w:val="31"/>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sidR="007D434C">
        <w:rPr>
          <w:rFonts w:ascii="Arial" w:eastAsia="Arial" w:hAnsi="Arial" w:cs="Arial"/>
          <w:color w:val="000000"/>
          <w:sz w:val="18"/>
          <w:szCs w:val="18"/>
          <w:lang w:eastAsia="pl-PL" w:bidi="pl-PL"/>
        </w:rPr>
        <w:t>tj:</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udziału w zorganizowanej grupie przestępczej albo związku mającym na celu popełnienie prze-stępstwa lub przestępstwa skarbowego, o którym mowa w art. 258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228–230a, art. 250a Kodeksu karnego lub w art. 46 lub art. 48 ustawy z dnia 25 czerwca 2010 r. o sporcie,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w:t>
      </w:r>
      <w:r w:rsidRPr="007D434C">
        <w:rPr>
          <w:rFonts w:ascii="Arial" w:hAnsi="Arial" w:cs="Arial"/>
          <w:sz w:val="18"/>
          <w:szCs w:val="18"/>
        </w:rPr>
        <w:lastRenderedPageBreak/>
        <w:t xml:space="preserve">popełnienie tego przestępstwa,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poz. 769),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rsidR="009E2353" w:rsidRPr="006D3F44" w:rsidRDefault="009E2353" w:rsidP="008519AB">
      <w:pPr>
        <w:widowControl w:val="0"/>
        <w:numPr>
          <w:ilvl w:val="0"/>
          <w:numId w:val="31"/>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rsidR="006D3F44" w:rsidRDefault="009E2353"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D3F44" w:rsidRDefault="006D3F44"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D3F44" w:rsidRPr="006D3F44" w:rsidRDefault="006D3F44"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D3F44" w:rsidRDefault="006D3F44" w:rsidP="008519AB">
      <w:pPr>
        <w:pStyle w:val="Akapitzlist"/>
        <w:numPr>
          <w:ilvl w:val="0"/>
          <w:numId w:val="30"/>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r w:rsidR="007D434C">
        <w:rPr>
          <w:rFonts w:ascii="Arial" w:eastAsia="Arial" w:hAnsi="Arial" w:cs="Arial"/>
          <w:bCs/>
          <w:sz w:val="18"/>
          <w:szCs w:val="18"/>
        </w:rPr>
        <w:t xml:space="preserve">Pzp, tj. </w:t>
      </w:r>
      <w:r>
        <w:rPr>
          <w:rFonts w:ascii="Arial" w:eastAsia="Arial" w:hAnsi="Arial" w:cs="Arial"/>
          <w:bCs/>
          <w:sz w:val="18"/>
          <w:szCs w:val="18"/>
        </w:rPr>
        <w:t xml:space="preserve"> </w:t>
      </w:r>
    </w:p>
    <w:p w:rsidR="007D434C"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tiret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rsidR="00785B60" w:rsidRPr="003659B7" w:rsidRDefault="00785B60"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sidR="003659B7">
        <w:rPr>
          <w:rFonts w:ascii="Arial" w:eastAsia="Arial" w:hAnsi="Arial" w:cs="Arial"/>
          <w:color w:val="000000"/>
          <w:sz w:val="18"/>
          <w:szCs w:val="18"/>
          <w:lang w:eastAsia="pl-PL" w:bidi="pl-PL"/>
        </w:rPr>
        <w:t>;</w:t>
      </w:r>
    </w:p>
    <w:p w:rsidR="007D434C"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rsidR="00785B60"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rsidR="007D434C" w:rsidRPr="003659B7" w:rsidRDefault="00785B60"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zdarzenie będące podstawą wykluczenia.</w:t>
      </w:r>
    </w:p>
    <w:p w:rsidR="006D3F44" w:rsidRDefault="006D3F44" w:rsidP="00A0404C">
      <w:pPr>
        <w:widowControl w:val="0"/>
        <w:spacing w:after="0" w:line="276" w:lineRule="auto"/>
        <w:ind w:left="284"/>
        <w:jc w:val="both"/>
        <w:rPr>
          <w:rFonts w:ascii="Arial" w:eastAsia="Arial" w:hAnsi="Arial" w:cs="Arial"/>
          <w:color w:val="000000"/>
          <w:sz w:val="18"/>
          <w:szCs w:val="18"/>
          <w:lang w:eastAsia="pl-PL" w:bidi="pl-PL"/>
        </w:rPr>
      </w:pPr>
    </w:p>
    <w:p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nr 2 do SWZ;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Odpis lub informacja z Krajowego Rejestru Sądowego lub z Centralnej Ewidencji i Informacji o Działalności 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rsidR="006F71BD" w:rsidRPr="00D2491F" w:rsidRDefault="00D2491F"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informacji banku lub spółdzielczej kasy oszczędnościowo-kredytowej potwierdzającej wysokość posiadanych środków finansowych lub zdolność kredytową wykonawcy, w okresie nie wcześniejszym niż 3 miesiące przed jej złożeniem;</w:t>
      </w:r>
    </w:p>
    <w:p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rsidR="006F71BD" w:rsidRPr="006F71BD" w:rsidRDefault="006F71BD"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wykaz</w:t>
      </w:r>
      <w:r>
        <w:rPr>
          <w:rFonts w:ascii="Arial" w:eastAsia="Arial" w:hAnsi="Arial" w:cs="Arial"/>
          <w:color w:val="000000"/>
          <w:sz w:val="18"/>
          <w:szCs w:val="18"/>
          <w:lang w:eastAsia="pl-PL" w:bidi="pl-PL"/>
        </w:rPr>
        <w:t>u</w:t>
      </w:r>
      <w:r w:rsidRPr="006F71BD">
        <w:rPr>
          <w:rFonts w:ascii="Arial" w:eastAsia="Arial" w:hAnsi="Arial" w:cs="Arial"/>
          <w:color w:val="000000"/>
          <w:sz w:val="18"/>
          <w:szCs w:val="18"/>
          <w:lang w:eastAsia="pl-PL" w:bidi="pl-PL"/>
        </w:rPr>
        <w:t xml:space="preserve">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Jeżeli Wykonawca ma siedzibę lub miejsce zamieszkania poza terytorium Rzeczypospolitej Polskiej, zamiast dokumentu, o których mowa w § 4 ust. 1 pkt.3 lit.b) rozporządzenia z 2020 r (Dz U, z 2020</w:t>
      </w:r>
      <w:r w:rsidR="006F71BD">
        <w:rPr>
          <w:rFonts w:ascii="Arial" w:eastAsia="Arial" w:hAnsi="Arial" w:cs="Arial"/>
          <w:bCs/>
          <w:sz w:val="18"/>
          <w:szCs w:val="18"/>
        </w:rPr>
        <w:t xml:space="preserve"> </w:t>
      </w:r>
      <w:r w:rsidRPr="003659B7">
        <w:rPr>
          <w:rFonts w:ascii="Arial" w:eastAsia="Arial" w:hAnsi="Arial" w:cs="Arial"/>
          <w:bCs/>
          <w:sz w:val="18"/>
          <w:szCs w:val="18"/>
        </w:rPr>
        <w:t xml:space="preserve">r, poz. 2415), składa dokument lub dokumenty wystawione w kraju, w którym wykonawca ma siedzibę lub miejsce zamieszkania, potwierdzające odpowiednio, że nie otwarto jego likwidacji ani nie ogłoszono upadłości. Dokument, o którym mowa </w:t>
      </w:r>
      <w:r w:rsidRPr="003659B7">
        <w:rPr>
          <w:rFonts w:ascii="Arial" w:eastAsia="Arial" w:hAnsi="Arial" w:cs="Arial"/>
          <w:bCs/>
          <w:sz w:val="18"/>
          <w:szCs w:val="18"/>
        </w:rPr>
        <w:lastRenderedPageBreak/>
        <w:t xml:space="preserve">powyżej, powinien być wystawiony nie wcześniej niż 6 miesięcy przed upływem terminu składania ofert. </w:t>
      </w:r>
    </w:p>
    <w:p w:rsidR="003659B7" w:rsidRPr="003659B7" w:rsidRDefault="00371A0C" w:rsidP="008519AB">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eżeli w kraju, w którym Wykonawca ma siedzibę lub miejsce zamieszkania, nie wydaje się dokumentów, o których 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rsidR="003659B7" w:rsidRPr="003659B7" w:rsidRDefault="003659B7" w:rsidP="008519AB">
      <w:pPr>
        <w:widowControl w:val="0"/>
        <w:numPr>
          <w:ilvl w:val="0"/>
          <w:numId w:val="37"/>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F71BD">
        <w:rPr>
          <w:rFonts w:ascii="Arial" w:eastAsia="Arial" w:hAnsi="Arial" w:cs="Arial"/>
          <w:color w:val="000000"/>
          <w:sz w:val="18"/>
          <w:szCs w:val="18"/>
          <w:lang w:eastAsia="pl-PL" w:bidi="pl-PL"/>
        </w:rPr>
        <w:t>Pzp</w:t>
      </w:r>
      <w:r w:rsidRPr="003659B7">
        <w:rPr>
          <w:rFonts w:ascii="Arial" w:eastAsia="Arial" w:hAnsi="Arial" w:cs="Arial"/>
          <w:color w:val="000000"/>
          <w:sz w:val="18"/>
          <w:szCs w:val="18"/>
          <w:lang w:eastAsia="pl-PL" w:bidi="pl-PL"/>
        </w:rPr>
        <w:t xml:space="preserve"> dane umożliwiające dostęp do tych środków; </w:t>
      </w:r>
    </w:p>
    <w:p w:rsidR="003659B7" w:rsidRPr="003659B7" w:rsidRDefault="003659B7" w:rsidP="008519AB">
      <w:pPr>
        <w:widowControl w:val="0"/>
        <w:numPr>
          <w:ilvl w:val="0"/>
          <w:numId w:val="37"/>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Pzp.</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7D434C" w:rsidRPr="00371A0C" w:rsidRDefault="003659B7" w:rsidP="008519AB">
      <w:pPr>
        <w:pStyle w:val="Akapitzlist"/>
        <w:numPr>
          <w:ilvl w:val="0"/>
          <w:numId w:val="35"/>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r w:rsidR="006F71BD">
        <w:rPr>
          <w:rFonts w:ascii="Arial" w:eastAsia="Arial" w:hAnsi="Arial" w:cs="Arial"/>
          <w:bCs/>
          <w:sz w:val="18"/>
          <w:szCs w:val="18"/>
        </w:rPr>
        <w:t>Pzp</w:t>
      </w:r>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rsidR="00D2491F"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Pzp.</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w:t>
      </w:r>
      <w:r w:rsidRPr="00510914">
        <w:rPr>
          <w:rFonts w:ascii="Arial" w:eastAsia="Arial" w:hAnsi="Arial" w:cs="Arial"/>
          <w:bCs/>
          <w:sz w:val="18"/>
          <w:szCs w:val="18"/>
        </w:rPr>
        <w:lastRenderedPageBreak/>
        <w:t xml:space="preserve">pełnomocnika do reprezentowania ich w postępowaniu albo do reprezentowania i zawarcia umowy w sprawie zamówienia publicznego. Pełnomocnictwo winno być załączone do oferty.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5.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mini portalu https://miniportal.uzp.gov.pl/, ePUAPu </w:t>
      </w:r>
      <w:r>
        <w:rPr>
          <w:rFonts w:ascii="Arial" w:eastAsia="Arial" w:hAnsi="Arial" w:cs="Arial"/>
          <w:bCs/>
          <w:sz w:val="18"/>
          <w:szCs w:val="18"/>
        </w:rPr>
        <w:t xml:space="preserve">- </w:t>
      </w:r>
      <w:hyperlink r:id="rId14" w:history="1">
        <w:r w:rsidRPr="0098361C">
          <w:rPr>
            <w:rStyle w:val="Hipercze"/>
            <w:rFonts w:ascii="Arial" w:eastAsia="Arial" w:hAnsi="Arial" w:cs="Arial"/>
            <w:bCs/>
            <w:sz w:val="18"/>
            <w:szCs w:val="18"/>
          </w:rPr>
          <w:t>https://epuap.gov.pl</w:t>
        </w:r>
      </w:hyperlink>
      <w:r>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hyperlink r:id="rId15" w:history="1">
        <w:r w:rsidRPr="0098361C">
          <w:rPr>
            <w:rStyle w:val="Hipercze"/>
            <w:rFonts w:ascii="Arial" w:eastAsia="Arial" w:hAnsi="Arial" w:cs="Arial"/>
            <w:bCs/>
            <w:sz w:val="18"/>
            <w:szCs w:val="18"/>
          </w:rPr>
          <w:t>j.waszak@strzelno.pl</w:t>
        </w:r>
      </w:hyperlink>
      <w:r>
        <w:rPr>
          <w:rFonts w:ascii="Arial" w:eastAsia="Arial" w:hAnsi="Arial" w:cs="Arial"/>
          <w:bCs/>
          <w:sz w:val="18"/>
          <w:szCs w:val="18"/>
        </w:rPr>
        <w:t xml:space="preserve">. </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rsidR="00473EC5" w:rsidRPr="00473EC5" w:rsidRDefault="00473EC5"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Jak Waszak</w:t>
      </w:r>
      <w:r w:rsidRPr="00473EC5">
        <w:rPr>
          <w:rFonts w:ascii="Arial" w:eastAsia="Arial" w:hAnsi="Arial" w:cs="Arial"/>
          <w:bCs/>
          <w:sz w:val="18"/>
          <w:szCs w:val="18"/>
        </w:rPr>
        <w:t xml:space="preserve"> – </w:t>
      </w:r>
      <w:r>
        <w:rPr>
          <w:rFonts w:ascii="Arial" w:eastAsia="Arial" w:hAnsi="Arial" w:cs="Arial"/>
          <w:bCs/>
          <w:sz w:val="18"/>
          <w:szCs w:val="18"/>
        </w:rPr>
        <w:t>Dział Zamówień Publicznych</w:t>
      </w:r>
      <w:r w:rsidRPr="00473EC5">
        <w:rPr>
          <w:rFonts w:ascii="Arial" w:eastAsia="Arial" w:hAnsi="Arial" w:cs="Arial"/>
          <w:bCs/>
          <w:sz w:val="18"/>
          <w:szCs w:val="18"/>
        </w:rPr>
        <w:t xml:space="preserve">, e-mail: </w:t>
      </w:r>
      <w:hyperlink r:id="rId16" w:history="1">
        <w:r w:rsidRPr="0098361C">
          <w:rPr>
            <w:rStyle w:val="Hipercze"/>
            <w:rFonts w:ascii="Arial" w:eastAsia="Arial" w:hAnsi="Arial" w:cs="Arial"/>
            <w:bCs/>
            <w:sz w:val="18"/>
            <w:szCs w:val="18"/>
          </w:rPr>
          <w:t>j.waszak@strzelno.pl</w:t>
        </w:r>
      </w:hyperlink>
      <w:r>
        <w:rPr>
          <w:rFonts w:ascii="Arial" w:eastAsia="Arial" w:hAnsi="Arial" w:cs="Arial"/>
          <w:bCs/>
          <w:sz w:val="18"/>
          <w:szCs w:val="18"/>
        </w:rPr>
        <w:t>.</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Wykonawca zamierzający wziąć udział w postępowaniu o udzielenie zamówienia publicznego musi posiadać konto na ePUAP. Wykonawca posiadający konto na ePUAP ma dostęp do formularzy: złożenia, zmiany, wycofania oferty lub wniosku oraz do formularza komunikacji.</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ymagania techniczne i organizacyjne wysyłania i odbierania dokumentów elektronicznych, elektronicznych kopi dokumentów i oświadczeń oraz informacji przekazywanych przy ich użyciu opisane zostały w Regulaminie korzystania z miniPortalu oraz Regulaminie ePUAP.</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Za datę przekazania oferty, wniosków, zawiadomień, dokumentów elektronicznych, oświadczeń lub elektronicznych kopii dokumentów lub oświadczeń oraz innych informacji przyjmuje się datę ich przekazania na ePUAP.</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oświadczenia, o których</w:t>
      </w:r>
      <w:r w:rsidR="00B337C1">
        <w:rPr>
          <w:rFonts w:ascii="Arial" w:eastAsia="Arial" w:hAnsi="Arial" w:cs="Arial"/>
          <w:color w:val="000000"/>
          <w:sz w:val="18"/>
          <w:szCs w:val="18"/>
          <w:lang w:eastAsia="pl-PL" w:bidi="pl-PL"/>
        </w:rPr>
        <w:t xml:space="preserve"> mowa w Rozdziale X ust. 1 SWZ – wg Załącznika nr 2 do SWZ.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w:t>
      </w:r>
      <w:r w:rsidRPr="00473EC5">
        <w:rPr>
          <w:rFonts w:ascii="Arial" w:eastAsia="Arial" w:hAnsi="Arial" w:cs="Arial"/>
          <w:bCs/>
          <w:sz w:val="18"/>
          <w:szCs w:val="18"/>
        </w:rPr>
        <w:lastRenderedPageBreak/>
        <w:t xml:space="preserve">zamieszczonych w załącznikach do SWZ, powinny być sporządzone zgodnie z tymi wzorami, co do treści oraz opisu kolumn i wierszy.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rsidR="00473EC5" w:rsidRPr="00473EC5" w:rsidRDefault="00357BB8" w:rsidP="008519AB">
      <w:pPr>
        <w:pStyle w:val="Akapitzlist"/>
        <w:numPr>
          <w:ilvl w:val="0"/>
          <w:numId w:val="41"/>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Platformie i postępować zgodnie z instrukcjami u dostawcy rozwiązania informatycznego pod adresem uzp.gov.pl - miniportal.gov.pl</w:t>
      </w:r>
      <w:r w:rsidR="00357BB8">
        <w:rPr>
          <w:rFonts w:ascii="Arial" w:eastAsia="Arial" w:hAnsi="Arial" w:cs="Arial"/>
          <w:bCs/>
          <w:sz w:val="18"/>
          <w:szCs w:val="18"/>
        </w:rPr>
        <w:t xml:space="preserve">. </w:t>
      </w:r>
      <w:r w:rsidRPr="00473EC5">
        <w:rPr>
          <w:rFonts w:ascii="Arial" w:eastAsia="Arial" w:hAnsi="Arial" w:cs="Arial"/>
          <w:bCs/>
          <w:sz w:val="18"/>
          <w:szCs w:val="18"/>
        </w:rPr>
        <w:t xml:space="preserve">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7E1D47" w:rsidRPr="007E1D47"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 xml:space="preserve">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w:t>
      </w:r>
      <w:r w:rsidRPr="00357BB8">
        <w:rPr>
          <w:rFonts w:ascii="Arial" w:eastAsia="Arial" w:hAnsi="Arial" w:cs="Arial"/>
          <w:bCs/>
          <w:sz w:val="18"/>
          <w:szCs w:val="18"/>
        </w:rPr>
        <w:lastRenderedPageBreak/>
        <w:t>budownictwie.</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Cena podana na Formularzu Ofertowym jest ceną ostateczną, niepodlegającą negocjacji i wyczerpującą wszelkie należności Wykonawcy wobec Zamawiającego związane z realizacją przedmiotu zamówienia.</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rsidR="00357BB8" w:rsidRPr="00357BB8" w:rsidRDefault="00357BB8" w:rsidP="008519AB">
      <w:pPr>
        <w:widowControl w:val="0"/>
        <w:numPr>
          <w:ilvl w:val="0"/>
          <w:numId w:val="4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rsidR="00473EC5" w:rsidRDefault="00357BB8" w:rsidP="008519AB">
      <w:pPr>
        <w:widowControl w:val="0"/>
        <w:numPr>
          <w:ilvl w:val="0"/>
          <w:numId w:val="4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rsidR="006E075B" w:rsidRPr="006E075B" w:rsidRDefault="006E075B"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rsidR="006E075B" w:rsidRPr="006E075B" w:rsidRDefault="006E075B" w:rsidP="008519AB">
      <w:pPr>
        <w:widowControl w:val="0"/>
        <w:numPr>
          <w:ilvl w:val="0"/>
          <w:numId w:val="1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rsidR="006E075B" w:rsidRPr="006E075B" w:rsidRDefault="008F2DE1"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20</w:t>
      </w:r>
      <w:r w:rsidR="006E075B" w:rsidRPr="006E075B">
        <w:rPr>
          <w:rFonts w:ascii="Arial" w:eastAsia="Arial" w:hAnsi="Arial" w:cs="Arial"/>
          <w:b/>
          <w:bCs/>
          <w:color w:val="000000"/>
          <w:sz w:val="18"/>
          <w:szCs w:val="18"/>
          <w:lang w:eastAsia="pl-PL" w:bidi="pl-PL"/>
        </w:rPr>
        <w:t xml:space="preserve"> 000,00 zł </w:t>
      </w:r>
      <w:r w:rsidR="006E075B" w:rsidRPr="006E075B">
        <w:rPr>
          <w:rFonts w:ascii="Arial" w:eastAsia="Arial" w:hAnsi="Arial" w:cs="Arial"/>
          <w:color w:val="000000"/>
          <w:sz w:val="18"/>
          <w:szCs w:val="18"/>
          <w:lang w:eastAsia="pl-PL" w:bidi="pl-PL"/>
        </w:rPr>
        <w:t xml:space="preserve">(słownie: </w:t>
      </w:r>
      <w:r>
        <w:rPr>
          <w:rFonts w:ascii="Arial" w:eastAsia="Arial" w:hAnsi="Arial" w:cs="Arial"/>
          <w:color w:val="000000"/>
          <w:sz w:val="18"/>
          <w:szCs w:val="18"/>
          <w:lang w:eastAsia="pl-PL" w:bidi="pl-PL"/>
        </w:rPr>
        <w:t>dwadzieścia</w:t>
      </w:r>
      <w:r w:rsidR="006E075B" w:rsidRPr="006E075B">
        <w:rPr>
          <w:rFonts w:ascii="Arial" w:eastAsia="Arial" w:hAnsi="Arial" w:cs="Arial"/>
          <w:color w:val="000000"/>
          <w:sz w:val="18"/>
          <w:szCs w:val="18"/>
          <w:lang w:eastAsia="pl-PL" w:bidi="pl-PL"/>
        </w:rPr>
        <w:t xml:space="preserve"> tysięcy złotych, 00/100),</w:t>
      </w:r>
    </w:p>
    <w:p w:rsidR="006E075B" w:rsidRPr="006E075B" w:rsidRDefault="006E075B" w:rsidP="008519AB">
      <w:pPr>
        <w:widowControl w:val="0"/>
        <w:numPr>
          <w:ilvl w:val="0"/>
          <w:numId w:val="1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/ub</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/ub</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 (t.j . Dz. U. z 2020 r. poz. 299 z późn. zm.).</w:t>
      </w:r>
    </w:p>
    <w:p w:rsidR="006E075B" w:rsidRPr="006E075B" w:rsidRDefault="006E075B"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rsidR="005C1DC8" w:rsidRDefault="006E075B"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rsidR="00954A3C" w:rsidRP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rsidR="00954A3C" w:rsidRPr="00954A3C" w:rsidRDefault="00954A3C" w:rsidP="008519AB">
      <w:pPr>
        <w:widowControl w:val="0"/>
        <w:numPr>
          <w:ilvl w:val="0"/>
          <w:numId w:val="45"/>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rsidR="00954A3C" w:rsidRPr="00954A3C" w:rsidRDefault="00954A3C" w:rsidP="008519AB">
      <w:pPr>
        <w:widowControl w:val="0"/>
        <w:numPr>
          <w:ilvl w:val="0"/>
          <w:numId w:val="45"/>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rsidR="00954A3C" w:rsidRP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amawiającemu pełnej kwoty wadium w okolicznościach określonych w art. 98 Pzp.</w:t>
      </w:r>
    </w:p>
    <w:p w:rsid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Okoliczności i zasady zwrotu wadium, jego przepadku oraz zasady jego zaliczenia na poczet zabezpieczenia należytego wykonania umowy określa Pzp.</w:t>
      </w:r>
    </w:p>
    <w:p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8" w:name="bookmark43"/>
      <w:bookmarkStart w:id="9" w:name="bookmark44"/>
    </w:p>
    <w:p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954A3C" w:rsidRPr="003B7F0D" w:rsidRDefault="00954A3C" w:rsidP="008519AB">
      <w:pPr>
        <w:widowControl w:val="0"/>
        <w:numPr>
          <w:ilvl w:val="0"/>
          <w:numId w:val="46"/>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3B7F0D">
        <w:rPr>
          <w:rFonts w:ascii="Arial" w:eastAsia="Arial" w:hAnsi="Arial" w:cs="Arial"/>
          <w:bCs/>
          <w:color w:val="000000"/>
          <w:sz w:val="18"/>
          <w:szCs w:val="18"/>
          <w:lang w:eastAsia="pl-PL" w:bidi="pl-PL"/>
        </w:rPr>
        <w:t>Wykonawca będzi</w:t>
      </w:r>
      <w:r w:rsidR="0003737B">
        <w:rPr>
          <w:rFonts w:ascii="Arial" w:eastAsia="Arial" w:hAnsi="Arial" w:cs="Arial"/>
          <w:bCs/>
          <w:color w:val="000000"/>
          <w:sz w:val="18"/>
          <w:szCs w:val="18"/>
          <w:lang w:eastAsia="pl-PL" w:bidi="pl-PL"/>
        </w:rPr>
        <w:t>e związany ofertą przez okres 30</w:t>
      </w:r>
      <w:r w:rsidRPr="003B7F0D">
        <w:rPr>
          <w:rFonts w:ascii="Arial" w:eastAsia="Arial" w:hAnsi="Arial" w:cs="Arial"/>
          <w:bCs/>
          <w:color w:val="000000"/>
          <w:sz w:val="18"/>
          <w:szCs w:val="18"/>
          <w:lang w:eastAsia="pl-PL" w:bidi="pl-PL"/>
        </w:rPr>
        <w:t xml:space="preserve"> dni, tj. do dnia </w:t>
      </w:r>
      <w:r w:rsidR="0003737B">
        <w:rPr>
          <w:rFonts w:ascii="Arial" w:eastAsia="Arial" w:hAnsi="Arial" w:cs="Arial"/>
          <w:bCs/>
          <w:color w:val="000000"/>
          <w:sz w:val="18"/>
          <w:szCs w:val="18"/>
          <w:lang w:eastAsia="pl-PL" w:bidi="pl-PL"/>
        </w:rPr>
        <w:t>22</w:t>
      </w:r>
      <w:r w:rsidR="003F0042">
        <w:rPr>
          <w:rFonts w:ascii="Arial" w:eastAsia="Arial" w:hAnsi="Arial" w:cs="Arial"/>
          <w:bCs/>
          <w:color w:val="000000"/>
          <w:sz w:val="18"/>
          <w:szCs w:val="18"/>
          <w:lang w:eastAsia="pl-PL" w:bidi="pl-PL"/>
        </w:rPr>
        <w:t>.09</w:t>
      </w:r>
      <w:r w:rsidRPr="003B7F0D">
        <w:rPr>
          <w:rFonts w:ascii="Arial" w:eastAsia="Arial" w:hAnsi="Arial" w:cs="Arial"/>
          <w:bCs/>
          <w:color w:val="000000"/>
          <w:sz w:val="18"/>
          <w:szCs w:val="18"/>
          <w:lang w:eastAsia="pl-PL" w:bidi="pl-PL"/>
        </w:rPr>
        <w:t>.2021 r.</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rsidR="006E075B" w:rsidRDefault="00954A3C" w:rsidP="008519AB">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Wykonawca składa ofertę w za pośrednictwem Formularza do złożenia, zmiany, wycofania oferty lub wniosku, </w:t>
      </w:r>
      <w:r w:rsidRPr="00954A3C">
        <w:rPr>
          <w:rFonts w:ascii="Arial" w:eastAsia="Arial" w:hAnsi="Arial" w:cs="Arial"/>
          <w:bCs/>
          <w:color w:val="000000"/>
          <w:sz w:val="18"/>
          <w:szCs w:val="18"/>
          <w:lang w:eastAsia="pl-PL" w:bidi="pl-PL"/>
        </w:rPr>
        <w:lastRenderedPageBreak/>
        <w:t xml:space="preserve">dostępnego na ePUAP i udostępnionego również na miniPortalu na stronie https://miniportal.uzp.gov.pl/ do dnia </w:t>
      </w:r>
      <w:r w:rsidR="00511285">
        <w:rPr>
          <w:rFonts w:ascii="Arial" w:eastAsia="Arial" w:hAnsi="Arial" w:cs="Arial"/>
          <w:bCs/>
          <w:color w:val="000000"/>
          <w:sz w:val="18"/>
          <w:szCs w:val="18"/>
          <w:lang w:eastAsia="pl-PL" w:bidi="pl-PL"/>
        </w:rPr>
        <w:t>3-</w:t>
      </w:r>
      <w:r w:rsidR="0003737B">
        <w:rPr>
          <w:rFonts w:ascii="Arial" w:eastAsia="Arial" w:hAnsi="Arial" w:cs="Arial"/>
          <w:bCs/>
          <w:color w:val="000000"/>
          <w:sz w:val="18"/>
          <w:szCs w:val="18"/>
          <w:lang w:eastAsia="pl-PL" w:bidi="pl-PL"/>
        </w:rPr>
        <w:t>24</w:t>
      </w:r>
      <w:r w:rsidR="0049644A">
        <w:rPr>
          <w:rFonts w:ascii="Arial" w:eastAsia="Arial" w:hAnsi="Arial" w:cs="Arial"/>
          <w:bCs/>
          <w:color w:val="000000"/>
          <w:sz w:val="18"/>
          <w:szCs w:val="18"/>
          <w:lang w:eastAsia="pl-PL" w:bidi="pl-PL"/>
        </w:rPr>
        <w:t>.08</w:t>
      </w:r>
      <w:r w:rsidRPr="00954A3C">
        <w:rPr>
          <w:rFonts w:ascii="Arial" w:eastAsia="Arial" w:hAnsi="Arial" w:cs="Arial"/>
          <w:bCs/>
          <w:color w:val="000000"/>
          <w:sz w:val="18"/>
          <w:szCs w:val="18"/>
          <w:lang w:eastAsia="pl-PL" w:bidi="pl-PL"/>
        </w:rPr>
        <w:t>.2021</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w:t>
      </w:r>
      <w:r>
        <w:rPr>
          <w:rFonts w:ascii="Arial" w:eastAsia="Arial" w:hAnsi="Arial" w:cs="Arial"/>
          <w:bCs/>
          <w:color w:val="000000"/>
          <w:sz w:val="18"/>
          <w:szCs w:val="18"/>
          <w:lang w:eastAsia="pl-PL" w:bidi="pl-PL"/>
        </w:rPr>
        <w:t>.</w:t>
      </w:r>
      <w:r w:rsidRPr="00954A3C">
        <w:rPr>
          <w:rFonts w:ascii="Arial" w:eastAsia="Arial" w:hAnsi="Arial" w:cs="Arial"/>
          <w:bCs/>
          <w:color w:val="000000"/>
          <w:sz w:val="18"/>
          <w:szCs w:val="18"/>
          <w:lang w:eastAsia="pl-PL" w:bidi="pl-PL"/>
        </w:rPr>
        <w:t xml:space="preserve"> do godz. 10.00.</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Klucz publiczny niezbędny do zaszyfrowania oferty przez wykonawcę jest dostępny dla wykonawców na miniPortalu.</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Sposób złożenia oferty, w tym zaszyfrowania oferty opisany został w Regulaminie korzystania z mini Portal na stronie https://miniportal.uzp.gov.pl/ .</w:t>
      </w:r>
    </w:p>
    <w:p w:rsidR="00954A3C" w:rsidRPr="008C0910" w:rsidRDefault="00954A3C" w:rsidP="008C0910">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Otwarcie ofert nastąpi w dniu </w:t>
      </w:r>
      <w:r w:rsidR="0049644A">
        <w:rPr>
          <w:rFonts w:ascii="Arial" w:eastAsia="Arial" w:hAnsi="Arial" w:cs="Arial"/>
          <w:bCs/>
          <w:color w:val="000000"/>
          <w:sz w:val="18"/>
          <w:szCs w:val="18"/>
          <w:lang w:eastAsia="pl-PL" w:bidi="pl-PL"/>
        </w:rPr>
        <w:t>2</w:t>
      </w:r>
      <w:r w:rsidR="0003737B">
        <w:rPr>
          <w:rFonts w:ascii="Arial" w:eastAsia="Arial" w:hAnsi="Arial" w:cs="Arial"/>
          <w:bCs/>
          <w:color w:val="000000"/>
          <w:sz w:val="18"/>
          <w:szCs w:val="18"/>
          <w:lang w:eastAsia="pl-PL" w:bidi="pl-PL"/>
        </w:rPr>
        <w:t>4</w:t>
      </w:r>
      <w:bookmarkStart w:id="12" w:name="_GoBack"/>
      <w:bookmarkEnd w:id="12"/>
      <w:r w:rsidR="0049644A">
        <w:rPr>
          <w:rFonts w:ascii="Arial" w:eastAsia="Arial" w:hAnsi="Arial" w:cs="Arial"/>
          <w:bCs/>
          <w:color w:val="000000"/>
          <w:sz w:val="18"/>
          <w:szCs w:val="18"/>
          <w:lang w:eastAsia="pl-PL" w:bidi="pl-PL"/>
        </w:rPr>
        <w:t>.08</w:t>
      </w:r>
      <w:r w:rsidRPr="00954A3C">
        <w:rPr>
          <w:rFonts w:ascii="Arial" w:eastAsia="Arial" w:hAnsi="Arial" w:cs="Arial"/>
          <w:bCs/>
          <w:color w:val="000000"/>
          <w:sz w:val="18"/>
          <w:szCs w:val="18"/>
          <w:lang w:eastAsia="pl-PL" w:bidi="pl-PL"/>
        </w:rPr>
        <w:t>.2021</w:t>
      </w:r>
      <w:r w:rsidR="00E57EC0">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 o godzinie 1</w:t>
      </w:r>
      <w:r w:rsidR="008638C6">
        <w:rPr>
          <w:rFonts w:ascii="Arial" w:eastAsia="Arial" w:hAnsi="Arial" w:cs="Arial"/>
          <w:bCs/>
          <w:color w:val="000000"/>
          <w:sz w:val="18"/>
          <w:szCs w:val="18"/>
          <w:lang w:eastAsia="pl-PL" w:bidi="pl-PL"/>
        </w:rPr>
        <w:t>0.3</w:t>
      </w:r>
      <w:r w:rsidR="008C0910">
        <w:rPr>
          <w:rFonts w:ascii="Arial" w:eastAsia="Arial" w:hAnsi="Arial" w:cs="Arial"/>
          <w:bCs/>
          <w:color w:val="000000"/>
          <w:sz w:val="18"/>
          <w:szCs w:val="18"/>
          <w:lang w:eastAsia="pl-PL" w:bidi="pl-PL"/>
        </w:rPr>
        <w:t xml:space="preserve">0 </w:t>
      </w:r>
      <w:r w:rsidR="008C0910" w:rsidRPr="008C0910">
        <w:rPr>
          <w:rFonts w:ascii="Arial" w:eastAsia="Arial" w:hAnsi="Arial" w:cs="Arial"/>
          <w:bCs/>
          <w:color w:val="000000"/>
          <w:sz w:val="18"/>
          <w:szCs w:val="18"/>
          <w:lang w:eastAsia="pl-PL" w:bidi="pl-PL"/>
        </w:rPr>
        <w:t xml:space="preserve">w siedzibie Zamawiającego - Urząd Miejski w Strzelnie, ul. dr J. Cieślewicza 2, pokój nr 5. Z uwagi na obecną sytuację epidemiczną, Zamawiający zastrzega sobie możliwość przeprowadzenia transmisji z czynności otwarcia ofert w sieci Internet. Link do transmisji Zamawiający udostępni na swojej stronie internetowej, w zakładce niniejszego postępowania najpóźniej na </w:t>
      </w:r>
      <w:r w:rsidR="008C0910">
        <w:rPr>
          <w:rFonts w:ascii="Arial" w:eastAsia="Arial" w:hAnsi="Arial" w:cs="Arial"/>
          <w:bCs/>
          <w:color w:val="000000"/>
          <w:sz w:val="18"/>
          <w:szCs w:val="18"/>
          <w:lang w:eastAsia="pl-PL" w:bidi="pl-PL"/>
        </w:rPr>
        <w:t>1 dzień</w:t>
      </w:r>
      <w:r w:rsidR="008C0910" w:rsidRPr="008C0910">
        <w:rPr>
          <w:rFonts w:ascii="Arial" w:eastAsia="Arial" w:hAnsi="Arial" w:cs="Arial"/>
          <w:bCs/>
          <w:color w:val="000000"/>
          <w:sz w:val="18"/>
          <w:szCs w:val="18"/>
          <w:lang w:eastAsia="pl-PL" w:bidi="pl-PL"/>
        </w:rPr>
        <w:t xml:space="preserve"> przed otwarciem ofert.</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rsidR="00954A3C" w:rsidRPr="00E57EC0" w:rsidRDefault="00954A3C" w:rsidP="008519AB">
      <w:pPr>
        <w:widowControl w:val="0"/>
        <w:numPr>
          <w:ilvl w:val="0"/>
          <w:numId w:val="4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rsidR="00954A3C" w:rsidRDefault="00954A3C" w:rsidP="008519AB">
      <w:pPr>
        <w:widowControl w:val="0"/>
        <w:numPr>
          <w:ilvl w:val="0"/>
          <w:numId w:val="4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rsidTr="0046269A">
        <w:trPr>
          <w:trHeight w:val="263"/>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rsidTr="0046269A">
        <w:trPr>
          <w:trHeight w:val="135"/>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rsidTr="0046269A">
        <w:trPr>
          <w:trHeight w:val="213"/>
          <w:jc w:val="center"/>
        </w:trPr>
        <w:tc>
          <w:tcPr>
            <w:tcW w:w="707" w:type="dxa"/>
            <w:vAlign w:val="center"/>
          </w:tcPr>
          <w:p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przedłużenia gwarancji i rękojmi na wykonane roboty budowlane (G)</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842B77" w:rsidRPr="00842B77" w:rsidTr="0046269A">
        <w:trPr>
          <w:trHeight w:val="75"/>
          <w:jc w:val="center"/>
        </w:trPr>
        <w:tc>
          <w:tcPr>
            <w:tcW w:w="4539"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 xml:space="preserve">Zasady przyznawania punktów w kryterium „Okres przedłużenia gwarancji i rękojmi na wykonane roboty </w:t>
      </w:r>
      <w:r w:rsidRPr="00842B77">
        <w:rPr>
          <w:rFonts w:ascii="Arial" w:eastAsia="Arial" w:hAnsi="Arial" w:cs="Arial"/>
          <w:bCs/>
          <w:color w:val="000000"/>
          <w:sz w:val="18"/>
          <w:szCs w:val="18"/>
          <w:u w:val="single"/>
          <w:lang w:eastAsia="pl-PL" w:bidi="pl-PL"/>
        </w:rPr>
        <w:t>budowlane” (G)</w:t>
      </w:r>
    </w:p>
    <w:p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993"/>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Gpkt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okres przedłużenia gwarancji i rękojmi oferty ocenianej </m:t>
            </m:r>
          </m:num>
          <m:den>
            <m:r>
              <m:rPr>
                <m:sty m:val="bi"/>
              </m:rPr>
              <w:rPr>
                <w:rFonts w:ascii="Cambria Math" w:eastAsia="Arial" w:hAnsi="Cambria Math" w:cs="Arial"/>
                <w:color w:val="000000"/>
                <w:sz w:val="18"/>
                <w:szCs w:val="18"/>
                <w:lang w:eastAsia="pl-PL" w:bidi="pl-PL"/>
              </w:rPr>
              <m:t xml:space="preserve">najdłuższy okres przedłużenia gwarancji i rękojmi spośród złożonych ofert  </m:t>
            </m:r>
          </m:den>
        </m:f>
      </m:oMath>
      <w:r w:rsidRPr="00842B77">
        <w:rPr>
          <w:rFonts w:ascii="Arial" w:eastAsia="Arial" w:hAnsi="Arial" w:cs="Arial"/>
          <w:b/>
          <w:bCs/>
          <w:color w:val="000000"/>
          <w:sz w:val="18"/>
          <w:szCs w:val="18"/>
          <w:lang w:eastAsia="pl-PL" w:bidi="pl-PL"/>
        </w:rPr>
        <w:t xml:space="preserve"> x 40</w:t>
      </w:r>
    </w:p>
    <w:p w:rsidR="00760ADE" w:rsidRDefault="00760ADE" w:rsidP="00760ADE">
      <w:pPr>
        <w:widowControl w:val="0"/>
        <w:spacing w:after="0" w:line="276" w:lineRule="auto"/>
        <w:ind w:left="993"/>
        <w:jc w:val="both"/>
        <w:rPr>
          <w:rFonts w:ascii="Arial" w:eastAsia="Arial" w:hAnsi="Arial" w:cs="Arial"/>
          <w:b/>
          <w:bCs/>
          <w:color w:val="000000"/>
          <w:sz w:val="18"/>
          <w:szCs w:val="18"/>
          <w:lang w:eastAsia="pl-PL" w:bidi="pl-PL"/>
        </w:rPr>
      </w:pPr>
    </w:p>
    <w:p w:rsidR="00760ADE" w:rsidRPr="00842B77" w:rsidRDefault="00760ADE" w:rsidP="00760ADE">
      <w:pPr>
        <w:widowControl w:val="0"/>
        <w:spacing w:after="0" w:line="276" w:lineRule="auto"/>
        <w:ind w:left="993"/>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Gpkt - liczba punktów za kryterium „Okres przedłużenia gwarancji i rękojmi na wykonane roboty budowlane”</w:t>
      </w:r>
    </w:p>
    <w:p w:rsidR="00842B77" w:rsidRPr="00842B77" w:rsidRDefault="00842B77" w:rsidP="00842B77">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rsidR="00842B77" w:rsidRPr="00842B77" w:rsidRDefault="00842B77" w:rsidP="00842B77">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Wykonawca winien podać okres gwarancji i rękojmi w miesiącach, w przeciwnym wypadku Zamawiający do celów punktacji zaokrągli podany okres „w dół” do wartości niższej (np. Wykonawca zaoferuje przedłużenie okresu gwarancji i rękojmi o 12,5 m-ca, Zamawiający zaokrągli ten okres do 12 m-cy i przyzna punkty,</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 przypadku przedłużenia okresu gwarancji i rękojmi na wykonane roboty budowlane o okres dłuższy niż 24 miesiące, Zamawiający do celów punktacji przyjmie okres przedłużenia gwarancji i </w:t>
      </w:r>
      <w:r w:rsidRPr="00842B77">
        <w:rPr>
          <w:rFonts w:ascii="Arial" w:eastAsia="Arial" w:hAnsi="Arial" w:cs="Arial"/>
          <w:b/>
          <w:bCs/>
          <w:color w:val="000000"/>
          <w:sz w:val="18"/>
          <w:szCs w:val="18"/>
          <w:lang w:eastAsia="pl-PL" w:bidi="pl-PL"/>
        </w:rPr>
        <w:lastRenderedPageBreak/>
        <w:t>rękojmi na wykonane roboty budowlane wynoszący 24 miesiące, natomiast w umowie zostanie uwzględniony okres zaoferowany przez Wykonawcę w Formularzu oferty (załącznik nr 1A do SIWZ).</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roboty budowlane , poda wartość „0” lub wskaże inny zwrot równoznaczny z tym, iż nie </w:t>
      </w:r>
      <w:r w:rsidRPr="00842B77">
        <w:rPr>
          <w:rFonts w:ascii="Arial" w:eastAsia="Arial" w:hAnsi="Arial" w:cs="Arial"/>
          <w:color w:val="000000"/>
          <w:sz w:val="18"/>
          <w:szCs w:val="18"/>
          <w:lang w:eastAsia="pl-PL" w:bidi="pl-PL"/>
        </w:rPr>
        <w:t>oferuje wydłużenia przedmiotowego okresu, Zamawiający uzna, iż Wykonawca nie zaoferował wydłużenia okresu gwarancji i rękojmi na wykonane roboty budowlane i nie przyzna punktów,</w:t>
      </w:r>
    </w:p>
    <w:p w:rsidR="00842B77" w:rsidRPr="00842B77" w:rsidRDefault="00842B77" w:rsidP="008519AB">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i rękojmi na wykonane roboty budowlane, Zamawiający do obliczenia punktacji w przedmiotowym kryterium nie zastosuje wzoru wskazanego powyżej i przyzna w tym kryterium 0 pkt.</w:t>
      </w:r>
    </w:p>
    <w:p w:rsidR="00842B77" w:rsidRPr="00842B77" w:rsidRDefault="00842B77" w:rsidP="008519AB">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Wykonawca zaoferuje minimalny okres gwarancji, zgodnie z zapisami rozdz. II ust. 8 SIWZ, tj. 60 miesięcy - otrzyma w kryterium „okres przedłużenia gwarancja i rękojmia na wykonane roboty budowlane” liczbę punktów wynoszącą 0.</w:t>
      </w:r>
    </w:p>
    <w:p w:rsidR="00842B77" w:rsidRPr="00842B77" w:rsidRDefault="00842B77" w:rsidP="00842B77">
      <w:pPr>
        <w:widowControl w:val="0"/>
        <w:tabs>
          <w:tab w:val="left" w:pos="1039"/>
        </w:tabs>
        <w:spacing w:after="0" w:line="276" w:lineRule="auto"/>
        <w:ind w:left="740"/>
        <w:jc w:val="both"/>
        <w:rPr>
          <w:rFonts w:ascii="Arial" w:eastAsia="Arial" w:hAnsi="Arial" w:cs="Arial"/>
          <w:color w:val="000000"/>
          <w:sz w:val="18"/>
          <w:szCs w:val="18"/>
          <w:lang w:eastAsia="pl-PL" w:bidi="pl-PL"/>
        </w:rPr>
      </w:pP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rsidR="00842B77" w:rsidRPr="00842B77" w:rsidRDefault="00842B77" w:rsidP="00842B77">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954A3C"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rsidR="00954A3C" w:rsidRDefault="00954A3C" w:rsidP="00954A3C">
      <w:pPr>
        <w:tabs>
          <w:tab w:val="left" w:pos="531"/>
        </w:tabs>
        <w:spacing w:line="276" w:lineRule="auto"/>
        <w:jc w:val="both"/>
        <w:rPr>
          <w:rFonts w:ascii="Arial" w:eastAsia="Arial" w:hAnsi="Arial" w:cs="Arial"/>
          <w:sz w:val="18"/>
          <w:szCs w:val="18"/>
        </w:rPr>
      </w:pPr>
    </w:p>
    <w:p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W przypadku, gdy zabezpieczenie, będzie wnoszone w formie innej niż pieniądz, Zamawiający zastrzega sobie </w:t>
      </w:r>
      <w:r w:rsidRPr="00760ADE">
        <w:rPr>
          <w:rFonts w:ascii="Arial" w:eastAsia="Arial" w:hAnsi="Arial" w:cs="Arial"/>
          <w:bCs/>
          <w:color w:val="000000"/>
          <w:sz w:val="18"/>
          <w:szCs w:val="18"/>
          <w:lang w:eastAsia="pl-PL" w:bidi="pl-PL"/>
        </w:rPr>
        <w:lastRenderedPageBreak/>
        <w:t>prawo do akceptacji projektu ww. dokumentu.</w:t>
      </w:r>
    </w:p>
    <w:p w:rsidR="00760ADE" w:rsidRDefault="00760ADE" w:rsidP="00954A3C">
      <w:pPr>
        <w:tabs>
          <w:tab w:val="left" w:pos="531"/>
        </w:tabs>
        <w:spacing w:line="276" w:lineRule="auto"/>
        <w:jc w:val="both"/>
        <w:rPr>
          <w:rFonts w:ascii="Arial" w:eastAsia="Arial" w:hAnsi="Arial" w:cs="Arial"/>
          <w:sz w:val="18"/>
          <w:szCs w:val="18"/>
        </w:rPr>
      </w:pPr>
    </w:p>
    <w:p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46269A" w:rsidRDefault="0046269A" w:rsidP="0049644A">
      <w:pPr>
        <w:widowControl w:val="0"/>
        <w:tabs>
          <w:tab w:val="left" w:pos="278"/>
        </w:tabs>
        <w:spacing w:after="0" w:line="276" w:lineRule="auto"/>
        <w:jc w:val="both"/>
        <w:rPr>
          <w:rFonts w:ascii="Arial" w:eastAsia="Arial" w:hAnsi="Arial" w:cs="Arial"/>
          <w:bCs/>
          <w:color w:val="000000"/>
          <w:sz w:val="18"/>
          <w:szCs w:val="18"/>
          <w:lang w:eastAsia="pl-PL" w:bidi="pl-PL"/>
        </w:rPr>
      </w:pPr>
      <w:r w:rsidRPr="0042116A">
        <w:rPr>
          <w:rFonts w:ascii="Arial" w:eastAsia="Arial" w:hAnsi="Arial" w:cs="Arial"/>
          <w:bCs/>
          <w:color w:val="000000"/>
          <w:sz w:val="18"/>
          <w:szCs w:val="18"/>
          <w:lang w:eastAsia="pl-PL" w:bidi="pl-PL"/>
        </w:rPr>
        <w:t>Wybrany Wykonawca jest zobowiązany do zawarcia umowy w sprawie zamówienia publicznego na warunkach określonych we Wzorze Umowy, stanowiącym Załącznik nr 7 do SWZ.</w:t>
      </w:r>
    </w:p>
    <w:p w:rsidR="0049644A" w:rsidRDefault="0049644A" w:rsidP="0049644A">
      <w:pPr>
        <w:widowControl w:val="0"/>
        <w:tabs>
          <w:tab w:val="left" w:pos="278"/>
        </w:tabs>
        <w:spacing w:after="0" w:line="276" w:lineRule="auto"/>
        <w:jc w:val="both"/>
        <w:rPr>
          <w:rFonts w:ascii="Arial" w:eastAsia="Arial" w:hAnsi="Arial" w:cs="Arial"/>
          <w:bCs/>
          <w:color w:val="000000"/>
          <w:sz w:val="18"/>
          <w:szCs w:val="18"/>
          <w:lang w:eastAsia="pl-PL" w:bidi="pl-PL"/>
        </w:rPr>
      </w:pPr>
    </w:p>
    <w:p w:rsidR="0049644A" w:rsidRPr="0049644A" w:rsidRDefault="0049644A" w:rsidP="0049644A">
      <w:pPr>
        <w:widowControl w:val="0"/>
        <w:tabs>
          <w:tab w:val="left" w:pos="278"/>
        </w:tabs>
        <w:spacing w:after="0" w:line="276" w:lineRule="auto"/>
        <w:jc w:val="both"/>
        <w:rPr>
          <w:rFonts w:ascii="Arial" w:eastAsia="Arial" w:hAnsi="Arial" w:cs="Arial"/>
          <w:b/>
          <w:bCs/>
          <w:color w:val="000000"/>
          <w:sz w:val="18"/>
          <w:szCs w:val="18"/>
          <w:lang w:eastAsia="pl-PL" w:bidi="pl-PL"/>
        </w:rPr>
      </w:pPr>
      <w:r w:rsidRPr="0049644A">
        <w:rPr>
          <w:rFonts w:ascii="Arial" w:eastAsia="Arial" w:hAnsi="Arial" w:cs="Arial"/>
          <w:b/>
          <w:bCs/>
          <w:color w:val="000000"/>
          <w:sz w:val="18"/>
          <w:szCs w:val="18"/>
          <w:lang w:eastAsia="pl-PL" w:bidi="pl-PL"/>
        </w:rPr>
        <w:t>ZMIANY UMOWY</w:t>
      </w:r>
    </w:p>
    <w:p w:rsidR="0049644A" w:rsidRPr="0042116A" w:rsidRDefault="0049644A" w:rsidP="0049644A">
      <w:pPr>
        <w:widowControl w:val="0"/>
        <w:tabs>
          <w:tab w:val="left" w:pos="278"/>
        </w:tabs>
        <w:spacing w:after="0" w:line="276" w:lineRule="auto"/>
        <w:jc w:val="both"/>
        <w:rPr>
          <w:rFonts w:ascii="Arial" w:eastAsia="Arial" w:hAnsi="Arial" w:cs="Arial"/>
          <w:bCs/>
          <w:color w:val="000000"/>
          <w:sz w:val="18"/>
          <w:szCs w:val="18"/>
          <w:lang w:eastAsia="pl-PL" w:bidi="pl-PL"/>
        </w:rPr>
      </w:pPr>
    </w:p>
    <w:p w:rsidR="00A30222" w:rsidRPr="0042116A" w:rsidRDefault="00A30222" w:rsidP="008519AB">
      <w:pPr>
        <w:pStyle w:val="Akapitzlist"/>
        <w:widowControl/>
        <w:numPr>
          <w:ilvl w:val="0"/>
          <w:numId w:val="53"/>
        </w:numPr>
        <w:spacing w:after="160" w:line="276" w:lineRule="auto"/>
        <w:ind w:left="360"/>
        <w:jc w:val="both"/>
        <w:rPr>
          <w:rFonts w:eastAsiaTheme="minorEastAsia"/>
          <w:sz w:val="18"/>
          <w:szCs w:val="18"/>
        </w:rPr>
      </w:pPr>
      <w:r w:rsidRPr="0042116A">
        <w:rPr>
          <w:rFonts w:ascii="Arial" w:eastAsia="Arial" w:hAnsi="Arial" w:cs="Arial"/>
          <w:sz w:val="18"/>
          <w:szCs w:val="18"/>
        </w:rPr>
        <w:t>Zmiany postanowień niniejszej umowy mogą nastąpić wyłącznie w okolicznościach, o których mowa w art. 454 i 455 Pzp i pod rygorem nieważności wymagają formy pisemnego aneksu skutecznego po podpisaniu przez obie Strony.</w:t>
      </w:r>
    </w:p>
    <w:p w:rsidR="00A30222" w:rsidRPr="0042116A" w:rsidRDefault="00A30222" w:rsidP="008519AB">
      <w:pPr>
        <w:pStyle w:val="Akapitzlist"/>
        <w:widowControl/>
        <w:numPr>
          <w:ilvl w:val="0"/>
          <w:numId w:val="53"/>
        </w:numPr>
        <w:spacing w:after="160" w:line="276" w:lineRule="auto"/>
        <w:ind w:left="360"/>
        <w:jc w:val="both"/>
        <w:rPr>
          <w:rFonts w:eastAsiaTheme="minorEastAsia"/>
          <w:sz w:val="18"/>
          <w:szCs w:val="18"/>
        </w:rPr>
      </w:pPr>
      <w:r w:rsidRPr="0042116A">
        <w:rPr>
          <w:rFonts w:ascii="Arial" w:eastAsia="Arial" w:hAnsi="Arial" w:cs="Arial"/>
          <w:sz w:val="18"/>
          <w:szCs w:val="18"/>
        </w:rPr>
        <w:t>Zamawiający, działając zgodnie z dyspozycją art. 455 ust. 1 pkt 1 Pzp może wyrazić zgodę na dokonanie istotnych zmian postanowień zawartej umowy w stosunku do treści oferty, na podstawie której dokonano wyboru Wykonawcy w następujących okolicznościach:</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jeśli konieczność ta nastąpiła na skutek okoliczności, nie leżących po stronie Wykonawcy,</w:t>
      </w:r>
    </w:p>
    <w:p w:rsidR="00A30222" w:rsidRPr="0042116A" w:rsidRDefault="00A30222" w:rsidP="008519AB">
      <w:pPr>
        <w:pStyle w:val="Akapitzlist"/>
        <w:widowControl/>
        <w:numPr>
          <w:ilvl w:val="1"/>
          <w:numId w:val="54"/>
        </w:numPr>
        <w:spacing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A30222" w:rsidRPr="0042116A" w:rsidRDefault="00A30222" w:rsidP="008519AB">
      <w:pPr>
        <w:pStyle w:val="Akapitzlist"/>
        <w:widowControl/>
        <w:numPr>
          <w:ilvl w:val="2"/>
          <w:numId w:val="54"/>
        </w:numPr>
        <w:spacing w:line="276" w:lineRule="auto"/>
        <w:ind w:left="1483"/>
        <w:jc w:val="both"/>
        <w:rPr>
          <w:rFonts w:ascii="Arial" w:eastAsia="Arial" w:hAnsi="Arial" w:cs="Arial"/>
          <w:sz w:val="18"/>
          <w:szCs w:val="18"/>
        </w:rPr>
      </w:pPr>
      <w:r w:rsidRPr="0042116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00A30222" w:rsidRPr="0042116A" w:rsidRDefault="00A30222" w:rsidP="008519AB">
      <w:pPr>
        <w:pStyle w:val="Akapitzlist"/>
        <w:widowControl/>
        <w:numPr>
          <w:ilvl w:val="2"/>
          <w:numId w:val="54"/>
        </w:numPr>
        <w:spacing w:line="276" w:lineRule="auto"/>
        <w:ind w:left="1483"/>
        <w:jc w:val="both"/>
        <w:rPr>
          <w:rFonts w:ascii="Arial" w:eastAsia="Arial" w:hAnsi="Arial" w:cs="Arial"/>
          <w:sz w:val="18"/>
          <w:szCs w:val="18"/>
        </w:rPr>
      </w:pPr>
      <w:r w:rsidRPr="0042116A">
        <w:rPr>
          <w:rFonts w:ascii="Arial" w:eastAsia="Arial" w:hAnsi="Arial" w:cs="Arial"/>
          <w:sz w:val="18"/>
          <w:szCs w:val="18"/>
        </w:rPr>
        <w:t>w sytuacji braku możliwości wykonywania robót z powodu  nie dopuszczania do ich wykonywania lub nakazu ich wstrzymania przez uprawniony organ,</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rsidR="00A30222" w:rsidRPr="0042116A" w:rsidRDefault="00A30222" w:rsidP="008519AB">
      <w:pPr>
        <w:pStyle w:val="Akapitzlist"/>
        <w:widowControl/>
        <w:numPr>
          <w:ilvl w:val="1"/>
          <w:numId w:val="54"/>
        </w:numPr>
        <w:spacing w:after="160" w:line="276" w:lineRule="auto"/>
        <w:ind w:left="1080"/>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która jest wynikiem wystąpienia siły wyższej</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braku przygotowania lub braku możliwości przekazania miejsca realizacji Umowy z uwagi na istotne czynniki uniemożliwiające podjęcie robót budowlanych,</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A30222" w:rsidRPr="00D5310F" w:rsidRDefault="00A30222" w:rsidP="00A30222">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A30222" w:rsidRPr="002134E3" w:rsidRDefault="00A30222" w:rsidP="008519AB">
      <w:pPr>
        <w:pStyle w:val="Akapitzlist"/>
        <w:widowControl/>
        <w:numPr>
          <w:ilvl w:val="1"/>
          <w:numId w:val="54"/>
        </w:numPr>
        <w:spacing w:line="276" w:lineRule="auto"/>
        <w:ind w:left="1080"/>
        <w:jc w:val="both"/>
        <w:rPr>
          <w:rFonts w:ascii="Arial" w:eastAsia="Arial" w:hAnsi="Arial" w:cs="Arial"/>
          <w:sz w:val="18"/>
          <w:szCs w:val="18"/>
        </w:rPr>
      </w:pPr>
      <w:r w:rsidRPr="002134E3">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642873">
        <w:rPr>
          <w:rFonts w:ascii="Arial" w:eastAsia="Palatino Linotype" w:hAnsi="Arial" w:cs="Arial"/>
          <w:sz w:val="18"/>
          <w:szCs w:val="18"/>
        </w:rPr>
        <w:t xml:space="preserve">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t>
      </w:r>
      <w:r w:rsidRPr="0042116A">
        <w:rPr>
          <w:rFonts w:ascii="Arial" w:eastAsia="Palatino Linotype" w:hAnsi="Arial" w:cs="Arial"/>
          <w:sz w:val="18"/>
          <w:szCs w:val="18"/>
        </w:rPr>
        <w:t>Wykonawca powoływał się w trakcie postępowania o udzielenie zamówienia, zmiany zakresu robót powierzonych ww. podwykonawcom</w:t>
      </w:r>
      <w:r w:rsidRPr="0042116A">
        <w:rPr>
          <w:rFonts w:ascii="Arial" w:eastAsia="Arial" w:hAnsi="Arial" w:cs="Arial"/>
          <w:sz w:val="18"/>
          <w:szCs w:val="18"/>
        </w:rPr>
        <w:t>,</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zmiany powszechnie obowiązujących przepisów prawa lub umowy o dofinansowanie inwestycji w zakresie mającym wpływ na realizację umowy,</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lastRenderedPageBreak/>
        <w:t>konieczności</w:t>
      </w:r>
      <w:r w:rsidRPr="0042116A">
        <w:rPr>
          <w:rFonts w:ascii="Arial" w:eastAsia="Times New Roman" w:hAnsi="Arial" w:cs="Arial"/>
          <w:sz w:val="18"/>
          <w:szCs w:val="18"/>
        </w:rPr>
        <w:t xml:space="preserve"> wprowadzenia robót uzup</w:t>
      </w:r>
      <w:r w:rsidR="0042116A">
        <w:rPr>
          <w:rFonts w:ascii="Arial" w:eastAsia="Times New Roman" w:hAnsi="Arial" w:cs="Arial"/>
          <w:sz w:val="18"/>
          <w:szCs w:val="18"/>
        </w:rPr>
        <w:t xml:space="preserve">ełniających na podstawie art. </w:t>
      </w:r>
      <w:r w:rsidR="0042116A">
        <w:rPr>
          <w:rFonts w:ascii="Arial" w:eastAsia="Arial" w:hAnsi="Arial" w:cs="Arial"/>
          <w:sz w:val="18"/>
          <w:szCs w:val="18"/>
        </w:rPr>
        <w:t xml:space="preserve">214 ust. 1 pkt 7 </w:t>
      </w:r>
      <w:r w:rsidRPr="0042116A">
        <w:rPr>
          <w:rFonts w:ascii="Arial" w:eastAsia="Times New Roman" w:hAnsi="Arial" w:cs="Arial"/>
          <w:sz w:val="18"/>
          <w:szCs w:val="18"/>
        </w:rPr>
        <w:t>Pzp lub zamiennych w rozumieniu i na zasadach określonych w Umowie</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2116A">
        <w:rPr>
          <w:rFonts w:ascii="Arial" w:eastAsia="Arial" w:hAnsi="Arial" w:cs="Arial"/>
          <w:sz w:val="18"/>
          <w:szCs w:val="18"/>
        </w:rPr>
        <w:t xml:space="preserve"> </w:t>
      </w:r>
      <w:r w:rsidRPr="0042116A">
        <w:rPr>
          <w:rFonts w:ascii="Arial" w:eastAsia="Times New Roman" w:hAnsi="Arial" w:cs="Arial"/>
          <w:sz w:val="18"/>
          <w:szCs w:val="18"/>
        </w:rPr>
        <w:t>z zastrzeżeniem postanowień §18 ust. 9</w:t>
      </w:r>
      <w:r w:rsidRPr="0042116A">
        <w:rPr>
          <w:rFonts w:ascii="Arial" w:eastAsia="Arial" w:hAnsi="Arial" w:cs="Arial"/>
          <w:sz w:val="18"/>
          <w:szCs w:val="18"/>
        </w:rPr>
        <w:t xml:space="preserve">; </w:t>
      </w:r>
    </w:p>
    <w:p w:rsidR="00A30222" w:rsidRPr="0042116A" w:rsidRDefault="00A30222" w:rsidP="00A30222">
      <w:pPr>
        <w:pStyle w:val="Akapitzlist"/>
        <w:autoSpaceDE w:val="0"/>
        <w:autoSpaceDN w:val="0"/>
        <w:adjustRightInd w:val="0"/>
        <w:spacing w:line="276" w:lineRule="auto"/>
        <w:ind w:left="360" w:right="-23"/>
        <w:jc w:val="both"/>
        <w:rPr>
          <w:rFonts w:ascii="Arial" w:eastAsia="Palatino Linotype" w:hAnsi="Arial" w:cs="Arial"/>
          <w:sz w:val="18"/>
          <w:szCs w:val="18"/>
        </w:rPr>
      </w:pPr>
      <w:r w:rsidRPr="0042116A">
        <w:rPr>
          <w:rFonts w:ascii="Arial" w:eastAsia="Palatino Linotype" w:hAnsi="Arial" w:cs="Arial"/>
          <w:sz w:val="18"/>
          <w:szCs w:val="18"/>
        </w:rPr>
        <w:t>3.  W razie wątpliwości, przyjmuje się, że nie wymagają aneksowania Umowy następujące zmiany: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danych do kontaktu, zmiany danych teleadresowych, zmiany danych związanych z obsługą administracyjno – organizacyjną Umowy,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danych rejestrowych,</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będące następstwem sukcesji uniwersalnej po jednej ze stron Umowy,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podwykonawców, na zasoby których Wykonawca nie powoływał się na zasadach art. 22a ust. 1 ustawy Pzp w celu spełniania warunków udziału w postępowaniu.</w:t>
      </w:r>
    </w:p>
    <w:p w:rsidR="00A30222" w:rsidRDefault="00A30222" w:rsidP="00A30222">
      <w:pPr>
        <w:spacing w:line="276" w:lineRule="auto"/>
        <w:jc w:val="center"/>
        <w:rPr>
          <w:rFonts w:ascii="Arial" w:eastAsia="Arial" w:hAnsi="Arial" w:cs="Arial"/>
          <w:b/>
          <w:sz w:val="18"/>
          <w:szCs w:val="18"/>
          <w:lang w:val="de-DE"/>
        </w:rPr>
      </w:pPr>
    </w:p>
    <w:p w:rsidR="00A30222" w:rsidRPr="003F7998" w:rsidRDefault="00A30222" w:rsidP="00A30222">
      <w:pPr>
        <w:spacing w:line="276" w:lineRule="auto"/>
        <w:jc w:val="center"/>
        <w:rPr>
          <w:b/>
        </w:rPr>
      </w:pPr>
      <w:r w:rsidRPr="003F7998">
        <w:rPr>
          <w:rFonts w:ascii="Arial" w:eastAsia="Arial" w:hAnsi="Arial" w:cs="Arial"/>
          <w:b/>
          <w:sz w:val="18"/>
          <w:szCs w:val="18"/>
          <w:lang w:val="de-DE"/>
        </w:rPr>
        <w:t xml:space="preserve">WALORYZACJA WYNAGRODZENIA </w:t>
      </w:r>
    </w:p>
    <w:p w:rsidR="00A30222" w:rsidRPr="00A30222" w:rsidRDefault="00A30222" w:rsidP="008519AB">
      <w:pPr>
        <w:pStyle w:val="Akapitzlist"/>
        <w:widowControl/>
        <w:numPr>
          <w:ilvl w:val="0"/>
          <w:numId w:val="59"/>
        </w:numPr>
        <w:spacing w:line="276" w:lineRule="auto"/>
        <w:ind w:left="709" w:hanging="283"/>
        <w:jc w:val="both"/>
        <w:rPr>
          <w:sz w:val="18"/>
          <w:szCs w:val="18"/>
        </w:rPr>
      </w:pPr>
      <w:r w:rsidRPr="00A30222">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stawki podatku od towarów i usług,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podlegania ubezpieczeniom społecznym lub ubezpieczeniu zdrowotnemu lub wysokości stawki składki na ubezpieczenia społeczne lub zdrowotne,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rsidR="00A30222" w:rsidRPr="00A30222" w:rsidRDefault="00A30222" w:rsidP="00A30222">
      <w:pPr>
        <w:spacing w:after="0" w:line="276" w:lineRule="auto"/>
        <w:ind w:left="709"/>
        <w:jc w:val="both"/>
      </w:pPr>
      <w:r w:rsidRPr="00A30222">
        <w:rPr>
          <w:rFonts w:ascii="Arial" w:eastAsia="Arial" w:hAnsi="Arial" w:cs="Arial"/>
          <w:sz w:val="18"/>
          <w:szCs w:val="18"/>
        </w:rPr>
        <w:t xml:space="preserve">- na zasadach i w sposób </w:t>
      </w:r>
      <w:r w:rsidR="0042116A" w:rsidRPr="00A30222">
        <w:rPr>
          <w:rFonts w:ascii="Arial" w:eastAsia="Arial" w:hAnsi="Arial" w:cs="Arial"/>
          <w:sz w:val="18"/>
          <w:szCs w:val="18"/>
        </w:rPr>
        <w:t>określonych</w:t>
      </w:r>
      <w:r w:rsidRPr="00A30222">
        <w:rPr>
          <w:rFonts w:ascii="Arial" w:eastAsia="Arial" w:hAnsi="Arial" w:cs="Arial"/>
          <w:sz w:val="18"/>
          <w:szCs w:val="18"/>
        </w:rPr>
        <w:t xml:space="preserve"> poniżej, jeżeli zmiany te będą miały wpływ na koszty wykonania umowy przez Wykonawcę.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powyżej, wartość wynagrodzenia netto nie zmieni się, a wartość wynagrodzenia brutto zostanie wyliczona na podstawie nowych przepisów.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zmiany, o której mowa w ust. 4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4), będzie obejmować wyłącznie część wynagrodzenia należnego Wykonawcy, w odniesieniu do której nastąpiła zmiana </w:t>
      </w:r>
      <w:r w:rsidRPr="00A30222">
        <w:rPr>
          <w:rFonts w:ascii="Arial" w:eastAsia="Arial" w:hAnsi="Arial" w:cs="Arial"/>
          <w:sz w:val="18"/>
          <w:szCs w:val="18"/>
        </w:rPr>
        <w:lastRenderedPageBreak/>
        <w:t xml:space="preserve">kosztów wykonania umowy przez Wykonawcę w związku z zawarciem umowy o prowadzenie pracowniczych planów kapitałowych, o której  mowa w art. 14 ust. 1 ustawy z dnia 4 października 2018 r. o pracowniczych planach kapitałowych.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celu zawarcia aneksu, o którym mowa w ust. 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 o których mowa w ust. 4 pkt 2) lub pkt 3), jeżeli z wnioskiem występuje Wykonawca, jest on zobowiązany dołączyć do wniosku dokumenty, z których będzie wynikać, w jakim zakresie zmiany te mają wpływ na koszty wykonania umowy, w szczególności:   </w:t>
      </w:r>
    </w:p>
    <w:p w:rsidR="00A30222" w:rsidRPr="00A30222" w:rsidRDefault="00A30222" w:rsidP="008519AB">
      <w:pPr>
        <w:pStyle w:val="Akapitzlist"/>
        <w:widowControl/>
        <w:numPr>
          <w:ilvl w:val="0"/>
          <w:numId w:val="55"/>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4 pkt 2), lub   </w:t>
      </w:r>
    </w:p>
    <w:p w:rsidR="00A30222" w:rsidRPr="00A30222" w:rsidRDefault="00A30222" w:rsidP="008519AB">
      <w:pPr>
        <w:pStyle w:val="Akapitzlist"/>
        <w:widowControl/>
        <w:numPr>
          <w:ilvl w:val="0"/>
          <w:numId w:val="55"/>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których mowa w ust. 4 pkt 4) Wykonawca wraz z wnioskiem o zmianę wynagrodzenia przedstawia sposób i podstawę wyliczenia odpowiedniej zmiany wynagrodzenia.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A30222" w:rsidRDefault="00A30222" w:rsidP="00A30222">
      <w:pPr>
        <w:keepNext/>
        <w:keepLines/>
        <w:widowControl w:val="0"/>
        <w:spacing w:after="0" w:line="276" w:lineRule="auto"/>
        <w:ind w:left="284"/>
        <w:outlineLvl w:val="3"/>
        <w:rPr>
          <w:rFonts w:ascii="Arial" w:eastAsia="Arial" w:hAnsi="Arial" w:cs="Arial"/>
          <w:b/>
          <w:bCs/>
          <w:color w:val="000000"/>
          <w:szCs w:val="20"/>
          <w:lang w:eastAsia="pl-PL" w:bidi="pl-PL"/>
        </w:rPr>
      </w:pPr>
    </w:p>
    <w:p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rsidR="00A30222" w:rsidRPr="00A30222" w:rsidRDefault="00A30222" w:rsidP="008519AB">
      <w:pPr>
        <w:pStyle w:val="Akapitzlist"/>
        <w:widowControl/>
        <w:numPr>
          <w:ilvl w:val="0"/>
          <w:numId w:val="61"/>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rsidR="00A30222" w:rsidRPr="00A30222" w:rsidRDefault="00A30222" w:rsidP="008519AB">
      <w:pPr>
        <w:pStyle w:val="Akapitzlist"/>
        <w:widowControl/>
        <w:numPr>
          <w:ilvl w:val="0"/>
          <w:numId w:val="61"/>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xml:space="preserve">. Odwołujący przekazuje kopię odwołania </w:t>
      </w:r>
      <w:r w:rsidRPr="00A30222">
        <w:rPr>
          <w:rFonts w:ascii="Arial" w:eastAsia="Arial" w:hAnsi="Arial" w:cs="Arial"/>
          <w:bCs/>
          <w:color w:val="000000"/>
          <w:sz w:val="18"/>
          <w:szCs w:val="18"/>
          <w:lang w:eastAsia="pl-PL" w:bidi="pl-PL"/>
        </w:rPr>
        <w:lastRenderedPageBreak/>
        <w:t>zamawiającemu przed upływem terminu do wniesienia odwołania w taki sposób, aby mógł on zapoznać się z jego treścią przed upływem tego terminu.</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rsidR="00A30222" w:rsidRPr="00A30222" w:rsidRDefault="00A30222" w:rsidP="008519AB">
      <w:pPr>
        <w:pStyle w:val="Akapitzlist"/>
        <w:widowControl/>
        <w:numPr>
          <w:ilvl w:val="0"/>
          <w:numId w:val="62"/>
        </w:numPr>
        <w:spacing w:line="276" w:lineRule="auto"/>
        <w:jc w:val="both"/>
        <w:rPr>
          <w:rFonts w:ascii="Arial" w:eastAsia="Arial" w:hAnsi="Arial" w:cs="Arial"/>
          <w:sz w:val="18"/>
          <w:szCs w:val="18"/>
        </w:rPr>
      </w:pPr>
      <w:r w:rsidRPr="00A30222">
        <w:rPr>
          <w:rFonts w:ascii="Arial" w:eastAsia="Arial" w:hAnsi="Arial" w:cs="Arial"/>
          <w:sz w:val="18"/>
          <w:szCs w:val="18"/>
        </w:rPr>
        <w:t>5 dni od dnia przekazania informacji o czynności zamawiającego stanowiącej podstawę jego wniesienia, jeżeli informacja została przekazana przy użyciu środków komunikacji elektronicznej,</w:t>
      </w:r>
    </w:p>
    <w:p w:rsidR="00A30222" w:rsidRDefault="00A30222" w:rsidP="008519AB">
      <w:pPr>
        <w:pStyle w:val="Akapitzlist"/>
        <w:widowControl/>
        <w:numPr>
          <w:ilvl w:val="0"/>
          <w:numId w:val="62"/>
        </w:numPr>
        <w:spacing w:line="276" w:lineRule="auto"/>
        <w:jc w:val="both"/>
        <w:rPr>
          <w:rFonts w:ascii="Arial" w:eastAsia="Arial" w:hAnsi="Arial" w:cs="Arial"/>
          <w:sz w:val="18"/>
          <w:szCs w:val="18"/>
        </w:rPr>
      </w:pPr>
      <w:r w:rsidRPr="00A30222">
        <w:rPr>
          <w:rFonts w:ascii="Arial" w:eastAsia="Arial" w:hAnsi="Arial" w:cs="Arial"/>
          <w:sz w:val="18"/>
          <w:szCs w:val="18"/>
        </w:rPr>
        <w:t>10 dni od dnia przekazania informacji o czynności zamawiającego stanowiącej podstawę jego wniesienia, jeżeli informacja została przekazana w sposób inny niż określony w pkt 1).</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0F491B"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sectPr w:rsidR="000F491B" w:rsidRPr="00FC65B0" w:rsidSect="00FC65B0">
      <w:headerReference w:type="default" r:id="rId17"/>
      <w:footerReference w:type="default" r:id="rId18"/>
      <w:type w:val="continuous"/>
      <w:pgSz w:w="11900" w:h="16840"/>
      <w:pgMar w:top="1985" w:right="1202" w:bottom="949" w:left="1281" w:header="0" w:footer="45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0D4" w:rsidRDefault="004E40D4" w:rsidP="005841E8">
      <w:pPr>
        <w:spacing w:after="0" w:line="240" w:lineRule="auto"/>
      </w:pPr>
      <w:r>
        <w:separator/>
      </w:r>
    </w:p>
  </w:endnote>
  <w:endnote w:type="continuationSeparator" w:id="0">
    <w:p w:rsidR="004E40D4" w:rsidRDefault="004E40D4"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6"/>
        <w:szCs w:val="16"/>
      </w:rPr>
      <w:id w:val="-1693447460"/>
      <w:docPartObj>
        <w:docPartGallery w:val="Page Numbers (Bottom of Page)"/>
        <w:docPartUnique/>
      </w:docPartObj>
    </w:sdtPr>
    <w:sdtEndPr>
      <w:rPr>
        <w:rFonts w:ascii="Courier New" w:hAnsi="Courier New" w:cs="Courier New"/>
        <w:sz w:val="24"/>
        <w:szCs w:val="24"/>
      </w:rPr>
    </w:sdtEndPr>
    <w:sdtContent>
      <w:sdt>
        <w:sdtPr>
          <w:rPr>
            <w:rFonts w:asciiTheme="minorHAnsi" w:hAnsiTheme="minorHAnsi" w:cstheme="minorHAnsi"/>
            <w:sz w:val="16"/>
            <w:szCs w:val="16"/>
          </w:rPr>
          <w:id w:val="-1769616900"/>
          <w:docPartObj>
            <w:docPartGallery w:val="Page Numbers (Top of Page)"/>
            <w:docPartUnique/>
          </w:docPartObj>
        </w:sdtPr>
        <w:sdtEndPr>
          <w:rPr>
            <w:rFonts w:ascii="Courier New" w:hAnsi="Courier New" w:cs="Courier New"/>
            <w:sz w:val="24"/>
            <w:szCs w:val="24"/>
          </w:rPr>
        </w:sdtEndPr>
        <w:sdtContent>
          <w:p w:rsidR="00B337C1" w:rsidRPr="00B337C1" w:rsidRDefault="00B337C1">
            <w:pPr>
              <w:pStyle w:val="Stopka0"/>
              <w:pBdr>
                <w:bottom w:val="single" w:sz="6" w:space="1" w:color="auto"/>
              </w:pBdr>
              <w:jc w:val="right"/>
              <w:rPr>
                <w:rFonts w:asciiTheme="minorHAnsi" w:hAnsiTheme="minorHAnsi" w:cstheme="minorHAnsi"/>
                <w:b/>
                <w:bCs/>
                <w:sz w:val="20"/>
                <w:szCs w:val="16"/>
              </w:rPr>
            </w:pPr>
            <w:r w:rsidRPr="00B337C1">
              <w:rPr>
                <w:rFonts w:asciiTheme="minorHAnsi" w:hAnsiTheme="minorHAnsi" w:cstheme="minorHAnsi"/>
                <w:sz w:val="20"/>
                <w:szCs w:val="16"/>
              </w:rPr>
              <w:t xml:space="preserve">Strona </w:t>
            </w:r>
            <w:r w:rsidRPr="00B337C1">
              <w:rPr>
                <w:rFonts w:asciiTheme="minorHAnsi" w:hAnsiTheme="minorHAnsi" w:cstheme="minorHAnsi"/>
                <w:b/>
                <w:bCs/>
                <w:sz w:val="20"/>
                <w:szCs w:val="16"/>
              </w:rPr>
              <w:fldChar w:fldCharType="begin"/>
            </w:r>
            <w:r w:rsidRPr="00B337C1">
              <w:rPr>
                <w:rFonts w:asciiTheme="minorHAnsi" w:hAnsiTheme="minorHAnsi" w:cstheme="minorHAnsi"/>
                <w:b/>
                <w:bCs/>
                <w:sz w:val="20"/>
                <w:szCs w:val="16"/>
              </w:rPr>
              <w:instrText>PAGE</w:instrText>
            </w:r>
            <w:r w:rsidRPr="00B337C1">
              <w:rPr>
                <w:rFonts w:asciiTheme="minorHAnsi" w:hAnsiTheme="minorHAnsi" w:cstheme="minorHAnsi"/>
                <w:b/>
                <w:bCs/>
                <w:sz w:val="20"/>
                <w:szCs w:val="16"/>
              </w:rPr>
              <w:fldChar w:fldCharType="separate"/>
            </w:r>
            <w:r w:rsidR="0003737B">
              <w:rPr>
                <w:rFonts w:asciiTheme="minorHAnsi" w:hAnsiTheme="minorHAnsi" w:cstheme="minorHAnsi"/>
                <w:b/>
                <w:bCs/>
                <w:noProof/>
                <w:sz w:val="20"/>
                <w:szCs w:val="16"/>
              </w:rPr>
              <w:t>21</w:t>
            </w:r>
            <w:r w:rsidRPr="00B337C1">
              <w:rPr>
                <w:rFonts w:asciiTheme="minorHAnsi" w:hAnsiTheme="minorHAnsi" w:cstheme="minorHAnsi"/>
                <w:b/>
                <w:bCs/>
                <w:sz w:val="20"/>
                <w:szCs w:val="16"/>
              </w:rPr>
              <w:fldChar w:fldCharType="end"/>
            </w:r>
            <w:r w:rsidRPr="00B337C1">
              <w:rPr>
                <w:rFonts w:asciiTheme="minorHAnsi" w:hAnsiTheme="minorHAnsi" w:cstheme="minorHAnsi"/>
                <w:sz w:val="20"/>
                <w:szCs w:val="16"/>
              </w:rPr>
              <w:t xml:space="preserve"> z </w:t>
            </w:r>
            <w:r w:rsidRPr="00B337C1">
              <w:rPr>
                <w:rFonts w:asciiTheme="minorHAnsi" w:hAnsiTheme="minorHAnsi" w:cstheme="minorHAnsi"/>
                <w:b/>
                <w:bCs/>
                <w:sz w:val="20"/>
                <w:szCs w:val="16"/>
              </w:rPr>
              <w:fldChar w:fldCharType="begin"/>
            </w:r>
            <w:r w:rsidRPr="00B337C1">
              <w:rPr>
                <w:rFonts w:asciiTheme="minorHAnsi" w:hAnsiTheme="minorHAnsi" w:cstheme="minorHAnsi"/>
                <w:b/>
                <w:bCs/>
                <w:sz w:val="20"/>
                <w:szCs w:val="16"/>
              </w:rPr>
              <w:instrText>NUMPAGES</w:instrText>
            </w:r>
            <w:r w:rsidRPr="00B337C1">
              <w:rPr>
                <w:rFonts w:asciiTheme="minorHAnsi" w:hAnsiTheme="minorHAnsi" w:cstheme="minorHAnsi"/>
                <w:b/>
                <w:bCs/>
                <w:sz w:val="20"/>
                <w:szCs w:val="16"/>
              </w:rPr>
              <w:fldChar w:fldCharType="separate"/>
            </w:r>
            <w:r w:rsidR="0003737B">
              <w:rPr>
                <w:rFonts w:asciiTheme="minorHAnsi" w:hAnsiTheme="minorHAnsi" w:cstheme="minorHAnsi"/>
                <w:b/>
                <w:bCs/>
                <w:noProof/>
                <w:sz w:val="20"/>
                <w:szCs w:val="16"/>
              </w:rPr>
              <w:t>21</w:t>
            </w:r>
            <w:r w:rsidRPr="00B337C1">
              <w:rPr>
                <w:rFonts w:asciiTheme="minorHAnsi" w:hAnsiTheme="minorHAnsi" w:cstheme="minorHAnsi"/>
                <w:b/>
                <w:bCs/>
                <w:sz w:val="20"/>
                <w:szCs w:val="16"/>
              </w:rPr>
              <w:fldChar w:fldCharType="end"/>
            </w:r>
          </w:p>
          <w:p w:rsidR="00B337C1" w:rsidRDefault="00B337C1" w:rsidP="00B337C1">
            <w:pPr>
              <w:pStyle w:val="Stopka0"/>
              <w:jc w:val="center"/>
            </w:pPr>
            <w:r w:rsidRPr="002C2F03">
              <w:rPr>
                <w:rFonts w:asciiTheme="minorHAnsi" w:hAnsiTheme="minorHAnsi" w:cstheme="minorHAnsi"/>
                <w:sz w:val="16"/>
                <w:szCs w:val="20"/>
              </w:rPr>
              <w:t>Projekt współfinansowany ze środków Unii Europejskiej z Europejskieg</w:t>
            </w:r>
            <w:r>
              <w:rPr>
                <w:rFonts w:asciiTheme="minorHAnsi" w:hAnsiTheme="minorHAnsi" w:cstheme="minorHAnsi"/>
                <w:sz w:val="16"/>
                <w:szCs w:val="20"/>
              </w:rPr>
              <w:t xml:space="preserve">o Funduszu Rozwoju Regionalnego </w:t>
            </w:r>
            <w:r w:rsidRPr="002C2F03">
              <w:rPr>
                <w:rFonts w:asciiTheme="minorHAnsi" w:hAnsiTheme="minorHAnsi" w:cstheme="minorHAnsi"/>
                <w:sz w:val="16"/>
                <w:szCs w:val="20"/>
              </w:rPr>
              <w:t xml:space="preserve">w ramach Regionalnego Programu Operacyjnego Województwa Kujawsko Pomorskiego na lata 2014-2020 Oś Priorytetowa </w:t>
            </w:r>
            <w:r w:rsidRPr="00230FA6">
              <w:rPr>
                <w:rFonts w:asciiTheme="minorHAnsi" w:hAnsiTheme="minorHAnsi" w:cstheme="minorHAnsi"/>
                <w:sz w:val="16"/>
                <w:szCs w:val="20"/>
              </w:rPr>
              <w:t>7 Rozwój lokalny kierowany przez społeczność, Działania 7.1 Rozwój lokalny kierowany przez społeczność</w:t>
            </w:r>
            <w:r>
              <w:rPr>
                <w:rFonts w:asciiTheme="minorHAnsi" w:hAnsiTheme="minorHAnsi" w:cstheme="minorHAnsi"/>
                <w:sz w:val="16"/>
                <w:szCs w:val="20"/>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0D4" w:rsidRDefault="004E40D4" w:rsidP="005841E8">
      <w:pPr>
        <w:spacing w:after="0" w:line="240" w:lineRule="auto"/>
      </w:pPr>
      <w:r>
        <w:separator/>
      </w:r>
    </w:p>
  </w:footnote>
  <w:footnote w:type="continuationSeparator" w:id="0">
    <w:p w:rsidR="004E40D4" w:rsidRDefault="004E40D4" w:rsidP="00584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7C1" w:rsidRDefault="00B337C1">
    <w:pPr>
      <w:pStyle w:val="Nagwek"/>
    </w:pPr>
    <w:r>
      <w:rPr>
        <w:noProof/>
        <w:lang w:bidi="ar-SA"/>
      </w:rPr>
      <w:drawing>
        <wp:anchor distT="0" distB="0" distL="114300" distR="114300" simplePos="0" relativeHeight="251658240" behindDoc="0" locked="0" layoutInCell="1" allowOverlap="1">
          <wp:simplePos x="0" y="0"/>
          <wp:positionH relativeFrom="column">
            <wp:posOffset>-501617</wp:posOffset>
          </wp:positionH>
          <wp:positionV relativeFrom="paragraph">
            <wp:posOffset>200025</wp:posOffset>
          </wp:positionV>
          <wp:extent cx="6985944" cy="738877"/>
          <wp:effectExtent l="0" t="0" r="5715" b="4445"/>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B337C1" w:rsidRDefault="00B337C1">
    <w:pPr>
      <w:pStyle w:val="Nagwek"/>
    </w:pPr>
  </w:p>
  <w:p w:rsidR="00B337C1" w:rsidRDefault="00B337C1">
    <w:pPr>
      <w:pStyle w:val="Nagwek"/>
    </w:pPr>
  </w:p>
  <w:p w:rsidR="00B337C1" w:rsidRDefault="00B337C1" w:rsidP="0099046B">
    <w:pPr>
      <w:pStyle w:val="Nagwek"/>
      <w:pBdr>
        <w:bottom w:val="single" w:sz="6" w:space="1" w:color="auto"/>
      </w:pBdr>
      <w:ind w:left="-709" w:right="-506"/>
    </w:pPr>
  </w:p>
  <w:p w:rsidR="00B337C1" w:rsidRDefault="00B337C1" w:rsidP="0099046B">
    <w:pPr>
      <w:pStyle w:val="Nagwek"/>
      <w:pBdr>
        <w:bottom w:val="single" w:sz="6" w:space="1" w:color="auto"/>
      </w:pBdr>
      <w:ind w:left="-709" w:right="-506"/>
    </w:pPr>
  </w:p>
  <w:p w:rsidR="00B337C1" w:rsidRDefault="00B337C1" w:rsidP="0099046B">
    <w:pPr>
      <w:pStyle w:val="Nagwek"/>
      <w:pBdr>
        <w:bottom w:val="single" w:sz="6" w:space="1" w:color="auto"/>
      </w:pBdr>
      <w:ind w:left="-709" w:right="-50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0"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9"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1"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13720E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1"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2"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443718"/>
    <w:multiLevelType w:val="hybridMultilevel"/>
    <w:tmpl w:val="90B6FB32"/>
    <w:lvl w:ilvl="0" w:tplc="75722F72">
      <w:start w:val="1"/>
      <w:numFmt w:val="bullet"/>
      <w:lvlText w:val=""/>
      <w:lvlJc w:val="left"/>
      <w:pPr>
        <w:ind w:left="1069" w:hanging="360"/>
      </w:pPr>
      <w:rPr>
        <w:rFonts w:ascii="Symbol" w:hAnsi="Symbol" w:hint="default"/>
        <w:sz w:val="24"/>
        <w:szCs w:val="24"/>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9"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62940FC2"/>
    <w:multiLevelType w:val="hybridMultilevel"/>
    <w:tmpl w:val="7E30903A"/>
    <w:lvl w:ilvl="0" w:tplc="AB08D3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2"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7"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8"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D8067E"/>
    <w:multiLevelType w:val="multilevel"/>
    <w:tmpl w:val="65EEC3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53"/>
  </w:num>
  <w:num w:numId="3">
    <w:abstractNumId w:val="39"/>
  </w:num>
  <w:num w:numId="4">
    <w:abstractNumId w:val="10"/>
  </w:num>
  <w:num w:numId="5">
    <w:abstractNumId w:val="42"/>
  </w:num>
  <w:num w:numId="6">
    <w:abstractNumId w:val="28"/>
  </w:num>
  <w:num w:numId="7">
    <w:abstractNumId w:val="3"/>
  </w:num>
  <w:num w:numId="8">
    <w:abstractNumId w:val="11"/>
  </w:num>
  <w:num w:numId="9">
    <w:abstractNumId w:val="7"/>
  </w:num>
  <w:num w:numId="10">
    <w:abstractNumId w:val="12"/>
  </w:num>
  <w:num w:numId="11">
    <w:abstractNumId w:val="59"/>
  </w:num>
  <w:num w:numId="12">
    <w:abstractNumId w:val="19"/>
  </w:num>
  <w:num w:numId="13">
    <w:abstractNumId w:val="47"/>
  </w:num>
  <w:num w:numId="14">
    <w:abstractNumId w:val="20"/>
  </w:num>
  <w:num w:numId="15">
    <w:abstractNumId w:val="52"/>
  </w:num>
  <w:num w:numId="16">
    <w:abstractNumId w:val="26"/>
  </w:num>
  <w:num w:numId="17">
    <w:abstractNumId w:val="48"/>
  </w:num>
  <w:num w:numId="18">
    <w:abstractNumId w:val="50"/>
  </w:num>
  <w:num w:numId="19">
    <w:abstractNumId w:val="24"/>
  </w:num>
  <w:num w:numId="20">
    <w:abstractNumId w:val="44"/>
  </w:num>
  <w:num w:numId="21">
    <w:abstractNumId w:val="41"/>
  </w:num>
  <w:num w:numId="22">
    <w:abstractNumId w:val="43"/>
  </w:num>
  <w:num w:numId="23">
    <w:abstractNumId w:val="45"/>
  </w:num>
  <w:num w:numId="24">
    <w:abstractNumId w:val="5"/>
  </w:num>
  <w:num w:numId="25">
    <w:abstractNumId w:val="60"/>
  </w:num>
  <w:num w:numId="26">
    <w:abstractNumId w:val="2"/>
  </w:num>
  <w:num w:numId="27">
    <w:abstractNumId w:val="58"/>
  </w:num>
  <w:num w:numId="28">
    <w:abstractNumId w:val="38"/>
  </w:num>
  <w:num w:numId="29">
    <w:abstractNumId w:val="40"/>
  </w:num>
  <w:num w:numId="30">
    <w:abstractNumId w:val="29"/>
  </w:num>
  <w:num w:numId="31">
    <w:abstractNumId w:val="35"/>
  </w:num>
  <w:num w:numId="32">
    <w:abstractNumId w:val="51"/>
  </w:num>
  <w:num w:numId="33">
    <w:abstractNumId w:val="18"/>
  </w:num>
  <w:num w:numId="34">
    <w:abstractNumId w:val="0"/>
  </w:num>
  <w:num w:numId="35">
    <w:abstractNumId w:val="22"/>
  </w:num>
  <w:num w:numId="36">
    <w:abstractNumId w:val="21"/>
  </w:num>
  <w:num w:numId="37">
    <w:abstractNumId w:val="54"/>
  </w:num>
  <w:num w:numId="38">
    <w:abstractNumId w:val="1"/>
  </w:num>
  <w:num w:numId="39">
    <w:abstractNumId w:val="14"/>
  </w:num>
  <w:num w:numId="40">
    <w:abstractNumId w:val="55"/>
  </w:num>
  <w:num w:numId="41">
    <w:abstractNumId w:val="27"/>
  </w:num>
  <w:num w:numId="42">
    <w:abstractNumId w:val="37"/>
  </w:num>
  <w:num w:numId="43">
    <w:abstractNumId w:val="31"/>
  </w:num>
  <w:num w:numId="44">
    <w:abstractNumId w:val="46"/>
  </w:num>
  <w:num w:numId="45">
    <w:abstractNumId w:val="17"/>
  </w:num>
  <w:num w:numId="46">
    <w:abstractNumId w:val="15"/>
  </w:num>
  <w:num w:numId="47">
    <w:abstractNumId w:val="49"/>
  </w:num>
  <w:num w:numId="48">
    <w:abstractNumId w:val="6"/>
  </w:num>
  <w:num w:numId="49">
    <w:abstractNumId w:val="23"/>
  </w:num>
  <w:num w:numId="50">
    <w:abstractNumId w:val="16"/>
  </w:num>
  <w:num w:numId="51">
    <w:abstractNumId w:val="25"/>
  </w:num>
  <w:num w:numId="52">
    <w:abstractNumId w:val="32"/>
  </w:num>
  <w:num w:numId="53">
    <w:abstractNumId w:val="30"/>
  </w:num>
  <w:num w:numId="54">
    <w:abstractNumId w:val="62"/>
  </w:num>
  <w:num w:numId="55">
    <w:abstractNumId w:val="56"/>
  </w:num>
  <w:num w:numId="56">
    <w:abstractNumId w:val="33"/>
  </w:num>
  <w:num w:numId="57">
    <w:abstractNumId w:val="13"/>
  </w:num>
  <w:num w:numId="58">
    <w:abstractNumId w:val="8"/>
  </w:num>
  <w:num w:numId="59">
    <w:abstractNumId w:val="4"/>
  </w:num>
  <w:num w:numId="60">
    <w:abstractNumId w:val="34"/>
  </w:num>
  <w:num w:numId="61">
    <w:abstractNumId w:val="9"/>
  </w:num>
  <w:num w:numId="62">
    <w:abstractNumId w:val="57"/>
  </w:num>
  <w:num w:numId="63">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03F05"/>
    <w:rsid w:val="0003737B"/>
    <w:rsid w:val="00040516"/>
    <w:rsid w:val="000F491B"/>
    <w:rsid w:val="001237A6"/>
    <w:rsid w:val="0012396A"/>
    <w:rsid w:val="001539BB"/>
    <w:rsid w:val="001D4C09"/>
    <w:rsid w:val="00230FA6"/>
    <w:rsid w:val="002C2F03"/>
    <w:rsid w:val="003136D2"/>
    <w:rsid w:val="00357BB8"/>
    <w:rsid w:val="003659B7"/>
    <w:rsid w:val="00371A0C"/>
    <w:rsid w:val="003B7F0D"/>
    <w:rsid w:val="003F0042"/>
    <w:rsid w:val="00407C91"/>
    <w:rsid w:val="0042116A"/>
    <w:rsid w:val="0046269A"/>
    <w:rsid w:val="00462ED0"/>
    <w:rsid w:val="00473EC5"/>
    <w:rsid w:val="00475494"/>
    <w:rsid w:val="0049644A"/>
    <w:rsid w:val="004A0B34"/>
    <w:rsid w:val="004A47A6"/>
    <w:rsid w:val="004C27C6"/>
    <w:rsid w:val="004D3EFD"/>
    <w:rsid w:val="004E40D4"/>
    <w:rsid w:val="00510914"/>
    <w:rsid w:val="00511285"/>
    <w:rsid w:val="00516D54"/>
    <w:rsid w:val="0056502C"/>
    <w:rsid w:val="00565DB3"/>
    <w:rsid w:val="005841E8"/>
    <w:rsid w:val="005A7286"/>
    <w:rsid w:val="005C1DC8"/>
    <w:rsid w:val="00600731"/>
    <w:rsid w:val="006250CD"/>
    <w:rsid w:val="0063424C"/>
    <w:rsid w:val="00671487"/>
    <w:rsid w:val="006B2998"/>
    <w:rsid w:val="006D3F44"/>
    <w:rsid w:val="006E075B"/>
    <w:rsid w:val="006F71BD"/>
    <w:rsid w:val="006F756C"/>
    <w:rsid w:val="00760ADE"/>
    <w:rsid w:val="0078399B"/>
    <w:rsid w:val="00785B60"/>
    <w:rsid w:val="007A1EAA"/>
    <w:rsid w:val="007C3993"/>
    <w:rsid w:val="007D434C"/>
    <w:rsid w:val="007E1D47"/>
    <w:rsid w:val="007E2243"/>
    <w:rsid w:val="00810645"/>
    <w:rsid w:val="00842B77"/>
    <w:rsid w:val="008441A6"/>
    <w:rsid w:val="008519AB"/>
    <w:rsid w:val="008638C6"/>
    <w:rsid w:val="008B09B8"/>
    <w:rsid w:val="008B20A2"/>
    <w:rsid w:val="008C0910"/>
    <w:rsid w:val="008C1E2B"/>
    <w:rsid w:val="008E5B7B"/>
    <w:rsid w:val="008F2DE1"/>
    <w:rsid w:val="0090463B"/>
    <w:rsid w:val="0091563B"/>
    <w:rsid w:val="009204C3"/>
    <w:rsid w:val="00932D58"/>
    <w:rsid w:val="00954A3C"/>
    <w:rsid w:val="0099046B"/>
    <w:rsid w:val="009E2353"/>
    <w:rsid w:val="009E3153"/>
    <w:rsid w:val="009F6DEB"/>
    <w:rsid w:val="00A0404C"/>
    <w:rsid w:val="00A11E82"/>
    <w:rsid w:val="00A30222"/>
    <w:rsid w:val="00A34335"/>
    <w:rsid w:val="00A82972"/>
    <w:rsid w:val="00AD0B34"/>
    <w:rsid w:val="00B01111"/>
    <w:rsid w:val="00B3064C"/>
    <w:rsid w:val="00B337C1"/>
    <w:rsid w:val="00B41768"/>
    <w:rsid w:val="00B52FB2"/>
    <w:rsid w:val="00B6397B"/>
    <w:rsid w:val="00BA2702"/>
    <w:rsid w:val="00BB023E"/>
    <w:rsid w:val="00BD56AE"/>
    <w:rsid w:val="00C73353"/>
    <w:rsid w:val="00CA7F3A"/>
    <w:rsid w:val="00D21C61"/>
    <w:rsid w:val="00D2491F"/>
    <w:rsid w:val="00D51EAD"/>
    <w:rsid w:val="00D75686"/>
    <w:rsid w:val="00DC5552"/>
    <w:rsid w:val="00DD4577"/>
    <w:rsid w:val="00E5692E"/>
    <w:rsid w:val="00E57EC0"/>
    <w:rsid w:val="00EA1110"/>
    <w:rsid w:val="00EA25FF"/>
    <w:rsid w:val="00EE2BC3"/>
    <w:rsid w:val="00EE7671"/>
    <w:rsid w:val="00F06EE3"/>
    <w:rsid w:val="00F45F22"/>
    <w:rsid w:val="00F64894"/>
    <w:rsid w:val="00FA1781"/>
    <w:rsid w:val="00FC65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
    <w:basedOn w:val="Normalny"/>
    <w:link w:val="AkapitzlistZnak"/>
    <w:uiPriority w:val="99"/>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A30222"/>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bip.strzelno.pl/getimg.php?name=herb+strona.JPG" TargetMode="External"/><Relationship Id="rId13" Type="http://schemas.openxmlformats.org/officeDocument/2006/relationships/hyperlink" Target="mailto:iod@us.edu.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nistrator.danych@us.edu.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waszak@strzelno.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zelno.bipgmina.pl/wiadomosci/13635/lista/1/postepowania_powyzej_30000_euro" TargetMode="External"/><Relationship Id="rId5" Type="http://schemas.openxmlformats.org/officeDocument/2006/relationships/footnotes" Target="footnotes.xml"/><Relationship Id="rId15" Type="http://schemas.openxmlformats.org/officeDocument/2006/relationships/hyperlink" Target="mailto:j.waszak@strzelno.pl" TargetMode="External"/><Relationship Id="rId10" Type="http://schemas.openxmlformats.org/officeDocument/2006/relationships/hyperlink" Target="http://www.bip.strzelno.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asto@strzelno.pl" TargetMode="External"/><Relationship Id="rId14" Type="http://schemas.openxmlformats.org/officeDocument/2006/relationships/hyperlink" Target="https://epua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11880</Words>
  <Characters>71282</Characters>
  <Application>Microsoft Office Word</Application>
  <DocSecurity>0</DocSecurity>
  <Lines>594</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K.Bień</cp:lastModifiedBy>
  <cp:revision>2</cp:revision>
  <dcterms:created xsi:type="dcterms:W3CDTF">2021-08-19T09:37:00Z</dcterms:created>
  <dcterms:modified xsi:type="dcterms:W3CDTF">2021-08-19T09:37:00Z</dcterms:modified>
</cp:coreProperties>
</file>