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6B8E7" w14:textId="1E7CB75F" w:rsidR="00275557" w:rsidRPr="00275557" w:rsidRDefault="00DB5D7F" w:rsidP="00EC6A16">
      <w:pPr>
        <w:widowControl w:val="0"/>
        <w:tabs>
          <w:tab w:val="left" w:pos="184"/>
        </w:tabs>
        <w:autoSpaceDE w:val="0"/>
        <w:autoSpaceDN w:val="0"/>
        <w:spacing w:after="0" w:line="367" w:lineRule="auto"/>
        <w:ind w:left="-142" w:right="-2"/>
        <w:jc w:val="right"/>
        <w:rPr>
          <w:rFonts w:ascii="Garamond" w:eastAsia="Microsoft Sans Serif" w:hAnsi="Garamond" w:cs="Microsoft Sans Serif"/>
          <w:bCs/>
        </w:rPr>
      </w:pPr>
      <w:r>
        <w:rPr>
          <w:rFonts w:ascii="Garamond" w:eastAsia="Microsoft Sans Serif" w:hAnsi="Garamond" w:cs="Microsoft Sans Serif"/>
          <w:noProof w:val="0"/>
        </w:rPr>
        <w:t xml:space="preserve">           Staroźreby, dnia 14</w:t>
      </w:r>
      <w:bookmarkStart w:id="0" w:name="_GoBack"/>
      <w:bookmarkEnd w:id="0"/>
      <w:r w:rsidR="00EC6A16">
        <w:rPr>
          <w:rFonts w:ascii="Garamond" w:eastAsia="Microsoft Sans Serif" w:hAnsi="Garamond" w:cs="Microsoft Sans Serif"/>
          <w:noProof w:val="0"/>
        </w:rPr>
        <w:t xml:space="preserve">.09.2023 r. </w:t>
      </w:r>
      <w:r w:rsidR="007F103D">
        <w:rPr>
          <w:rFonts w:ascii="Garamond" w:eastAsia="Microsoft Sans Serif" w:hAnsi="Garamond" w:cs="Microsoft Sans Serif"/>
          <w:noProof w:val="0"/>
        </w:rPr>
        <w:t xml:space="preserve">      </w:t>
      </w:r>
    </w:p>
    <w:p w14:paraId="253E2FE9" w14:textId="77777777" w:rsidR="007F103D" w:rsidRDefault="007F103D" w:rsidP="00417419">
      <w:pPr>
        <w:spacing w:after="0" w:line="276" w:lineRule="auto"/>
        <w:rPr>
          <w:rFonts w:ascii="Garamond" w:hAnsi="Garamond" w:cs="Arial"/>
          <w:b/>
          <w:sz w:val="24"/>
          <w:szCs w:val="24"/>
          <w:u w:val="single"/>
        </w:rPr>
      </w:pPr>
    </w:p>
    <w:p w14:paraId="50BC5677" w14:textId="68EFBE56" w:rsidR="008C7F63" w:rsidRPr="000A5632" w:rsidRDefault="008C7F63" w:rsidP="008C7F63">
      <w:pPr>
        <w:autoSpaceDE w:val="0"/>
        <w:autoSpaceDN w:val="0"/>
        <w:adjustRightInd w:val="0"/>
        <w:spacing w:after="0" w:line="240" w:lineRule="auto"/>
        <w:jc w:val="both"/>
        <w:rPr>
          <w:rFonts w:ascii="Garamond" w:hAnsi="Garamond" w:cs="Arial"/>
          <w:b/>
          <w:bCs/>
          <w:lang w:eastAsia="pl-PL"/>
        </w:rPr>
      </w:pPr>
      <w:r w:rsidRPr="000A5632">
        <w:rPr>
          <w:rFonts w:ascii="Garamond" w:hAnsi="Garamond" w:cs="Arial"/>
          <w:lang w:eastAsia="pl-PL"/>
        </w:rPr>
        <w:t>Znak sprawy: RR.ZO.271.1</w:t>
      </w:r>
      <w:r>
        <w:rPr>
          <w:rFonts w:ascii="Garamond" w:hAnsi="Garamond" w:cs="Arial"/>
          <w:lang w:eastAsia="pl-PL"/>
        </w:rPr>
        <w:t>6.2023</w:t>
      </w:r>
      <w:r w:rsidRPr="000A5632">
        <w:rPr>
          <w:rFonts w:ascii="Garamond" w:hAnsi="Garamond" w:cs="Arial"/>
          <w:lang w:eastAsia="pl-PL"/>
        </w:rPr>
        <w:t xml:space="preserve"> </w:t>
      </w:r>
    </w:p>
    <w:p w14:paraId="644E068B" w14:textId="77777777" w:rsidR="008C7F63" w:rsidRPr="000A5632" w:rsidRDefault="008C7F63" w:rsidP="008C7F63">
      <w:pPr>
        <w:shd w:val="clear" w:color="auto" w:fill="FFFFFF"/>
        <w:spacing w:after="0"/>
        <w:ind w:left="24"/>
        <w:jc w:val="both"/>
        <w:rPr>
          <w:rFonts w:ascii="Garamond" w:hAnsi="Garamond" w:cs="Arial"/>
          <w:b/>
          <w:bCs/>
        </w:rPr>
      </w:pPr>
    </w:p>
    <w:p w14:paraId="205DF13E" w14:textId="77777777" w:rsidR="008C7F63" w:rsidRDefault="008C7F63" w:rsidP="008C7F63">
      <w:pPr>
        <w:spacing w:after="0" w:line="360" w:lineRule="auto"/>
        <w:ind w:left="4248" w:firstLine="708"/>
        <w:rPr>
          <w:rFonts w:ascii="Garamond" w:hAnsi="Garamond" w:cs="Arial"/>
          <w:b/>
        </w:rPr>
      </w:pPr>
    </w:p>
    <w:p w14:paraId="4EFC9CD5" w14:textId="77777777" w:rsidR="008C7F63" w:rsidRPr="005D3000" w:rsidRDefault="008C7F63" w:rsidP="008C7F63">
      <w:pPr>
        <w:spacing w:after="0" w:line="360" w:lineRule="auto"/>
        <w:ind w:firstLine="708"/>
        <w:jc w:val="center"/>
        <w:rPr>
          <w:rFonts w:ascii="Garamond" w:hAnsi="Garamond" w:cs="Arial"/>
          <w:b/>
          <w:bCs/>
        </w:rPr>
      </w:pPr>
      <w:r w:rsidRPr="005D3000">
        <w:rPr>
          <w:rFonts w:ascii="Garamond" w:hAnsi="Garamond" w:cs="Arial"/>
          <w:b/>
          <w:bCs/>
        </w:rPr>
        <w:t>ZAPYTANIE OFERTOWE</w:t>
      </w:r>
    </w:p>
    <w:p w14:paraId="4C1971E4" w14:textId="77777777" w:rsidR="008C7F63" w:rsidRDefault="008C7F63" w:rsidP="008C7F63">
      <w:pPr>
        <w:spacing w:after="0" w:line="360" w:lineRule="auto"/>
        <w:ind w:left="4248" w:firstLine="708"/>
        <w:rPr>
          <w:rFonts w:ascii="Garamond" w:hAnsi="Garamond" w:cs="Arial"/>
          <w:b/>
        </w:rPr>
      </w:pPr>
    </w:p>
    <w:p w14:paraId="073321DB" w14:textId="77777777" w:rsidR="008C7F63" w:rsidRDefault="008C7F63" w:rsidP="008C7F63">
      <w:pPr>
        <w:spacing w:after="0" w:line="360" w:lineRule="auto"/>
        <w:ind w:left="4248" w:firstLine="708"/>
        <w:rPr>
          <w:rFonts w:ascii="Garamond" w:hAnsi="Garamond" w:cs="Arial"/>
          <w:b/>
        </w:rPr>
      </w:pPr>
    </w:p>
    <w:p w14:paraId="4FA682DC" w14:textId="77777777" w:rsidR="008C7F63" w:rsidRPr="000A5632" w:rsidRDefault="008C7F63" w:rsidP="008C7F63">
      <w:pPr>
        <w:spacing w:after="0" w:line="360" w:lineRule="auto"/>
        <w:jc w:val="both"/>
        <w:rPr>
          <w:rFonts w:ascii="Garamond" w:hAnsi="Garamond" w:cs="Arial"/>
          <w:b/>
        </w:rPr>
      </w:pPr>
      <w:r w:rsidRPr="000A5632">
        <w:rPr>
          <w:rFonts w:ascii="Garamond" w:hAnsi="Garamond" w:cs="Arial"/>
          <w:b/>
        </w:rPr>
        <w:t>Zamawiający: Gmina Staroźreby</w:t>
      </w:r>
    </w:p>
    <w:p w14:paraId="41F70385" w14:textId="77777777" w:rsidR="008C7F63" w:rsidRPr="000A5632" w:rsidRDefault="008C7F63" w:rsidP="008C7F63">
      <w:pPr>
        <w:spacing w:after="0" w:line="360" w:lineRule="auto"/>
        <w:jc w:val="both"/>
        <w:rPr>
          <w:rFonts w:ascii="Garamond" w:hAnsi="Garamond" w:cs="Arial"/>
          <w:b/>
        </w:rPr>
      </w:pPr>
      <w:r w:rsidRPr="000A5632">
        <w:rPr>
          <w:rFonts w:ascii="Garamond" w:hAnsi="Garamond" w:cs="Arial"/>
          <w:b/>
        </w:rPr>
        <w:t>ul. Płocka 18</w:t>
      </w:r>
    </w:p>
    <w:p w14:paraId="3C4ED7BD" w14:textId="77777777" w:rsidR="008C7F63" w:rsidRPr="000A5632" w:rsidRDefault="008C7F63" w:rsidP="008C7F63">
      <w:pPr>
        <w:spacing w:after="0" w:line="360" w:lineRule="auto"/>
        <w:jc w:val="both"/>
        <w:rPr>
          <w:rFonts w:ascii="Garamond" w:hAnsi="Garamond" w:cs="Arial"/>
          <w:b/>
        </w:rPr>
      </w:pPr>
      <w:r w:rsidRPr="000A5632">
        <w:rPr>
          <w:rFonts w:ascii="Garamond" w:hAnsi="Garamond" w:cs="Arial"/>
          <w:b/>
        </w:rPr>
        <w:t>09-440 Staroźreby</w:t>
      </w:r>
    </w:p>
    <w:p w14:paraId="37B74002" w14:textId="77777777" w:rsidR="008C7F63" w:rsidRPr="000A5632" w:rsidRDefault="008C7F63" w:rsidP="008C7F63">
      <w:pPr>
        <w:spacing w:after="0" w:line="360" w:lineRule="auto"/>
        <w:jc w:val="both"/>
        <w:rPr>
          <w:rFonts w:ascii="Garamond" w:hAnsi="Garamond" w:cs="Arial"/>
          <w:b/>
        </w:rPr>
      </w:pPr>
      <w:r w:rsidRPr="000A5632">
        <w:rPr>
          <w:rFonts w:ascii="Garamond" w:hAnsi="Garamond" w:cs="Arial"/>
          <w:b/>
        </w:rPr>
        <w:t>NIP: 7743186342, REGON: 611016040</w:t>
      </w:r>
    </w:p>
    <w:p w14:paraId="0C1F581C" w14:textId="77777777" w:rsidR="008C7F63" w:rsidRPr="000A5632" w:rsidRDefault="008C7F63" w:rsidP="008C7F63">
      <w:pPr>
        <w:spacing w:after="0" w:line="360" w:lineRule="auto"/>
        <w:jc w:val="both"/>
        <w:rPr>
          <w:rFonts w:ascii="Garamond" w:hAnsi="Garamond" w:cs="Arial"/>
          <w:b/>
        </w:rPr>
      </w:pPr>
      <w:r w:rsidRPr="000A5632">
        <w:rPr>
          <w:rFonts w:ascii="Garamond" w:hAnsi="Garamond" w:cs="Arial"/>
          <w:b/>
        </w:rPr>
        <w:t>tel. (24) 266 30 80, faks: (24) 266 30 99</w:t>
      </w:r>
    </w:p>
    <w:p w14:paraId="2983D34F" w14:textId="77777777" w:rsidR="008C7F63" w:rsidRDefault="008C7F63" w:rsidP="008C7F63">
      <w:pPr>
        <w:spacing w:after="0" w:line="360" w:lineRule="auto"/>
        <w:jc w:val="both"/>
        <w:rPr>
          <w:rStyle w:val="Hipercze"/>
          <w:rFonts w:ascii="Garamond" w:hAnsi="Garamond" w:cs="Arial"/>
          <w:b/>
        </w:rPr>
      </w:pPr>
      <w:r w:rsidRPr="000A5632">
        <w:rPr>
          <w:rFonts w:ascii="Garamond" w:hAnsi="Garamond" w:cs="Arial"/>
          <w:b/>
        </w:rPr>
        <w:t xml:space="preserve">e-mail: </w:t>
      </w:r>
      <w:hyperlink r:id="rId7" w:history="1">
        <w:r w:rsidRPr="000A5632">
          <w:rPr>
            <w:rStyle w:val="Hipercze"/>
            <w:rFonts w:ascii="Garamond" w:hAnsi="Garamond" w:cs="Arial"/>
            <w:b/>
          </w:rPr>
          <w:t>gmina@starozreby.pl</w:t>
        </w:r>
      </w:hyperlink>
    </w:p>
    <w:p w14:paraId="414E4CD3" w14:textId="77777777" w:rsidR="008C7F63" w:rsidRPr="000A5632" w:rsidRDefault="008C7F63" w:rsidP="008C7F63">
      <w:pPr>
        <w:spacing w:after="0" w:line="360" w:lineRule="auto"/>
        <w:rPr>
          <w:rFonts w:ascii="Garamond" w:hAnsi="Garamond" w:cs="Arial"/>
          <w:b/>
        </w:rPr>
      </w:pPr>
    </w:p>
    <w:p w14:paraId="73E60D4C" w14:textId="77777777" w:rsidR="008C7F63" w:rsidRPr="000A5632" w:rsidRDefault="008C7F63" w:rsidP="008C7F63">
      <w:pPr>
        <w:spacing w:after="0" w:line="360" w:lineRule="auto"/>
        <w:jc w:val="both"/>
        <w:rPr>
          <w:rFonts w:ascii="Garamond" w:hAnsi="Garamond" w:cs="Arial"/>
          <w:b/>
          <w:i/>
          <w:u w:val="single"/>
        </w:rPr>
      </w:pPr>
      <w:r w:rsidRPr="000A5632">
        <w:rPr>
          <w:rFonts w:ascii="Garamond" w:hAnsi="Garamond" w:cs="Arial"/>
          <w:b/>
          <w:i/>
          <w:u w:val="single"/>
        </w:rPr>
        <w:t xml:space="preserve">Zapytanie ofertowe opublikowano na stronie internetowej Zamawiającego </w:t>
      </w:r>
      <w:hyperlink r:id="rId8" w:history="1">
        <w:r w:rsidRPr="000A5632">
          <w:rPr>
            <w:rFonts w:ascii="Garamond" w:hAnsi="Garamond" w:cs="Arial"/>
            <w:b/>
            <w:i/>
            <w:color w:val="0000FF"/>
            <w:u w:val="single"/>
          </w:rPr>
          <w:t>www.bip.starozreby.pl</w:t>
        </w:r>
      </w:hyperlink>
      <w:r w:rsidRPr="000A5632">
        <w:rPr>
          <w:rFonts w:ascii="Garamond" w:hAnsi="Garamond" w:cs="Arial"/>
          <w:b/>
          <w:i/>
          <w:u w:val="single"/>
        </w:rPr>
        <w:t xml:space="preserve"> w zakładce Zamówienia do 130 000 złotych. </w:t>
      </w:r>
    </w:p>
    <w:p w14:paraId="5B9903DC" w14:textId="77777777" w:rsidR="008C7F63" w:rsidRDefault="008C7F63" w:rsidP="008C7F63">
      <w:pPr>
        <w:widowControl w:val="0"/>
        <w:shd w:val="clear" w:color="auto" w:fill="FFFFFF"/>
        <w:tabs>
          <w:tab w:val="left" w:pos="259"/>
          <w:tab w:val="left" w:leader="dot" w:pos="9029"/>
        </w:tabs>
        <w:autoSpaceDE w:val="0"/>
        <w:autoSpaceDN w:val="0"/>
        <w:adjustRightInd w:val="0"/>
        <w:spacing w:after="0" w:line="360" w:lineRule="auto"/>
        <w:ind w:left="29"/>
        <w:jc w:val="both"/>
        <w:rPr>
          <w:rFonts w:ascii="Garamond" w:hAnsi="Garamond" w:cs="Arial"/>
        </w:rPr>
      </w:pPr>
      <w:r w:rsidRPr="000A5632">
        <w:rPr>
          <w:rFonts w:ascii="Garamond" w:hAnsi="Garamond" w:cs="Arial"/>
        </w:rPr>
        <w:t>Zgodnie z art. 2 ust 1 pkt. 1 ustawy z dnia 11 września 2019 roku Prawo zamó</w:t>
      </w:r>
      <w:r>
        <w:rPr>
          <w:rFonts w:ascii="Garamond" w:hAnsi="Garamond" w:cs="Arial"/>
        </w:rPr>
        <w:t xml:space="preserve">wień publicznych ( </w:t>
      </w:r>
      <w:r w:rsidRPr="007750B6">
        <w:rPr>
          <w:rFonts w:ascii="Garamond" w:hAnsi="Garamond" w:cs="Arial"/>
        </w:rPr>
        <w:t>Dz. U. z 2023 r. poz. 1605</w:t>
      </w:r>
      <w:r w:rsidRPr="000A5632">
        <w:rPr>
          <w:rFonts w:ascii="Garamond" w:hAnsi="Garamond" w:cs="Arial"/>
        </w:rPr>
        <w:t>.), zaprasza do złożenia ofert na realizację zamówienia publicznego p. n.:</w:t>
      </w:r>
    </w:p>
    <w:p w14:paraId="5065CBEC" w14:textId="1AF61867" w:rsidR="008C7F63" w:rsidRDefault="008C7F63" w:rsidP="008C7F63">
      <w:pPr>
        <w:widowControl w:val="0"/>
        <w:shd w:val="clear" w:color="auto" w:fill="FFFFFF"/>
        <w:tabs>
          <w:tab w:val="left" w:pos="259"/>
          <w:tab w:val="left" w:leader="dot" w:pos="9029"/>
        </w:tabs>
        <w:autoSpaceDE w:val="0"/>
        <w:autoSpaceDN w:val="0"/>
        <w:adjustRightInd w:val="0"/>
        <w:spacing w:after="0" w:line="360" w:lineRule="auto"/>
        <w:ind w:left="29"/>
        <w:jc w:val="both"/>
        <w:rPr>
          <w:rFonts w:ascii="Garamond" w:hAnsi="Garamond" w:cs="Arial"/>
          <w:b/>
        </w:rPr>
      </w:pPr>
      <w:r w:rsidRPr="008C7F63">
        <w:rPr>
          <w:rFonts w:ascii="Garamond" w:hAnsi="Garamond" w:cs="Arial"/>
          <w:b/>
        </w:rPr>
        <w:t>„ Zakup sprzętu, pomocy dydaktycznych i narzędzi do terapii w ramach Rządowego programu rozwijania szkolnej infrastruktury oraz kompetencji uczniów i nauczycieli w zakresie technologii komunikacyjno- informacyjnych na lata 2020-2024- „Aktywna tablica”</w:t>
      </w:r>
      <w:r>
        <w:rPr>
          <w:rFonts w:ascii="Garamond" w:hAnsi="Garamond" w:cs="Arial"/>
          <w:b/>
        </w:rPr>
        <w:t>.</w:t>
      </w:r>
    </w:p>
    <w:p w14:paraId="499B3A61" w14:textId="2EDDFCFB" w:rsidR="00FA51CF" w:rsidRPr="00FA51CF" w:rsidRDefault="00FA51CF" w:rsidP="00FA51CF">
      <w:pPr>
        <w:widowControl w:val="0"/>
        <w:shd w:val="clear" w:color="auto" w:fill="FFFFFF"/>
        <w:tabs>
          <w:tab w:val="left" w:pos="259"/>
          <w:tab w:val="left" w:leader="dot" w:pos="9029"/>
        </w:tabs>
        <w:autoSpaceDE w:val="0"/>
        <w:autoSpaceDN w:val="0"/>
        <w:adjustRightInd w:val="0"/>
        <w:spacing w:after="0" w:line="360" w:lineRule="auto"/>
        <w:jc w:val="both"/>
        <w:rPr>
          <w:rFonts w:ascii="Garamond" w:hAnsi="Garamond" w:cs="Arial"/>
        </w:rPr>
      </w:pPr>
      <w:r>
        <w:rPr>
          <w:rFonts w:ascii="Garamond" w:hAnsi="Garamond" w:cs="Arial"/>
        </w:rPr>
        <w:t xml:space="preserve">I. </w:t>
      </w:r>
      <w:r w:rsidRPr="00FA51CF">
        <w:rPr>
          <w:rFonts w:ascii="Garamond" w:hAnsi="Garamond" w:cs="Arial"/>
        </w:rPr>
        <w:t>Opis przedmiotu zamówienia</w:t>
      </w:r>
    </w:p>
    <w:p w14:paraId="631B83B0" w14:textId="153EFF47" w:rsidR="00FA51CF" w:rsidRDefault="00FA51CF" w:rsidP="00FA51CF">
      <w:pPr>
        <w:widowControl w:val="0"/>
        <w:shd w:val="clear" w:color="auto" w:fill="FFFFFF"/>
        <w:tabs>
          <w:tab w:val="left" w:pos="259"/>
          <w:tab w:val="left" w:leader="dot" w:pos="9029"/>
        </w:tabs>
        <w:autoSpaceDE w:val="0"/>
        <w:autoSpaceDN w:val="0"/>
        <w:adjustRightInd w:val="0"/>
        <w:spacing w:after="0" w:line="360" w:lineRule="auto"/>
        <w:jc w:val="both"/>
        <w:rPr>
          <w:rFonts w:ascii="Garamond" w:hAnsi="Garamond" w:cs="Arial"/>
        </w:rPr>
      </w:pPr>
      <w:r>
        <w:rPr>
          <w:rFonts w:ascii="Garamond" w:hAnsi="Garamond" w:cs="Arial"/>
        </w:rPr>
        <w:t xml:space="preserve">1. </w:t>
      </w:r>
      <w:r w:rsidRPr="00FA51CF">
        <w:rPr>
          <w:rFonts w:ascii="Garamond" w:hAnsi="Garamond" w:cs="Arial"/>
        </w:rPr>
        <w:t>Przedmiot zamówienia obejmuje dostawę oraz montaż( jeśli wymaga) niżej wymienionego asortymentu:</w:t>
      </w:r>
    </w:p>
    <w:p w14:paraId="2CD41552" w14:textId="3AAA68CA" w:rsidR="00FA51CF" w:rsidRDefault="00FA51CF" w:rsidP="00FA51CF">
      <w:pPr>
        <w:widowControl w:val="0"/>
        <w:shd w:val="clear" w:color="auto" w:fill="FFFFFF"/>
        <w:tabs>
          <w:tab w:val="left" w:pos="259"/>
          <w:tab w:val="left" w:leader="dot" w:pos="9029"/>
        </w:tabs>
        <w:autoSpaceDE w:val="0"/>
        <w:autoSpaceDN w:val="0"/>
        <w:adjustRightInd w:val="0"/>
        <w:spacing w:after="0" w:line="360" w:lineRule="auto"/>
        <w:jc w:val="both"/>
        <w:rPr>
          <w:rFonts w:ascii="Garamond" w:hAnsi="Garamond" w:cs="Arial"/>
          <w:b/>
          <w:u w:val="single"/>
        </w:rPr>
      </w:pPr>
      <w:r>
        <w:rPr>
          <w:rFonts w:ascii="Garamond" w:hAnsi="Garamond" w:cs="Arial"/>
        </w:rPr>
        <w:t xml:space="preserve">a) </w:t>
      </w:r>
      <w:r w:rsidR="00B609B8" w:rsidRPr="00975487">
        <w:rPr>
          <w:rFonts w:ascii="Garamond" w:hAnsi="Garamond" w:cs="Arial"/>
          <w:b/>
          <w:u w:val="single"/>
        </w:rPr>
        <w:t xml:space="preserve">Urządzenie interaktywne </w:t>
      </w:r>
      <w:r w:rsidR="00975487" w:rsidRPr="00975487">
        <w:rPr>
          <w:rFonts w:ascii="Garamond" w:hAnsi="Garamond" w:cs="Arial"/>
          <w:b/>
          <w:u w:val="single"/>
        </w:rPr>
        <w:t>( podłoga interaktywna)</w:t>
      </w:r>
      <w:r w:rsidR="00164263">
        <w:rPr>
          <w:rFonts w:ascii="Garamond" w:hAnsi="Garamond" w:cs="Arial"/>
          <w:b/>
          <w:u w:val="single"/>
        </w:rPr>
        <w:t xml:space="preserve"> 1 szt.</w:t>
      </w:r>
    </w:p>
    <w:p w14:paraId="373AB588" w14:textId="0BD59D8F" w:rsidR="0029369B" w:rsidRPr="006F68F5" w:rsidRDefault="006F68F5" w:rsidP="007253C0">
      <w:pPr>
        <w:spacing w:after="0" w:line="276" w:lineRule="auto"/>
        <w:rPr>
          <w:rFonts w:ascii="Garamond" w:hAnsi="Garamond" w:cs="Arial"/>
        </w:rPr>
      </w:pPr>
      <w:r w:rsidRPr="006F68F5">
        <w:rPr>
          <w:rFonts w:ascii="Garamond" w:hAnsi="Garamond" w:cs="Arial"/>
        </w:rPr>
        <w:t>-</w:t>
      </w:r>
      <w:r w:rsidR="00C1164A">
        <w:rPr>
          <w:rFonts w:ascii="Garamond" w:hAnsi="Garamond" w:cs="Arial"/>
        </w:rPr>
        <w:t xml:space="preserve">System </w:t>
      </w:r>
      <w:r w:rsidR="0029369B" w:rsidRPr="006F68F5">
        <w:rPr>
          <w:rFonts w:ascii="Garamond" w:hAnsi="Garamond" w:cs="Arial"/>
        </w:rPr>
        <w:t>operacyjny Linux</w:t>
      </w:r>
      <w:r w:rsidR="0029369B" w:rsidRPr="006F68F5">
        <w:rPr>
          <w:rFonts w:ascii="Garamond" w:hAnsi="Garamond" w:cs="Arial"/>
        </w:rPr>
        <w:br/>
      </w:r>
      <w:r>
        <w:rPr>
          <w:rFonts w:ascii="Garamond" w:hAnsi="Garamond" w:cs="Arial"/>
        </w:rPr>
        <w:t>-</w:t>
      </w:r>
      <w:r w:rsidR="0029369B" w:rsidRPr="006F68F5">
        <w:rPr>
          <w:rFonts w:ascii="Garamond" w:hAnsi="Garamond" w:cs="Arial"/>
        </w:rPr>
        <w:t>Procesor AMD minimum 3,2GHz</w:t>
      </w:r>
      <w:r w:rsidR="0029369B" w:rsidRPr="006F68F5">
        <w:rPr>
          <w:rFonts w:ascii="Garamond" w:hAnsi="Garamond" w:cs="Arial"/>
        </w:rPr>
        <w:br/>
      </w:r>
      <w:r>
        <w:rPr>
          <w:rFonts w:ascii="Garamond" w:hAnsi="Garamond" w:cs="Arial"/>
        </w:rPr>
        <w:t>-</w:t>
      </w:r>
      <w:r w:rsidR="0029369B" w:rsidRPr="006F68F5">
        <w:rPr>
          <w:rFonts w:ascii="Garamond" w:hAnsi="Garamond" w:cs="Arial"/>
        </w:rPr>
        <w:t>Pamięd RAM DDR4 minimum wielkości: 4GB</w:t>
      </w:r>
      <w:r w:rsidR="0029369B" w:rsidRPr="006F68F5">
        <w:rPr>
          <w:rFonts w:ascii="Garamond" w:hAnsi="Garamond" w:cs="Arial"/>
        </w:rPr>
        <w:br/>
      </w:r>
      <w:r>
        <w:rPr>
          <w:rFonts w:ascii="Garamond" w:hAnsi="Garamond" w:cs="Arial"/>
        </w:rPr>
        <w:t>-</w:t>
      </w:r>
      <w:r w:rsidR="0029369B" w:rsidRPr="006F68F5">
        <w:rPr>
          <w:rFonts w:ascii="Garamond" w:hAnsi="Garamond" w:cs="Arial"/>
        </w:rPr>
        <w:t>Dysk SSD o pojemności co najmniej: 120 GB</w:t>
      </w:r>
      <w:r w:rsidR="0029369B" w:rsidRPr="006F68F5">
        <w:rPr>
          <w:rFonts w:ascii="Garamond" w:hAnsi="Garamond" w:cs="Arial"/>
        </w:rPr>
        <w:br/>
      </w:r>
      <w:r>
        <w:rPr>
          <w:rFonts w:ascii="Garamond" w:hAnsi="Garamond" w:cs="Arial"/>
        </w:rPr>
        <w:t>-</w:t>
      </w:r>
      <w:r w:rsidR="0029369B" w:rsidRPr="006F68F5">
        <w:rPr>
          <w:rFonts w:ascii="Garamond" w:hAnsi="Garamond" w:cs="Arial"/>
        </w:rPr>
        <w:t>Jasność rzutnika na poziomie minimum: 3200 ANSI lumenów</w:t>
      </w:r>
      <w:r w:rsidR="0029369B" w:rsidRPr="006F68F5">
        <w:rPr>
          <w:rFonts w:ascii="Garamond" w:hAnsi="Garamond" w:cs="Arial"/>
        </w:rPr>
        <w:br/>
      </w:r>
      <w:r>
        <w:rPr>
          <w:rFonts w:ascii="Garamond" w:hAnsi="Garamond" w:cs="Arial"/>
        </w:rPr>
        <w:t>-</w:t>
      </w:r>
      <w:r w:rsidR="0029369B" w:rsidRPr="006F68F5">
        <w:rPr>
          <w:rFonts w:ascii="Garamond" w:hAnsi="Garamond" w:cs="Arial"/>
        </w:rPr>
        <w:t>Rozdzielczość obrazu minimum: 1 280 x 800 WXGA</w:t>
      </w:r>
      <w:r w:rsidR="0029369B" w:rsidRPr="006F68F5">
        <w:rPr>
          <w:rFonts w:ascii="Garamond" w:hAnsi="Garamond" w:cs="Arial"/>
        </w:rPr>
        <w:br/>
      </w:r>
      <w:r>
        <w:rPr>
          <w:rFonts w:ascii="Garamond" w:hAnsi="Garamond" w:cs="Arial"/>
        </w:rPr>
        <w:t>-</w:t>
      </w:r>
      <w:r w:rsidR="0029369B" w:rsidRPr="006F68F5">
        <w:rPr>
          <w:rFonts w:ascii="Garamond" w:hAnsi="Garamond" w:cs="Arial"/>
        </w:rPr>
        <w:t>Interfejsy: USB, VGA, MiniJack, RJ45 (Ethernet)</w:t>
      </w:r>
      <w:r w:rsidR="0029369B" w:rsidRPr="006F68F5">
        <w:rPr>
          <w:rFonts w:ascii="Garamond" w:hAnsi="Garamond" w:cs="Arial"/>
        </w:rPr>
        <w:br/>
      </w:r>
      <w:r>
        <w:rPr>
          <w:rFonts w:ascii="Garamond" w:hAnsi="Garamond" w:cs="Arial"/>
        </w:rPr>
        <w:t>-</w:t>
      </w:r>
      <w:r w:rsidR="0029369B" w:rsidRPr="006F68F5">
        <w:rPr>
          <w:rFonts w:ascii="Garamond" w:hAnsi="Garamond" w:cs="Arial"/>
        </w:rPr>
        <w:t>Zasilanie 230V, 50Hz</w:t>
      </w:r>
      <w:r w:rsidR="0029369B" w:rsidRPr="006F68F5">
        <w:rPr>
          <w:rFonts w:ascii="Garamond" w:hAnsi="Garamond" w:cs="Arial"/>
        </w:rPr>
        <w:br/>
      </w:r>
      <w:r>
        <w:rPr>
          <w:rFonts w:ascii="Garamond" w:hAnsi="Garamond" w:cs="Arial"/>
        </w:rPr>
        <w:t>-</w:t>
      </w:r>
      <w:r w:rsidR="0029369B" w:rsidRPr="006F68F5">
        <w:rPr>
          <w:rFonts w:ascii="Garamond" w:hAnsi="Garamond" w:cs="Arial"/>
        </w:rPr>
        <w:t>Możliwość korzystania z otwartych zasobów (platforma Youtube oraz przeglądarka Google Chrome)</w:t>
      </w:r>
      <w:r w:rsidR="0029369B" w:rsidRPr="006F68F5">
        <w:rPr>
          <w:rFonts w:ascii="Garamond" w:hAnsi="Garamond" w:cs="Arial"/>
        </w:rPr>
        <w:br/>
      </w:r>
      <w:r>
        <w:rPr>
          <w:rFonts w:ascii="Garamond" w:hAnsi="Garamond" w:cs="Arial"/>
        </w:rPr>
        <w:t>-</w:t>
      </w:r>
      <w:r w:rsidR="0029369B" w:rsidRPr="006F68F5">
        <w:rPr>
          <w:rFonts w:ascii="Garamond" w:hAnsi="Garamond" w:cs="Arial"/>
        </w:rPr>
        <w:t>Pakiet podstawowy: 140 aplikacji</w:t>
      </w:r>
      <w:r w:rsidR="0029369B" w:rsidRPr="006F68F5">
        <w:rPr>
          <w:rFonts w:ascii="Garamond" w:hAnsi="Garamond" w:cs="Arial"/>
        </w:rPr>
        <w:br/>
      </w:r>
      <w:r>
        <w:rPr>
          <w:rFonts w:ascii="Garamond" w:hAnsi="Garamond" w:cs="Arial"/>
        </w:rPr>
        <w:t>-</w:t>
      </w:r>
      <w:r w:rsidR="0029369B" w:rsidRPr="006F68F5">
        <w:rPr>
          <w:rFonts w:ascii="Garamond" w:hAnsi="Garamond" w:cs="Arial"/>
        </w:rPr>
        <w:t>Obsługa dotykiem albo pilotem (w zestawie podstawowym: 2x pilot)</w:t>
      </w:r>
      <w:r w:rsidR="0029369B" w:rsidRPr="006F68F5">
        <w:rPr>
          <w:rFonts w:ascii="Garamond" w:hAnsi="Garamond" w:cs="Arial"/>
        </w:rPr>
        <w:br/>
      </w:r>
      <w:r>
        <w:rPr>
          <w:rFonts w:ascii="Garamond" w:hAnsi="Garamond" w:cs="Arial"/>
        </w:rPr>
        <w:t>-</w:t>
      </w:r>
      <w:r w:rsidR="0029369B" w:rsidRPr="006F68F5">
        <w:rPr>
          <w:rFonts w:ascii="Garamond" w:hAnsi="Garamond" w:cs="Arial"/>
        </w:rPr>
        <w:t>Dźwięk Stereo 2.1</w:t>
      </w:r>
      <w:r w:rsidR="0029369B" w:rsidRPr="006F68F5">
        <w:rPr>
          <w:rFonts w:ascii="Garamond" w:hAnsi="Garamond" w:cs="Arial"/>
        </w:rPr>
        <w:br/>
      </w:r>
      <w:r>
        <w:rPr>
          <w:rFonts w:ascii="Garamond" w:hAnsi="Garamond" w:cs="Arial"/>
        </w:rPr>
        <w:t>-</w:t>
      </w:r>
      <w:r w:rsidR="0029369B" w:rsidRPr="006F68F5">
        <w:rPr>
          <w:rFonts w:ascii="Garamond" w:hAnsi="Garamond" w:cs="Arial"/>
        </w:rPr>
        <w:t>Dynamiczna kalibracja oświetlenia</w:t>
      </w:r>
      <w:r w:rsidR="0029369B" w:rsidRPr="006F68F5">
        <w:rPr>
          <w:rFonts w:ascii="Garamond" w:hAnsi="Garamond" w:cs="Arial"/>
        </w:rPr>
        <w:br/>
      </w:r>
      <w:r>
        <w:rPr>
          <w:rFonts w:ascii="Garamond" w:hAnsi="Garamond" w:cs="Arial"/>
        </w:rPr>
        <w:lastRenderedPageBreak/>
        <w:t>-</w:t>
      </w:r>
      <w:r w:rsidR="0029369B" w:rsidRPr="006F68F5">
        <w:rPr>
          <w:rFonts w:ascii="Garamond" w:hAnsi="Garamond" w:cs="Arial"/>
        </w:rPr>
        <w:t>Technologia aktywacji kliknięciem</w:t>
      </w:r>
      <w:r w:rsidR="0029369B" w:rsidRPr="006F68F5">
        <w:rPr>
          <w:rFonts w:ascii="Garamond" w:hAnsi="Garamond" w:cs="Arial"/>
        </w:rPr>
        <w:br/>
      </w:r>
      <w:r>
        <w:rPr>
          <w:rFonts w:ascii="Garamond" w:hAnsi="Garamond" w:cs="Arial"/>
        </w:rPr>
        <w:t>-</w:t>
      </w:r>
      <w:r w:rsidR="0029369B" w:rsidRPr="006F68F5">
        <w:rPr>
          <w:rFonts w:ascii="Garamond" w:hAnsi="Garamond" w:cs="Arial"/>
        </w:rPr>
        <w:t xml:space="preserve">Wyeliminowanie problemu aktywacji cieniem </w:t>
      </w:r>
    </w:p>
    <w:p w14:paraId="1947B985" w14:textId="77777777" w:rsidR="006F68F5" w:rsidRDefault="006F68F5" w:rsidP="00C1164A">
      <w:pPr>
        <w:spacing w:after="0" w:line="276" w:lineRule="auto"/>
        <w:rPr>
          <w:rFonts w:ascii="Garamond" w:hAnsi="Garamond" w:cs="Arial"/>
        </w:rPr>
      </w:pPr>
      <w:r>
        <w:rPr>
          <w:rFonts w:ascii="Garamond" w:hAnsi="Garamond" w:cs="Arial"/>
        </w:rPr>
        <w:t>-</w:t>
      </w:r>
      <w:r w:rsidR="0029369B" w:rsidRPr="006F68F5">
        <w:rPr>
          <w:rFonts w:ascii="Garamond" w:hAnsi="Garamond" w:cs="Arial"/>
        </w:rPr>
        <w:t xml:space="preserve"> Deklaracja zgodności CE urządzenia interaktywnej podłogi wydana na podstawie raportu z badań przeprowadzonych w laboratorium badawczym akredytowanym przez Polskie Centrum Akredytacji, znajdującym się na liście europejskich jednostek notyfikowany</w:t>
      </w:r>
      <w:r>
        <w:rPr>
          <w:rFonts w:ascii="Garamond" w:hAnsi="Garamond" w:cs="Arial"/>
        </w:rPr>
        <w:t>ch (Gwarancja bezpieczeństwa)</w:t>
      </w:r>
      <w:r>
        <w:rPr>
          <w:rFonts w:ascii="Garamond" w:hAnsi="Garamond" w:cs="Arial"/>
        </w:rPr>
        <w:br/>
        <w:t>-</w:t>
      </w:r>
      <w:r w:rsidR="0029369B" w:rsidRPr="006F68F5">
        <w:rPr>
          <w:rFonts w:ascii="Garamond" w:hAnsi="Garamond" w:cs="Arial"/>
        </w:rPr>
        <w:t xml:space="preserve"> Zestaw co najmniej 50 gier w pakiecie startowym do pracy z dziećmi w wieku przedszkolnym i </w:t>
      </w:r>
      <w:r>
        <w:rPr>
          <w:rFonts w:ascii="Garamond" w:hAnsi="Garamond" w:cs="Arial"/>
        </w:rPr>
        <w:t>do edukacji wczesnoszkolnej.</w:t>
      </w:r>
      <w:r>
        <w:rPr>
          <w:rFonts w:ascii="Garamond" w:hAnsi="Garamond" w:cs="Arial"/>
        </w:rPr>
        <w:br/>
        <w:t>-</w:t>
      </w:r>
      <w:r w:rsidR="0029369B" w:rsidRPr="006F68F5">
        <w:rPr>
          <w:rFonts w:ascii="Garamond" w:hAnsi="Garamond" w:cs="Arial"/>
        </w:rPr>
        <w:t>Zestaw dodatkowych, bezpłatnych aplikacji do nauki kodowania dla dzieci w wieku przedszkolnym i wc</w:t>
      </w:r>
      <w:r>
        <w:rPr>
          <w:rFonts w:ascii="Garamond" w:hAnsi="Garamond" w:cs="Arial"/>
        </w:rPr>
        <w:t>zesnoszkolnym (9 aplikacji).</w:t>
      </w:r>
      <w:r>
        <w:rPr>
          <w:rFonts w:ascii="Garamond" w:hAnsi="Garamond" w:cs="Arial"/>
        </w:rPr>
        <w:br/>
        <w:t>-</w:t>
      </w:r>
      <w:r w:rsidR="0029369B" w:rsidRPr="006F68F5">
        <w:rPr>
          <w:rFonts w:ascii="Garamond" w:hAnsi="Garamond" w:cs="Arial"/>
        </w:rPr>
        <w:t>Zapewnienie legalnego dostępu do otwartych zasobów Internetowych przy wykorzystaniu minimum 2 aplikacji Internetowy</w:t>
      </w:r>
      <w:r>
        <w:rPr>
          <w:rFonts w:ascii="Garamond" w:hAnsi="Garamond" w:cs="Arial"/>
        </w:rPr>
        <w:t>ch typu Google, YouTube itp.</w:t>
      </w:r>
      <w:r>
        <w:rPr>
          <w:rFonts w:ascii="Garamond" w:hAnsi="Garamond" w:cs="Arial"/>
        </w:rPr>
        <w:br/>
        <w:t>-</w:t>
      </w:r>
      <w:r w:rsidR="0029369B" w:rsidRPr="006F68F5">
        <w:rPr>
          <w:rFonts w:ascii="Garamond" w:hAnsi="Garamond" w:cs="Arial"/>
        </w:rPr>
        <w:t>Wbudowany tryb myszy komputerowej w dostarczonym pilocie zdalnego sterowania do obs</w:t>
      </w:r>
      <w:r>
        <w:rPr>
          <w:rFonts w:ascii="Garamond" w:hAnsi="Garamond" w:cs="Arial"/>
        </w:rPr>
        <w:t>ługi aplikacji internetowych</w:t>
      </w:r>
      <w:r>
        <w:rPr>
          <w:rFonts w:ascii="Garamond" w:hAnsi="Garamond" w:cs="Arial"/>
        </w:rPr>
        <w:br/>
        <w:t>-</w:t>
      </w:r>
      <w:r w:rsidR="0029369B" w:rsidRPr="006F68F5">
        <w:rPr>
          <w:rFonts w:ascii="Garamond" w:hAnsi="Garamond" w:cs="Arial"/>
        </w:rPr>
        <w:t>Wbudowany system automatycznej kalibracji czujnika ruchu urządzenia w zależności od zmiennych zewnętrzn</w:t>
      </w:r>
      <w:r>
        <w:rPr>
          <w:rFonts w:ascii="Garamond" w:hAnsi="Garamond" w:cs="Arial"/>
        </w:rPr>
        <w:t>ych warunków oświetleniowych</w:t>
      </w:r>
      <w:r>
        <w:rPr>
          <w:rFonts w:ascii="Garamond" w:hAnsi="Garamond" w:cs="Arial"/>
        </w:rPr>
        <w:br/>
        <w:t>-</w:t>
      </w:r>
      <w:r w:rsidR="0029369B" w:rsidRPr="006F68F5">
        <w:rPr>
          <w:rFonts w:ascii="Garamond" w:hAnsi="Garamond" w:cs="Arial"/>
        </w:rPr>
        <w:t>Możliwość zarządzania urządzeniem, w tym obsługa interfejsu, włączanie, wyłączanie oraz wybór gier realizowane przy pomocy dostarczonego zdalnego pilota lub za pomocą interakcji użytko</w:t>
      </w:r>
      <w:r>
        <w:rPr>
          <w:rFonts w:ascii="Garamond" w:hAnsi="Garamond" w:cs="Arial"/>
        </w:rPr>
        <w:t>wnika z wyświetlanym obrazem</w:t>
      </w:r>
      <w:r>
        <w:rPr>
          <w:rFonts w:ascii="Garamond" w:hAnsi="Garamond" w:cs="Arial"/>
        </w:rPr>
        <w:br/>
        <w:t>-</w:t>
      </w:r>
      <w:r w:rsidR="0029369B" w:rsidRPr="006F68F5">
        <w:rPr>
          <w:rFonts w:ascii="Garamond" w:hAnsi="Garamond" w:cs="Arial"/>
        </w:rPr>
        <w:t>Możliwość obsługi gier i aplikacji wyłącznie za pomocą interakcji ciała użytkownika bez używania dodatkowych czujników, markerów</w:t>
      </w:r>
      <w:r>
        <w:rPr>
          <w:rFonts w:ascii="Garamond" w:hAnsi="Garamond" w:cs="Arial"/>
        </w:rPr>
        <w:t xml:space="preserve"> oraz peryferyjnych urządzeń</w:t>
      </w:r>
      <w:r>
        <w:rPr>
          <w:rFonts w:ascii="Garamond" w:hAnsi="Garamond" w:cs="Arial"/>
        </w:rPr>
        <w:br/>
        <w:t>-</w:t>
      </w:r>
      <w:r w:rsidR="0029369B" w:rsidRPr="006F68F5">
        <w:rPr>
          <w:rFonts w:ascii="Garamond" w:hAnsi="Garamond" w:cs="Arial"/>
        </w:rPr>
        <w:t>Pełna funkcjonalność urządzenia na dowolnym podłożu bez konieczności rozkładan</w:t>
      </w:r>
      <w:r>
        <w:rPr>
          <w:rFonts w:ascii="Garamond" w:hAnsi="Garamond" w:cs="Arial"/>
        </w:rPr>
        <w:t>ia dedykowanych dywanów/mat</w:t>
      </w:r>
      <w:r>
        <w:rPr>
          <w:rFonts w:ascii="Garamond" w:hAnsi="Garamond" w:cs="Arial"/>
        </w:rPr>
        <w:br/>
        <w:t>-</w:t>
      </w:r>
      <w:r w:rsidR="0029369B" w:rsidRPr="006F68F5">
        <w:rPr>
          <w:rFonts w:ascii="Garamond" w:hAnsi="Garamond" w:cs="Arial"/>
        </w:rPr>
        <w:t>Poprawne działanie urządzenia w pomieszczeniach o wysokoś</w:t>
      </w:r>
      <w:r>
        <w:rPr>
          <w:rFonts w:ascii="Garamond" w:hAnsi="Garamond" w:cs="Arial"/>
        </w:rPr>
        <w:t>ci od 2,5 do 5 metrów</w:t>
      </w:r>
    </w:p>
    <w:p w14:paraId="625303A9" w14:textId="56AB1B83" w:rsidR="0029369B" w:rsidRPr="006F68F5" w:rsidRDefault="006F68F5" w:rsidP="00C1164A">
      <w:pPr>
        <w:spacing w:after="0" w:line="276" w:lineRule="auto"/>
        <w:rPr>
          <w:rFonts w:ascii="Garamond" w:hAnsi="Garamond" w:cs="Arial"/>
        </w:rPr>
      </w:pPr>
      <w:r>
        <w:rPr>
          <w:rFonts w:ascii="Garamond" w:hAnsi="Garamond" w:cs="Arial"/>
        </w:rPr>
        <w:t>-</w:t>
      </w:r>
      <w:r w:rsidR="0029369B" w:rsidRPr="006F68F5">
        <w:rPr>
          <w:rFonts w:ascii="Garamond" w:hAnsi="Garamond" w:cs="Arial"/>
        </w:rPr>
        <w:t>Wbudowane nagłośnienie stereo (2 głośniki o łącznej m</w:t>
      </w:r>
      <w:r>
        <w:rPr>
          <w:rFonts w:ascii="Garamond" w:hAnsi="Garamond" w:cs="Arial"/>
        </w:rPr>
        <w:t>ocy nie mniejszej niż 20 W)</w:t>
      </w:r>
      <w:r>
        <w:rPr>
          <w:rFonts w:ascii="Garamond" w:hAnsi="Garamond" w:cs="Arial"/>
        </w:rPr>
        <w:br/>
        <w:t>-</w:t>
      </w:r>
      <w:r w:rsidR="0029369B" w:rsidRPr="006F68F5">
        <w:rPr>
          <w:rFonts w:ascii="Garamond" w:hAnsi="Garamond" w:cs="Arial"/>
        </w:rPr>
        <w:t xml:space="preserve">Wyprowadzenie MiniJack na nagłośnienie zewnętrzne stereo </w:t>
      </w:r>
      <w:r>
        <w:rPr>
          <w:rFonts w:ascii="Garamond" w:hAnsi="Garamond" w:cs="Arial"/>
        </w:rPr>
        <w:t>2.1(2 głośniki + subwoofer)</w:t>
      </w:r>
      <w:r>
        <w:rPr>
          <w:rFonts w:ascii="Garamond" w:hAnsi="Garamond" w:cs="Arial"/>
        </w:rPr>
        <w:br/>
        <w:t>-</w:t>
      </w:r>
      <w:r w:rsidR="0029369B" w:rsidRPr="006F68F5">
        <w:rPr>
          <w:rFonts w:ascii="Garamond" w:hAnsi="Garamond" w:cs="Arial"/>
        </w:rPr>
        <w:t>Możliwość podłączenia urządzenia do Internetu za pomocą sieci kablowej,</w:t>
      </w:r>
      <w:r>
        <w:rPr>
          <w:rFonts w:ascii="Garamond" w:hAnsi="Garamond" w:cs="Arial"/>
        </w:rPr>
        <w:t xml:space="preserve"> sieci Wi-Fi lub modemu GSM</w:t>
      </w:r>
      <w:r>
        <w:rPr>
          <w:rFonts w:ascii="Garamond" w:hAnsi="Garamond" w:cs="Arial"/>
        </w:rPr>
        <w:br/>
        <w:t>-</w:t>
      </w:r>
      <w:r w:rsidR="0029369B" w:rsidRPr="006F68F5">
        <w:rPr>
          <w:rFonts w:ascii="Garamond" w:hAnsi="Garamond" w:cs="Arial"/>
        </w:rPr>
        <w:t>Możliwość zdalnego wykonywania uaktualnień oprogramowania za pomocą sieci Inter</w:t>
      </w:r>
      <w:r>
        <w:rPr>
          <w:rFonts w:ascii="Garamond" w:hAnsi="Garamond" w:cs="Arial"/>
        </w:rPr>
        <w:t>net bez udziału użytkownika</w:t>
      </w:r>
      <w:r>
        <w:rPr>
          <w:rFonts w:ascii="Garamond" w:hAnsi="Garamond" w:cs="Arial"/>
        </w:rPr>
        <w:br/>
        <w:t>-</w:t>
      </w:r>
      <w:r w:rsidR="0029369B" w:rsidRPr="006F68F5">
        <w:rPr>
          <w:rFonts w:ascii="Garamond" w:hAnsi="Garamond" w:cs="Arial"/>
        </w:rPr>
        <w:t xml:space="preserve">Możliwość wykonywania aktualizacji oraz instalacji nowych pakietów gier przy użyciu zewnętrznego nośnika </w:t>
      </w:r>
      <w:r>
        <w:rPr>
          <w:rFonts w:ascii="Garamond" w:hAnsi="Garamond" w:cs="Arial"/>
        </w:rPr>
        <w:t>pamięci (typu Pendrive USB)</w:t>
      </w:r>
      <w:r>
        <w:rPr>
          <w:rFonts w:ascii="Garamond" w:hAnsi="Garamond" w:cs="Arial"/>
        </w:rPr>
        <w:br/>
        <w:t>-</w:t>
      </w:r>
      <w:r w:rsidR="0029369B" w:rsidRPr="006F68F5">
        <w:rPr>
          <w:rFonts w:ascii="Garamond" w:hAnsi="Garamond" w:cs="Arial"/>
        </w:rPr>
        <w:t>Możliwość zdalnego zalogowania się na urządzenie w celu przeprowadzenia ewe</w:t>
      </w:r>
      <w:r>
        <w:rPr>
          <w:rFonts w:ascii="Garamond" w:hAnsi="Garamond" w:cs="Arial"/>
        </w:rPr>
        <w:t>ntualnych akcji serwisowych</w:t>
      </w:r>
      <w:r>
        <w:rPr>
          <w:rFonts w:ascii="Garamond" w:hAnsi="Garamond" w:cs="Arial"/>
        </w:rPr>
        <w:br/>
        <w:t>-</w:t>
      </w:r>
      <w:r w:rsidR="0029369B" w:rsidRPr="006F68F5">
        <w:rPr>
          <w:rFonts w:ascii="Garamond" w:hAnsi="Garamond" w:cs="Arial"/>
        </w:rPr>
        <w:t xml:space="preserve">Standardowe zasilanie 230 V bez konieczności wydzielania dedykowanych linii zasilających. </w:t>
      </w:r>
    </w:p>
    <w:p w14:paraId="475FE104" w14:textId="6A92300A" w:rsidR="007F103D" w:rsidRDefault="00D810A9" w:rsidP="006F68F5">
      <w:pPr>
        <w:spacing w:after="0" w:line="276" w:lineRule="auto"/>
        <w:jc w:val="both"/>
        <w:rPr>
          <w:rFonts w:ascii="Garamond" w:hAnsi="Garamond" w:cs="Arial"/>
          <w:b/>
          <w:u w:val="single"/>
        </w:rPr>
      </w:pPr>
      <w:r>
        <w:rPr>
          <w:rFonts w:ascii="Garamond" w:hAnsi="Garamond" w:cs="Arial"/>
          <w:b/>
          <w:u w:val="single"/>
        </w:rPr>
        <w:t>b</w:t>
      </w:r>
      <w:r w:rsidR="00164263">
        <w:rPr>
          <w:rFonts w:ascii="Garamond" w:hAnsi="Garamond" w:cs="Arial"/>
          <w:b/>
          <w:u w:val="single"/>
        </w:rPr>
        <w:t>. Narzędzia do terapii</w:t>
      </w:r>
      <w:r>
        <w:rPr>
          <w:rFonts w:ascii="Garamond" w:hAnsi="Garamond" w:cs="Arial"/>
          <w:b/>
          <w:u w:val="single"/>
        </w:rPr>
        <w:t>:</w:t>
      </w:r>
    </w:p>
    <w:p w14:paraId="4BE48154" w14:textId="4A8AEF18" w:rsidR="00D810A9" w:rsidRPr="00D96410" w:rsidRDefault="00D810A9" w:rsidP="00D810A9">
      <w:pPr>
        <w:spacing w:after="0" w:line="276" w:lineRule="auto"/>
        <w:jc w:val="both"/>
        <w:rPr>
          <w:rFonts w:ascii="Garamond" w:hAnsi="Garamond" w:cs="Arial"/>
          <w:b/>
        </w:rPr>
      </w:pPr>
      <w:r w:rsidRPr="00D96410">
        <w:rPr>
          <w:rFonts w:ascii="Garamond" w:hAnsi="Garamond" w:cs="Arial"/>
          <w:b/>
        </w:rPr>
        <w:t>* Pakiet 5 gier "Matematyka 1"</w:t>
      </w:r>
      <w:r w:rsidR="00D96410">
        <w:rPr>
          <w:rFonts w:ascii="Garamond" w:hAnsi="Garamond" w:cs="Arial"/>
          <w:b/>
        </w:rPr>
        <w:t>- 1 szt.</w:t>
      </w:r>
    </w:p>
    <w:p w14:paraId="08A787CF" w14:textId="50DF5212" w:rsidR="00D810A9" w:rsidRDefault="00D810A9" w:rsidP="00D810A9">
      <w:pPr>
        <w:spacing w:after="0" w:line="276" w:lineRule="auto"/>
        <w:jc w:val="both"/>
        <w:rPr>
          <w:rFonts w:ascii="Garamond" w:hAnsi="Garamond" w:cs="Arial"/>
        </w:rPr>
      </w:pPr>
      <w:r w:rsidRPr="00D810A9">
        <w:rPr>
          <w:rFonts w:ascii="Garamond" w:hAnsi="Garamond" w:cs="Arial"/>
        </w:rPr>
        <w:t xml:space="preserve">Pakiet 5 gier. Cykl aplikacji pomagających rozwijać wiedzę i umiejętności matematyczne. Podawane informacje mają charakter wizualny, audytywny, kinestetyczny i angażują pozytywne emocje dziecka, dzięki czemu uczenie się jest bardziej efektywne (nowe połączenia neuronalne mają silniejszą strukturę). Wykorzystana jest zasada motorycznego uczenia się. Bodźce ingerujące są wyeliminowane. Wykorzystane są motywatory wewnętrzne (w postaci realizacji celów oraz zwiększania poziomu trudności) i zewnętrzne (w postaci nagród). Aplikacje stosują wzorzec pozytywny. Zadania maja charakter integrujący pracę półkul mózgowych dziecka, miedzy innymi poprzez stymulowanie go do myślenia racjonalnego i analitycznego, wykorzystywania wyobraźni, logicznego myślenia, dostrzegania związków przyczynowo-skutkowych, myślenia poza kategoriami przyczynowości, wnioskowania, myślenia globalnego, przetwarzania i analizowania liczb, pojęć, rozpoznawania wzorów, obrazów, strukturalizowania, pomysłowości, </w:t>
      </w:r>
      <w:r w:rsidRPr="00D810A9">
        <w:rPr>
          <w:rFonts w:ascii="Garamond" w:hAnsi="Garamond" w:cs="Arial"/>
        </w:rPr>
        <w:lastRenderedPageBreak/>
        <w:t>spontaniczności, powtarzania, reakcji na proste polecenia, reakcji na złożone polecenia, rozpoznawania sekwencji ruchów, orientacji w przestrzeni, rozpoznawania i używania słów, liczb, dźwięków. Oprogramowanie pozwala na eliminowanie deficytów ilościowych, jakościowych i pragmatycznych. Oddziaływania terapeutyczne poprzez użycie aplikacji skupione są na stymulowaniu umiejętności, które stanowią bazę do nabywania i rozwijania języka. Wykorzystywane jest/są: - naśladowanie - inicjowanie kontaktu - wyrównywanie sensoryczne - umiejętności językowe (w ramach wszystkich podsystemów języka: fonologicznego, morfologicznego, syntaktycznego i leksykalnego) - umiejętności społeczne - wydłużanie czasu uwagi - koordynacja wzrokowo-słuchowo-ruchowa, - koncentracja (zdolność skupiania myśli ukierunkowanych na jedną kwestię), - centralne przetwarzanie słuchowe, - wzorce słuchowe, - wzorce motoryczne, - wzorce wizualne, - rysowanie po śladzie, - odwzorowanie, - prawidłowa postawa ciała, - kształtowanie prawidłowego toru oddechowego, - prawidłowa pozycja spoczynkowa języka, - świadomość położenia artykulatorów podczas artykulacji poszczególnych głosek, - fonacja, - utrwalanie wywołanych normatywnych głosek, - automatyzacja normatywnych głosek, - przywoływanie z pamięci ruchów artykulatorów, - utrwalanie wzorców motorycznych</w:t>
      </w:r>
      <w:r w:rsidR="00D96410">
        <w:rPr>
          <w:rFonts w:ascii="Garamond" w:hAnsi="Garamond" w:cs="Arial"/>
        </w:rPr>
        <w:t>.</w:t>
      </w:r>
    </w:p>
    <w:p w14:paraId="2CFC9771" w14:textId="2A7644F2" w:rsidR="00D96410" w:rsidRPr="0057373F" w:rsidRDefault="00D96410" w:rsidP="00D96410">
      <w:pPr>
        <w:spacing w:after="0" w:line="276" w:lineRule="auto"/>
        <w:jc w:val="both"/>
        <w:rPr>
          <w:rFonts w:ascii="Garamond" w:hAnsi="Garamond" w:cs="Arial"/>
          <w:b/>
        </w:rPr>
      </w:pPr>
      <w:r w:rsidRPr="0057373F">
        <w:rPr>
          <w:rFonts w:ascii="Garamond" w:hAnsi="Garamond" w:cs="Arial"/>
          <w:b/>
        </w:rPr>
        <w:t>*</w:t>
      </w:r>
      <w:r w:rsidRPr="0057373F">
        <w:rPr>
          <w:rFonts w:ascii="Arial" w:eastAsia="Times New Roman" w:hAnsi="Arial" w:cs="Arial"/>
          <w:b/>
          <w:noProof w:val="0"/>
          <w:color w:val="000000"/>
          <w:sz w:val="16"/>
          <w:szCs w:val="16"/>
          <w:lang w:eastAsia="pl-PL"/>
        </w:rPr>
        <w:t xml:space="preserve"> </w:t>
      </w:r>
      <w:r w:rsidRPr="0057373F">
        <w:rPr>
          <w:rFonts w:ascii="Garamond" w:hAnsi="Garamond" w:cs="Arial"/>
          <w:b/>
        </w:rPr>
        <w:t>Pakiet 9 gier "Zabawy ze zwierzętami"</w:t>
      </w:r>
      <w:r w:rsidR="0057373F">
        <w:rPr>
          <w:rFonts w:ascii="Garamond" w:hAnsi="Garamond" w:cs="Arial"/>
          <w:b/>
        </w:rPr>
        <w:t>- 1 szt.</w:t>
      </w:r>
    </w:p>
    <w:p w14:paraId="714A89AA" w14:textId="77777777" w:rsidR="00D96410" w:rsidRDefault="00D96410" w:rsidP="00D96410">
      <w:pPr>
        <w:spacing w:after="0" w:line="276" w:lineRule="auto"/>
        <w:jc w:val="both"/>
        <w:rPr>
          <w:rFonts w:ascii="Garamond" w:hAnsi="Garamond" w:cs="Arial"/>
        </w:rPr>
      </w:pPr>
      <w:r w:rsidRPr="00D96410">
        <w:rPr>
          <w:rFonts w:ascii="Garamond" w:hAnsi="Garamond" w:cs="Arial"/>
        </w:rPr>
        <w:t xml:space="preserve">Pakiet 9 gier. Cykl aplikacji dla najmłodszych użytkowników, pozwalający na zapoznanie się ze stworzeniami zamieszkującymi różne kontynenty. Podawane informacje mają charakter wizualny, audytywny, kinestetyczny i angażują pozytywne emocje dziecka, dzięki czemu uczenie się jest bardziej efektywne (nowe połączenia neuronalne mają silniejszą strukturę). Wykorzystana jest zasada motorycznego uczenia się. Bodźce ingerujące są wyeliminowane. Wykorzystane są motywatory wewnętrzne (w postaci realizacji celów oraz zwiększania poziomu trudności) i zewnętrzne (w postaci nagród). Aplikacje stosują wzorzec pozytywny. Zadania maja charakter integrujący pracę półkul mózgowych dziecka, miedzy innymi poprzez stymulowanie go do myślenia racjonalnego i analitycznego, wykorzystywania wyobraźni, logicznego myślenia, dostrzegania związków przyczynowo- skutkowych, myślenia poza kategoriami przyczynowości, wnioskowania, myślenia globalnego, przetwarzania i analizowania liczb, pojęć, rozpoznawania wzorów, obrazów, strukturalizowania, pomysłowości, spontaniczności, powtarzania, reakcji na proste polecenia, reakcji na złożone polecenia, rozpoznawania sekwencji ruchów, orientacji w przestrzeni, rozpoznawania i używania słów, liczb, dźwięków. Oprogramowanie pozwala na eliminowanie deficytów ilościowych, jakościowych i pragmatycznych. Oddziaływania terapeutyczne poprzez użycie aplikacji skupione są na stymulowaniu umiejętności, które stanowią bazę do nabywania i rozwijania języka. Wykorzystywane jest/są: - naśladowanie - inicjowanie kontaktu - wyrównywanie sensoryczne - umiejętności językowe (w ramach wszystkich podsystemów języka: fonologicznego, morfologicznego, syntaktycznego i leksykalnego) - umiejętności społeczne - wydłużanie czasu uwagi - koordynacja wzrokowo- słuchowo-ruchowa, - koncentracja (zdolność skupiania myśli ukierunkowanych na jedną kwestię), - centralne przetwarzanie słuchowe, - wzorce słuchowe, - wzorce motoryczne, - wzorce wizualne, - rysowanie po śladzie, - odwzorowanie, - prawidłowa postawa ciała, - kształtowanie prawidłowego toru oddechowego, - prawidłowa pozycja spoczynkowa języka, - świadomość położenia artykulatorów podczas artykulacji poszczególnych głosek, - fonacja, - utrwalanie wywołanych normatywnych głosek, - automatyzacja normatywnych głosek, - przywoływanie z pamięci ruchów artykulatorów, - utrwalanie wzorców motorycznych. </w:t>
      </w:r>
    </w:p>
    <w:p w14:paraId="0E3D25CD" w14:textId="1999EFC9" w:rsidR="003919C0" w:rsidRPr="003919C0" w:rsidRDefault="0057373F" w:rsidP="003919C0">
      <w:pPr>
        <w:spacing w:after="0" w:line="276" w:lineRule="auto"/>
        <w:jc w:val="both"/>
        <w:rPr>
          <w:rFonts w:ascii="Garamond" w:hAnsi="Garamond" w:cs="Arial"/>
          <w:b/>
        </w:rPr>
      </w:pPr>
      <w:r w:rsidRPr="003919C0">
        <w:rPr>
          <w:rFonts w:ascii="Garamond" w:hAnsi="Garamond" w:cs="Arial"/>
          <w:b/>
        </w:rPr>
        <w:t>*</w:t>
      </w:r>
      <w:r w:rsidR="003919C0" w:rsidRPr="003919C0">
        <w:rPr>
          <w:rFonts w:ascii="Garamond" w:hAnsi="Garamond" w:cs="Arial"/>
          <w:b/>
        </w:rPr>
        <w:t>Pakiet 6 aplikacji SPE ASD</w:t>
      </w:r>
      <w:r w:rsidR="003919C0">
        <w:rPr>
          <w:rFonts w:ascii="Garamond" w:hAnsi="Garamond" w:cs="Arial"/>
          <w:b/>
        </w:rPr>
        <w:t>- 1 szt.</w:t>
      </w:r>
    </w:p>
    <w:p w14:paraId="163FD25B" w14:textId="5ADFEF01" w:rsidR="0057373F" w:rsidRPr="00D96410" w:rsidRDefault="003919C0" w:rsidP="003919C0">
      <w:pPr>
        <w:spacing w:after="0" w:line="276" w:lineRule="auto"/>
        <w:jc w:val="both"/>
        <w:rPr>
          <w:rFonts w:ascii="Garamond" w:hAnsi="Garamond" w:cs="Arial"/>
        </w:rPr>
      </w:pPr>
      <w:r w:rsidRPr="003919C0">
        <w:rPr>
          <w:rFonts w:ascii="Garamond" w:hAnsi="Garamond" w:cs="Arial"/>
        </w:rPr>
        <w:t>Pakiet min. 6 aplikacji przeznaczonych do wspierania terapii oraz zajęć rehabilitacyjnych dzieci ze stwierdzonym spektrum autyzmu. Zadania są przygotowane w sposób, który ułatwia</w:t>
      </w:r>
      <w:r w:rsidRPr="003919C0">
        <w:rPr>
          <w:rFonts w:ascii="Garamond" w:hAnsi="Garamond" w:cs="Arial"/>
        </w:rPr>
        <w:br/>
        <w:t>nabywanie umiejętności komunikacyjnych</w:t>
      </w:r>
    </w:p>
    <w:p w14:paraId="2919EFA2" w14:textId="47B0A6D1" w:rsidR="000005D6" w:rsidRPr="000005D6" w:rsidRDefault="000005D6" w:rsidP="000005D6">
      <w:pPr>
        <w:spacing w:after="0" w:line="276" w:lineRule="auto"/>
        <w:jc w:val="both"/>
        <w:rPr>
          <w:rFonts w:ascii="Garamond" w:hAnsi="Garamond" w:cs="Arial"/>
          <w:b/>
        </w:rPr>
      </w:pPr>
      <w:r w:rsidRPr="000005D6">
        <w:rPr>
          <w:rFonts w:ascii="Garamond" w:hAnsi="Garamond" w:cs="Arial"/>
          <w:b/>
        </w:rPr>
        <w:t>*Pakiet 8 gier "Kodowanie 1"</w:t>
      </w:r>
      <w:r>
        <w:rPr>
          <w:rFonts w:ascii="Garamond" w:hAnsi="Garamond" w:cs="Arial"/>
          <w:b/>
        </w:rPr>
        <w:t>- 1 szt.</w:t>
      </w:r>
    </w:p>
    <w:p w14:paraId="0256A407" w14:textId="17D23AA0" w:rsidR="00D96410" w:rsidRDefault="000005D6" w:rsidP="000005D6">
      <w:pPr>
        <w:spacing w:after="0" w:line="276" w:lineRule="auto"/>
        <w:jc w:val="both"/>
        <w:rPr>
          <w:rFonts w:ascii="Garamond" w:hAnsi="Garamond" w:cs="Arial"/>
        </w:rPr>
      </w:pPr>
      <w:r w:rsidRPr="000005D6">
        <w:rPr>
          <w:rFonts w:ascii="Garamond" w:hAnsi="Garamond" w:cs="Arial"/>
        </w:rPr>
        <w:lastRenderedPageBreak/>
        <w:t>Pakiet 8 gier. Cykl aplikacji wprowadzających w świat kodowania i logicznego myślenia. Podawane informacje mają charakter wizualny, audytywny, kinestetyczny i angażują pozytywne emocje dziecka, dzięki czemu uczenie się jest bardziej efektywne (nowe połączenia neuronalne mają silniejszą strukturę). Wykorzystana jest zasada motorycznego uczenia się. Bodźce ingerujące są wyeliminowane. Wykorzystane są motywatory wewnętrzne (w postaci realizacji celów oraz zwiększania poziomu trudności) i zewnętrzne (w postaci nagród). Aplikacje stosują wzorzec pozytywny. Zadania maja charakter integrujący pracę półkul mózgowych dziecka, miedzy innymi poprzez stymulowanie go do myślenia racjonalnego i analitycznego, wykorzystywania wyobraźni, logicznego myślenia, dostrzegania związków przyczynowo-skutkowych, myślenia poza kategoriami przyczynowości, wnioskowania, myślenia globalnego, przetwarzania i analizowania liczb, pojęć, rozpoznawania wzorów, obrazów, strukturalizowania, pomysłowości, spontaniczności, powtarzania, reakcji na proste polecenia, reakcji na złożone polecenia, rozpoznawania sekwencji ruchów, orientacji w przestrzeni, rozpoznawania i używania słów, liczb, dźwięków. Oprogramowanie pozwala na eliminowanie deficytów ilościowych, jakościowych i pragmatycznych. Oddziaływania terapeutyczne poprzez użycie aplikacji skupione są na stymulowaniu umiejętności, które stanowią bazę do nabywania i rozwijania języka. Wykorzystywane jest/są: - naśladowanie - inicjowanie kontaktu - wyrównywanie sensoryczne - umiejętności językowe (w ramach wszystkich podsystemów języka: fonologicznego, morfologicznego, syntaktycznego i leksykalnego) - umiejętności społeczne - wydłużanie czasu uwagi - koordynacja wzrokowo-słuchowo-ruchowa, - koncentracja (zdolność skupiania myśli ukierunkowanych na jedną kwestię), - centralne przetwarzanie słuchowe, - wzorce słuchowe, - wzorce motoryczne, - wzorce wizualne, - rysowanie po śladzie, - odwzorowanie, - prawidłowa postawa ciała, - kształtowanie prawidłowego toru oddechowego, - prawidłowa pozycja spoczynkowa języka, - świadomość położenia artykulatorów podczas artykulacji poszczególnych głosek, - fonacja, - utrwalanie wywołanych normatywnych głosek, - automatyzacja normatywnych głosek, - przywoływanie z pamięci ruchów artykulatorów, - utrwalanie wzorców motorycznych</w:t>
      </w:r>
      <w:r>
        <w:rPr>
          <w:rFonts w:ascii="Garamond" w:hAnsi="Garamond" w:cs="Arial"/>
        </w:rPr>
        <w:t>.</w:t>
      </w:r>
    </w:p>
    <w:p w14:paraId="4A91E3DD" w14:textId="5CD64E04" w:rsidR="000005D6" w:rsidRPr="000005D6" w:rsidRDefault="000005D6" w:rsidP="000005D6">
      <w:pPr>
        <w:spacing w:after="0" w:line="276" w:lineRule="auto"/>
        <w:jc w:val="both"/>
        <w:rPr>
          <w:rFonts w:ascii="Garamond" w:hAnsi="Garamond" w:cs="Arial"/>
          <w:b/>
        </w:rPr>
      </w:pPr>
      <w:r w:rsidRPr="000005D6">
        <w:rPr>
          <w:rFonts w:ascii="Garamond" w:hAnsi="Garamond" w:cs="Arial"/>
          <w:b/>
        </w:rPr>
        <w:t>*</w:t>
      </w:r>
      <w:r w:rsidRPr="000005D6">
        <w:rPr>
          <w:rFonts w:ascii="Arial" w:eastAsia="Times New Roman" w:hAnsi="Arial" w:cs="Arial"/>
          <w:b/>
          <w:noProof w:val="0"/>
          <w:color w:val="000000"/>
          <w:sz w:val="16"/>
          <w:szCs w:val="16"/>
          <w:lang w:eastAsia="pl-PL"/>
        </w:rPr>
        <w:t xml:space="preserve"> </w:t>
      </w:r>
      <w:r w:rsidRPr="000005D6">
        <w:rPr>
          <w:rFonts w:ascii="Garamond" w:hAnsi="Garamond" w:cs="Arial"/>
          <w:b/>
        </w:rPr>
        <w:t>Pakiet 10 gier - Interaktywne tła</w:t>
      </w:r>
      <w:r>
        <w:rPr>
          <w:rFonts w:ascii="Garamond" w:hAnsi="Garamond" w:cs="Arial"/>
          <w:b/>
        </w:rPr>
        <w:t>- 1 szt.</w:t>
      </w:r>
    </w:p>
    <w:p w14:paraId="59DF7ABD" w14:textId="77777777" w:rsidR="000005D6" w:rsidRDefault="000005D6" w:rsidP="000005D6">
      <w:pPr>
        <w:spacing w:after="0" w:line="276" w:lineRule="auto"/>
        <w:jc w:val="both"/>
        <w:rPr>
          <w:rFonts w:ascii="Garamond" w:hAnsi="Garamond" w:cs="Arial"/>
        </w:rPr>
      </w:pPr>
      <w:r w:rsidRPr="000005D6">
        <w:rPr>
          <w:rFonts w:ascii="Garamond" w:hAnsi="Garamond" w:cs="Arial"/>
        </w:rPr>
        <w:t xml:space="preserve">Pakiet </w:t>
      </w:r>
      <w:r w:rsidRPr="000005D6">
        <w:rPr>
          <w:rFonts w:ascii="Garamond" w:hAnsi="Garamond" w:cs="Arial"/>
          <w:i/>
          <w:iCs/>
        </w:rPr>
        <w:t xml:space="preserve">Interaktywne tła </w:t>
      </w:r>
      <w:r w:rsidRPr="000005D6">
        <w:rPr>
          <w:rFonts w:ascii="Garamond" w:hAnsi="Garamond" w:cs="Arial"/>
        </w:rPr>
        <w:t xml:space="preserve">zawiera 10 aplikacji, które umożliwiają użytkownikowi doświadczanie głębokiej interakcji. Obok aspektu rozrywkowego, aplikacje mogą być wykorzystywane do różnorodnych terapii sensorycznych oraz rewalidacji. </w:t>
      </w:r>
    </w:p>
    <w:p w14:paraId="5EFC8048" w14:textId="66DCDD3F" w:rsidR="000005D6" w:rsidRDefault="00BC200F" w:rsidP="000005D6">
      <w:pPr>
        <w:spacing w:after="0" w:line="276" w:lineRule="auto"/>
        <w:jc w:val="both"/>
        <w:rPr>
          <w:rFonts w:ascii="Garamond" w:hAnsi="Garamond" w:cs="Arial"/>
          <w:b/>
          <w:u w:val="single"/>
        </w:rPr>
      </w:pPr>
      <w:r w:rsidRPr="00EB2744">
        <w:rPr>
          <w:rFonts w:ascii="Garamond" w:hAnsi="Garamond" w:cs="Arial"/>
          <w:b/>
          <w:u w:val="single"/>
        </w:rPr>
        <w:t xml:space="preserve">c) </w:t>
      </w:r>
      <w:r w:rsidR="00EB2744" w:rsidRPr="00EB2744">
        <w:rPr>
          <w:rFonts w:ascii="Garamond" w:hAnsi="Garamond" w:cs="Arial"/>
          <w:b/>
          <w:u w:val="single"/>
        </w:rPr>
        <w:t xml:space="preserve">komputer przenośny typu laptop – 1 </w:t>
      </w:r>
      <w:r w:rsidR="00EB2744">
        <w:rPr>
          <w:rFonts w:ascii="Garamond" w:hAnsi="Garamond" w:cs="Arial"/>
          <w:b/>
          <w:u w:val="single"/>
        </w:rPr>
        <w:t>szt.</w:t>
      </w:r>
    </w:p>
    <w:p w14:paraId="5507A49C" w14:textId="77777777" w:rsidR="00B00847" w:rsidRPr="00B00847" w:rsidRDefault="00EB2744" w:rsidP="00B00847">
      <w:pPr>
        <w:spacing w:after="0" w:line="276" w:lineRule="auto"/>
        <w:jc w:val="both"/>
        <w:rPr>
          <w:rFonts w:ascii="Garamond" w:hAnsi="Garamond" w:cs="Arial"/>
        </w:rPr>
      </w:pPr>
      <w:r>
        <w:rPr>
          <w:rFonts w:ascii="Garamond" w:hAnsi="Garamond" w:cs="Arial"/>
        </w:rPr>
        <w:t xml:space="preserve">- </w:t>
      </w:r>
      <w:r w:rsidR="00B00847" w:rsidRPr="00B00847">
        <w:rPr>
          <w:rFonts w:ascii="Garamond" w:hAnsi="Garamond" w:cs="Arial"/>
        </w:rPr>
        <w:t>Wyświetlacz: 15,6” FHD IPS</w:t>
      </w:r>
    </w:p>
    <w:p w14:paraId="2142E96A" w14:textId="53E4A3A7" w:rsidR="00B00847" w:rsidRPr="00B00847" w:rsidRDefault="00B00847" w:rsidP="00B00847">
      <w:pPr>
        <w:spacing w:after="0" w:line="276" w:lineRule="auto"/>
        <w:jc w:val="both"/>
        <w:rPr>
          <w:rFonts w:ascii="Garamond" w:hAnsi="Garamond" w:cs="Arial"/>
        </w:rPr>
      </w:pPr>
      <w:r>
        <w:rPr>
          <w:rFonts w:ascii="Garamond" w:hAnsi="Garamond" w:cs="Arial"/>
        </w:rPr>
        <w:t xml:space="preserve">- </w:t>
      </w:r>
      <w:r w:rsidRPr="00B00847">
        <w:rPr>
          <w:rFonts w:ascii="Garamond" w:hAnsi="Garamond" w:cs="Arial"/>
        </w:rPr>
        <w:t>Rozdzielczość: 1 920 x 1 080</w:t>
      </w:r>
    </w:p>
    <w:p w14:paraId="0D3AE77B" w14:textId="39970D4E" w:rsidR="00B00847" w:rsidRPr="00B00847" w:rsidRDefault="00B00847" w:rsidP="00B00847">
      <w:pPr>
        <w:spacing w:after="0" w:line="276" w:lineRule="auto"/>
        <w:jc w:val="both"/>
        <w:rPr>
          <w:rFonts w:ascii="Garamond" w:hAnsi="Garamond" w:cs="Arial"/>
        </w:rPr>
      </w:pPr>
      <w:r>
        <w:rPr>
          <w:rFonts w:ascii="Garamond" w:hAnsi="Garamond" w:cs="Arial"/>
        </w:rPr>
        <w:t>-</w:t>
      </w:r>
      <w:r w:rsidRPr="00B00847">
        <w:rPr>
          <w:rFonts w:ascii="Garamond" w:hAnsi="Garamond" w:cs="Arial"/>
        </w:rPr>
        <w:t>Pr</w:t>
      </w:r>
      <w:r>
        <w:rPr>
          <w:rFonts w:ascii="Garamond" w:hAnsi="Garamond" w:cs="Arial"/>
        </w:rPr>
        <w:t xml:space="preserve">ocesor: Intel® CoreTM i5-1135G7 </w:t>
      </w:r>
      <w:r w:rsidRPr="00B00847">
        <w:rPr>
          <w:rFonts w:ascii="Garamond" w:hAnsi="Garamond" w:cs="Arial"/>
        </w:rPr>
        <w:t>(2.4 GHz, 8 MB cache)</w:t>
      </w:r>
    </w:p>
    <w:p w14:paraId="27CF14F4" w14:textId="72E647F8" w:rsidR="00B00847" w:rsidRPr="00B00847" w:rsidRDefault="00B00847" w:rsidP="00B00847">
      <w:pPr>
        <w:spacing w:after="0" w:line="276" w:lineRule="auto"/>
        <w:jc w:val="both"/>
        <w:rPr>
          <w:rFonts w:ascii="Garamond" w:hAnsi="Garamond" w:cs="Arial"/>
        </w:rPr>
      </w:pPr>
      <w:r>
        <w:rPr>
          <w:rFonts w:ascii="Garamond" w:hAnsi="Garamond" w:cs="Arial"/>
        </w:rPr>
        <w:t>-</w:t>
      </w:r>
      <w:r w:rsidRPr="00B00847">
        <w:rPr>
          <w:rFonts w:ascii="Garamond" w:hAnsi="Garamond" w:cs="Arial"/>
        </w:rPr>
        <w:t>Pamięć RAM: 8 GB DDR4</w:t>
      </w:r>
    </w:p>
    <w:p w14:paraId="4E63A21E" w14:textId="0763DEBF" w:rsidR="00B00847" w:rsidRPr="00B00847" w:rsidRDefault="00B00847" w:rsidP="00B00847">
      <w:pPr>
        <w:spacing w:after="0" w:line="276" w:lineRule="auto"/>
        <w:jc w:val="both"/>
        <w:rPr>
          <w:rFonts w:ascii="Garamond" w:hAnsi="Garamond" w:cs="Arial"/>
        </w:rPr>
      </w:pPr>
      <w:r>
        <w:rPr>
          <w:rFonts w:ascii="Garamond" w:hAnsi="Garamond" w:cs="Arial"/>
        </w:rPr>
        <w:t>-</w:t>
      </w:r>
      <w:r w:rsidRPr="00B00847">
        <w:rPr>
          <w:rFonts w:ascii="Garamond" w:hAnsi="Garamond" w:cs="Arial"/>
        </w:rPr>
        <w:t>Pamięć wewnętrzna: 256 GB PCIe</w:t>
      </w:r>
    </w:p>
    <w:p w14:paraId="5F4F2BB1" w14:textId="1D64FD5C" w:rsidR="00B00847" w:rsidRPr="00B00847" w:rsidRDefault="00B00847" w:rsidP="00B00847">
      <w:pPr>
        <w:spacing w:after="0" w:line="276" w:lineRule="auto"/>
        <w:jc w:val="both"/>
        <w:rPr>
          <w:rFonts w:ascii="Garamond" w:hAnsi="Garamond" w:cs="Arial"/>
        </w:rPr>
      </w:pPr>
      <w:r>
        <w:rPr>
          <w:rFonts w:ascii="Garamond" w:hAnsi="Garamond" w:cs="Arial"/>
        </w:rPr>
        <w:t>-</w:t>
      </w:r>
      <w:r w:rsidRPr="00B00847">
        <w:rPr>
          <w:rFonts w:ascii="Garamond" w:hAnsi="Garamond" w:cs="Arial"/>
        </w:rPr>
        <w:t>NVMe SSD</w:t>
      </w:r>
    </w:p>
    <w:p w14:paraId="7B4C1A7C" w14:textId="46588033" w:rsidR="00B00847" w:rsidRPr="00B00847" w:rsidRDefault="00B00847" w:rsidP="00B00847">
      <w:pPr>
        <w:spacing w:after="0" w:line="276" w:lineRule="auto"/>
        <w:jc w:val="both"/>
        <w:rPr>
          <w:rFonts w:ascii="Garamond" w:hAnsi="Garamond" w:cs="Arial"/>
        </w:rPr>
      </w:pPr>
      <w:r>
        <w:rPr>
          <w:rFonts w:ascii="Garamond" w:hAnsi="Garamond" w:cs="Arial"/>
        </w:rPr>
        <w:t>-</w:t>
      </w:r>
      <w:r w:rsidRPr="00B00847">
        <w:rPr>
          <w:rFonts w:ascii="Garamond" w:hAnsi="Garamond" w:cs="Arial"/>
        </w:rPr>
        <w:t>Napęd: nie</w:t>
      </w:r>
    </w:p>
    <w:p w14:paraId="31A10A8C" w14:textId="4C3AECD5" w:rsidR="00B00847" w:rsidRPr="00B00847" w:rsidRDefault="00B00847" w:rsidP="00B00847">
      <w:pPr>
        <w:spacing w:after="0" w:line="276" w:lineRule="auto"/>
        <w:jc w:val="both"/>
        <w:rPr>
          <w:rFonts w:ascii="Garamond" w:hAnsi="Garamond" w:cs="Arial"/>
        </w:rPr>
      </w:pPr>
      <w:r>
        <w:rPr>
          <w:rFonts w:ascii="Garamond" w:hAnsi="Garamond" w:cs="Arial"/>
        </w:rPr>
        <w:t>-</w:t>
      </w:r>
      <w:r w:rsidRPr="00B00847">
        <w:rPr>
          <w:rFonts w:ascii="Garamond" w:hAnsi="Garamond" w:cs="Arial"/>
        </w:rPr>
        <w:t>Karta graficzna: Intel® Iris® Xe Graphics</w:t>
      </w:r>
    </w:p>
    <w:p w14:paraId="0A1E6E4F" w14:textId="0B9C8C16" w:rsidR="00B00847" w:rsidRPr="00B00847" w:rsidRDefault="00B00847" w:rsidP="00B00847">
      <w:pPr>
        <w:spacing w:after="0" w:line="276" w:lineRule="auto"/>
        <w:jc w:val="both"/>
        <w:rPr>
          <w:rFonts w:ascii="Garamond" w:hAnsi="Garamond" w:cs="Arial"/>
        </w:rPr>
      </w:pPr>
      <w:r>
        <w:rPr>
          <w:rFonts w:ascii="Garamond" w:hAnsi="Garamond" w:cs="Arial"/>
        </w:rPr>
        <w:t>-</w:t>
      </w:r>
      <w:r w:rsidRPr="00B00847">
        <w:rPr>
          <w:rFonts w:ascii="Garamond" w:hAnsi="Garamond" w:cs="Arial"/>
        </w:rPr>
        <w:t>Komunikacja:</w:t>
      </w:r>
    </w:p>
    <w:p w14:paraId="4C7A912F" w14:textId="77777777" w:rsidR="00B00847" w:rsidRPr="00B00847" w:rsidRDefault="00B00847" w:rsidP="00B00847">
      <w:pPr>
        <w:spacing w:after="0" w:line="276" w:lineRule="auto"/>
        <w:jc w:val="both"/>
        <w:rPr>
          <w:rFonts w:ascii="Garamond" w:hAnsi="Garamond" w:cs="Arial"/>
        </w:rPr>
      </w:pPr>
      <w:r w:rsidRPr="00B00847">
        <w:rPr>
          <w:rFonts w:ascii="Garamond" w:hAnsi="Garamond" w:cs="Arial"/>
        </w:rPr>
        <w:t>1 x VGA,</w:t>
      </w:r>
    </w:p>
    <w:p w14:paraId="152092AA" w14:textId="77777777" w:rsidR="00B00847" w:rsidRPr="00B00847" w:rsidRDefault="00B00847" w:rsidP="00B00847">
      <w:pPr>
        <w:spacing w:after="0" w:line="276" w:lineRule="auto"/>
        <w:jc w:val="both"/>
        <w:rPr>
          <w:rFonts w:ascii="Garamond" w:hAnsi="Garamond" w:cs="Arial"/>
        </w:rPr>
      </w:pPr>
      <w:r w:rsidRPr="00B00847">
        <w:rPr>
          <w:rFonts w:ascii="Garamond" w:hAnsi="Garamond" w:cs="Arial"/>
        </w:rPr>
        <w:t>1 x RJ45,</w:t>
      </w:r>
    </w:p>
    <w:p w14:paraId="0EA80734" w14:textId="081E160A" w:rsidR="00B00847" w:rsidRPr="00B00847" w:rsidRDefault="00B00847" w:rsidP="00B00847">
      <w:pPr>
        <w:spacing w:after="0" w:line="276" w:lineRule="auto"/>
        <w:jc w:val="both"/>
        <w:rPr>
          <w:rFonts w:ascii="Garamond" w:hAnsi="Garamond" w:cs="Arial"/>
        </w:rPr>
      </w:pPr>
      <w:r w:rsidRPr="00B00847">
        <w:rPr>
          <w:rFonts w:ascii="Garamond" w:hAnsi="Garamond" w:cs="Arial"/>
        </w:rPr>
        <w:t>3 x US</w:t>
      </w:r>
      <w:r>
        <w:rPr>
          <w:rFonts w:ascii="Garamond" w:hAnsi="Garamond" w:cs="Arial"/>
        </w:rPr>
        <w:t>B 3.2 (jeden z portów umożliwia</w:t>
      </w:r>
      <w:r w:rsidR="00130B65">
        <w:rPr>
          <w:rFonts w:ascii="Garamond" w:hAnsi="Garamond" w:cs="Arial"/>
        </w:rPr>
        <w:t xml:space="preserve">a ładowanie urządzeń zewnętrznych </w:t>
      </w:r>
      <w:r w:rsidRPr="00B00847">
        <w:rPr>
          <w:rFonts w:ascii="Garamond" w:hAnsi="Garamond" w:cs="Arial"/>
        </w:rPr>
        <w:t>przy wyłączonym notebooku),</w:t>
      </w:r>
    </w:p>
    <w:p w14:paraId="47F0E9A4" w14:textId="14032EA0" w:rsidR="00B00847" w:rsidRPr="00B00847" w:rsidRDefault="00130B65" w:rsidP="00B00847">
      <w:pPr>
        <w:spacing w:after="0" w:line="276" w:lineRule="auto"/>
        <w:jc w:val="both"/>
        <w:rPr>
          <w:rFonts w:ascii="Garamond" w:hAnsi="Garamond" w:cs="Arial"/>
        </w:rPr>
      </w:pPr>
      <w:r>
        <w:rPr>
          <w:rFonts w:ascii="Garamond" w:hAnsi="Garamond" w:cs="Arial"/>
        </w:rPr>
        <w:t>-</w:t>
      </w:r>
      <w:r w:rsidR="00B00847" w:rsidRPr="00B00847">
        <w:rPr>
          <w:rFonts w:ascii="Garamond" w:hAnsi="Garamond" w:cs="Arial"/>
        </w:rPr>
        <w:t>USB-C z ob</w:t>
      </w:r>
      <w:r>
        <w:rPr>
          <w:rFonts w:ascii="Garamond" w:hAnsi="Garamond" w:cs="Arial"/>
        </w:rPr>
        <w:t xml:space="preserve">sługą Power Delivery, wsparciem </w:t>
      </w:r>
      <w:r w:rsidR="00B00847" w:rsidRPr="00B00847">
        <w:rPr>
          <w:rFonts w:ascii="Garamond" w:hAnsi="Garamond" w:cs="Arial"/>
        </w:rPr>
        <w:t>dla tech</w:t>
      </w:r>
      <w:r>
        <w:rPr>
          <w:rFonts w:ascii="Garamond" w:hAnsi="Garamond" w:cs="Arial"/>
        </w:rPr>
        <w:t xml:space="preserve">nologii Display Port over USB-C oraz Thunderbolt </w:t>
      </w:r>
      <w:r w:rsidR="00B00847" w:rsidRPr="00B00847">
        <w:rPr>
          <w:rFonts w:ascii="Garamond" w:hAnsi="Garamond" w:cs="Arial"/>
        </w:rPr>
        <w:t>4,</w:t>
      </w:r>
    </w:p>
    <w:p w14:paraId="00401CD6" w14:textId="592071FC" w:rsidR="00B00847" w:rsidRPr="00B00847" w:rsidRDefault="00130B65" w:rsidP="00B00847">
      <w:pPr>
        <w:spacing w:after="0" w:line="276" w:lineRule="auto"/>
        <w:jc w:val="both"/>
        <w:rPr>
          <w:rFonts w:ascii="Garamond" w:hAnsi="Garamond" w:cs="Arial"/>
        </w:rPr>
      </w:pPr>
      <w:r>
        <w:rPr>
          <w:rFonts w:ascii="Garamond" w:hAnsi="Garamond" w:cs="Arial"/>
        </w:rPr>
        <w:t xml:space="preserve">- </w:t>
      </w:r>
      <w:r w:rsidR="00B00847" w:rsidRPr="00B00847">
        <w:rPr>
          <w:rFonts w:ascii="Garamond" w:hAnsi="Garamond" w:cs="Arial"/>
        </w:rPr>
        <w:t>1 x HDMI 2.0,</w:t>
      </w:r>
    </w:p>
    <w:p w14:paraId="369EF291" w14:textId="4CC1C3C9" w:rsidR="00B00847" w:rsidRPr="00B00847" w:rsidRDefault="00130B65" w:rsidP="00B00847">
      <w:pPr>
        <w:spacing w:after="0" w:line="276" w:lineRule="auto"/>
        <w:jc w:val="both"/>
        <w:rPr>
          <w:rFonts w:ascii="Garamond" w:hAnsi="Garamond" w:cs="Arial"/>
        </w:rPr>
      </w:pPr>
      <w:r>
        <w:rPr>
          <w:rFonts w:ascii="Garamond" w:hAnsi="Garamond" w:cs="Arial"/>
        </w:rPr>
        <w:t>-</w:t>
      </w:r>
      <w:r w:rsidR="00B00847" w:rsidRPr="00B00847">
        <w:rPr>
          <w:rFonts w:ascii="Garamond" w:hAnsi="Garamond" w:cs="Arial"/>
        </w:rPr>
        <w:t>Czytnik kart SD,</w:t>
      </w:r>
    </w:p>
    <w:p w14:paraId="0ACC80B1" w14:textId="4080DDCC" w:rsidR="00B00847" w:rsidRPr="00B00847" w:rsidRDefault="00130B65" w:rsidP="00B00847">
      <w:pPr>
        <w:spacing w:after="0" w:line="276" w:lineRule="auto"/>
        <w:jc w:val="both"/>
        <w:rPr>
          <w:rFonts w:ascii="Garamond" w:hAnsi="Garamond" w:cs="Arial"/>
        </w:rPr>
      </w:pPr>
      <w:r>
        <w:rPr>
          <w:rFonts w:ascii="Garamond" w:hAnsi="Garamond" w:cs="Arial"/>
        </w:rPr>
        <w:lastRenderedPageBreak/>
        <w:t>-</w:t>
      </w:r>
      <w:r w:rsidR="00B00847" w:rsidRPr="00B00847">
        <w:rPr>
          <w:rFonts w:ascii="Garamond" w:hAnsi="Garamond" w:cs="Arial"/>
        </w:rPr>
        <w:t>Złącze combo (słuchawki/mikrofon),</w:t>
      </w:r>
    </w:p>
    <w:p w14:paraId="6271CA42" w14:textId="2AC9A48A" w:rsidR="00B00847" w:rsidRPr="00B00847" w:rsidRDefault="00130B65" w:rsidP="00B00847">
      <w:pPr>
        <w:spacing w:after="0" w:line="276" w:lineRule="auto"/>
        <w:jc w:val="both"/>
        <w:rPr>
          <w:rFonts w:ascii="Garamond" w:hAnsi="Garamond" w:cs="Arial"/>
        </w:rPr>
      </w:pPr>
      <w:r>
        <w:rPr>
          <w:rFonts w:ascii="Garamond" w:hAnsi="Garamond" w:cs="Arial"/>
        </w:rPr>
        <w:t>-</w:t>
      </w:r>
      <w:r w:rsidR="00B00847" w:rsidRPr="00B00847">
        <w:rPr>
          <w:rFonts w:ascii="Garamond" w:hAnsi="Garamond" w:cs="Arial"/>
        </w:rPr>
        <w:t>Wi-Fi 6 (802.11a/b/g/n/ac/ax),</w:t>
      </w:r>
    </w:p>
    <w:p w14:paraId="42693C83" w14:textId="14BA1C46" w:rsidR="00B00847" w:rsidRPr="00B00847" w:rsidRDefault="00130B65" w:rsidP="00B00847">
      <w:pPr>
        <w:spacing w:after="0" w:line="276" w:lineRule="auto"/>
        <w:jc w:val="both"/>
        <w:rPr>
          <w:rFonts w:ascii="Garamond" w:hAnsi="Garamond" w:cs="Arial"/>
        </w:rPr>
      </w:pPr>
      <w:r>
        <w:rPr>
          <w:rFonts w:ascii="Garamond" w:hAnsi="Garamond" w:cs="Arial"/>
        </w:rPr>
        <w:t>-</w:t>
      </w:r>
      <w:r w:rsidR="00B00847" w:rsidRPr="00B00847">
        <w:rPr>
          <w:rFonts w:ascii="Garamond" w:hAnsi="Garamond" w:cs="Arial"/>
        </w:rPr>
        <w:t>Bluetooth 5.1,</w:t>
      </w:r>
    </w:p>
    <w:p w14:paraId="5A435511" w14:textId="42DB709D" w:rsidR="00B00847" w:rsidRPr="00B00847" w:rsidRDefault="00130B65" w:rsidP="00B00847">
      <w:pPr>
        <w:spacing w:after="0" w:line="276" w:lineRule="auto"/>
        <w:jc w:val="both"/>
        <w:rPr>
          <w:rFonts w:ascii="Garamond" w:hAnsi="Garamond" w:cs="Arial"/>
        </w:rPr>
      </w:pPr>
      <w:r>
        <w:rPr>
          <w:rFonts w:ascii="Garamond" w:hAnsi="Garamond" w:cs="Arial"/>
        </w:rPr>
        <w:t>-</w:t>
      </w:r>
      <w:r w:rsidR="00B00847" w:rsidRPr="00B00847">
        <w:rPr>
          <w:rFonts w:ascii="Garamond" w:hAnsi="Garamond" w:cs="Arial"/>
        </w:rPr>
        <w:t>LAN 10/100/1 000,</w:t>
      </w:r>
    </w:p>
    <w:p w14:paraId="64234118" w14:textId="777BFFF0" w:rsidR="00B00847" w:rsidRPr="00B00847" w:rsidRDefault="00130B65" w:rsidP="00B00847">
      <w:pPr>
        <w:spacing w:after="0" w:line="276" w:lineRule="auto"/>
        <w:jc w:val="both"/>
        <w:rPr>
          <w:rFonts w:ascii="Garamond" w:hAnsi="Garamond" w:cs="Arial"/>
        </w:rPr>
      </w:pPr>
      <w:r>
        <w:rPr>
          <w:rFonts w:ascii="Garamond" w:hAnsi="Garamond" w:cs="Arial"/>
        </w:rPr>
        <w:t>-</w:t>
      </w:r>
      <w:r w:rsidR="00B00847" w:rsidRPr="00B00847">
        <w:rPr>
          <w:rFonts w:ascii="Garamond" w:hAnsi="Garamond" w:cs="Arial"/>
        </w:rPr>
        <w:t>Wbudowane głośniki 2 x 2W,</w:t>
      </w:r>
    </w:p>
    <w:p w14:paraId="093695A8" w14:textId="1809C23A" w:rsidR="00B00847" w:rsidRPr="00B00847" w:rsidRDefault="00130B65" w:rsidP="00B00847">
      <w:pPr>
        <w:spacing w:after="0" w:line="276" w:lineRule="auto"/>
        <w:jc w:val="both"/>
        <w:rPr>
          <w:rFonts w:ascii="Garamond" w:hAnsi="Garamond" w:cs="Arial"/>
        </w:rPr>
      </w:pPr>
      <w:r>
        <w:rPr>
          <w:rFonts w:ascii="Garamond" w:hAnsi="Garamond" w:cs="Arial"/>
        </w:rPr>
        <w:t xml:space="preserve">-Wbudowana kamera z mechaniczną </w:t>
      </w:r>
      <w:r w:rsidR="00B00847" w:rsidRPr="00B00847">
        <w:rPr>
          <w:rFonts w:ascii="Garamond" w:hAnsi="Garamond" w:cs="Arial"/>
        </w:rPr>
        <w:t>przesłoną.</w:t>
      </w:r>
    </w:p>
    <w:p w14:paraId="0E17FEAA" w14:textId="496CF40D" w:rsidR="00B00847" w:rsidRPr="00B00847" w:rsidRDefault="00130B65" w:rsidP="00B00847">
      <w:pPr>
        <w:spacing w:after="0" w:line="276" w:lineRule="auto"/>
        <w:jc w:val="both"/>
        <w:rPr>
          <w:rFonts w:ascii="Garamond" w:hAnsi="Garamond" w:cs="Arial"/>
        </w:rPr>
      </w:pPr>
      <w:r>
        <w:rPr>
          <w:rFonts w:ascii="Garamond" w:hAnsi="Garamond" w:cs="Arial"/>
        </w:rPr>
        <w:t>-</w:t>
      </w:r>
      <w:r w:rsidR="00B00847" w:rsidRPr="00B00847">
        <w:rPr>
          <w:rFonts w:ascii="Garamond" w:hAnsi="Garamond" w:cs="Arial"/>
        </w:rPr>
        <w:t>Łączność: bezprzewodowa/przewodowa</w:t>
      </w:r>
    </w:p>
    <w:p w14:paraId="49916ED0" w14:textId="73DB6D69" w:rsidR="00B00847" w:rsidRPr="00B00847" w:rsidRDefault="00130B65" w:rsidP="00B00847">
      <w:pPr>
        <w:spacing w:after="0" w:line="276" w:lineRule="auto"/>
        <w:jc w:val="both"/>
        <w:rPr>
          <w:rFonts w:ascii="Garamond" w:hAnsi="Garamond" w:cs="Arial"/>
        </w:rPr>
      </w:pPr>
      <w:r>
        <w:rPr>
          <w:rFonts w:ascii="Garamond" w:hAnsi="Garamond" w:cs="Arial"/>
        </w:rPr>
        <w:t>-</w:t>
      </w:r>
      <w:r w:rsidR="00B00847" w:rsidRPr="00B00847">
        <w:rPr>
          <w:rFonts w:ascii="Garamond" w:hAnsi="Garamond" w:cs="Arial"/>
        </w:rPr>
        <w:t>System: Windows 11 Pro Edu</w:t>
      </w:r>
    </w:p>
    <w:p w14:paraId="6B54FE19" w14:textId="44015B6B" w:rsidR="00B00847" w:rsidRPr="00B00847" w:rsidRDefault="00130B65" w:rsidP="00B00847">
      <w:pPr>
        <w:spacing w:after="0" w:line="276" w:lineRule="auto"/>
        <w:jc w:val="both"/>
        <w:rPr>
          <w:rFonts w:ascii="Garamond" w:hAnsi="Garamond" w:cs="Arial"/>
        </w:rPr>
      </w:pPr>
      <w:r>
        <w:rPr>
          <w:rFonts w:ascii="Garamond" w:hAnsi="Garamond" w:cs="Arial"/>
        </w:rPr>
        <w:t>-</w:t>
      </w:r>
      <w:r w:rsidR="00B00847" w:rsidRPr="00B00847">
        <w:rPr>
          <w:rFonts w:ascii="Garamond" w:hAnsi="Garamond" w:cs="Arial"/>
        </w:rPr>
        <w:t>Wymiary (cm): 36,3 x 25,5 x 2</w:t>
      </w:r>
    </w:p>
    <w:p w14:paraId="36A4EB6F" w14:textId="031CDE88" w:rsidR="00B00847" w:rsidRPr="00B00847" w:rsidRDefault="00130B65" w:rsidP="00B00847">
      <w:pPr>
        <w:spacing w:after="0" w:line="276" w:lineRule="auto"/>
        <w:jc w:val="both"/>
        <w:rPr>
          <w:rFonts w:ascii="Garamond" w:hAnsi="Garamond" w:cs="Arial"/>
        </w:rPr>
      </w:pPr>
      <w:r>
        <w:rPr>
          <w:rFonts w:ascii="Garamond" w:hAnsi="Garamond" w:cs="Arial"/>
        </w:rPr>
        <w:t>-</w:t>
      </w:r>
      <w:r w:rsidR="00B00847" w:rsidRPr="00B00847">
        <w:rPr>
          <w:rFonts w:ascii="Garamond" w:hAnsi="Garamond" w:cs="Arial"/>
        </w:rPr>
        <w:t>Waga (kg): 1,8</w:t>
      </w:r>
    </w:p>
    <w:p w14:paraId="7A4FEA4F" w14:textId="0591C5E6" w:rsidR="00EB2744" w:rsidRPr="00EB2744" w:rsidRDefault="00130B65" w:rsidP="00B00847">
      <w:pPr>
        <w:spacing w:after="0" w:line="276" w:lineRule="auto"/>
        <w:jc w:val="both"/>
        <w:rPr>
          <w:rFonts w:ascii="Garamond" w:hAnsi="Garamond" w:cs="Arial"/>
        </w:rPr>
      </w:pPr>
      <w:r>
        <w:rPr>
          <w:rFonts w:ascii="Garamond" w:hAnsi="Garamond" w:cs="Arial"/>
        </w:rPr>
        <w:t xml:space="preserve">- </w:t>
      </w:r>
      <w:r w:rsidR="00B00847" w:rsidRPr="00B00847">
        <w:rPr>
          <w:rFonts w:ascii="Garamond" w:hAnsi="Garamond" w:cs="Arial"/>
        </w:rPr>
        <w:t>Gwarancja: 3 lata</w:t>
      </w:r>
    </w:p>
    <w:p w14:paraId="57E55E45" w14:textId="5707B3D4" w:rsidR="00392AFD" w:rsidRPr="00392AFD" w:rsidRDefault="00392AFD" w:rsidP="00392AFD">
      <w:pPr>
        <w:spacing w:after="0" w:line="276" w:lineRule="auto"/>
        <w:rPr>
          <w:rFonts w:ascii="Garamond" w:hAnsi="Garamond" w:cs="Arial"/>
        </w:rPr>
      </w:pPr>
      <w:r w:rsidRPr="00392AFD">
        <w:rPr>
          <w:rFonts w:ascii="Garamond" w:hAnsi="Garamond" w:cs="Arial"/>
        </w:rPr>
        <w:t xml:space="preserve">2. Rodzaj zamówienia: dostawa </w:t>
      </w:r>
    </w:p>
    <w:p w14:paraId="155E5EED" w14:textId="77777777" w:rsidR="00392AFD" w:rsidRDefault="00392AFD" w:rsidP="00392AFD">
      <w:pPr>
        <w:spacing w:after="0" w:line="276" w:lineRule="auto"/>
        <w:rPr>
          <w:rFonts w:ascii="Garamond" w:hAnsi="Garamond" w:cs="Arial"/>
        </w:rPr>
      </w:pPr>
      <w:r w:rsidRPr="00392AFD">
        <w:rPr>
          <w:rFonts w:ascii="Garamond" w:hAnsi="Garamond" w:cs="Arial"/>
        </w:rPr>
        <w:t>Główny kod CPV:</w:t>
      </w:r>
    </w:p>
    <w:p w14:paraId="5D8A9E96" w14:textId="5796E57B" w:rsidR="00392AFD" w:rsidRDefault="00392AFD" w:rsidP="00392AFD">
      <w:pPr>
        <w:spacing w:after="0" w:line="276" w:lineRule="auto"/>
        <w:rPr>
          <w:rFonts w:ascii="Garamond" w:hAnsi="Garamond" w:cs="Arial"/>
        </w:rPr>
      </w:pPr>
      <w:r>
        <w:rPr>
          <w:rFonts w:ascii="Garamond" w:hAnsi="Garamond" w:cs="Arial"/>
        </w:rPr>
        <w:t xml:space="preserve">- </w:t>
      </w:r>
      <w:hyperlink r:id="rId9" w:history="1">
        <w:r w:rsidR="00AF6ABE" w:rsidRPr="00AF6ABE">
          <w:rPr>
            <w:rStyle w:val="Hipercze"/>
            <w:rFonts w:ascii="Garamond" w:hAnsi="Garamond" w:cs="Arial"/>
          </w:rPr>
          <w:t>32322000-6</w:t>
        </w:r>
      </w:hyperlink>
      <w:r w:rsidR="00AF6ABE">
        <w:rPr>
          <w:rFonts w:ascii="Garamond" w:hAnsi="Garamond" w:cs="Arial"/>
        </w:rPr>
        <w:t xml:space="preserve"> – urządzenia multimedialne</w:t>
      </w:r>
    </w:p>
    <w:p w14:paraId="1C3FD339" w14:textId="28FFE61B" w:rsidR="00AF6ABE" w:rsidRDefault="00AF6ABE" w:rsidP="00392AFD">
      <w:pPr>
        <w:spacing w:after="0" w:line="276" w:lineRule="auto"/>
        <w:rPr>
          <w:rFonts w:ascii="Garamond" w:hAnsi="Garamond" w:cs="Arial"/>
        </w:rPr>
      </w:pPr>
      <w:r>
        <w:rPr>
          <w:rFonts w:ascii="Garamond" w:hAnsi="Garamond" w:cs="Arial"/>
        </w:rPr>
        <w:t xml:space="preserve">- </w:t>
      </w:r>
      <w:hyperlink r:id="rId10" w:history="1">
        <w:r w:rsidR="00DC4DCD" w:rsidRPr="00DC4DCD">
          <w:rPr>
            <w:rStyle w:val="Hipercze"/>
            <w:rFonts w:ascii="Garamond" w:hAnsi="Garamond" w:cs="Arial"/>
          </w:rPr>
          <w:t>30213100-6</w:t>
        </w:r>
      </w:hyperlink>
      <w:r w:rsidR="00DC4DCD">
        <w:rPr>
          <w:rFonts w:ascii="Garamond" w:hAnsi="Garamond" w:cs="Arial"/>
        </w:rPr>
        <w:t xml:space="preserve"> – komputery przenośne</w:t>
      </w:r>
    </w:p>
    <w:p w14:paraId="7AB5BC26" w14:textId="710AAEE1" w:rsidR="00DC4DCD" w:rsidRDefault="00DC4DCD" w:rsidP="00392AFD">
      <w:pPr>
        <w:spacing w:after="0" w:line="276" w:lineRule="auto"/>
        <w:rPr>
          <w:rFonts w:ascii="Garamond" w:hAnsi="Garamond" w:cs="Arial"/>
        </w:rPr>
      </w:pPr>
      <w:r>
        <w:rPr>
          <w:rFonts w:ascii="Garamond" w:hAnsi="Garamond" w:cs="Arial"/>
        </w:rPr>
        <w:t xml:space="preserve">- </w:t>
      </w:r>
      <w:r w:rsidRPr="00DC4DCD">
        <w:rPr>
          <w:rFonts w:ascii="Garamond" w:hAnsi="Garamond" w:cs="Arial"/>
        </w:rPr>
        <w:t>33693000-4: Pozostałe produkty terapeutyczne</w:t>
      </w:r>
    </w:p>
    <w:p w14:paraId="02EAED2F" w14:textId="7CBB9549" w:rsidR="00DC4DCD" w:rsidRDefault="00DC4DCD" w:rsidP="00392AFD">
      <w:pPr>
        <w:spacing w:after="0" w:line="276" w:lineRule="auto"/>
        <w:rPr>
          <w:rFonts w:ascii="Garamond" w:hAnsi="Garamond" w:cs="Arial"/>
        </w:rPr>
      </w:pPr>
      <w:r>
        <w:rPr>
          <w:rFonts w:ascii="Garamond" w:hAnsi="Garamond" w:cs="Arial"/>
        </w:rPr>
        <w:t xml:space="preserve">- </w:t>
      </w:r>
      <w:hyperlink r:id="rId11" w:history="1">
        <w:r w:rsidRPr="00DC4DCD">
          <w:rPr>
            <w:rStyle w:val="Hipercze"/>
            <w:rFonts w:ascii="Garamond" w:hAnsi="Garamond" w:cs="Arial"/>
          </w:rPr>
          <w:t>37524100-8</w:t>
        </w:r>
      </w:hyperlink>
      <w:r>
        <w:rPr>
          <w:rFonts w:ascii="Garamond" w:hAnsi="Garamond" w:cs="Arial"/>
        </w:rPr>
        <w:t>- gry edukacyjne</w:t>
      </w:r>
    </w:p>
    <w:p w14:paraId="2928A09A" w14:textId="77777777" w:rsidR="00C92A12" w:rsidRDefault="00C92A12" w:rsidP="00392AFD">
      <w:pPr>
        <w:spacing w:after="0" w:line="276" w:lineRule="auto"/>
        <w:rPr>
          <w:rFonts w:ascii="Garamond" w:hAnsi="Garamond" w:cs="Arial"/>
        </w:rPr>
      </w:pPr>
    </w:p>
    <w:p w14:paraId="43CF2497" w14:textId="6FD86B76" w:rsidR="00DC4DCD" w:rsidRDefault="00C92A12" w:rsidP="00392AFD">
      <w:pPr>
        <w:spacing w:after="0" w:line="276" w:lineRule="auto"/>
        <w:rPr>
          <w:rFonts w:ascii="Garamond" w:hAnsi="Garamond" w:cs="Arial"/>
          <w:b/>
        </w:rPr>
      </w:pPr>
      <w:r>
        <w:rPr>
          <w:rFonts w:ascii="Garamond" w:hAnsi="Garamond" w:cs="Arial"/>
        </w:rPr>
        <w:t xml:space="preserve">II. </w:t>
      </w:r>
      <w:r w:rsidRPr="00C92A12">
        <w:rPr>
          <w:rFonts w:ascii="Garamond" w:hAnsi="Garamond" w:cs="Arial"/>
        </w:rPr>
        <w:t>Termin wykonania zamówienia</w:t>
      </w:r>
      <w:r w:rsidRPr="004E1157">
        <w:rPr>
          <w:rFonts w:ascii="Garamond" w:hAnsi="Garamond" w:cs="Arial"/>
          <w:b/>
        </w:rPr>
        <w:t xml:space="preserve">: do dnia </w:t>
      </w:r>
      <w:r w:rsidR="004E1157" w:rsidRPr="004E1157">
        <w:rPr>
          <w:rFonts w:ascii="Garamond" w:hAnsi="Garamond" w:cs="Arial"/>
          <w:b/>
        </w:rPr>
        <w:t xml:space="preserve">31.10.2023 r. </w:t>
      </w:r>
    </w:p>
    <w:p w14:paraId="4D76F25B" w14:textId="77777777" w:rsidR="004E1157" w:rsidRDefault="004E1157" w:rsidP="004E1157">
      <w:pPr>
        <w:widowControl w:val="0"/>
        <w:autoSpaceDE w:val="0"/>
        <w:autoSpaceDN w:val="0"/>
        <w:spacing w:after="0" w:line="240" w:lineRule="auto"/>
        <w:rPr>
          <w:rFonts w:ascii="Garamond" w:eastAsia="Microsoft Sans Serif" w:hAnsi="Garamond" w:cs="Microsoft Sans Serif"/>
          <w:noProof w:val="0"/>
        </w:rPr>
      </w:pPr>
    </w:p>
    <w:p w14:paraId="15AAAA5E" w14:textId="398F6733" w:rsidR="004E1157" w:rsidRPr="004E1157" w:rsidRDefault="004E1157" w:rsidP="004E1157">
      <w:pPr>
        <w:widowControl w:val="0"/>
        <w:autoSpaceDE w:val="0"/>
        <w:autoSpaceDN w:val="0"/>
        <w:spacing w:after="0" w:line="240" w:lineRule="auto"/>
        <w:rPr>
          <w:rFonts w:ascii="Garamond" w:eastAsia="Microsoft Sans Serif" w:hAnsi="Garamond" w:cs="Microsoft Sans Serif"/>
          <w:noProof w:val="0"/>
        </w:rPr>
      </w:pPr>
      <w:r>
        <w:rPr>
          <w:rFonts w:ascii="Garamond" w:eastAsia="Microsoft Sans Serif" w:hAnsi="Garamond" w:cs="Microsoft Sans Serif"/>
          <w:noProof w:val="0"/>
        </w:rPr>
        <w:t xml:space="preserve">III. </w:t>
      </w:r>
      <w:r w:rsidRPr="004E1157">
        <w:rPr>
          <w:rFonts w:ascii="Garamond" w:eastAsia="Microsoft Sans Serif" w:hAnsi="Garamond" w:cs="Microsoft Sans Serif"/>
          <w:noProof w:val="0"/>
        </w:rPr>
        <w:t xml:space="preserve">Sposób uzyskania informacji dotyczących przedmiotu zamówienia: </w:t>
      </w:r>
    </w:p>
    <w:p w14:paraId="673C7D4D" w14:textId="77777777" w:rsidR="004E1157" w:rsidRDefault="004E1157" w:rsidP="004E1157">
      <w:pPr>
        <w:widowControl w:val="0"/>
        <w:autoSpaceDE w:val="0"/>
        <w:autoSpaceDN w:val="0"/>
        <w:spacing w:after="0" w:line="240" w:lineRule="auto"/>
        <w:rPr>
          <w:rFonts w:ascii="Garamond" w:eastAsia="Microsoft Sans Serif" w:hAnsi="Garamond" w:cs="Microsoft Sans Serif"/>
          <w:noProof w:val="0"/>
        </w:rPr>
      </w:pPr>
    </w:p>
    <w:p w14:paraId="48F4AB3E" w14:textId="77777777" w:rsidR="004E1157" w:rsidRDefault="004E1157" w:rsidP="004E1157">
      <w:pPr>
        <w:widowControl w:val="0"/>
        <w:autoSpaceDE w:val="0"/>
        <w:autoSpaceDN w:val="0"/>
        <w:spacing w:after="0" w:line="240" w:lineRule="auto"/>
        <w:jc w:val="both"/>
        <w:rPr>
          <w:rFonts w:ascii="Garamond" w:eastAsia="Microsoft Sans Serif" w:hAnsi="Garamond" w:cs="Microsoft Sans Serif"/>
          <w:noProof w:val="0"/>
        </w:rPr>
      </w:pPr>
      <w:r w:rsidRPr="004E1157">
        <w:rPr>
          <w:rFonts w:ascii="Garamond" w:eastAsia="Microsoft Sans Serif" w:hAnsi="Garamond" w:cs="Microsoft Sans Serif"/>
          <w:noProof w:val="0"/>
        </w:rPr>
        <w:t xml:space="preserve"> Informacje dotyczące przedmiotu zamówienia uzyskać można pod nr tel. 24 266 30 91, e-mail: zamowieniapubliczne@starozreby.pl Osobą odpowiedzialną za kontakt z Wykonawcami jest Justyna Wilamowska. </w:t>
      </w:r>
    </w:p>
    <w:p w14:paraId="445A8152" w14:textId="77777777" w:rsidR="000E2656" w:rsidRPr="000E2656" w:rsidRDefault="000E2656" w:rsidP="000E2656">
      <w:pPr>
        <w:widowControl w:val="0"/>
        <w:autoSpaceDE w:val="0"/>
        <w:autoSpaceDN w:val="0"/>
        <w:spacing w:after="0" w:line="240" w:lineRule="auto"/>
        <w:jc w:val="both"/>
        <w:rPr>
          <w:rFonts w:ascii="Garamond" w:eastAsia="Microsoft Sans Serif" w:hAnsi="Garamond" w:cs="Microsoft Sans Serif"/>
          <w:noProof w:val="0"/>
        </w:rPr>
      </w:pPr>
      <w:r w:rsidRPr="000E2656">
        <w:rPr>
          <w:rFonts w:ascii="Garamond" w:eastAsia="Microsoft Sans Serif" w:hAnsi="Garamond" w:cs="Microsoft Sans Serif"/>
          <w:noProof w:val="0"/>
        </w:rPr>
        <w:t>Osoba do kontaktu: Beata Rosiak – dyrektor Szkoły</w:t>
      </w:r>
    </w:p>
    <w:p w14:paraId="5F1FFCCE" w14:textId="77777777" w:rsidR="000E2656" w:rsidRPr="000E2656" w:rsidRDefault="000E2656" w:rsidP="000E2656">
      <w:pPr>
        <w:widowControl w:val="0"/>
        <w:autoSpaceDE w:val="0"/>
        <w:autoSpaceDN w:val="0"/>
        <w:spacing w:after="0" w:line="240" w:lineRule="auto"/>
        <w:jc w:val="both"/>
        <w:rPr>
          <w:rFonts w:ascii="Garamond" w:eastAsia="Microsoft Sans Serif" w:hAnsi="Garamond" w:cs="Microsoft Sans Serif"/>
          <w:noProof w:val="0"/>
        </w:rPr>
      </w:pPr>
      <w:r w:rsidRPr="000E2656">
        <w:rPr>
          <w:rFonts w:ascii="Garamond" w:eastAsia="Microsoft Sans Serif" w:hAnsi="Garamond" w:cs="Microsoft Sans Serif"/>
          <w:noProof w:val="0"/>
        </w:rPr>
        <w:t>adres e-mail: sp.nowagora@gmail.com</w:t>
      </w:r>
    </w:p>
    <w:p w14:paraId="1C820DDC" w14:textId="693258C1" w:rsidR="000E2656" w:rsidRDefault="000E2656" w:rsidP="000E2656">
      <w:pPr>
        <w:widowControl w:val="0"/>
        <w:autoSpaceDE w:val="0"/>
        <w:autoSpaceDN w:val="0"/>
        <w:spacing w:after="0" w:line="240" w:lineRule="auto"/>
        <w:jc w:val="both"/>
        <w:rPr>
          <w:rFonts w:ascii="Garamond" w:eastAsia="Microsoft Sans Serif" w:hAnsi="Garamond" w:cs="Microsoft Sans Serif"/>
          <w:noProof w:val="0"/>
        </w:rPr>
      </w:pPr>
      <w:r w:rsidRPr="000E2656">
        <w:rPr>
          <w:rFonts w:ascii="Garamond" w:eastAsia="Microsoft Sans Serif" w:hAnsi="Garamond" w:cs="Microsoft Sans Serif"/>
          <w:noProof w:val="0"/>
        </w:rPr>
        <w:t>telefon: 24 2618111</w:t>
      </w:r>
    </w:p>
    <w:p w14:paraId="508171D4" w14:textId="77777777" w:rsidR="000E2656" w:rsidRDefault="000E2656" w:rsidP="000E2656">
      <w:pPr>
        <w:widowControl w:val="0"/>
        <w:autoSpaceDE w:val="0"/>
        <w:autoSpaceDN w:val="0"/>
        <w:spacing w:after="0" w:line="240" w:lineRule="auto"/>
        <w:jc w:val="both"/>
        <w:rPr>
          <w:rFonts w:ascii="Garamond" w:eastAsia="Microsoft Sans Serif" w:hAnsi="Garamond" w:cs="Microsoft Sans Serif"/>
          <w:noProof w:val="0"/>
        </w:rPr>
      </w:pPr>
    </w:p>
    <w:p w14:paraId="2970E01F" w14:textId="2F1C6812" w:rsidR="000E2656" w:rsidRPr="000E2656" w:rsidRDefault="000E2656" w:rsidP="000E2656">
      <w:pPr>
        <w:widowControl w:val="0"/>
        <w:autoSpaceDE w:val="0"/>
        <w:autoSpaceDN w:val="0"/>
        <w:spacing w:after="0" w:line="240" w:lineRule="auto"/>
        <w:jc w:val="both"/>
        <w:rPr>
          <w:rFonts w:ascii="Garamond" w:eastAsia="Microsoft Sans Serif" w:hAnsi="Garamond" w:cs="Microsoft Sans Serif"/>
          <w:bCs/>
          <w:noProof w:val="0"/>
        </w:rPr>
      </w:pPr>
      <w:r>
        <w:rPr>
          <w:rFonts w:ascii="Garamond" w:eastAsia="Microsoft Sans Serif" w:hAnsi="Garamond" w:cs="Microsoft Sans Serif"/>
          <w:bCs/>
          <w:noProof w:val="0"/>
        </w:rPr>
        <w:t xml:space="preserve">IV. </w:t>
      </w:r>
      <w:r w:rsidRPr="000E2656">
        <w:rPr>
          <w:rFonts w:ascii="Garamond" w:eastAsia="Microsoft Sans Serif" w:hAnsi="Garamond" w:cs="Microsoft Sans Serif"/>
          <w:bCs/>
          <w:noProof w:val="0"/>
        </w:rPr>
        <w:t xml:space="preserve">Warunki udziału w postępowaniu </w:t>
      </w:r>
    </w:p>
    <w:p w14:paraId="6A52D270" w14:textId="575AF165" w:rsidR="000E2656" w:rsidRPr="000E2656" w:rsidRDefault="00060307" w:rsidP="00060307">
      <w:pPr>
        <w:widowControl w:val="0"/>
        <w:autoSpaceDE w:val="0"/>
        <w:autoSpaceDN w:val="0"/>
        <w:spacing w:after="0" w:line="240" w:lineRule="auto"/>
        <w:jc w:val="both"/>
        <w:rPr>
          <w:rFonts w:ascii="Garamond" w:eastAsia="Microsoft Sans Serif" w:hAnsi="Garamond" w:cs="Microsoft Sans Serif"/>
          <w:bCs/>
          <w:noProof w:val="0"/>
        </w:rPr>
      </w:pPr>
      <w:r>
        <w:rPr>
          <w:rFonts w:ascii="Garamond" w:eastAsia="Microsoft Sans Serif" w:hAnsi="Garamond" w:cs="Microsoft Sans Serif"/>
          <w:bCs/>
          <w:noProof w:val="0"/>
        </w:rPr>
        <w:t xml:space="preserve">1. </w:t>
      </w:r>
      <w:r w:rsidR="000E2656" w:rsidRPr="000E2656">
        <w:rPr>
          <w:rFonts w:ascii="Garamond" w:eastAsia="Microsoft Sans Serif" w:hAnsi="Garamond" w:cs="Microsoft Sans Serif"/>
          <w:bCs/>
          <w:noProof w:val="0"/>
        </w:rPr>
        <w:t>O udzielenie zamówienia mogą ubiegać się Wykonawcy, którzy:</w:t>
      </w:r>
    </w:p>
    <w:p w14:paraId="065FEFFA" w14:textId="77777777" w:rsidR="000E2656" w:rsidRPr="000E2656" w:rsidRDefault="000E2656" w:rsidP="000E2656">
      <w:pPr>
        <w:widowControl w:val="0"/>
        <w:autoSpaceDE w:val="0"/>
        <w:autoSpaceDN w:val="0"/>
        <w:spacing w:after="0" w:line="240" w:lineRule="auto"/>
        <w:jc w:val="both"/>
        <w:rPr>
          <w:rFonts w:ascii="Garamond" w:eastAsia="Microsoft Sans Serif" w:hAnsi="Garamond" w:cs="Microsoft Sans Serif"/>
          <w:bCs/>
          <w:noProof w:val="0"/>
        </w:rPr>
      </w:pPr>
      <w:r w:rsidRPr="000E2656">
        <w:rPr>
          <w:rFonts w:ascii="Garamond" w:eastAsia="Microsoft Sans Serif" w:hAnsi="Garamond" w:cs="Microsoft Sans Serif"/>
          <w:bCs/>
          <w:noProof w:val="0"/>
        </w:rPr>
        <w:t>1.1         nie podlegają wykluczeniu</w:t>
      </w:r>
    </w:p>
    <w:p w14:paraId="298602C4" w14:textId="77777777" w:rsidR="000E2656" w:rsidRPr="000E2656" w:rsidRDefault="000E2656" w:rsidP="000E2656">
      <w:pPr>
        <w:widowControl w:val="0"/>
        <w:autoSpaceDE w:val="0"/>
        <w:autoSpaceDN w:val="0"/>
        <w:spacing w:after="0" w:line="240" w:lineRule="auto"/>
        <w:jc w:val="both"/>
        <w:rPr>
          <w:rFonts w:ascii="Garamond" w:eastAsia="Microsoft Sans Serif" w:hAnsi="Garamond" w:cs="Microsoft Sans Serif"/>
          <w:bCs/>
          <w:noProof w:val="0"/>
        </w:rPr>
      </w:pPr>
      <w:r w:rsidRPr="000E2656">
        <w:rPr>
          <w:rFonts w:ascii="Garamond" w:eastAsia="Microsoft Sans Serif" w:hAnsi="Garamond" w:cs="Microsoft Sans Serif"/>
          <w:bCs/>
          <w:noProof w:val="0"/>
        </w:rPr>
        <w:t>1.1.        Zamawiający wykluczy z udziału w postępowaniu Wykonawcę:</w:t>
      </w:r>
    </w:p>
    <w:p w14:paraId="1524F4D8" w14:textId="77777777" w:rsidR="000E2656" w:rsidRPr="000E2656" w:rsidRDefault="000E2656" w:rsidP="000E2656">
      <w:pPr>
        <w:widowControl w:val="0"/>
        <w:autoSpaceDE w:val="0"/>
        <w:autoSpaceDN w:val="0"/>
        <w:spacing w:after="0" w:line="240" w:lineRule="auto"/>
        <w:jc w:val="both"/>
        <w:rPr>
          <w:rFonts w:ascii="Garamond" w:eastAsia="Microsoft Sans Serif" w:hAnsi="Garamond" w:cs="Microsoft Sans Serif"/>
          <w:bCs/>
          <w:noProof w:val="0"/>
        </w:rPr>
      </w:pPr>
      <w:r w:rsidRPr="000E2656">
        <w:rPr>
          <w:rFonts w:ascii="Garamond" w:eastAsia="Microsoft Sans Serif" w:hAnsi="Garamond" w:cs="Microsoft Sans Serif"/>
          <w:bCs/>
          <w:noProof w:val="0"/>
        </w:rPr>
        <w:t>1.1.1</w:t>
      </w:r>
      <w:bookmarkStart w:id="1" w:name="_Hlk105496357"/>
      <w:r w:rsidRPr="000E2656">
        <w:rPr>
          <w:rFonts w:ascii="Garamond" w:eastAsia="Microsoft Sans Serif" w:hAnsi="Garamond" w:cs="Microsoft Sans Serif"/>
          <w:bCs/>
          <w:noProof w:val="0"/>
        </w:rPr>
        <w:t xml:space="preserve">.    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45D1BB90" w14:textId="77777777" w:rsidR="000E2656" w:rsidRPr="000E2656" w:rsidRDefault="000E2656" w:rsidP="000E2656">
      <w:pPr>
        <w:widowControl w:val="0"/>
        <w:autoSpaceDE w:val="0"/>
        <w:autoSpaceDN w:val="0"/>
        <w:spacing w:after="0" w:line="240" w:lineRule="auto"/>
        <w:jc w:val="both"/>
        <w:rPr>
          <w:rFonts w:ascii="Garamond" w:eastAsia="Microsoft Sans Serif" w:hAnsi="Garamond" w:cs="Microsoft Sans Serif"/>
          <w:bCs/>
          <w:noProof w:val="0"/>
        </w:rPr>
      </w:pPr>
      <w:r w:rsidRPr="000E2656">
        <w:rPr>
          <w:rFonts w:ascii="Garamond" w:eastAsia="Microsoft Sans Serif" w:hAnsi="Garamond" w:cs="Microsoft Sans Serif"/>
          <w:bCs/>
          <w:noProof w:val="0"/>
        </w:rPr>
        <w:t>1.1.2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1A156CE4" w14:textId="77777777" w:rsidR="000E2656" w:rsidRDefault="000E2656" w:rsidP="000E2656">
      <w:pPr>
        <w:widowControl w:val="0"/>
        <w:autoSpaceDE w:val="0"/>
        <w:autoSpaceDN w:val="0"/>
        <w:spacing w:after="0" w:line="240" w:lineRule="auto"/>
        <w:jc w:val="both"/>
        <w:rPr>
          <w:rFonts w:ascii="Garamond" w:eastAsia="Microsoft Sans Serif" w:hAnsi="Garamond" w:cs="Microsoft Sans Serif"/>
          <w:bCs/>
          <w:noProof w:val="0"/>
        </w:rPr>
      </w:pPr>
      <w:r w:rsidRPr="000E2656">
        <w:rPr>
          <w:rFonts w:ascii="Garamond" w:eastAsia="Microsoft Sans Serif" w:hAnsi="Garamond" w:cs="Microsoft Sans Serif"/>
          <w:bCs/>
          <w:noProof w:val="0"/>
        </w:rPr>
        <w:t xml:space="preserve"> 1.1.3 wykonawcę oraz uczestnika konkursu, którego jednostką dominującą w rozumieniu art. 3 ust. 1 pkt 37 ustawy z dnia 29 września 1994 r. o rachunkowości (Dz. U. z 2021 r. poz. 217 z </w:t>
      </w:r>
      <w:proofErr w:type="spellStart"/>
      <w:r w:rsidRPr="000E2656">
        <w:rPr>
          <w:rFonts w:ascii="Garamond" w:eastAsia="Microsoft Sans Serif" w:hAnsi="Garamond" w:cs="Microsoft Sans Serif"/>
          <w:bCs/>
          <w:noProof w:val="0"/>
        </w:rPr>
        <w:t>późń</w:t>
      </w:r>
      <w:proofErr w:type="spellEnd"/>
      <w:r w:rsidRPr="000E2656">
        <w:rPr>
          <w:rFonts w:ascii="Garamond" w:eastAsia="Microsoft Sans Serif" w:hAnsi="Garamond" w:cs="Microsoft Sans Serif"/>
          <w:bCs/>
          <w:noProof w:val="0"/>
        </w:rPr>
        <w:t xml:space="preserve">. zm.) jest podmiot wymieniony w wykazach określonych w rozporządzeniu 765/2006 i rozporządzeniu 269/2014 albo wpisany </w:t>
      </w:r>
      <w:r w:rsidRPr="000E2656">
        <w:rPr>
          <w:rFonts w:ascii="Garamond" w:eastAsia="Microsoft Sans Serif" w:hAnsi="Garamond" w:cs="Microsoft Sans Serif"/>
          <w:bCs/>
          <w:noProof w:val="0"/>
        </w:rPr>
        <w:lastRenderedPageBreak/>
        <w:t>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bookmarkEnd w:id="1"/>
    </w:p>
    <w:p w14:paraId="56EBA089" w14:textId="77777777" w:rsidR="00060307" w:rsidRPr="000E2656" w:rsidRDefault="00060307" w:rsidP="000E2656">
      <w:pPr>
        <w:widowControl w:val="0"/>
        <w:autoSpaceDE w:val="0"/>
        <w:autoSpaceDN w:val="0"/>
        <w:spacing w:after="0" w:line="240" w:lineRule="auto"/>
        <w:jc w:val="both"/>
        <w:rPr>
          <w:rFonts w:ascii="Garamond" w:eastAsia="Microsoft Sans Serif" w:hAnsi="Garamond" w:cs="Microsoft Sans Serif"/>
          <w:bCs/>
          <w:noProof w:val="0"/>
        </w:rPr>
      </w:pPr>
    </w:p>
    <w:p w14:paraId="598A7A73" w14:textId="0357757B" w:rsidR="00060307" w:rsidRPr="00060307" w:rsidRDefault="00060307" w:rsidP="00060307">
      <w:pPr>
        <w:widowControl w:val="0"/>
        <w:autoSpaceDE w:val="0"/>
        <w:autoSpaceDN w:val="0"/>
        <w:spacing w:after="0" w:line="240" w:lineRule="auto"/>
        <w:jc w:val="both"/>
        <w:rPr>
          <w:rFonts w:ascii="Garamond" w:eastAsia="Microsoft Sans Serif" w:hAnsi="Garamond" w:cs="Microsoft Sans Serif"/>
          <w:noProof w:val="0"/>
        </w:rPr>
      </w:pPr>
      <w:r>
        <w:rPr>
          <w:rFonts w:ascii="Garamond" w:eastAsia="Microsoft Sans Serif" w:hAnsi="Garamond" w:cs="Microsoft Sans Serif"/>
          <w:noProof w:val="0"/>
        </w:rPr>
        <w:t xml:space="preserve">V. </w:t>
      </w:r>
      <w:r w:rsidRPr="00060307">
        <w:rPr>
          <w:rFonts w:ascii="Garamond" w:eastAsia="Microsoft Sans Serif" w:hAnsi="Garamond" w:cs="Microsoft Sans Serif"/>
          <w:noProof w:val="0"/>
        </w:rPr>
        <w:t xml:space="preserve">Wykaz oświadczeń i dokumentów jakie mają dostarczyć Wykonawcy w celu wykazania braku   podstaw do wykluczenia oraz potwierdzenia spełniania warunków udziału w postępowaniu: </w:t>
      </w:r>
    </w:p>
    <w:p w14:paraId="3088715C" w14:textId="77777777" w:rsidR="00060307" w:rsidRPr="00060307" w:rsidRDefault="00060307" w:rsidP="00060307">
      <w:pPr>
        <w:widowControl w:val="0"/>
        <w:autoSpaceDE w:val="0"/>
        <w:autoSpaceDN w:val="0"/>
        <w:spacing w:after="0" w:line="240" w:lineRule="auto"/>
        <w:jc w:val="both"/>
        <w:rPr>
          <w:rFonts w:ascii="Garamond" w:eastAsia="Microsoft Sans Serif" w:hAnsi="Garamond" w:cs="Microsoft Sans Serif"/>
          <w:noProof w:val="0"/>
        </w:rPr>
      </w:pPr>
      <w:r w:rsidRPr="00060307">
        <w:rPr>
          <w:rFonts w:ascii="Garamond" w:eastAsia="Microsoft Sans Serif" w:hAnsi="Garamond" w:cs="Microsoft Sans Serif"/>
          <w:noProof w:val="0"/>
        </w:rPr>
        <w:t xml:space="preserve">1.          </w:t>
      </w:r>
      <w:r w:rsidRPr="00060307">
        <w:rPr>
          <w:rFonts w:ascii="Garamond" w:eastAsia="Microsoft Sans Serif" w:hAnsi="Garamond" w:cs="Microsoft Sans Serif"/>
          <w:noProof w:val="0"/>
          <w:u w:val="single"/>
        </w:rPr>
        <w:t>Do oferty Wykonawca zobowiązany jest dołączyć</w:t>
      </w:r>
      <w:r w:rsidRPr="00060307">
        <w:rPr>
          <w:rFonts w:ascii="Garamond" w:eastAsia="Microsoft Sans Serif" w:hAnsi="Garamond" w:cs="Microsoft Sans Serif"/>
          <w:noProof w:val="0"/>
        </w:rPr>
        <w:t>:</w:t>
      </w:r>
    </w:p>
    <w:p w14:paraId="7D719941" w14:textId="118B4149" w:rsidR="00060307" w:rsidRPr="00060307" w:rsidRDefault="00060307" w:rsidP="00060307">
      <w:pPr>
        <w:widowControl w:val="0"/>
        <w:autoSpaceDE w:val="0"/>
        <w:autoSpaceDN w:val="0"/>
        <w:spacing w:after="0" w:line="240" w:lineRule="auto"/>
        <w:jc w:val="both"/>
        <w:rPr>
          <w:rFonts w:ascii="Garamond" w:eastAsia="Microsoft Sans Serif" w:hAnsi="Garamond" w:cs="Microsoft Sans Serif"/>
          <w:noProof w:val="0"/>
        </w:rPr>
      </w:pPr>
      <w:r w:rsidRPr="00060307">
        <w:rPr>
          <w:rFonts w:ascii="Garamond" w:eastAsia="Microsoft Sans Serif" w:hAnsi="Garamond" w:cs="Microsoft Sans Serif"/>
          <w:noProof w:val="0"/>
        </w:rPr>
        <w:t xml:space="preserve">1.1. </w:t>
      </w:r>
      <w:r>
        <w:rPr>
          <w:rFonts w:ascii="Garamond" w:eastAsia="Microsoft Sans Serif" w:hAnsi="Garamond" w:cs="Microsoft Sans Serif"/>
          <w:noProof w:val="0"/>
        </w:rPr>
        <w:t xml:space="preserve">      </w:t>
      </w:r>
      <w:r w:rsidRPr="00060307">
        <w:rPr>
          <w:rFonts w:ascii="Garamond" w:eastAsia="Microsoft Sans Serif" w:hAnsi="Garamond" w:cs="Microsoft Sans Serif"/>
          <w:noProof w:val="0"/>
        </w:rPr>
        <w:t xml:space="preserve"> Formularz ofertowy – wg. (Załącznika nr 1 do Zapytania ofertowego).</w:t>
      </w:r>
    </w:p>
    <w:p w14:paraId="0A1153B8" w14:textId="080F36AB" w:rsidR="00060307" w:rsidRPr="00060307" w:rsidRDefault="00060307" w:rsidP="00060307">
      <w:pPr>
        <w:widowControl w:val="0"/>
        <w:autoSpaceDE w:val="0"/>
        <w:autoSpaceDN w:val="0"/>
        <w:spacing w:after="0" w:line="240" w:lineRule="auto"/>
        <w:jc w:val="both"/>
        <w:rPr>
          <w:rFonts w:ascii="Garamond" w:eastAsia="Microsoft Sans Serif" w:hAnsi="Garamond" w:cs="Microsoft Sans Serif"/>
          <w:noProof w:val="0"/>
        </w:rPr>
      </w:pPr>
      <w:r w:rsidRPr="00060307">
        <w:rPr>
          <w:rFonts w:ascii="Garamond" w:eastAsia="Microsoft Sans Serif" w:hAnsi="Garamond" w:cs="Microsoft Sans Serif"/>
          <w:noProof w:val="0"/>
        </w:rPr>
        <w:t xml:space="preserve">1.2. </w:t>
      </w:r>
      <w:r>
        <w:rPr>
          <w:rFonts w:ascii="Garamond" w:eastAsia="Microsoft Sans Serif" w:hAnsi="Garamond" w:cs="Microsoft Sans Serif"/>
          <w:noProof w:val="0"/>
        </w:rPr>
        <w:t xml:space="preserve">       </w:t>
      </w:r>
      <w:r w:rsidRPr="00060307">
        <w:rPr>
          <w:rFonts w:ascii="Garamond" w:eastAsia="Microsoft Sans Serif" w:hAnsi="Garamond" w:cs="Microsoft Sans Serif"/>
          <w:noProof w:val="0"/>
        </w:rPr>
        <w:t>Oświadczenie na podstawie art. 125 Pzp (Załącznika nr 2 do Zapytania ofertowego).</w:t>
      </w:r>
    </w:p>
    <w:p w14:paraId="55C56C1F" w14:textId="00AFF214" w:rsidR="00060307" w:rsidRPr="00060307" w:rsidRDefault="00060307" w:rsidP="00060307">
      <w:pPr>
        <w:widowControl w:val="0"/>
        <w:autoSpaceDE w:val="0"/>
        <w:autoSpaceDN w:val="0"/>
        <w:spacing w:after="0" w:line="240" w:lineRule="auto"/>
        <w:jc w:val="both"/>
        <w:rPr>
          <w:rFonts w:ascii="Garamond" w:eastAsia="Microsoft Sans Serif" w:hAnsi="Garamond" w:cs="Microsoft Sans Serif"/>
          <w:noProof w:val="0"/>
        </w:rPr>
      </w:pPr>
      <w:r w:rsidRPr="00060307">
        <w:rPr>
          <w:rFonts w:ascii="Garamond" w:eastAsia="Microsoft Sans Serif" w:hAnsi="Garamond" w:cs="Microsoft Sans Serif"/>
          <w:noProof w:val="0"/>
        </w:rPr>
        <w:t xml:space="preserve">1.3.  </w:t>
      </w:r>
      <w:r>
        <w:rPr>
          <w:rFonts w:ascii="Garamond" w:eastAsia="Microsoft Sans Serif" w:hAnsi="Garamond" w:cs="Microsoft Sans Serif"/>
          <w:noProof w:val="0"/>
        </w:rPr>
        <w:t xml:space="preserve"> </w:t>
      </w:r>
      <w:r w:rsidRPr="00060307">
        <w:rPr>
          <w:rFonts w:ascii="Garamond" w:eastAsia="Microsoft Sans Serif" w:hAnsi="Garamond" w:cs="Microsoft Sans Serif"/>
          <w:noProof w:val="0"/>
        </w:rPr>
        <w:t>Pełnomocnictwo do występowania w imieniu wykonawcy, w przypadku, gdy dokumenty                                               składające się na ofertę podpisuje osoba, której umocowanie do reprezentowania wykonawcy nie będzie  wynikać z dokumentów załączonych do oferty (jeżeli dotyczy).</w:t>
      </w:r>
    </w:p>
    <w:p w14:paraId="11D1B689" w14:textId="77777777" w:rsidR="00060307" w:rsidRPr="00060307" w:rsidRDefault="00060307" w:rsidP="00060307">
      <w:pPr>
        <w:widowControl w:val="0"/>
        <w:autoSpaceDE w:val="0"/>
        <w:autoSpaceDN w:val="0"/>
        <w:spacing w:after="0" w:line="240" w:lineRule="auto"/>
        <w:jc w:val="both"/>
        <w:rPr>
          <w:rFonts w:ascii="Garamond" w:eastAsia="Microsoft Sans Serif" w:hAnsi="Garamond" w:cs="Microsoft Sans Serif"/>
          <w:noProof w:val="0"/>
        </w:rPr>
      </w:pPr>
      <w:r w:rsidRPr="00060307">
        <w:rPr>
          <w:rFonts w:ascii="Garamond" w:eastAsia="Microsoft Sans Serif" w:hAnsi="Garamond" w:cs="Microsoft Sans Serif"/>
          <w:noProof w:val="0"/>
        </w:rPr>
        <w:t xml:space="preserve">1.4. </w:t>
      </w:r>
      <w:bookmarkStart w:id="2" w:name="_Hlk105496444"/>
      <w:r w:rsidRPr="00060307">
        <w:rPr>
          <w:rFonts w:ascii="Garamond" w:eastAsia="Microsoft Sans Serif" w:hAnsi="Garamond" w:cs="Microsoft Sans Serif"/>
          <w:noProof w:val="0"/>
        </w:rPr>
        <w:t xml:space="preserve">      Oświadczenie o niepodleganiu wykluczeniu z postępowania na podstawie art. 7 ust. 1 ustawy z                                        dnia 13 kwietnia 2022 r. o szczególnych rozwiązaniach w zakresie przeciwdziałania wspieraniu agresji na   Ukrainę oraz służących ochronie bezpieczeństwa narodowego (tj. Dz. U. z dnia 15 kwietnia 2022 r. poz.  835), zwanej dalej „ustawą o przeciwdziałaniu</w:t>
      </w:r>
      <w:bookmarkEnd w:id="2"/>
      <w:r w:rsidRPr="00060307">
        <w:rPr>
          <w:rFonts w:ascii="Garamond" w:eastAsia="Microsoft Sans Serif" w:hAnsi="Garamond" w:cs="Microsoft Sans Serif"/>
          <w:noProof w:val="0"/>
        </w:rPr>
        <w:t>”.</w:t>
      </w:r>
    </w:p>
    <w:p w14:paraId="10F8A018" w14:textId="77777777" w:rsidR="000E2656" w:rsidRPr="004E1157" w:rsidRDefault="000E2656" w:rsidP="000E2656">
      <w:pPr>
        <w:widowControl w:val="0"/>
        <w:autoSpaceDE w:val="0"/>
        <w:autoSpaceDN w:val="0"/>
        <w:spacing w:after="0" w:line="240" w:lineRule="auto"/>
        <w:jc w:val="both"/>
        <w:rPr>
          <w:rFonts w:ascii="Garamond" w:eastAsia="Microsoft Sans Serif" w:hAnsi="Garamond" w:cs="Microsoft Sans Serif"/>
          <w:noProof w:val="0"/>
        </w:rPr>
      </w:pPr>
    </w:p>
    <w:p w14:paraId="53754784" w14:textId="546501C8" w:rsidR="004F340B" w:rsidRPr="004F340B" w:rsidRDefault="004F340B" w:rsidP="004F340B">
      <w:pPr>
        <w:spacing w:after="0" w:line="276" w:lineRule="auto"/>
        <w:rPr>
          <w:rFonts w:ascii="Garamond" w:hAnsi="Garamond" w:cs="Arial"/>
          <w:bCs/>
        </w:rPr>
      </w:pPr>
      <w:r w:rsidRPr="004F340B">
        <w:rPr>
          <w:rFonts w:ascii="Garamond" w:hAnsi="Garamond" w:cs="Arial"/>
          <w:bCs/>
        </w:rPr>
        <w:t>VI. Termin związania ofertą</w:t>
      </w:r>
    </w:p>
    <w:p w14:paraId="55458704" w14:textId="69A2A445" w:rsidR="004F340B" w:rsidRPr="004F340B" w:rsidRDefault="004F340B" w:rsidP="004F340B">
      <w:pPr>
        <w:spacing w:after="0" w:line="276" w:lineRule="auto"/>
        <w:rPr>
          <w:rFonts w:ascii="Garamond" w:hAnsi="Garamond" w:cs="Arial"/>
        </w:rPr>
      </w:pPr>
      <w:r w:rsidRPr="004F340B">
        <w:rPr>
          <w:rFonts w:ascii="Garamond" w:hAnsi="Garamond" w:cs="Arial"/>
        </w:rPr>
        <w:t xml:space="preserve">1. </w:t>
      </w:r>
      <w:r>
        <w:rPr>
          <w:rFonts w:ascii="Garamond" w:hAnsi="Garamond" w:cs="Arial"/>
        </w:rPr>
        <w:t xml:space="preserve">  </w:t>
      </w:r>
      <w:r w:rsidRPr="004F340B">
        <w:rPr>
          <w:rFonts w:ascii="Garamond" w:hAnsi="Garamond" w:cs="Arial"/>
        </w:rPr>
        <w:t xml:space="preserve"> Wykonawca jest związany ofertą 30 dni.</w:t>
      </w:r>
    </w:p>
    <w:p w14:paraId="67598C27" w14:textId="48AD0E77" w:rsidR="004F340B" w:rsidRPr="004F340B" w:rsidRDefault="004F340B" w:rsidP="004F340B">
      <w:pPr>
        <w:spacing w:after="0" w:line="276" w:lineRule="auto"/>
        <w:rPr>
          <w:rFonts w:ascii="Garamond" w:hAnsi="Garamond" w:cs="Arial"/>
        </w:rPr>
      </w:pPr>
      <w:r w:rsidRPr="004F340B">
        <w:rPr>
          <w:rFonts w:ascii="Garamond" w:hAnsi="Garamond" w:cs="Arial"/>
        </w:rPr>
        <w:t xml:space="preserve">2. </w:t>
      </w:r>
      <w:r>
        <w:rPr>
          <w:rFonts w:ascii="Garamond" w:hAnsi="Garamond" w:cs="Arial"/>
        </w:rPr>
        <w:t xml:space="preserve">   </w:t>
      </w:r>
      <w:r w:rsidRPr="004F340B">
        <w:rPr>
          <w:rFonts w:ascii="Garamond" w:hAnsi="Garamond" w:cs="Arial"/>
        </w:rPr>
        <w:t>Bieg terminu związania ofertą rozpoczyna się wraz z upływem terminu składania ofert.</w:t>
      </w:r>
    </w:p>
    <w:p w14:paraId="1817ADF4" w14:textId="509BF5BB" w:rsidR="004F340B" w:rsidRPr="000B192C" w:rsidRDefault="004F340B" w:rsidP="004F340B">
      <w:pPr>
        <w:spacing w:after="0" w:line="276" w:lineRule="auto"/>
        <w:rPr>
          <w:rFonts w:ascii="Garamond" w:hAnsi="Garamond" w:cs="Arial"/>
        </w:rPr>
      </w:pPr>
      <w:r w:rsidRPr="000B192C">
        <w:rPr>
          <w:rFonts w:ascii="Garamond" w:hAnsi="Garamond" w:cs="Arial"/>
        </w:rPr>
        <w:t>3.     Wykonawca samodzielnie lub na wniosek Zamawiającego może przedłużyć termin związania              ofertą, z tym że Zamawiający może tylko raz, co najmniej na 3 dni przed upływem terminu związania ofertą zwrócić się do Wykonawcy o wyrażenie zgody na przedłużenie tego terminu o oznaczony okres, nie dłuższy jednak niż 60 dni.</w:t>
      </w:r>
    </w:p>
    <w:p w14:paraId="0A2EDF5A" w14:textId="77777777" w:rsidR="000B192C" w:rsidRDefault="004F340B" w:rsidP="000B192C">
      <w:pPr>
        <w:spacing w:after="0" w:line="276" w:lineRule="auto"/>
        <w:rPr>
          <w:rFonts w:ascii="Garamond" w:hAnsi="Garamond" w:cs="Arial"/>
          <w:bCs/>
        </w:rPr>
      </w:pPr>
      <w:r w:rsidRPr="000B192C">
        <w:rPr>
          <w:rFonts w:ascii="Garamond" w:hAnsi="Garamond" w:cs="Arial"/>
          <w:bCs/>
        </w:rPr>
        <w:t xml:space="preserve"> </w:t>
      </w:r>
    </w:p>
    <w:p w14:paraId="5F79285B" w14:textId="753A5B9D" w:rsidR="004F340B" w:rsidRPr="000B192C" w:rsidRDefault="000B192C" w:rsidP="004061E4">
      <w:pPr>
        <w:spacing w:after="0" w:line="276" w:lineRule="auto"/>
        <w:jc w:val="both"/>
        <w:rPr>
          <w:rFonts w:ascii="Garamond" w:hAnsi="Garamond" w:cs="Arial"/>
          <w:bCs/>
        </w:rPr>
      </w:pPr>
      <w:r>
        <w:rPr>
          <w:rFonts w:ascii="Garamond" w:hAnsi="Garamond" w:cs="Arial"/>
          <w:bCs/>
        </w:rPr>
        <w:t xml:space="preserve">VII. </w:t>
      </w:r>
      <w:r w:rsidR="004F340B" w:rsidRPr="000B192C">
        <w:rPr>
          <w:rFonts w:ascii="Garamond" w:hAnsi="Garamond" w:cs="Arial"/>
          <w:bCs/>
        </w:rPr>
        <w:t>Miejsce i termin składania ofert</w:t>
      </w:r>
    </w:p>
    <w:p w14:paraId="460E062C" w14:textId="331E22CA" w:rsidR="004F340B" w:rsidRPr="000B192C" w:rsidRDefault="004F340B" w:rsidP="004061E4">
      <w:pPr>
        <w:spacing w:after="0" w:line="276" w:lineRule="auto"/>
        <w:jc w:val="both"/>
        <w:rPr>
          <w:rFonts w:ascii="Garamond" w:hAnsi="Garamond" w:cs="Arial"/>
          <w:b/>
          <w:bCs/>
        </w:rPr>
      </w:pPr>
      <w:r w:rsidRPr="000B192C">
        <w:rPr>
          <w:rFonts w:ascii="Garamond" w:hAnsi="Garamond" w:cs="Arial"/>
        </w:rPr>
        <w:t xml:space="preserve">1.         Ofertę należy złożyć w siedzibie Zamawiającego – </w:t>
      </w:r>
      <w:r w:rsidRPr="000B192C">
        <w:rPr>
          <w:rFonts w:ascii="Garamond" w:hAnsi="Garamond" w:cs="Arial"/>
          <w:bCs/>
        </w:rPr>
        <w:t xml:space="preserve">Urząd Gminy w Staroźrebach, ul. Płocka 18,      </w:t>
      </w:r>
      <w:r w:rsidR="000B192C">
        <w:rPr>
          <w:rFonts w:ascii="Garamond" w:hAnsi="Garamond" w:cs="Arial"/>
          <w:bCs/>
        </w:rPr>
        <w:t xml:space="preserve"> </w:t>
      </w:r>
      <w:r w:rsidRPr="000B192C">
        <w:rPr>
          <w:rFonts w:ascii="Garamond" w:hAnsi="Garamond" w:cs="Arial"/>
          <w:bCs/>
        </w:rPr>
        <w:t xml:space="preserve">09-440 Staroźreby, do dnia </w:t>
      </w:r>
      <w:r w:rsidR="000B192C" w:rsidRPr="000B192C">
        <w:rPr>
          <w:rFonts w:ascii="Garamond" w:hAnsi="Garamond" w:cs="Arial"/>
          <w:b/>
        </w:rPr>
        <w:t>22</w:t>
      </w:r>
      <w:r w:rsidRPr="000B192C">
        <w:rPr>
          <w:rFonts w:ascii="Garamond" w:hAnsi="Garamond" w:cs="Arial"/>
          <w:b/>
        </w:rPr>
        <w:t>.0</w:t>
      </w:r>
      <w:r w:rsidR="000B192C" w:rsidRPr="000B192C">
        <w:rPr>
          <w:rFonts w:ascii="Garamond" w:hAnsi="Garamond" w:cs="Arial"/>
          <w:b/>
        </w:rPr>
        <w:t>9</w:t>
      </w:r>
      <w:r w:rsidRPr="000B192C">
        <w:rPr>
          <w:rFonts w:ascii="Garamond" w:hAnsi="Garamond" w:cs="Arial"/>
          <w:b/>
        </w:rPr>
        <w:t>.2023 r.</w:t>
      </w:r>
      <w:r w:rsidRPr="000B192C">
        <w:rPr>
          <w:rFonts w:ascii="Garamond" w:hAnsi="Garamond" w:cs="Arial"/>
          <w:b/>
          <w:bCs/>
        </w:rPr>
        <w:t xml:space="preserve"> do godziny 12:00</w:t>
      </w:r>
      <w:r w:rsidRPr="000B192C">
        <w:rPr>
          <w:rFonts w:ascii="Garamond" w:hAnsi="Garamond" w:cs="Arial"/>
          <w:bCs/>
        </w:rPr>
        <w:t xml:space="preserve"> lub na adres mailowy: </w:t>
      </w:r>
      <w:r w:rsidRPr="000B192C">
        <w:rPr>
          <w:rFonts w:ascii="Garamond" w:hAnsi="Garamond" w:cs="Arial"/>
          <w:b/>
          <w:bCs/>
        </w:rPr>
        <w:t>gmina@starozreby.pl</w:t>
      </w:r>
    </w:p>
    <w:p w14:paraId="230F9B08" w14:textId="77777777" w:rsidR="004F340B" w:rsidRPr="000B192C" w:rsidRDefault="004F340B" w:rsidP="004061E4">
      <w:pPr>
        <w:spacing w:after="0" w:line="276" w:lineRule="auto"/>
        <w:jc w:val="both"/>
        <w:rPr>
          <w:rFonts w:ascii="Garamond" w:hAnsi="Garamond" w:cs="Arial"/>
        </w:rPr>
      </w:pPr>
      <w:r w:rsidRPr="000B192C">
        <w:rPr>
          <w:rFonts w:ascii="Garamond" w:hAnsi="Garamond" w:cs="Arial"/>
        </w:rPr>
        <w:t>2.         Zamawiający niezwłocznie zwróci ofertę złożoną po terminie.</w:t>
      </w:r>
    </w:p>
    <w:p w14:paraId="28BB3B9A" w14:textId="3A6E569A" w:rsidR="004F340B" w:rsidRPr="000B192C" w:rsidRDefault="004F340B" w:rsidP="004061E4">
      <w:pPr>
        <w:spacing w:after="0" w:line="276" w:lineRule="auto"/>
        <w:jc w:val="both"/>
        <w:rPr>
          <w:rFonts w:ascii="Garamond" w:hAnsi="Garamond" w:cs="Arial"/>
        </w:rPr>
      </w:pPr>
      <w:r w:rsidRPr="000B192C">
        <w:rPr>
          <w:rFonts w:ascii="Garamond" w:hAnsi="Garamond" w:cs="Arial"/>
        </w:rPr>
        <w:t xml:space="preserve">3.     Oferty nadesłane drogą pocztową będą kwalifikowane do postępowania, pod warunkiem ich dostarczenia przez pocztę do Zamawiającego w terminie do dnia </w:t>
      </w:r>
      <w:r w:rsidR="004061E4">
        <w:rPr>
          <w:rFonts w:ascii="Garamond" w:hAnsi="Garamond" w:cs="Arial"/>
        </w:rPr>
        <w:t>22</w:t>
      </w:r>
      <w:r w:rsidRPr="000B192C">
        <w:rPr>
          <w:rFonts w:ascii="Garamond" w:hAnsi="Garamond" w:cs="Arial"/>
        </w:rPr>
        <w:t>.0</w:t>
      </w:r>
      <w:r w:rsidR="004061E4">
        <w:rPr>
          <w:rFonts w:ascii="Garamond" w:hAnsi="Garamond" w:cs="Arial"/>
        </w:rPr>
        <w:t>9</w:t>
      </w:r>
      <w:r w:rsidRPr="000B192C">
        <w:rPr>
          <w:rFonts w:ascii="Garamond" w:hAnsi="Garamond" w:cs="Arial"/>
        </w:rPr>
        <w:t>.2023 r. do godziny 12:00.</w:t>
      </w:r>
    </w:p>
    <w:p w14:paraId="31EA578A" w14:textId="77777777" w:rsidR="004F340B" w:rsidRPr="000B192C" w:rsidRDefault="004F340B" w:rsidP="004061E4">
      <w:pPr>
        <w:spacing w:after="0" w:line="276" w:lineRule="auto"/>
        <w:jc w:val="both"/>
        <w:rPr>
          <w:rFonts w:ascii="Garamond" w:hAnsi="Garamond" w:cs="Arial"/>
        </w:rPr>
      </w:pPr>
      <w:r w:rsidRPr="000B192C">
        <w:rPr>
          <w:rFonts w:ascii="Garamond" w:hAnsi="Garamond" w:cs="Arial"/>
        </w:rPr>
        <w:t>4.    Oferty należy składać w nieprzejrzystych i zamkniętych kopertach, koperta powinna być zaadresowana na Zamawiającego, na adres podany na wstępie oraz oznaczona:</w:t>
      </w:r>
    </w:p>
    <w:p w14:paraId="062D25BF" w14:textId="77777777" w:rsidR="004F340B" w:rsidRDefault="004F340B" w:rsidP="004061E4">
      <w:pPr>
        <w:spacing w:after="0" w:line="276" w:lineRule="auto"/>
        <w:jc w:val="both"/>
        <w:rPr>
          <w:rFonts w:ascii="Garamond" w:hAnsi="Garamond" w:cs="Arial"/>
          <w:bCs/>
        </w:rPr>
      </w:pPr>
      <w:r w:rsidRPr="000B192C">
        <w:rPr>
          <w:rFonts w:ascii="Garamond" w:hAnsi="Garamond" w:cs="Arial"/>
          <w:bCs/>
        </w:rPr>
        <w:t>Oferta na:</w:t>
      </w:r>
    </w:p>
    <w:p w14:paraId="4CFAF755" w14:textId="77777777" w:rsidR="008670AC" w:rsidRPr="008670AC" w:rsidRDefault="008670AC" w:rsidP="008670AC">
      <w:pPr>
        <w:spacing w:after="0" w:line="276" w:lineRule="auto"/>
        <w:jc w:val="both"/>
        <w:rPr>
          <w:rFonts w:ascii="Garamond" w:hAnsi="Garamond" w:cs="Arial"/>
          <w:b/>
          <w:bCs/>
        </w:rPr>
      </w:pPr>
      <w:r w:rsidRPr="008670AC">
        <w:rPr>
          <w:rFonts w:ascii="Garamond" w:hAnsi="Garamond" w:cs="Arial"/>
          <w:b/>
          <w:bCs/>
        </w:rPr>
        <w:t>„ Zakup sprzętu, pomocy dydaktycznych i narzędzi do terapii w ramach Rządowego programu rozwijania szkolnej infrastruktury oraz kompetencji uczniów i nauczycieli w zakresie technologii komunikacyjno- informacyjnych na lata 2020-2024- „Aktywna tablica”.</w:t>
      </w:r>
    </w:p>
    <w:p w14:paraId="670B2555" w14:textId="76DB0AFC" w:rsidR="004F340B" w:rsidRPr="000B192C" w:rsidRDefault="004F340B" w:rsidP="004061E4">
      <w:pPr>
        <w:spacing w:after="0" w:line="276" w:lineRule="auto"/>
        <w:jc w:val="both"/>
        <w:rPr>
          <w:rFonts w:ascii="Garamond" w:hAnsi="Garamond" w:cs="Arial"/>
          <w:bCs/>
        </w:rPr>
      </w:pPr>
      <w:r w:rsidRPr="000B192C">
        <w:rPr>
          <w:rFonts w:ascii="Garamond" w:hAnsi="Garamond" w:cs="Arial"/>
          <w:bCs/>
        </w:rPr>
        <w:t xml:space="preserve">Nie otwierać przed dniem </w:t>
      </w:r>
      <w:r w:rsidR="008670AC">
        <w:rPr>
          <w:rFonts w:ascii="Garamond" w:hAnsi="Garamond" w:cs="Arial"/>
          <w:bCs/>
        </w:rPr>
        <w:t>22</w:t>
      </w:r>
      <w:r w:rsidRPr="000B192C">
        <w:rPr>
          <w:rFonts w:ascii="Garamond" w:hAnsi="Garamond" w:cs="Arial"/>
          <w:bCs/>
        </w:rPr>
        <w:t>.0</w:t>
      </w:r>
      <w:r w:rsidR="008670AC">
        <w:rPr>
          <w:rFonts w:ascii="Garamond" w:hAnsi="Garamond" w:cs="Arial"/>
          <w:bCs/>
        </w:rPr>
        <w:t>9</w:t>
      </w:r>
      <w:r w:rsidRPr="000B192C">
        <w:rPr>
          <w:rFonts w:ascii="Garamond" w:hAnsi="Garamond" w:cs="Arial"/>
          <w:bCs/>
        </w:rPr>
        <w:t>.2023 r. do godziny  12:00.</w:t>
      </w:r>
    </w:p>
    <w:p w14:paraId="31A409F8" w14:textId="77777777" w:rsidR="004F340B" w:rsidRPr="000B192C" w:rsidRDefault="004F340B" w:rsidP="004061E4">
      <w:pPr>
        <w:spacing w:after="0" w:line="276" w:lineRule="auto"/>
        <w:jc w:val="both"/>
        <w:rPr>
          <w:rFonts w:ascii="Garamond" w:hAnsi="Garamond" w:cs="Arial"/>
          <w:bCs/>
        </w:rPr>
      </w:pPr>
      <w:r w:rsidRPr="000B192C">
        <w:rPr>
          <w:rFonts w:ascii="Garamond" w:hAnsi="Garamond" w:cs="Arial"/>
          <w:bCs/>
        </w:rPr>
        <w:t>5.        Wykonawca, przed upływem terminu do składania, ofert, może zmienić lub wycofać ofertę, pod warunkiem, że Zamawiający otrzyma pisemne powiadomienie o wprowadzeniu zmian lub wycofaniu. Zwrot oferty wycofanej nastąpi po terminie otwarcia ofert. Powiadomienie o złożeniu zmian lub wycofaniu musi być przygotowane wg. takich samych zasad jak składana oferta tj. w kopercie odpowiednio oznakowanej z dopiskiem „ZMIANA” lub „WYCOFANIE”.</w:t>
      </w:r>
    </w:p>
    <w:p w14:paraId="7D1F2BA2" w14:textId="77777777" w:rsidR="004F340B" w:rsidRPr="000B192C" w:rsidRDefault="004F340B" w:rsidP="004F340B">
      <w:pPr>
        <w:spacing w:after="0" w:line="276" w:lineRule="auto"/>
        <w:rPr>
          <w:rFonts w:ascii="Garamond" w:hAnsi="Garamond" w:cs="Arial"/>
        </w:rPr>
      </w:pPr>
    </w:p>
    <w:p w14:paraId="2FD9DD10" w14:textId="4EB3C79B" w:rsidR="004F340B" w:rsidRPr="000B192C" w:rsidRDefault="008670AC" w:rsidP="008670AC">
      <w:pPr>
        <w:spacing w:after="0" w:line="276" w:lineRule="auto"/>
        <w:rPr>
          <w:rFonts w:ascii="Garamond" w:hAnsi="Garamond" w:cs="Arial"/>
          <w:bCs/>
        </w:rPr>
      </w:pPr>
      <w:r>
        <w:rPr>
          <w:rFonts w:ascii="Garamond" w:hAnsi="Garamond" w:cs="Arial"/>
          <w:bCs/>
        </w:rPr>
        <w:t xml:space="preserve">VIII. </w:t>
      </w:r>
      <w:r w:rsidR="004F340B" w:rsidRPr="000B192C">
        <w:rPr>
          <w:rFonts w:ascii="Garamond" w:hAnsi="Garamond" w:cs="Arial"/>
          <w:bCs/>
        </w:rPr>
        <w:t xml:space="preserve">Opis sposobu obliczania ceny. </w:t>
      </w:r>
    </w:p>
    <w:p w14:paraId="5402885A" w14:textId="77777777" w:rsidR="004F340B" w:rsidRPr="000B192C" w:rsidRDefault="004F340B" w:rsidP="004F340B">
      <w:pPr>
        <w:spacing w:after="0" w:line="276" w:lineRule="auto"/>
        <w:rPr>
          <w:rFonts w:ascii="Garamond" w:hAnsi="Garamond" w:cs="Arial"/>
          <w:bCs/>
        </w:rPr>
      </w:pPr>
      <w:r w:rsidRPr="000B192C">
        <w:rPr>
          <w:rFonts w:ascii="Garamond" w:hAnsi="Garamond" w:cs="Arial"/>
          <w:bCs/>
        </w:rPr>
        <w:t>1. Cena ofertowa jest ceną ryczałtową.</w:t>
      </w:r>
    </w:p>
    <w:p w14:paraId="0035C0DD" w14:textId="77777777" w:rsidR="004F340B" w:rsidRPr="008670AC" w:rsidRDefault="004F340B" w:rsidP="008670AC">
      <w:pPr>
        <w:spacing w:after="0" w:line="276" w:lineRule="auto"/>
        <w:jc w:val="both"/>
        <w:rPr>
          <w:rFonts w:ascii="Garamond" w:hAnsi="Garamond" w:cs="Arial"/>
          <w:bCs/>
        </w:rPr>
      </w:pPr>
      <w:r w:rsidRPr="008670AC">
        <w:rPr>
          <w:rFonts w:ascii="Garamond" w:hAnsi="Garamond" w:cs="Arial"/>
          <w:bCs/>
        </w:rPr>
        <w:lastRenderedPageBreak/>
        <w:t>2. Cena ofertowa powinna obejmować wszystkie koszty i składniki związane z wykonaniem zamówienia, uwzględniając cały zakres przedmiotu zamówienia oraz ewentualne ryzyko wynikające z okoliczności, które można było przewidzieć w terminie opracowywania oferty do czasu jej złożenia.</w:t>
      </w:r>
    </w:p>
    <w:p w14:paraId="29347B6F" w14:textId="77777777" w:rsidR="004F340B" w:rsidRPr="008670AC" w:rsidRDefault="004F340B" w:rsidP="008670AC">
      <w:pPr>
        <w:spacing w:after="0" w:line="276" w:lineRule="auto"/>
        <w:jc w:val="both"/>
        <w:rPr>
          <w:rFonts w:ascii="Garamond" w:hAnsi="Garamond" w:cs="Arial"/>
          <w:bCs/>
        </w:rPr>
      </w:pPr>
      <w:r w:rsidRPr="008670AC">
        <w:rPr>
          <w:rFonts w:ascii="Garamond" w:hAnsi="Garamond" w:cs="Arial"/>
          <w:bCs/>
        </w:rPr>
        <w:t>3. Cena ofertowa powinna być aktualna na dzień składania ofert.</w:t>
      </w:r>
    </w:p>
    <w:p w14:paraId="5D701E0D" w14:textId="77777777" w:rsidR="004F340B" w:rsidRPr="008670AC" w:rsidRDefault="004F340B" w:rsidP="008670AC">
      <w:pPr>
        <w:spacing w:after="0" w:line="276" w:lineRule="auto"/>
        <w:jc w:val="both"/>
        <w:rPr>
          <w:rFonts w:ascii="Garamond" w:hAnsi="Garamond" w:cs="Arial"/>
          <w:bCs/>
        </w:rPr>
      </w:pPr>
      <w:r w:rsidRPr="008670AC">
        <w:rPr>
          <w:rFonts w:ascii="Garamond" w:hAnsi="Garamond" w:cs="Arial"/>
          <w:bCs/>
        </w:rPr>
        <w:t>4. Cena ofertowa powinna być przedstawiona do dwóch miejsc po przecinku.</w:t>
      </w:r>
    </w:p>
    <w:p w14:paraId="313DC0F3" w14:textId="77777777" w:rsidR="004F340B" w:rsidRDefault="004F340B" w:rsidP="008670AC">
      <w:pPr>
        <w:spacing w:after="0" w:line="276" w:lineRule="auto"/>
        <w:jc w:val="both"/>
        <w:rPr>
          <w:rFonts w:ascii="Garamond" w:hAnsi="Garamond" w:cs="Arial"/>
          <w:bCs/>
        </w:rPr>
      </w:pPr>
      <w:r w:rsidRPr="008670AC">
        <w:rPr>
          <w:rFonts w:ascii="Garamond" w:hAnsi="Garamond" w:cs="Arial"/>
          <w:bCs/>
        </w:rPr>
        <w:t>5. Rozliczenia między Zamawiającym a Wykonawcą prowadzone będą w PLN.</w:t>
      </w:r>
    </w:p>
    <w:p w14:paraId="0B281D13" w14:textId="77777777" w:rsidR="001C0CC7" w:rsidRPr="001C0CC7" w:rsidRDefault="001C0CC7" w:rsidP="001C0CC7">
      <w:pPr>
        <w:spacing w:after="0" w:line="276" w:lineRule="auto"/>
        <w:jc w:val="both"/>
        <w:rPr>
          <w:rFonts w:ascii="Garamond" w:hAnsi="Garamond" w:cs="Arial"/>
          <w:bCs/>
        </w:rPr>
      </w:pPr>
      <w:r w:rsidRPr="001C0CC7">
        <w:rPr>
          <w:rFonts w:ascii="Garamond" w:hAnsi="Garamond" w:cs="Arial"/>
          <w:bCs/>
        </w:rPr>
        <w:t>6. Zamawiający poprawia w ofercie:</w:t>
      </w:r>
    </w:p>
    <w:p w14:paraId="1CF00E7D" w14:textId="77777777" w:rsidR="001C0CC7" w:rsidRPr="001C0CC7" w:rsidRDefault="001C0CC7" w:rsidP="001C0CC7">
      <w:pPr>
        <w:spacing w:after="0" w:line="276" w:lineRule="auto"/>
        <w:jc w:val="both"/>
        <w:rPr>
          <w:rFonts w:ascii="Garamond" w:hAnsi="Garamond" w:cs="Arial"/>
          <w:bCs/>
        </w:rPr>
      </w:pPr>
      <w:r w:rsidRPr="001C0CC7">
        <w:rPr>
          <w:rFonts w:ascii="Garamond" w:hAnsi="Garamond" w:cs="Arial"/>
          <w:bCs/>
        </w:rPr>
        <w:t>1) oczywiste omyłki pisarskie,</w:t>
      </w:r>
    </w:p>
    <w:p w14:paraId="406887CF" w14:textId="77777777" w:rsidR="001C0CC7" w:rsidRPr="001C0CC7" w:rsidRDefault="001C0CC7" w:rsidP="001C0CC7">
      <w:pPr>
        <w:spacing w:after="0" w:line="276" w:lineRule="auto"/>
        <w:jc w:val="both"/>
        <w:rPr>
          <w:rFonts w:ascii="Garamond" w:hAnsi="Garamond" w:cs="Arial"/>
          <w:bCs/>
        </w:rPr>
      </w:pPr>
      <w:r w:rsidRPr="001C0CC7">
        <w:rPr>
          <w:rFonts w:ascii="Garamond" w:hAnsi="Garamond" w:cs="Arial"/>
          <w:bCs/>
        </w:rPr>
        <w:t>2) oczywiste omyłki rachunkowe, z uwzględnieniem konsekwencji rachunkowych dokonanych poprawek,</w:t>
      </w:r>
    </w:p>
    <w:p w14:paraId="052EE519" w14:textId="77777777" w:rsidR="001C0CC7" w:rsidRPr="001C0CC7" w:rsidRDefault="001C0CC7" w:rsidP="001C0CC7">
      <w:pPr>
        <w:spacing w:after="0" w:line="276" w:lineRule="auto"/>
        <w:jc w:val="both"/>
        <w:rPr>
          <w:rFonts w:ascii="Garamond" w:hAnsi="Garamond" w:cs="Arial"/>
          <w:bCs/>
        </w:rPr>
      </w:pPr>
      <w:r w:rsidRPr="001C0CC7">
        <w:rPr>
          <w:rFonts w:ascii="Garamond" w:hAnsi="Garamond" w:cs="Arial"/>
          <w:bCs/>
        </w:rPr>
        <w:t>3) inne omyłki polegające na niezgodności oferty z zapytaniem ofertowym, niepowodujące istotnych zmian w treści oferty niezwłocznie zawiadamiając o tym Wykonawcę, którego oferta została poprawiona.</w:t>
      </w:r>
    </w:p>
    <w:p w14:paraId="73C0D8C2" w14:textId="77777777" w:rsidR="001C0CC7" w:rsidRDefault="001C0CC7" w:rsidP="001C0CC7">
      <w:pPr>
        <w:spacing w:after="0" w:line="276" w:lineRule="auto"/>
        <w:jc w:val="both"/>
        <w:rPr>
          <w:rFonts w:ascii="Garamond" w:hAnsi="Garamond" w:cs="Arial"/>
          <w:bCs/>
        </w:rPr>
      </w:pPr>
    </w:p>
    <w:p w14:paraId="73179BD6" w14:textId="4848704E" w:rsidR="001C0CC7" w:rsidRPr="001C0CC7" w:rsidRDefault="001C0CC7" w:rsidP="001C0CC7">
      <w:pPr>
        <w:spacing w:after="0" w:line="276" w:lineRule="auto"/>
        <w:jc w:val="both"/>
        <w:rPr>
          <w:rFonts w:ascii="Garamond" w:hAnsi="Garamond" w:cs="Arial"/>
          <w:bCs/>
        </w:rPr>
      </w:pPr>
      <w:r>
        <w:rPr>
          <w:rFonts w:ascii="Garamond" w:hAnsi="Garamond" w:cs="Arial"/>
          <w:bCs/>
        </w:rPr>
        <w:t>I</w:t>
      </w:r>
      <w:r w:rsidRPr="001C0CC7">
        <w:rPr>
          <w:rFonts w:ascii="Garamond" w:hAnsi="Garamond" w:cs="Arial"/>
          <w:bCs/>
        </w:rPr>
        <w:t>X.</w:t>
      </w:r>
      <w:r w:rsidRPr="001C0CC7">
        <w:rPr>
          <w:rFonts w:ascii="Garamond" w:hAnsi="Garamond" w:cs="Arial"/>
          <w:bCs/>
        </w:rPr>
        <w:tab/>
        <w:t xml:space="preserve"> Opis kryteriów, którymi zamawiający będzie się kierował przy wyborze oferty, wraz z podaniem znaczenia tych kryteriów i sposobu oceny ofert</w:t>
      </w:r>
    </w:p>
    <w:p w14:paraId="6BC263F0" w14:textId="77777777" w:rsidR="001C0CC7" w:rsidRPr="001C0CC7" w:rsidRDefault="001C0CC7" w:rsidP="001C0CC7">
      <w:pPr>
        <w:spacing w:after="0" w:line="276" w:lineRule="auto"/>
        <w:jc w:val="both"/>
        <w:rPr>
          <w:rFonts w:ascii="Garamond" w:hAnsi="Garamond" w:cs="Arial"/>
          <w:bCs/>
        </w:rPr>
      </w:pPr>
      <w:r w:rsidRPr="001C0CC7">
        <w:rPr>
          <w:rFonts w:ascii="Garamond" w:hAnsi="Garamond" w:cs="Arial"/>
          <w:bCs/>
        </w:rPr>
        <w:t xml:space="preserve"> 1.    Kryterium wyboru oferty najkorzystniejszej będzie </w:t>
      </w:r>
      <w:r w:rsidRPr="007B1298">
        <w:rPr>
          <w:rFonts w:ascii="Garamond" w:hAnsi="Garamond" w:cs="Arial"/>
          <w:b/>
          <w:bCs/>
        </w:rPr>
        <w:t>cena brutto-100%</w:t>
      </w:r>
      <w:r w:rsidRPr="001C0CC7">
        <w:rPr>
          <w:rFonts w:ascii="Garamond" w:hAnsi="Garamond" w:cs="Arial"/>
          <w:bCs/>
        </w:rPr>
        <w:t xml:space="preserve"> za wykonanie całego przedmiotu zamówienia. Spośród złożonych ofert zostanie wybrana oferta nieodrzucona z najniższą ceną brutto za wykonanie przedmiotu zamówienia. </w:t>
      </w:r>
    </w:p>
    <w:p w14:paraId="1B80F07E" w14:textId="77777777" w:rsidR="001C0CC7" w:rsidRPr="001C0CC7" w:rsidRDefault="001C0CC7" w:rsidP="001C0CC7">
      <w:pPr>
        <w:spacing w:after="0" w:line="276" w:lineRule="auto"/>
        <w:jc w:val="both"/>
        <w:rPr>
          <w:rFonts w:ascii="Garamond" w:hAnsi="Garamond" w:cs="Arial"/>
          <w:bCs/>
        </w:rPr>
      </w:pPr>
      <w:r w:rsidRPr="001C0CC7">
        <w:rPr>
          <w:rFonts w:ascii="Garamond" w:hAnsi="Garamond" w:cs="Arial"/>
          <w:bCs/>
        </w:rPr>
        <w:t xml:space="preserve"> 2.         Zamawiający nie przewiduje negocjacji cen. </w:t>
      </w:r>
    </w:p>
    <w:p w14:paraId="3C96C074" w14:textId="77777777" w:rsidR="001C0CC7" w:rsidRPr="001C0CC7" w:rsidRDefault="001C0CC7" w:rsidP="001C0CC7">
      <w:pPr>
        <w:spacing w:after="0" w:line="276" w:lineRule="auto"/>
        <w:jc w:val="both"/>
        <w:rPr>
          <w:rFonts w:ascii="Garamond" w:hAnsi="Garamond" w:cs="Arial"/>
          <w:bCs/>
        </w:rPr>
      </w:pPr>
      <w:r w:rsidRPr="001C0CC7">
        <w:rPr>
          <w:rFonts w:ascii="Garamond" w:hAnsi="Garamond" w:cs="Arial"/>
          <w:bCs/>
        </w:rPr>
        <w:t xml:space="preserve"> 3.        W przypadku złożenia ofert z taką samą najkorzystniejszą ceną, Zamawiający wezwie do złożenia dodatkowych ofert. Zaproponowana cena nie może być wyższa niż zaproponowana w pierwotnej ofercie.    </w:t>
      </w:r>
    </w:p>
    <w:p w14:paraId="1151A49D" w14:textId="77777777" w:rsidR="007B1298" w:rsidRDefault="007B1298" w:rsidP="001C0CC7">
      <w:pPr>
        <w:spacing w:after="0" w:line="276" w:lineRule="auto"/>
        <w:jc w:val="both"/>
        <w:rPr>
          <w:rFonts w:ascii="Garamond" w:hAnsi="Garamond" w:cs="Arial"/>
          <w:bCs/>
        </w:rPr>
      </w:pPr>
      <w:r>
        <w:rPr>
          <w:rFonts w:ascii="Garamond" w:hAnsi="Garamond" w:cs="Arial"/>
          <w:bCs/>
        </w:rPr>
        <w:t xml:space="preserve">  </w:t>
      </w:r>
    </w:p>
    <w:p w14:paraId="7E620232" w14:textId="733EA52C" w:rsidR="001C0CC7" w:rsidRPr="001C0CC7" w:rsidRDefault="007B1298" w:rsidP="001C0CC7">
      <w:pPr>
        <w:spacing w:after="0" w:line="276" w:lineRule="auto"/>
        <w:jc w:val="both"/>
        <w:rPr>
          <w:rFonts w:ascii="Garamond" w:hAnsi="Garamond" w:cs="Arial"/>
          <w:bCs/>
        </w:rPr>
      </w:pPr>
      <w:r>
        <w:rPr>
          <w:rFonts w:ascii="Garamond" w:hAnsi="Garamond" w:cs="Arial"/>
          <w:bCs/>
        </w:rPr>
        <w:t>X</w:t>
      </w:r>
      <w:r w:rsidR="001C0CC7" w:rsidRPr="001C0CC7">
        <w:rPr>
          <w:rFonts w:ascii="Garamond" w:hAnsi="Garamond" w:cs="Arial"/>
          <w:bCs/>
        </w:rPr>
        <w:t>.         Postanowienia dotyczące przetwarzania danych osobowych</w:t>
      </w:r>
    </w:p>
    <w:p w14:paraId="10FB3320" w14:textId="77777777" w:rsidR="001C0CC7" w:rsidRPr="001C0CC7" w:rsidRDefault="001C0CC7" w:rsidP="001C0CC7">
      <w:pPr>
        <w:spacing w:after="0" w:line="276" w:lineRule="auto"/>
        <w:jc w:val="both"/>
        <w:rPr>
          <w:rFonts w:ascii="Garamond" w:hAnsi="Garamond" w:cs="Arial"/>
          <w:bCs/>
        </w:rPr>
      </w:pPr>
      <w:r w:rsidRPr="001C0CC7">
        <w:rPr>
          <w:rFonts w:ascii="Garamond" w:hAnsi="Garamond" w:cs="Arial"/>
          <w:bCs/>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FE508F4" w14:textId="77777777" w:rsidR="001C0CC7" w:rsidRPr="001C0CC7" w:rsidRDefault="001C0CC7" w:rsidP="001C0CC7">
      <w:pPr>
        <w:spacing w:after="0" w:line="276" w:lineRule="auto"/>
        <w:jc w:val="both"/>
        <w:rPr>
          <w:rFonts w:ascii="Garamond" w:hAnsi="Garamond" w:cs="Arial"/>
          <w:bCs/>
        </w:rPr>
      </w:pPr>
      <w:r w:rsidRPr="001C0CC7">
        <w:rPr>
          <w:rFonts w:ascii="Garamond" w:hAnsi="Garamond" w:cs="Arial"/>
          <w:bCs/>
        </w:rPr>
        <w:t>1) administratorem Pani/Pana danych osobowych jest Gmina Staroźreby, ul. Płocka 18, 09-440 Staroźreby, tel.: 24 266 30 80, e-mail: gmina @starozreby.pl;</w:t>
      </w:r>
    </w:p>
    <w:p w14:paraId="60952033" w14:textId="77777777" w:rsidR="001C0CC7" w:rsidRPr="001C0CC7" w:rsidRDefault="001C0CC7" w:rsidP="001C0CC7">
      <w:pPr>
        <w:spacing w:after="0" w:line="276" w:lineRule="auto"/>
        <w:jc w:val="both"/>
        <w:rPr>
          <w:rFonts w:ascii="Garamond" w:hAnsi="Garamond" w:cs="Arial"/>
          <w:bCs/>
        </w:rPr>
      </w:pPr>
      <w:r w:rsidRPr="001C0CC7">
        <w:rPr>
          <w:rFonts w:ascii="Garamond" w:hAnsi="Garamond" w:cs="Arial"/>
          <w:bCs/>
        </w:rPr>
        <w:t>2) inspektorem ochrony danych osobowych w Gminie Staroźreby jest IOD, kontakt: tel.: 24 266 30 86, e-mail: iod@starozreby.pl;</w:t>
      </w:r>
    </w:p>
    <w:p w14:paraId="54014122" w14:textId="77777777" w:rsidR="001C0CC7" w:rsidRPr="001C0CC7" w:rsidRDefault="001C0CC7" w:rsidP="001C0CC7">
      <w:pPr>
        <w:spacing w:after="0" w:line="276" w:lineRule="auto"/>
        <w:jc w:val="both"/>
        <w:rPr>
          <w:rFonts w:ascii="Garamond" w:hAnsi="Garamond" w:cs="Arial"/>
          <w:bCs/>
        </w:rPr>
      </w:pPr>
      <w:r w:rsidRPr="001C0CC7">
        <w:rPr>
          <w:rFonts w:ascii="Garamond" w:hAnsi="Garamond" w:cs="Arial"/>
          <w:bCs/>
        </w:rPr>
        <w:t>3) Pani/Pana dane osobowe przetwarzane będą na podstawie art. 6 ust. 1 lit. c RODO w celu związanym z postępowaniem o udzielenie zamówienia publicznego prowadzonym w trybie Zapytania ofertowego;</w:t>
      </w:r>
    </w:p>
    <w:p w14:paraId="4F2C91D0" w14:textId="77777777" w:rsidR="001C0CC7" w:rsidRPr="001C0CC7" w:rsidRDefault="001C0CC7" w:rsidP="001C0CC7">
      <w:pPr>
        <w:spacing w:after="0" w:line="276" w:lineRule="auto"/>
        <w:jc w:val="both"/>
        <w:rPr>
          <w:rFonts w:ascii="Garamond" w:hAnsi="Garamond" w:cs="Arial"/>
          <w:bCs/>
        </w:rPr>
      </w:pPr>
      <w:r w:rsidRPr="001C0CC7">
        <w:rPr>
          <w:rFonts w:ascii="Garamond" w:hAnsi="Garamond" w:cs="Arial"/>
          <w:bCs/>
        </w:rPr>
        <w:t xml:space="preserve">4) odbiorcami Pani/Pana danych osobowych będą osoby lub podmioty, którym udostępniona zostanie dokumentacja postępowania w oparciu o art. 74 ust. 1 ustawy z dnia 11 września 2019 r. – Prawo zamówień publicznych (Dz. U. z 2022 r. poz. 1710  z późń. zm.), dalej „ustawa Pzp”;  </w:t>
      </w:r>
    </w:p>
    <w:p w14:paraId="7BE2B7F1" w14:textId="77777777" w:rsidR="001C0CC7" w:rsidRPr="001C0CC7" w:rsidRDefault="001C0CC7" w:rsidP="001C0CC7">
      <w:pPr>
        <w:spacing w:after="0" w:line="276" w:lineRule="auto"/>
        <w:jc w:val="both"/>
        <w:rPr>
          <w:rFonts w:ascii="Garamond" w:hAnsi="Garamond" w:cs="Arial"/>
          <w:bCs/>
        </w:rPr>
      </w:pPr>
      <w:r w:rsidRPr="001C0CC7">
        <w:rPr>
          <w:rFonts w:ascii="Garamond" w:hAnsi="Garamond" w:cs="Arial"/>
          <w:bCs/>
        </w:rPr>
        <w:t>5) Pani/Pana dane osobowe będą przechowywane, zgodnie z art. 78 ust. 1 ustawy Pzp, przez okres 4 lat od dnia zakończenia postępowania o udzielenie zamówienia, a jeżeli czas trwania umowy przekracza 4 lata, okres przechowywania obejmuje cały czas trwania umowy;</w:t>
      </w:r>
    </w:p>
    <w:p w14:paraId="43B7A185" w14:textId="77777777" w:rsidR="001C0CC7" w:rsidRPr="001C0CC7" w:rsidRDefault="001C0CC7" w:rsidP="001C0CC7">
      <w:pPr>
        <w:spacing w:after="0" w:line="276" w:lineRule="auto"/>
        <w:jc w:val="both"/>
        <w:rPr>
          <w:rFonts w:ascii="Garamond" w:hAnsi="Garamond" w:cs="Arial"/>
          <w:bCs/>
        </w:rPr>
      </w:pPr>
      <w:r w:rsidRPr="001C0CC7">
        <w:rPr>
          <w:rFonts w:ascii="Garamond" w:hAnsi="Garamond" w:cs="Arial"/>
          <w:bCs/>
        </w:rPr>
        <w:t xml:space="preserve">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6BC46A7" w14:textId="77777777" w:rsidR="001C0CC7" w:rsidRPr="001C0CC7" w:rsidRDefault="001C0CC7" w:rsidP="001C0CC7">
      <w:pPr>
        <w:spacing w:after="0" w:line="276" w:lineRule="auto"/>
        <w:jc w:val="both"/>
        <w:rPr>
          <w:rFonts w:ascii="Garamond" w:hAnsi="Garamond" w:cs="Arial"/>
          <w:bCs/>
        </w:rPr>
      </w:pPr>
      <w:r w:rsidRPr="001C0CC7">
        <w:rPr>
          <w:rFonts w:ascii="Garamond" w:hAnsi="Garamond" w:cs="Arial"/>
          <w:bCs/>
        </w:rPr>
        <w:t xml:space="preserve"> 7) w odniesieniu do Pani/Pana danych osobowych decyzje nie będą podejmowane w sposób       zautomatyzowany, stosowanie do art. 22 RODO;</w:t>
      </w:r>
    </w:p>
    <w:p w14:paraId="2FEF5E9E" w14:textId="77777777" w:rsidR="001C0CC7" w:rsidRPr="001C0CC7" w:rsidRDefault="001C0CC7" w:rsidP="001C0CC7">
      <w:pPr>
        <w:spacing w:after="0" w:line="276" w:lineRule="auto"/>
        <w:jc w:val="both"/>
        <w:rPr>
          <w:rFonts w:ascii="Garamond" w:hAnsi="Garamond" w:cs="Arial"/>
          <w:bCs/>
        </w:rPr>
      </w:pPr>
      <w:r w:rsidRPr="001C0CC7">
        <w:rPr>
          <w:rFonts w:ascii="Garamond" w:hAnsi="Garamond" w:cs="Arial"/>
          <w:bCs/>
        </w:rPr>
        <w:t>8) posiada Pani/Pan:</w:t>
      </w:r>
    </w:p>
    <w:p w14:paraId="0D0DA73F" w14:textId="77777777" w:rsidR="001C0CC7" w:rsidRPr="001C0CC7" w:rsidRDefault="001C0CC7" w:rsidP="001C0CC7">
      <w:pPr>
        <w:spacing w:after="0" w:line="276" w:lineRule="auto"/>
        <w:jc w:val="both"/>
        <w:rPr>
          <w:rFonts w:ascii="Garamond" w:hAnsi="Garamond" w:cs="Arial"/>
          <w:bCs/>
        </w:rPr>
      </w:pPr>
      <w:r w:rsidRPr="001C0CC7">
        <w:rPr>
          <w:rFonts w:ascii="Garamond" w:hAnsi="Garamond" w:cs="Arial"/>
          <w:bCs/>
        </w:rPr>
        <w:t>a) na podstawie art. 15 RODO prawo dostępu do danych osobowych Pani/Pana dotyczących;</w:t>
      </w:r>
    </w:p>
    <w:p w14:paraId="5FD5D92D" w14:textId="77777777" w:rsidR="001C0CC7" w:rsidRPr="001C0CC7" w:rsidRDefault="001C0CC7" w:rsidP="001C0CC7">
      <w:pPr>
        <w:spacing w:after="0" w:line="276" w:lineRule="auto"/>
        <w:jc w:val="both"/>
        <w:rPr>
          <w:rFonts w:ascii="Garamond" w:hAnsi="Garamond" w:cs="Arial"/>
          <w:bCs/>
        </w:rPr>
      </w:pPr>
      <w:r w:rsidRPr="001C0CC7">
        <w:rPr>
          <w:rFonts w:ascii="Garamond" w:hAnsi="Garamond" w:cs="Arial"/>
          <w:bCs/>
        </w:rPr>
        <w:lastRenderedPageBreak/>
        <w:t>b) na podstawie art. 16 RODO prawo do sprostowania Pani/Pana danych osobowych 1;</w:t>
      </w:r>
    </w:p>
    <w:p w14:paraId="29F98384" w14:textId="77777777" w:rsidR="001C0CC7" w:rsidRPr="001C0CC7" w:rsidRDefault="001C0CC7" w:rsidP="001C0CC7">
      <w:pPr>
        <w:spacing w:after="0" w:line="276" w:lineRule="auto"/>
        <w:jc w:val="both"/>
        <w:rPr>
          <w:rFonts w:ascii="Garamond" w:hAnsi="Garamond" w:cs="Arial"/>
          <w:bCs/>
        </w:rPr>
      </w:pPr>
      <w:r w:rsidRPr="001C0CC7">
        <w:rPr>
          <w:rFonts w:ascii="Garamond" w:hAnsi="Garamond" w:cs="Arial"/>
          <w:bCs/>
        </w:rPr>
        <w:t xml:space="preserve">c) na podstawie art. 18 RODO prawo żądania od administratora ograniczenia przetwarzania danych osobowych z zastrzeżeniem przypadków, o których mowa w art. 18 ust. 2 RODO;  </w:t>
      </w:r>
    </w:p>
    <w:p w14:paraId="64373591" w14:textId="77777777" w:rsidR="001C0CC7" w:rsidRPr="001C0CC7" w:rsidRDefault="001C0CC7" w:rsidP="001C0CC7">
      <w:pPr>
        <w:spacing w:after="0" w:line="276" w:lineRule="auto"/>
        <w:jc w:val="both"/>
        <w:rPr>
          <w:rFonts w:ascii="Garamond" w:hAnsi="Garamond" w:cs="Arial"/>
          <w:bCs/>
        </w:rPr>
      </w:pPr>
      <w:r w:rsidRPr="001C0CC7">
        <w:rPr>
          <w:rFonts w:ascii="Garamond" w:hAnsi="Garamond" w:cs="Arial"/>
          <w:bCs/>
        </w:rPr>
        <w:t>d) prawo do wniesienia skargi do Prezesa Urzędu Ochrony Danych Osobowych, gdy uzna Pani/Pan, że przetwarzanie danych osobowych Pani/Pana dotyczących narusza przepisy RODO;</w:t>
      </w:r>
    </w:p>
    <w:p w14:paraId="350EFAFB" w14:textId="77777777" w:rsidR="001C0CC7" w:rsidRPr="001C0CC7" w:rsidRDefault="001C0CC7" w:rsidP="001C0CC7">
      <w:pPr>
        <w:spacing w:after="0" w:line="276" w:lineRule="auto"/>
        <w:jc w:val="both"/>
        <w:rPr>
          <w:rFonts w:ascii="Garamond" w:hAnsi="Garamond" w:cs="Arial"/>
          <w:bCs/>
        </w:rPr>
      </w:pPr>
      <w:r w:rsidRPr="001C0CC7">
        <w:rPr>
          <w:rFonts w:ascii="Garamond" w:hAnsi="Garamond" w:cs="Arial"/>
          <w:bCs/>
        </w:rPr>
        <w:t>9) nie przysługuje Pani/Panu:</w:t>
      </w:r>
    </w:p>
    <w:p w14:paraId="1ABF39F7" w14:textId="77777777" w:rsidR="001C0CC7" w:rsidRPr="001C0CC7" w:rsidRDefault="001C0CC7" w:rsidP="001C0CC7">
      <w:pPr>
        <w:spacing w:after="0" w:line="276" w:lineRule="auto"/>
        <w:jc w:val="both"/>
        <w:rPr>
          <w:rFonts w:ascii="Garamond" w:hAnsi="Garamond" w:cs="Arial"/>
          <w:bCs/>
        </w:rPr>
      </w:pPr>
      <w:r w:rsidRPr="001C0CC7">
        <w:rPr>
          <w:rFonts w:ascii="Garamond" w:hAnsi="Garamond" w:cs="Arial"/>
          <w:bCs/>
        </w:rPr>
        <w:t>a) w związku z art. 17 ust. 3 lit. b, d lub e RODO prawo do usunięcia danych osobowych;</w:t>
      </w:r>
    </w:p>
    <w:p w14:paraId="351F76D9" w14:textId="77777777" w:rsidR="001C0CC7" w:rsidRPr="001C0CC7" w:rsidRDefault="001C0CC7" w:rsidP="001C0CC7">
      <w:pPr>
        <w:spacing w:after="0" w:line="276" w:lineRule="auto"/>
        <w:jc w:val="both"/>
        <w:rPr>
          <w:rFonts w:ascii="Garamond" w:hAnsi="Garamond" w:cs="Arial"/>
          <w:bCs/>
        </w:rPr>
      </w:pPr>
      <w:r w:rsidRPr="001C0CC7">
        <w:rPr>
          <w:rFonts w:ascii="Garamond" w:hAnsi="Garamond" w:cs="Arial"/>
          <w:bCs/>
        </w:rPr>
        <w:t>b) prawo do przenoszenia danych osobowych, o którym mowa w art. 20 RODO;</w:t>
      </w:r>
    </w:p>
    <w:p w14:paraId="131F2C91" w14:textId="77777777" w:rsidR="001C0CC7" w:rsidRPr="001C0CC7" w:rsidRDefault="001C0CC7" w:rsidP="001C0CC7">
      <w:pPr>
        <w:spacing w:after="0" w:line="276" w:lineRule="auto"/>
        <w:jc w:val="both"/>
        <w:rPr>
          <w:rFonts w:ascii="Garamond" w:hAnsi="Garamond" w:cs="Arial"/>
          <w:bCs/>
        </w:rPr>
      </w:pPr>
      <w:r w:rsidRPr="001C0CC7">
        <w:rPr>
          <w:rFonts w:ascii="Garamond" w:hAnsi="Garamond" w:cs="Arial"/>
          <w:bCs/>
        </w:rPr>
        <w:t xml:space="preserve">c) na podstawie art. 21 RODO prawo sprzeciwu, wobec przetwarzania danych osobowych, gdyż podstawą prawną przetwarzania Pani/Pana danych osobowych jest art. 6 ust. 1 lit. c RODO. </w:t>
      </w:r>
    </w:p>
    <w:p w14:paraId="2DFD5FF6" w14:textId="77777777" w:rsidR="001C0CC7" w:rsidRPr="001C0CC7" w:rsidRDefault="001C0CC7" w:rsidP="001C0CC7">
      <w:pPr>
        <w:spacing w:after="0" w:line="276" w:lineRule="auto"/>
        <w:jc w:val="both"/>
        <w:rPr>
          <w:rFonts w:ascii="Garamond" w:hAnsi="Garamond" w:cs="Arial"/>
          <w:bCs/>
        </w:rPr>
      </w:pPr>
      <w:r w:rsidRPr="001C0CC7">
        <w:rPr>
          <w:rFonts w:ascii="Garamond" w:hAnsi="Garamond" w:cs="Arial"/>
          <w:bCs/>
        </w:rPr>
        <w:t>1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6C573D6D" w14:textId="77777777" w:rsidR="001C0CC7" w:rsidRPr="001C0CC7" w:rsidRDefault="001C0CC7" w:rsidP="001C0CC7">
      <w:pPr>
        <w:spacing w:after="0" w:line="276" w:lineRule="auto"/>
        <w:jc w:val="both"/>
        <w:rPr>
          <w:rFonts w:ascii="Garamond" w:hAnsi="Garamond" w:cs="Arial"/>
          <w:bCs/>
        </w:rPr>
      </w:pPr>
      <w:r w:rsidRPr="001C0CC7">
        <w:rPr>
          <w:rFonts w:ascii="Garamond" w:hAnsi="Garamond" w:cs="Arial"/>
          <w:bCs/>
        </w:rPr>
        <w:t xml:space="preserve"> ²Wyjaśnienie: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9DC6F5D" w14:textId="77777777" w:rsidR="001C0CC7" w:rsidRPr="001C0CC7" w:rsidRDefault="001C0CC7" w:rsidP="001C0CC7">
      <w:pPr>
        <w:spacing w:after="0" w:line="276" w:lineRule="auto"/>
        <w:jc w:val="both"/>
        <w:rPr>
          <w:rFonts w:ascii="Garamond" w:hAnsi="Garamond" w:cs="Arial"/>
          <w:bCs/>
        </w:rPr>
      </w:pPr>
    </w:p>
    <w:p w14:paraId="48A92ADC" w14:textId="31AB9DA3" w:rsidR="001C0CC7" w:rsidRPr="001C0CC7" w:rsidRDefault="007B1298" w:rsidP="001C0CC7">
      <w:pPr>
        <w:spacing w:after="0" w:line="276" w:lineRule="auto"/>
        <w:jc w:val="both"/>
        <w:rPr>
          <w:rFonts w:ascii="Garamond" w:hAnsi="Garamond" w:cs="Arial"/>
          <w:bCs/>
        </w:rPr>
      </w:pPr>
      <w:r>
        <w:rPr>
          <w:rFonts w:ascii="Garamond" w:hAnsi="Garamond" w:cs="Arial"/>
          <w:bCs/>
        </w:rPr>
        <w:t>XI</w:t>
      </w:r>
      <w:r w:rsidR="001C0CC7" w:rsidRPr="001C0CC7">
        <w:rPr>
          <w:rFonts w:ascii="Garamond" w:hAnsi="Garamond" w:cs="Arial"/>
          <w:bCs/>
        </w:rPr>
        <w:t>.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1CDE1F3A" w14:textId="77777777" w:rsidR="001C0CC7" w:rsidRPr="001C0CC7" w:rsidRDefault="001C0CC7" w:rsidP="001C0CC7">
      <w:pPr>
        <w:spacing w:after="0" w:line="276" w:lineRule="auto"/>
        <w:jc w:val="both"/>
        <w:rPr>
          <w:rFonts w:ascii="Garamond" w:hAnsi="Garamond" w:cs="Arial"/>
          <w:bCs/>
        </w:rPr>
      </w:pPr>
      <w:r w:rsidRPr="001C0CC7">
        <w:rPr>
          <w:rFonts w:ascii="Garamond" w:hAnsi="Garamond" w:cs="Arial"/>
          <w:bCs/>
        </w:rPr>
        <w:t>1.</w:t>
      </w:r>
      <w:r w:rsidRPr="001C0CC7">
        <w:rPr>
          <w:rFonts w:ascii="Garamond" w:hAnsi="Garamond" w:cs="Arial"/>
          <w:bCs/>
        </w:rPr>
        <w:tab/>
        <w:t>Zamawiający wymaga aby Wykonawca zawarł z nim umowę na warunkach określonych we wzorze umowy – załącznik nr 3 do Zapytania ofertowego</w:t>
      </w:r>
      <w:r w:rsidRPr="001C0CC7">
        <w:rPr>
          <w:rFonts w:ascii="Garamond" w:hAnsi="Garamond" w:cs="Arial"/>
          <w:bCs/>
        </w:rPr>
        <w:tab/>
        <w:t xml:space="preserve"> </w:t>
      </w:r>
    </w:p>
    <w:p w14:paraId="1060BDBA" w14:textId="77777777" w:rsidR="001C0CC7" w:rsidRPr="001C0CC7" w:rsidRDefault="001C0CC7" w:rsidP="001C0CC7">
      <w:pPr>
        <w:spacing w:after="0" w:line="276" w:lineRule="auto"/>
        <w:jc w:val="both"/>
        <w:rPr>
          <w:rFonts w:ascii="Garamond" w:hAnsi="Garamond" w:cs="Arial"/>
          <w:bCs/>
        </w:rPr>
      </w:pPr>
    </w:p>
    <w:p w14:paraId="6A5B5140" w14:textId="51B1C9F6" w:rsidR="001C0CC7" w:rsidRPr="001C0CC7" w:rsidRDefault="007B1298" w:rsidP="001C0CC7">
      <w:pPr>
        <w:spacing w:after="0" w:line="276" w:lineRule="auto"/>
        <w:jc w:val="both"/>
        <w:rPr>
          <w:rFonts w:ascii="Garamond" w:hAnsi="Garamond" w:cs="Arial"/>
          <w:bCs/>
        </w:rPr>
      </w:pPr>
      <w:r>
        <w:rPr>
          <w:rFonts w:ascii="Garamond" w:hAnsi="Garamond" w:cs="Arial"/>
          <w:bCs/>
        </w:rPr>
        <w:t>XII</w:t>
      </w:r>
      <w:r w:rsidR="001C0CC7" w:rsidRPr="001C0CC7">
        <w:rPr>
          <w:rFonts w:ascii="Garamond" w:hAnsi="Garamond" w:cs="Arial"/>
          <w:bCs/>
        </w:rPr>
        <w:t>.  Postanowienia końcowe</w:t>
      </w:r>
    </w:p>
    <w:p w14:paraId="4C48E56E" w14:textId="77777777" w:rsidR="001C0CC7" w:rsidRPr="001C0CC7" w:rsidRDefault="001C0CC7" w:rsidP="001C0CC7">
      <w:pPr>
        <w:spacing w:after="0" w:line="276" w:lineRule="auto"/>
        <w:jc w:val="both"/>
        <w:rPr>
          <w:rFonts w:ascii="Garamond" w:hAnsi="Garamond" w:cs="Arial"/>
          <w:bCs/>
        </w:rPr>
      </w:pPr>
      <w:r w:rsidRPr="001C0CC7">
        <w:rPr>
          <w:rFonts w:ascii="Garamond" w:hAnsi="Garamond" w:cs="Arial"/>
          <w:bCs/>
        </w:rPr>
        <w:t>1. Zamawiający zastrzega sobie prawo do zmiany treści niniejszego Zapytania ofertowego do upływu           terminu składania ofert. Jeżeli zmiany będą mogły mieć wpływ na treść składanych w postępowaniu ofert, Zamawiający przedłuży termin składania ofert. Dokonane zmiany przekazuje się niezwłocznie wszystkim   Wykonawcom, do których zostało wystosowane zaproszenie ofertowe i jest ono dla nich wiążące.</w:t>
      </w:r>
    </w:p>
    <w:p w14:paraId="23969D5B" w14:textId="2C9DC3C7" w:rsidR="001C0CC7" w:rsidRPr="001C0CC7" w:rsidRDefault="001C0CC7" w:rsidP="001C0CC7">
      <w:pPr>
        <w:spacing w:after="0" w:line="276" w:lineRule="auto"/>
        <w:jc w:val="both"/>
        <w:rPr>
          <w:rFonts w:ascii="Garamond" w:hAnsi="Garamond" w:cs="Arial"/>
          <w:bCs/>
        </w:rPr>
      </w:pPr>
      <w:r w:rsidRPr="001C0CC7">
        <w:rPr>
          <w:rFonts w:ascii="Garamond" w:hAnsi="Garamond" w:cs="Arial"/>
          <w:bCs/>
        </w:rPr>
        <w:t>2. Zamawiający zastrzega sobie prawo do unieważnienia niniejszego postępowania bez podania   uzasadnienia, a także do pozostawienia postępowania bez wyboru oferty.</w:t>
      </w:r>
    </w:p>
    <w:p w14:paraId="641F7137" w14:textId="47F33A72" w:rsidR="001C0CC7" w:rsidRPr="001C0CC7" w:rsidRDefault="007B1298" w:rsidP="001C0CC7">
      <w:pPr>
        <w:spacing w:after="0" w:line="276" w:lineRule="auto"/>
        <w:jc w:val="both"/>
        <w:rPr>
          <w:rFonts w:ascii="Garamond" w:hAnsi="Garamond" w:cs="Arial"/>
          <w:bCs/>
        </w:rPr>
      </w:pPr>
      <w:r>
        <w:rPr>
          <w:rFonts w:ascii="Garamond" w:hAnsi="Garamond" w:cs="Arial"/>
          <w:bCs/>
        </w:rPr>
        <w:t xml:space="preserve"> </w:t>
      </w:r>
      <w:r w:rsidR="001C0CC7" w:rsidRPr="001C0CC7">
        <w:rPr>
          <w:rFonts w:ascii="Garamond" w:hAnsi="Garamond" w:cs="Arial"/>
          <w:bCs/>
        </w:rPr>
        <w:t>3.    Zamawiający zastrzega sobie prawo do zmiany umowy w każdym zakresie.</w:t>
      </w:r>
    </w:p>
    <w:p w14:paraId="25473DEC" w14:textId="77777777" w:rsidR="001C0CC7" w:rsidRPr="001C0CC7" w:rsidRDefault="001C0CC7" w:rsidP="001C0CC7">
      <w:pPr>
        <w:spacing w:after="0" w:line="276" w:lineRule="auto"/>
        <w:jc w:val="both"/>
        <w:rPr>
          <w:rFonts w:ascii="Garamond" w:hAnsi="Garamond" w:cs="Arial"/>
          <w:bCs/>
        </w:rPr>
      </w:pPr>
    </w:p>
    <w:p w14:paraId="391F52A3" w14:textId="25D4154C" w:rsidR="001C0CC7" w:rsidRPr="001C0CC7" w:rsidRDefault="00BE179D" w:rsidP="001C0CC7">
      <w:pPr>
        <w:spacing w:after="0" w:line="276" w:lineRule="auto"/>
        <w:jc w:val="both"/>
        <w:rPr>
          <w:rFonts w:ascii="Garamond" w:hAnsi="Garamond" w:cs="Arial"/>
          <w:bCs/>
        </w:rPr>
      </w:pPr>
      <w:r>
        <w:rPr>
          <w:rFonts w:ascii="Garamond" w:hAnsi="Garamond" w:cs="Arial"/>
          <w:bCs/>
        </w:rPr>
        <w:t>XIII</w:t>
      </w:r>
      <w:r w:rsidR="001C0CC7" w:rsidRPr="001C0CC7">
        <w:rPr>
          <w:rFonts w:ascii="Garamond" w:hAnsi="Garamond" w:cs="Arial"/>
          <w:bCs/>
        </w:rPr>
        <w:t>.   Załączniki:</w:t>
      </w:r>
    </w:p>
    <w:p w14:paraId="01B21122" w14:textId="77777777" w:rsidR="001C0CC7" w:rsidRPr="001C0CC7" w:rsidRDefault="001C0CC7" w:rsidP="001C0CC7">
      <w:pPr>
        <w:spacing w:after="0" w:line="276" w:lineRule="auto"/>
        <w:jc w:val="both"/>
        <w:rPr>
          <w:rFonts w:ascii="Garamond" w:hAnsi="Garamond" w:cs="Arial"/>
          <w:bCs/>
        </w:rPr>
      </w:pPr>
      <w:r w:rsidRPr="001C0CC7">
        <w:rPr>
          <w:rFonts w:ascii="Garamond" w:hAnsi="Garamond" w:cs="Arial"/>
          <w:bCs/>
        </w:rPr>
        <w:t xml:space="preserve">           Załącznik nr 1 – Formularz oferty</w:t>
      </w:r>
    </w:p>
    <w:p w14:paraId="2747F7A1" w14:textId="77777777" w:rsidR="001C0CC7" w:rsidRPr="001C0CC7" w:rsidRDefault="001C0CC7" w:rsidP="001C0CC7">
      <w:pPr>
        <w:spacing w:after="0" w:line="276" w:lineRule="auto"/>
        <w:jc w:val="both"/>
        <w:rPr>
          <w:rFonts w:ascii="Garamond" w:hAnsi="Garamond" w:cs="Arial"/>
          <w:bCs/>
        </w:rPr>
      </w:pPr>
      <w:r w:rsidRPr="001C0CC7">
        <w:rPr>
          <w:rFonts w:ascii="Garamond" w:hAnsi="Garamond" w:cs="Arial"/>
          <w:bCs/>
        </w:rPr>
        <w:t xml:space="preserve">           Załącznik nr 2 – Oświadczenie na podstawie art. 125 Pzp</w:t>
      </w:r>
    </w:p>
    <w:p w14:paraId="0EF3B0C3" w14:textId="77777777" w:rsidR="001C0CC7" w:rsidRPr="001C0CC7" w:rsidRDefault="001C0CC7" w:rsidP="001C0CC7">
      <w:pPr>
        <w:spacing w:after="0" w:line="276" w:lineRule="auto"/>
        <w:jc w:val="both"/>
        <w:rPr>
          <w:rFonts w:ascii="Garamond" w:hAnsi="Garamond" w:cs="Arial"/>
          <w:bCs/>
        </w:rPr>
      </w:pPr>
      <w:r w:rsidRPr="001C0CC7">
        <w:rPr>
          <w:rFonts w:ascii="Garamond" w:hAnsi="Garamond" w:cs="Arial"/>
          <w:bCs/>
        </w:rPr>
        <w:t xml:space="preserve">           Załącznik nr 3-   Wzór umowy</w:t>
      </w:r>
    </w:p>
    <w:p w14:paraId="35D0E815" w14:textId="5915F51D" w:rsidR="001C0CC7" w:rsidRPr="001C0CC7" w:rsidRDefault="001C0CC7" w:rsidP="001C0CC7">
      <w:pPr>
        <w:spacing w:after="0" w:line="276" w:lineRule="auto"/>
        <w:jc w:val="both"/>
        <w:rPr>
          <w:rFonts w:ascii="Garamond" w:hAnsi="Garamond" w:cs="Arial"/>
          <w:bCs/>
        </w:rPr>
      </w:pPr>
      <w:r w:rsidRPr="001C0CC7">
        <w:rPr>
          <w:rFonts w:ascii="Garamond" w:hAnsi="Garamond" w:cs="Arial"/>
          <w:bCs/>
        </w:rPr>
        <w:t xml:space="preserve">           </w:t>
      </w:r>
    </w:p>
    <w:p w14:paraId="2A642CCC" w14:textId="77777777" w:rsidR="001C0CC7" w:rsidRPr="001C0CC7" w:rsidRDefault="001C0CC7" w:rsidP="001C0CC7">
      <w:pPr>
        <w:spacing w:after="0" w:line="276" w:lineRule="auto"/>
        <w:jc w:val="both"/>
        <w:rPr>
          <w:rFonts w:ascii="Garamond" w:hAnsi="Garamond" w:cs="Arial"/>
          <w:bCs/>
        </w:rPr>
      </w:pPr>
      <w:r w:rsidRPr="001C0CC7">
        <w:rPr>
          <w:rFonts w:ascii="Garamond" w:hAnsi="Garamond" w:cs="Arial"/>
          <w:bCs/>
        </w:rPr>
        <w:t xml:space="preserve">                                                                                                                                  Zatwierdził:</w:t>
      </w:r>
    </w:p>
    <w:p w14:paraId="6017464E" w14:textId="77777777" w:rsidR="001C0CC7" w:rsidRPr="001C0CC7" w:rsidRDefault="001C0CC7" w:rsidP="001C0CC7">
      <w:pPr>
        <w:spacing w:after="0" w:line="276" w:lineRule="auto"/>
        <w:jc w:val="both"/>
        <w:rPr>
          <w:rFonts w:ascii="Garamond" w:hAnsi="Garamond" w:cs="Arial"/>
          <w:bCs/>
        </w:rPr>
      </w:pPr>
      <w:r w:rsidRPr="001C0CC7">
        <w:rPr>
          <w:rFonts w:ascii="Garamond" w:hAnsi="Garamond" w:cs="Arial"/>
          <w:bCs/>
        </w:rPr>
        <w:tab/>
      </w:r>
      <w:r w:rsidRPr="001C0CC7">
        <w:rPr>
          <w:rFonts w:ascii="Garamond" w:hAnsi="Garamond" w:cs="Arial"/>
          <w:bCs/>
        </w:rPr>
        <w:tab/>
      </w:r>
      <w:r w:rsidRPr="001C0CC7">
        <w:rPr>
          <w:rFonts w:ascii="Garamond" w:hAnsi="Garamond" w:cs="Arial"/>
          <w:bCs/>
        </w:rPr>
        <w:tab/>
      </w:r>
      <w:r w:rsidRPr="001C0CC7">
        <w:rPr>
          <w:rFonts w:ascii="Garamond" w:hAnsi="Garamond" w:cs="Arial"/>
          <w:bCs/>
        </w:rPr>
        <w:tab/>
      </w:r>
      <w:r w:rsidRPr="001C0CC7">
        <w:rPr>
          <w:rFonts w:ascii="Garamond" w:hAnsi="Garamond" w:cs="Arial"/>
          <w:bCs/>
        </w:rPr>
        <w:tab/>
      </w:r>
      <w:r w:rsidRPr="001C0CC7">
        <w:rPr>
          <w:rFonts w:ascii="Garamond" w:hAnsi="Garamond" w:cs="Arial"/>
          <w:bCs/>
        </w:rPr>
        <w:tab/>
      </w:r>
      <w:r w:rsidRPr="001C0CC7">
        <w:rPr>
          <w:rFonts w:ascii="Garamond" w:hAnsi="Garamond" w:cs="Arial"/>
          <w:bCs/>
        </w:rPr>
        <w:tab/>
      </w:r>
      <w:r w:rsidRPr="001C0CC7">
        <w:rPr>
          <w:rFonts w:ascii="Garamond" w:hAnsi="Garamond" w:cs="Arial"/>
          <w:bCs/>
        </w:rPr>
        <w:tab/>
      </w:r>
      <w:r w:rsidRPr="001C0CC7">
        <w:rPr>
          <w:rFonts w:ascii="Garamond" w:hAnsi="Garamond" w:cs="Arial"/>
          <w:bCs/>
        </w:rPr>
        <w:tab/>
      </w:r>
      <w:r w:rsidRPr="001C0CC7">
        <w:rPr>
          <w:rFonts w:ascii="Garamond" w:hAnsi="Garamond" w:cs="Arial"/>
          <w:bCs/>
        </w:rPr>
        <w:tab/>
        <w:t xml:space="preserve">      Wójt</w:t>
      </w:r>
    </w:p>
    <w:p w14:paraId="77F10103" w14:textId="77777777" w:rsidR="001C0CC7" w:rsidRPr="001C0CC7" w:rsidRDefault="001C0CC7" w:rsidP="001C0CC7">
      <w:pPr>
        <w:spacing w:after="0" w:line="276" w:lineRule="auto"/>
        <w:jc w:val="both"/>
        <w:rPr>
          <w:rFonts w:ascii="Garamond" w:hAnsi="Garamond" w:cs="Arial"/>
          <w:bCs/>
        </w:rPr>
      </w:pPr>
      <w:r w:rsidRPr="001C0CC7">
        <w:rPr>
          <w:rFonts w:ascii="Garamond" w:hAnsi="Garamond" w:cs="Arial"/>
          <w:bCs/>
        </w:rPr>
        <w:tab/>
      </w:r>
      <w:r w:rsidRPr="001C0CC7">
        <w:rPr>
          <w:rFonts w:ascii="Garamond" w:hAnsi="Garamond" w:cs="Arial"/>
          <w:bCs/>
        </w:rPr>
        <w:tab/>
      </w:r>
      <w:r w:rsidRPr="001C0CC7">
        <w:rPr>
          <w:rFonts w:ascii="Garamond" w:hAnsi="Garamond" w:cs="Arial"/>
          <w:bCs/>
        </w:rPr>
        <w:tab/>
      </w:r>
      <w:r w:rsidRPr="001C0CC7">
        <w:rPr>
          <w:rFonts w:ascii="Garamond" w:hAnsi="Garamond" w:cs="Arial"/>
          <w:bCs/>
        </w:rPr>
        <w:tab/>
      </w:r>
      <w:r w:rsidRPr="001C0CC7">
        <w:rPr>
          <w:rFonts w:ascii="Garamond" w:hAnsi="Garamond" w:cs="Arial"/>
          <w:bCs/>
        </w:rPr>
        <w:tab/>
      </w:r>
      <w:r w:rsidRPr="001C0CC7">
        <w:rPr>
          <w:rFonts w:ascii="Garamond" w:hAnsi="Garamond" w:cs="Arial"/>
          <w:bCs/>
        </w:rPr>
        <w:tab/>
      </w:r>
      <w:r w:rsidRPr="001C0CC7">
        <w:rPr>
          <w:rFonts w:ascii="Garamond" w:hAnsi="Garamond" w:cs="Arial"/>
          <w:bCs/>
        </w:rPr>
        <w:tab/>
      </w:r>
      <w:r w:rsidRPr="001C0CC7">
        <w:rPr>
          <w:rFonts w:ascii="Garamond" w:hAnsi="Garamond" w:cs="Arial"/>
          <w:bCs/>
        </w:rPr>
        <w:tab/>
      </w:r>
      <w:r w:rsidRPr="001C0CC7">
        <w:rPr>
          <w:rFonts w:ascii="Garamond" w:hAnsi="Garamond" w:cs="Arial"/>
          <w:bCs/>
        </w:rPr>
        <w:tab/>
        <w:t>/-/ mgr Kamil Groszewski</w:t>
      </w:r>
    </w:p>
    <w:p w14:paraId="42BD2B74" w14:textId="77777777" w:rsidR="001C0CC7" w:rsidRPr="008670AC" w:rsidRDefault="001C0CC7" w:rsidP="008670AC">
      <w:pPr>
        <w:spacing w:after="0" w:line="276" w:lineRule="auto"/>
        <w:jc w:val="both"/>
        <w:rPr>
          <w:rFonts w:ascii="Garamond" w:hAnsi="Garamond" w:cs="Arial"/>
          <w:bCs/>
        </w:rPr>
      </w:pPr>
    </w:p>
    <w:p w14:paraId="44482FB1" w14:textId="77777777" w:rsidR="007F103D" w:rsidRPr="006F68F5" w:rsidRDefault="007F103D" w:rsidP="008670AC">
      <w:pPr>
        <w:spacing w:after="0" w:line="276" w:lineRule="auto"/>
        <w:jc w:val="both"/>
        <w:rPr>
          <w:rFonts w:ascii="Garamond" w:hAnsi="Garamond" w:cs="Arial"/>
          <w:b/>
          <w:u w:val="single"/>
        </w:rPr>
      </w:pPr>
    </w:p>
    <w:p w14:paraId="25291413" w14:textId="77777777" w:rsidR="00275557" w:rsidRDefault="00275557" w:rsidP="00417419">
      <w:pPr>
        <w:spacing w:after="0" w:line="276" w:lineRule="auto"/>
        <w:rPr>
          <w:rFonts w:ascii="Garamond" w:hAnsi="Garamond" w:cs="Arial"/>
          <w:b/>
          <w:sz w:val="24"/>
          <w:szCs w:val="24"/>
          <w:u w:val="single"/>
        </w:rPr>
      </w:pPr>
    </w:p>
    <w:p w14:paraId="33F3F34C" w14:textId="77777777" w:rsidR="00275557" w:rsidRDefault="00275557" w:rsidP="00417419">
      <w:pPr>
        <w:spacing w:after="0" w:line="276" w:lineRule="auto"/>
        <w:rPr>
          <w:rFonts w:ascii="Garamond" w:hAnsi="Garamond" w:cs="Arial"/>
          <w:b/>
          <w:sz w:val="24"/>
          <w:szCs w:val="24"/>
          <w:u w:val="single"/>
        </w:rPr>
      </w:pPr>
    </w:p>
    <w:p w14:paraId="43DA7754" w14:textId="77777777" w:rsidR="0076246F" w:rsidRPr="0076246F" w:rsidRDefault="0076246F" w:rsidP="0076246F">
      <w:pPr>
        <w:widowControl w:val="0"/>
        <w:tabs>
          <w:tab w:val="left" w:pos="372"/>
        </w:tabs>
        <w:autoSpaceDE w:val="0"/>
        <w:autoSpaceDN w:val="0"/>
        <w:spacing w:before="1" w:after="0" w:line="240" w:lineRule="auto"/>
        <w:jc w:val="right"/>
        <w:rPr>
          <w:rFonts w:ascii="Garamond" w:eastAsia="Microsoft Sans Serif" w:hAnsi="Garamond" w:cs="Microsoft Sans Serif"/>
          <w:b/>
          <w:noProof w:val="0"/>
        </w:rPr>
      </w:pPr>
      <w:r w:rsidRPr="0076246F">
        <w:rPr>
          <w:rFonts w:ascii="Garamond" w:eastAsia="Microsoft Sans Serif" w:hAnsi="Garamond" w:cs="Microsoft Sans Serif"/>
          <w:b/>
          <w:noProof w:val="0"/>
        </w:rPr>
        <w:lastRenderedPageBreak/>
        <w:t>Załącznik nr 1</w:t>
      </w:r>
    </w:p>
    <w:p w14:paraId="2F20A1EA" w14:textId="77777777" w:rsidR="0076246F" w:rsidRDefault="0076246F" w:rsidP="0076246F">
      <w:pPr>
        <w:widowControl w:val="0"/>
        <w:tabs>
          <w:tab w:val="left" w:pos="372"/>
        </w:tabs>
        <w:autoSpaceDE w:val="0"/>
        <w:autoSpaceDN w:val="0"/>
        <w:spacing w:before="1" w:after="0" w:line="240" w:lineRule="auto"/>
        <w:rPr>
          <w:rFonts w:ascii="Garamond" w:eastAsia="Microsoft Sans Serif" w:hAnsi="Garamond" w:cs="Microsoft Sans Serif"/>
          <w:noProof w:val="0"/>
        </w:rPr>
      </w:pPr>
      <w:r w:rsidRPr="0076246F">
        <w:rPr>
          <w:rFonts w:ascii="Garamond" w:eastAsia="Microsoft Sans Serif" w:hAnsi="Garamond" w:cs="Microsoft Sans Serif"/>
          <w:noProof w:val="0"/>
        </w:rPr>
        <w:t xml:space="preserve">…………………………………….. (pieczątka Wykonawcy) </w:t>
      </w:r>
    </w:p>
    <w:p w14:paraId="2CDFFDB0" w14:textId="77777777" w:rsidR="003169F5" w:rsidRDefault="003169F5" w:rsidP="0076246F">
      <w:pPr>
        <w:widowControl w:val="0"/>
        <w:tabs>
          <w:tab w:val="left" w:pos="372"/>
        </w:tabs>
        <w:autoSpaceDE w:val="0"/>
        <w:autoSpaceDN w:val="0"/>
        <w:spacing w:before="1" w:after="0" w:line="240" w:lineRule="auto"/>
        <w:rPr>
          <w:rFonts w:ascii="Garamond" w:eastAsia="Microsoft Sans Serif" w:hAnsi="Garamond" w:cs="Microsoft Sans Serif"/>
          <w:noProof w:val="0"/>
        </w:rPr>
      </w:pPr>
    </w:p>
    <w:p w14:paraId="28141D75" w14:textId="77777777" w:rsidR="003169F5" w:rsidRDefault="003169F5" w:rsidP="0076246F">
      <w:pPr>
        <w:widowControl w:val="0"/>
        <w:tabs>
          <w:tab w:val="left" w:pos="372"/>
        </w:tabs>
        <w:autoSpaceDE w:val="0"/>
        <w:autoSpaceDN w:val="0"/>
        <w:spacing w:before="1" w:after="0" w:line="240" w:lineRule="auto"/>
        <w:rPr>
          <w:rFonts w:ascii="Garamond" w:eastAsia="Microsoft Sans Serif" w:hAnsi="Garamond" w:cs="Microsoft Sans Serif"/>
          <w:noProof w:val="0"/>
        </w:rPr>
      </w:pPr>
    </w:p>
    <w:p w14:paraId="26BAE726" w14:textId="77777777" w:rsidR="003169F5" w:rsidRPr="0076246F" w:rsidRDefault="003169F5" w:rsidP="0076246F">
      <w:pPr>
        <w:widowControl w:val="0"/>
        <w:tabs>
          <w:tab w:val="left" w:pos="372"/>
        </w:tabs>
        <w:autoSpaceDE w:val="0"/>
        <w:autoSpaceDN w:val="0"/>
        <w:spacing w:before="1" w:after="0" w:line="240" w:lineRule="auto"/>
        <w:rPr>
          <w:rFonts w:ascii="Garamond" w:eastAsia="Microsoft Sans Serif" w:hAnsi="Garamond" w:cs="Microsoft Sans Serif"/>
          <w:noProof w:val="0"/>
        </w:rPr>
      </w:pPr>
    </w:p>
    <w:p w14:paraId="11F06407" w14:textId="77777777" w:rsidR="0076246F" w:rsidRPr="0076246F" w:rsidRDefault="0076246F" w:rsidP="0076246F">
      <w:pPr>
        <w:widowControl w:val="0"/>
        <w:tabs>
          <w:tab w:val="left" w:pos="372"/>
        </w:tabs>
        <w:autoSpaceDE w:val="0"/>
        <w:autoSpaceDN w:val="0"/>
        <w:spacing w:before="1" w:after="0" w:line="240" w:lineRule="auto"/>
        <w:jc w:val="center"/>
        <w:rPr>
          <w:rFonts w:ascii="Microsoft Sans Serif" w:eastAsia="Microsoft Sans Serif" w:hAnsi="Microsoft Sans Serif" w:cs="Microsoft Sans Serif"/>
          <w:noProof w:val="0"/>
        </w:rPr>
      </w:pPr>
    </w:p>
    <w:p w14:paraId="4E3A2819" w14:textId="77777777" w:rsidR="0076246F" w:rsidRPr="0076246F" w:rsidRDefault="0076246F" w:rsidP="0076246F">
      <w:pPr>
        <w:widowControl w:val="0"/>
        <w:tabs>
          <w:tab w:val="left" w:pos="372"/>
        </w:tabs>
        <w:autoSpaceDE w:val="0"/>
        <w:autoSpaceDN w:val="0"/>
        <w:spacing w:before="1" w:after="0" w:line="240" w:lineRule="auto"/>
        <w:jc w:val="center"/>
        <w:rPr>
          <w:rFonts w:ascii="Microsoft Sans Serif" w:eastAsia="Microsoft Sans Serif" w:hAnsi="Microsoft Sans Serif" w:cs="Microsoft Sans Serif"/>
          <w:noProof w:val="0"/>
        </w:rPr>
      </w:pPr>
    </w:p>
    <w:p w14:paraId="282132D5" w14:textId="77777777" w:rsidR="0076246F" w:rsidRPr="0076246F" w:rsidRDefault="0076246F" w:rsidP="0076246F">
      <w:pPr>
        <w:widowControl w:val="0"/>
        <w:tabs>
          <w:tab w:val="left" w:pos="372"/>
        </w:tabs>
        <w:autoSpaceDE w:val="0"/>
        <w:autoSpaceDN w:val="0"/>
        <w:spacing w:before="1" w:after="0" w:line="240" w:lineRule="auto"/>
        <w:jc w:val="center"/>
        <w:rPr>
          <w:rFonts w:ascii="Garamond" w:eastAsia="Microsoft Sans Serif" w:hAnsi="Garamond" w:cs="Microsoft Sans Serif"/>
          <w:noProof w:val="0"/>
          <w:sz w:val="24"/>
          <w:szCs w:val="24"/>
        </w:rPr>
      </w:pPr>
      <w:r w:rsidRPr="0076246F">
        <w:rPr>
          <w:rFonts w:ascii="Garamond" w:eastAsia="Microsoft Sans Serif" w:hAnsi="Garamond" w:cs="Microsoft Sans Serif"/>
          <w:noProof w:val="0"/>
          <w:sz w:val="24"/>
          <w:szCs w:val="24"/>
        </w:rPr>
        <w:t xml:space="preserve">FORMULARZ OFERTOWY </w:t>
      </w:r>
    </w:p>
    <w:p w14:paraId="30C96EA5" w14:textId="77777777" w:rsidR="00275557" w:rsidRPr="00EC6CE0" w:rsidRDefault="00275557" w:rsidP="00417419">
      <w:pPr>
        <w:spacing w:after="0" w:line="276" w:lineRule="auto"/>
        <w:rPr>
          <w:rFonts w:ascii="Garamond" w:hAnsi="Garamond" w:cs="Arial"/>
          <w:b/>
          <w:sz w:val="24"/>
          <w:szCs w:val="24"/>
          <w:u w:val="single"/>
        </w:rPr>
      </w:pPr>
    </w:p>
    <w:tbl>
      <w:tblPr>
        <w:tblW w:w="5000" w:type="pct"/>
        <w:tblLayout w:type="fixed"/>
        <w:tblCellMar>
          <w:left w:w="0" w:type="dxa"/>
          <w:right w:w="0" w:type="dxa"/>
        </w:tblCellMar>
        <w:tblLook w:val="04A0" w:firstRow="1" w:lastRow="0" w:firstColumn="1" w:lastColumn="0" w:noHBand="0" w:noVBand="1"/>
      </w:tblPr>
      <w:tblGrid>
        <w:gridCol w:w="2275"/>
        <w:gridCol w:w="3574"/>
        <w:gridCol w:w="3221"/>
      </w:tblGrid>
      <w:tr w:rsidR="0076246F" w:rsidRPr="0076246F" w14:paraId="224D5E8D" w14:textId="77777777" w:rsidTr="00FB26DA">
        <w:trPr>
          <w:trHeight w:hRule="exact" w:val="1332"/>
        </w:trPr>
        <w:tc>
          <w:tcPr>
            <w:tcW w:w="2552" w:type="dxa"/>
            <w:shd w:val="clear" w:color="auto" w:fill="FFFFFF"/>
            <w:tcMar>
              <w:left w:w="40" w:type="dxa"/>
              <w:right w:w="40" w:type="dxa"/>
            </w:tcMar>
          </w:tcPr>
          <w:p w14:paraId="0AB9063B" w14:textId="77777777" w:rsidR="0076246F" w:rsidRPr="0076246F" w:rsidRDefault="0076246F" w:rsidP="0076246F">
            <w:pPr>
              <w:widowControl w:val="0"/>
              <w:suppressAutoHyphens/>
              <w:spacing w:after="0" w:line="230"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Nazwa Oferenta:              </w:t>
            </w:r>
          </w:p>
          <w:p w14:paraId="7730CD23" w14:textId="77777777" w:rsidR="0076246F" w:rsidRPr="0076246F" w:rsidRDefault="0076246F" w:rsidP="0076246F">
            <w:pPr>
              <w:widowControl w:val="0"/>
              <w:suppressAutoHyphens/>
              <w:spacing w:after="0" w:line="230"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Adres Oferenta:               </w:t>
            </w:r>
          </w:p>
          <w:p w14:paraId="263AB166" w14:textId="77777777" w:rsidR="0076246F" w:rsidRPr="0076246F" w:rsidRDefault="0076246F" w:rsidP="0076246F">
            <w:pPr>
              <w:widowControl w:val="0"/>
              <w:suppressAutoHyphens/>
              <w:spacing w:after="0" w:line="230"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Adres do korespondencji: </w:t>
            </w:r>
          </w:p>
          <w:p w14:paraId="34B46F4C" w14:textId="77777777" w:rsidR="0076246F" w:rsidRPr="0076246F" w:rsidRDefault="0076246F" w:rsidP="0076246F">
            <w:pPr>
              <w:widowControl w:val="0"/>
              <w:suppressAutoHyphens/>
              <w:spacing w:after="0" w:line="230"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Numer telefonu:               </w:t>
            </w:r>
          </w:p>
          <w:p w14:paraId="091E76E7" w14:textId="77777777" w:rsidR="0076246F" w:rsidRPr="0076246F" w:rsidRDefault="0076246F" w:rsidP="0076246F">
            <w:pPr>
              <w:widowControl w:val="0"/>
              <w:suppressAutoHyphens/>
              <w:spacing w:after="0" w:line="230"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Adres e-mail:                  </w:t>
            </w:r>
          </w:p>
        </w:tc>
        <w:tc>
          <w:tcPr>
            <w:tcW w:w="7654" w:type="dxa"/>
            <w:gridSpan w:val="2"/>
            <w:shd w:val="clear" w:color="auto" w:fill="FFFFFF"/>
            <w:tcMar>
              <w:left w:w="40" w:type="dxa"/>
            </w:tcMar>
          </w:tcPr>
          <w:p w14:paraId="70C4298C" w14:textId="77777777" w:rsidR="0076246F" w:rsidRPr="0076246F" w:rsidRDefault="0076246F" w:rsidP="0076246F">
            <w:pPr>
              <w:widowControl w:val="0"/>
              <w:suppressAutoHyphens/>
              <w:spacing w:after="0" w:line="230"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p w14:paraId="307AD174" w14:textId="77777777" w:rsidR="0076246F" w:rsidRPr="0076246F" w:rsidRDefault="0076246F" w:rsidP="0076246F">
            <w:pPr>
              <w:widowControl w:val="0"/>
              <w:suppressAutoHyphens/>
              <w:spacing w:after="0" w:line="230"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p w14:paraId="72C210B3" w14:textId="77777777" w:rsidR="0076246F" w:rsidRPr="0076246F" w:rsidRDefault="0076246F" w:rsidP="0076246F">
            <w:pPr>
              <w:widowControl w:val="0"/>
              <w:suppressAutoHyphens/>
              <w:spacing w:after="0" w:line="230"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p w14:paraId="1A07A0C2" w14:textId="77777777" w:rsidR="0076246F" w:rsidRPr="0076246F" w:rsidRDefault="0076246F" w:rsidP="0076246F">
            <w:pPr>
              <w:widowControl w:val="0"/>
              <w:suppressAutoHyphens/>
              <w:spacing w:after="0" w:line="230"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p w14:paraId="31AF0486" w14:textId="77777777" w:rsidR="0076246F" w:rsidRPr="0076246F" w:rsidRDefault="0076246F" w:rsidP="0076246F">
            <w:pPr>
              <w:widowControl w:val="0"/>
              <w:suppressAutoHyphens/>
              <w:spacing w:after="0" w:line="230"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w:t>
            </w:r>
          </w:p>
        </w:tc>
      </w:tr>
      <w:tr w:rsidR="0076246F" w:rsidRPr="0076246F" w14:paraId="6FF8A9B8" w14:textId="77777777" w:rsidTr="00FB26DA">
        <w:trPr>
          <w:trHeight w:hRule="exact" w:val="283"/>
        </w:trPr>
        <w:tc>
          <w:tcPr>
            <w:tcW w:w="2552" w:type="dxa"/>
            <w:shd w:val="clear" w:color="auto" w:fill="FFFFFF"/>
          </w:tcPr>
          <w:p w14:paraId="0D3100D9" w14:textId="77777777" w:rsidR="0076246F" w:rsidRPr="0076246F" w:rsidRDefault="0076246F" w:rsidP="0076246F">
            <w:pPr>
              <w:widowControl w:val="0"/>
              <w:suppressAutoHyphens/>
              <w:spacing w:after="0" w:line="0" w:lineRule="atLeast"/>
              <w:rPr>
                <w:rFonts w:ascii="Garamond" w:eastAsia="Calibri" w:hAnsi="Garamond" w:cs="Calibri"/>
                <w:noProof w:val="0"/>
                <w:sz w:val="24"/>
                <w:szCs w:val="24"/>
                <w:lang w:eastAsia="pl-PL"/>
              </w:rPr>
            </w:pPr>
          </w:p>
        </w:tc>
        <w:tc>
          <w:tcPr>
            <w:tcW w:w="4026" w:type="dxa"/>
            <w:shd w:val="clear" w:color="auto" w:fill="FFFFFF"/>
          </w:tcPr>
          <w:p w14:paraId="2BFA2C19" w14:textId="77777777" w:rsidR="0076246F" w:rsidRPr="0076246F" w:rsidRDefault="0076246F" w:rsidP="0076246F">
            <w:pPr>
              <w:widowControl w:val="0"/>
              <w:suppressAutoHyphens/>
              <w:spacing w:after="0" w:line="0" w:lineRule="atLeast"/>
              <w:rPr>
                <w:rFonts w:ascii="Garamond" w:eastAsia="Calibri" w:hAnsi="Garamond" w:cs="Calibri"/>
                <w:noProof w:val="0"/>
                <w:sz w:val="24"/>
                <w:szCs w:val="24"/>
                <w:lang w:eastAsia="pl-PL"/>
              </w:rPr>
            </w:pPr>
          </w:p>
        </w:tc>
        <w:tc>
          <w:tcPr>
            <w:tcW w:w="3628" w:type="dxa"/>
            <w:shd w:val="clear" w:color="auto" w:fill="FFFFFF"/>
          </w:tcPr>
          <w:p w14:paraId="377A7574" w14:textId="77777777" w:rsidR="0076246F" w:rsidRPr="0076246F" w:rsidRDefault="0076246F" w:rsidP="0076246F">
            <w:pPr>
              <w:widowControl w:val="0"/>
              <w:suppressAutoHyphens/>
              <w:spacing w:after="0" w:line="0" w:lineRule="atLeast"/>
              <w:rPr>
                <w:rFonts w:ascii="Garamond" w:eastAsia="Calibri" w:hAnsi="Garamond" w:cs="Calibri"/>
                <w:noProof w:val="0"/>
                <w:sz w:val="24"/>
                <w:szCs w:val="24"/>
                <w:lang w:eastAsia="pl-PL"/>
              </w:rPr>
            </w:pPr>
          </w:p>
        </w:tc>
      </w:tr>
      <w:tr w:rsidR="0076246F" w:rsidRPr="0076246F" w14:paraId="153AEF20" w14:textId="77777777" w:rsidTr="00FB26DA">
        <w:trPr>
          <w:trHeight w:hRule="exact" w:val="1134"/>
        </w:trPr>
        <w:tc>
          <w:tcPr>
            <w:tcW w:w="10206" w:type="dxa"/>
            <w:gridSpan w:val="3"/>
            <w:shd w:val="clear" w:color="auto" w:fill="FFFFFF"/>
            <w:tcMar>
              <w:left w:w="40" w:type="dxa"/>
            </w:tcMar>
          </w:tcPr>
          <w:p w14:paraId="3193FC18" w14:textId="77777777" w:rsidR="0076246F" w:rsidRPr="0076246F" w:rsidRDefault="0076246F" w:rsidP="0076246F">
            <w:pPr>
              <w:widowControl w:val="0"/>
              <w:suppressAutoHyphens/>
              <w:spacing w:after="0" w:line="230"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odpowiadając na zapytanie </w:t>
            </w:r>
          </w:p>
        </w:tc>
      </w:tr>
      <w:tr w:rsidR="0076246F" w:rsidRPr="0076246F" w14:paraId="33A862A0" w14:textId="77777777" w:rsidTr="00FB26DA">
        <w:trPr>
          <w:trHeight w:hRule="exact" w:val="567"/>
        </w:trPr>
        <w:tc>
          <w:tcPr>
            <w:tcW w:w="10206" w:type="dxa"/>
            <w:gridSpan w:val="3"/>
            <w:shd w:val="clear" w:color="auto" w:fill="FFFFFF"/>
            <w:tcMar>
              <w:left w:w="40" w:type="dxa"/>
            </w:tcMar>
          </w:tcPr>
          <w:p w14:paraId="10F46044" w14:textId="77777777" w:rsidR="0076246F" w:rsidRPr="0076246F" w:rsidRDefault="0076246F" w:rsidP="0076246F">
            <w:pPr>
              <w:widowControl w:val="0"/>
              <w:suppressAutoHyphens/>
              <w:spacing w:after="0" w:line="230"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1. Oferujemy wykonanie przedmiotu zamówienia za cenę: </w:t>
            </w:r>
          </w:p>
          <w:p w14:paraId="0A1DC8AE" w14:textId="77777777" w:rsidR="0076246F" w:rsidRPr="0076246F" w:rsidRDefault="0076246F" w:rsidP="0076246F">
            <w:pPr>
              <w:widowControl w:val="0"/>
              <w:suppressAutoHyphens/>
              <w:spacing w:after="0" w:line="230" w:lineRule="exact"/>
              <w:rPr>
                <w:rFonts w:ascii="Garamond" w:eastAsia="Times New Roman" w:hAnsi="Garamond" w:cs="Times New Roman"/>
                <w:noProof w:val="0"/>
                <w:color w:val="000000"/>
                <w:sz w:val="24"/>
                <w:szCs w:val="24"/>
                <w:lang w:eastAsia="pl-PL"/>
              </w:rPr>
            </w:pPr>
          </w:p>
        </w:tc>
      </w:tr>
      <w:tr w:rsidR="0076246F" w:rsidRPr="0076246F" w14:paraId="51E4A4BA" w14:textId="77777777" w:rsidTr="00FB26DA">
        <w:tc>
          <w:tcPr>
            <w:tcW w:w="10206" w:type="dxa"/>
            <w:gridSpan w:val="3"/>
            <w:shd w:val="clear" w:color="auto" w:fill="FFFFFF"/>
          </w:tcPr>
          <w:tbl>
            <w:tblPr>
              <w:tblW w:w="5000" w:type="pct"/>
              <w:tblInd w:w="1" w:type="dxa"/>
              <w:tblLayout w:type="fixed"/>
              <w:tblCellMar>
                <w:left w:w="40" w:type="dxa"/>
                <w:right w:w="40" w:type="dxa"/>
              </w:tblCellMar>
              <w:tblLook w:val="04A0" w:firstRow="1" w:lastRow="0" w:firstColumn="1" w:lastColumn="0" w:noHBand="0" w:noVBand="1"/>
            </w:tblPr>
            <w:tblGrid>
              <w:gridCol w:w="411"/>
              <w:gridCol w:w="2606"/>
              <w:gridCol w:w="954"/>
              <w:gridCol w:w="1020"/>
              <w:gridCol w:w="1020"/>
              <w:gridCol w:w="1020"/>
              <w:gridCol w:w="1020"/>
              <w:gridCol w:w="1019"/>
            </w:tblGrid>
            <w:tr w:rsidR="0076246F" w:rsidRPr="0076246F" w14:paraId="51694812" w14:textId="77777777" w:rsidTr="00FB26DA">
              <w:trPr>
                <w:trHeight w:hRule="exact" w:val="1111"/>
              </w:trPr>
              <w:tc>
                <w:tcPr>
                  <w:tcW w:w="419" w:type="dxa"/>
                  <w:tcBorders>
                    <w:top w:val="single" w:sz="10" w:space="0" w:color="000000"/>
                    <w:left w:val="single" w:sz="10" w:space="0" w:color="000000"/>
                    <w:bottom w:val="single" w:sz="10" w:space="0" w:color="000000"/>
                    <w:right w:val="single" w:sz="10" w:space="0" w:color="000000"/>
                  </w:tcBorders>
                  <w:shd w:val="clear" w:color="auto" w:fill="FFFFFF"/>
                  <w:vAlign w:val="center"/>
                </w:tcPr>
                <w:p w14:paraId="5DDC5C6E" w14:textId="77777777" w:rsidR="0076246F" w:rsidRPr="0076246F" w:rsidRDefault="0076246F" w:rsidP="0076246F">
                  <w:pPr>
                    <w:widowControl w:val="0"/>
                    <w:suppressAutoHyphens/>
                    <w:spacing w:after="0" w:line="184" w:lineRule="exact"/>
                    <w:rPr>
                      <w:rFonts w:ascii="Garamond" w:eastAsia="Arial" w:hAnsi="Garamond" w:cs="Arial"/>
                      <w:noProof w:val="0"/>
                      <w:color w:val="000000"/>
                      <w:sz w:val="24"/>
                      <w:szCs w:val="24"/>
                      <w:lang w:eastAsia="pl-PL"/>
                    </w:rPr>
                  </w:pPr>
                  <w:r w:rsidRPr="0076246F">
                    <w:rPr>
                      <w:rFonts w:ascii="Garamond" w:eastAsia="Arial" w:hAnsi="Garamond" w:cs="Arial"/>
                      <w:noProof w:val="0"/>
                      <w:color w:val="000000"/>
                      <w:sz w:val="24"/>
                      <w:szCs w:val="24"/>
                      <w:lang w:eastAsia="pl-PL"/>
                    </w:rPr>
                    <w:t>Lp.</w:t>
                  </w:r>
                </w:p>
              </w:tc>
              <w:tc>
                <w:tcPr>
                  <w:tcW w:w="3018" w:type="dxa"/>
                  <w:tcBorders>
                    <w:top w:val="single" w:sz="10" w:space="0" w:color="000000"/>
                    <w:left w:val="single" w:sz="10" w:space="0" w:color="000000"/>
                    <w:bottom w:val="single" w:sz="10" w:space="0" w:color="000000"/>
                    <w:right w:val="single" w:sz="10" w:space="0" w:color="000000"/>
                  </w:tcBorders>
                  <w:shd w:val="clear" w:color="auto" w:fill="FFFFFF"/>
                  <w:vAlign w:val="center"/>
                </w:tcPr>
                <w:p w14:paraId="69D2CCAA" w14:textId="77777777" w:rsidR="0076246F" w:rsidRPr="0076246F" w:rsidRDefault="0076246F" w:rsidP="0076246F">
                  <w:pPr>
                    <w:widowControl w:val="0"/>
                    <w:suppressAutoHyphens/>
                    <w:spacing w:after="0" w:line="184" w:lineRule="exact"/>
                    <w:jc w:val="center"/>
                    <w:rPr>
                      <w:rFonts w:ascii="Garamond" w:eastAsia="Arial" w:hAnsi="Garamond" w:cs="Arial"/>
                      <w:noProof w:val="0"/>
                      <w:color w:val="000000"/>
                      <w:sz w:val="24"/>
                      <w:szCs w:val="24"/>
                      <w:lang w:eastAsia="pl-PL"/>
                    </w:rPr>
                  </w:pPr>
                  <w:r w:rsidRPr="0076246F">
                    <w:rPr>
                      <w:rFonts w:ascii="Garamond" w:eastAsia="Arial" w:hAnsi="Garamond" w:cs="Arial"/>
                      <w:noProof w:val="0"/>
                      <w:color w:val="000000"/>
                      <w:sz w:val="24"/>
                      <w:szCs w:val="24"/>
                      <w:lang w:eastAsia="pl-PL"/>
                    </w:rPr>
                    <w:t>RODZAJ POMOCY DYDAKTYCZNEJ</w:t>
                  </w:r>
                </w:p>
              </w:tc>
              <w:tc>
                <w:tcPr>
                  <w:tcW w:w="1063" w:type="dxa"/>
                  <w:tcBorders>
                    <w:top w:val="single" w:sz="10" w:space="0" w:color="000000"/>
                    <w:left w:val="single" w:sz="10" w:space="0" w:color="000000"/>
                    <w:bottom w:val="single" w:sz="10" w:space="0" w:color="000000"/>
                    <w:right w:val="single" w:sz="10" w:space="0" w:color="000000"/>
                  </w:tcBorders>
                  <w:shd w:val="clear" w:color="auto" w:fill="FFFFFF"/>
                  <w:vAlign w:val="center"/>
                </w:tcPr>
                <w:p w14:paraId="57027464" w14:textId="1B3E6C4C" w:rsidR="0076246F" w:rsidRPr="0076246F" w:rsidRDefault="00F129EF" w:rsidP="0076246F">
                  <w:pPr>
                    <w:widowControl w:val="0"/>
                    <w:suppressAutoHyphens/>
                    <w:spacing w:after="0" w:line="184" w:lineRule="exact"/>
                    <w:jc w:val="center"/>
                    <w:rPr>
                      <w:rFonts w:ascii="Garamond" w:eastAsia="Arial" w:hAnsi="Garamond" w:cs="Arial"/>
                      <w:noProof w:val="0"/>
                      <w:color w:val="000000"/>
                      <w:sz w:val="24"/>
                      <w:szCs w:val="24"/>
                      <w:lang w:eastAsia="pl-PL"/>
                    </w:rPr>
                  </w:pPr>
                  <w:r>
                    <w:rPr>
                      <w:rFonts w:ascii="Garamond" w:eastAsia="Arial" w:hAnsi="Garamond" w:cs="Arial"/>
                      <w:noProof w:val="0"/>
                      <w:color w:val="000000"/>
                      <w:sz w:val="24"/>
                      <w:szCs w:val="24"/>
                      <w:lang w:eastAsia="pl-PL"/>
                    </w:rPr>
                    <w:t>ILOŚC</w:t>
                  </w:r>
                </w:p>
              </w:tc>
              <w:tc>
                <w:tcPr>
                  <w:tcW w:w="1141" w:type="dxa"/>
                  <w:tcBorders>
                    <w:top w:val="single" w:sz="10" w:space="0" w:color="000000"/>
                    <w:left w:val="single" w:sz="10" w:space="0" w:color="000000"/>
                    <w:bottom w:val="single" w:sz="10" w:space="0" w:color="000000"/>
                    <w:right w:val="single" w:sz="10" w:space="0" w:color="000000"/>
                  </w:tcBorders>
                  <w:shd w:val="clear" w:color="auto" w:fill="FFFFFF"/>
                  <w:vAlign w:val="center"/>
                </w:tcPr>
                <w:p w14:paraId="143809FB" w14:textId="77777777" w:rsidR="0076246F" w:rsidRPr="0076246F" w:rsidRDefault="0076246F" w:rsidP="0076246F">
                  <w:pPr>
                    <w:widowControl w:val="0"/>
                    <w:suppressAutoHyphens/>
                    <w:spacing w:after="0" w:line="184" w:lineRule="exact"/>
                    <w:jc w:val="center"/>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VAT %</w:t>
                  </w:r>
                </w:p>
              </w:tc>
              <w:tc>
                <w:tcPr>
                  <w:tcW w:w="1141" w:type="dxa"/>
                  <w:tcBorders>
                    <w:top w:val="single" w:sz="10" w:space="0" w:color="000000"/>
                    <w:left w:val="single" w:sz="10" w:space="0" w:color="000000"/>
                    <w:bottom w:val="single" w:sz="10" w:space="0" w:color="000000"/>
                    <w:right w:val="single" w:sz="10" w:space="0" w:color="000000"/>
                  </w:tcBorders>
                  <w:shd w:val="clear" w:color="auto" w:fill="FFFFFF"/>
                  <w:vAlign w:val="center"/>
                </w:tcPr>
                <w:p w14:paraId="44E39A01" w14:textId="77777777" w:rsidR="0076246F" w:rsidRPr="0076246F" w:rsidRDefault="0076246F" w:rsidP="0076246F">
                  <w:pPr>
                    <w:widowControl w:val="0"/>
                    <w:suppressAutoHyphens/>
                    <w:spacing w:after="0" w:line="184" w:lineRule="exact"/>
                    <w:jc w:val="center"/>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CENA JEDN. BRUTTO</w:t>
                  </w:r>
                </w:p>
              </w:tc>
              <w:tc>
                <w:tcPr>
                  <w:tcW w:w="1141" w:type="dxa"/>
                  <w:tcBorders>
                    <w:top w:val="single" w:sz="10" w:space="0" w:color="000000"/>
                    <w:left w:val="single" w:sz="10" w:space="0" w:color="000000"/>
                    <w:bottom w:val="single" w:sz="10" w:space="0" w:color="000000"/>
                    <w:right w:val="single" w:sz="10" w:space="0" w:color="000000"/>
                  </w:tcBorders>
                  <w:shd w:val="clear" w:color="auto" w:fill="FFFFFF"/>
                  <w:vAlign w:val="center"/>
                </w:tcPr>
                <w:p w14:paraId="6A97FE90" w14:textId="77777777" w:rsidR="0076246F" w:rsidRPr="0076246F" w:rsidRDefault="0076246F" w:rsidP="0076246F">
                  <w:pPr>
                    <w:widowControl w:val="0"/>
                    <w:suppressAutoHyphens/>
                    <w:spacing w:after="0" w:line="184" w:lineRule="exact"/>
                    <w:jc w:val="center"/>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CENA JEDN. NETTO</w:t>
                  </w:r>
                </w:p>
              </w:tc>
              <w:tc>
                <w:tcPr>
                  <w:tcW w:w="1141" w:type="dxa"/>
                  <w:tcBorders>
                    <w:top w:val="single" w:sz="10" w:space="0" w:color="000000"/>
                    <w:left w:val="single" w:sz="10" w:space="0" w:color="000000"/>
                    <w:bottom w:val="single" w:sz="10" w:space="0" w:color="000000"/>
                    <w:right w:val="single" w:sz="10" w:space="0" w:color="000000"/>
                  </w:tcBorders>
                  <w:shd w:val="clear" w:color="auto" w:fill="FFFFFF"/>
                  <w:vAlign w:val="center"/>
                </w:tcPr>
                <w:p w14:paraId="640DD139" w14:textId="77777777" w:rsidR="0076246F" w:rsidRPr="0076246F" w:rsidRDefault="0076246F" w:rsidP="0076246F">
                  <w:pPr>
                    <w:widowControl w:val="0"/>
                    <w:suppressAutoHyphens/>
                    <w:spacing w:after="0" w:line="184" w:lineRule="exact"/>
                    <w:jc w:val="center"/>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CAŁKOWITA WARTOŚĆ BRUTTO</w:t>
                  </w:r>
                </w:p>
              </w:tc>
              <w:tc>
                <w:tcPr>
                  <w:tcW w:w="1140" w:type="dxa"/>
                  <w:tcBorders>
                    <w:top w:val="single" w:sz="10" w:space="0" w:color="000000"/>
                    <w:left w:val="single" w:sz="10" w:space="0" w:color="000000"/>
                    <w:bottom w:val="single" w:sz="10" w:space="0" w:color="000000"/>
                    <w:right w:val="single" w:sz="10" w:space="0" w:color="000000"/>
                  </w:tcBorders>
                  <w:shd w:val="clear" w:color="auto" w:fill="FFFFFF"/>
                  <w:vAlign w:val="center"/>
                </w:tcPr>
                <w:p w14:paraId="01205BAA" w14:textId="77777777" w:rsidR="0076246F" w:rsidRPr="0076246F" w:rsidRDefault="0076246F" w:rsidP="0076246F">
                  <w:pPr>
                    <w:widowControl w:val="0"/>
                    <w:suppressAutoHyphens/>
                    <w:spacing w:after="0" w:line="184" w:lineRule="exact"/>
                    <w:jc w:val="center"/>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CAŁKOWITA WARTOŚĆ NETTO</w:t>
                  </w:r>
                </w:p>
              </w:tc>
            </w:tr>
            <w:tr w:rsidR="0076246F" w:rsidRPr="0076246F" w14:paraId="07DEEA53" w14:textId="77777777" w:rsidTr="00FB26DA">
              <w:trPr>
                <w:trHeight w:hRule="exact" w:val="277"/>
              </w:trPr>
              <w:tc>
                <w:tcPr>
                  <w:tcW w:w="419" w:type="dxa"/>
                  <w:tcBorders>
                    <w:top w:val="single" w:sz="10" w:space="0" w:color="000000"/>
                    <w:left w:val="single" w:sz="10" w:space="0" w:color="000000"/>
                    <w:bottom w:val="single" w:sz="10" w:space="0" w:color="000000"/>
                    <w:right w:val="single" w:sz="10" w:space="0" w:color="000000"/>
                  </w:tcBorders>
                  <w:vAlign w:val="center"/>
                </w:tcPr>
                <w:p w14:paraId="4EFEC709" w14:textId="77777777" w:rsidR="0076246F" w:rsidRPr="0076246F" w:rsidRDefault="0076246F" w:rsidP="0076246F">
                  <w:pPr>
                    <w:widowControl w:val="0"/>
                    <w:suppressAutoHyphens/>
                    <w:spacing w:after="0" w:line="184" w:lineRule="exact"/>
                    <w:rPr>
                      <w:rFonts w:ascii="Garamond" w:eastAsia="Arial" w:hAnsi="Garamond" w:cs="Arial"/>
                      <w:noProof w:val="0"/>
                      <w:color w:val="000000"/>
                      <w:sz w:val="24"/>
                      <w:szCs w:val="24"/>
                      <w:lang w:eastAsia="pl-PL"/>
                    </w:rPr>
                  </w:pPr>
                  <w:r w:rsidRPr="0076246F">
                    <w:rPr>
                      <w:rFonts w:ascii="Garamond" w:eastAsia="Arial" w:hAnsi="Garamond" w:cs="Arial"/>
                      <w:noProof w:val="0"/>
                      <w:color w:val="000000"/>
                      <w:sz w:val="24"/>
                      <w:szCs w:val="24"/>
                      <w:lang w:eastAsia="pl-PL"/>
                    </w:rPr>
                    <w:t xml:space="preserve">1 </w:t>
                  </w:r>
                </w:p>
              </w:tc>
              <w:tc>
                <w:tcPr>
                  <w:tcW w:w="3018" w:type="dxa"/>
                  <w:tcBorders>
                    <w:top w:val="single" w:sz="10" w:space="0" w:color="000000"/>
                    <w:left w:val="single" w:sz="10" w:space="0" w:color="000000"/>
                    <w:bottom w:val="single" w:sz="10" w:space="0" w:color="000000"/>
                    <w:right w:val="single" w:sz="10" w:space="0" w:color="000000"/>
                  </w:tcBorders>
                  <w:vAlign w:val="center"/>
                </w:tcPr>
                <w:p w14:paraId="1F268A2D" w14:textId="77777777" w:rsidR="0076246F" w:rsidRPr="0076246F" w:rsidRDefault="0076246F" w:rsidP="0076246F">
                  <w:pPr>
                    <w:widowControl w:val="0"/>
                    <w:suppressAutoHyphens/>
                    <w:spacing w:after="0" w:line="184" w:lineRule="exact"/>
                    <w:rPr>
                      <w:rFonts w:ascii="Garamond" w:eastAsia="Arial" w:hAnsi="Garamond" w:cs="Arial"/>
                      <w:noProof w:val="0"/>
                      <w:color w:val="000000"/>
                      <w:sz w:val="24"/>
                      <w:szCs w:val="24"/>
                      <w:lang w:eastAsia="pl-PL"/>
                    </w:rPr>
                  </w:pPr>
                  <w:r w:rsidRPr="0076246F">
                    <w:rPr>
                      <w:rFonts w:ascii="Garamond" w:eastAsia="Arial" w:hAnsi="Garamond" w:cs="Arial"/>
                      <w:noProof w:val="0"/>
                      <w:color w:val="000000"/>
                      <w:sz w:val="24"/>
                      <w:szCs w:val="24"/>
                      <w:lang w:eastAsia="pl-PL"/>
                    </w:rPr>
                    <w:t xml:space="preserve"> </w:t>
                  </w:r>
                </w:p>
              </w:tc>
              <w:tc>
                <w:tcPr>
                  <w:tcW w:w="1063" w:type="dxa"/>
                  <w:tcBorders>
                    <w:top w:val="single" w:sz="10" w:space="0" w:color="000000"/>
                    <w:left w:val="single" w:sz="10" w:space="0" w:color="000000"/>
                    <w:bottom w:val="single" w:sz="10" w:space="0" w:color="000000"/>
                    <w:right w:val="single" w:sz="10" w:space="0" w:color="000000"/>
                  </w:tcBorders>
                  <w:vAlign w:val="center"/>
                </w:tcPr>
                <w:p w14:paraId="248F9506" w14:textId="77777777" w:rsidR="0076246F" w:rsidRPr="0076246F" w:rsidRDefault="0076246F" w:rsidP="0076246F">
                  <w:pPr>
                    <w:widowControl w:val="0"/>
                    <w:suppressAutoHyphens/>
                    <w:spacing w:after="0" w:line="184" w:lineRule="exact"/>
                    <w:rPr>
                      <w:rFonts w:ascii="Garamond" w:eastAsia="Arial" w:hAnsi="Garamond" w:cs="Arial"/>
                      <w:noProof w:val="0"/>
                      <w:color w:val="000000"/>
                      <w:sz w:val="24"/>
                      <w:szCs w:val="24"/>
                      <w:lang w:eastAsia="pl-PL"/>
                    </w:rPr>
                  </w:pPr>
                  <w:r w:rsidRPr="0076246F">
                    <w:rPr>
                      <w:rFonts w:ascii="Garamond" w:eastAsia="Arial" w:hAnsi="Garamond" w:cs="Arial"/>
                      <w:noProof w:val="0"/>
                      <w:color w:val="000000"/>
                      <w:sz w:val="24"/>
                      <w:szCs w:val="24"/>
                      <w:lang w:eastAsia="pl-PL"/>
                    </w:rPr>
                    <w:t xml:space="preserve"> </w:t>
                  </w:r>
                </w:p>
              </w:tc>
              <w:tc>
                <w:tcPr>
                  <w:tcW w:w="1141" w:type="dxa"/>
                  <w:tcBorders>
                    <w:top w:val="single" w:sz="10" w:space="0" w:color="000000"/>
                    <w:left w:val="single" w:sz="10" w:space="0" w:color="000000"/>
                    <w:bottom w:val="single" w:sz="10" w:space="0" w:color="000000"/>
                    <w:right w:val="single" w:sz="10" w:space="0" w:color="000000"/>
                  </w:tcBorders>
                  <w:vAlign w:val="center"/>
                </w:tcPr>
                <w:p w14:paraId="3354D542"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c>
                <w:tcPr>
                  <w:tcW w:w="1141" w:type="dxa"/>
                  <w:tcBorders>
                    <w:top w:val="single" w:sz="10" w:space="0" w:color="000000"/>
                    <w:left w:val="single" w:sz="10" w:space="0" w:color="000000"/>
                    <w:bottom w:val="single" w:sz="10" w:space="0" w:color="000000"/>
                    <w:right w:val="single" w:sz="10" w:space="0" w:color="000000"/>
                  </w:tcBorders>
                  <w:vAlign w:val="center"/>
                </w:tcPr>
                <w:p w14:paraId="588602CB"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c>
                <w:tcPr>
                  <w:tcW w:w="1141" w:type="dxa"/>
                  <w:tcBorders>
                    <w:top w:val="single" w:sz="10" w:space="0" w:color="000000"/>
                    <w:left w:val="single" w:sz="10" w:space="0" w:color="000000"/>
                    <w:bottom w:val="single" w:sz="10" w:space="0" w:color="000000"/>
                    <w:right w:val="single" w:sz="10" w:space="0" w:color="000000"/>
                  </w:tcBorders>
                  <w:vAlign w:val="center"/>
                </w:tcPr>
                <w:p w14:paraId="2825F9F8"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c>
                <w:tcPr>
                  <w:tcW w:w="1141" w:type="dxa"/>
                  <w:tcBorders>
                    <w:top w:val="single" w:sz="10" w:space="0" w:color="000000"/>
                    <w:left w:val="single" w:sz="10" w:space="0" w:color="000000"/>
                    <w:bottom w:val="single" w:sz="10" w:space="0" w:color="000000"/>
                    <w:right w:val="single" w:sz="10" w:space="0" w:color="000000"/>
                  </w:tcBorders>
                  <w:vAlign w:val="center"/>
                </w:tcPr>
                <w:p w14:paraId="53F358DD"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c>
                <w:tcPr>
                  <w:tcW w:w="1140" w:type="dxa"/>
                  <w:tcBorders>
                    <w:top w:val="single" w:sz="10" w:space="0" w:color="000000"/>
                    <w:left w:val="single" w:sz="10" w:space="0" w:color="000000"/>
                    <w:bottom w:val="single" w:sz="10" w:space="0" w:color="000000"/>
                    <w:right w:val="single" w:sz="10" w:space="0" w:color="000000"/>
                  </w:tcBorders>
                  <w:vAlign w:val="center"/>
                </w:tcPr>
                <w:p w14:paraId="39A4F1D9"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r>
            <w:tr w:rsidR="0076246F" w:rsidRPr="0076246F" w14:paraId="09D5271B" w14:textId="77777777" w:rsidTr="00FB26DA">
              <w:trPr>
                <w:trHeight w:hRule="exact" w:val="283"/>
              </w:trPr>
              <w:tc>
                <w:tcPr>
                  <w:tcW w:w="419" w:type="dxa"/>
                  <w:tcBorders>
                    <w:top w:val="single" w:sz="10" w:space="0" w:color="000000"/>
                    <w:left w:val="single" w:sz="10" w:space="0" w:color="000000"/>
                    <w:bottom w:val="single" w:sz="10" w:space="0" w:color="000000"/>
                    <w:right w:val="single" w:sz="10" w:space="0" w:color="000000"/>
                  </w:tcBorders>
                  <w:vAlign w:val="center"/>
                </w:tcPr>
                <w:p w14:paraId="0DD0397D"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2 </w:t>
                  </w:r>
                </w:p>
              </w:tc>
              <w:tc>
                <w:tcPr>
                  <w:tcW w:w="3018" w:type="dxa"/>
                  <w:tcBorders>
                    <w:top w:val="single" w:sz="10" w:space="0" w:color="000000"/>
                    <w:left w:val="single" w:sz="10" w:space="0" w:color="000000"/>
                    <w:bottom w:val="single" w:sz="10" w:space="0" w:color="000000"/>
                    <w:right w:val="single" w:sz="10" w:space="0" w:color="000000"/>
                  </w:tcBorders>
                  <w:vAlign w:val="center"/>
                </w:tcPr>
                <w:p w14:paraId="083A20E4"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c>
                <w:tcPr>
                  <w:tcW w:w="1063" w:type="dxa"/>
                  <w:tcBorders>
                    <w:top w:val="single" w:sz="10" w:space="0" w:color="000000"/>
                    <w:left w:val="single" w:sz="10" w:space="0" w:color="000000"/>
                    <w:bottom w:val="single" w:sz="10" w:space="0" w:color="000000"/>
                    <w:right w:val="single" w:sz="10" w:space="0" w:color="000000"/>
                  </w:tcBorders>
                  <w:vAlign w:val="center"/>
                </w:tcPr>
                <w:p w14:paraId="390C924F"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c>
                <w:tcPr>
                  <w:tcW w:w="1141" w:type="dxa"/>
                  <w:tcBorders>
                    <w:top w:val="single" w:sz="10" w:space="0" w:color="000000"/>
                    <w:left w:val="single" w:sz="10" w:space="0" w:color="000000"/>
                    <w:bottom w:val="single" w:sz="10" w:space="0" w:color="000000"/>
                    <w:right w:val="single" w:sz="10" w:space="0" w:color="000000"/>
                  </w:tcBorders>
                  <w:vAlign w:val="center"/>
                </w:tcPr>
                <w:p w14:paraId="3255C57B"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c>
                <w:tcPr>
                  <w:tcW w:w="1141" w:type="dxa"/>
                  <w:tcBorders>
                    <w:top w:val="single" w:sz="10" w:space="0" w:color="000000"/>
                    <w:left w:val="single" w:sz="10" w:space="0" w:color="000000"/>
                    <w:bottom w:val="single" w:sz="10" w:space="0" w:color="000000"/>
                    <w:right w:val="single" w:sz="10" w:space="0" w:color="000000"/>
                  </w:tcBorders>
                  <w:vAlign w:val="center"/>
                </w:tcPr>
                <w:p w14:paraId="1F85BEED"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c>
                <w:tcPr>
                  <w:tcW w:w="1141" w:type="dxa"/>
                  <w:tcBorders>
                    <w:top w:val="single" w:sz="10" w:space="0" w:color="000000"/>
                    <w:left w:val="single" w:sz="10" w:space="0" w:color="000000"/>
                    <w:bottom w:val="single" w:sz="10" w:space="0" w:color="000000"/>
                    <w:right w:val="single" w:sz="10" w:space="0" w:color="000000"/>
                  </w:tcBorders>
                  <w:vAlign w:val="center"/>
                </w:tcPr>
                <w:p w14:paraId="68FA4943"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c>
                <w:tcPr>
                  <w:tcW w:w="1141" w:type="dxa"/>
                  <w:tcBorders>
                    <w:top w:val="single" w:sz="10" w:space="0" w:color="000000"/>
                    <w:left w:val="single" w:sz="10" w:space="0" w:color="000000"/>
                    <w:bottom w:val="single" w:sz="10" w:space="0" w:color="000000"/>
                    <w:right w:val="single" w:sz="10" w:space="0" w:color="000000"/>
                  </w:tcBorders>
                  <w:vAlign w:val="center"/>
                </w:tcPr>
                <w:p w14:paraId="64D96DE6"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c>
                <w:tcPr>
                  <w:tcW w:w="1140" w:type="dxa"/>
                  <w:tcBorders>
                    <w:top w:val="single" w:sz="10" w:space="0" w:color="000000"/>
                    <w:left w:val="single" w:sz="10" w:space="0" w:color="000000"/>
                    <w:bottom w:val="single" w:sz="10" w:space="0" w:color="000000"/>
                    <w:right w:val="single" w:sz="10" w:space="0" w:color="000000"/>
                  </w:tcBorders>
                  <w:vAlign w:val="center"/>
                </w:tcPr>
                <w:p w14:paraId="0459F33D"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r>
            <w:tr w:rsidR="0076246F" w:rsidRPr="0076246F" w14:paraId="6FA833EE" w14:textId="77777777" w:rsidTr="00FB26DA">
              <w:trPr>
                <w:trHeight w:hRule="exact" w:val="283"/>
              </w:trPr>
              <w:tc>
                <w:tcPr>
                  <w:tcW w:w="419" w:type="dxa"/>
                  <w:tcBorders>
                    <w:top w:val="single" w:sz="10" w:space="0" w:color="000000"/>
                    <w:left w:val="single" w:sz="10" w:space="0" w:color="000000"/>
                    <w:bottom w:val="single" w:sz="10" w:space="0" w:color="000000"/>
                    <w:right w:val="single" w:sz="10" w:space="0" w:color="000000"/>
                  </w:tcBorders>
                  <w:vAlign w:val="center"/>
                </w:tcPr>
                <w:p w14:paraId="5149F646"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3 </w:t>
                  </w:r>
                </w:p>
              </w:tc>
              <w:tc>
                <w:tcPr>
                  <w:tcW w:w="3018" w:type="dxa"/>
                  <w:tcBorders>
                    <w:top w:val="single" w:sz="10" w:space="0" w:color="000000"/>
                    <w:left w:val="single" w:sz="10" w:space="0" w:color="000000"/>
                    <w:bottom w:val="single" w:sz="10" w:space="0" w:color="000000"/>
                    <w:right w:val="single" w:sz="10" w:space="0" w:color="000000"/>
                  </w:tcBorders>
                  <w:vAlign w:val="center"/>
                </w:tcPr>
                <w:p w14:paraId="1D79AF80"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c>
                <w:tcPr>
                  <w:tcW w:w="1063" w:type="dxa"/>
                  <w:tcBorders>
                    <w:top w:val="single" w:sz="10" w:space="0" w:color="000000"/>
                    <w:left w:val="single" w:sz="10" w:space="0" w:color="000000"/>
                    <w:bottom w:val="single" w:sz="10" w:space="0" w:color="000000"/>
                    <w:right w:val="single" w:sz="10" w:space="0" w:color="000000"/>
                  </w:tcBorders>
                  <w:vAlign w:val="center"/>
                </w:tcPr>
                <w:p w14:paraId="604E93B2"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c>
                <w:tcPr>
                  <w:tcW w:w="1141" w:type="dxa"/>
                  <w:tcBorders>
                    <w:top w:val="single" w:sz="10" w:space="0" w:color="000000"/>
                    <w:left w:val="single" w:sz="10" w:space="0" w:color="000000"/>
                    <w:bottom w:val="single" w:sz="10" w:space="0" w:color="000000"/>
                    <w:right w:val="single" w:sz="10" w:space="0" w:color="000000"/>
                  </w:tcBorders>
                  <w:vAlign w:val="center"/>
                </w:tcPr>
                <w:p w14:paraId="4184F778"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c>
                <w:tcPr>
                  <w:tcW w:w="1141" w:type="dxa"/>
                  <w:tcBorders>
                    <w:top w:val="single" w:sz="10" w:space="0" w:color="000000"/>
                    <w:left w:val="single" w:sz="10" w:space="0" w:color="000000"/>
                    <w:bottom w:val="single" w:sz="10" w:space="0" w:color="000000"/>
                    <w:right w:val="single" w:sz="10" w:space="0" w:color="000000"/>
                  </w:tcBorders>
                  <w:vAlign w:val="center"/>
                </w:tcPr>
                <w:p w14:paraId="25168E56"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c>
                <w:tcPr>
                  <w:tcW w:w="1141" w:type="dxa"/>
                  <w:tcBorders>
                    <w:top w:val="single" w:sz="10" w:space="0" w:color="000000"/>
                    <w:left w:val="single" w:sz="10" w:space="0" w:color="000000"/>
                    <w:bottom w:val="single" w:sz="10" w:space="0" w:color="000000"/>
                    <w:right w:val="single" w:sz="10" w:space="0" w:color="000000"/>
                  </w:tcBorders>
                  <w:vAlign w:val="center"/>
                </w:tcPr>
                <w:p w14:paraId="6D5F479D"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c>
                <w:tcPr>
                  <w:tcW w:w="1141" w:type="dxa"/>
                  <w:tcBorders>
                    <w:top w:val="single" w:sz="10" w:space="0" w:color="000000"/>
                    <w:left w:val="single" w:sz="10" w:space="0" w:color="000000"/>
                    <w:bottom w:val="single" w:sz="10" w:space="0" w:color="000000"/>
                    <w:right w:val="single" w:sz="10" w:space="0" w:color="000000"/>
                  </w:tcBorders>
                  <w:vAlign w:val="center"/>
                </w:tcPr>
                <w:p w14:paraId="7B4B5216"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c>
                <w:tcPr>
                  <w:tcW w:w="1140" w:type="dxa"/>
                  <w:tcBorders>
                    <w:top w:val="single" w:sz="10" w:space="0" w:color="000000"/>
                    <w:left w:val="single" w:sz="10" w:space="0" w:color="000000"/>
                    <w:bottom w:val="single" w:sz="10" w:space="0" w:color="000000"/>
                    <w:right w:val="single" w:sz="10" w:space="0" w:color="000000"/>
                  </w:tcBorders>
                  <w:vAlign w:val="center"/>
                </w:tcPr>
                <w:p w14:paraId="1399002B"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r>
            <w:tr w:rsidR="0076246F" w:rsidRPr="0076246F" w14:paraId="41127004" w14:textId="77777777" w:rsidTr="00FB26DA">
              <w:trPr>
                <w:trHeight w:hRule="exact" w:val="283"/>
              </w:trPr>
              <w:tc>
                <w:tcPr>
                  <w:tcW w:w="419" w:type="dxa"/>
                  <w:tcBorders>
                    <w:top w:val="single" w:sz="10" w:space="0" w:color="000000"/>
                    <w:left w:val="single" w:sz="10" w:space="0" w:color="000000"/>
                    <w:bottom w:val="single" w:sz="10" w:space="0" w:color="000000"/>
                    <w:right w:val="single" w:sz="10" w:space="0" w:color="000000"/>
                  </w:tcBorders>
                  <w:vAlign w:val="center"/>
                </w:tcPr>
                <w:p w14:paraId="22DD2826"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4 </w:t>
                  </w:r>
                </w:p>
              </w:tc>
              <w:tc>
                <w:tcPr>
                  <w:tcW w:w="3018" w:type="dxa"/>
                  <w:tcBorders>
                    <w:top w:val="single" w:sz="10" w:space="0" w:color="000000"/>
                    <w:left w:val="single" w:sz="10" w:space="0" w:color="000000"/>
                    <w:bottom w:val="single" w:sz="10" w:space="0" w:color="000000"/>
                    <w:right w:val="single" w:sz="10" w:space="0" w:color="000000"/>
                  </w:tcBorders>
                  <w:vAlign w:val="center"/>
                </w:tcPr>
                <w:p w14:paraId="195A08DB"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c>
                <w:tcPr>
                  <w:tcW w:w="1063" w:type="dxa"/>
                  <w:tcBorders>
                    <w:top w:val="single" w:sz="10" w:space="0" w:color="000000"/>
                    <w:left w:val="single" w:sz="10" w:space="0" w:color="000000"/>
                    <w:bottom w:val="single" w:sz="10" w:space="0" w:color="000000"/>
                    <w:right w:val="single" w:sz="10" w:space="0" w:color="000000"/>
                  </w:tcBorders>
                  <w:vAlign w:val="center"/>
                </w:tcPr>
                <w:p w14:paraId="2E12853D"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c>
                <w:tcPr>
                  <w:tcW w:w="1141" w:type="dxa"/>
                  <w:tcBorders>
                    <w:top w:val="single" w:sz="10" w:space="0" w:color="000000"/>
                    <w:left w:val="single" w:sz="10" w:space="0" w:color="000000"/>
                    <w:bottom w:val="single" w:sz="10" w:space="0" w:color="000000"/>
                    <w:right w:val="single" w:sz="10" w:space="0" w:color="000000"/>
                  </w:tcBorders>
                  <w:vAlign w:val="center"/>
                </w:tcPr>
                <w:p w14:paraId="178E3A2C"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c>
                <w:tcPr>
                  <w:tcW w:w="1141" w:type="dxa"/>
                  <w:tcBorders>
                    <w:top w:val="single" w:sz="10" w:space="0" w:color="000000"/>
                    <w:left w:val="single" w:sz="10" w:space="0" w:color="000000"/>
                    <w:bottom w:val="single" w:sz="10" w:space="0" w:color="000000"/>
                    <w:right w:val="single" w:sz="10" w:space="0" w:color="000000"/>
                  </w:tcBorders>
                  <w:vAlign w:val="center"/>
                </w:tcPr>
                <w:p w14:paraId="465A68A0"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c>
                <w:tcPr>
                  <w:tcW w:w="1141" w:type="dxa"/>
                  <w:tcBorders>
                    <w:top w:val="single" w:sz="10" w:space="0" w:color="000000"/>
                    <w:left w:val="single" w:sz="10" w:space="0" w:color="000000"/>
                    <w:bottom w:val="single" w:sz="10" w:space="0" w:color="000000"/>
                    <w:right w:val="single" w:sz="10" w:space="0" w:color="000000"/>
                  </w:tcBorders>
                  <w:vAlign w:val="center"/>
                </w:tcPr>
                <w:p w14:paraId="156C9646"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c>
                <w:tcPr>
                  <w:tcW w:w="1141" w:type="dxa"/>
                  <w:tcBorders>
                    <w:top w:val="single" w:sz="10" w:space="0" w:color="000000"/>
                    <w:left w:val="single" w:sz="10" w:space="0" w:color="000000"/>
                    <w:bottom w:val="single" w:sz="10" w:space="0" w:color="000000"/>
                    <w:right w:val="single" w:sz="10" w:space="0" w:color="000000"/>
                  </w:tcBorders>
                  <w:vAlign w:val="center"/>
                </w:tcPr>
                <w:p w14:paraId="01CDAE3C"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c>
                <w:tcPr>
                  <w:tcW w:w="1140" w:type="dxa"/>
                  <w:tcBorders>
                    <w:top w:val="single" w:sz="10" w:space="0" w:color="000000"/>
                    <w:left w:val="single" w:sz="10" w:space="0" w:color="000000"/>
                    <w:bottom w:val="single" w:sz="10" w:space="0" w:color="000000"/>
                    <w:right w:val="single" w:sz="10" w:space="0" w:color="000000"/>
                  </w:tcBorders>
                  <w:vAlign w:val="center"/>
                </w:tcPr>
                <w:p w14:paraId="4AA1ED1E"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r>
            <w:tr w:rsidR="0076246F" w:rsidRPr="0076246F" w14:paraId="2746EAFD" w14:textId="77777777" w:rsidTr="00FB26DA">
              <w:trPr>
                <w:trHeight w:hRule="exact" w:val="283"/>
              </w:trPr>
              <w:tc>
                <w:tcPr>
                  <w:tcW w:w="419" w:type="dxa"/>
                  <w:tcBorders>
                    <w:top w:val="single" w:sz="10" w:space="0" w:color="000000"/>
                    <w:left w:val="single" w:sz="10" w:space="0" w:color="000000"/>
                    <w:bottom w:val="single" w:sz="10" w:space="0" w:color="000000"/>
                    <w:right w:val="single" w:sz="10" w:space="0" w:color="000000"/>
                  </w:tcBorders>
                  <w:vAlign w:val="center"/>
                </w:tcPr>
                <w:p w14:paraId="7B602B4E"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5 </w:t>
                  </w:r>
                </w:p>
              </w:tc>
              <w:tc>
                <w:tcPr>
                  <w:tcW w:w="3018" w:type="dxa"/>
                  <w:tcBorders>
                    <w:top w:val="single" w:sz="10" w:space="0" w:color="000000"/>
                    <w:left w:val="single" w:sz="10" w:space="0" w:color="000000"/>
                    <w:bottom w:val="single" w:sz="10" w:space="0" w:color="000000"/>
                    <w:right w:val="single" w:sz="10" w:space="0" w:color="000000"/>
                  </w:tcBorders>
                  <w:vAlign w:val="center"/>
                </w:tcPr>
                <w:p w14:paraId="336A5815"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c>
                <w:tcPr>
                  <w:tcW w:w="1063" w:type="dxa"/>
                  <w:tcBorders>
                    <w:top w:val="single" w:sz="10" w:space="0" w:color="000000"/>
                    <w:left w:val="single" w:sz="10" w:space="0" w:color="000000"/>
                    <w:bottom w:val="single" w:sz="10" w:space="0" w:color="000000"/>
                    <w:right w:val="single" w:sz="10" w:space="0" w:color="000000"/>
                  </w:tcBorders>
                  <w:vAlign w:val="center"/>
                </w:tcPr>
                <w:p w14:paraId="11C1E424"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c>
                <w:tcPr>
                  <w:tcW w:w="1141" w:type="dxa"/>
                  <w:tcBorders>
                    <w:top w:val="single" w:sz="10" w:space="0" w:color="000000"/>
                    <w:left w:val="single" w:sz="10" w:space="0" w:color="000000"/>
                    <w:bottom w:val="single" w:sz="10" w:space="0" w:color="000000"/>
                    <w:right w:val="single" w:sz="10" w:space="0" w:color="000000"/>
                  </w:tcBorders>
                  <w:vAlign w:val="center"/>
                </w:tcPr>
                <w:p w14:paraId="5659E9A1"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c>
                <w:tcPr>
                  <w:tcW w:w="1141" w:type="dxa"/>
                  <w:tcBorders>
                    <w:top w:val="single" w:sz="10" w:space="0" w:color="000000"/>
                    <w:left w:val="single" w:sz="10" w:space="0" w:color="000000"/>
                    <w:bottom w:val="single" w:sz="10" w:space="0" w:color="000000"/>
                    <w:right w:val="single" w:sz="10" w:space="0" w:color="000000"/>
                  </w:tcBorders>
                  <w:vAlign w:val="center"/>
                </w:tcPr>
                <w:p w14:paraId="5264BA4D"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c>
                <w:tcPr>
                  <w:tcW w:w="1141" w:type="dxa"/>
                  <w:tcBorders>
                    <w:top w:val="single" w:sz="10" w:space="0" w:color="000000"/>
                    <w:left w:val="single" w:sz="10" w:space="0" w:color="000000"/>
                    <w:bottom w:val="single" w:sz="10" w:space="0" w:color="000000"/>
                    <w:right w:val="single" w:sz="10" w:space="0" w:color="000000"/>
                  </w:tcBorders>
                  <w:vAlign w:val="center"/>
                </w:tcPr>
                <w:p w14:paraId="7D4BFCA0"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c>
                <w:tcPr>
                  <w:tcW w:w="1141" w:type="dxa"/>
                  <w:tcBorders>
                    <w:top w:val="single" w:sz="10" w:space="0" w:color="000000"/>
                    <w:left w:val="single" w:sz="10" w:space="0" w:color="000000"/>
                    <w:bottom w:val="single" w:sz="10" w:space="0" w:color="000000"/>
                    <w:right w:val="single" w:sz="10" w:space="0" w:color="000000"/>
                  </w:tcBorders>
                  <w:vAlign w:val="center"/>
                </w:tcPr>
                <w:p w14:paraId="67279277"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c>
                <w:tcPr>
                  <w:tcW w:w="1140" w:type="dxa"/>
                  <w:tcBorders>
                    <w:top w:val="single" w:sz="10" w:space="0" w:color="000000"/>
                    <w:left w:val="single" w:sz="10" w:space="0" w:color="000000"/>
                    <w:bottom w:val="single" w:sz="10" w:space="0" w:color="000000"/>
                    <w:right w:val="single" w:sz="10" w:space="0" w:color="000000"/>
                  </w:tcBorders>
                  <w:vAlign w:val="center"/>
                </w:tcPr>
                <w:p w14:paraId="742AC14F"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r>
            <w:tr w:rsidR="0076246F" w:rsidRPr="0076246F" w14:paraId="289587E6" w14:textId="77777777" w:rsidTr="00FB26DA">
              <w:trPr>
                <w:trHeight w:hRule="exact" w:val="283"/>
              </w:trPr>
              <w:tc>
                <w:tcPr>
                  <w:tcW w:w="419" w:type="dxa"/>
                  <w:tcBorders>
                    <w:top w:val="single" w:sz="10" w:space="0" w:color="000000"/>
                    <w:left w:val="single" w:sz="10" w:space="0" w:color="000000"/>
                    <w:bottom w:val="single" w:sz="10" w:space="0" w:color="000000"/>
                    <w:right w:val="single" w:sz="10" w:space="0" w:color="000000"/>
                  </w:tcBorders>
                  <w:vAlign w:val="center"/>
                </w:tcPr>
                <w:p w14:paraId="66B1A5FA" w14:textId="77777777" w:rsidR="0076246F" w:rsidRPr="0076246F" w:rsidRDefault="0076246F" w:rsidP="0076246F">
                  <w:pPr>
                    <w:widowControl w:val="0"/>
                    <w:suppressAutoHyphens/>
                    <w:spacing w:after="0" w:line="0" w:lineRule="atLeast"/>
                    <w:rPr>
                      <w:rFonts w:ascii="Garamond" w:eastAsia="Calibri" w:hAnsi="Garamond" w:cs="Calibri"/>
                      <w:noProof w:val="0"/>
                      <w:sz w:val="24"/>
                      <w:szCs w:val="24"/>
                      <w:lang w:eastAsia="pl-PL"/>
                    </w:rPr>
                  </w:pPr>
                </w:p>
              </w:tc>
              <w:tc>
                <w:tcPr>
                  <w:tcW w:w="3018" w:type="dxa"/>
                  <w:tcBorders>
                    <w:top w:val="single" w:sz="10" w:space="0" w:color="000000"/>
                    <w:left w:val="single" w:sz="10" w:space="0" w:color="000000"/>
                    <w:bottom w:val="single" w:sz="10" w:space="0" w:color="000000"/>
                    <w:right w:val="single" w:sz="10" w:space="0" w:color="FFFFFF"/>
                  </w:tcBorders>
                  <w:vAlign w:val="center"/>
                </w:tcPr>
                <w:p w14:paraId="48395F41"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RAZEM</w:t>
                  </w:r>
                </w:p>
              </w:tc>
              <w:tc>
                <w:tcPr>
                  <w:tcW w:w="1063" w:type="dxa"/>
                  <w:tcBorders>
                    <w:top w:val="single" w:sz="10" w:space="0" w:color="000000"/>
                    <w:left w:val="single" w:sz="10" w:space="0" w:color="FFFFFF"/>
                    <w:bottom w:val="single" w:sz="10" w:space="0" w:color="000000"/>
                    <w:right w:val="single" w:sz="10" w:space="0" w:color="000000"/>
                  </w:tcBorders>
                  <w:vAlign w:val="center"/>
                </w:tcPr>
                <w:p w14:paraId="5C082EFB" w14:textId="77777777" w:rsidR="0076246F" w:rsidRPr="0076246F" w:rsidRDefault="0076246F" w:rsidP="0076246F">
                  <w:pPr>
                    <w:widowControl w:val="0"/>
                    <w:suppressAutoHyphens/>
                    <w:spacing w:after="0" w:line="0" w:lineRule="atLeast"/>
                    <w:rPr>
                      <w:rFonts w:ascii="Garamond" w:eastAsia="Calibri" w:hAnsi="Garamond" w:cs="Calibri"/>
                      <w:noProof w:val="0"/>
                      <w:sz w:val="24"/>
                      <w:szCs w:val="24"/>
                      <w:lang w:eastAsia="pl-PL"/>
                    </w:rPr>
                  </w:pPr>
                </w:p>
              </w:tc>
              <w:tc>
                <w:tcPr>
                  <w:tcW w:w="1141" w:type="dxa"/>
                  <w:tcBorders>
                    <w:top w:val="single" w:sz="10" w:space="0" w:color="000000"/>
                    <w:left w:val="single" w:sz="10" w:space="0" w:color="000000"/>
                    <w:bottom w:val="single" w:sz="10" w:space="0" w:color="FFFFFF"/>
                    <w:right w:val="single" w:sz="10" w:space="0" w:color="FFFFFF"/>
                  </w:tcBorders>
                  <w:vAlign w:val="center"/>
                </w:tcPr>
                <w:p w14:paraId="40FF4261" w14:textId="77777777" w:rsidR="0076246F" w:rsidRPr="0076246F" w:rsidRDefault="0076246F" w:rsidP="0076246F">
                  <w:pPr>
                    <w:widowControl w:val="0"/>
                    <w:suppressAutoHyphens/>
                    <w:spacing w:after="0" w:line="0" w:lineRule="atLeast"/>
                    <w:rPr>
                      <w:rFonts w:ascii="Garamond" w:eastAsia="Calibri" w:hAnsi="Garamond" w:cs="Calibri"/>
                      <w:noProof w:val="0"/>
                      <w:sz w:val="24"/>
                      <w:szCs w:val="24"/>
                      <w:lang w:eastAsia="pl-PL"/>
                    </w:rPr>
                  </w:pPr>
                </w:p>
              </w:tc>
              <w:tc>
                <w:tcPr>
                  <w:tcW w:w="1141" w:type="dxa"/>
                  <w:tcBorders>
                    <w:top w:val="single" w:sz="10" w:space="0" w:color="000000"/>
                    <w:left w:val="single" w:sz="10" w:space="0" w:color="FFFFFF"/>
                    <w:bottom w:val="single" w:sz="10" w:space="0" w:color="FFFFFF"/>
                    <w:right w:val="single" w:sz="10" w:space="0" w:color="FFFFFF"/>
                  </w:tcBorders>
                  <w:vAlign w:val="center"/>
                </w:tcPr>
                <w:p w14:paraId="1BA24BFF" w14:textId="77777777" w:rsidR="0076246F" w:rsidRPr="0076246F" w:rsidRDefault="0076246F" w:rsidP="0076246F">
                  <w:pPr>
                    <w:widowControl w:val="0"/>
                    <w:suppressAutoHyphens/>
                    <w:spacing w:after="0" w:line="0" w:lineRule="atLeast"/>
                    <w:rPr>
                      <w:rFonts w:ascii="Garamond" w:eastAsia="Calibri" w:hAnsi="Garamond" w:cs="Calibri"/>
                      <w:noProof w:val="0"/>
                      <w:sz w:val="24"/>
                      <w:szCs w:val="24"/>
                      <w:lang w:eastAsia="pl-PL"/>
                    </w:rPr>
                  </w:pPr>
                </w:p>
              </w:tc>
              <w:tc>
                <w:tcPr>
                  <w:tcW w:w="1141" w:type="dxa"/>
                  <w:tcBorders>
                    <w:top w:val="single" w:sz="10" w:space="0" w:color="000000"/>
                    <w:left w:val="single" w:sz="10" w:space="0" w:color="FFFFFF"/>
                    <w:bottom w:val="single" w:sz="10" w:space="0" w:color="FFFFFF"/>
                    <w:right w:val="single" w:sz="10" w:space="0" w:color="FFFFFF"/>
                  </w:tcBorders>
                  <w:vAlign w:val="center"/>
                </w:tcPr>
                <w:p w14:paraId="3C4A376D" w14:textId="77777777" w:rsidR="0076246F" w:rsidRPr="0076246F" w:rsidRDefault="0076246F" w:rsidP="0076246F">
                  <w:pPr>
                    <w:widowControl w:val="0"/>
                    <w:suppressAutoHyphens/>
                    <w:spacing w:after="0" w:line="0" w:lineRule="atLeast"/>
                    <w:rPr>
                      <w:rFonts w:ascii="Garamond" w:eastAsia="Calibri" w:hAnsi="Garamond" w:cs="Calibri"/>
                      <w:noProof w:val="0"/>
                      <w:sz w:val="24"/>
                      <w:szCs w:val="24"/>
                      <w:lang w:eastAsia="pl-PL"/>
                    </w:rPr>
                  </w:pPr>
                </w:p>
              </w:tc>
              <w:tc>
                <w:tcPr>
                  <w:tcW w:w="1141" w:type="dxa"/>
                  <w:tcBorders>
                    <w:top w:val="single" w:sz="10" w:space="0" w:color="000000"/>
                    <w:left w:val="single" w:sz="10" w:space="0" w:color="000000"/>
                    <w:bottom w:val="single" w:sz="10" w:space="0" w:color="000000"/>
                    <w:right w:val="single" w:sz="10" w:space="0" w:color="000000"/>
                  </w:tcBorders>
                  <w:vAlign w:val="center"/>
                </w:tcPr>
                <w:p w14:paraId="063D1682"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c>
                <w:tcPr>
                  <w:tcW w:w="1140" w:type="dxa"/>
                  <w:tcBorders>
                    <w:top w:val="single" w:sz="10" w:space="0" w:color="000000"/>
                    <w:left w:val="single" w:sz="10" w:space="0" w:color="000000"/>
                    <w:bottom w:val="single" w:sz="10" w:space="0" w:color="000000"/>
                    <w:right w:val="single" w:sz="10" w:space="0" w:color="000000"/>
                  </w:tcBorders>
                  <w:vAlign w:val="center"/>
                </w:tcPr>
                <w:p w14:paraId="70953EC2"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r>
            <w:tr w:rsidR="0076246F" w:rsidRPr="0076246F" w14:paraId="1081D9BE" w14:textId="77777777" w:rsidTr="00FB26DA">
              <w:trPr>
                <w:trHeight w:hRule="exact" w:val="283"/>
              </w:trPr>
              <w:tc>
                <w:tcPr>
                  <w:tcW w:w="419" w:type="dxa"/>
                  <w:shd w:val="clear" w:color="auto" w:fill="FFFFFF"/>
                  <w:tcMar>
                    <w:right w:w="300" w:type="dxa"/>
                  </w:tcMar>
                  <w:vAlign w:val="center"/>
                </w:tcPr>
                <w:p w14:paraId="0B8B39EE" w14:textId="77777777" w:rsidR="0076246F" w:rsidRPr="0076246F" w:rsidRDefault="0076246F" w:rsidP="0076246F">
                  <w:pPr>
                    <w:widowControl w:val="0"/>
                    <w:suppressAutoHyphens/>
                    <w:spacing w:after="0" w:line="0" w:lineRule="atLeast"/>
                    <w:rPr>
                      <w:rFonts w:ascii="Garamond" w:eastAsia="Calibri" w:hAnsi="Garamond" w:cs="Calibri"/>
                      <w:noProof w:val="0"/>
                      <w:sz w:val="24"/>
                      <w:szCs w:val="24"/>
                      <w:lang w:eastAsia="pl-PL"/>
                    </w:rPr>
                  </w:pPr>
                </w:p>
              </w:tc>
              <w:tc>
                <w:tcPr>
                  <w:tcW w:w="3018" w:type="dxa"/>
                  <w:shd w:val="clear" w:color="auto" w:fill="FFFFFF"/>
                  <w:tcMar>
                    <w:right w:w="300" w:type="dxa"/>
                  </w:tcMar>
                  <w:vAlign w:val="center"/>
                </w:tcPr>
                <w:p w14:paraId="773A1BDA" w14:textId="77777777" w:rsidR="0076246F" w:rsidRPr="0076246F" w:rsidRDefault="0076246F" w:rsidP="0076246F">
                  <w:pPr>
                    <w:widowControl w:val="0"/>
                    <w:suppressAutoHyphens/>
                    <w:spacing w:after="0" w:line="0" w:lineRule="atLeast"/>
                    <w:rPr>
                      <w:rFonts w:ascii="Garamond" w:eastAsia="Calibri" w:hAnsi="Garamond" w:cs="Calibri"/>
                      <w:noProof w:val="0"/>
                      <w:sz w:val="24"/>
                      <w:szCs w:val="24"/>
                      <w:lang w:eastAsia="pl-PL"/>
                    </w:rPr>
                  </w:pPr>
                </w:p>
              </w:tc>
              <w:tc>
                <w:tcPr>
                  <w:tcW w:w="1063" w:type="dxa"/>
                  <w:shd w:val="clear" w:color="auto" w:fill="FFFFFF"/>
                  <w:tcMar>
                    <w:right w:w="300" w:type="dxa"/>
                  </w:tcMar>
                  <w:vAlign w:val="center"/>
                </w:tcPr>
                <w:p w14:paraId="0B4B6379" w14:textId="77777777" w:rsidR="0076246F" w:rsidRPr="0076246F" w:rsidRDefault="0076246F" w:rsidP="0076246F">
                  <w:pPr>
                    <w:widowControl w:val="0"/>
                    <w:suppressAutoHyphens/>
                    <w:spacing w:after="0" w:line="0" w:lineRule="atLeast"/>
                    <w:rPr>
                      <w:rFonts w:ascii="Garamond" w:eastAsia="Calibri" w:hAnsi="Garamond" w:cs="Calibri"/>
                      <w:noProof w:val="0"/>
                      <w:sz w:val="24"/>
                      <w:szCs w:val="24"/>
                      <w:lang w:eastAsia="pl-PL"/>
                    </w:rPr>
                  </w:pPr>
                </w:p>
              </w:tc>
              <w:tc>
                <w:tcPr>
                  <w:tcW w:w="1141" w:type="dxa"/>
                  <w:shd w:val="clear" w:color="auto" w:fill="FFFFFF"/>
                  <w:tcMar>
                    <w:right w:w="300" w:type="dxa"/>
                  </w:tcMar>
                  <w:vAlign w:val="center"/>
                </w:tcPr>
                <w:p w14:paraId="6633D460" w14:textId="77777777" w:rsidR="0076246F" w:rsidRPr="0076246F" w:rsidRDefault="0076246F" w:rsidP="0076246F">
                  <w:pPr>
                    <w:widowControl w:val="0"/>
                    <w:suppressAutoHyphens/>
                    <w:spacing w:after="0" w:line="0" w:lineRule="atLeast"/>
                    <w:rPr>
                      <w:rFonts w:ascii="Garamond" w:eastAsia="Calibri" w:hAnsi="Garamond" w:cs="Calibri"/>
                      <w:noProof w:val="0"/>
                      <w:sz w:val="24"/>
                      <w:szCs w:val="24"/>
                      <w:lang w:eastAsia="pl-PL"/>
                    </w:rPr>
                  </w:pPr>
                </w:p>
              </w:tc>
              <w:tc>
                <w:tcPr>
                  <w:tcW w:w="1141" w:type="dxa"/>
                  <w:shd w:val="clear" w:color="auto" w:fill="FFFFFF"/>
                  <w:tcMar>
                    <w:right w:w="300" w:type="dxa"/>
                  </w:tcMar>
                  <w:vAlign w:val="center"/>
                </w:tcPr>
                <w:p w14:paraId="6D674249" w14:textId="77777777" w:rsidR="0076246F" w:rsidRPr="0076246F" w:rsidRDefault="0076246F" w:rsidP="0076246F">
                  <w:pPr>
                    <w:widowControl w:val="0"/>
                    <w:suppressAutoHyphens/>
                    <w:spacing w:after="0" w:line="0" w:lineRule="atLeast"/>
                    <w:rPr>
                      <w:rFonts w:ascii="Garamond" w:eastAsia="Calibri" w:hAnsi="Garamond" w:cs="Calibri"/>
                      <w:noProof w:val="0"/>
                      <w:sz w:val="24"/>
                      <w:szCs w:val="24"/>
                      <w:lang w:eastAsia="pl-PL"/>
                    </w:rPr>
                  </w:pPr>
                </w:p>
              </w:tc>
              <w:tc>
                <w:tcPr>
                  <w:tcW w:w="1141" w:type="dxa"/>
                  <w:shd w:val="clear" w:color="auto" w:fill="FFFFFF"/>
                  <w:tcMar>
                    <w:right w:w="300" w:type="dxa"/>
                  </w:tcMar>
                  <w:vAlign w:val="center"/>
                </w:tcPr>
                <w:p w14:paraId="2D66DB70" w14:textId="77777777" w:rsidR="0076246F" w:rsidRPr="0076246F" w:rsidRDefault="0076246F" w:rsidP="0076246F">
                  <w:pPr>
                    <w:widowControl w:val="0"/>
                    <w:suppressAutoHyphens/>
                    <w:spacing w:after="0" w:line="0" w:lineRule="atLeast"/>
                    <w:rPr>
                      <w:rFonts w:ascii="Garamond" w:eastAsia="Calibri" w:hAnsi="Garamond" w:cs="Calibri"/>
                      <w:noProof w:val="0"/>
                      <w:sz w:val="24"/>
                      <w:szCs w:val="24"/>
                      <w:lang w:eastAsia="pl-PL"/>
                    </w:rPr>
                  </w:pPr>
                </w:p>
              </w:tc>
              <w:tc>
                <w:tcPr>
                  <w:tcW w:w="1141" w:type="dxa"/>
                  <w:shd w:val="clear" w:color="auto" w:fill="FFFFFF"/>
                  <w:tcMar>
                    <w:right w:w="300" w:type="dxa"/>
                  </w:tcMar>
                  <w:vAlign w:val="center"/>
                </w:tcPr>
                <w:p w14:paraId="5DFD2756" w14:textId="77777777" w:rsidR="0076246F" w:rsidRPr="0076246F" w:rsidRDefault="0076246F" w:rsidP="0076246F">
                  <w:pPr>
                    <w:widowControl w:val="0"/>
                    <w:suppressAutoHyphens/>
                    <w:spacing w:after="0" w:line="0" w:lineRule="atLeast"/>
                    <w:rPr>
                      <w:rFonts w:ascii="Garamond" w:eastAsia="Calibri" w:hAnsi="Garamond" w:cs="Calibri"/>
                      <w:noProof w:val="0"/>
                      <w:sz w:val="24"/>
                      <w:szCs w:val="24"/>
                      <w:lang w:eastAsia="pl-PL"/>
                    </w:rPr>
                  </w:pPr>
                </w:p>
              </w:tc>
              <w:tc>
                <w:tcPr>
                  <w:tcW w:w="1140" w:type="dxa"/>
                  <w:shd w:val="clear" w:color="auto" w:fill="FFFFFF"/>
                  <w:tcMar>
                    <w:right w:w="300" w:type="dxa"/>
                  </w:tcMar>
                  <w:vAlign w:val="center"/>
                </w:tcPr>
                <w:p w14:paraId="53DAEB4D" w14:textId="77777777" w:rsidR="0076246F" w:rsidRPr="0076246F" w:rsidRDefault="0076246F" w:rsidP="0076246F">
                  <w:pPr>
                    <w:widowControl w:val="0"/>
                    <w:suppressAutoHyphens/>
                    <w:spacing w:after="0" w:line="0" w:lineRule="atLeast"/>
                    <w:rPr>
                      <w:rFonts w:ascii="Garamond" w:eastAsia="Calibri" w:hAnsi="Garamond" w:cs="Calibri"/>
                      <w:noProof w:val="0"/>
                      <w:sz w:val="24"/>
                      <w:szCs w:val="24"/>
                      <w:lang w:eastAsia="pl-PL"/>
                    </w:rPr>
                  </w:pPr>
                </w:p>
              </w:tc>
            </w:tr>
          </w:tbl>
          <w:p w14:paraId="608B0FA9" w14:textId="77777777" w:rsidR="0076246F" w:rsidRPr="0076246F" w:rsidRDefault="0076246F" w:rsidP="0076246F">
            <w:pPr>
              <w:widowControl w:val="0"/>
              <w:suppressAutoHyphens/>
              <w:spacing w:after="0" w:line="0" w:lineRule="atLeast"/>
              <w:rPr>
                <w:rFonts w:ascii="Garamond" w:eastAsia="Calibri" w:hAnsi="Garamond" w:cs="Calibri"/>
                <w:noProof w:val="0"/>
                <w:sz w:val="24"/>
                <w:szCs w:val="24"/>
                <w:lang w:eastAsia="pl-PL"/>
              </w:rPr>
            </w:pPr>
          </w:p>
        </w:tc>
      </w:tr>
      <w:tr w:rsidR="0076246F" w:rsidRPr="0076246F" w14:paraId="4BA5BDD2" w14:textId="77777777" w:rsidTr="00FB26DA">
        <w:trPr>
          <w:trHeight w:hRule="exact" w:val="653"/>
        </w:trPr>
        <w:tc>
          <w:tcPr>
            <w:tcW w:w="2552" w:type="dxa"/>
            <w:shd w:val="clear" w:color="auto" w:fill="FFFFFF"/>
          </w:tcPr>
          <w:p w14:paraId="4B9067B5" w14:textId="77777777" w:rsidR="0076246F" w:rsidRPr="0076246F" w:rsidRDefault="0076246F" w:rsidP="0076246F">
            <w:pPr>
              <w:widowControl w:val="0"/>
              <w:suppressAutoHyphens/>
              <w:spacing w:after="0" w:line="0" w:lineRule="atLeast"/>
              <w:rPr>
                <w:rFonts w:ascii="Garamond" w:eastAsia="Calibri" w:hAnsi="Garamond" w:cs="Calibri"/>
                <w:noProof w:val="0"/>
                <w:sz w:val="24"/>
                <w:szCs w:val="24"/>
                <w:lang w:eastAsia="pl-PL"/>
              </w:rPr>
            </w:pPr>
          </w:p>
        </w:tc>
        <w:tc>
          <w:tcPr>
            <w:tcW w:w="4026" w:type="dxa"/>
            <w:shd w:val="clear" w:color="auto" w:fill="FFFFFF"/>
          </w:tcPr>
          <w:p w14:paraId="7DE7796B" w14:textId="77777777" w:rsidR="0076246F" w:rsidRPr="0076246F" w:rsidRDefault="0076246F" w:rsidP="0076246F">
            <w:pPr>
              <w:widowControl w:val="0"/>
              <w:suppressAutoHyphens/>
              <w:spacing w:after="0" w:line="0" w:lineRule="atLeast"/>
              <w:rPr>
                <w:rFonts w:ascii="Garamond" w:eastAsia="Calibri" w:hAnsi="Garamond" w:cs="Calibri"/>
                <w:noProof w:val="0"/>
                <w:sz w:val="24"/>
                <w:szCs w:val="24"/>
                <w:lang w:eastAsia="pl-PL"/>
              </w:rPr>
            </w:pPr>
          </w:p>
        </w:tc>
        <w:tc>
          <w:tcPr>
            <w:tcW w:w="3628" w:type="dxa"/>
            <w:shd w:val="clear" w:color="auto" w:fill="FFFFFF"/>
          </w:tcPr>
          <w:p w14:paraId="342A08F0" w14:textId="77777777" w:rsidR="0076246F" w:rsidRPr="0076246F" w:rsidRDefault="0076246F" w:rsidP="0076246F">
            <w:pPr>
              <w:widowControl w:val="0"/>
              <w:suppressAutoHyphens/>
              <w:spacing w:after="0" w:line="0" w:lineRule="atLeast"/>
              <w:rPr>
                <w:rFonts w:ascii="Garamond" w:eastAsia="Calibri" w:hAnsi="Garamond" w:cs="Calibri"/>
                <w:noProof w:val="0"/>
                <w:sz w:val="24"/>
                <w:szCs w:val="24"/>
                <w:lang w:eastAsia="pl-PL"/>
              </w:rPr>
            </w:pPr>
          </w:p>
        </w:tc>
      </w:tr>
      <w:tr w:rsidR="0076246F" w:rsidRPr="0076246F" w14:paraId="5560775F" w14:textId="77777777" w:rsidTr="00FB26DA">
        <w:trPr>
          <w:trHeight w:hRule="exact" w:val="510"/>
        </w:trPr>
        <w:tc>
          <w:tcPr>
            <w:tcW w:w="10206" w:type="dxa"/>
            <w:gridSpan w:val="3"/>
            <w:shd w:val="clear" w:color="auto" w:fill="FFFFFF"/>
            <w:tcMar>
              <w:left w:w="40" w:type="dxa"/>
            </w:tcMar>
          </w:tcPr>
          <w:p w14:paraId="30700AF0" w14:textId="77777777" w:rsidR="0076246F" w:rsidRPr="0076246F" w:rsidRDefault="0076246F" w:rsidP="0076246F">
            <w:pPr>
              <w:widowControl w:val="0"/>
              <w:suppressAutoHyphens/>
              <w:spacing w:after="0" w:line="230"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2.   Gwarancja:</w:t>
            </w:r>
          </w:p>
        </w:tc>
      </w:tr>
      <w:tr w:rsidR="0076246F" w:rsidRPr="0076246F" w14:paraId="2F2DB3B0" w14:textId="77777777" w:rsidTr="00FB26DA">
        <w:trPr>
          <w:trHeight w:hRule="exact" w:val="1474"/>
        </w:trPr>
        <w:tc>
          <w:tcPr>
            <w:tcW w:w="10206" w:type="dxa"/>
            <w:gridSpan w:val="3"/>
            <w:shd w:val="clear" w:color="auto" w:fill="FFFFFF"/>
            <w:tcMar>
              <w:left w:w="40" w:type="dxa"/>
            </w:tcMar>
          </w:tcPr>
          <w:p w14:paraId="70D05DB6" w14:textId="77777777" w:rsidR="0076246F" w:rsidRPr="0076246F" w:rsidRDefault="0076246F" w:rsidP="0076246F">
            <w:pPr>
              <w:widowControl w:val="0"/>
              <w:suppressAutoHyphens/>
              <w:spacing w:after="0" w:line="230"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Urządzenie:                                               - okres gwarancji                     miesięcy </w:t>
            </w:r>
          </w:p>
          <w:p w14:paraId="04A80608" w14:textId="77777777" w:rsidR="0076246F" w:rsidRPr="0076246F" w:rsidRDefault="0076246F" w:rsidP="0076246F">
            <w:pPr>
              <w:widowControl w:val="0"/>
              <w:suppressAutoHyphens/>
              <w:spacing w:after="0" w:line="230"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Urządzenie:                                               - okres gwarancji                     miesięcy </w:t>
            </w:r>
          </w:p>
          <w:p w14:paraId="519E3467" w14:textId="77777777" w:rsidR="0076246F" w:rsidRPr="00EC6CE0" w:rsidRDefault="0076246F" w:rsidP="0076246F">
            <w:pPr>
              <w:widowControl w:val="0"/>
              <w:suppressAutoHyphens/>
              <w:spacing w:after="0" w:line="230"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Urządzenie:                                               - okres gwarancji                     miesięcy</w:t>
            </w:r>
          </w:p>
          <w:p w14:paraId="3D4D404A" w14:textId="77777777" w:rsidR="003169F5" w:rsidRPr="00EC6CE0" w:rsidRDefault="003169F5" w:rsidP="0076246F">
            <w:pPr>
              <w:widowControl w:val="0"/>
              <w:suppressAutoHyphens/>
              <w:spacing w:after="0" w:line="230" w:lineRule="exact"/>
              <w:rPr>
                <w:rFonts w:ascii="Garamond" w:eastAsia="Times New Roman" w:hAnsi="Garamond" w:cs="Times New Roman"/>
                <w:noProof w:val="0"/>
                <w:color w:val="000000"/>
                <w:sz w:val="24"/>
                <w:szCs w:val="24"/>
                <w:lang w:eastAsia="pl-PL"/>
              </w:rPr>
            </w:pPr>
          </w:p>
          <w:p w14:paraId="7F284163" w14:textId="77777777" w:rsidR="003169F5" w:rsidRPr="00EC6CE0" w:rsidRDefault="003169F5" w:rsidP="0076246F">
            <w:pPr>
              <w:widowControl w:val="0"/>
              <w:suppressAutoHyphens/>
              <w:spacing w:after="0" w:line="230" w:lineRule="exact"/>
              <w:rPr>
                <w:rFonts w:ascii="Garamond" w:eastAsia="Times New Roman" w:hAnsi="Garamond" w:cs="Times New Roman"/>
                <w:noProof w:val="0"/>
                <w:color w:val="000000"/>
                <w:sz w:val="24"/>
                <w:szCs w:val="24"/>
                <w:lang w:eastAsia="pl-PL"/>
              </w:rPr>
            </w:pPr>
          </w:p>
          <w:p w14:paraId="3CFC1E93" w14:textId="77777777" w:rsidR="003169F5" w:rsidRPr="0076246F" w:rsidRDefault="003169F5" w:rsidP="0076246F">
            <w:pPr>
              <w:widowControl w:val="0"/>
              <w:suppressAutoHyphens/>
              <w:spacing w:after="0" w:line="230" w:lineRule="exact"/>
              <w:rPr>
                <w:rFonts w:ascii="Garamond" w:eastAsia="Times New Roman" w:hAnsi="Garamond" w:cs="Times New Roman"/>
                <w:noProof w:val="0"/>
                <w:color w:val="000000"/>
                <w:sz w:val="24"/>
                <w:szCs w:val="24"/>
                <w:lang w:eastAsia="pl-PL"/>
              </w:rPr>
            </w:pPr>
          </w:p>
        </w:tc>
      </w:tr>
    </w:tbl>
    <w:p w14:paraId="3AA68715" w14:textId="77777777" w:rsidR="00275557" w:rsidRDefault="00275557" w:rsidP="00417419">
      <w:pPr>
        <w:spacing w:after="0" w:line="276" w:lineRule="auto"/>
        <w:rPr>
          <w:rFonts w:ascii="Garamond" w:hAnsi="Garamond" w:cs="Arial"/>
          <w:b/>
          <w:sz w:val="24"/>
          <w:szCs w:val="24"/>
          <w:u w:val="single"/>
        </w:rPr>
      </w:pPr>
    </w:p>
    <w:p w14:paraId="219913FC" w14:textId="77777777" w:rsidR="00275557" w:rsidRDefault="00275557" w:rsidP="00417419">
      <w:pPr>
        <w:spacing w:after="0" w:line="276" w:lineRule="auto"/>
        <w:rPr>
          <w:rFonts w:ascii="Garamond" w:hAnsi="Garamond" w:cs="Arial"/>
          <w:b/>
          <w:sz w:val="24"/>
          <w:szCs w:val="24"/>
          <w:u w:val="single"/>
        </w:rPr>
      </w:pPr>
    </w:p>
    <w:p w14:paraId="08A07ED8" w14:textId="77777777" w:rsidR="00275557" w:rsidRDefault="00275557" w:rsidP="00417419">
      <w:pPr>
        <w:spacing w:after="0" w:line="276" w:lineRule="auto"/>
        <w:rPr>
          <w:rFonts w:ascii="Garamond" w:hAnsi="Garamond" w:cs="Arial"/>
          <w:b/>
          <w:sz w:val="24"/>
          <w:szCs w:val="24"/>
          <w:u w:val="single"/>
        </w:rPr>
      </w:pPr>
    </w:p>
    <w:p w14:paraId="102EE536" w14:textId="77777777" w:rsidR="00275557" w:rsidRDefault="00275557" w:rsidP="00417419">
      <w:pPr>
        <w:spacing w:after="0" w:line="276" w:lineRule="auto"/>
        <w:rPr>
          <w:rFonts w:ascii="Garamond" w:hAnsi="Garamond" w:cs="Arial"/>
          <w:b/>
          <w:sz w:val="24"/>
          <w:szCs w:val="24"/>
          <w:u w:val="single"/>
        </w:rPr>
      </w:pPr>
    </w:p>
    <w:p w14:paraId="721BF9B1" w14:textId="77777777" w:rsidR="00275557" w:rsidRDefault="00275557" w:rsidP="00417419">
      <w:pPr>
        <w:spacing w:after="0" w:line="276" w:lineRule="auto"/>
        <w:rPr>
          <w:rFonts w:ascii="Garamond" w:hAnsi="Garamond" w:cs="Arial"/>
          <w:b/>
          <w:sz w:val="24"/>
          <w:szCs w:val="24"/>
          <w:u w:val="single"/>
        </w:rPr>
      </w:pPr>
    </w:p>
    <w:p w14:paraId="1C5B5EDA" w14:textId="492B3674" w:rsidR="003169F5" w:rsidRPr="00EC6CE0" w:rsidRDefault="003169F5" w:rsidP="003169F5">
      <w:pPr>
        <w:spacing w:after="0" w:line="276" w:lineRule="auto"/>
        <w:rPr>
          <w:rFonts w:ascii="Garamond" w:hAnsi="Garamond" w:cs="Arial"/>
          <w:sz w:val="24"/>
          <w:szCs w:val="24"/>
        </w:rPr>
      </w:pPr>
      <w:r w:rsidRPr="00EC6CE0">
        <w:rPr>
          <w:rFonts w:ascii="Garamond" w:hAnsi="Garamond" w:cs="Arial"/>
          <w:sz w:val="24"/>
          <w:szCs w:val="24"/>
        </w:rPr>
        <w:lastRenderedPageBreak/>
        <w:t xml:space="preserve">3. Zobowiązujemy się wykonać zamówienie do dnia: </w:t>
      </w:r>
      <w:r w:rsidR="00EC6CE0">
        <w:rPr>
          <w:rFonts w:ascii="Garamond" w:hAnsi="Garamond" w:cs="Arial"/>
          <w:sz w:val="24"/>
          <w:szCs w:val="24"/>
        </w:rPr>
        <w:t xml:space="preserve">31.10.2023 r. </w:t>
      </w:r>
    </w:p>
    <w:p w14:paraId="785286D7" w14:textId="19D4D3FD" w:rsidR="003169F5" w:rsidRPr="00EC6CE0" w:rsidRDefault="003169F5" w:rsidP="003169F5">
      <w:pPr>
        <w:spacing w:after="0" w:line="276" w:lineRule="auto"/>
        <w:rPr>
          <w:rFonts w:ascii="Garamond" w:hAnsi="Garamond" w:cs="Arial"/>
          <w:sz w:val="24"/>
          <w:szCs w:val="24"/>
        </w:rPr>
      </w:pPr>
      <w:r w:rsidRPr="00EC6CE0">
        <w:rPr>
          <w:rFonts w:ascii="Garamond" w:hAnsi="Garamond" w:cs="Arial"/>
          <w:sz w:val="24"/>
          <w:szCs w:val="24"/>
        </w:rPr>
        <w:t>4. Osoba/y reprezentujące Wykonawcę: …………………………………………………………………………………………………</w:t>
      </w:r>
    </w:p>
    <w:p w14:paraId="110BE869" w14:textId="77777777" w:rsidR="003169F5" w:rsidRPr="00EC6CE0" w:rsidRDefault="003169F5" w:rsidP="003169F5">
      <w:pPr>
        <w:spacing w:after="0" w:line="276" w:lineRule="auto"/>
        <w:rPr>
          <w:rFonts w:ascii="Garamond" w:hAnsi="Garamond" w:cs="Arial"/>
          <w:sz w:val="24"/>
          <w:szCs w:val="24"/>
        </w:rPr>
      </w:pPr>
    </w:p>
    <w:p w14:paraId="10DFB2D4" w14:textId="77777777" w:rsidR="003169F5" w:rsidRPr="00EC6CE0" w:rsidRDefault="003169F5" w:rsidP="003169F5">
      <w:pPr>
        <w:spacing w:after="0" w:line="276" w:lineRule="auto"/>
        <w:rPr>
          <w:rFonts w:ascii="Garamond" w:hAnsi="Garamond" w:cs="Arial"/>
          <w:sz w:val="24"/>
          <w:szCs w:val="24"/>
        </w:rPr>
      </w:pPr>
    </w:p>
    <w:p w14:paraId="70DC28B5" w14:textId="77777777" w:rsidR="003169F5" w:rsidRPr="00EC6CE0" w:rsidRDefault="003169F5" w:rsidP="003169F5">
      <w:pPr>
        <w:spacing w:after="0" w:line="276" w:lineRule="auto"/>
        <w:rPr>
          <w:rFonts w:ascii="Garamond" w:hAnsi="Garamond" w:cs="Arial"/>
          <w:sz w:val="24"/>
          <w:szCs w:val="24"/>
        </w:rPr>
      </w:pPr>
      <w:r w:rsidRPr="00EC6CE0">
        <w:rPr>
          <w:rFonts w:ascii="Garamond" w:hAnsi="Garamond" w:cs="Arial"/>
          <w:sz w:val="24"/>
          <w:szCs w:val="24"/>
        </w:rPr>
        <w:t xml:space="preserve">Oświadczenia: </w:t>
      </w:r>
    </w:p>
    <w:p w14:paraId="4912A2B6" w14:textId="77777777" w:rsidR="003169F5" w:rsidRPr="00EC6CE0" w:rsidRDefault="003169F5" w:rsidP="003169F5">
      <w:pPr>
        <w:spacing w:after="0" w:line="276" w:lineRule="auto"/>
        <w:rPr>
          <w:rFonts w:ascii="Garamond" w:hAnsi="Garamond" w:cs="Arial"/>
          <w:sz w:val="24"/>
          <w:szCs w:val="24"/>
        </w:rPr>
      </w:pPr>
    </w:p>
    <w:p w14:paraId="6AF8FCCD" w14:textId="77777777" w:rsidR="003169F5" w:rsidRPr="00EC6CE0" w:rsidRDefault="003169F5" w:rsidP="00EC6CE0">
      <w:pPr>
        <w:spacing w:after="0" w:line="276" w:lineRule="auto"/>
        <w:jc w:val="both"/>
        <w:rPr>
          <w:rFonts w:ascii="Garamond" w:hAnsi="Garamond" w:cs="Arial"/>
          <w:sz w:val="24"/>
          <w:szCs w:val="24"/>
        </w:rPr>
      </w:pPr>
      <w:r w:rsidRPr="00EC6CE0">
        <w:rPr>
          <w:rFonts w:ascii="Garamond" w:hAnsi="Garamond" w:cs="Arial"/>
          <w:sz w:val="24"/>
          <w:szCs w:val="24"/>
        </w:rPr>
        <w:t xml:space="preserve">1. Oświadczam, że uzyskałem/am konieczne informacje do przygotowania oferty, zapoznałem/am się z treścią Zapytania ofertowego oraz przyjmuję warunki w nim zawarte. </w:t>
      </w:r>
    </w:p>
    <w:p w14:paraId="6D0738C2" w14:textId="77777777" w:rsidR="003169F5" w:rsidRPr="00EC6CE0" w:rsidRDefault="003169F5" w:rsidP="00EC6CE0">
      <w:pPr>
        <w:spacing w:after="0" w:line="276" w:lineRule="auto"/>
        <w:jc w:val="both"/>
        <w:rPr>
          <w:rFonts w:ascii="Garamond" w:hAnsi="Garamond" w:cs="Arial"/>
          <w:sz w:val="24"/>
          <w:szCs w:val="24"/>
        </w:rPr>
      </w:pPr>
      <w:r w:rsidRPr="00EC6CE0">
        <w:rPr>
          <w:rFonts w:ascii="Garamond" w:hAnsi="Garamond" w:cs="Arial"/>
          <w:sz w:val="24"/>
          <w:szCs w:val="24"/>
        </w:rPr>
        <w:t xml:space="preserve">2. Oświadczam, że w przypadku wyboru niniejszej oferty, zobowiązuję się do potwierdzenia przyjęcia pisemnego zlecenia. </w:t>
      </w:r>
    </w:p>
    <w:p w14:paraId="49196715" w14:textId="77777777" w:rsidR="003169F5" w:rsidRPr="00EC6CE0" w:rsidRDefault="003169F5" w:rsidP="00EC6CE0">
      <w:pPr>
        <w:spacing w:after="0" w:line="276" w:lineRule="auto"/>
        <w:jc w:val="both"/>
        <w:rPr>
          <w:rFonts w:ascii="Garamond" w:hAnsi="Garamond" w:cs="Arial"/>
          <w:sz w:val="24"/>
          <w:szCs w:val="24"/>
        </w:rPr>
      </w:pPr>
      <w:r w:rsidRPr="00EC6CE0">
        <w:rPr>
          <w:rFonts w:ascii="Garamond" w:hAnsi="Garamond" w:cs="Arial"/>
          <w:sz w:val="24"/>
          <w:szCs w:val="24"/>
        </w:rPr>
        <w:t xml:space="preserve">3. Nie uczestniczę jako Wykonawca w jakiejkolwiek innej ofercie złożonej w celu udzielenia niniejszego zamówienia. </w:t>
      </w:r>
    </w:p>
    <w:p w14:paraId="6E946D2A" w14:textId="77777777" w:rsidR="003169F5" w:rsidRPr="00EC6CE0" w:rsidRDefault="003169F5" w:rsidP="00EC6CE0">
      <w:pPr>
        <w:spacing w:after="0" w:line="276" w:lineRule="auto"/>
        <w:jc w:val="both"/>
        <w:rPr>
          <w:rFonts w:ascii="Garamond" w:hAnsi="Garamond" w:cs="Arial"/>
          <w:sz w:val="24"/>
          <w:szCs w:val="24"/>
        </w:rPr>
      </w:pPr>
      <w:r w:rsidRPr="00EC6CE0">
        <w:rPr>
          <w:rFonts w:ascii="Garamond" w:hAnsi="Garamond" w:cs="Arial"/>
          <w:sz w:val="24"/>
          <w:szCs w:val="24"/>
        </w:rPr>
        <w:t xml:space="preserve">4. Oświadczam, że informacje zawarte w niniejszej ofercie są prawdziwe. </w:t>
      </w:r>
    </w:p>
    <w:p w14:paraId="3646FA88" w14:textId="4F2CCA9C" w:rsidR="00275557" w:rsidRPr="00EC6CE0" w:rsidRDefault="003169F5" w:rsidP="00EC6CE0">
      <w:pPr>
        <w:spacing w:after="0" w:line="276" w:lineRule="auto"/>
        <w:jc w:val="both"/>
        <w:rPr>
          <w:rFonts w:ascii="Garamond" w:hAnsi="Garamond" w:cs="Arial"/>
          <w:sz w:val="24"/>
          <w:szCs w:val="24"/>
        </w:rPr>
      </w:pPr>
      <w:r w:rsidRPr="00EC6CE0">
        <w:rPr>
          <w:rFonts w:ascii="Garamond" w:hAnsi="Garamond" w:cs="Arial"/>
          <w:sz w:val="24"/>
          <w:szCs w:val="24"/>
        </w:rPr>
        <w:t>5. Jestem świadomy/a odpowiedzialności karnej za podanie fałszywych danych lub złożenie fałszywych oświadczeń.</w:t>
      </w:r>
    </w:p>
    <w:p w14:paraId="5C05F75D" w14:textId="77777777" w:rsidR="00275557" w:rsidRDefault="00275557" w:rsidP="00417419">
      <w:pPr>
        <w:spacing w:after="0" w:line="276" w:lineRule="auto"/>
        <w:rPr>
          <w:rFonts w:ascii="Garamond" w:hAnsi="Garamond" w:cs="Arial"/>
          <w:b/>
          <w:sz w:val="24"/>
          <w:szCs w:val="24"/>
          <w:u w:val="single"/>
        </w:rPr>
      </w:pPr>
    </w:p>
    <w:p w14:paraId="6BEFA152" w14:textId="77777777" w:rsidR="00275557" w:rsidRDefault="00275557" w:rsidP="00417419">
      <w:pPr>
        <w:spacing w:after="0" w:line="276" w:lineRule="auto"/>
        <w:rPr>
          <w:rFonts w:ascii="Garamond" w:hAnsi="Garamond" w:cs="Arial"/>
          <w:b/>
          <w:sz w:val="24"/>
          <w:szCs w:val="24"/>
          <w:u w:val="single"/>
        </w:rPr>
      </w:pPr>
    </w:p>
    <w:p w14:paraId="630CAE43" w14:textId="77777777" w:rsidR="00275557" w:rsidRDefault="00275557" w:rsidP="00417419">
      <w:pPr>
        <w:spacing w:after="0" w:line="276" w:lineRule="auto"/>
        <w:rPr>
          <w:rFonts w:ascii="Garamond" w:hAnsi="Garamond" w:cs="Arial"/>
          <w:b/>
          <w:sz w:val="24"/>
          <w:szCs w:val="24"/>
          <w:u w:val="single"/>
        </w:rPr>
      </w:pPr>
    </w:p>
    <w:p w14:paraId="28344E75" w14:textId="0DED4C6E" w:rsidR="000F49B9" w:rsidRPr="000F49B9" w:rsidRDefault="000F49B9" w:rsidP="000F49B9">
      <w:pPr>
        <w:widowControl w:val="0"/>
        <w:autoSpaceDE w:val="0"/>
        <w:autoSpaceDN w:val="0"/>
        <w:spacing w:before="97" w:after="0" w:line="240" w:lineRule="auto"/>
        <w:ind w:left="4387"/>
        <w:jc w:val="both"/>
        <w:rPr>
          <w:rFonts w:ascii="Garamond" w:eastAsia="Microsoft Sans Serif" w:hAnsi="Garamond" w:cs="Microsoft Sans Serif"/>
          <w:noProof w:val="0"/>
        </w:rPr>
      </w:pPr>
      <w:r w:rsidRPr="000F49B9">
        <w:rPr>
          <w:rFonts w:ascii="Garamond" w:eastAsia="Microsoft Sans Serif" w:hAnsi="Garamond" w:cs="Microsoft Sans Serif"/>
          <w:noProof w:val="0"/>
        </w:rPr>
        <w:t>…………………………………………………………</w:t>
      </w:r>
      <w:r>
        <w:rPr>
          <w:rFonts w:ascii="Garamond" w:eastAsia="Microsoft Sans Serif" w:hAnsi="Garamond" w:cs="Microsoft Sans Serif"/>
          <w:noProof w:val="0"/>
        </w:rPr>
        <w:t>…………………………………………………….</w:t>
      </w:r>
    </w:p>
    <w:p w14:paraId="79B2A1B6" w14:textId="77777777" w:rsidR="000F49B9" w:rsidRPr="000F49B9" w:rsidRDefault="000F49B9" w:rsidP="000F49B9">
      <w:pPr>
        <w:widowControl w:val="0"/>
        <w:autoSpaceDE w:val="0"/>
        <w:autoSpaceDN w:val="0"/>
        <w:spacing w:before="97" w:after="0" w:line="240" w:lineRule="auto"/>
        <w:ind w:left="4387"/>
        <w:jc w:val="both"/>
        <w:rPr>
          <w:rFonts w:ascii="Garamond" w:eastAsia="Microsoft Sans Serif" w:hAnsi="Garamond" w:cs="Microsoft Sans Serif"/>
          <w:noProof w:val="0"/>
        </w:rPr>
      </w:pPr>
      <w:r w:rsidRPr="000F49B9">
        <w:rPr>
          <w:rFonts w:ascii="Garamond" w:eastAsia="Microsoft Sans Serif" w:hAnsi="Garamond" w:cs="Microsoft Sans Serif"/>
          <w:noProof w:val="0"/>
        </w:rPr>
        <w:t>(podpis wraz z pieczątką osoby upoważnionej do reprezentowania Wykonawcy)</w:t>
      </w:r>
    </w:p>
    <w:p w14:paraId="54F2C0B2" w14:textId="77777777" w:rsidR="000F49B9" w:rsidRPr="000F49B9" w:rsidRDefault="000F49B9" w:rsidP="000F49B9">
      <w:pPr>
        <w:widowControl w:val="0"/>
        <w:autoSpaceDE w:val="0"/>
        <w:autoSpaceDN w:val="0"/>
        <w:spacing w:before="97" w:after="0" w:line="240" w:lineRule="auto"/>
        <w:ind w:left="4387"/>
        <w:jc w:val="both"/>
        <w:rPr>
          <w:rFonts w:ascii="Garamond" w:eastAsia="Microsoft Sans Serif" w:hAnsi="Garamond" w:cs="Microsoft Sans Serif"/>
          <w:noProof w:val="0"/>
        </w:rPr>
      </w:pPr>
    </w:p>
    <w:p w14:paraId="78863AB2" w14:textId="77777777" w:rsidR="00275557" w:rsidRDefault="00275557" w:rsidP="00417419">
      <w:pPr>
        <w:spacing w:after="0" w:line="276" w:lineRule="auto"/>
        <w:rPr>
          <w:rFonts w:ascii="Garamond" w:hAnsi="Garamond" w:cs="Arial"/>
          <w:b/>
          <w:sz w:val="24"/>
          <w:szCs w:val="24"/>
          <w:u w:val="single"/>
        </w:rPr>
      </w:pPr>
    </w:p>
    <w:p w14:paraId="50D1BE48" w14:textId="6D7B1364" w:rsidR="00D83198" w:rsidRPr="00CA3669" w:rsidRDefault="00D83198" w:rsidP="00A70687">
      <w:pPr>
        <w:rPr>
          <w:rFonts w:ascii="Garamond" w:hAnsi="Garamond" w:cs="Times New Roman"/>
          <w:sz w:val="24"/>
          <w:szCs w:val="24"/>
        </w:rPr>
      </w:pPr>
    </w:p>
    <w:p w14:paraId="197DB7C9" w14:textId="77777777" w:rsidR="00D83198" w:rsidRPr="00CA3669" w:rsidRDefault="00D83198" w:rsidP="00D83198">
      <w:pPr>
        <w:rPr>
          <w:rFonts w:ascii="Garamond" w:hAnsi="Garamond" w:cs="Times New Roman"/>
          <w:sz w:val="24"/>
          <w:szCs w:val="24"/>
        </w:rPr>
      </w:pPr>
    </w:p>
    <w:p w14:paraId="07005584" w14:textId="77777777" w:rsidR="00D83198" w:rsidRPr="00CA3669" w:rsidRDefault="00D83198" w:rsidP="00D83198">
      <w:pPr>
        <w:rPr>
          <w:rFonts w:ascii="Garamond" w:hAnsi="Garamond" w:cs="Times New Roman"/>
          <w:sz w:val="24"/>
          <w:szCs w:val="24"/>
        </w:rPr>
      </w:pPr>
    </w:p>
    <w:p w14:paraId="68B5BEEB" w14:textId="77777777" w:rsidR="00A54AF7" w:rsidRDefault="00A54AF7">
      <w:pPr>
        <w:rPr>
          <w:b/>
          <w:bCs/>
        </w:rPr>
      </w:pPr>
    </w:p>
    <w:p w14:paraId="692D3E24" w14:textId="77777777" w:rsidR="00574EE3" w:rsidRDefault="00574EE3">
      <w:pPr>
        <w:rPr>
          <w:b/>
          <w:bCs/>
        </w:rPr>
      </w:pPr>
    </w:p>
    <w:p w14:paraId="07B5ECEF" w14:textId="77777777" w:rsidR="00574EE3" w:rsidRDefault="00574EE3">
      <w:pPr>
        <w:rPr>
          <w:b/>
          <w:bCs/>
        </w:rPr>
      </w:pPr>
    </w:p>
    <w:p w14:paraId="694F37FB" w14:textId="77777777" w:rsidR="00574EE3" w:rsidRDefault="00574EE3">
      <w:pPr>
        <w:rPr>
          <w:b/>
          <w:bCs/>
        </w:rPr>
      </w:pPr>
    </w:p>
    <w:p w14:paraId="1F238A01" w14:textId="77777777" w:rsidR="00574EE3" w:rsidRDefault="00574EE3">
      <w:pPr>
        <w:rPr>
          <w:b/>
          <w:bCs/>
        </w:rPr>
      </w:pPr>
    </w:p>
    <w:p w14:paraId="3171F878" w14:textId="77777777" w:rsidR="00574EE3" w:rsidRDefault="00574EE3">
      <w:pPr>
        <w:rPr>
          <w:b/>
          <w:bCs/>
        </w:rPr>
      </w:pPr>
    </w:p>
    <w:p w14:paraId="7C55DE98" w14:textId="77777777" w:rsidR="00574EE3" w:rsidRDefault="00574EE3">
      <w:pPr>
        <w:rPr>
          <w:b/>
          <w:bCs/>
        </w:rPr>
      </w:pPr>
    </w:p>
    <w:p w14:paraId="0549669B" w14:textId="77777777" w:rsidR="00574EE3" w:rsidRDefault="00574EE3">
      <w:pPr>
        <w:rPr>
          <w:b/>
          <w:bCs/>
        </w:rPr>
      </w:pPr>
    </w:p>
    <w:p w14:paraId="6BF205AC" w14:textId="77777777" w:rsidR="00574EE3" w:rsidRDefault="00574EE3">
      <w:pPr>
        <w:rPr>
          <w:b/>
          <w:bCs/>
        </w:rPr>
      </w:pPr>
    </w:p>
    <w:p w14:paraId="5269B200" w14:textId="75430D1C" w:rsidR="00574EE3" w:rsidRPr="00574EE3" w:rsidRDefault="00574EE3" w:rsidP="00574EE3">
      <w:pPr>
        <w:widowControl w:val="0"/>
        <w:autoSpaceDE w:val="0"/>
        <w:autoSpaceDN w:val="0"/>
        <w:spacing w:before="97" w:after="0" w:line="240" w:lineRule="auto"/>
        <w:ind w:left="4387"/>
        <w:rPr>
          <w:rFonts w:ascii="Garamond" w:eastAsia="Microsoft Sans Serif" w:hAnsi="Garamond" w:cs="Microsoft Sans Serif"/>
          <w:b/>
          <w:noProof w:val="0"/>
        </w:rPr>
      </w:pPr>
      <w:r>
        <w:rPr>
          <w:rFonts w:ascii="Garamond" w:eastAsia="Microsoft Sans Serif" w:hAnsi="Garamond" w:cs="Microsoft Sans Serif"/>
          <w:noProof w:val="0"/>
        </w:rPr>
        <w:lastRenderedPageBreak/>
        <w:t xml:space="preserve">                                                            </w:t>
      </w:r>
      <w:r w:rsidRPr="00574EE3">
        <w:rPr>
          <w:rFonts w:ascii="Garamond" w:eastAsia="Microsoft Sans Serif" w:hAnsi="Garamond" w:cs="Microsoft Sans Serif"/>
          <w:b/>
          <w:noProof w:val="0"/>
        </w:rPr>
        <w:t>Załącznik nr 2</w:t>
      </w:r>
    </w:p>
    <w:p w14:paraId="3BDE8B8F" w14:textId="4454E46A" w:rsidR="00574EE3" w:rsidRPr="00574EE3" w:rsidRDefault="00574EE3" w:rsidP="00574EE3">
      <w:pPr>
        <w:widowControl w:val="0"/>
        <w:autoSpaceDE w:val="0"/>
        <w:autoSpaceDN w:val="0"/>
        <w:adjustRightInd w:val="0"/>
        <w:spacing w:after="0" w:line="240" w:lineRule="auto"/>
        <w:jc w:val="both"/>
        <w:rPr>
          <w:rFonts w:ascii="Garamond" w:eastAsia="Microsoft Sans Serif" w:hAnsi="Garamond" w:cs="Arial"/>
          <w:b/>
          <w:bCs/>
          <w:noProof w:val="0"/>
          <w:lang w:eastAsia="pl-PL"/>
        </w:rPr>
      </w:pPr>
      <w:r w:rsidRPr="00574EE3">
        <w:rPr>
          <w:rFonts w:ascii="Garamond" w:eastAsia="Microsoft Sans Serif" w:hAnsi="Garamond" w:cs="Arial"/>
          <w:noProof w:val="0"/>
          <w:lang w:eastAsia="pl-PL"/>
        </w:rPr>
        <w:t>Znak sprawy: RR.ZO.271.</w:t>
      </w:r>
      <w:r>
        <w:rPr>
          <w:rFonts w:ascii="Garamond" w:eastAsia="Microsoft Sans Serif" w:hAnsi="Garamond" w:cs="Arial"/>
          <w:noProof w:val="0"/>
          <w:lang w:eastAsia="pl-PL"/>
        </w:rPr>
        <w:t>16</w:t>
      </w:r>
      <w:r w:rsidRPr="00574EE3">
        <w:rPr>
          <w:rFonts w:ascii="Garamond" w:eastAsia="Microsoft Sans Serif" w:hAnsi="Garamond" w:cs="Arial"/>
          <w:noProof w:val="0"/>
          <w:lang w:eastAsia="pl-PL"/>
        </w:rPr>
        <w:t xml:space="preserve">.2023 </w:t>
      </w:r>
    </w:p>
    <w:p w14:paraId="639CB374" w14:textId="77777777" w:rsidR="00574EE3" w:rsidRPr="00574EE3" w:rsidRDefault="00574EE3" w:rsidP="00574EE3">
      <w:pPr>
        <w:widowControl w:val="0"/>
        <w:autoSpaceDE w:val="0"/>
        <w:autoSpaceDN w:val="0"/>
        <w:spacing w:after="0" w:line="276" w:lineRule="auto"/>
        <w:jc w:val="both"/>
        <w:rPr>
          <w:rFonts w:ascii="Garamond" w:eastAsia="Microsoft Sans Serif" w:hAnsi="Garamond" w:cs="Times New Roman"/>
          <w:b/>
          <w:noProof w:val="0"/>
        </w:rPr>
      </w:pPr>
    </w:p>
    <w:p w14:paraId="0D9D666D" w14:textId="77777777" w:rsidR="00574EE3" w:rsidRPr="00574EE3" w:rsidRDefault="00574EE3" w:rsidP="00574EE3">
      <w:pPr>
        <w:widowControl w:val="0"/>
        <w:autoSpaceDE w:val="0"/>
        <w:autoSpaceDN w:val="0"/>
        <w:spacing w:after="0" w:line="276" w:lineRule="auto"/>
        <w:jc w:val="both"/>
        <w:rPr>
          <w:rFonts w:ascii="Garamond" w:eastAsia="Microsoft Sans Serif" w:hAnsi="Garamond" w:cs="Times New Roman"/>
          <w:b/>
          <w:noProof w:val="0"/>
        </w:rPr>
      </w:pPr>
      <w:r w:rsidRPr="00574EE3">
        <w:rPr>
          <w:rFonts w:ascii="Garamond" w:eastAsia="Microsoft Sans Serif" w:hAnsi="Garamond" w:cs="Times New Roman"/>
          <w:b/>
          <w:noProof w:val="0"/>
        </w:rPr>
        <w:t>Wykonawca:</w:t>
      </w:r>
    </w:p>
    <w:p w14:paraId="6A6F0BAF" w14:textId="77777777" w:rsidR="00574EE3" w:rsidRPr="00574EE3" w:rsidRDefault="00574EE3" w:rsidP="00574EE3">
      <w:pPr>
        <w:widowControl w:val="0"/>
        <w:autoSpaceDE w:val="0"/>
        <w:autoSpaceDN w:val="0"/>
        <w:spacing w:after="0" w:line="276" w:lineRule="auto"/>
        <w:jc w:val="both"/>
        <w:rPr>
          <w:rFonts w:ascii="Garamond" w:eastAsia="Microsoft Sans Serif" w:hAnsi="Garamond" w:cs="Times New Roman"/>
          <w:noProof w:val="0"/>
        </w:rPr>
      </w:pPr>
      <w:r w:rsidRPr="00574EE3">
        <w:rPr>
          <w:rFonts w:ascii="Garamond" w:eastAsia="Microsoft Sans Serif" w:hAnsi="Garamond" w:cs="Times New Roman"/>
          <w:noProof w:val="0"/>
        </w:rPr>
        <w:t>________________________________</w:t>
      </w:r>
    </w:p>
    <w:p w14:paraId="4120193B" w14:textId="77777777" w:rsidR="00574EE3" w:rsidRPr="00574EE3" w:rsidRDefault="00574EE3" w:rsidP="00574EE3">
      <w:pPr>
        <w:widowControl w:val="0"/>
        <w:autoSpaceDE w:val="0"/>
        <w:autoSpaceDN w:val="0"/>
        <w:spacing w:after="0" w:line="276" w:lineRule="auto"/>
        <w:jc w:val="both"/>
        <w:rPr>
          <w:rFonts w:ascii="Garamond" w:eastAsia="Microsoft Sans Serif" w:hAnsi="Garamond" w:cs="Times New Roman"/>
          <w:noProof w:val="0"/>
        </w:rPr>
      </w:pPr>
      <w:r w:rsidRPr="00574EE3">
        <w:rPr>
          <w:rFonts w:ascii="Garamond" w:eastAsia="Microsoft Sans Serif" w:hAnsi="Garamond" w:cs="Times New Roman"/>
          <w:noProof w:val="0"/>
        </w:rPr>
        <w:t>________________________________</w:t>
      </w:r>
    </w:p>
    <w:p w14:paraId="0774D26A" w14:textId="77777777" w:rsidR="00574EE3" w:rsidRPr="00574EE3" w:rsidRDefault="00574EE3" w:rsidP="00574EE3">
      <w:pPr>
        <w:widowControl w:val="0"/>
        <w:autoSpaceDE w:val="0"/>
        <w:autoSpaceDN w:val="0"/>
        <w:spacing w:after="0" w:line="276" w:lineRule="auto"/>
        <w:jc w:val="both"/>
        <w:rPr>
          <w:rFonts w:ascii="Garamond" w:eastAsia="Microsoft Sans Serif" w:hAnsi="Garamond" w:cs="Times New Roman"/>
          <w:i/>
          <w:noProof w:val="0"/>
        </w:rPr>
      </w:pPr>
      <w:r w:rsidRPr="00574EE3">
        <w:rPr>
          <w:rFonts w:ascii="Garamond" w:eastAsia="Microsoft Sans Serif" w:hAnsi="Garamond" w:cs="Times New Roman"/>
          <w:noProof w:val="0"/>
        </w:rPr>
        <w:t>________________________________</w:t>
      </w:r>
    </w:p>
    <w:p w14:paraId="27B8E827" w14:textId="77777777" w:rsidR="00574EE3" w:rsidRPr="00574EE3" w:rsidRDefault="00574EE3" w:rsidP="00574EE3">
      <w:pPr>
        <w:widowControl w:val="0"/>
        <w:autoSpaceDE w:val="0"/>
        <w:autoSpaceDN w:val="0"/>
        <w:spacing w:after="0" w:line="276" w:lineRule="auto"/>
        <w:ind w:right="5953"/>
        <w:jc w:val="both"/>
        <w:rPr>
          <w:rFonts w:ascii="Garamond" w:eastAsia="Microsoft Sans Serif" w:hAnsi="Garamond" w:cs="Times New Roman"/>
          <w:iCs/>
          <w:noProof w:val="0"/>
        </w:rPr>
      </w:pPr>
      <w:r w:rsidRPr="00574EE3">
        <w:rPr>
          <w:rFonts w:ascii="Garamond" w:eastAsia="Microsoft Sans Serif" w:hAnsi="Garamond" w:cs="Times New Roman"/>
          <w:iCs/>
          <w:noProof w:val="0"/>
        </w:rPr>
        <w:t>(pełna nazwa/firma, adres)</w:t>
      </w:r>
    </w:p>
    <w:p w14:paraId="7BAEEA1E" w14:textId="77777777" w:rsidR="00574EE3" w:rsidRPr="00574EE3" w:rsidRDefault="00574EE3" w:rsidP="00574EE3">
      <w:pPr>
        <w:widowControl w:val="0"/>
        <w:autoSpaceDE w:val="0"/>
        <w:autoSpaceDN w:val="0"/>
        <w:spacing w:after="0" w:line="276" w:lineRule="auto"/>
        <w:ind w:right="5953"/>
        <w:jc w:val="both"/>
        <w:rPr>
          <w:rFonts w:ascii="Garamond" w:eastAsia="Microsoft Sans Serif" w:hAnsi="Garamond" w:cs="Times New Roman"/>
          <w:iCs/>
          <w:noProof w:val="0"/>
        </w:rPr>
      </w:pPr>
    </w:p>
    <w:p w14:paraId="5FF8A1C6" w14:textId="77777777" w:rsidR="00574EE3" w:rsidRPr="00574EE3" w:rsidRDefault="00574EE3" w:rsidP="00574EE3">
      <w:pPr>
        <w:widowControl w:val="0"/>
        <w:autoSpaceDE w:val="0"/>
        <w:autoSpaceDN w:val="0"/>
        <w:spacing w:after="120" w:line="360" w:lineRule="auto"/>
        <w:jc w:val="both"/>
        <w:rPr>
          <w:rFonts w:ascii="Garamond" w:eastAsia="Microsoft Sans Serif" w:hAnsi="Garamond" w:cs="Times New Roman"/>
          <w:b/>
          <w:noProof w:val="0"/>
        </w:rPr>
      </w:pPr>
      <w:r w:rsidRPr="00574EE3">
        <w:rPr>
          <w:rFonts w:ascii="Garamond" w:eastAsia="Microsoft Sans Serif" w:hAnsi="Garamond" w:cs="Times New Roman"/>
          <w:b/>
          <w:noProof w:val="0"/>
        </w:rPr>
        <w:t>Oświadczenia Wykonawcy/Wykonawcy wspólnie ubiegającego się o udzielenie zamówienia</w:t>
      </w:r>
    </w:p>
    <w:p w14:paraId="20EE4F41" w14:textId="77777777" w:rsidR="00571989" w:rsidRDefault="00574EE3" w:rsidP="00571989">
      <w:pPr>
        <w:widowControl w:val="0"/>
        <w:autoSpaceDE w:val="0"/>
        <w:autoSpaceDN w:val="0"/>
        <w:spacing w:after="120" w:line="360" w:lineRule="auto"/>
        <w:jc w:val="both"/>
        <w:rPr>
          <w:rFonts w:ascii="Garamond" w:eastAsia="Microsoft Sans Serif" w:hAnsi="Garamond" w:cs="Times New Roman"/>
          <w:b/>
          <w:caps/>
          <w:noProof w:val="0"/>
        </w:rPr>
      </w:pPr>
      <w:r w:rsidRPr="00574EE3">
        <w:rPr>
          <w:rFonts w:ascii="Garamond" w:eastAsia="Microsoft Sans Serif" w:hAnsi="Garamond" w:cs="Times New Roman"/>
          <w:b/>
          <w:noProof w:val="0"/>
        </w:rPr>
        <w:t xml:space="preserve">UWZGLĘDNIAJĄCE PRZESŁANKI WYKLUCZENIA Z ART. 7 UST. 1 USTAWY </w:t>
      </w:r>
      <w:r w:rsidRPr="00574EE3">
        <w:rPr>
          <w:rFonts w:ascii="Garamond" w:eastAsia="Microsoft Sans Serif" w:hAnsi="Garamond" w:cs="Times New Roman"/>
          <w:b/>
          <w:caps/>
          <w:noProof w:val="0"/>
        </w:rPr>
        <w:t>o szczególnych rozwiązaniach w zakresie przeciwdziałania wspieraniu agresji na Ukrainę oraz służących och</w:t>
      </w:r>
      <w:r w:rsidR="00571989">
        <w:rPr>
          <w:rFonts w:ascii="Garamond" w:eastAsia="Microsoft Sans Serif" w:hAnsi="Garamond" w:cs="Times New Roman"/>
          <w:b/>
          <w:caps/>
          <w:noProof w:val="0"/>
        </w:rPr>
        <w:t>ronie bezpieczeństwa narodowego</w:t>
      </w:r>
    </w:p>
    <w:p w14:paraId="515FC045" w14:textId="71632AAE" w:rsidR="00574EE3" w:rsidRPr="00571989" w:rsidRDefault="00574EE3" w:rsidP="00571989">
      <w:pPr>
        <w:widowControl w:val="0"/>
        <w:autoSpaceDE w:val="0"/>
        <w:autoSpaceDN w:val="0"/>
        <w:spacing w:after="120" w:line="360" w:lineRule="auto"/>
        <w:jc w:val="both"/>
        <w:rPr>
          <w:rFonts w:ascii="Garamond" w:eastAsia="Microsoft Sans Serif" w:hAnsi="Garamond" w:cs="Times New Roman"/>
          <w:b/>
          <w:caps/>
          <w:noProof w:val="0"/>
        </w:rPr>
      </w:pPr>
      <w:r w:rsidRPr="00574EE3">
        <w:rPr>
          <w:rFonts w:ascii="Garamond" w:eastAsia="Microsoft Sans Serif" w:hAnsi="Garamond" w:cs="Times New Roman"/>
          <w:b/>
          <w:noProof w:val="0"/>
        </w:rPr>
        <w:t xml:space="preserve">składane na podstawie art. 125 ust. 1 ustawy Pzp </w:t>
      </w:r>
    </w:p>
    <w:p w14:paraId="16322470" w14:textId="77777777" w:rsidR="00574EE3" w:rsidRPr="00574EE3" w:rsidRDefault="00574EE3" w:rsidP="00574EE3">
      <w:pPr>
        <w:widowControl w:val="0"/>
        <w:shd w:val="clear" w:color="auto" w:fill="FFFFFF"/>
        <w:tabs>
          <w:tab w:val="left" w:pos="259"/>
          <w:tab w:val="left" w:leader="dot" w:pos="9029"/>
        </w:tabs>
        <w:autoSpaceDE w:val="0"/>
        <w:autoSpaceDN w:val="0"/>
        <w:adjustRightInd w:val="0"/>
        <w:spacing w:after="0" w:line="360" w:lineRule="auto"/>
        <w:ind w:left="29"/>
        <w:jc w:val="both"/>
        <w:rPr>
          <w:rFonts w:ascii="Garamond" w:eastAsia="Microsoft Sans Serif" w:hAnsi="Garamond" w:cs="Times New Roman"/>
          <w:b/>
          <w:noProof w:val="0"/>
        </w:rPr>
      </w:pPr>
      <w:r w:rsidRPr="00574EE3">
        <w:rPr>
          <w:rFonts w:ascii="Garamond" w:eastAsia="Microsoft Sans Serif" w:hAnsi="Garamond" w:cs="Times New Roman"/>
          <w:noProof w:val="0"/>
        </w:rPr>
        <w:t>Na potrzeby postępowania o udzielenie zamówienia publicznego pn.:</w:t>
      </w:r>
      <w:r>
        <w:rPr>
          <w:rFonts w:ascii="Garamond" w:eastAsia="Microsoft Sans Serif" w:hAnsi="Garamond" w:cs="Times New Roman"/>
          <w:noProof w:val="0"/>
        </w:rPr>
        <w:t xml:space="preserve"> </w:t>
      </w:r>
      <w:r w:rsidRPr="00574EE3">
        <w:rPr>
          <w:rFonts w:ascii="Garamond" w:eastAsia="Microsoft Sans Serif" w:hAnsi="Garamond" w:cs="Times New Roman"/>
          <w:b/>
          <w:noProof w:val="0"/>
        </w:rPr>
        <w:t>„ Zakup sprzętu, pomocy dydaktycznych i narzędzi do terapii w ramach Rządowego programu rozwijania szkolnej infrastruktury oraz kompetencji uczniów i nauczycieli w zakresie technologii komunikacyjno- informacyjnych na lata 2020-2024- „Aktywna tablica”.</w:t>
      </w:r>
    </w:p>
    <w:p w14:paraId="3AF70B71" w14:textId="705EF0EE" w:rsidR="00574EE3" w:rsidRPr="00574EE3" w:rsidRDefault="00574EE3" w:rsidP="00574EE3">
      <w:pPr>
        <w:widowControl w:val="0"/>
        <w:shd w:val="clear" w:color="auto" w:fill="FFFFFF"/>
        <w:tabs>
          <w:tab w:val="left" w:pos="259"/>
          <w:tab w:val="left" w:leader="dot" w:pos="9029"/>
        </w:tabs>
        <w:autoSpaceDE w:val="0"/>
        <w:autoSpaceDN w:val="0"/>
        <w:adjustRightInd w:val="0"/>
        <w:spacing w:after="0" w:line="360" w:lineRule="auto"/>
        <w:ind w:left="29"/>
        <w:jc w:val="both"/>
        <w:rPr>
          <w:rFonts w:ascii="Garamond" w:eastAsia="Microsoft Sans Serif" w:hAnsi="Garamond" w:cs="Microsoft Sans Serif"/>
          <w:b/>
          <w:bCs/>
          <w:noProof w:val="0"/>
        </w:rPr>
      </w:pPr>
      <w:r w:rsidRPr="00574EE3">
        <w:rPr>
          <w:rFonts w:ascii="Garamond" w:eastAsia="Microsoft Sans Serif" w:hAnsi="Garamond" w:cs="Times New Roman"/>
          <w:noProof w:val="0"/>
        </w:rPr>
        <w:t xml:space="preserve"> </w:t>
      </w:r>
      <w:r w:rsidRPr="00574EE3">
        <w:rPr>
          <w:rFonts w:ascii="Garamond" w:eastAsia="Microsoft Sans Serif" w:hAnsi="Garamond" w:cs="Arial"/>
          <w:noProof w:val="0"/>
          <w:lang w:eastAsia="pl-PL"/>
        </w:rPr>
        <w:t>Znak sprawy: RR.ZO.271.</w:t>
      </w:r>
      <w:r>
        <w:rPr>
          <w:rFonts w:ascii="Garamond" w:eastAsia="Microsoft Sans Serif" w:hAnsi="Garamond" w:cs="Arial"/>
          <w:noProof w:val="0"/>
          <w:lang w:eastAsia="pl-PL"/>
        </w:rPr>
        <w:t>16</w:t>
      </w:r>
      <w:r w:rsidRPr="00574EE3">
        <w:rPr>
          <w:rFonts w:ascii="Garamond" w:eastAsia="Microsoft Sans Serif" w:hAnsi="Garamond" w:cs="Arial"/>
          <w:noProof w:val="0"/>
          <w:lang w:eastAsia="pl-PL"/>
        </w:rPr>
        <w:t xml:space="preserve">.2023 </w:t>
      </w:r>
    </w:p>
    <w:p w14:paraId="327EC69E" w14:textId="77777777" w:rsidR="00574EE3" w:rsidRPr="00574EE3" w:rsidRDefault="00574EE3" w:rsidP="00574EE3">
      <w:pPr>
        <w:widowControl w:val="0"/>
        <w:autoSpaceDE w:val="0"/>
        <w:autoSpaceDN w:val="0"/>
        <w:spacing w:after="0" w:line="240" w:lineRule="auto"/>
        <w:ind w:right="1"/>
        <w:jc w:val="both"/>
        <w:rPr>
          <w:rFonts w:ascii="Garamond" w:eastAsia="Microsoft Sans Serif" w:hAnsi="Garamond" w:cs="Times New Roman"/>
          <w:noProof w:val="0"/>
        </w:rPr>
      </w:pPr>
    </w:p>
    <w:p w14:paraId="449669B3" w14:textId="77777777" w:rsidR="00574EE3" w:rsidRPr="00574EE3" w:rsidRDefault="00574EE3" w:rsidP="00574EE3">
      <w:pPr>
        <w:widowControl w:val="0"/>
        <w:autoSpaceDE w:val="0"/>
        <w:autoSpaceDN w:val="0"/>
        <w:spacing w:after="0" w:line="240" w:lineRule="auto"/>
        <w:ind w:right="1"/>
        <w:jc w:val="both"/>
        <w:rPr>
          <w:rFonts w:ascii="Garamond" w:eastAsia="Cambria" w:hAnsi="Garamond" w:cs="Times New Roman"/>
          <w:b/>
          <w:bCs/>
          <w:noProof w:val="0"/>
        </w:rPr>
      </w:pPr>
      <w:r w:rsidRPr="00574EE3">
        <w:rPr>
          <w:rFonts w:ascii="Garamond" w:eastAsia="Microsoft Sans Serif" w:hAnsi="Garamond" w:cs="Times New Roman"/>
          <w:noProof w:val="0"/>
        </w:rPr>
        <w:t>prowadzonego przez Gminę Staroźreby, oświadczam, co następuje:</w:t>
      </w:r>
    </w:p>
    <w:p w14:paraId="5961CABF" w14:textId="77777777" w:rsidR="00574EE3" w:rsidRPr="00574EE3" w:rsidRDefault="00574EE3" w:rsidP="00574EE3">
      <w:pPr>
        <w:widowControl w:val="0"/>
        <w:autoSpaceDE w:val="0"/>
        <w:autoSpaceDN w:val="0"/>
        <w:spacing w:after="0" w:line="276" w:lineRule="auto"/>
        <w:jc w:val="both"/>
        <w:rPr>
          <w:rFonts w:ascii="Garamond" w:eastAsia="Microsoft Sans Serif" w:hAnsi="Garamond" w:cs="Times New Roman"/>
          <w:noProof w:val="0"/>
        </w:rPr>
      </w:pPr>
    </w:p>
    <w:p w14:paraId="17ABEF9C" w14:textId="77777777" w:rsidR="00574EE3" w:rsidRPr="00574EE3" w:rsidRDefault="00574EE3" w:rsidP="00574EE3">
      <w:pPr>
        <w:widowControl w:val="0"/>
        <w:numPr>
          <w:ilvl w:val="0"/>
          <w:numId w:val="13"/>
        </w:numPr>
        <w:autoSpaceDE w:val="0"/>
        <w:autoSpaceDN w:val="0"/>
        <w:spacing w:after="0" w:line="276" w:lineRule="auto"/>
        <w:ind w:left="567" w:hanging="567"/>
        <w:contextualSpacing/>
        <w:jc w:val="both"/>
        <w:rPr>
          <w:rFonts w:ascii="Garamond" w:eastAsia="Microsoft Sans Serif" w:hAnsi="Garamond" w:cs="Microsoft Sans Serif"/>
          <w:noProof w:val="0"/>
        </w:rPr>
      </w:pPr>
      <w:r w:rsidRPr="00574EE3">
        <w:rPr>
          <w:rFonts w:ascii="Garamond" w:eastAsia="Microsoft Sans Serif" w:hAnsi="Garamond" w:cs="Microsoft Sans Serif"/>
          <w:b/>
          <w:noProof w:val="0"/>
        </w:rPr>
        <w:t>OŚWIADCZENIA DOTYCZĄCE PODSTAW WYKLUCZENIA:</w:t>
      </w:r>
    </w:p>
    <w:p w14:paraId="3A13EE91" w14:textId="77777777" w:rsidR="00574EE3" w:rsidRPr="00574EE3" w:rsidRDefault="00574EE3" w:rsidP="00574EE3">
      <w:pPr>
        <w:widowControl w:val="0"/>
        <w:autoSpaceDE w:val="0"/>
        <w:autoSpaceDN w:val="0"/>
        <w:spacing w:after="0" w:line="240" w:lineRule="auto"/>
        <w:ind w:left="567"/>
        <w:contextualSpacing/>
        <w:jc w:val="both"/>
        <w:rPr>
          <w:rFonts w:ascii="Garamond" w:eastAsia="Microsoft Sans Serif" w:hAnsi="Garamond" w:cs="Microsoft Sans Serif"/>
          <w:noProof w:val="0"/>
        </w:rPr>
      </w:pPr>
    </w:p>
    <w:p w14:paraId="29B401AD" w14:textId="77777777" w:rsidR="00574EE3" w:rsidRPr="00574EE3" w:rsidRDefault="00574EE3" w:rsidP="00574EE3">
      <w:pPr>
        <w:widowControl w:val="0"/>
        <w:numPr>
          <w:ilvl w:val="1"/>
          <w:numId w:val="14"/>
        </w:numPr>
        <w:autoSpaceDE w:val="0"/>
        <w:autoSpaceDN w:val="0"/>
        <w:spacing w:after="0" w:line="276" w:lineRule="auto"/>
        <w:ind w:left="1134" w:hanging="425"/>
        <w:contextualSpacing/>
        <w:jc w:val="both"/>
        <w:rPr>
          <w:rFonts w:ascii="Garamond" w:eastAsia="Microsoft Sans Serif" w:hAnsi="Garamond" w:cs="Times New Roman"/>
          <w:noProof w:val="0"/>
          <w:lang w:val="x-none" w:eastAsia="x-none"/>
        </w:rPr>
      </w:pPr>
      <w:r w:rsidRPr="00574EE3">
        <w:rPr>
          <w:rFonts w:ascii="Garamond" w:eastAsia="Microsoft Sans Serif" w:hAnsi="Garamond" w:cs="Times New Roman"/>
          <w:noProof w:val="0"/>
          <w:lang w:val="x-none" w:eastAsia="x-none"/>
        </w:rPr>
        <w:t xml:space="preserve">Oświadczam, że nie podlegam wykluczeniu z postępowania na podstawie </w:t>
      </w:r>
      <w:r w:rsidRPr="00574EE3">
        <w:rPr>
          <w:rFonts w:ascii="Garamond" w:eastAsia="Microsoft Sans Serif" w:hAnsi="Garamond" w:cs="Times New Roman"/>
          <w:noProof w:val="0"/>
          <w:lang w:val="x-none" w:eastAsia="x-none"/>
        </w:rPr>
        <w:br/>
        <w:t xml:space="preserve">art. </w:t>
      </w:r>
      <w:r w:rsidRPr="00574EE3">
        <w:rPr>
          <w:rFonts w:ascii="Garamond" w:eastAsia="Microsoft Sans Serif" w:hAnsi="Garamond" w:cs="Times New Roman"/>
          <w:noProof w:val="0"/>
          <w:lang w:eastAsia="x-none"/>
        </w:rPr>
        <w:t>108</w:t>
      </w:r>
      <w:r w:rsidRPr="00574EE3">
        <w:rPr>
          <w:rFonts w:ascii="Garamond" w:eastAsia="Microsoft Sans Serif" w:hAnsi="Garamond" w:cs="Times New Roman"/>
          <w:noProof w:val="0"/>
          <w:lang w:val="x-none" w:eastAsia="x-none"/>
        </w:rPr>
        <w:t xml:space="preserve"> ust</w:t>
      </w:r>
      <w:r w:rsidRPr="00574EE3">
        <w:rPr>
          <w:rFonts w:ascii="Garamond" w:eastAsia="Microsoft Sans Serif" w:hAnsi="Garamond" w:cs="Times New Roman"/>
          <w:noProof w:val="0"/>
          <w:lang w:eastAsia="x-none"/>
        </w:rPr>
        <w:t>.</w:t>
      </w:r>
      <w:r w:rsidRPr="00574EE3">
        <w:rPr>
          <w:rFonts w:ascii="Garamond" w:eastAsia="Microsoft Sans Serif" w:hAnsi="Garamond" w:cs="Times New Roman"/>
          <w:noProof w:val="0"/>
          <w:lang w:val="x-none" w:eastAsia="x-none"/>
        </w:rPr>
        <w:t xml:space="preserve"> 1 ustawy Pzp.</w:t>
      </w:r>
    </w:p>
    <w:p w14:paraId="79B10AE2" w14:textId="77777777" w:rsidR="00574EE3" w:rsidRPr="00574EE3" w:rsidRDefault="00574EE3" w:rsidP="00574EE3">
      <w:pPr>
        <w:widowControl w:val="0"/>
        <w:numPr>
          <w:ilvl w:val="1"/>
          <w:numId w:val="14"/>
        </w:numPr>
        <w:autoSpaceDE w:val="0"/>
        <w:autoSpaceDN w:val="0"/>
        <w:spacing w:after="0" w:line="276" w:lineRule="auto"/>
        <w:ind w:left="1134" w:hanging="425"/>
        <w:contextualSpacing/>
        <w:jc w:val="both"/>
        <w:rPr>
          <w:rFonts w:ascii="Garamond" w:eastAsia="Microsoft Sans Serif" w:hAnsi="Garamond" w:cs="Times New Roman"/>
          <w:noProof w:val="0"/>
          <w:lang w:val="x-none" w:eastAsia="x-none"/>
        </w:rPr>
      </w:pPr>
      <w:r w:rsidRPr="00574EE3">
        <w:rPr>
          <w:rFonts w:ascii="Garamond" w:eastAsia="Microsoft Sans Serif" w:hAnsi="Garamond" w:cs="Times New Roman"/>
          <w:noProof w:val="0"/>
          <w:lang w:val="x-none" w:eastAsia="x-none"/>
        </w:rPr>
        <w:t xml:space="preserve">Oświadczam, że nie podlegam wykluczeniu z postępowania na podstawie </w:t>
      </w:r>
      <w:r w:rsidRPr="00574EE3">
        <w:rPr>
          <w:rFonts w:ascii="Garamond" w:eastAsia="Microsoft Sans Serif" w:hAnsi="Garamond" w:cs="Times New Roman"/>
          <w:noProof w:val="0"/>
          <w:lang w:val="x-none" w:eastAsia="x-none"/>
        </w:rPr>
        <w:br/>
        <w:t xml:space="preserve">art. </w:t>
      </w:r>
      <w:r w:rsidRPr="00574EE3">
        <w:rPr>
          <w:rFonts w:ascii="Garamond" w:eastAsia="Microsoft Sans Serif" w:hAnsi="Garamond" w:cs="Times New Roman"/>
          <w:noProof w:val="0"/>
          <w:lang w:eastAsia="x-none"/>
        </w:rPr>
        <w:t>109</w:t>
      </w:r>
      <w:r w:rsidRPr="00574EE3">
        <w:rPr>
          <w:rFonts w:ascii="Garamond" w:eastAsia="Microsoft Sans Serif" w:hAnsi="Garamond" w:cs="Times New Roman"/>
          <w:noProof w:val="0"/>
          <w:lang w:val="x-none" w:eastAsia="x-none"/>
        </w:rPr>
        <w:t xml:space="preserve"> ust. </w:t>
      </w:r>
      <w:r w:rsidRPr="00574EE3">
        <w:rPr>
          <w:rFonts w:ascii="Garamond" w:eastAsia="Microsoft Sans Serif" w:hAnsi="Garamond" w:cs="Times New Roman"/>
          <w:noProof w:val="0"/>
          <w:lang w:eastAsia="x-none"/>
        </w:rPr>
        <w:t>1</w:t>
      </w:r>
      <w:r w:rsidRPr="00574EE3">
        <w:rPr>
          <w:rFonts w:ascii="Garamond" w:eastAsia="Microsoft Sans Serif" w:hAnsi="Garamond" w:cs="Times New Roman"/>
          <w:noProof w:val="0"/>
          <w:lang w:val="x-none" w:eastAsia="x-none"/>
        </w:rPr>
        <w:t xml:space="preserve"> pkt </w:t>
      </w:r>
      <w:r w:rsidRPr="00574EE3">
        <w:rPr>
          <w:rFonts w:ascii="Garamond" w:eastAsia="Microsoft Sans Serif" w:hAnsi="Garamond" w:cs="Times New Roman"/>
          <w:noProof w:val="0"/>
          <w:lang w:eastAsia="x-none"/>
        </w:rPr>
        <w:t>4</w:t>
      </w:r>
      <w:r w:rsidRPr="00574EE3">
        <w:rPr>
          <w:rFonts w:ascii="Garamond" w:eastAsia="Microsoft Sans Serif" w:hAnsi="Garamond" w:cs="Times New Roman"/>
          <w:noProof w:val="0"/>
          <w:lang w:val="x-none" w:eastAsia="x-none"/>
        </w:rPr>
        <w:t xml:space="preserve"> ustawy Pzp.</w:t>
      </w:r>
    </w:p>
    <w:p w14:paraId="17FB736B" w14:textId="77777777" w:rsidR="00574EE3" w:rsidRPr="00574EE3" w:rsidRDefault="00574EE3" w:rsidP="00574EE3">
      <w:pPr>
        <w:widowControl w:val="0"/>
        <w:numPr>
          <w:ilvl w:val="1"/>
          <w:numId w:val="14"/>
        </w:numPr>
        <w:autoSpaceDE w:val="0"/>
        <w:autoSpaceDN w:val="0"/>
        <w:spacing w:after="0" w:line="276" w:lineRule="auto"/>
        <w:ind w:left="1134" w:hanging="425"/>
        <w:contextualSpacing/>
        <w:jc w:val="both"/>
        <w:rPr>
          <w:rFonts w:ascii="Garamond" w:eastAsia="Microsoft Sans Serif" w:hAnsi="Garamond" w:cs="Times New Roman"/>
          <w:noProof w:val="0"/>
          <w:lang w:val="x-none" w:eastAsia="x-none"/>
        </w:rPr>
      </w:pPr>
      <w:r w:rsidRPr="00574EE3">
        <w:rPr>
          <w:rFonts w:ascii="Garamond" w:eastAsia="Microsoft Sans Serif" w:hAnsi="Garamond" w:cs="Times New Roman"/>
          <w:noProof w:val="0"/>
        </w:rPr>
        <w:t>Oświadczam, że zachodzą w stosunku do mnie podstawy wykluczenia z postępowania na podstawie w art. 108 ust. 1 pkt 1, 2 i 5 lub art. 109 ust. 1 pkt 4 ustawy Pzp. Jednocześnie oświadczam, że w związku z w/w okolicznością, na podstawie art. 110 ust. 2 ustawy Pzp podjąłem następujące środki naprawcze i zapobiegawcze: __________________________________________________________________________________________________________________________________________________________, (czynności, o których mowa w art. 110 ust. 2 ustawy Pzp, do wykazania rzetelności Wykonawcy, uwzględniające wagę i szczególne okoliczności czynu)</w:t>
      </w:r>
    </w:p>
    <w:p w14:paraId="04694CA7" w14:textId="0084F760" w:rsidR="00571989" w:rsidRPr="00571989" w:rsidRDefault="00574EE3" w:rsidP="00571989">
      <w:pPr>
        <w:widowControl w:val="0"/>
        <w:numPr>
          <w:ilvl w:val="1"/>
          <w:numId w:val="14"/>
        </w:numPr>
        <w:autoSpaceDE w:val="0"/>
        <w:autoSpaceDN w:val="0"/>
        <w:spacing w:after="0" w:line="276" w:lineRule="auto"/>
        <w:ind w:left="1134" w:hanging="425"/>
        <w:contextualSpacing/>
        <w:jc w:val="both"/>
        <w:rPr>
          <w:rFonts w:ascii="Garamond" w:eastAsia="Microsoft Sans Serif" w:hAnsi="Garamond" w:cs="Times New Roman"/>
          <w:noProof w:val="0"/>
          <w:lang w:val="x-none" w:eastAsia="x-none"/>
        </w:rPr>
      </w:pPr>
      <w:r w:rsidRPr="00574EE3">
        <w:rPr>
          <w:rFonts w:ascii="Garamond" w:eastAsia="Microsoft Sans Serif" w:hAnsi="Garamond" w:cs="Times New Roman"/>
          <w:noProof w:val="0"/>
        </w:rPr>
        <w:t>Oświadczam, że nie jestem umieszczony na listach i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00DA5E6E" w:rsidRPr="00571989">
        <w:rPr>
          <w:rFonts w:ascii="Garamond" w:eastAsia="Microsoft Sans Serif" w:hAnsi="Garamond" w:cs="Microsoft Sans Serif"/>
          <w:b/>
          <w:noProof w:val="0"/>
        </w:rPr>
        <w:t xml:space="preserve">                                                          </w:t>
      </w:r>
    </w:p>
    <w:p w14:paraId="4E82BC70" w14:textId="56AE4476" w:rsidR="00DA5E6E" w:rsidRPr="00DA5E6E" w:rsidRDefault="00DA5E6E" w:rsidP="00571989">
      <w:pPr>
        <w:widowControl w:val="0"/>
        <w:autoSpaceDE w:val="0"/>
        <w:autoSpaceDN w:val="0"/>
        <w:spacing w:before="97" w:after="0" w:line="240" w:lineRule="auto"/>
        <w:ind w:left="4387"/>
        <w:jc w:val="right"/>
        <w:rPr>
          <w:rFonts w:ascii="Garamond" w:eastAsia="Microsoft Sans Serif" w:hAnsi="Garamond" w:cs="Microsoft Sans Serif"/>
          <w:b/>
          <w:noProof w:val="0"/>
        </w:rPr>
      </w:pPr>
      <w:r w:rsidRPr="00DA5E6E">
        <w:rPr>
          <w:rFonts w:ascii="Garamond" w:eastAsia="Microsoft Sans Serif" w:hAnsi="Garamond" w:cs="Microsoft Sans Serif"/>
          <w:b/>
          <w:noProof w:val="0"/>
        </w:rPr>
        <w:lastRenderedPageBreak/>
        <w:t>Załącznik nr 3</w:t>
      </w:r>
    </w:p>
    <w:p w14:paraId="3E28BB02" w14:textId="77777777" w:rsidR="00DA5E6E" w:rsidRDefault="00DA5E6E" w:rsidP="00DA5E6E">
      <w:pPr>
        <w:spacing w:after="0" w:line="240" w:lineRule="auto"/>
        <w:jc w:val="center"/>
        <w:rPr>
          <w:rFonts w:ascii="Garamond" w:eastAsia="Times New Roman" w:hAnsi="Garamond" w:cs="Arial"/>
          <w:b/>
          <w:lang w:eastAsia="pl-PL"/>
        </w:rPr>
      </w:pPr>
    </w:p>
    <w:p w14:paraId="3B9AFF16" w14:textId="77777777" w:rsidR="00DA5E6E" w:rsidRDefault="00DA5E6E" w:rsidP="00DA5E6E">
      <w:pPr>
        <w:spacing w:after="0" w:line="240" w:lineRule="auto"/>
        <w:jc w:val="center"/>
        <w:rPr>
          <w:rFonts w:ascii="Garamond" w:eastAsia="Times New Roman" w:hAnsi="Garamond" w:cs="Arial"/>
          <w:b/>
          <w:lang w:eastAsia="pl-PL"/>
        </w:rPr>
      </w:pPr>
    </w:p>
    <w:p w14:paraId="0883FA4B" w14:textId="77777777" w:rsidR="00DA5E6E" w:rsidRPr="00DA5E6E" w:rsidRDefault="00DA5E6E" w:rsidP="00DA5E6E">
      <w:pPr>
        <w:spacing w:after="0" w:line="240" w:lineRule="auto"/>
        <w:jc w:val="center"/>
        <w:rPr>
          <w:rFonts w:ascii="Garamond" w:eastAsia="Times New Roman" w:hAnsi="Garamond" w:cs="Arial"/>
          <w:b/>
          <w:lang w:eastAsia="pl-PL"/>
        </w:rPr>
      </w:pPr>
      <w:r w:rsidRPr="00DA5E6E">
        <w:rPr>
          <w:rFonts w:ascii="Garamond" w:eastAsia="Times New Roman" w:hAnsi="Garamond" w:cs="Arial"/>
          <w:b/>
          <w:lang w:eastAsia="pl-PL"/>
        </w:rPr>
        <w:t>UMOWA NR ........./2023 (wzór umowy)</w:t>
      </w:r>
    </w:p>
    <w:p w14:paraId="4A25CE69" w14:textId="77777777" w:rsidR="00DA5E6E" w:rsidRPr="00DA5E6E" w:rsidRDefault="00DA5E6E" w:rsidP="00DA5E6E">
      <w:pPr>
        <w:spacing w:after="0" w:line="240" w:lineRule="auto"/>
        <w:jc w:val="both"/>
        <w:rPr>
          <w:rFonts w:ascii="Garamond" w:eastAsia="Times New Roman" w:hAnsi="Garamond" w:cs="Arial"/>
          <w:b/>
          <w:lang w:eastAsia="pl-PL"/>
        </w:rPr>
      </w:pPr>
    </w:p>
    <w:p w14:paraId="276C70B5" w14:textId="77777777" w:rsidR="00DA5E6E" w:rsidRPr="00DA5E6E" w:rsidRDefault="00DA5E6E" w:rsidP="00DA5E6E">
      <w:pPr>
        <w:spacing w:after="0" w:line="360" w:lineRule="auto"/>
        <w:jc w:val="both"/>
        <w:rPr>
          <w:rFonts w:ascii="Garamond" w:eastAsia="Times New Roman" w:hAnsi="Garamond" w:cs="Arial"/>
          <w:lang w:eastAsia="pl-PL"/>
        </w:rPr>
      </w:pPr>
      <w:r w:rsidRPr="00DA5E6E">
        <w:rPr>
          <w:rFonts w:ascii="Garamond" w:eastAsia="Times New Roman" w:hAnsi="Garamond" w:cs="Arial"/>
          <w:lang w:eastAsia="pl-PL"/>
        </w:rPr>
        <w:t xml:space="preserve">zawarta w dniu ………………………… w Staroźrebach, pomiędzy </w:t>
      </w:r>
    </w:p>
    <w:p w14:paraId="062C8C13" w14:textId="77777777" w:rsidR="00DA5E6E" w:rsidRPr="00DA5E6E" w:rsidRDefault="00DA5E6E" w:rsidP="00DA5E6E">
      <w:pPr>
        <w:spacing w:after="0" w:line="360" w:lineRule="auto"/>
        <w:jc w:val="both"/>
        <w:rPr>
          <w:rFonts w:ascii="Garamond" w:eastAsia="Times New Roman" w:hAnsi="Garamond" w:cs="Arial"/>
          <w:lang w:eastAsia="pl-PL"/>
        </w:rPr>
      </w:pPr>
      <w:r w:rsidRPr="00DA5E6E">
        <w:rPr>
          <w:rFonts w:ascii="Garamond" w:eastAsia="Times New Roman" w:hAnsi="Garamond" w:cs="Arial"/>
          <w:lang w:eastAsia="pl-PL"/>
        </w:rPr>
        <w:t xml:space="preserve">Gminą Staroźreby, z siedzibą w Staroźrebach, </w:t>
      </w:r>
    </w:p>
    <w:p w14:paraId="760670D8" w14:textId="77777777" w:rsidR="00DA5E6E" w:rsidRPr="00DA5E6E" w:rsidRDefault="00DA5E6E" w:rsidP="00DA5E6E">
      <w:pPr>
        <w:spacing w:after="0" w:line="360" w:lineRule="auto"/>
        <w:jc w:val="both"/>
        <w:rPr>
          <w:rFonts w:ascii="Garamond" w:eastAsia="Times New Roman" w:hAnsi="Garamond" w:cs="Arial"/>
          <w:lang w:eastAsia="pl-PL"/>
        </w:rPr>
      </w:pPr>
      <w:r w:rsidRPr="00DA5E6E">
        <w:rPr>
          <w:rFonts w:ascii="Garamond" w:eastAsia="Times New Roman" w:hAnsi="Garamond" w:cs="Arial"/>
          <w:lang w:eastAsia="pl-PL"/>
        </w:rPr>
        <w:t>ul. Płocka 18, 09-440 Staroźreby</w:t>
      </w:r>
    </w:p>
    <w:p w14:paraId="7023F44B" w14:textId="77777777" w:rsidR="00DA5E6E" w:rsidRPr="00DA5E6E" w:rsidRDefault="00DA5E6E" w:rsidP="00DA5E6E">
      <w:pPr>
        <w:spacing w:after="0" w:line="360" w:lineRule="auto"/>
        <w:jc w:val="both"/>
        <w:rPr>
          <w:rFonts w:ascii="Garamond" w:eastAsia="Times New Roman" w:hAnsi="Garamond" w:cs="Arial"/>
          <w:lang w:eastAsia="pl-PL"/>
        </w:rPr>
      </w:pPr>
      <w:r w:rsidRPr="00DA5E6E">
        <w:rPr>
          <w:rFonts w:ascii="Garamond" w:eastAsia="Times New Roman" w:hAnsi="Garamond" w:cs="Arial"/>
          <w:lang w:eastAsia="pl-PL"/>
        </w:rPr>
        <w:t xml:space="preserve">NIP: 7743186342, REGON: 611016040 </w:t>
      </w:r>
    </w:p>
    <w:p w14:paraId="2E5FDBC1" w14:textId="77777777" w:rsidR="00DA5E6E" w:rsidRPr="00DA5E6E" w:rsidRDefault="00DA5E6E" w:rsidP="00DA5E6E">
      <w:pPr>
        <w:spacing w:after="0" w:line="360" w:lineRule="auto"/>
        <w:jc w:val="both"/>
        <w:rPr>
          <w:rFonts w:ascii="Garamond" w:eastAsia="Times New Roman" w:hAnsi="Garamond" w:cs="Arial"/>
          <w:lang w:eastAsia="pl-PL"/>
        </w:rPr>
      </w:pPr>
      <w:r w:rsidRPr="00DA5E6E">
        <w:rPr>
          <w:rFonts w:ascii="Garamond" w:eastAsia="Times New Roman" w:hAnsi="Garamond" w:cs="Arial"/>
          <w:lang w:eastAsia="pl-PL"/>
        </w:rPr>
        <w:t>reprezentowaną przez:</w:t>
      </w:r>
    </w:p>
    <w:p w14:paraId="2E7E545B" w14:textId="77777777" w:rsidR="00DA5E6E" w:rsidRPr="00DA5E6E" w:rsidRDefault="00DA5E6E" w:rsidP="00DA5E6E">
      <w:pPr>
        <w:spacing w:after="0" w:line="360" w:lineRule="auto"/>
        <w:jc w:val="both"/>
        <w:rPr>
          <w:rFonts w:ascii="Garamond" w:eastAsia="Times New Roman" w:hAnsi="Garamond" w:cs="Arial"/>
          <w:lang w:eastAsia="pl-PL"/>
        </w:rPr>
      </w:pPr>
      <w:r w:rsidRPr="00DA5E6E">
        <w:rPr>
          <w:rFonts w:ascii="Garamond" w:eastAsia="Times New Roman" w:hAnsi="Garamond" w:cs="Arial"/>
          <w:lang w:eastAsia="pl-PL"/>
        </w:rPr>
        <w:t xml:space="preserve">Kamila Groszewskiego – Wójta Gminy </w:t>
      </w:r>
    </w:p>
    <w:p w14:paraId="3F76E759" w14:textId="77777777" w:rsidR="00DA5E6E" w:rsidRPr="00DA5E6E" w:rsidRDefault="00DA5E6E" w:rsidP="00DA5E6E">
      <w:pPr>
        <w:spacing w:after="0" w:line="360" w:lineRule="auto"/>
        <w:jc w:val="both"/>
        <w:rPr>
          <w:rFonts w:ascii="Garamond" w:eastAsia="Times New Roman" w:hAnsi="Garamond" w:cs="Arial"/>
          <w:bCs/>
          <w:lang w:eastAsia="pl-PL"/>
        </w:rPr>
      </w:pPr>
      <w:r w:rsidRPr="00DA5E6E">
        <w:rPr>
          <w:rFonts w:ascii="Garamond" w:eastAsia="Times New Roman" w:hAnsi="Garamond" w:cs="Arial"/>
          <w:lang w:eastAsia="pl-PL"/>
        </w:rPr>
        <w:t xml:space="preserve">przy kontrasygnacie </w:t>
      </w:r>
      <w:r w:rsidRPr="00DA5E6E">
        <w:rPr>
          <w:rFonts w:ascii="Garamond" w:eastAsia="Times New Roman" w:hAnsi="Garamond" w:cs="Arial"/>
          <w:bCs/>
          <w:lang w:eastAsia="pl-PL"/>
        </w:rPr>
        <w:t>Skarbnika Gminy – Moniki Grabowskiej</w:t>
      </w:r>
    </w:p>
    <w:p w14:paraId="4F961553" w14:textId="77777777" w:rsidR="00DA5E6E" w:rsidRPr="00DA5E6E" w:rsidRDefault="00DA5E6E" w:rsidP="00DA5E6E">
      <w:pPr>
        <w:spacing w:after="0" w:line="360" w:lineRule="auto"/>
        <w:jc w:val="both"/>
        <w:rPr>
          <w:rFonts w:ascii="Garamond" w:eastAsia="Times New Roman" w:hAnsi="Garamond" w:cs="Arial"/>
          <w:lang w:eastAsia="pl-PL"/>
        </w:rPr>
      </w:pPr>
      <w:r w:rsidRPr="00DA5E6E">
        <w:rPr>
          <w:rFonts w:ascii="Garamond" w:eastAsia="Times New Roman" w:hAnsi="Garamond" w:cs="Arial"/>
          <w:lang w:eastAsia="pl-PL"/>
        </w:rPr>
        <w:t xml:space="preserve">zwaną dalej </w:t>
      </w:r>
      <w:r w:rsidRPr="00DA5E6E">
        <w:rPr>
          <w:rFonts w:ascii="Garamond" w:eastAsia="Times New Roman" w:hAnsi="Garamond" w:cs="Arial"/>
          <w:b/>
          <w:lang w:eastAsia="pl-PL"/>
        </w:rPr>
        <w:t>„Zamawiającym”</w:t>
      </w:r>
      <w:r w:rsidRPr="00DA5E6E">
        <w:rPr>
          <w:rFonts w:ascii="Garamond" w:eastAsia="Times New Roman" w:hAnsi="Garamond" w:cs="Arial"/>
          <w:lang w:eastAsia="pl-PL"/>
        </w:rPr>
        <w:t>,</w:t>
      </w:r>
    </w:p>
    <w:p w14:paraId="4BBD02BE" w14:textId="77777777" w:rsidR="00DA5E6E" w:rsidRPr="00DA5E6E" w:rsidRDefault="00DA5E6E" w:rsidP="00DA5E6E">
      <w:pPr>
        <w:spacing w:after="0" w:line="360" w:lineRule="auto"/>
        <w:jc w:val="both"/>
        <w:rPr>
          <w:rFonts w:ascii="Garamond" w:eastAsia="Times New Roman" w:hAnsi="Garamond" w:cs="Arial"/>
          <w:lang w:eastAsia="pl-PL"/>
        </w:rPr>
      </w:pPr>
      <w:r w:rsidRPr="00DA5E6E">
        <w:rPr>
          <w:rFonts w:ascii="Garamond" w:eastAsia="Times New Roman" w:hAnsi="Garamond" w:cs="Arial"/>
          <w:lang w:eastAsia="pl-PL"/>
        </w:rPr>
        <w:t>a …………………………………………………………………………………………………</w:t>
      </w:r>
    </w:p>
    <w:p w14:paraId="2D1F1AF3" w14:textId="77777777" w:rsidR="00DA5E6E" w:rsidRPr="00DA5E6E" w:rsidRDefault="00DA5E6E" w:rsidP="00DA5E6E">
      <w:pPr>
        <w:spacing w:after="0" w:line="360" w:lineRule="auto"/>
        <w:jc w:val="both"/>
        <w:rPr>
          <w:rFonts w:ascii="Garamond" w:eastAsia="Times New Roman" w:hAnsi="Garamond" w:cs="Arial"/>
          <w:lang w:eastAsia="pl-PL"/>
        </w:rPr>
      </w:pPr>
      <w:r w:rsidRPr="00DA5E6E">
        <w:rPr>
          <w:rFonts w:ascii="Garamond" w:eastAsia="Times New Roman" w:hAnsi="Garamond" w:cs="Arial"/>
          <w:lang w:eastAsia="pl-PL"/>
        </w:rPr>
        <w:t>reprezentowanym przez:</w:t>
      </w:r>
    </w:p>
    <w:p w14:paraId="1D59B3A5" w14:textId="77777777" w:rsidR="00DA5E6E" w:rsidRPr="00DA5E6E" w:rsidRDefault="00DA5E6E" w:rsidP="00DA5E6E">
      <w:pPr>
        <w:spacing w:after="0" w:line="360" w:lineRule="auto"/>
        <w:jc w:val="both"/>
        <w:rPr>
          <w:rFonts w:ascii="Garamond" w:eastAsia="Times New Roman" w:hAnsi="Garamond" w:cs="Arial"/>
          <w:lang w:eastAsia="pl-PL"/>
        </w:rPr>
      </w:pPr>
      <w:r w:rsidRPr="00DA5E6E">
        <w:rPr>
          <w:rFonts w:ascii="Garamond" w:eastAsia="Times New Roman" w:hAnsi="Garamond" w:cs="Arial"/>
          <w:lang w:eastAsia="pl-PL"/>
        </w:rPr>
        <w:t>…………………………………………………………………………………………………..</w:t>
      </w:r>
    </w:p>
    <w:p w14:paraId="154D92D7" w14:textId="77777777" w:rsidR="00DA5E6E" w:rsidRPr="00DA5E6E" w:rsidRDefault="00DA5E6E" w:rsidP="00DA5E6E">
      <w:pPr>
        <w:spacing w:after="0" w:line="360" w:lineRule="auto"/>
        <w:jc w:val="both"/>
        <w:rPr>
          <w:rFonts w:ascii="Garamond" w:eastAsia="Times New Roman" w:hAnsi="Garamond" w:cs="Arial"/>
          <w:lang w:eastAsia="pl-PL"/>
        </w:rPr>
      </w:pPr>
      <w:r w:rsidRPr="00DA5E6E">
        <w:rPr>
          <w:rFonts w:ascii="Garamond" w:eastAsia="Times New Roman" w:hAnsi="Garamond" w:cs="Arial"/>
          <w:lang w:eastAsia="pl-PL"/>
        </w:rPr>
        <w:t xml:space="preserve">zwanym dalej </w:t>
      </w:r>
      <w:r w:rsidRPr="00DA5E6E">
        <w:rPr>
          <w:rFonts w:ascii="Garamond" w:eastAsia="Times New Roman" w:hAnsi="Garamond" w:cs="Arial"/>
          <w:b/>
          <w:lang w:eastAsia="pl-PL"/>
        </w:rPr>
        <w:t>„Wykonawcą”</w:t>
      </w:r>
    </w:p>
    <w:p w14:paraId="5C070A09" w14:textId="77777777" w:rsidR="00DA5E6E" w:rsidRPr="00DA5E6E" w:rsidRDefault="00DA5E6E" w:rsidP="00DA5E6E">
      <w:pPr>
        <w:spacing w:after="0" w:line="360" w:lineRule="auto"/>
        <w:jc w:val="both"/>
        <w:rPr>
          <w:rFonts w:ascii="Garamond" w:eastAsia="Times New Roman" w:hAnsi="Garamond" w:cs="Arial"/>
          <w:lang w:eastAsia="pl-PL"/>
        </w:rPr>
      </w:pPr>
      <w:r w:rsidRPr="00DA5E6E">
        <w:rPr>
          <w:rFonts w:ascii="Garamond" w:eastAsia="Times New Roman" w:hAnsi="Garamond" w:cs="Arial"/>
          <w:lang w:eastAsia="pl-PL"/>
        </w:rPr>
        <w:t>o następującej treści:</w:t>
      </w:r>
    </w:p>
    <w:p w14:paraId="1518E37F" w14:textId="77777777" w:rsidR="00DA5E6E" w:rsidRPr="00DA5E6E" w:rsidRDefault="00DA5E6E" w:rsidP="00DA5E6E">
      <w:pPr>
        <w:spacing w:after="0" w:line="360" w:lineRule="auto"/>
        <w:jc w:val="both"/>
        <w:rPr>
          <w:rFonts w:ascii="Garamond" w:eastAsia="Times New Roman" w:hAnsi="Garamond" w:cs="Arial"/>
          <w:lang w:eastAsia="pl-PL"/>
        </w:rPr>
      </w:pPr>
    </w:p>
    <w:p w14:paraId="76DC4C03" w14:textId="77777777" w:rsidR="00DA5E6E" w:rsidRPr="00DA5E6E" w:rsidRDefault="00DA5E6E" w:rsidP="00DA5E6E">
      <w:pPr>
        <w:spacing w:after="0" w:line="360" w:lineRule="auto"/>
        <w:jc w:val="center"/>
        <w:rPr>
          <w:rFonts w:ascii="Garamond" w:eastAsia="Times New Roman" w:hAnsi="Garamond" w:cs="Arial"/>
          <w:b/>
          <w:i/>
          <w:lang w:eastAsia="pl-PL"/>
        </w:rPr>
      </w:pPr>
      <w:r w:rsidRPr="00DA5E6E">
        <w:rPr>
          <w:rFonts w:ascii="Garamond" w:eastAsia="Times New Roman" w:hAnsi="Garamond" w:cs="Arial"/>
          <w:b/>
          <w:i/>
          <w:lang w:eastAsia="pl-PL"/>
        </w:rPr>
        <w:t>§ 1</w:t>
      </w:r>
    </w:p>
    <w:p w14:paraId="4563F5D3" w14:textId="77777777" w:rsidR="003F0837" w:rsidRPr="003F0837" w:rsidRDefault="00DA5E6E" w:rsidP="003F0837">
      <w:pPr>
        <w:widowControl w:val="0"/>
        <w:numPr>
          <w:ilvl w:val="0"/>
          <w:numId w:val="15"/>
        </w:numPr>
        <w:tabs>
          <w:tab w:val="left" w:pos="184"/>
        </w:tabs>
        <w:autoSpaceDE w:val="0"/>
        <w:autoSpaceDN w:val="0"/>
        <w:spacing w:after="0" w:line="367" w:lineRule="auto"/>
        <w:ind w:right="-2"/>
        <w:jc w:val="both"/>
        <w:rPr>
          <w:rFonts w:ascii="Garamond" w:eastAsia="Microsoft Sans Serif" w:hAnsi="Garamond" w:cs="Microsoft Sans Serif"/>
          <w:b/>
          <w:i/>
          <w:iCs/>
          <w:noProof w:val="0"/>
        </w:rPr>
      </w:pPr>
      <w:r w:rsidRPr="00DA5E6E">
        <w:rPr>
          <w:rFonts w:ascii="Garamond" w:eastAsia="Times New Roman" w:hAnsi="Garamond" w:cs="Arial"/>
          <w:lang w:eastAsia="pl-PL"/>
        </w:rPr>
        <w:t>W wyniku rozstrzygniętego postępowania o udzielenie zamówienia publicznego Zamawiający powierza, a Wykonawca zobowiązuje się do zrealizowania zadania p. n</w:t>
      </w:r>
      <w:r w:rsidR="003F0837">
        <w:rPr>
          <w:rFonts w:ascii="Garamond" w:eastAsia="Times New Roman" w:hAnsi="Garamond" w:cs="Arial"/>
          <w:lang w:eastAsia="pl-PL"/>
        </w:rPr>
        <w:t xml:space="preserve">.: </w:t>
      </w:r>
      <w:r w:rsidRPr="00DA5E6E">
        <w:rPr>
          <w:rFonts w:ascii="Garamond" w:eastAsia="Microsoft Sans Serif" w:hAnsi="Garamond" w:cs="Microsoft Sans Serif"/>
          <w:i/>
          <w:iCs/>
          <w:noProof w:val="0"/>
        </w:rPr>
        <w:t xml:space="preserve"> </w:t>
      </w:r>
      <w:r w:rsidR="003F0837" w:rsidRPr="003F0837">
        <w:rPr>
          <w:rFonts w:ascii="Garamond" w:eastAsia="Microsoft Sans Serif" w:hAnsi="Garamond" w:cs="Microsoft Sans Serif"/>
          <w:b/>
          <w:i/>
          <w:iCs/>
          <w:noProof w:val="0"/>
        </w:rPr>
        <w:t>„ Zakup sprzętu, pomocy dydaktycznych i narzędzi do terapii w ramach Rządowego programu rozwijania szkolnej infrastruktury oraz kompetencji uczniów i nauczycieli w zakresie technologii komunikacyjno- informacyjnych na lata 2020-2024- „Aktywna tablica”.</w:t>
      </w:r>
    </w:p>
    <w:p w14:paraId="7C5CF6DD" w14:textId="2FC12A07" w:rsidR="00DA5E6E" w:rsidRPr="00DA5E6E" w:rsidRDefault="00DA5E6E" w:rsidP="00FB26DA">
      <w:pPr>
        <w:widowControl w:val="0"/>
        <w:tabs>
          <w:tab w:val="left" w:pos="-142"/>
        </w:tabs>
        <w:autoSpaceDE w:val="0"/>
        <w:autoSpaceDN w:val="0"/>
        <w:spacing w:after="0" w:line="367" w:lineRule="auto"/>
        <w:ind w:left="-142" w:right="-144"/>
        <w:jc w:val="both"/>
        <w:rPr>
          <w:rFonts w:ascii="Garamond" w:eastAsia="Microsoft Sans Serif" w:hAnsi="Garamond" w:cs="Microsoft Sans Serif"/>
          <w:i/>
          <w:iCs/>
          <w:noProof w:val="0"/>
        </w:rPr>
      </w:pPr>
    </w:p>
    <w:p w14:paraId="15776C28" w14:textId="77777777" w:rsidR="00DA5E6E" w:rsidRPr="00DA5E6E" w:rsidRDefault="00DA5E6E" w:rsidP="00DA5E6E">
      <w:pPr>
        <w:spacing w:after="0" w:line="360" w:lineRule="auto"/>
        <w:jc w:val="center"/>
        <w:rPr>
          <w:rFonts w:ascii="Garamond" w:eastAsia="Times New Roman" w:hAnsi="Garamond" w:cs="Arial"/>
          <w:b/>
          <w:i/>
          <w:lang w:eastAsia="pl-PL"/>
        </w:rPr>
      </w:pPr>
      <w:r w:rsidRPr="00DA5E6E">
        <w:rPr>
          <w:rFonts w:ascii="Garamond" w:eastAsia="Times New Roman" w:hAnsi="Garamond" w:cs="Arial"/>
          <w:b/>
          <w:i/>
          <w:lang w:eastAsia="pl-PL"/>
        </w:rPr>
        <w:t>§ 2</w:t>
      </w:r>
    </w:p>
    <w:p w14:paraId="217CF55A" w14:textId="77777777" w:rsidR="00DA5E6E" w:rsidRPr="00DA5E6E" w:rsidRDefault="00DA5E6E" w:rsidP="00DA5E6E">
      <w:pPr>
        <w:spacing w:after="0" w:line="360" w:lineRule="auto"/>
        <w:jc w:val="both"/>
        <w:rPr>
          <w:rFonts w:ascii="Garamond" w:eastAsia="Times New Roman" w:hAnsi="Garamond" w:cs="Arial"/>
          <w:lang w:eastAsia="pl-PL"/>
        </w:rPr>
      </w:pPr>
      <w:r w:rsidRPr="00DA5E6E">
        <w:rPr>
          <w:rFonts w:ascii="Garamond" w:eastAsia="Times New Roman" w:hAnsi="Garamond" w:cs="Arial"/>
          <w:lang w:eastAsia="pl-PL"/>
        </w:rPr>
        <w:t>Integralną części składowe niniejszej umowy stanowią:</w:t>
      </w:r>
    </w:p>
    <w:p w14:paraId="51DD47B9" w14:textId="77777777" w:rsidR="00DA5E6E" w:rsidRPr="00DA5E6E" w:rsidRDefault="00DA5E6E" w:rsidP="00DA5E6E">
      <w:pPr>
        <w:spacing w:after="0" w:line="360" w:lineRule="auto"/>
        <w:jc w:val="both"/>
        <w:rPr>
          <w:rFonts w:ascii="Garamond" w:eastAsia="Times New Roman" w:hAnsi="Garamond" w:cs="Arial"/>
          <w:lang w:eastAsia="pl-PL"/>
        </w:rPr>
      </w:pPr>
      <w:r w:rsidRPr="00DA5E6E">
        <w:rPr>
          <w:rFonts w:ascii="Garamond" w:eastAsia="Times New Roman" w:hAnsi="Garamond" w:cs="Arial"/>
          <w:lang w:eastAsia="pl-PL"/>
        </w:rPr>
        <w:t>1) oferta Wykonawcy,</w:t>
      </w:r>
    </w:p>
    <w:p w14:paraId="31156FBB" w14:textId="77777777" w:rsidR="00DA5E6E" w:rsidRPr="00DA5E6E" w:rsidRDefault="00DA5E6E" w:rsidP="00DA5E6E">
      <w:pPr>
        <w:spacing w:after="0" w:line="360" w:lineRule="auto"/>
        <w:jc w:val="both"/>
        <w:rPr>
          <w:rFonts w:ascii="Garamond" w:eastAsia="Times New Roman" w:hAnsi="Garamond" w:cs="Arial"/>
          <w:lang w:eastAsia="pl-PL"/>
        </w:rPr>
      </w:pPr>
      <w:r w:rsidRPr="00DA5E6E">
        <w:rPr>
          <w:rFonts w:ascii="Garamond" w:eastAsia="Times New Roman" w:hAnsi="Garamond" w:cs="Arial"/>
          <w:lang w:eastAsia="pl-PL"/>
        </w:rPr>
        <w:t>2) otrzymane od Zamawiającego Zapytanie ofertowe.</w:t>
      </w:r>
    </w:p>
    <w:p w14:paraId="1E6C2583" w14:textId="77777777" w:rsidR="00DA5E6E" w:rsidRPr="00DA5E6E" w:rsidRDefault="00DA5E6E" w:rsidP="00DA5E6E">
      <w:pPr>
        <w:spacing w:after="0" w:line="360" w:lineRule="auto"/>
        <w:jc w:val="center"/>
        <w:rPr>
          <w:rFonts w:ascii="Garamond" w:eastAsia="Times New Roman" w:hAnsi="Garamond" w:cs="Arial"/>
          <w:b/>
          <w:i/>
          <w:lang w:eastAsia="pl-PL"/>
        </w:rPr>
      </w:pPr>
      <w:r w:rsidRPr="00DA5E6E">
        <w:rPr>
          <w:rFonts w:ascii="Garamond" w:eastAsia="Times New Roman" w:hAnsi="Garamond" w:cs="Arial"/>
          <w:b/>
          <w:i/>
          <w:lang w:eastAsia="pl-PL"/>
        </w:rPr>
        <w:t>§ 3</w:t>
      </w:r>
    </w:p>
    <w:p w14:paraId="35E7DE7E" w14:textId="562879C7" w:rsidR="00DA5E6E" w:rsidRPr="00DA5E6E" w:rsidRDefault="00DA5E6E" w:rsidP="00DA5E6E">
      <w:pPr>
        <w:spacing w:after="0" w:line="360" w:lineRule="auto"/>
        <w:jc w:val="both"/>
        <w:rPr>
          <w:rFonts w:ascii="Garamond" w:eastAsia="Times New Roman" w:hAnsi="Garamond" w:cs="Arial"/>
          <w:b/>
          <w:i/>
          <w:lang w:eastAsia="pl-PL"/>
        </w:rPr>
      </w:pPr>
      <w:r w:rsidRPr="00DA5E6E">
        <w:rPr>
          <w:rFonts w:ascii="Garamond" w:eastAsia="Times New Roman" w:hAnsi="Garamond" w:cs="Arial"/>
          <w:lang w:eastAsia="pl-PL"/>
        </w:rPr>
        <w:t xml:space="preserve">1. Termin zakończenia realizacji przedmiotu umowy ustala się do </w:t>
      </w:r>
      <w:r w:rsidRPr="00DA5E6E">
        <w:rPr>
          <w:rFonts w:ascii="Garamond" w:eastAsia="Times New Roman" w:hAnsi="Garamond" w:cs="Arial"/>
          <w:b/>
          <w:i/>
          <w:lang w:eastAsia="pl-PL"/>
        </w:rPr>
        <w:t xml:space="preserve">dnia </w:t>
      </w:r>
      <w:r w:rsidR="00FB26DA">
        <w:rPr>
          <w:rFonts w:ascii="Garamond" w:eastAsia="Times New Roman" w:hAnsi="Garamond" w:cs="Arial"/>
          <w:b/>
          <w:i/>
          <w:lang w:eastAsia="pl-PL"/>
        </w:rPr>
        <w:t>31.10.</w:t>
      </w:r>
      <w:r w:rsidRPr="00DA5E6E">
        <w:rPr>
          <w:rFonts w:ascii="Garamond" w:eastAsia="Times New Roman" w:hAnsi="Garamond" w:cs="Arial"/>
          <w:b/>
          <w:i/>
          <w:lang w:eastAsia="pl-PL"/>
        </w:rPr>
        <w:t xml:space="preserve">2023 r. </w:t>
      </w:r>
    </w:p>
    <w:p w14:paraId="1B4F61B1" w14:textId="77777777" w:rsidR="00DA5E6E" w:rsidRPr="00DA5E6E" w:rsidRDefault="00DA5E6E" w:rsidP="00DA5E6E">
      <w:pPr>
        <w:spacing w:after="0" w:line="360" w:lineRule="auto"/>
        <w:jc w:val="center"/>
        <w:rPr>
          <w:rFonts w:ascii="Garamond" w:eastAsia="Times New Roman" w:hAnsi="Garamond" w:cs="Arial"/>
          <w:b/>
          <w:i/>
          <w:lang w:eastAsia="pl-PL"/>
        </w:rPr>
      </w:pPr>
      <w:r w:rsidRPr="00DA5E6E">
        <w:rPr>
          <w:rFonts w:ascii="Garamond" w:eastAsia="Times New Roman" w:hAnsi="Garamond" w:cs="Arial"/>
          <w:b/>
          <w:i/>
          <w:lang w:eastAsia="pl-PL"/>
        </w:rPr>
        <w:t>§ 4</w:t>
      </w:r>
    </w:p>
    <w:p w14:paraId="4F637594" w14:textId="77777777" w:rsidR="00DA5E6E" w:rsidRPr="00DA5E6E" w:rsidRDefault="00DA5E6E" w:rsidP="00DA5E6E">
      <w:pPr>
        <w:spacing w:after="0" w:line="360" w:lineRule="auto"/>
        <w:jc w:val="both"/>
        <w:rPr>
          <w:rFonts w:ascii="Garamond" w:eastAsia="Times New Roman" w:hAnsi="Garamond" w:cs="Arial"/>
          <w:lang w:eastAsia="pl-PL"/>
        </w:rPr>
      </w:pPr>
      <w:r w:rsidRPr="00DA5E6E">
        <w:rPr>
          <w:rFonts w:ascii="Garamond" w:eastAsia="Times New Roman" w:hAnsi="Garamond" w:cs="Arial"/>
          <w:lang w:eastAsia="pl-PL"/>
        </w:rPr>
        <w:t>1. Wykonawca zobowiązuje się dostarczać przedmiot umowy na własny koszt i ryzyko, w tym transport i montaż do budynku:</w:t>
      </w:r>
    </w:p>
    <w:p w14:paraId="35A28409" w14:textId="77777777" w:rsidR="00DA5E6E" w:rsidRPr="00DA5E6E" w:rsidRDefault="00DA5E6E" w:rsidP="00DA5E6E">
      <w:pPr>
        <w:spacing w:after="0" w:line="360" w:lineRule="auto"/>
        <w:jc w:val="both"/>
        <w:rPr>
          <w:rFonts w:ascii="Garamond" w:eastAsia="Times New Roman" w:hAnsi="Garamond" w:cs="Arial"/>
          <w:b/>
          <w:bCs/>
          <w:lang w:eastAsia="pl-PL"/>
        </w:rPr>
      </w:pPr>
      <w:r w:rsidRPr="00DA5E6E">
        <w:rPr>
          <w:rFonts w:ascii="Garamond" w:eastAsia="Times New Roman" w:hAnsi="Garamond" w:cs="Arial"/>
          <w:b/>
          <w:bCs/>
          <w:lang w:eastAsia="pl-PL"/>
        </w:rPr>
        <w:lastRenderedPageBreak/>
        <w:t xml:space="preserve">1) budynek Szkoły Podstawowej im. Zbigniewa Dłużniewskiego w Nowej Górze, Nowa Góra, ul. Szkolna 6, 09-440 Staroźreby </w:t>
      </w:r>
    </w:p>
    <w:p w14:paraId="36B01BDF" w14:textId="77777777" w:rsidR="00DA5E6E" w:rsidRPr="00DA5E6E" w:rsidRDefault="00DA5E6E" w:rsidP="00DA5E6E">
      <w:pPr>
        <w:spacing w:after="0" w:line="360" w:lineRule="auto"/>
        <w:jc w:val="both"/>
        <w:rPr>
          <w:rFonts w:ascii="Garamond" w:eastAsia="Times New Roman" w:hAnsi="Garamond" w:cs="Arial"/>
          <w:lang w:eastAsia="pl-PL"/>
        </w:rPr>
      </w:pPr>
      <w:r w:rsidRPr="00DA5E6E">
        <w:rPr>
          <w:rFonts w:ascii="Garamond" w:eastAsia="Times New Roman" w:hAnsi="Garamond" w:cs="Arial"/>
          <w:lang w:eastAsia="pl-PL"/>
        </w:rPr>
        <w:t>2. Wskazane w ust. 1 lokalizacje są miejscem realizacji przedmiotu umowy.</w:t>
      </w:r>
    </w:p>
    <w:p w14:paraId="1D2A023F" w14:textId="77777777" w:rsidR="00DA5E6E" w:rsidRPr="00DA5E6E" w:rsidRDefault="00DA5E6E" w:rsidP="00D31BF1">
      <w:pPr>
        <w:spacing w:after="0" w:line="360" w:lineRule="auto"/>
        <w:jc w:val="both"/>
        <w:rPr>
          <w:rFonts w:ascii="Garamond" w:eastAsia="Times New Roman" w:hAnsi="Garamond" w:cs="Arial"/>
          <w:lang w:eastAsia="pl-PL"/>
        </w:rPr>
      </w:pPr>
      <w:r w:rsidRPr="00DA5E6E">
        <w:rPr>
          <w:rFonts w:ascii="Garamond" w:eastAsia="Times New Roman" w:hAnsi="Garamond" w:cs="Arial"/>
          <w:lang w:eastAsia="pl-PL"/>
        </w:rPr>
        <w:t>3.Opis przedmiotu zamówienia</w:t>
      </w:r>
    </w:p>
    <w:p w14:paraId="210BD781" w14:textId="71955D07" w:rsidR="00DA5E6E" w:rsidRDefault="005C1014">
      <w:pPr>
        <w:rPr>
          <w:rFonts w:ascii="Garamond" w:eastAsia="Times New Roman" w:hAnsi="Garamond" w:cs="Arial"/>
          <w:lang w:eastAsia="pl-PL"/>
        </w:rPr>
      </w:pPr>
      <w:r w:rsidRPr="005C1014">
        <w:rPr>
          <w:rFonts w:ascii="Garamond" w:eastAsia="Times New Roman" w:hAnsi="Garamond" w:cs="Arial"/>
          <w:lang w:eastAsia="pl-PL"/>
        </w:rPr>
        <w:t>Przedmiot zamówienia obejmuje dostawę oraz montaż niżej wymienionego asortymentu</w:t>
      </w:r>
      <w:r w:rsidR="00B7286E">
        <w:rPr>
          <w:rFonts w:ascii="Garamond" w:eastAsia="Times New Roman" w:hAnsi="Garamond" w:cs="Arial"/>
          <w:lang w:eastAsia="pl-PL"/>
        </w:rPr>
        <w:t xml:space="preserve"> ( zgodnie ze specyfikacją zawartą</w:t>
      </w:r>
      <w:r w:rsidR="00C23A5D">
        <w:rPr>
          <w:rFonts w:ascii="Garamond" w:eastAsia="Times New Roman" w:hAnsi="Garamond" w:cs="Arial"/>
          <w:lang w:eastAsia="pl-PL"/>
        </w:rPr>
        <w:t xml:space="preserve"> w zapytaniu</w:t>
      </w:r>
      <w:r w:rsidR="00B7286E">
        <w:rPr>
          <w:rFonts w:ascii="Garamond" w:eastAsia="Times New Roman" w:hAnsi="Garamond" w:cs="Arial"/>
          <w:lang w:eastAsia="pl-PL"/>
        </w:rPr>
        <w:t xml:space="preserve"> ofertowym oraz ofercie Wykonawcy) :</w:t>
      </w:r>
    </w:p>
    <w:p w14:paraId="272A9616" w14:textId="77777777" w:rsidR="005C1014" w:rsidRDefault="005C1014" w:rsidP="005C1014">
      <w:pPr>
        <w:widowControl w:val="0"/>
        <w:shd w:val="clear" w:color="auto" w:fill="FFFFFF"/>
        <w:tabs>
          <w:tab w:val="left" w:pos="259"/>
          <w:tab w:val="left" w:leader="dot" w:pos="9029"/>
        </w:tabs>
        <w:autoSpaceDE w:val="0"/>
        <w:autoSpaceDN w:val="0"/>
        <w:adjustRightInd w:val="0"/>
        <w:spacing w:after="0" w:line="360" w:lineRule="auto"/>
        <w:jc w:val="both"/>
        <w:rPr>
          <w:rFonts w:ascii="Garamond" w:hAnsi="Garamond" w:cs="Arial"/>
          <w:b/>
          <w:u w:val="single"/>
        </w:rPr>
      </w:pPr>
      <w:r>
        <w:rPr>
          <w:rFonts w:ascii="Garamond" w:hAnsi="Garamond" w:cs="Arial"/>
        </w:rPr>
        <w:t xml:space="preserve">a) </w:t>
      </w:r>
      <w:r w:rsidRPr="00975487">
        <w:rPr>
          <w:rFonts w:ascii="Garamond" w:hAnsi="Garamond" w:cs="Arial"/>
          <w:b/>
          <w:u w:val="single"/>
        </w:rPr>
        <w:t>Urządzenie interaktywne ( podłoga interaktywna)</w:t>
      </w:r>
      <w:r>
        <w:rPr>
          <w:rFonts w:ascii="Garamond" w:hAnsi="Garamond" w:cs="Arial"/>
          <w:b/>
          <w:u w:val="single"/>
        </w:rPr>
        <w:t xml:space="preserve"> 1 szt.</w:t>
      </w:r>
    </w:p>
    <w:p w14:paraId="7590DCCF" w14:textId="77777777" w:rsidR="005C1014" w:rsidRDefault="005C1014" w:rsidP="005C1014">
      <w:pPr>
        <w:spacing w:after="0" w:line="276" w:lineRule="auto"/>
        <w:jc w:val="both"/>
        <w:rPr>
          <w:rFonts w:ascii="Garamond" w:hAnsi="Garamond" w:cs="Arial"/>
          <w:b/>
          <w:u w:val="single"/>
        </w:rPr>
      </w:pPr>
      <w:r>
        <w:rPr>
          <w:rFonts w:ascii="Garamond" w:hAnsi="Garamond" w:cs="Arial"/>
          <w:b/>
          <w:u w:val="single"/>
        </w:rPr>
        <w:t>b. Narzędzia do terapii:</w:t>
      </w:r>
    </w:p>
    <w:p w14:paraId="5173D4EE" w14:textId="77777777" w:rsidR="005C1014" w:rsidRPr="00D96410" w:rsidRDefault="005C1014" w:rsidP="005C1014">
      <w:pPr>
        <w:spacing w:after="0" w:line="276" w:lineRule="auto"/>
        <w:jc w:val="both"/>
        <w:rPr>
          <w:rFonts w:ascii="Garamond" w:hAnsi="Garamond" w:cs="Arial"/>
          <w:b/>
        </w:rPr>
      </w:pPr>
      <w:r w:rsidRPr="00D96410">
        <w:rPr>
          <w:rFonts w:ascii="Garamond" w:hAnsi="Garamond" w:cs="Arial"/>
          <w:b/>
        </w:rPr>
        <w:t>* Pakiet 5 gier "Matematyka 1"</w:t>
      </w:r>
      <w:r>
        <w:rPr>
          <w:rFonts w:ascii="Garamond" w:hAnsi="Garamond" w:cs="Arial"/>
          <w:b/>
        </w:rPr>
        <w:t>- 1 szt.</w:t>
      </w:r>
    </w:p>
    <w:p w14:paraId="516CD32A" w14:textId="77777777" w:rsidR="005C1014" w:rsidRPr="0057373F" w:rsidRDefault="005C1014" w:rsidP="005C1014">
      <w:pPr>
        <w:spacing w:after="0" w:line="276" w:lineRule="auto"/>
        <w:jc w:val="both"/>
        <w:rPr>
          <w:rFonts w:ascii="Garamond" w:hAnsi="Garamond" w:cs="Arial"/>
          <w:b/>
        </w:rPr>
      </w:pPr>
      <w:r w:rsidRPr="0057373F">
        <w:rPr>
          <w:rFonts w:ascii="Garamond" w:hAnsi="Garamond" w:cs="Arial"/>
          <w:b/>
        </w:rPr>
        <w:t>*</w:t>
      </w:r>
      <w:r w:rsidRPr="0057373F">
        <w:rPr>
          <w:rFonts w:ascii="Arial" w:eastAsia="Times New Roman" w:hAnsi="Arial" w:cs="Arial"/>
          <w:b/>
          <w:noProof w:val="0"/>
          <w:color w:val="000000"/>
          <w:sz w:val="16"/>
          <w:szCs w:val="16"/>
          <w:lang w:eastAsia="pl-PL"/>
        </w:rPr>
        <w:t xml:space="preserve"> </w:t>
      </w:r>
      <w:r w:rsidRPr="0057373F">
        <w:rPr>
          <w:rFonts w:ascii="Garamond" w:hAnsi="Garamond" w:cs="Arial"/>
          <w:b/>
        </w:rPr>
        <w:t>Pakiet 9 gier "Zabawy ze zwierzętami"</w:t>
      </w:r>
      <w:r>
        <w:rPr>
          <w:rFonts w:ascii="Garamond" w:hAnsi="Garamond" w:cs="Arial"/>
          <w:b/>
        </w:rPr>
        <w:t>- 1 szt.</w:t>
      </w:r>
    </w:p>
    <w:p w14:paraId="7B0974C5" w14:textId="77777777" w:rsidR="005C1014" w:rsidRPr="003919C0" w:rsidRDefault="005C1014" w:rsidP="005C1014">
      <w:pPr>
        <w:spacing w:after="0" w:line="276" w:lineRule="auto"/>
        <w:jc w:val="both"/>
        <w:rPr>
          <w:rFonts w:ascii="Garamond" w:hAnsi="Garamond" w:cs="Arial"/>
          <w:b/>
        </w:rPr>
      </w:pPr>
      <w:r w:rsidRPr="003919C0">
        <w:rPr>
          <w:rFonts w:ascii="Garamond" w:hAnsi="Garamond" w:cs="Arial"/>
          <w:b/>
        </w:rPr>
        <w:t>*Pakiet 6 aplikacji SPE ASD</w:t>
      </w:r>
      <w:r>
        <w:rPr>
          <w:rFonts w:ascii="Garamond" w:hAnsi="Garamond" w:cs="Arial"/>
          <w:b/>
        </w:rPr>
        <w:t>- 1 szt.</w:t>
      </w:r>
    </w:p>
    <w:p w14:paraId="68655397" w14:textId="77777777" w:rsidR="005C1014" w:rsidRPr="000005D6" w:rsidRDefault="005C1014" w:rsidP="005C1014">
      <w:pPr>
        <w:spacing w:after="0" w:line="276" w:lineRule="auto"/>
        <w:jc w:val="both"/>
        <w:rPr>
          <w:rFonts w:ascii="Garamond" w:hAnsi="Garamond" w:cs="Arial"/>
          <w:b/>
        </w:rPr>
      </w:pPr>
      <w:r w:rsidRPr="000005D6">
        <w:rPr>
          <w:rFonts w:ascii="Garamond" w:hAnsi="Garamond" w:cs="Arial"/>
          <w:b/>
        </w:rPr>
        <w:t>*Pakiet 8 gier "Kodowanie 1"</w:t>
      </w:r>
      <w:r>
        <w:rPr>
          <w:rFonts w:ascii="Garamond" w:hAnsi="Garamond" w:cs="Arial"/>
          <w:b/>
        </w:rPr>
        <w:t>- 1 szt.</w:t>
      </w:r>
    </w:p>
    <w:p w14:paraId="70E479D6" w14:textId="77777777" w:rsidR="005C1014" w:rsidRPr="000005D6" w:rsidRDefault="005C1014" w:rsidP="005C1014">
      <w:pPr>
        <w:spacing w:after="0" w:line="276" w:lineRule="auto"/>
        <w:jc w:val="both"/>
        <w:rPr>
          <w:rFonts w:ascii="Garamond" w:hAnsi="Garamond" w:cs="Arial"/>
          <w:b/>
        </w:rPr>
      </w:pPr>
      <w:r w:rsidRPr="000005D6">
        <w:rPr>
          <w:rFonts w:ascii="Garamond" w:hAnsi="Garamond" w:cs="Arial"/>
          <w:b/>
        </w:rPr>
        <w:t>*</w:t>
      </w:r>
      <w:r w:rsidRPr="000005D6">
        <w:rPr>
          <w:rFonts w:ascii="Arial" w:eastAsia="Times New Roman" w:hAnsi="Arial" w:cs="Arial"/>
          <w:b/>
          <w:noProof w:val="0"/>
          <w:color w:val="000000"/>
          <w:sz w:val="16"/>
          <w:szCs w:val="16"/>
          <w:lang w:eastAsia="pl-PL"/>
        </w:rPr>
        <w:t xml:space="preserve"> </w:t>
      </w:r>
      <w:r w:rsidRPr="000005D6">
        <w:rPr>
          <w:rFonts w:ascii="Garamond" w:hAnsi="Garamond" w:cs="Arial"/>
          <w:b/>
        </w:rPr>
        <w:t>Pakiet 10 gier - Interaktywne tła</w:t>
      </w:r>
      <w:r>
        <w:rPr>
          <w:rFonts w:ascii="Garamond" w:hAnsi="Garamond" w:cs="Arial"/>
          <w:b/>
        </w:rPr>
        <w:t>- 1 szt.</w:t>
      </w:r>
    </w:p>
    <w:p w14:paraId="53535217" w14:textId="77777777" w:rsidR="005C1014" w:rsidRDefault="005C1014" w:rsidP="005C1014">
      <w:pPr>
        <w:spacing w:after="0" w:line="276" w:lineRule="auto"/>
        <w:jc w:val="both"/>
        <w:rPr>
          <w:rFonts w:ascii="Garamond" w:hAnsi="Garamond" w:cs="Arial"/>
          <w:b/>
          <w:u w:val="single"/>
        </w:rPr>
      </w:pPr>
      <w:r w:rsidRPr="00EB2744">
        <w:rPr>
          <w:rFonts w:ascii="Garamond" w:hAnsi="Garamond" w:cs="Arial"/>
          <w:b/>
          <w:u w:val="single"/>
        </w:rPr>
        <w:t xml:space="preserve">c) komputer przenośny typu laptop – 1 </w:t>
      </w:r>
      <w:r>
        <w:rPr>
          <w:rFonts w:ascii="Garamond" w:hAnsi="Garamond" w:cs="Arial"/>
          <w:b/>
          <w:u w:val="single"/>
        </w:rPr>
        <w:t>szt.</w:t>
      </w:r>
    </w:p>
    <w:p w14:paraId="52CDCADB" w14:textId="77777777" w:rsidR="00F422F3" w:rsidRDefault="00F422F3" w:rsidP="00E21B87">
      <w:pPr>
        <w:spacing w:line="360" w:lineRule="auto"/>
        <w:jc w:val="center"/>
        <w:rPr>
          <w:rFonts w:ascii="Garamond" w:eastAsia="Times New Roman" w:hAnsi="Garamond" w:cs="Arial"/>
          <w:b/>
          <w:i/>
          <w:lang w:eastAsia="pl-PL"/>
        </w:rPr>
      </w:pPr>
    </w:p>
    <w:p w14:paraId="6DE28F44" w14:textId="77777777" w:rsidR="00E21B87" w:rsidRPr="002F59A0" w:rsidRDefault="00E21B87" w:rsidP="00E21B87">
      <w:pPr>
        <w:spacing w:line="360" w:lineRule="auto"/>
        <w:jc w:val="center"/>
        <w:rPr>
          <w:rFonts w:ascii="Garamond" w:eastAsia="Times New Roman" w:hAnsi="Garamond" w:cs="Arial"/>
          <w:b/>
          <w:i/>
          <w:lang w:eastAsia="pl-PL"/>
        </w:rPr>
      </w:pPr>
      <w:r w:rsidRPr="002F59A0">
        <w:rPr>
          <w:rFonts w:ascii="Garamond" w:eastAsia="Times New Roman" w:hAnsi="Garamond" w:cs="Arial"/>
          <w:b/>
          <w:i/>
          <w:lang w:eastAsia="pl-PL"/>
        </w:rPr>
        <w:t xml:space="preserve">§ </w:t>
      </w:r>
      <w:r>
        <w:rPr>
          <w:rFonts w:ascii="Garamond" w:eastAsia="Times New Roman" w:hAnsi="Garamond" w:cs="Arial"/>
          <w:b/>
          <w:i/>
          <w:lang w:eastAsia="pl-PL"/>
        </w:rPr>
        <w:t>5</w:t>
      </w:r>
    </w:p>
    <w:p w14:paraId="279F2182" w14:textId="77777777" w:rsidR="00E21B87" w:rsidRPr="002F59A0" w:rsidRDefault="00E21B87" w:rsidP="00E21B87">
      <w:pPr>
        <w:spacing w:line="360" w:lineRule="auto"/>
        <w:jc w:val="both"/>
        <w:rPr>
          <w:rFonts w:ascii="Garamond" w:eastAsia="Times New Roman" w:hAnsi="Garamond" w:cs="Arial"/>
          <w:lang w:eastAsia="pl-PL"/>
        </w:rPr>
      </w:pPr>
      <w:r w:rsidRPr="002F59A0">
        <w:rPr>
          <w:rFonts w:ascii="Garamond" w:eastAsia="Times New Roman" w:hAnsi="Garamond" w:cs="Arial"/>
          <w:lang w:eastAsia="pl-PL"/>
        </w:rPr>
        <w:t>1. Wykonawca zawiadomi Zamawiającego pisemnie, o dniu odbioru przedmiotu umowy co najmniej na 3 dni przed jego odbiorem. Realizacja przedmiotu umowy nastąpi w godzinach pracy placówki.</w:t>
      </w:r>
    </w:p>
    <w:p w14:paraId="1ED5512B" w14:textId="77777777" w:rsidR="00E21B87" w:rsidRPr="002F59A0" w:rsidRDefault="00E21B87" w:rsidP="00E21B87">
      <w:pPr>
        <w:spacing w:line="360" w:lineRule="auto"/>
        <w:jc w:val="both"/>
        <w:rPr>
          <w:rFonts w:ascii="Garamond" w:eastAsia="Times New Roman" w:hAnsi="Garamond" w:cs="Arial"/>
          <w:lang w:eastAsia="pl-PL"/>
        </w:rPr>
      </w:pPr>
      <w:r w:rsidRPr="002F59A0">
        <w:rPr>
          <w:rFonts w:ascii="Garamond" w:eastAsia="Times New Roman" w:hAnsi="Garamond" w:cs="Arial"/>
          <w:lang w:eastAsia="pl-PL"/>
        </w:rPr>
        <w:t>2. Zamawiający dokona odbioru jakościowego i ilościowego przedmiotu umowy. Dokumentem potwierdzającym odbiór wyposażenia będzie podpisany przez strony protokół zdawczo - odbiorczy.</w:t>
      </w:r>
    </w:p>
    <w:p w14:paraId="7897A965" w14:textId="77777777" w:rsidR="00E21B87" w:rsidRPr="002F59A0" w:rsidRDefault="00E21B87" w:rsidP="00E21B87">
      <w:pPr>
        <w:spacing w:line="360" w:lineRule="auto"/>
        <w:jc w:val="both"/>
        <w:rPr>
          <w:rFonts w:ascii="Garamond" w:eastAsia="Times New Roman" w:hAnsi="Garamond" w:cs="Arial"/>
          <w:lang w:eastAsia="pl-PL"/>
        </w:rPr>
      </w:pPr>
      <w:r w:rsidRPr="002F59A0">
        <w:rPr>
          <w:rFonts w:ascii="Garamond" w:eastAsia="Times New Roman" w:hAnsi="Garamond" w:cs="Arial"/>
          <w:lang w:eastAsia="pl-PL"/>
        </w:rPr>
        <w:t>3. W przypadku stwierdzenia, że dostarczone wyposażenie jest niezgodne z zamówieniem lub uszkodzone, Zamawiający zwróci część lub całość wyposażenia stanowiącego przedmiot umowy, sporządzając protokół zawierający przyczyny zwrotu, wyznaczając ponownie termin dostawy przedmiotu umowy wolnego od wad.</w:t>
      </w:r>
    </w:p>
    <w:p w14:paraId="6D4A9288" w14:textId="77777777" w:rsidR="00E21B87" w:rsidRPr="002F59A0" w:rsidRDefault="00E21B87" w:rsidP="00E21B87">
      <w:pPr>
        <w:spacing w:line="360" w:lineRule="auto"/>
        <w:jc w:val="both"/>
        <w:rPr>
          <w:rFonts w:ascii="Garamond" w:eastAsia="Times New Roman" w:hAnsi="Garamond" w:cs="Arial"/>
          <w:lang w:eastAsia="pl-PL"/>
        </w:rPr>
      </w:pPr>
      <w:r w:rsidRPr="002F59A0">
        <w:rPr>
          <w:rFonts w:ascii="Garamond" w:eastAsia="Times New Roman" w:hAnsi="Garamond" w:cs="Arial"/>
          <w:lang w:eastAsia="pl-PL"/>
        </w:rPr>
        <w:t>4. Za zakończenie dostawy przedmiotu umowy z montażem uważać się będzie dzień podpisania bezusterkowego protokołu zdawczo – odbiorczego.</w:t>
      </w:r>
    </w:p>
    <w:p w14:paraId="60E45B92" w14:textId="77777777" w:rsidR="00E21B87" w:rsidRPr="002F59A0" w:rsidRDefault="00E21B87" w:rsidP="00E21B87">
      <w:pPr>
        <w:spacing w:line="360" w:lineRule="auto"/>
        <w:jc w:val="center"/>
        <w:rPr>
          <w:rFonts w:ascii="Garamond" w:eastAsia="Times New Roman" w:hAnsi="Garamond" w:cs="Arial"/>
          <w:b/>
          <w:i/>
          <w:lang w:eastAsia="pl-PL"/>
        </w:rPr>
      </w:pPr>
      <w:r w:rsidRPr="002F59A0">
        <w:rPr>
          <w:rFonts w:ascii="Garamond" w:eastAsia="Times New Roman" w:hAnsi="Garamond" w:cs="Arial"/>
          <w:b/>
          <w:i/>
          <w:lang w:eastAsia="pl-PL"/>
        </w:rPr>
        <w:t xml:space="preserve">§ </w:t>
      </w:r>
      <w:r>
        <w:rPr>
          <w:rFonts w:ascii="Garamond" w:eastAsia="Times New Roman" w:hAnsi="Garamond" w:cs="Arial"/>
          <w:b/>
          <w:i/>
          <w:lang w:eastAsia="pl-PL"/>
        </w:rPr>
        <w:t>6</w:t>
      </w:r>
    </w:p>
    <w:p w14:paraId="3399ED18" w14:textId="77777777" w:rsidR="00E21B87" w:rsidRPr="002F59A0" w:rsidRDefault="00E21B87" w:rsidP="00E21B87">
      <w:pPr>
        <w:spacing w:line="360" w:lineRule="auto"/>
        <w:jc w:val="both"/>
        <w:rPr>
          <w:rFonts w:ascii="Garamond" w:eastAsia="Times New Roman" w:hAnsi="Garamond" w:cs="Arial"/>
          <w:lang w:eastAsia="pl-PL"/>
        </w:rPr>
      </w:pPr>
      <w:r w:rsidRPr="002F59A0">
        <w:rPr>
          <w:rFonts w:ascii="Garamond" w:eastAsia="Times New Roman" w:hAnsi="Garamond" w:cs="Arial"/>
          <w:lang w:eastAsia="pl-PL"/>
        </w:rPr>
        <w:t>1. Strony ustalają, że obowiązującą ich formą wynagrodzenia, zgodnie z Zapytaniem ofertowym oraz ofertą Wykonawcy wybraną w drodze zapytania ofertowego, jest cena ryczałtowa.</w:t>
      </w:r>
    </w:p>
    <w:p w14:paraId="332991A1" w14:textId="77777777" w:rsidR="00E21B87" w:rsidRPr="002F59A0" w:rsidRDefault="00E21B87" w:rsidP="00E21B87">
      <w:pPr>
        <w:spacing w:line="360" w:lineRule="auto"/>
        <w:rPr>
          <w:rFonts w:ascii="Garamond" w:eastAsia="Times New Roman" w:hAnsi="Garamond" w:cs="Arial"/>
          <w:lang w:eastAsia="pl-PL"/>
        </w:rPr>
      </w:pPr>
      <w:r w:rsidRPr="002F59A0">
        <w:rPr>
          <w:rFonts w:ascii="Garamond" w:eastAsia="Times New Roman" w:hAnsi="Garamond" w:cs="Arial"/>
          <w:lang w:eastAsia="pl-PL"/>
        </w:rPr>
        <w:t>2. Wynagrodzenie, o którym mowa w ust. 1 wyraża się kwotą brutto: ………….…………………………………….zł(słownie: ………………………………………...……), w tym: wartość netto ……………………………….. zł, podatek VAT ………………………… zł.</w:t>
      </w:r>
    </w:p>
    <w:p w14:paraId="5CC49425" w14:textId="77777777" w:rsidR="00E21B87" w:rsidRPr="002F59A0" w:rsidRDefault="00E21B87" w:rsidP="00E21B87">
      <w:pPr>
        <w:spacing w:line="360" w:lineRule="auto"/>
        <w:jc w:val="both"/>
        <w:rPr>
          <w:rFonts w:ascii="Garamond" w:eastAsia="Times New Roman" w:hAnsi="Garamond" w:cs="Arial"/>
          <w:lang w:eastAsia="pl-PL"/>
        </w:rPr>
      </w:pPr>
      <w:r w:rsidRPr="002F59A0">
        <w:rPr>
          <w:rFonts w:ascii="Garamond" w:eastAsia="Times New Roman" w:hAnsi="Garamond" w:cs="Arial"/>
          <w:lang w:eastAsia="pl-PL"/>
        </w:rPr>
        <w:t>3. Wynagrodzenie obejmuje wszelkie koszty, jakie poniesie Wykonawca w związku z realizacją niniejszej umowy.</w:t>
      </w:r>
    </w:p>
    <w:p w14:paraId="7C74344B" w14:textId="77777777" w:rsidR="00E21B87" w:rsidRPr="002F59A0" w:rsidRDefault="00E21B87" w:rsidP="00E21B87">
      <w:pPr>
        <w:spacing w:line="360" w:lineRule="auto"/>
        <w:jc w:val="both"/>
        <w:rPr>
          <w:rFonts w:ascii="Garamond" w:eastAsia="Times New Roman" w:hAnsi="Garamond" w:cs="Arial"/>
          <w:lang w:eastAsia="pl-PL"/>
        </w:rPr>
      </w:pPr>
      <w:r w:rsidRPr="002F59A0">
        <w:rPr>
          <w:rFonts w:ascii="Garamond" w:eastAsia="Times New Roman" w:hAnsi="Garamond" w:cs="Arial"/>
          <w:lang w:eastAsia="pl-PL"/>
        </w:rPr>
        <w:lastRenderedPageBreak/>
        <w:t>4. Wykonawca dokonał całościowej wyceny przedmiotu zamówienia na dostawy określone w Zapytaniu ofertowym, na własną odpowiedzialność i ryzyko.</w:t>
      </w:r>
    </w:p>
    <w:p w14:paraId="11070DD2" w14:textId="77777777" w:rsidR="00E21B87" w:rsidRPr="002F59A0" w:rsidRDefault="00E21B87" w:rsidP="00E21B87">
      <w:pPr>
        <w:spacing w:line="360" w:lineRule="auto"/>
        <w:jc w:val="center"/>
        <w:rPr>
          <w:rFonts w:ascii="Garamond" w:eastAsia="Times New Roman" w:hAnsi="Garamond" w:cs="Arial"/>
          <w:b/>
          <w:i/>
          <w:lang w:eastAsia="pl-PL"/>
        </w:rPr>
      </w:pPr>
      <w:r w:rsidRPr="002F59A0">
        <w:rPr>
          <w:rFonts w:ascii="Garamond" w:eastAsia="Times New Roman" w:hAnsi="Garamond" w:cs="Arial"/>
          <w:b/>
          <w:i/>
          <w:lang w:eastAsia="pl-PL"/>
        </w:rPr>
        <w:t xml:space="preserve">§ </w:t>
      </w:r>
      <w:r>
        <w:rPr>
          <w:rFonts w:ascii="Garamond" w:eastAsia="Times New Roman" w:hAnsi="Garamond" w:cs="Arial"/>
          <w:b/>
          <w:i/>
          <w:lang w:eastAsia="pl-PL"/>
        </w:rPr>
        <w:t>7</w:t>
      </w:r>
    </w:p>
    <w:p w14:paraId="56A9EC68" w14:textId="77777777" w:rsidR="00E21B87" w:rsidRPr="002F59A0" w:rsidRDefault="00E21B87" w:rsidP="00E21B87">
      <w:pPr>
        <w:spacing w:line="360" w:lineRule="auto"/>
        <w:jc w:val="both"/>
        <w:rPr>
          <w:rFonts w:ascii="Garamond" w:eastAsia="Times New Roman" w:hAnsi="Garamond" w:cs="Arial"/>
          <w:lang w:eastAsia="pl-PL"/>
        </w:rPr>
      </w:pPr>
      <w:r w:rsidRPr="002F59A0">
        <w:rPr>
          <w:rFonts w:ascii="Garamond" w:eastAsia="Times New Roman" w:hAnsi="Garamond" w:cs="Arial"/>
          <w:lang w:eastAsia="pl-PL"/>
        </w:rPr>
        <w:t xml:space="preserve">1. Rozliczenie przedmiotu umowy nastąpi na podstawie faktury końcowej po zakończeniu dostawy i dokonaniu odbioru końcowego zamówienia. </w:t>
      </w:r>
    </w:p>
    <w:p w14:paraId="4FDF37AF" w14:textId="77777777" w:rsidR="00E21B87" w:rsidRPr="002F59A0" w:rsidRDefault="00E21B87" w:rsidP="00E21B87">
      <w:pPr>
        <w:spacing w:line="360" w:lineRule="auto"/>
        <w:jc w:val="both"/>
        <w:rPr>
          <w:rFonts w:ascii="Garamond" w:eastAsia="Times New Roman" w:hAnsi="Garamond" w:cs="Arial"/>
          <w:lang w:eastAsia="pl-PL"/>
        </w:rPr>
      </w:pPr>
      <w:r w:rsidRPr="002F59A0">
        <w:rPr>
          <w:rFonts w:ascii="Garamond" w:eastAsia="Times New Roman" w:hAnsi="Garamond" w:cs="Arial"/>
          <w:lang w:eastAsia="pl-PL"/>
        </w:rPr>
        <w:t>2. Zamawiający dokona zapłaty wynagrodzenia za fakturę końcową w terminie do 30 dni od daty złożenia faktury Zamawiającemu.</w:t>
      </w:r>
    </w:p>
    <w:p w14:paraId="41680F9D" w14:textId="77777777" w:rsidR="00E21B87" w:rsidRPr="002F59A0" w:rsidRDefault="00E21B87" w:rsidP="00E21B87">
      <w:pPr>
        <w:spacing w:line="360" w:lineRule="auto"/>
        <w:jc w:val="both"/>
        <w:rPr>
          <w:rFonts w:ascii="Garamond" w:eastAsia="Times New Roman" w:hAnsi="Garamond" w:cs="Arial"/>
          <w:lang w:eastAsia="pl-PL"/>
        </w:rPr>
      </w:pPr>
      <w:r w:rsidRPr="002F59A0">
        <w:rPr>
          <w:rFonts w:ascii="Garamond" w:eastAsia="Times New Roman" w:hAnsi="Garamond" w:cs="Arial"/>
          <w:lang w:eastAsia="pl-PL"/>
        </w:rPr>
        <w:t>3. Należność Wykonawcy wynikająca ze złożenia faktury płatna będzie przelewem na konto wskazane przez Wykonawcę na fakturze.</w:t>
      </w:r>
    </w:p>
    <w:p w14:paraId="502BC81C" w14:textId="77777777" w:rsidR="00E21B87" w:rsidRDefault="00E21B87" w:rsidP="00E21B87">
      <w:pPr>
        <w:spacing w:line="360" w:lineRule="auto"/>
        <w:jc w:val="both"/>
        <w:rPr>
          <w:rFonts w:ascii="Garamond" w:eastAsia="Times New Roman" w:hAnsi="Garamond" w:cs="Arial"/>
          <w:lang w:eastAsia="pl-PL"/>
        </w:rPr>
      </w:pPr>
      <w:r w:rsidRPr="002F59A0">
        <w:rPr>
          <w:rFonts w:ascii="Garamond" w:eastAsia="Times New Roman" w:hAnsi="Garamond" w:cs="Arial"/>
          <w:lang w:eastAsia="pl-PL"/>
        </w:rPr>
        <w:t>4. Za datę zapłaty przyjmuje się  datę obciążenia konta Zamawiającego</w:t>
      </w:r>
    </w:p>
    <w:p w14:paraId="12A051C9" w14:textId="77777777" w:rsidR="00FB65EB" w:rsidRPr="002F59A0" w:rsidRDefault="00FB65EB" w:rsidP="00FB65EB">
      <w:pPr>
        <w:spacing w:line="360" w:lineRule="auto"/>
        <w:jc w:val="center"/>
        <w:rPr>
          <w:rFonts w:ascii="Garamond" w:eastAsia="Times New Roman" w:hAnsi="Garamond" w:cs="Arial"/>
          <w:b/>
          <w:i/>
          <w:lang w:eastAsia="pl-PL"/>
        </w:rPr>
      </w:pPr>
      <w:r w:rsidRPr="002F59A0">
        <w:rPr>
          <w:rFonts w:ascii="Garamond" w:eastAsia="Times New Roman" w:hAnsi="Garamond" w:cs="Arial"/>
          <w:b/>
          <w:i/>
          <w:lang w:eastAsia="pl-PL"/>
        </w:rPr>
        <w:t>§ 8</w:t>
      </w:r>
    </w:p>
    <w:p w14:paraId="2B6E3B4D" w14:textId="77777777" w:rsidR="00FB65EB" w:rsidRPr="002F59A0" w:rsidRDefault="00FB65EB" w:rsidP="00FB65EB">
      <w:pPr>
        <w:spacing w:line="360" w:lineRule="auto"/>
        <w:jc w:val="both"/>
        <w:rPr>
          <w:rFonts w:ascii="Garamond" w:eastAsia="Times New Roman" w:hAnsi="Garamond" w:cs="Arial"/>
          <w:lang w:eastAsia="pl-PL"/>
        </w:rPr>
      </w:pPr>
      <w:bookmarkStart w:id="3" w:name="_Hlk83042947"/>
      <w:r w:rsidRPr="002F59A0">
        <w:rPr>
          <w:rFonts w:ascii="Garamond" w:eastAsia="Times New Roman" w:hAnsi="Garamond" w:cs="Arial"/>
          <w:lang w:eastAsia="pl-PL"/>
        </w:rPr>
        <w:t xml:space="preserve">1. Za nieterminowe wykonanie przedmiotu zamówienia Wykonawca zapłaci Zamawiającemu kary umowne w wysokości </w:t>
      </w:r>
      <w:r w:rsidRPr="002F59A0">
        <w:rPr>
          <w:rFonts w:ascii="Garamond" w:eastAsia="Times New Roman" w:hAnsi="Garamond" w:cs="Arial"/>
          <w:b/>
          <w:bCs/>
          <w:lang w:eastAsia="pl-PL"/>
        </w:rPr>
        <w:t xml:space="preserve">0,5% </w:t>
      </w:r>
      <w:r w:rsidRPr="002F59A0">
        <w:rPr>
          <w:rFonts w:ascii="Garamond" w:eastAsia="Times New Roman" w:hAnsi="Garamond" w:cs="Arial"/>
          <w:bCs/>
          <w:lang w:eastAsia="pl-PL"/>
        </w:rPr>
        <w:t>całkowitego</w:t>
      </w:r>
      <w:r w:rsidRPr="002F59A0">
        <w:rPr>
          <w:rFonts w:ascii="Garamond" w:eastAsia="Times New Roman" w:hAnsi="Garamond" w:cs="Arial"/>
          <w:b/>
          <w:bCs/>
          <w:lang w:eastAsia="pl-PL"/>
        </w:rPr>
        <w:t xml:space="preserve"> </w:t>
      </w:r>
      <w:r w:rsidRPr="002F59A0">
        <w:rPr>
          <w:rFonts w:ascii="Garamond" w:eastAsia="Times New Roman" w:hAnsi="Garamond" w:cs="Arial"/>
          <w:lang w:eastAsia="pl-PL"/>
        </w:rPr>
        <w:t xml:space="preserve">wynagrodzenia umownego określonego w § 6 ust. </w:t>
      </w:r>
      <w:r>
        <w:rPr>
          <w:rFonts w:ascii="Garamond" w:eastAsia="Times New Roman" w:hAnsi="Garamond" w:cs="Arial"/>
          <w:lang w:eastAsia="pl-PL"/>
        </w:rPr>
        <w:t>2</w:t>
      </w:r>
      <w:r w:rsidRPr="002F59A0">
        <w:rPr>
          <w:rFonts w:ascii="Garamond" w:eastAsia="Times New Roman" w:hAnsi="Garamond" w:cs="Arial"/>
          <w:lang w:eastAsia="pl-PL"/>
        </w:rPr>
        <w:t xml:space="preserve"> umowy za każdy dzień zwłoki. Kara umowna zostanie potrącona z faktury. </w:t>
      </w:r>
    </w:p>
    <w:p w14:paraId="3EE5C40D" w14:textId="77777777" w:rsidR="00FB65EB" w:rsidRPr="002F59A0" w:rsidRDefault="00FB65EB" w:rsidP="00FB65EB">
      <w:pPr>
        <w:spacing w:line="360" w:lineRule="auto"/>
        <w:jc w:val="both"/>
        <w:rPr>
          <w:rFonts w:ascii="Garamond" w:eastAsia="Times New Roman" w:hAnsi="Garamond" w:cs="Arial"/>
          <w:lang w:eastAsia="pl-PL"/>
        </w:rPr>
      </w:pPr>
      <w:r w:rsidRPr="002F59A0">
        <w:rPr>
          <w:rFonts w:ascii="Garamond" w:eastAsia="Times New Roman" w:hAnsi="Garamond" w:cs="Arial"/>
          <w:lang w:eastAsia="pl-PL"/>
        </w:rPr>
        <w:t xml:space="preserve">2.Wykonawca zapłaci Zamawiającemu karę umowną za zwłokę w usunięciu wad lub usterek stwierdzonych w okresie gwarancji i rękojmi za wady w wysokości </w:t>
      </w:r>
      <w:r w:rsidRPr="002F59A0">
        <w:rPr>
          <w:rFonts w:ascii="Garamond" w:eastAsia="Times New Roman" w:hAnsi="Garamond" w:cs="Arial"/>
          <w:b/>
          <w:bCs/>
          <w:lang w:eastAsia="pl-PL"/>
        </w:rPr>
        <w:t xml:space="preserve">0,5% </w:t>
      </w:r>
      <w:r w:rsidRPr="002F59A0">
        <w:rPr>
          <w:rFonts w:ascii="Garamond" w:eastAsia="Times New Roman" w:hAnsi="Garamond" w:cs="Arial"/>
          <w:bCs/>
          <w:lang w:eastAsia="pl-PL"/>
        </w:rPr>
        <w:t>całkowitego</w:t>
      </w:r>
      <w:r w:rsidRPr="002F59A0">
        <w:rPr>
          <w:rFonts w:ascii="Garamond" w:eastAsia="Times New Roman" w:hAnsi="Garamond" w:cs="Arial"/>
          <w:b/>
          <w:bCs/>
          <w:lang w:eastAsia="pl-PL"/>
        </w:rPr>
        <w:t xml:space="preserve"> </w:t>
      </w:r>
      <w:r w:rsidRPr="002F59A0">
        <w:rPr>
          <w:rFonts w:ascii="Garamond" w:eastAsia="Times New Roman" w:hAnsi="Garamond" w:cs="Arial"/>
          <w:lang w:eastAsia="pl-PL"/>
        </w:rPr>
        <w:t xml:space="preserve">wynagrodzenia umownego określonego w § 6 ust. </w:t>
      </w:r>
      <w:r>
        <w:rPr>
          <w:rFonts w:ascii="Garamond" w:eastAsia="Times New Roman" w:hAnsi="Garamond" w:cs="Arial"/>
          <w:lang w:eastAsia="pl-PL"/>
        </w:rPr>
        <w:t>2</w:t>
      </w:r>
      <w:r w:rsidRPr="002F59A0">
        <w:rPr>
          <w:rFonts w:ascii="Garamond" w:eastAsia="Times New Roman" w:hAnsi="Garamond" w:cs="Arial"/>
          <w:lang w:eastAsia="pl-PL"/>
        </w:rPr>
        <w:t xml:space="preserve"> umowy za każdy dzień zwłoki liczonej od następnego dnia po upływie terminu wyznaczonego na usunięcie wad lub usterek. </w:t>
      </w:r>
    </w:p>
    <w:p w14:paraId="0F9F00B7" w14:textId="77777777" w:rsidR="00FB65EB" w:rsidRPr="002F59A0" w:rsidRDefault="00FB65EB" w:rsidP="00FB65EB">
      <w:pPr>
        <w:spacing w:line="360" w:lineRule="auto"/>
        <w:jc w:val="both"/>
        <w:rPr>
          <w:rFonts w:ascii="Garamond" w:eastAsia="Times New Roman" w:hAnsi="Garamond" w:cs="Arial"/>
          <w:lang w:eastAsia="pl-PL"/>
        </w:rPr>
      </w:pPr>
      <w:r w:rsidRPr="002F59A0">
        <w:rPr>
          <w:rFonts w:ascii="Garamond" w:eastAsia="Times New Roman" w:hAnsi="Garamond" w:cs="Arial"/>
          <w:lang w:eastAsia="pl-PL"/>
        </w:rPr>
        <w:t>3.Niezależnie od kar umownych określonych w ust. 1 i 2 Zamawiający uprawniony jest do dochodzenia szkód kary te przewyższających, a wynikających z nie terminowego wykonania umowy lub usunięcia wad lub usterek.</w:t>
      </w:r>
    </w:p>
    <w:p w14:paraId="61EB25B9" w14:textId="77777777" w:rsidR="00FB65EB" w:rsidRPr="002F59A0" w:rsidRDefault="00FB65EB" w:rsidP="00FB65EB">
      <w:pPr>
        <w:spacing w:line="360" w:lineRule="auto"/>
        <w:jc w:val="both"/>
        <w:rPr>
          <w:rFonts w:ascii="Garamond" w:eastAsia="Times New Roman" w:hAnsi="Garamond" w:cs="Arial"/>
          <w:lang w:eastAsia="pl-PL"/>
        </w:rPr>
      </w:pPr>
      <w:r w:rsidRPr="002F59A0">
        <w:rPr>
          <w:rFonts w:ascii="Garamond" w:eastAsia="Times New Roman" w:hAnsi="Garamond" w:cs="Arial"/>
          <w:lang w:eastAsia="pl-PL"/>
        </w:rPr>
        <w:t xml:space="preserve">4.Za odstąpienie od umowy z przyczyn leżących po stronie Wykonawcy, w wysokości 20% całkowitego wynagrodzenia umownego określonego w § 6 ust. </w:t>
      </w:r>
      <w:r>
        <w:rPr>
          <w:rFonts w:ascii="Garamond" w:eastAsia="Times New Roman" w:hAnsi="Garamond" w:cs="Arial"/>
          <w:lang w:eastAsia="pl-PL"/>
        </w:rPr>
        <w:t>2</w:t>
      </w:r>
      <w:r w:rsidRPr="002F59A0">
        <w:rPr>
          <w:rFonts w:ascii="Garamond" w:eastAsia="Times New Roman" w:hAnsi="Garamond" w:cs="Arial"/>
          <w:lang w:eastAsia="pl-PL"/>
        </w:rPr>
        <w:t xml:space="preserve"> umowy.</w:t>
      </w:r>
    </w:p>
    <w:p w14:paraId="151321B8" w14:textId="77777777" w:rsidR="00FB65EB" w:rsidRPr="002F59A0" w:rsidRDefault="00FB65EB" w:rsidP="00FB65EB">
      <w:pPr>
        <w:spacing w:line="360" w:lineRule="auto"/>
        <w:jc w:val="both"/>
        <w:rPr>
          <w:rFonts w:ascii="Garamond" w:eastAsia="Times New Roman" w:hAnsi="Garamond" w:cs="Arial"/>
          <w:lang w:eastAsia="pl-PL"/>
        </w:rPr>
      </w:pPr>
      <w:r w:rsidRPr="002F59A0">
        <w:rPr>
          <w:rFonts w:ascii="Garamond" w:eastAsia="Times New Roman" w:hAnsi="Garamond" w:cs="Arial"/>
          <w:lang w:eastAsia="pl-PL"/>
        </w:rPr>
        <w:t>5.Kary będą potrącane automatycznie z faktury bez uzyskiwania zgody Wykonawcy.</w:t>
      </w:r>
    </w:p>
    <w:p w14:paraId="1A015ED2" w14:textId="77777777" w:rsidR="00FB65EB" w:rsidRPr="002F59A0" w:rsidRDefault="00FB65EB" w:rsidP="00FB65EB">
      <w:pPr>
        <w:spacing w:line="360" w:lineRule="auto"/>
        <w:jc w:val="both"/>
        <w:rPr>
          <w:rFonts w:ascii="Garamond" w:eastAsia="Times New Roman" w:hAnsi="Garamond" w:cs="Arial"/>
          <w:lang w:eastAsia="pl-PL"/>
        </w:rPr>
      </w:pPr>
      <w:r w:rsidRPr="002F59A0">
        <w:rPr>
          <w:rFonts w:ascii="Garamond" w:eastAsia="Times New Roman" w:hAnsi="Garamond" w:cs="Arial"/>
          <w:lang w:eastAsia="pl-PL"/>
        </w:rPr>
        <w:t xml:space="preserve">6.Maksymalna łączna wysokość kar umownych, których mogą dochodzić strony wynosi 30% wynagrodzenia umownego, o którym mowa w § 6 ust. </w:t>
      </w:r>
      <w:r>
        <w:rPr>
          <w:rFonts w:ascii="Garamond" w:eastAsia="Times New Roman" w:hAnsi="Garamond" w:cs="Arial"/>
          <w:lang w:eastAsia="pl-PL"/>
        </w:rPr>
        <w:t>2</w:t>
      </w:r>
      <w:r w:rsidRPr="002F59A0">
        <w:rPr>
          <w:rFonts w:ascii="Garamond" w:eastAsia="Times New Roman" w:hAnsi="Garamond" w:cs="Arial"/>
          <w:lang w:eastAsia="pl-PL"/>
        </w:rPr>
        <w:t xml:space="preserve"> umowy.</w:t>
      </w:r>
    </w:p>
    <w:p w14:paraId="419F6300" w14:textId="77777777" w:rsidR="00FB65EB" w:rsidRPr="002F59A0" w:rsidRDefault="00FB65EB" w:rsidP="00FB65EB">
      <w:pPr>
        <w:spacing w:line="360" w:lineRule="auto"/>
        <w:jc w:val="both"/>
        <w:rPr>
          <w:rFonts w:ascii="Garamond" w:eastAsia="Times New Roman" w:hAnsi="Garamond" w:cs="Arial"/>
          <w:lang w:eastAsia="pl-PL"/>
        </w:rPr>
      </w:pPr>
      <w:r w:rsidRPr="002F59A0">
        <w:rPr>
          <w:rFonts w:ascii="Garamond" w:eastAsia="Times New Roman" w:hAnsi="Garamond" w:cs="Arial"/>
          <w:lang w:eastAsia="pl-PL"/>
        </w:rPr>
        <w:t>7.Zamawiający może dochodzić na zasadach ogólnych odszkodowania przewyższającego zastrzeżone powyżej kary umowne.</w:t>
      </w:r>
    </w:p>
    <w:p w14:paraId="1AA5C022" w14:textId="77777777" w:rsidR="00FB65EB" w:rsidRPr="002F59A0" w:rsidRDefault="00FB65EB" w:rsidP="00FB65EB">
      <w:pPr>
        <w:spacing w:line="360" w:lineRule="auto"/>
        <w:jc w:val="both"/>
        <w:rPr>
          <w:rFonts w:ascii="Garamond" w:eastAsia="Times New Roman" w:hAnsi="Garamond" w:cs="Arial"/>
          <w:lang w:eastAsia="pl-PL"/>
        </w:rPr>
      </w:pPr>
      <w:r w:rsidRPr="002F59A0">
        <w:rPr>
          <w:rFonts w:ascii="Garamond" w:eastAsia="Times New Roman" w:hAnsi="Garamond" w:cs="Arial"/>
          <w:lang w:eastAsia="pl-PL"/>
        </w:rPr>
        <w:t>8. Wykonawca ma prawo naliczać odsetki za nieterminową zapłatę za fakturę w wysokości ustawowej.</w:t>
      </w:r>
    </w:p>
    <w:p w14:paraId="63C8969D" w14:textId="77777777" w:rsidR="00FB65EB" w:rsidRPr="002F59A0" w:rsidRDefault="00FB65EB" w:rsidP="00FB65EB">
      <w:pPr>
        <w:spacing w:line="360" w:lineRule="auto"/>
        <w:jc w:val="both"/>
        <w:rPr>
          <w:rFonts w:ascii="Garamond" w:eastAsia="Times New Roman" w:hAnsi="Garamond" w:cs="Arial"/>
          <w:lang w:eastAsia="pl-PL"/>
        </w:rPr>
      </w:pPr>
      <w:r w:rsidRPr="002F59A0">
        <w:rPr>
          <w:rFonts w:ascii="Garamond" w:eastAsia="Times New Roman" w:hAnsi="Garamond" w:cs="Arial"/>
          <w:lang w:eastAsia="pl-PL"/>
        </w:rPr>
        <w:lastRenderedPageBreak/>
        <w:t>9. Jeżeli wskutek niewykonania lub nienależytego wykonania umowy powstanie szkoda, Wykonawca zobowiązany jest do jej pokrycia w pełnej wysokości ponad wysokość kar umownych.</w:t>
      </w:r>
    </w:p>
    <w:p w14:paraId="21470311" w14:textId="77777777" w:rsidR="00FB65EB" w:rsidRPr="002F59A0" w:rsidRDefault="00FB65EB" w:rsidP="00FB65EB">
      <w:pPr>
        <w:spacing w:line="360" w:lineRule="auto"/>
        <w:jc w:val="both"/>
        <w:rPr>
          <w:rFonts w:ascii="Garamond" w:eastAsia="Times New Roman" w:hAnsi="Garamond" w:cs="Arial"/>
          <w:lang w:eastAsia="pl-PL"/>
        </w:rPr>
      </w:pPr>
      <w:r w:rsidRPr="002F59A0">
        <w:rPr>
          <w:rFonts w:ascii="Garamond" w:eastAsia="Times New Roman" w:hAnsi="Garamond" w:cs="Arial"/>
          <w:lang w:eastAsia="pl-PL"/>
        </w:rPr>
        <w:t>10. Wykonawca wyraża zgodę na potrącenie kar umownych naliczonych przez Zamawiającego z wystawionej przez siebie faktury.</w:t>
      </w:r>
    </w:p>
    <w:p w14:paraId="3C4D6A95" w14:textId="77777777" w:rsidR="00FB65EB" w:rsidRPr="002F59A0" w:rsidRDefault="00FB65EB" w:rsidP="00FB65EB">
      <w:pPr>
        <w:spacing w:line="360" w:lineRule="auto"/>
        <w:jc w:val="both"/>
        <w:rPr>
          <w:rFonts w:ascii="Garamond" w:eastAsia="Times New Roman" w:hAnsi="Garamond" w:cs="Arial"/>
          <w:lang w:eastAsia="pl-PL"/>
        </w:rPr>
      </w:pPr>
      <w:r w:rsidRPr="002F59A0">
        <w:rPr>
          <w:rFonts w:ascii="Garamond" w:eastAsia="Times New Roman" w:hAnsi="Garamond" w:cs="Arial"/>
          <w:lang w:eastAsia="pl-PL"/>
        </w:rPr>
        <w:t>11. Zapłata kary przez Wykonawcę lub potrącenie przez Zamawiającego kwoty kary z płatności należnej Wykonawcy nie zwalnia Wykonawcy z obowiązku ukończenia usługi lub jakichkolwiek innych obowiązków i zobowiązań wynikających z Umowy.</w:t>
      </w:r>
    </w:p>
    <w:bookmarkEnd w:id="3"/>
    <w:p w14:paraId="00FEB3F1" w14:textId="77777777" w:rsidR="00FB65EB" w:rsidRPr="00F87197" w:rsidRDefault="00FB65EB" w:rsidP="00FB65EB">
      <w:pPr>
        <w:spacing w:line="360" w:lineRule="auto"/>
        <w:jc w:val="both"/>
        <w:rPr>
          <w:rFonts w:ascii="Garamond" w:eastAsia="Times New Roman" w:hAnsi="Garamond" w:cs="Arial"/>
          <w:lang w:eastAsia="pl-PL"/>
        </w:rPr>
      </w:pPr>
      <w:r w:rsidRPr="00F87197">
        <w:rPr>
          <w:rFonts w:ascii="Garamond" w:eastAsia="Times New Roman" w:hAnsi="Garamond" w:cs="Arial"/>
          <w:lang w:eastAsia="pl-PL"/>
        </w:rPr>
        <w:t>30 dni od dnia powzięcia wiadomości o tych okolicznościach.</w:t>
      </w:r>
    </w:p>
    <w:p w14:paraId="4649E7E9" w14:textId="77777777" w:rsidR="00FB65EB" w:rsidRPr="00F87197" w:rsidRDefault="00FB65EB" w:rsidP="00FB65EB">
      <w:pPr>
        <w:spacing w:line="360" w:lineRule="auto"/>
        <w:jc w:val="center"/>
        <w:rPr>
          <w:rFonts w:ascii="Garamond" w:eastAsia="Times New Roman" w:hAnsi="Garamond" w:cs="Arial"/>
          <w:b/>
          <w:i/>
          <w:lang w:eastAsia="pl-PL"/>
        </w:rPr>
      </w:pPr>
      <w:r w:rsidRPr="00F87197">
        <w:rPr>
          <w:rFonts w:ascii="Garamond" w:eastAsia="Times New Roman" w:hAnsi="Garamond" w:cs="Arial"/>
          <w:b/>
          <w:i/>
          <w:lang w:eastAsia="pl-PL"/>
        </w:rPr>
        <w:t xml:space="preserve">§ </w:t>
      </w:r>
      <w:r>
        <w:rPr>
          <w:rFonts w:ascii="Garamond" w:eastAsia="Times New Roman" w:hAnsi="Garamond" w:cs="Arial"/>
          <w:b/>
          <w:i/>
          <w:lang w:eastAsia="pl-PL"/>
        </w:rPr>
        <w:t>9</w:t>
      </w:r>
    </w:p>
    <w:p w14:paraId="1C52BACD" w14:textId="77777777" w:rsidR="00FB65EB" w:rsidRPr="00F87197" w:rsidRDefault="00FB65EB" w:rsidP="00FB65EB">
      <w:pPr>
        <w:spacing w:line="360" w:lineRule="auto"/>
        <w:jc w:val="both"/>
        <w:rPr>
          <w:rFonts w:ascii="Garamond" w:eastAsia="Times New Roman" w:hAnsi="Garamond" w:cs="Arial"/>
          <w:lang w:eastAsia="pl-PL"/>
        </w:rPr>
      </w:pPr>
      <w:r w:rsidRPr="00F87197">
        <w:rPr>
          <w:rFonts w:ascii="Garamond" w:eastAsia="Times New Roman" w:hAnsi="Garamond" w:cs="Arial"/>
          <w:lang w:eastAsia="pl-PL"/>
        </w:rPr>
        <w:t>1. Zamawiającemu przysługuje prawo odstąpienia od umowy, z przyczyn dotyczących Wykonawcy gdy:</w:t>
      </w:r>
    </w:p>
    <w:p w14:paraId="2CD511A8" w14:textId="77777777" w:rsidR="00FB65EB" w:rsidRPr="00F87197" w:rsidRDefault="00FB65EB" w:rsidP="00FB65EB">
      <w:pPr>
        <w:spacing w:line="360" w:lineRule="auto"/>
        <w:jc w:val="both"/>
        <w:rPr>
          <w:rFonts w:ascii="Garamond" w:eastAsia="Times New Roman" w:hAnsi="Garamond" w:cs="Arial"/>
          <w:lang w:eastAsia="pl-PL"/>
        </w:rPr>
      </w:pPr>
      <w:r w:rsidRPr="00F87197">
        <w:rPr>
          <w:rFonts w:ascii="Garamond" w:eastAsia="Times New Roman" w:hAnsi="Garamond" w:cs="Arial"/>
          <w:lang w:eastAsia="pl-PL"/>
        </w:rPr>
        <w:t>1) zostanie wydany nakaz zajęcia majątku Wykonawcy,</w:t>
      </w:r>
    </w:p>
    <w:p w14:paraId="051322F1" w14:textId="77777777" w:rsidR="00FB65EB" w:rsidRPr="00F87197" w:rsidRDefault="00FB65EB" w:rsidP="00FB65EB">
      <w:pPr>
        <w:spacing w:line="360" w:lineRule="auto"/>
        <w:jc w:val="both"/>
        <w:rPr>
          <w:rFonts w:ascii="Garamond" w:eastAsia="Times New Roman" w:hAnsi="Garamond" w:cs="Arial"/>
          <w:lang w:eastAsia="pl-PL"/>
        </w:rPr>
      </w:pPr>
      <w:r w:rsidRPr="00F87197">
        <w:rPr>
          <w:rFonts w:ascii="Garamond" w:eastAsia="Times New Roman" w:hAnsi="Garamond" w:cs="Arial"/>
          <w:lang w:eastAsia="pl-PL"/>
        </w:rPr>
        <w:t>2) zostanie złożony wniosek o ogłoszenie upadłości lub rozwiązanie firmy Wykonawcy,</w:t>
      </w:r>
    </w:p>
    <w:p w14:paraId="4A3020E9" w14:textId="77777777" w:rsidR="00FB65EB" w:rsidRPr="00F87197" w:rsidRDefault="00FB65EB" w:rsidP="00FB65EB">
      <w:pPr>
        <w:spacing w:line="360" w:lineRule="auto"/>
        <w:jc w:val="both"/>
        <w:rPr>
          <w:rFonts w:ascii="Garamond" w:eastAsia="Times New Roman" w:hAnsi="Garamond" w:cs="Arial"/>
          <w:lang w:eastAsia="pl-PL"/>
        </w:rPr>
      </w:pPr>
      <w:r w:rsidRPr="00F87197">
        <w:rPr>
          <w:rFonts w:ascii="Garamond" w:eastAsia="Times New Roman" w:hAnsi="Garamond" w:cs="Arial"/>
          <w:lang w:eastAsia="pl-PL"/>
        </w:rPr>
        <w:t>3) Wykonawca nie rozpoczął dostawy bez uzasadnionych przyczyn oraz nie kontynuuje jej pomimo wezwania Zamawiającego złożonego na piśmie,</w:t>
      </w:r>
    </w:p>
    <w:p w14:paraId="336B6EAD" w14:textId="77777777" w:rsidR="00FB65EB" w:rsidRPr="00F87197" w:rsidRDefault="00FB65EB" w:rsidP="00FB65EB">
      <w:pPr>
        <w:spacing w:line="360" w:lineRule="auto"/>
        <w:jc w:val="both"/>
        <w:rPr>
          <w:rFonts w:ascii="Garamond" w:eastAsia="Times New Roman" w:hAnsi="Garamond" w:cs="Arial"/>
          <w:lang w:eastAsia="pl-PL"/>
        </w:rPr>
      </w:pPr>
      <w:r w:rsidRPr="00F87197">
        <w:rPr>
          <w:rFonts w:ascii="Garamond" w:eastAsia="Times New Roman" w:hAnsi="Garamond" w:cs="Arial"/>
          <w:lang w:eastAsia="pl-PL"/>
        </w:rPr>
        <w:t>2. Odstąpienie od umowy, pod rygorem nieważności winno nastąpić na piśmie.</w:t>
      </w:r>
    </w:p>
    <w:p w14:paraId="3B81A922" w14:textId="77777777" w:rsidR="00FB65EB" w:rsidRDefault="00FB65EB" w:rsidP="00FB65EB">
      <w:pPr>
        <w:spacing w:line="360" w:lineRule="auto"/>
        <w:jc w:val="center"/>
        <w:rPr>
          <w:rFonts w:ascii="Garamond" w:eastAsia="Times New Roman" w:hAnsi="Garamond" w:cs="Arial"/>
          <w:b/>
          <w:i/>
          <w:lang w:eastAsia="pl-PL"/>
        </w:rPr>
      </w:pPr>
    </w:p>
    <w:p w14:paraId="78423F5C" w14:textId="77777777" w:rsidR="00FB65EB" w:rsidRPr="00F87197" w:rsidRDefault="00FB65EB" w:rsidP="00FB65EB">
      <w:pPr>
        <w:spacing w:line="360" w:lineRule="auto"/>
        <w:jc w:val="center"/>
        <w:rPr>
          <w:rFonts w:ascii="Garamond" w:eastAsia="Times New Roman" w:hAnsi="Garamond" w:cs="Arial"/>
          <w:b/>
          <w:i/>
          <w:lang w:eastAsia="pl-PL"/>
        </w:rPr>
      </w:pPr>
      <w:r w:rsidRPr="00F87197">
        <w:rPr>
          <w:rFonts w:ascii="Garamond" w:eastAsia="Times New Roman" w:hAnsi="Garamond" w:cs="Arial"/>
          <w:b/>
          <w:i/>
          <w:lang w:eastAsia="pl-PL"/>
        </w:rPr>
        <w:t>§ 1</w:t>
      </w:r>
      <w:r>
        <w:rPr>
          <w:rFonts w:ascii="Garamond" w:eastAsia="Times New Roman" w:hAnsi="Garamond" w:cs="Arial"/>
          <w:b/>
          <w:i/>
          <w:lang w:eastAsia="pl-PL"/>
        </w:rPr>
        <w:t>0</w:t>
      </w:r>
    </w:p>
    <w:p w14:paraId="77DB13CF" w14:textId="77777777" w:rsidR="00FB65EB" w:rsidRPr="00F87197" w:rsidRDefault="00FB65EB" w:rsidP="00FB65EB">
      <w:pPr>
        <w:spacing w:line="360" w:lineRule="auto"/>
        <w:jc w:val="both"/>
        <w:rPr>
          <w:rFonts w:ascii="Garamond" w:eastAsia="Times New Roman" w:hAnsi="Garamond" w:cs="Arial"/>
          <w:lang w:eastAsia="pl-PL"/>
        </w:rPr>
      </w:pPr>
      <w:r w:rsidRPr="00F87197">
        <w:rPr>
          <w:rFonts w:ascii="Garamond" w:eastAsia="Times New Roman" w:hAnsi="Garamond" w:cs="Arial"/>
          <w:lang w:eastAsia="pl-PL"/>
        </w:rPr>
        <w:t xml:space="preserve">1. Wszelkie zmiany i uzupełnienia treści niniejszej umowy mogą być dokonane za zgodą obu stron wyrażoną na piśmie pod rygorem nieważności. </w:t>
      </w:r>
    </w:p>
    <w:p w14:paraId="2A93F206" w14:textId="77777777" w:rsidR="00FB65EB" w:rsidRPr="00F87197" w:rsidRDefault="00FB65EB" w:rsidP="00FB65EB">
      <w:pPr>
        <w:spacing w:line="360" w:lineRule="auto"/>
        <w:jc w:val="both"/>
        <w:rPr>
          <w:rFonts w:ascii="Garamond" w:eastAsia="Times New Roman" w:hAnsi="Garamond" w:cs="Arial"/>
          <w:lang w:eastAsia="pl-PL"/>
        </w:rPr>
      </w:pPr>
      <w:r w:rsidRPr="00F87197">
        <w:rPr>
          <w:rFonts w:ascii="Garamond" w:eastAsia="Times New Roman" w:hAnsi="Garamond" w:cs="Arial"/>
          <w:lang w:eastAsia="pl-PL"/>
        </w:rPr>
        <w:t>2.  Zamawiający dopuszcza możliwość zmiany Umowy w stosunku do treści oferty, na podstawie której dokonano wyboru Wykonawcy, określając następujący zakres, charakter oraz warunki zmiany postanowień Umowy w stosunku do treści oferty, na podstawie, której dokonano wyboru Wykonawcy – w wypadku wystąpienia jednej z następujących okoliczności:</w:t>
      </w:r>
    </w:p>
    <w:p w14:paraId="08B8938B" w14:textId="77777777" w:rsidR="00FB65EB" w:rsidRPr="00F87197" w:rsidRDefault="00FB65EB" w:rsidP="00FB65EB">
      <w:pPr>
        <w:spacing w:line="360" w:lineRule="auto"/>
        <w:jc w:val="both"/>
        <w:rPr>
          <w:rFonts w:ascii="Garamond" w:eastAsia="Times New Roman" w:hAnsi="Garamond" w:cs="Arial"/>
          <w:lang w:eastAsia="pl-PL"/>
        </w:rPr>
      </w:pPr>
      <w:r w:rsidRPr="00F87197">
        <w:rPr>
          <w:rFonts w:ascii="Garamond" w:eastAsia="Times New Roman" w:hAnsi="Garamond" w:cs="Arial"/>
          <w:lang w:eastAsia="pl-PL"/>
        </w:rPr>
        <w:t>1) zmiany wynagrodzenia Wykonawcy w przypadku ustawowej zmiany stawki podatku VAT,</w:t>
      </w:r>
    </w:p>
    <w:p w14:paraId="2C00FA4A" w14:textId="77777777" w:rsidR="00FB65EB" w:rsidRPr="00F87197" w:rsidRDefault="00FB65EB" w:rsidP="00FB65EB">
      <w:pPr>
        <w:spacing w:line="360" w:lineRule="auto"/>
        <w:jc w:val="both"/>
        <w:rPr>
          <w:rFonts w:ascii="Garamond" w:eastAsia="Times New Roman" w:hAnsi="Garamond" w:cs="Arial"/>
          <w:lang w:eastAsia="pl-PL"/>
        </w:rPr>
      </w:pPr>
      <w:r w:rsidRPr="00F87197">
        <w:rPr>
          <w:rFonts w:ascii="Garamond" w:eastAsia="Times New Roman" w:hAnsi="Garamond" w:cs="Arial"/>
          <w:lang w:eastAsia="pl-PL"/>
        </w:rPr>
        <w:t>2) zmiany wyposażenia, w przypadku gdy sprzęt przedstawiony w ofercie w momencie świadczenia dostawy:</w:t>
      </w:r>
    </w:p>
    <w:p w14:paraId="3C8EA49A" w14:textId="77777777" w:rsidR="00FB65EB" w:rsidRPr="00F87197" w:rsidRDefault="00FB65EB" w:rsidP="00FB65EB">
      <w:pPr>
        <w:spacing w:line="360" w:lineRule="auto"/>
        <w:jc w:val="both"/>
        <w:rPr>
          <w:rFonts w:ascii="Garamond" w:eastAsia="Times New Roman" w:hAnsi="Garamond" w:cs="Arial"/>
          <w:lang w:eastAsia="pl-PL"/>
        </w:rPr>
      </w:pPr>
      <w:r w:rsidRPr="00F87197">
        <w:rPr>
          <w:rFonts w:ascii="Garamond" w:eastAsia="Times New Roman" w:hAnsi="Garamond" w:cs="Arial"/>
          <w:lang w:eastAsia="pl-PL"/>
        </w:rPr>
        <w:t>- nie będzie dostępny na rynku,</w:t>
      </w:r>
    </w:p>
    <w:p w14:paraId="474D78DE" w14:textId="77777777" w:rsidR="00FB65EB" w:rsidRPr="00F87197" w:rsidRDefault="00FB65EB" w:rsidP="00FB65EB">
      <w:pPr>
        <w:spacing w:line="360" w:lineRule="auto"/>
        <w:jc w:val="both"/>
        <w:rPr>
          <w:rFonts w:ascii="Garamond" w:eastAsia="Times New Roman" w:hAnsi="Garamond" w:cs="Arial"/>
          <w:lang w:eastAsia="pl-PL"/>
        </w:rPr>
      </w:pPr>
      <w:r w:rsidRPr="00F87197">
        <w:rPr>
          <w:rFonts w:ascii="Garamond" w:eastAsia="Times New Roman" w:hAnsi="Garamond" w:cs="Arial"/>
          <w:lang w:eastAsia="pl-PL"/>
        </w:rPr>
        <w:t>- będzie wycofany ze sprzedaży przez producenta,</w:t>
      </w:r>
    </w:p>
    <w:p w14:paraId="0222BD16" w14:textId="77777777" w:rsidR="00FB65EB" w:rsidRPr="00F87197" w:rsidRDefault="00FB65EB" w:rsidP="00FB65EB">
      <w:pPr>
        <w:spacing w:line="360" w:lineRule="auto"/>
        <w:jc w:val="both"/>
        <w:rPr>
          <w:rFonts w:ascii="Garamond" w:eastAsia="Times New Roman" w:hAnsi="Garamond" w:cs="Arial"/>
          <w:lang w:eastAsia="pl-PL"/>
        </w:rPr>
      </w:pPr>
      <w:r w:rsidRPr="00F87197">
        <w:rPr>
          <w:rFonts w:ascii="Garamond" w:eastAsia="Times New Roman" w:hAnsi="Garamond" w:cs="Arial"/>
          <w:lang w:eastAsia="pl-PL"/>
        </w:rPr>
        <w:lastRenderedPageBreak/>
        <w:t>- producent wprowadzi nowszy model,</w:t>
      </w:r>
    </w:p>
    <w:p w14:paraId="09BC9FB4" w14:textId="77777777" w:rsidR="00FB65EB" w:rsidRPr="00F87197" w:rsidRDefault="00FB65EB" w:rsidP="00FB65EB">
      <w:pPr>
        <w:spacing w:line="360" w:lineRule="auto"/>
        <w:jc w:val="both"/>
        <w:rPr>
          <w:rFonts w:ascii="Garamond" w:eastAsia="Times New Roman" w:hAnsi="Garamond" w:cs="Arial"/>
          <w:lang w:eastAsia="pl-PL"/>
        </w:rPr>
      </w:pPr>
      <w:r w:rsidRPr="00F87197">
        <w:rPr>
          <w:rFonts w:ascii="Garamond" w:eastAsia="Times New Roman" w:hAnsi="Garamond" w:cs="Arial"/>
          <w:lang w:eastAsia="pl-PL"/>
        </w:rPr>
        <w:t>3) Dopuszcza się dostawę przedmiotu umowy równoważnego pod względem jakości oraz właściwości pod warunkiem, że parametry techniczne wyposażenia będą spełniały wymagania określone w specyfikacji wyposażenia. Na Wykonawcy spoczywa dowód wykazania okoliczności, o których mowa powyżej. Cena zamiennego przedmiotu umowy nie może być wyższa niż ustalona w ofercie Wykonawcy.</w:t>
      </w:r>
    </w:p>
    <w:p w14:paraId="24478467" w14:textId="77777777" w:rsidR="00FB65EB" w:rsidRPr="00F87197" w:rsidRDefault="00FB65EB" w:rsidP="00FB65EB">
      <w:pPr>
        <w:spacing w:line="360" w:lineRule="auto"/>
        <w:jc w:val="both"/>
        <w:rPr>
          <w:rFonts w:ascii="Garamond" w:eastAsia="Times New Roman" w:hAnsi="Garamond" w:cs="Arial"/>
          <w:lang w:eastAsia="pl-PL"/>
        </w:rPr>
      </w:pPr>
      <w:r w:rsidRPr="00F87197">
        <w:rPr>
          <w:rFonts w:ascii="Garamond" w:eastAsia="Times New Roman" w:hAnsi="Garamond" w:cs="Arial"/>
          <w:lang w:eastAsia="pl-PL"/>
        </w:rPr>
        <w:t>3. Warunkiem dokonania zmian w Umowie jest złożenie wniosku przez stronę inicjującą zmianę, zawierającego w szczególności: opis propozycji zmian, uzasadnienie zmian oraz wpływ zmian na termin wykonania Umowy.</w:t>
      </w:r>
    </w:p>
    <w:p w14:paraId="66AF1CE0" w14:textId="77777777" w:rsidR="00FB65EB" w:rsidRPr="00F87197" w:rsidRDefault="00FB65EB" w:rsidP="00FB65EB">
      <w:pPr>
        <w:spacing w:line="360" w:lineRule="auto"/>
        <w:jc w:val="both"/>
        <w:rPr>
          <w:rFonts w:ascii="Garamond" w:eastAsia="Times New Roman" w:hAnsi="Garamond" w:cs="Arial"/>
          <w:lang w:eastAsia="pl-PL"/>
        </w:rPr>
      </w:pPr>
      <w:r w:rsidRPr="00F87197">
        <w:rPr>
          <w:rFonts w:ascii="Garamond" w:eastAsia="Times New Roman" w:hAnsi="Garamond" w:cs="Arial"/>
          <w:lang w:eastAsia="pl-PL"/>
        </w:rPr>
        <w:t>4. W razie wątpliwości, przyjmuje się, że nie stanowią zmiany Umowy następujące zmiany:</w:t>
      </w:r>
    </w:p>
    <w:p w14:paraId="66F3BA8A" w14:textId="77777777" w:rsidR="00FB65EB" w:rsidRPr="00F87197" w:rsidRDefault="00FB65EB" w:rsidP="00FB65EB">
      <w:pPr>
        <w:spacing w:line="360" w:lineRule="auto"/>
        <w:jc w:val="both"/>
        <w:rPr>
          <w:rFonts w:ascii="Garamond" w:eastAsia="Times New Roman" w:hAnsi="Garamond" w:cs="Arial"/>
          <w:lang w:eastAsia="pl-PL"/>
        </w:rPr>
      </w:pPr>
      <w:r w:rsidRPr="00F87197">
        <w:rPr>
          <w:rFonts w:ascii="Garamond" w:eastAsia="Times New Roman" w:hAnsi="Garamond" w:cs="Arial"/>
          <w:lang w:eastAsia="pl-PL"/>
        </w:rPr>
        <w:t>1) danych związanych z obsługą administracyjno-organizacyjną Umowy,</w:t>
      </w:r>
    </w:p>
    <w:p w14:paraId="2F483DB7" w14:textId="77777777" w:rsidR="00FB65EB" w:rsidRPr="00F87197" w:rsidRDefault="00FB65EB" w:rsidP="00FB65EB">
      <w:pPr>
        <w:spacing w:line="360" w:lineRule="auto"/>
        <w:jc w:val="both"/>
        <w:rPr>
          <w:rFonts w:ascii="Garamond" w:eastAsia="Times New Roman" w:hAnsi="Garamond" w:cs="Arial"/>
          <w:lang w:eastAsia="pl-PL"/>
        </w:rPr>
      </w:pPr>
      <w:r w:rsidRPr="00F87197">
        <w:rPr>
          <w:rFonts w:ascii="Garamond" w:eastAsia="Times New Roman" w:hAnsi="Garamond" w:cs="Arial"/>
          <w:lang w:eastAsia="pl-PL"/>
        </w:rPr>
        <w:t>2) danych teleadresowych,</w:t>
      </w:r>
    </w:p>
    <w:p w14:paraId="01745972" w14:textId="77777777" w:rsidR="00FB65EB" w:rsidRPr="00F87197" w:rsidRDefault="00FB65EB" w:rsidP="00FB65EB">
      <w:pPr>
        <w:spacing w:line="360" w:lineRule="auto"/>
        <w:jc w:val="both"/>
        <w:rPr>
          <w:rFonts w:ascii="Garamond" w:eastAsia="Times New Roman" w:hAnsi="Garamond" w:cs="Arial"/>
          <w:lang w:eastAsia="pl-PL"/>
        </w:rPr>
      </w:pPr>
      <w:r w:rsidRPr="00F87197">
        <w:rPr>
          <w:rFonts w:ascii="Garamond" w:eastAsia="Times New Roman" w:hAnsi="Garamond" w:cs="Arial"/>
          <w:lang w:eastAsia="pl-PL"/>
        </w:rPr>
        <w:t>3) danych rejestrowych,</w:t>
      </w:r>
    </w:p>
    <w:p w14:paraId="67981439" w14:textId="77777777" w:rsidR="00FB65EB" w:rsidRPr="00F87197" w:rsidRDefault="00FB65EB" w:rsidP="00FB65EB">
      <w:pPr>
        <w:spacing w:line="360" w:lineRule="auto"/>
        <w:jc w:val="both"/>
        <w:rPr>
          <w:rFonts w:ascii="Garamond" w:eastAsia="Times New Roman" w:hAnsi="Garamond" w:cs="Arial"/>
          <w:lang w:eastAsia="pl-PL"/>
        </w:rPr>
      </w:pPr>
      <w:r w:rsidRPr="00F87197">
        <w:rPr>
          <w:rFonts w:ascii="Garamond" w:eastAsia="Times New Roman" w:hAnsi="Garamond" w:cs="Arial"/>
          <w:lang w:eastAsia="pl-PL"/>
        </w:rPr>
        <w:t>4) będące następstwem sukcesji uniwersalnej po jednej ze stron Umowy.</w:t>
      </w:r>
    </w:p>
    <w:p w14:paraId="504CB62F" w14:textId="77777777" w:rsidR="00FB65EB" w:rsidRPr="00F87197" w:rsidRDefault="00FB65EB" w:rsidP="00FB65EB">
      <w:pPr>
        <w:spacing w:line="360" w:lineRule="auto"/>
        <w:jc w:val="center"/>
        <w:rPr>
          <w:rFonts w:ascii="Garamond" w:eastAsia="Times New Roman" w:hAnsi="Garamond" w:cs="Arial"/>
          <w:b/>
          <w:i/>
          <w:lang w:eastAsia="pl-PL"/>
        </w:rPr>
      </w:pPr>
      <w:r w:rsidRPr="00F87197">
        <w:rPr>
          <w:rFonts w:ascii="Garamond" w:eastAsia="Times New Roman" w:hAnsi="Garamond" w:cs="Arial"/>
          <w:b/>
          <w:i/>
          <w:lang w:eastAsia="pl-PL"/>
        </w:rPr>
        <w:t>§ 1</w:t>
      </w:r>
      <w:r>
        <w:rPr>
          <w:rFonts w:ascii="Garamond" w:eastAsia="Times New Roman" w:hAnsi="Garamond" w:cs="Arial"/>
          <w:b/>
          <w:i/>
          <w:lang w:eastAsia="pl-PL"/>
        </w:rPr>
        <w:t>1</w:t>
      </w:r>
    </w:p>
    <w:p w14:paraId="29F60876" w14:textId="77777777" w:rsidR="00FB65EB" w:rsidRPr="00F87197" w:rsidRDefault="00FB65EB" w:rsidP="00FB65EB">
      <w:pPr>
        <w:spacing w:line="360" w:lineRule="auto"/>
        <w:jc w:val="both"/>
        <w:rPr>
          <w:rFonts w:ascii="Garamond" w:eastAsia="Times New Roman" w:hAnsi="Garamond" w:cs="Arial"/>
          <w:lang w:eastAsia="pl-PL"/>
        </w:rPr>
      </w:pPr>
      <w:r w:rsidRPr="00F87197">
        <w:rPr>
          <w:rFonts w:ascii="Garamond" w:eastAsia="Times New Roman" w:hAnsi="Garamond" w:cs="Arial"/>
          <w:lang w:eastAsia="pl-PL"/>
        </w:rPr>
        <w:t>1. Wykonawca udziela Zamawiającemu gwarancji i rękojmi na zrealizowany przedmiot zamówienia na okres ……… miesięcy.</w:t>
      </w:r>
    </w:p>
    <w:p w14:paraId="5EAF531C" w14:textId="77777777" w:rsidR="00FB65EB" w:rsidRPr="00F87197" w:rsidRDefault="00FB65EB" w:rsidP="00FB65EB">
      <w:pPr>
        <w:spacing w:line="360" w:lineRule="auto"/>
        <w:jc w:val="both"/>
        <w:rPr>
          <w:rFonts w:ascii="Garamond" w:eastAsia="Times New Roman" w:hAnsi="Garamond" w:cs="Arial"/>
          <w:lang w:eastAsia="pl-PL"/>
        </w:rPr>
      </w:pPr>
      <w:r w:rsidRPr="00F87197">
        <w:rPr>
          <w:rFonts w:ascii="Garamond" w:eastAsia="Times New Roman" w:hAnsi="Garamond" w:cs="Arial"/>
          <w:lang w:eastAsia="pl-PL"/>
        </w:rPr>
        <w:t>2. Niniejsza umowa jest jednocześnie dokumentem gwarancyjnym.</w:t>
      </w:r>
    </w:p>
    <w:p w14:paraId="07143483" w14:textId="77777777" w:rsidR="00FB65EB" w:rsidRPr="00F87197" w:rsidRDefault="00FB65EB" w:rsidP="00FB65EB">
      <w:pPr>
        <w:spacing w:line="360" w:lineRule="auto"/>
        <w:jc w:val="both"/>
        <w:rPr>
          <w:rFonts w:ascii="Garamond" w:eastAsia="Times New Roman" w:hAnsi="Garamond" w:cs="Arial"/>
          <w:lang w:eastAsia="pl-PL"/>
        </w:rPr>
      </w:pPr>
      <w:r w:rsidRPr="00F87197">
        <w:rPr>
          <w:rFonts w:ascii="Garamond" w:eastAsia="Times New Roman" w:hAnsi="Garamond" w:cs="Arial"/>
          <w:lang w:eastAsia="pl-PL"/>
        </w:rPr>
        <w:t>3. Bieg rękojmi i gwarancji rozpoczyna się z dniem protokólarnego odbioru końcowego.</w:t>
      </w:r>
    </w:p>
    <w:p w14:paraId="2D2F492D" w14:textId="77777777" w:rsidR="00FB65EB" w:rsidRPr="00F87197" w:rsidRDefault="00FB65EB" w:rsidP="00FB65EB">
      <w:pPr>
        <w:spacing w:line="360" w:lineRule="auto"/>
        <w:jc w:val="both"/>
        <w:rPr>
          <w:rFonts w:ascii="Garamond" w:eastAsia="Times New Roman" w:hAnsi="Garamond" w:cs="Arial"/>
          <w:lang w:eastAsia="pl-PL"/>
        </w:rPr>
      </w:pPr>
      <w:r w:rsidRPr="00F87197">
        <w:rPr>
          <w:rFonts w:ascii="Garamond" w:eastAsia="Times New Roman" w:hAnsi="Garamond" w:cs="Arial"/>
          <w:lang w:eastAsia="pl-PL"/>
        </w:rPr>
        <w:t>4. Okres udzielanej przez Wykonawcę rękojmi na przedmiot umowy jest równy okresowi udzielanej przez Wykonawcę gwarancji na przedmiot umowy.</w:t>
      </w:r>
    </w:p>
    <w:p w14:paraId="0A17170C" w14:textId="77777777" w:rsidR="00FB65EB" w:rsidRPr="00F87197" w:rsidRDefault="00FB65EB" w:rsidP="00FB65EB">
      <w:pPr>
        <w:spacing w:line="360" w:lineRule="auto"/>
        <w:jc w:val="both"/>
        <w:rPr>
          <w:rFonts w:ascii="Garamond" w:eastAsia="Times New Roman" w:hAnsi="Garamond" w:cs="Arial"/>
          <w:lang w:eastAsia="pl-PL"/>
        </w:rPr>
      </w:pPr>
      <w:r w:rsidRPr="00F87197">
        <w:rPr>
          <w:rFonts w:ascii="Garamond" w:eastAsia="Times New Roman" w:hAnsi="Garamond" w:cs="Arial"/>
          <w:lang w:eastAsia="pl-PL"/>
        </w:rPr>
        <w:t>5. W okresie gwarancji i rękojmi Wykonawca przejmuje na siebie wszelkie obowiązki wynikające z serwisowania i konserwacji zabudowanych urządzeń, instalacji i wyposażenia mające wpływ na trwałość gwarancji producenta.</w:t>
      </w:r>
    </w:p>
    <w:p w14:paraId="32DBD6B7" w14:textId="77777777" w:rsidR="00FB65EB" w:rsidRPr="00F87197" w:rsidRDefault="00FB65EB" w:rsidP="00FB65EB">
      <w:pPr>
        <w:spacing w:line="360" w:lineRule="auto"/>
        <w:jc w:val="both"/>
        <w:rPr>
          <w:rFonts w:ascii="Garamond" w:eastAsia="Times New Roman" w:hAnsi="Garamond" w:cs="Arial"/>
          <w:lang w:eastAsia="pl-PL"/>
        </w:rPr>
      </w:pPr>
      <w:r w:rsidRPr="00F87197">
        <w:rPr>
          <w:rFonts w:ascii="Garamond" w:eastAsia="Times New Roman" w:hAnsi="Garamond" w:cs="Arial"/>
          <w:lang w:eastAsia="pl-PL"/>
        </w:rPr>
        <w:t>6. Ujawnione w okresie gwarancji wady Wykonawca zobowiązuje się usunąć nieodpłatnie w terminie 5 dni roboczych od daty powiadomienia przez Zamawiającego.</w:t>
      </w:r>
    </w:p>
    <w:p w14:paraId="2EDB5ED7" w14:textId="77777777" w:rsidR="00FB65EB" w:rsidRPr="00F87197" w:rsidRDefault="00FB65EB" w:rsidP="00FB65EB">
      <w:pPr>
        <w:spacing w:line="360" w:lineRule="auto"/>
        <w:jc w:val="both"/>
        <w:rPr>
          <w:rFonts w:ascii="Garamond" w:eastAsia="Times New Roman" w:hAnsi="Garamond" w:cs="Arial"/>
          <w:lang w:eastAsia="pl-PL"/>
        </w:rPr>
      </w:pPr>
      <w:r w:rsidRPr="00F87197">
        <w:rPr>
          <w:rFonts w:ascii="Garamond" w:eastAsia="Times New Roman" w:hAnsi="Garamond" w:cs="Arial"/>
          <w:lang w:eastAsia="pl-PL"/>
        </w:rPr>
        <w:t xml:space="preserve">7. W przypadku, gdy Wykonawca nie przystępuje do usuwania  wad lub usunie wady w sposób nienależyty, Zamawiający, poza uprawnieniami przysługującymi mu na podstawie KC, może powierzyć usunięcie wad </w:t>
      </w:r>
      <w:r w:rsidRPr="00F87197">
        <w:rPr>
          <w:rFonts w:ascii="Garamond" w:eastAsia="Times New Roman" w:hAnsi="Garamond" w:cs="Arial"/>
          <w:lang w:eastAsia="pl-PL"/>
        </w:rPr>
        <w:lastRenderedPageBreak/>
        <w:t>podmiotowi trzeciemu na koszt i ryzyko Wykonawcy (wykonanie zastępcze), po uprzednim wezwaniu Wykonawcy i wyznaczeniu dodatkowego terminu nie krótszego niż 5 dni roboczych.</w:t>
      </w:r>
    </w:p>
    <w:p w14:paraId="30D228F6" w14:textId="77777777" w:rsidR="00FB65EB" w:rsidRPr="00F87197" w:rsidRDefault="00FB65EB" w:rsidP="00FB65EB">
      <w:pPr>
        <w:spacing w:line="360" w:lineRule="auto"/>
        <w:jc w:val="both"/>
        <w:rPr>
          <w:rFonts w:ascii="Garamond" w:eastAsia="Times New Roman" w:hAnsi="Garamond" w:cs="Arial"/>
          <w:lang w:eastAsia="pl-PL"/>
        </w:rPr>
      </w:pPr>
      <w:r w:rsidRPr="00F87197">
        <w:rPr>
          <w:rFonts w:ascii="Garamond" w:eastAsia="Times New Roman" w:hAnsi="Garamond" w:cs="Arial"/>
          <w:lang w:eastAsia="pl-PL"/>
        </w:rPr>
        <w:t xml:space="preserve">8. Usunięcie wad następuje na koszt i ryzyko Wykonawcy. </w:t>
      </w:r>
    </w:p>
    <w:p w14:paraId="097A2A74" w14:textId="77777777" w:rsidR="00FB65EB" w:rsidRPr="00F87197" w:rsidRDefault="00FB65EB" w:rsidP="00FB65EB">
      <w:pPr>
        <w:spacing w:line="360" w:lineRule="auto"/>
        <w:jc w:val="both"/>
        <w:rPr>
          <w:rFonts w:ascii="Garamond" w:eastAsia="Times New Roman" w:hAnsi="Garamond" w:cs="Arial"/>
          <w:lang w:eastAsia="pl-PL"/>
        </w:rPr>
      </w:pPr>
      <w:r w:rsidRPr="00F87197">
        <w:rPr>
          <w:rFonts w:ascii="Garamond" w:eastAsia="Times New Roman" w:hAnsi="Garamond" w:cs="Arial"/>
          <w:lang w:eastAsia="pl-PL"/>
        </w:rPr>
        <w:t>9. Udzielenie rękojmi i gwarancji nie naruszają prawa Zamawiającego do dochodzenia roszczeń o naprawienie szkody w pełnej wysokości na zasadach określonych w KC.</w:t>
      </w:r>
    </w:p>
    <w:p w14:paraId="2EBB69C0" w14:textId="77777777" w:rsidR="00FB65EB" w:rsidRPr="00F87197" w:rsidRDefault="00FB65EB" w:rsidP="00FB65EB">
      <w:pPr>
        <w:spacing w:line="360" w:lineRule="auto"/>
        <w:jc w:val="center"/>
        <w:rPr>
          <w:rFonts w:ascii="Garamond" w:eastAsia="Times New Roman" w:hAnsi="Garamond" w:cs="Arial"/>
          <w:b/>
          <w:i/>
          <w:lang w:eastAsia="pl-PL"/>
        </w:rPr>
      </w:pPr>
      <w:r w:rsidRPr="00F87197">
        <w:rPr>
          <w:rFonts w:ascii="Garamond" w:eastAsia="Times New Roman" w:hAnsi="Garamond" w:cs="Arial"/>
          <w:b/>
          <w:i/>
          <w:lang w:eastAsia="pl-PL"/>
        </w:rPr>
        <w:t>§ 1</w:t>
      </w:r>
      <w:r>
        <w:rPr>
          <w:rFonts w:ascii="Garamond" w:eastAsia="Times New Roman" w:hAnsi="Garamond" w:cs="Arial"/>
          <w:b/>
          <w:i/>
          <w:lang w:eastAsia="pl-PL"/>
        </w:rPr>
        <w:t>2</w:t>
      </w:r>
    </w:p>
    <w:p w14:paraId="66D4BAC5" w14:textId="77777777" w:rsidR="00FB65EB" w:rsidRPr="00F87197" w:rsidRDefault="00FB65EB" w:rsidP="00FB65EB">
      <w:pPr>
        <w:spacing w:line="360" w:lineRule="auto"/>
        <w:jc w:val="both"/>
        <w:rPr>
          <w:rFonts w:ascii="Garamond" w:eastAsia="Times New Roman" w:hAnsi="Garamond" w:cs="Arial"/>
          <w:lang w:eastAsia="pl-PL"/>
        </w:rPr>
      </w:pPr>
      <w:r w:rsidRPr="00F87197">
        <w:rPr>
          <w:rFonts w:ascii="Garamond" w:eastAsia="Times New Roman" w:hAnsi="Garamond" w:cs="Arial"/>
          <w:lang w:eastAsia="pl-PL"/>
        </w:rPr>
        <w:t>Strony postanawiają, że Wykonawca nie może bez zgody Zamawiającego przenieść na osoby trzecie wierzytelności wynikających z niniejszej umowy.</w:t>
      </w:r>
    </w:p>
    <w:p w14:paraId="0A0E1779" w14:textId="77777777" w:rsidR="00FB65EB" w:rsidRPr="00F87197" w:rsidRDefault="00FB65EB" w:rsidP="00FB65EB">
      <w:pPr>
        <w:spacing w:line="360" w:lineRule="auto"/>
        <w:jc w:val="center"/>
        <w:rPr>
          <w:rFonts w:ascii="Garamond" w:eastAsia="Times New Roman" w:hAnsi="Garamond" w:cs="Arial"/>
          <w:b/>
          <w:i/>
          <w:lang w:eastAsia="pl-PL"/>
        </w:rPr>
      </w:pPr>
      <w:r w:rsidRPr="00F87197">
        <w:rPr>
          <w:rFonts w:ascii="Garamond" w:eastAsia="Times New Roman" w:hAnsi="Garamond" w:cs="Arial"/>
          <w:b/>
          <w:i/>
          <w:lang w:eastAsia="pl-PL"/>
        </w:rPr>
        <w:t>§ 1</w:t>
      </w:r>
      <w:r>
        <w:rPr>
          <w:rFonts w:ascii="Garamond" w:eastAsia="Times New Roman" w:hAnsi="Garamond" w:cs="Arial"/>
          <w:b/>
          <w:i/>
          <w:lang w:eastAsia="pl-PL"/>
        </w:rPr>
        <w:t>3</w:t>
      </w:r>
    </w:p>
    <w:p w14:paraId="59A732C1" w14:textId="77777777" w:rsidR="00FB65EB" w:rsidRPr="00F87197" w:rsidRDefault="00FB65EB" w:rsidP="00FB65EB">
      <w:pPr>
        <w:spacing w:line="360" w:lineRule="auto"/>
        <w:jc w:val="both"/>
        <w:rPr>
          <w:rFonts w:ascii="Garamond" w:eastAsia="Times New Roman" w:hAnsi="Garamond" w:cs="Arial"/>
          <w:lang w:eastAsia="pl-PL"/>
        </w:rPr>
      </w:pPr>
      <w:r w:rsidRPr="00F87197">
        <w:rPr>
          <w:rFonts w:ascii="Garamond" w:eastAsia="Times New Roman" w:hAnsi="Garamond" w:cs="Arial"/>
          <w:lang w:eastAsia="pl-PL"/>
        </w:rPr>
        <w:t>W sprawach nie uregulowanych postanowieniami niniejszej umowy zastosowanie mają przepisy Kodeksu cywilnego, prawa budowlanego oraz ustawy Prawo zamówień publicznych.</w:t>
      </w:r>
    </w:p>
    <w:p w14:paraId="7E52FFFC" w14:textId="77777777" w:rsidR="00FB65EB" w:rsidRPr="00F87197" w:rsidRDefault="00FB65EB" w:rsidP="00FB65EB">
      <w:pPr>
        <w:spacing w:line="360" w:lineRule="auto"/>
        <w:jc w:val="center"/>
        <w:rPr>
          <w:rFonts w:ascii="Garamond" w:eastAsia="Times New Roman" w:hAnsi="Garamond" w:cs="Arial"/>
          <w:b/>
          <w:i/>
          <w:lang w:eastAsia="pl-PL"/>
        </w:rPr>
      </w:pPr>
      <w:r w:rsidRPr="00F87197">
        <w:rPr>
          <w:rFonts w:ascii="Garamond" w:eastAsia="Times New Roman" w:hAnsi="Garamond" w:cs="Arial"/>
          <w:b/>
          <w:i/>
          <w:lang w:eastAsia="pl-PL"/>
        </w:rPr>
        <w:t>§ 1</w:t>
      </w:r>
      <w:r>
        <w:rPr>
          <w:rFonts w:ascii="Garamond" w:eastAsia="Times New Roman" w:hAnsi="Garamond" w:cs="Arial"/>
          <w:b/>
          <w:i/>
          <w:lang w:eastAsia="pl-PL"/>
        </w:rPr>
        <w:t>4</w:t>
      </w:r>
    </w:p>
    <w:p w14:paraId="513359A3" w14:textId="77777777" w:rsidR="00FB65EB" w:rsidRPr="00F87197" w:rsidRDefault="00FB65EB" w:rsidP="00FB65EB">
      <w:pPr>
        <w:spacing w:line="360" w:lineRule="auto"/>
        <w:jc w:val="both"/>
        <w:rPr>
          <w:rFonts w:ascii="Garamond" w:eastAsia="Times New Roman" w:hAnsi="Garamond" w:cs="Arial"/>
          <w:lang w:eastAsia="pl-PL"/>
        </w:rPr>
      </w:pPr>
      <w:r w:rsidRPr="00F87197">
        <w:rPr>
          <w:rFonts w:ascii="Garamond" w:eastAsia="Times New Roman" w:hAnsi="Garamond" w:cs="Arial"/>
          <w:lang w:eastAsia="pl-PL"/>
        </w:rPr>
        <w:t>Ewentualne spory powstałe na tle realizacji przedmiotu umowy strony będą podlegały rozstrzygnięciu przez właściwy rzeczowo sąd dla siedziby Zamawiającego.</w:t>
      </w:r>
    </w:p>
    <w:p w14:paraId="3A029C0E" w14:textId="77777777" w:rsidR="00FB65EB" w:rsidRPr="00F87197" w:rsidRDefault="00FB65EB" w:rsidP="00FB65EB">
      <w:pPr>
        <w:spacing w:line="360" w:lineRule="auto"/>
        <w:jc w:val="center"/>
        <w:rPr>
          <w:rFonts w:ascii="Garamond" w:eastAsia="Times New Roman" w:hAnsi="Garamond" w:cs="Arial"/>
          <w:b/>
          <w:i/>
          <w:lang w:eastAsia="pl-PL"/>
        </w:rPr>
      </w:pPr>
      <w:r w:rsidRPr="00F87197">
        <w:rPr>
          <w:rFonts w:ascii="Garamond" w:eastAsia="Times New Roman" w:hAnsi="Garamond" w:cs="Arial"/>
          <w:b/>
          <w:i/>
          <w:lang w:eastAsia="pl-PL"/>
        </w:rPr>
        <w:t>§ 1</w:t>
      </w:r>
      <w:r>
        <w:rPr>
          <w:rFonts w:ascii="Garamond" w:eastAsia="Times New Roman" w:hAnsi="Garamond" w:cs="Arial"/>
          <w:b/>
          <w:i/>
          <w:lang w:eastAsia="pl-PL"/>
        </w:rPr>
        <w:t>5</w:t>
      </w:r>
    </w:p>
    <w:p w14:paraId="112996C3" w14:textId="77777777" w:rsidR="00FB65EB" w:rsidRPr="00F87197" w:rsidRDefault="00FB65EB" w:rsidP="00FB65EB">
      <w:pPr>
        <w:spacing w:line="360" w:lineRule="auto"/>
        <w:jc w:val="both"/>
        <w:rPr>
          <w:rFonts w:ascii="Garamond" w:eastAsia="Times New Roman" w:hAnsi="Garamond" w:cs="Arial"/>
          <w:lang w:eastAsia="pl-PL"/>
        </w:rPr>
      </w:pPr>
      <w:r w:rsidRPr="00F87197">
        <w:rPr>
          <w:rFonts w:ascii="Garamond" w:eastAsia="Times New Roman" w:hAnsi="Garamond" w:cs="Arial"/>
          <w:lang w:eastAsia="pl-PL"/>
        </w:rPr>
        <w:t>Umowę sporządzono w 3 jednobrzmiących egzemplarzach, 1 egzemplarz dla Wykonawcy, 2 egzemplarze dla Zamawiającego.</w:t>
      </w:r>
    </w:p>
    <w:p w14:paraId="038969DF" w14:textId="77777777" w:rsidR="00FB65EB" w:rsidRPr="00641866" w:rsidRDefault="00FB65EB" w:rsidP="00FB65EB">
      <w:pPr>
        <w:spacing w:line="360" w:lineRule="auto"/>
        <w:jc w:val="both"/>
        <w:rPr>
          <w:rFonts w:ascii="Garamond" w:eastAsia="Times New Roman" w:hAnsi="Garamond" w:cs="Arial"/>
          <w:b/>
          <w:bCs/>
          <w:lang w:eastAsia="pl-PL"/>
        </w:rPr>
      </w:pPr>
    </w:p>
    <w:p w14:paraId="49AF37E0" w14:textId="6D959722" w:rsidR="00FB65EB" w:rsidRPr="006136F6" w:rsidRDefault="00FB65EB" w:rsidP="00FB65EB">
      <w:pPr>
        <w:jc w:val="both"/>
        <w:rPr>
          <w:rFonts w:ascii="Garamond" w:eastAsia="Times New Roman" w:hAnsi="Garamond" w:cs="Arial"/>
          <w:b/>
          <w:lang w:eastAsia="pl-PL"/>
        </w:rPr>
      </w:pPr>
      <w:r w:rsidRPr="006136F6">
        <w:rPr>
          <w:rFonts w:ascii="Garamond" w:eastAsia="Times New Roman" w:hAnsi="Garamond" w:cs="Arial"/>
          <w:b/>
          <w:lang w:eastAsia="pl-PL"/>
        </w:rPr>
        <w:t xml:space="preserve">ZAMAWIAJĄCY                                                                                       </w:t>
      </w:r>
      <w:r w:rsidR="00B97B42">
        <w:rPr>
          <w:rFonts w:ascii="Garamond" w:eastAsia="Times New Roman" w:hAnsi="Garamond" w:cs="Arial"/>
          <w:b/>
          <w:lang w:eastAsia="pl-PL"/>
        </w:rPr>
        <w:t xml:space="preserve">               </w:t>
      </w:r>
      <w:r w:rsidRPr="006136F6">
        <w:rPr>
          <w:rFonts w:ascii="Garamond" w:eastAsia="Times New Roman" w:hAnsi="Garamond" w:cs="Arial"/>
          <w:b/>
          <w:lang w:eastAsia="pl-PL"/>
        </w:rPr>
        <w:t>WYKONAWCA</w:t>
      </w:r>
    </w:p>
    <w:p w14:paraId="5B23EBBB" w14:textId="77777777" w:rsidR="005C1014" w:rsidRPr="008F1DA2" w:rsidRDefault="005C1014">
      <w:pPr>
        <w:rPr>
          <w:b/>
          <w:bCs/>
        </w:rPr>
      </w:pPr>
    </w:p>
    <w:sectPr w:rsidR="005C1014" w:rsidRPr="008F1DA2" w:rsidSect="004E757A">
      <w:headerReference w:type="default" r:id="rId12"/>
      <w:footerReference w:type="default" r:id="rId13"/>
      <w:pgSz w:w="11906" w:h="16838"/>
      <w:pgMar w:top="1418" w:right="1418" w:bottom="1418" w:left="1418"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5B211" w14:textId="77777777" w:rsidR="009D2971" w:rsidRDefault="009D2971" w:rsidP="00D83198">
      <w:pPr>
        <w:spacing w:after="0" w:line="240" w:lineRule="auto"/>
      </w:pPr>
      <w:r>
        <w:separator/>
      </w:r>
    </w:p>
  </w:endnote>
  <w:endnote w:type="continuationSeparator" w:id="0">
    <w:p w14:paraId="6465EA33" w14:textId="77777777" w:rsidR="009D2971" w:rsidRDefault="009D2971" w:rsidP="00D8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0536334"/>
      <w:docPartObj>
        <w:docPartGallery w:val="Page Numbers (Bottom of Page)"/>
        <w:docPartUnique/>
      </w:docPartObj>
    </w:sdtPr>
    <w:sdtEndPr>
      <w:rPr>
        <w:color w:val="7F7F7F"/>
        <w:spacing w:val="60"/>
      </w:rPr>
    </w:sdtEndPr>
    <w:sdtContent>
      <w:p w14:paraId="1E3A8D09" w14:textId="77777777" w:rsidR="00FB26DA" w:rsidRDefault="00FB26DA" w:rsidP="007F103D">
        <w:pPr>
          <w:pStyle w:val="Stopka"/>
          <w:pBdr>
            <w:top w:val="single" w:sz="4" w:space="1" w:color="D9D9D9"/>
          </w:pBdr>
          <w:jc w:val="right"/>
        </w:pPr>
        <w:r>
          <w:fldChar w:fldCharType="begin"/>
        </w:r>
        <w:r>
          <w:instrText>PAGE   \* MERGEFORMAT</w:instrText>
        </w:r>
        <w:r>
          <w:fldChar w:fldCharType="separate"/>
        </w:r>
        <w:r w:rsidR="0031585E">
          <w:t>17</w:t>
        </w:r>
        <w:r>
          <w:fldChar w:fldCharType="end"/>
        </w:r>
        <w:r>
          <w:t xml:space="preserve"> | </w:t>
        </w:r>
        <w:r w:rsidRPr="007F103D">
          <w:rPr>
            <w:color w:val="7F7F7F"/>
            <w:spacing w:val="60"/>
          </w:rPr>
          <w:t>Strona</w:t>
        </w:r>
      </w:p>
    </w:sdtContent>
  </w:sdt>
  <w:p w14:paraId="47414D8A" w14:textId="155A9696" w:rsidR="00FB26DA" w:rsidRPr="002A778C" w:rsidRDefault="00FB26DA">
    <w:pPr>
      <w:pStyle w:val="Stopka"/>
      <w:rPr>
        <w:rFonts w:ascii="Garamond" w:hAnsi="Garamond"/>
        <w:b/>
        <w:bCs/>
      </w:rPr>
    </w:pPr>
    <w:r w:rsidRPr="002A778C">
      <w:rPr>
        <w:rFonts w:ascii="Garamond" w:hAnsi="Garamond"/>
        <w:b/>
        <w:bCs/>
      </w:rPr>
      <w:t xml:space="preserve">Sprawę prowadzi : </w:t>
    </w:r>
    <w:r>
      <w:rPr>
        <w:rFonts w:ascii="Garamond" w:hAnsi="Garamond"/>
        <w:b/>
        <w:bCs/>
      </w:rPr>
      <w:t>Justyna Wilamowska</w:t>
    </w:r>
  </w:p>
  <w:p w14:paraId="2F48749C" w14:textId="389A8B47" w:rsidR="00FB26DA" w:rsidRPr="002A778C" w:rsidRDefault="00FB26DA">
    <w:pPr>
      <w:pStyle w:val="Stopka"/>
      <w:rPr>
        <w:rFonts w:ascii="Garamond" w:hAnsi="Garamond"/>
        <w:b/>
        <w:bCs/>
      </w:rPr>
    </w:pPr>
    <w:r w:rsidRPr="002A778C">
      <w:rPr>
        <w:rFonts w:ascii="Garamond" w:hAnsi="Garamond"/>
        <w:b/>
        <w:bCs/>
      </w:rPr>
      <w:t>tel. (24) 266-30-</w:t>
    </w:r>
    <w:r>
      <w:rPr>
        <w:rFonts w:ascii="Garamond" w:hAnsi="Garamond"/>
        <w:b/>
        <w:bCs/>
      </w:rPr>
      <w:t>91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F316CB" w14:textId="77777777" w:rsidR="009D2971" w:rsidRDefault="009D2971" w:rsidP="00D83198">
      <w:pPr>
        <w:spacing w:after="0" w:line="240" w:lineRule="auto"/>
      </w:pPr>
      <w:r>
        <w:separator/>
      </w:r>
    </w:p>
  </w:footnote>
  <w:footnote w:type="continuationSeparator" w:id="0">
    <w:p w14:paraId="234027B5" w14:textId="77777777" w:rsidR="009D2971" w:rsidRDefault="009D2971" w:rsidP="00D831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D64F9" w14:textId="77777777" w:rsidR="00FB26DA" w:rsidRDefault="00FB26DA" w:rsidP="004E757A">
    <w:pPr>
      <w:pStyle w:val="Nagwek"/>
      <w:tabs>
        <w:tab w:val="clear" w:pos="4536"/>
        <w:tab w:val="clear" w:pos="9072"/>
        <w:tab w:val="left" w:pos="5387"/>
      </w:tabs>
    </w:pPr>
  </w:p>
  <w:p w14:paraId="72776AE3" w14:textId="77777777" w:rsidR="00FB26DA" w:rsidRDefault="00FB26DA" w:rsidP="00FB26DA">
    <w:pPr>
      <w:pStyle w:val="Nagwek"/>
      <w:tabs>
        <w:tab w:val="clear" w:pos="4536"/>
        <w:tab w:val="clear" w:pos="9072"/>
        <w:tab w:val="left" w:pos="3552"/>
      </w:tabs>
    </w:pPr>
    <w:r>
      <w:rPr>
        <w:lang w:eastAsia="pl-PL"/>
      </w:rPr>
      <w:drawing>
        <wp:anchor distT="0" distB="0" distL="114300" distR="114300" simplePos="0" relativeHeight="251659264" behindDoc="1" locked="0" layoutInCell="1" allowOverlap="1" wp14:anchorId="005E656C" wp14:editId="40659702">
          <wp:simplePos x="0" y="0"/>
          <wp:positionH relativeFrom="margin">
            <wp:posOffset>68580</wp:posOffset>
          </wp:positionH>
          <wp:positionV relativeFrom="paragraph">
            <wp:posOffset>12700</wp:posOffset>
          </wp:positionV>
          <wp:extent cx="609600" cy="594360"/>
          <wp:effectExtent l="0" t="0" r="0" b="0"/>
          <wp:wrapTight wrapText="bothSides">
            <wp:wrapPolygon edited="0">
              <wp:start x="0" y="0"/>
              <wp:lineTo x="0" y="20769"/>
              <wp:lineTo x="20925" y="20769"/>
              <wp:lineTo x="20925" y="0"/>
              <wp:lineTo x="0" y="0"/>
            </wp:wrapPolygon>
          </wp:wrapTight>
          <wp:docPr id="1" name="Obraz 1"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94360"/>
                  </a:xfrm>
                  <a:prstGeom prst="rect">
                    <a:avLst/>
                  </a:prstGeom>
                  <a:noFill/>
                  <a:ln>
                    <a:noFill/>
                  </a:ln>
                </pic:spPr>
              </pic:pic>
            </a:graphicData>
          </a:graphic>
        </wp:anchor>
      </w:drawing>
    </w:r>
    <w:r>
      <w:t xml:space="preserve">  </w:t>
    </w:r>
  </w:p>
  <w:p w14:paraId="6A4C7CC6" w14:textId="4CC35439" w:rsidR="00FB26DA" w:rsidRPr="007A45DF" w:rsidRDefault="00FB26DA" w:rsidP="004E757A">
    <w:pPr>
      <w:pStyle w:val="Nagwek"/>
      <w:tabs>
        <w:tab w:val="clear" w:pos="4536"/>
        <w:tab w:val="clear" w:pos="9072"/>
        <w:tab w:val="left" w:pos="5387"/>
      </w:tabs>
      <w:jc w:val="both"/>
      <w:rPr>
        <w:rFonts w:ascii="Garamond" w:hAnsi="Garamond"/>
        <w:b/>
        <w:bCs/>
        <w:sz w:val="28"/>
        <w:szCs w:val="28"/>
        <w:u w:val="single"/>
      </w:rPr>
    </w:pPr>
    <w:r w:rsidRPr="00CA3669">
      <w:rPr>
        <w:rFonts w:ascii="Garamond" w:hAnsi="Garamond"/>
        <w:b/>
        <w:bCs/>
        <w:sz w:val="28"/>
        <w:szCs w:val="28"/>
        <w:u w:val="single"/>
      </w:rPr>
      <w:t>GMINA STAROŹREBY</w:t>
    </w:r>
    <w:r>
      <w:rPr>
        <w:rFonts w:ascii="Garamond" w:hAnsi="Garamond"/>
        <w:b/>
        <w:bCs/>
        <w:sz w:val="28"/>
        <w:szCs w:val="28"/>
      </w:rPr>
      <w:t xml:space="preserve">   </w:t>
    </w:r>
    <w:r>
      <w:rPr>
        <w:rFonts w:ascii="Garamond" w:hAnsi="Garamond"/>
        <w:b/>
        <w:bCs/>
        <w:sz w:val="28"/>
        <w:szCs w:val="28"/>
      </w:rPr>
      <w:tab/>
    </w:r>
    <w:r w:rsidRPr="00AE1823">
      <w:rPr>
        <w:rFonts w:ascii="Garamond" w:hAnsi="Garamond"/>
        <w:b/>
        <w:bCs/>
      </w:rPr>
      <w:t xml:space="preserve">09-440 Staroźreby </w:t>
    </w:r>
    <w:r>
      <w:rPr>
        <w:rFonts w:ascii="Garamond" w:hAnsi="Garamond"/>
        <w:b/>
        <w:bCs/>
      </w:rPr>
      <w:t>u</w:t>
    </w:r>
    <w:r w:rsidRPr="00AE1823">
      <w:rPr>
        <w:rFonts w:ascii="Garamond" w:hAnsi="Garamond"/>
        <w:b/>
        <w:bCs/>
      </w:rPr>
      <w:t xml:space="preserve">l. Płocka 18 </w:t>
    </w:r>
  </w:p>
  <w:p w14:paraId="135BB0F1" w14:textId="7C82DE81" w:rsidR="00FB26DA" w:rsidRPr="004E757A" w:rsidRDefault="00FB26DA" w:rsidP="00FB26DA">
    <w:pPr>
      <w:pStyle w:val="Nagwek"/>
      <w:tabs>
        <w:tab w:val="clear" w:pos="4536"/>
        <w:tab w:val="clear" w:pos="9072"/>
        <w:tab w:val="left" w:pos="3552"/>
      </w:tabs>
      <w:jc w:val="both"/>
      <w:rPr>
        <w:rFonts w:ascii="Garamond" w:hAnsi="Garamond"/>
        <w:b/>
        <w:bCs/>
      </w:rPr>
    </w:pPr>
    <w:r>
      <w:rPr>
        <w:rFonts w:ascii="Garamond" w:hAnsi="Garamond"/>
        <w:b/>
        <w:bCs/>
      </w:rPr>
      <w:t>tel. (24) 266-30-80</w:t>
    </w:r>
    <w:r>
      <w:rPr>
        <w:rFonts w:ascii="Garamond" w:hAnsi="Garamond"/>
        <w:b/>
        <w:bCs/>
      </w:rPr>
      <w:tab/>
    </w:r>
    <w:r>
      <w:rPr>
        <w:rFonts w:ascii="Garamond" w:hAnsi="Garamond"/>
        <w:b/>
        <w:bCs/>
      </w:rPr>
      <w:tab/>
    </w:r>
    <w:r>
      <w:rPr>
        <w:rFonts w:ascii="Garamond" w:hAnsi="Garamond"/>
        <w:b/>
        <w:bCs/>
      </w:rPr>
      <w:tab/>
      <w:t xml:space="preserve">        e-mail: </w:t>
    </w:r>
    <w:hyperlink r:id="rId2" w:history="1">
      <w:r w:rsidRPr="004E757A">
        <w:rPr>
          <w:rStyle w:val="Hipercze"/>
          <w:rFonts w:ascii="Garamond" w:hAnsi="Garamond"/>
          <w:b/>
          <w:bCs/>
        </w:rPr>
        <w:t>gmina@staroźreby.pl</w:t>
      </w:r>
    </w:hyperlink>
    <w:r w:rsidRPr="004E757A">
      <w:rPr>
        <w:rFonts w:ascii="Garamond" w:hAnsi="Garamond"/>
        <w:b/>
        <w:bCs/>
      </w:rPr>
      <w:t xml:space="preserve"> </w:t>
    </w:r>
  </w:p>
  <w:p w14:paraId="3F9FCE70" w14:textId="2E00B752" w:rsidR="00FB26DA" w:rsidRPr="007F103D" w:rsidRDefault="00FB26DA" w:rsidP="004E757A">
    <w:pPr>
      <w:pStyle w:val="Nagwek"/>
      <w:tabs>
        <w:tab w:val="clear" w:pos="4536"/>
        <w:tab w:val="clear" w:pos="9072"/>
        <w:tab w:val="left" w:pos="5245"/>
      </w:tabs>
      <w:jc w:val="both"/>
      <w:rPr>
        <w:rFonts w:eastAsia="Calibri" w:cs="Calibri"/>
      </w:rPr>
    </w:pPr>
    <w:r w:rsidRPr="004E757A">
      <w:tab/>
    </w:r>
    <w:r w:rsidRPr="00A47A1B">
      <w:rPr>
        <w:b/>
        <w:bCs/>
      </w:rPr>
      <w:t xml:space="preserve">   </w:t>
    </w:r>
    <w:r w:rsidRPr="007F103D">
      <w:rPr>
        <w:rFonts w:eastAsia="Calibri" w:cs="Calibri"/>
        <w:b/>
        <w:bCs/>
      </w:rPr>
      <w:t>e-PUAP:</w:t>
    </w:r>
    <w:r w:rsidRPr="007F103D">
      <w:rPr>
        <w:rFonts w:eastAsia="Calibri" w:cs="Calibri"/>
      </w:rPr>
      <w:t xml:space="preserve"> </w:t>
    </w:r>
    <w:r w:rsidRPr="00A47A1B">
      <w:t>/starozreby/skrytka</w:t>
    </w:r>
    <w:r w:rsidRPr="00A47A1B">
      <w:tab/>
    </w:r>
  </w:p>
  <w:p w14:paraId="70BF8410" w14:textId="77777777" w:rsidR="00FB26DA" w:rsidRPr="007A45DF" w:rsidRDefault="00FB26DA" w:rsidP="00FB26DA">
    <w:pPr>
      <w:pStyle w:val="Nagwek"/>
      <w:tabs>
        <w:tab w:val="clear" w:pos="4536"/>
        <w:tab w:val="clear" w:pos="9072"/>
        <w:tab w:val="left" w:pos="3552"/>
      </w:tabs>
      <w:jc w:val="both"/>
      <w:rPr>
        <w:rFonts w:ascii="Garamond" w:hAnsi="Garamond"/>
        <w:b/>
        <w:bCs/>
      </w:rPr>
    </w:pPr>
    <w:r w:rsidRPr="007F103D">
      <w:rPr>
        <w:rFonts w:eastAsia="Calibri" w:cs="Calibri"/>
        <w:b/>
        <w:sz w:val="24"/>
        <w:szCs w:val="24"/>
      </w:rPr>
      <w:t>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A9C32B9"/>
    <w:multiLevelType w:val="multilevel"/>
    <w:tmpl w:val="40EE59EE"/>
    <w:lvl w:ilvl="0">
      <w:start w:val="1"/>
      <w:numFmt w:val="decimal"/>
      <w:lvlText w:val="%1."/>
      <w:lvlJc w:val="left"/>
      <w:pPr>
        <w:tabs>
          <w:tab w:val="num" w:pos="644"/>
        </w:tabs>
        <w:ind w:left="644"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B03857"/>
    <w:multiLevelType w:val="hybridMultilevel"/>
    <w:tmpl w:val="6E4A9298"/>
    <w:lvl w:ilvl="0" w:tplc="5524C2FA">
      <w:start w:val="2"/>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508545B"/>
    <w:multiLevelType w:val="hybridMultilevel"/>
    <w:tmpl w:val="EB5A7E62"/>
    <w:lvl w:ilvl="0" w:tplc="FC981EF2">
      <w:start w:val="1"/>
      <w:numFmt w:val="decimal"/>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5A90B2F"/>
    <w:multiLevelType w:val="multilevel"/>
    <w:tmpl w:val="10D62F38"/>
    <w:lvl w:ilvl="0">
      <w:start w:val="1"/>
      <w:numFmt w:val="decimal"/>
      <w:lvlText w:val="%1."/>
      <w:lvlJc w:val="left"/>
      <w:pPr>
        <w:ind w:left="720" w:hanging="360"/>
      </w:pPr>
      <w:rPr>
        <w:rFonts w:hint="default"/>
      </w:rPr>
    </w:lvl>
    <w:lvl w:ilvl="1">
      <w:start w:val="1"/>
      <w:numFmt w:val="decimal"/>
      <w:isLgl/>
      <w:lvlText w:val="%2."/>
      <w:lvlJc w:val="left"/>
      <w:pPr>
        <w:ind w:left="1440" w:hanging="360"/>
      </w:pPr>
      <w:rPr>
        <w:rFonts w:ascii="Arial Narrow" w:eastAsia="Calibri" w:hAnsi="Arial Narrow" w:cs="Arial" w:hint="default"/>
        <w:sz w:val="24"/>
        <w:szCs w:val="24"/>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
    <w:nsid w:val="42F624EA"/>
    <w:multiLevelType w:val="hybridMultilevel"/>
    <w:tmpl w:val="FDA89C32"/>
    <w:lvl w:ilvl="0" w:tplc="A432A51C">
      <w:start w:val="1"/>
      <w:numFmt w:val="decimal"/>
      <w:lvlText w:val="%1."/>
      <w:lvlJc w:val="left"/>
      <w:pPr>
        <w:ind w:left="218" w:hanging="360"/>
      </w:pPr>
      <w:rPr>
        <w:rFonts w:eastAsia="Times New Roman" w:cs="Arial" w:hint="default"/>
        <w:b w:val="0"/>
        <w:i w:val="0"/>
      </w:rPr>
    </w:lvl>
    <w:lvl w:ilvl="1" w:tplc="04150019">
      <w:start w:val="1"/>
      <w:numFmt w:val="lowerLetter"/>
      <w:lvlText w:val="%2."/>
      <w:lvlJc w:val="left"/>
      <w:pPr>
        <w:ind w:left="938" w:hanging="360"/>
      </w:pPr>
    </w:lvl>
    <w:lvl w:ilvl="2" w:tplc="0415001B">
      <w:start w:val="1"/>
      <w:numFmt w:val="lowerRoman"/>
      <w:lvlText w:val="%3."/>
      <w:lvlJc w:val="right"/>
      <w:pPr>
        <w:ind w:left="1658" w:hanging="180"/>
      </w:pPr>
    </w:lvl>
    <w:lvl w:ilvl="3" w:tplc="0415000F">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6">
    <w:nsid w:val="430D7D55"/>
    <w:multiLevelType w:val="multilevel"/>
    <w:tmpl w:val="1A8CBF22"/>
    <w:lvl w:ilvl="0">
      <w:start w:val="1"/>
      <w:numFmt w:val="decimal"/>
      <w:lvlText w:val="%1."/>
      <w:lvlJc w:val="left"/>
      <w:rPr>
        <w:rFonts w:ascii="Georgia" w:eastAsia="Times New Roman" w:hAnsi="Georgia"/>
        <w:b w:val="0"/>
        <w:bCs w:val="0"/>
        <w:i w:val="0"/>
        <w:iCs w:val="0"/>
        <w:smallCaps w:val="0"/>
        <w:strike w:val="0"/>
        <w:color w:val="000000"/>
        <w:spacing w:val="0"/>
        <w:w w:val="100"/>
        <w:position w:val="0"/>
        <w:sz w:val="20"/>
        <w:szCs w:val="20"/>
        <w:u w:val="none"/>
      </w:rPr>
    </w:lvl>
    <w:lvl w:ilvl="1">
      <w:start w:val="1"/>
      <w:numFmt w:val="decimal"/>
      <w:lvlText w:val="%1.%2"/>
      <w:lvlJc w:val="left"/>
      <w:rPr>
        <w:rFonts w:ascii="Georgia" w:eastAsia="Times New Roman" w:hAnsi="Georgia"/>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D80836"/>
    <w:multiLevelType w:val="hybridMultilevel"/>
    <w:tmpl w:val="71D2E0BE"/>
    <w:lvl w:ilvl="0" w:tplc="81921EB2">
      <w:start w:val="7"/>
      <w:numFmt w:val="decimal"/>
      <w:lvlText w:val="%1."/>
      <w:lvlJc w:val="left"/>
      <w:pPr>
        <w:ind w:left="226"/>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FC981EF2">
      <w:start w:val="1"/>
      <w:numFmt w:val="decimal"/>
      <w:lvlText w:val="%2."/>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F80A6D0">
      <w:start w:val="1"/>
      <w:numFmt w:val="lowerLetter"/>
      <w:lvlText w:val="%3."/>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14E3522">
      <w:start w:val="1"/>
      <w:numFmt w:val="decimal"/>
      <w:lvlText w:val="%4"/>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1C2CDD0">
      <w:start w:val="1"/>
      <w:numFmt w:val="lowerLetter"/>
      <w:lvlText w:val="%5"/>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ABCC9BA">
      <w:start w:val="1"/>
      <w:numFmt w:val="lowerRoman"/>
      <w:lvlText w:val="%6"/>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7A2866E">
      <w:start w:val="1"/>
      <w:numFmt w:val="decimal"/>
      <w:lvlText w:val="%7"/>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4D69206">
      <w:start w:val="1"/>
      <w:numFmt w:val="lowerLetter"/>
      <w:lvlText w:val="%8"/>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2F026A6">
      <w:start w:val="1"/>
      <w:numFmt w:val="lowerRoman"/>
      <w:lvlText w:val="%9"/>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
    <w:nsid w:val="50D7195C"/>
    <w:multiLevelType w:val="hybridMultilevel"/>
    <w:tmpl w:val="3C4479F4"/>
    <w:lvl w:ilvl="0" w:tplc="E5A479B6">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D563C72">
      <w:start w:val="1"/>
      <w:numFmt w:val="lowerLetter"/>
      <w:lvlText w:val="%2"/>
      <w:lvlJc w:val="left"/>
      <w:pPr>
        <w:ind w:left="7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3C014C4">
      <w:start w:val="1"/>
      <w:numFmt w:val="decimal"/>
      <w:lvlText w:val="%3."/>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9900584">
      <w:start w:val="1"/>
      <w:numFmt w:val="decimal"/>
      <w:lvlText w:val="%4"/>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1201838">
      <w:start w:val="1"/>
      <w:numFmt w:val="lowerLetter"/>
      <w:lvlText w:val="%5"/>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21E96A4">
      <w:start w:val="1"/>
      <w:numFmt w:val="lowerRoman"/>
      <w:lvlText w:val="%6"/>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9E6DABC">
      <w:start w:val="1"/>
      <w:numFmt w:val="decimal"/>
      <w:lvlText w:val="%7"/>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010B868">
      <w:start w:val="1"/>
      <w:numFmt w:val="lowerLetter"/>
      <w:lvlText w:val="%8"/>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9505C98">
      <w:start w:val="1"/>
      <w:numFmt w:val="lowerRoman"/>
      <w:lvlText w:val="%9"/>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9">
    <w:nsid w:val="60F13DF2"/>
    <w:multiLevelType w:val="hybridMultilevel"/>
    <w:tmpl w:val="FA565614"/>
    <w:lvl w:ilvl="0" w:tplc="7902D042">
      <w:start w:val="2"/>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6713FA9"/>
    <w:multiLevelType w:val="hybridMultilevel"/>
    <w:tmpl w:val="D1C867DA"/>
    <w:lvl w:ilvl="0" w:tplc="AD0AE46E">
      <w:start w:val="1"/>
      <w:numFmt w:val="upperRoman"/>
      <w:lvlText w:val="%1."/>
      <w:lvlJc w:val="left"/>
      <w:pPr>
        <w:ind w:left="904" w:hanging="720"/>
      </w:pPr>
      <w:rPr>
        <w:rFonts w:ascii="Garamond" w:eastAsia="Microsoft Sans Serif" w:hAnsi="Garamond" w:cs="Microsoft Sans Serif" w:hint="default"/>
        <w:spacing w:val="-1"/>
        <w:w w:val="99"/>
        <w:sz w:val="20"/>
        <w:szCs w:val="20"/>
        <w:lang w:val="pl-PL" w:eastAsia="en-US" w:bidi="ar-SA"/>
      </w:rPr>
    </w:lvl>
    <w:lvl w:ilvl="1" w:tplc="043856C2">
      <w:start w:val="1"/>
      <w:numFmt w:val="decimal"/>
      <w:lvlText w:val="%2."/>
      <w:lvlJc w:val="left"/>
      <w:pPr>
        <w:ind w:left="858" w:hanging="360"/>
      </w:pPr>
      <w:rPr>
        <w:rFonts w:ascii="Microsoft Sans Serif" w:eastAsia="Microsoft Sans Serif" w:hAnsi="Microsoft Sans Serif" w:cs="Microsoft Sans Serif" w:hint="default"/>
        <w:spacing w:val="-1"/>
        <w:w w:val="99"/>
        <w:sz w:val="20"/>
        <w:szCs w:val="20"/>
        <w:lang w:val="pl-PL" w:eastAsia="en-US" w:bidi="ar-SA"/>
      </w:rPr>
    </w:lvl>
    <w:lvl w:ilvl="2" w:tplc="CD4EBC32">
      <w:start w:val="1"/>
      <w:numFmt w:val="lowerLetter"/>
      <w:lvlText w:val="%3)"/>
      <w:lvlJc w:val="left"/>
      <w:pPr>
        <w:ind w:left="1218" w:hanging="360"/>
        <w:jc w:val="right"/>
      </w:pPr>
      <w:rPr>
        <w:rFonts w:ascii="Microsoft Sans Serif" w:eastAsia="Microsoft Sans Serif" w:hAnsi="Microsoft Sans Serif" w:cs="Microsoft Sans Serif" w:hint="default"/>
        <w:spacing w:val="-1"/>
        <w:w w:val="99"/>
        <w:sz w:val="20"/>
        <w:szCs w:val="20"/>
        <w:lang w:val="pl-PL" w:eastAsia="en-US" w:bidi="ar-SA"/>
      </w:rPr>
    </w:lvl>
    <w:lvl w:ilvl="3" w:tplc="3E0E16D0">
      <w:numFmt w:val="bullet"/>
      <w:lvlText w:val="-"/>
      <w:lvlJc w:val="left"/>
      <w:pPr>
        <w:ind w:left="1341" w:hanging="123"/>
      </w:pPr>
      <w:rPr>
        <w:rFonts w:ascii="Microsoft Sans Serif" w:eastAsia="Microsoft Sans Serif" w:hAnsi="Microsoft Sans Serif" w:cs="Microsoft Sans Serif" w:hint="default"/>
        <w:w w:val="99"/>
        <w:sz w:val="20"/>
        <w:szCs w:val="20"/>
        <w:lang w:val="pl-PL" w:eastAsia="en-US" w:bidi="ar-SA"/>
      </w:rPr>
    </w:lvl>
    <w:lvl w:ilvl="4" w:tplc="98660B9C">
      <w:numFmt w:val="bullet"/>
      <w:lvlText w:val="•"/>
      <w:lvlJc w:val="left"/>
      <w:pPr>
        <w:ind w:left="2478" w:hanging="123"/>
      </w:pPr>
      <w:rPr>
        <w:rFonts w:hint="default"/>
        <w:lang w:val="pl-PL" w:eastAsia="en-US" w:bidi="ar-SA"/>
      </w:rPr>
    </w:lvl>
    <w:lvl w:ilvl="5" w:tplc="D1FE8996">
      <w:numFmt w:val="bullet"/>
      <w:lvlText w:val="•"/>
      <w:lvlJc w:val="left"/>
      <w:pPr>
        <w:ind w:left="3616" w:hanging="123"/>
      </w:pPr>
      <w:rPr>
        <w:rFonts w:hint="default"/>
        <w:lang w:val="pl-PL" w:eastAsia="en-US" w:bidi="ar-SA"/>
      </w:rPr>
    </w:lvl>
    <w:lvl w:ilvl="6" w:tplc="AB686AEA">
      <w:numFmt w:val="bullet"/>
      <w:lvlText w:val="•"/>
      <w:lvlJc w:val="left"/>
      <w:pPr>
        <w:ind w:left="4754" w:hanging="123"/>
      </w:pPr>
      <w:rPr>
        <w:rFonts w:hint="default"/>
        <w:lang w:val="pl-PL" w:eastAsia="en-US" w:bidi="ar-SA"/>
      </w:rPr>
    </w:lvl>
    <w:lvl w:ilvl="7" w:tplc="088C61CE">
      <w:numFmt w:val="bullet"/>
      <w:lvlText w:val="•"/>
      <w:lvlJc w:val="left"/>
      <w:pPr>
        <w:ind w:left="5892" w:hanging="123"/>
      </w:pPr>
      <w:rPr>
        <w:rFonts w:hint="default"/>
        <w:lang w:val="pl-PL" w:eastAsia="en-US" w:bidi="ar-SA"/>
      </w:rPr>
    </w:lvl>
    <w:lvl w:ilvl="8" w:tplc="70060FD8">
      <w:numFmt w:val="bullet"/>
      <w:lvlText w:val="•"/>
      <w:lvlJc w:val="left"/>
      <w:pPr>
        <w:ind w:left="7030" w:hanging="123"/>
      </w:pPr>
      <w:rPr>
        <w:rFonts w:hint="default"/>
        <w:lang w:val="pl-PL" w:eastAsia="en-US" w:bidi="ar-SA"/>
      </w:rPr>
    </w:lvl>
  </w:abstractNum>
  <w:abstractNum w:abstractNumId="11">
    <w:nsid w:val="6D966A11"/>
    <w:multiLevelType w:val="hybridMultilevel"/>
    <w:tmpl w:val="9F54DF8A"/>
    <w:lvl w:ilvl="0" w:tplc="35903520">
      <w:start w:val="1"/>
      <w:numFmt w:val="decimal"/>
      <w:lvlText w:val="%1."/>
      <w:lvlJc w:val="left"/>
      <w:pPr>
        <w:ind w:left="352"/>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1" w:tplc="706E9B44">
      <w:start w:val="1"/>
      <w:numFmt w:val="lowerLetter"/>
      <w:lvlText w:val="%2"/>
      <w:lvlJc w:val="left"/>
      <w:pPr>
        <w:ind w:left="110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2" w:tplc="0C5EEF6C">
      <w:start w:val="1"/>
      <w:numFmt w:val="lowerRoman"/>
      <w:lvlText w:val="%3"/>
      <w:lvlJc w:val="left"/>
      <w:pPr>
        <w:ind w:left="182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3" w:tplc="B3BEF124">
      <w:start w:val="1"/>
      <w:numFmt w:val="decimal"/>
      <w:lvlText w:val="%4"/>
      <w:lvlJc w:val="left"/>
      <w:pPr>
        <w:ind w:left="254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4" w:tplc="B532B07C">
      <w:start w:val="1"/>
      <w:numFmt w:val="lowerLetter"/>
      <w:lvlText w:val="%5"/>
      <w:lvlJc w:val="left"/>
      <w:pPr>
        <w:ind w:left="326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5" w:tplc="168089FA">
      <w:start w:val="1"/>
      <w:numFmt w:val="lowerRoman"/>
      <w:lvlText w:val="%6"/>
      <w:lvlJc w:val="left"/>
      <w:pPr>
        <w:ind w:left="398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6" w:tplc="D4CAD594">
      <w:start w:val="1"/>
      <w:numFmt w:val="decimal"/>
      <w:lvlText w:val="%7"/>
      <w:lvlJc w:val="left"/>
      <w:pPr>
        <w:ind w:left="470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7" w:tplc="3E1AE7E8">
      <w:start w:val="1"/>
      <w:numFmt w:val="lowerLetter"/>
      <w:lvlText w:val="%8"/>
      <w:lvlJc w:val="left"/>
      <w:pPr>
        <w:ind w:left="542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8" w:tplc="3E661BE8">
      <w:start w:val="1"/>
      <w:numFmt w:val="lowerRoman"/>
      <w:lvlText w:val="%9"/>
      <w:lvlJc w:val="left"/>
      <w:pPr>
        <w:ind w:left="614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abstractNum>
  <w:abstractNum w:abstractNumId="12">
    <w:nsid w:val="6EE345FC"/>
    <w:multiLevelType w:val="hybridMultilevel"/>
    <w:tmpl w:val="7AA6D76C"/>
    <w:lvl w:ilvl="0" w:tplc="EC34202C">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9C72B78"/>
    <w:multiLevelType w:val="hybridMultilevel"/>
    <w:tmpl w:val="A26A60E4"/>
    <w:lvl w:ilvl="0" w:tplc="736C8E32">
      <w:numFmt w:val="bullet"/>
      <w:lvlText w:val=""/>
      <w:lvlJc w:val="left"/>
      <w:pPr>
        <w:ind w:left="218" w:hanging="360"/>
      </w:pPr>
      <w:rPr>
        <w:rFonts w:ascii="Symbol" w:eastAsia="Microsoft Sans Serif" w:hAnsi="Symbol" w:cs="Microsoft Sans Serif" w:hint="default"/>
      </w:rPr>
    </w:lvl>
    <w:lvl w:ilvl="1" w:tplc="04150003" w:tentative="1">
      <w:start w:val="1"/>
      <w:numFmt w:val="bullet"/>
      <w:lvlText w:val="o"/>
      <w:lvlJc w:val="left"/>
      <w:pPr>
        <w:ind w:left="938" w:hanging="360"/>
      </w:pPr>
      <w:rPr>
        <w:rFonts w:ascii="Courier New" w:hAnsi="Courier New" w:cs="Courier New" w:hint="default"/>
      </w:rPr>
    </w:lvl>
    <w:lvl w:ilvl="2" w:tplc="04150005" w:tentative="1">
      <w:start w:val="1"/>
      <w:numFmt w:val="bullet"/>
      <w:lvlText w:val=""/>
      <w:lvlJc w:val="left"/>
      <w:pPr>
        <w:ind w:left="1658" w:hanging="360"/>
      </w:pPr>
      <w:rPr>
        <w:rFonts w:ascii="Wingdings" w:hAnsi="Wingdings" w:hint="default"/>
      </w:rPr>
    </w:lvl>
    <w:lvl w:ilvl="3" w:tplc="04150001" w:tentative="1">
      <w:start w:val="1"/>
      <w:numFmt w:val="bullet"/>
      <w:lvlText w:val=""/>
      <w:lvlJc w:val="left"/>
      <w:pPr>
        <w:ind w:left="2378" w:hanging="360"/>
      </w:pPr>
      <w:rPr>
        <w:rFonts w:ascii="Symbol" w:hAnsi="Symbol" w:hint="default"/>
      </w:rPr>
    </w:lvl>
    <w:lvl w:ilvl="4" w:tplc="04150003" w:tentative="1">
      <w:start w:val="1"/>
      <w:numFmt w:val="bullet"/>
      <w:lvlText w:val="o"/>
      <w:lvlJc w:val="left"/>
      <w:pPr>
        <w:ind w:left="3098" w:hanging="360"/>
      </w:pPr>
      <w:rPr>
        <w:rFonts w:ascii="Courier New" w:hAnsi="Courier New" w:cs="Courier New" w:hint="default"/>
      </w:rPr>
    </w:lvl>
    <w:lvl w:ilvl="5" w:tplc="04150005" w:tentative="1">
      <w:start w:val="1"/>
      <w:numFmt w:val="bullet"/>
      <w:lvlText w:val=""/>
      <w:lvlJc w:val="left"/>
      <w:pPr>
        <w:ind w:left="3818" w:hanging="360"/>
      </w:pPr>
      <w:rPr>
        <w:rFonts w:ascii="Wingdings" w:hAnsi="Wingdings" w:hint="default"/>
      </w:rPr>
    </w:lvl>
    <w:lvl w:ilvl="6" w:tplc="04150001" w:tentative="1">
      <w:start w:val="1"/>
      <w:numFmt w:val="bullet"/>
      <w:lvlText w:val=""/>
      <w:lvlJc w:val="left"/>
      <w:pPr>
        <w:ind w:left="4538" w:hanging="360"/>
      </w:pPr>
      <w:rPr>
        <w:rFonts w:ascii="Symbol" w:hAnsi="Symbol" w:hint="default"/>
      </w:rPr>
    </w:lvl>
    <w:lvl w:ilvl="7" w:tplc="04150003" w:tentative="1">
      <w:start w:val="1"/>
      <w:numFmt w:val="bullet"/>
      <w:lvlText w:val="o"/>
      <w:lvlJc w:val="left"/>
      <w:pPr>
        <w:ind w:left="5258" w:hanging="360"/>
      </w:pPr>
      <w:rPr>
        <w:rFonts w:ascii="Courier New" w:hAnsi="Courier New" w:cs="Courier New" w:hint="default"/>
      </w:rPr>
    </w:lvl>
    <w:lvl w:ilvl="8" w:tplc="04150005" w:tentative="1">
      <w:start w:val="1"/>
      <w:numFmt w:val="bullet"/>
      <w:lvlText w:val=""/>
      <w:lvlJc w:val="left"/>
      <w:pPr>
        <w:ind w:left="5978" w:hanging="360"/>
      </w:pPr>
      <w:rPr>
        <w:rFonts w:ascii="Wingdings" w:hAnsi="Wingdings" w:hint="default"/>
      </w:rPr>
    </w:lvl>
  </w:abstractNum>
  <w:abstractNum w:abstractNumId="14">
    <w:nsid w:val="7B34448E"/>
    <w:multiLevelType w:val="hybridMultilevel"/>
    <w:tmpl w:val="5E289C56"/>
    <w:lvl w:ilvl="0" w:tplc="3EB64644">
      <w:start w:val="1"/>
      <w:numFmt w:val="bullet"/>
      <w:lvlText w:val="•"/>
      <w:lvlJc w:val="left"/>
      <w:pPr>
        <w:ind w:left="7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FAC29E20">
      <w:start w:val="1"/>
      <w:numFmt w:val="bullet"/>
      <w:lvlText w:val="o"/>
      <w:lvlJc w:val="left"/>
      <w:pPr>
        <w:ind w:left="15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C9068072">
      <w:start w:val="1"/>
      <w:numFmt w:val="bullet"/>
      <w:lvlText w:val="▪"/>
      <w:lvlJc w:val="left"/>
      <w:pPr>
        <w:ind w:left="22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129650DA">
      <w:start w:val="1"/>
      <w:numFmt w:val="bullet"/>
      <w:lvlText w:val="•"/>
      <w:lvlJc w:val="left"/>
      <w:pPr>
        <w:ind w:left="29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1654078A">
      <w:start w:val="1"/>
      <w:numFmt w:val="bullet"/>
      <w:lvlText w:val="o"/>
      <w:lvlJc w:val="left"/>
      <w:pPr>
        <w:ind w:left="36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97788164">
      <w:start w:val="1"/>
      <w:numFmt w:val="bullet"/>
      <w:lvlText w:val="▪"/>
      <w:lvlJc w:val="left"/>
      <w:pPr>
        <w:ind w:left="43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77E63134">
      <w:start w:val="1"/>
      <w:numFmt w:val="bullet"/>
      <w:lvlText w:val="•"/>
      <w:lvlJc w:val="left"/>
      <w:pPr>
        <w:ind w:left="51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18840062">
      <w:start w:val="1"/>
      <w:numFmt w:val="bullet"/>
      <w:lvlText w:val="o"/>
      <w:lvlJc w:val="left"/>
      <w:pPr>
        <w:ind w:left="58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060AEE8C">
      <w:start w:val="1"/>
      <w:numFmt w:val="bullet"/>
      <w:lvlText w:val="▪"/>
      <w:lvlJc w:val="left"/>
      <w:pPr>
        <w:ind w:left="65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num w:numId="1">
    <w:abstractNumId w:val="1"/>
  </w:num>
  <w:num w:numId="2">
    <w:abstractNumId w:val="8"/>
  </w:num>
  <w:num w:numId="3">
    <w:abstractNumId w:val="7"/>
  </w:num>
  <w:num w:numId="4">
    <w:abstractNumId w:val="11"/>
  </w:num>
  <w:num w:numId="5">
    <w:abstractNumId w:val="14"/>
  </w:num>
  <w:num w:numId="6">
    <w:abstractNumId w:val="3"/>
  </w:num>
  <w:num w:numId="7">
    <w:abstractNumId w:val="6"/>
  </w:num>
  <w:num w:numId="8">
    <w:abstractNumId w:val="0"/>
  </w:num>
  <w:num w:numId="9">
    <w:abstractNumId w:val="13"/>
  </w:num>
  <w:num w:numId="10">
    <w:abstractNumId w:val="10"/>
  </w:num>
  <w:num w:numId="11">
    <w:abstractNumId w:val="2"/>
  </w:num>
  <w:num w:numId="12">
    <w:abstractNumId w:val="9"/>
  </w:num>
  <w:num w:numId="13">
    <w:abstractNumId w:val="12"/>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DA2"/>
    <w:rsid w:val="000005D6"/>
    <w:rsid w:val="00036F8F"/>
    <w:rsid w:val="00060307"/>
    <w:rsid w:val="000B192C"/>
    <w:rsid w:val="000E2656"/>
    <w:rsid w:val="000F49B9"/>
    <w:rsid w:val="0010379F"/>
    <w:rsid w:val="00130B65"/>
    <w:rsid w:val="00137157"/>
    <w:rsid w:val="00164263"/>
    <w:rsid w:val="001C0CC7"/>
    <w:rsid w:val="00266528"/>
    <w:rsid w:val="00266CAB"/>
    <w:rsid w:val="00275557"/>
    <w:rsid w:val="0029369B"/>
    <w:rsid w:val="002C49F3"/>
    <w:rsid w:val="0031585E"/>
    <w:rsid w:val="003169F5"/>
    <w:rsid w:val="00372F79"/>
    <w:rsid w:val="003919C0"/>
    <w:rsid w:val="00392AFD"/>
    <w:rsid w:val="003D1849"/>
    <w:rsid w:val="003F0837"/>
    <w:rsid w:val="004061E4"/>
    <w:rsid w:val="00417419"/>
    <w:rsid w:val="00451F5A"/>
    <w:rsid w:val="004E1157"/>
    <w:rsid w:val="004E757A"/>
    <w:rsid w:val="004F340B"/>
    <w:rsid w:val="004F3CDA"/>
    <w:rsid w:val="0053366C"/>
    <w:rsid w:val="00571989"/>
    <w:rsid w:val="0057373F"/>
    <w:rsid w:val="00574EE3"/>
    <w:rsid w:val="005C1014"/>
    <w:rsid w:val="00626FFA"/>
    <w:rsid w:val="00666840"/>
    <w:rsid w:val="00690B15"/>
    <w:rsid w:val="006C28E1"/>
    <w:rsid w:val="006F68F5"/>
    <w:rsid w:val="007253C0"/>
    <w:rsid w:val="00737F15"/>
    <w:rsid w:val="0076246F"/>
    <w:rsid w:val="00797F0A"/>
    <w:rsid w:val="007B1298"/>
    <w:rsid w:val="007F103D"/>
    <w:rsid w:val="008030A5"/>
    <w:rsid w:val="008670AC"/>
    <w:rsid w:val="008C7F63"/>
    <w:rsid w:val="008F1DA2"/>
    <w:rsid w:val="00947D62"/>
    <w:rsid w:val="0097544A"/>
    <w:rsid w:val="00975487"/>
    <w:rsid w:val="009D0625"/>
    <w:rsid w:val="009D2971"/>
    <w:rsid w:val="00A20FFD"/>
    <w:rsid w:val="00A47A1B"/>
    <w:rsid w:val="00A54AF7"/>
    <w:rsid w:val="00A70687"/>
    <w:rsid w:val="00AE4084"/>
    <w:rsid w:val="00AF6ABE"/>
    <w:rsid w:val="00B00847"/>
    <w:rsid w:val="00B10ACE"/>
    <w:rsid w:val="00B22935"/>
    <w:rsid w:val="00B31041"/>
    <w:rsid w:val="00B333EF"/>
    <w:rsid w:val="00B609B8"/>
    <w:rsid w:val="00B7286E"/>
    <w:rsid w:val="00B97B42"/>
    <w:rsid w:val="00BC200F"/>
    <w:rsid w:val="00BC5C09"/>
    <w:rsid w:val="00BE179D"/>
    <w:rsid w:val="00BE3EE9"/>
    <w:rsid w:val="00C1164A"/>
    <w:rsid w:val="00C23A5D"/>
    <w:rsid w:val="00C35C92"/>
    <w:rsid w:val="00C92A12"/>
    <w:rsid w:val="00CD59EE"/>
    <w:rsid w:val="00D31BF1"/>
    <w:rsid w:val="00D430A7"/>
    <w:rsid w:val="00D46F5E"/>
    <w:rsid w:val="00D810A9"/>
    <w:rsid w:val="00D83198"/>
    <w:rsid w:val="00D860E0"/>
    <w:rsid w:val="00D96410"/>
    <w:rsid w:val="00DA5E6E"/>
    <w:rsid w:val="00DB5D7F"/>
    <w:rsid w:val="00DC4DCD"/>
    <w:rsid w:val="00E21B87"/>
    <w:rsid w:val="00E33B84"/>
    <w:rsid w:val="00EB2744"/>
    <w:rsid w:val="00EC6A16"/>
    <w:rsid w:val="00EC6CE0"/>
    <w:rsid w:val="00ED0490"/>
    <w:rsid w:val="00EF2439"/>
    <w:rsid w:val="00EF2FDB"/>
    <w:rsid w:val="00EF7059"/>
    <w:rsid w:val="00F0190D"/>
    <w:rsid w:val="00F129EF"/>
    <w:rsid w:val="00F422F3"/>
    <w:rsid w:val="00FA51CF"/>
    <w:rsid w:val="00FB26DA"/>
    <w:rsid w:val="00FB65EB"/>
    <w:rsid w:val="00FC0B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F54E6"/>
  <w15:chartTrackingRefBased/>
  <w15:docId w15:val="{693823E6-3E23-4B08-98C5-D8C6D535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3198"/>
    <w:rPr>
      <w:noProof/>
    </w:rPr>
  </w:style>
  <w:style w:type="paragraph" w:styleId="Nagwek1">
    <w:name w:val="heading 1"/>
    <w:basedOn w:val="Normalny"/>
    <w:next w:val="Normalny"/>
    <w:link w:val="Nagwek1Znak"/>
    <w:uiPriority w:val="9"/>
    <w:qFormat/>
    <w:rsid w:val="00D831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7">
    <w:name w:val="heading 7"/>
    <w:basedOn w:val="Normalny"/>
    <w:next w:val="Normalny"/>
    <w:link w:val="Nagwek7Znak"/>
    <w:uiPriority w:val="9"/>
    <w:semiHidden/>
    <w:unhideWhenUsed/>
    <w:qFormat/>
    <w:rsid w:val="00A7068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8F1D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1DA2"/>
    <w:rPr>
      <w:noProof/>
    </w:rPr>
  </w:style>
  <w:style w:type="character" w:customStyle="1" w:styleId="Nagwek1Znak">
    <w:name w:val="Nagłówek 1 Znak"/>
    <w:basedOn w:val="Domylnaczcionkaakapitu"/>
    <w:link w:val="Nagwek1"/>
    <w:uiPriority w:val="9"/>
    <w:rsid w:val="00D83198"/>
    <w:rPr>
      <w:rFonts w:asciiTheme="majorHAnsi" w:eastAsiaTheme="majorEastAsia" w:hAnsiTheme="majorHAnsi" w:cstheme="majorBidi"/>
      <w:noProof/>
      <w:color w:val="2F5496" w:themeColor="accent1" w:themeShade="BF"/>
      <w:sz w:val="32"/>
      <w:szCs w:val="32"/>
    </w:rPr>
  </w:style>
  <w:style w:type="paragraph" w:styleId="NormalnyWeb">
    <w:name w:val="Normal (Web)"/>
    <w:basedOn w:val="Normalny"/>
    <w:uiPriority w:val="99"/>
    <w:unhideWhenUsed/>
    <w:rsid w:val="00D83198"/>
    <w:pPr>
      <w:spacing w:before="100" w:beforeAutospacing="1" w:after="100" w:afterAutospacing="1" w:line="240" w:lineRule="auto"/>
    </w:pPr>
    <w:rPr>
      <w:rFonts w:ascii="Times New Roman" w:eastAsia="Times New Roman" w:hAnsi="Times New Roman" w:cs="Times New Roman"/>
      <w:noProof w:val="0"/>
      <w:sz w:val="24"/>
      <w:szCs w:val="24"/>
      <w:lang w:eastAsia="pl-PL"/>
    </w:rPr>
  </w:style>
  <w:style w:type="paragraph" w:styleId="Akapitzlist">
    <w:name w:val="List Paragraph"/>
    <w:basedOn w:val="Normalny"/>
    <w:uiPriority w:val="34"/>
    <w:qFormat/>
    <w:rsid w:val="00D83198"/>
    <w:pPr>
      <w:ind w:left="720"/>
      <w:contextualSpacing/>
    </w:pPr>
  </w:style>
  <w:style w:type="character" w:styleId="Hipercze">
    <w:name w:val="Hyperlink"/>
    <w:basedOn w:val="Domylnaczcionkaakapitu"/>
    <w:uiPriority w:val="99"/>
    <w:unhideWhenUsed/>
    <w:rsid w:val="00D83198"/>
    <w:rPr>
      <w:color w:val="0563C1" w:themeColor="hyperlink"/>
      <w:u w:val="single"/>
    </w:rPr>
  </w:style>
  <w:style w:type="paragraph" w:styleId="Nagwek">
    <w:name w:val="header"/>
    <w:basedOn w:val="Normalny"/>
    <w:link w:val="NagwekZnak"/>
    <w:uiPriority w:val="99"/>
    <w:unhideWhenUsed/>
    <w:rsid w:val="00D831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3198"/>
    <w:rPr>
      <w:noProof/>
    </w:rPr>
  </w:style>
  <w:style w:type="character" w:customStyle="1" w:styleId="Nagwek7Znak">
    <w:name w:val="Nagłówek 7 Znak"/>
    <w:basedOn w:val="Domylnaczcionkaakapitu"/>
    <w:link w:val="Nagwek7"/>
    <w:uiPriority w:val="9"/>
    <w:semiHidden/>
    <w:rsid w:val="00A70687"/>
    <w:rPr>
      <w:rFonts w:asciiTheme="majorHAnsi" w:eastAsiaTheme="majorEastAsia" w:hAnsiTheme="majorHAnsi" w:cstheme="majorBidi"/>
      <w:i/>
      <w:iCs/>
      <w:noProof/>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starozreby.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mina@starozreby.p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rtalzp.pl/kody-cpv/szczegoly/gry-edukacyjne-42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ortalzp.pl/kody-cpv/szczegoly/komputery-przenosne-1964" TargetMode="External"/><Relationship Id="rId4" Type="http://schemas.openxmlformats.org/officeDocument/2006/relationships/webSettings" Target="webSettings.xml"/><Relationship Id="rId9" Type="http://schemas.openxmlformats.org/officeDocument/2006/relationships/hyperlink" Target="https://www.portalzp.pl/kody-cpv/szczegoly/urzadzenia-multimedialne-2483"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gmina@staro&#378;reby.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17</Pages>
  <Words>5644</Words>
  <Characters>33868</Characters>
  <Application>Microsoft Office Word</Application>
  <DocSecurity>0</DocSecurity>
  <Lines>282</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Groszewski</dc:creator>
  <cp:keywords/>
  <dc:description/>
  <cp:lastModifiedBy>a.zelechowski</cp:lastModifiedBy>
  <cp:revision>51</cp:revision>
  <dcterms:created xsi:type="dcterms:W3CDTF">2021-08-13T06:38:00Z</dcterms:created>
  <dcterms:modified xsi:type="dcterms:W3CDTF">2023-09-14T11:06:00Z</dcterms:modified>
</cp:coreProperties>
</file>