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BCCB" w14:textId="4430F268" w:rsidR="00D83198" w:rsidRDefault="00B14EC5" w:rsidP="00B14EC5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Staroźreby, dnia </w:t>
      </w:r>
      <w:r w:rsidR="00D51026">
        <w:rPr>
          <w:rFonts w:ascii="Garamond" w:hAnsi="Garamond"/>
        </w:rPr>
        <w:t>1</w:t>
      </w:r>
      <w:r w:rsidR="00083F20">
        <w:rPr>
          <w:rFonts w:ascii="Garamond" w:hAnsi="Garamond"/>
        </w:rPr>
        <w:t>1.10.</w:t>
      </w:r>
      <w:r>
        <w:rPr>
          <w:rFonts w:ascii="Garamond" w:hAnsi="Garamond"/>
        </w:rPr>
        <w:t>2022 r.</w:t>
      </w:r>
    </w:p>
    <w:p w14:paraId="7091AB5D" w14:textId="1F680F97" w:rsidR="00B14EC5" w:rsidRDefault="00B14EC5" w:rsidP="00B14EC5">
      <w:pPr>
        <w:jc w:val="right"/>
        <w:rPr>
          <w:rFonts w:ascii="Garamond" w:hAnsi="Garamond"/>
        </w:rPr>
      </w:pPr>
    </w:p>
    <w:p w14:paraId="762AD09F" w14:textId="684A3796" w:rsidR="00B14EC5" w:rsidRDefault="00B14EC5" w:rsidP="00B14EC5">
      <w:pPr>
        <w:rPr>
          <w:rFonts w:ascii="Garamond" w:hAnsi="Garamond"/>
        </w:rPr>
      </w:pPr>
      <w:r>
        <w:rPr>
          <w:rFonts w:ascii="Garamond" w:hAnsi="Garamond"/>
        </w:rPr>
        <w:t>RR.ZO.271.</w:t>
      </w:r>
      <w:r w:rsidR="00D51026">
        <w:rPr>
          <w:rFonts w:ascii="Garamond" w:hAnsi="Garamond"/>
        </w:rPr>
        <w:t>2</w:t>
      </w:r>
      <w:r w:rsidR="00083F20">
        <w:rPr>
          <w:rFonts w:ascii="Garamond" w:hAnsi="Garamond"/>
        </w:rPr>
        <w:t>5</w:t>
      </w:r>
      <w:r>
        <w:rPr>
          <w:rFonts w:ascii="Garamond" w:hAnsi="Garamond"/>
        </w:rPr>
        <w:t>.2022</w:t>
      </w:r>
    </w:p>
    <w:p w14:paraId="49225A8C" w14:textId="45F89695" w:rsidR="00B14EC5" w:rsidRDefault="00B14EC5" w:rsidP="00B14EC5">
      <w:pPr>
        <w:rPr>
          <w:rFonts w:ascii="Garamond" w:hAnsi="Garamond"/>
        </w:rPr>
      </w:pPr>
    </w:p>
    <w:p w14:paraId="6CB5B748" w14:textId="50BAEEB7" w:rsidR="00B14EC5" w:rsidRDefault="00B14EC5" w:rsidP="00B14EC5">
      <w:pPr>
        <w:jc w:val="center"/>
        <w:rPr>
          <w:rFonts w:ascii="Garamond" w:hAnsi="Garamond"/>
        </w:rPr>
      </w:pPr>
    </w:p>
    <w:p w14:paraId="2E64C2D7" w14:textId="77777777" w:rsidR="00E431F6" w:rsidRDefault="00E431F6" w:rsidP="00B14EC5">
      <w:pPr>
        <w:jc w:val="center"/>
        <w:rPr>
          <w:rFonts w:ascii="Garamond" w:hAnsi="Garamond"/>
        </w:rPr>
      </w:pPr>
    </w:p>
    <w:p w14:paraId="01FF2029" w14:textId="735647C7" w:rsidR="00B14EC5" w:rsidRPr="00E431F6" w:rsidRDefault="00B14EC5" w:rsidP="00B14EC5">
      <w:pPr>
        <w:jc w:val="center"/>
        <w:rPr>
          <w:rFonts w:ascii="Garamond" w:hAnsi="Garamond"/>
          <w:b/>
          <w:bCs/>
        </w:rPr>
      </w:pPr>
      <w:r w:rsidRPr="00E431F6">
        <w:rPr>
          <w:rFonts w:ascii="Garamond" w:hAnsi="Garamond"/>
          <w:b/>
          <w:bCs/>
        </w:rPr>
        <w:t>ZAWIADOMIENIE O UNIEWAŻNIENIU POSTĘPOWANIA</w:t>
      </w:r>
    </w:p>
    <w:p w14:paraId="500C8B96" w14:textId="0C53E1B9" w:rsidR="00B14EC5" w:rsidRDefault="00B14EC5" w:rsidP="00B14EC5">
      <w:pPr>
        <w:jc w:val="center"/>
        <w:rPr>
          <w:rFonts w:ascii="Garamond" w:hAnsi="Garamond"/>
        </w:rPr>
      </w:pPr>
    </w:p>
    <w:p w14:paraId="41D51D86" w14:textId="294975DE" w:rsidR="00083F20" w:rsidRPr="00083F20" w:rsidRDefault="00B14EC5" w:rsidP="00083F20">
      <w:pPr>
        <w:jc w:val="both"/>
        <w:rPr>
          <w:rFonts w:ascii="Garamond" w:hAnsi="Garamond"/>
          <w:b/>
          <w:i/>
          <w:sz w:val="24"/>
          <w:szCs w:val="24"/>
          <w:u w:val="single"/>
        </w:rPr>
      </w:pPr>
      <w:r w:rsidRPr="00083F20">
        <w:rPr>
          <w:rFonts w:ascii="Garamond" w:hAnsi="Garamond"/>
          <w:sz w:val="24"/>
          <w:szCs w:val="24"/>
        </w:rPr>
        <w:t>Gmina Staroźreby informuje o unieważnieniu postępowania prowadzonego w trybie zapytania ofertowego na realizację zadania o wartości nieprzekraczającej równowartości 130 000 złotych,</w:t>
      </w:r>
      <w:r w:rsidR="00083F20" w:rsidRPr="00083F20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="00083F20" w:rsidRPr="00083F20">
        <w:rPr>
          <w:rFonts w:ascii="Garamond" w:hAnsi="Garamond"/>
          <w:sz w:val="24"/>
          <w:szCs w:val="24"/>
        </w:rPr>
        <w:t>do którego nie stosuje się ustawy Prawo zamówień publicznych</w:t>
      </w:r>
      <w:r w:rsidRPr="00083F20">
        <w:rPr>
          <w:rFonts w:ascii="Garamond" w:hAnsi="Garamond"/>
          <w:sz w:val="24"/>
          <w:szCs w:val="24"/>
        </w:rPr>
        <w:t xml:space="preserve"> z dnia 11 września 2019 roku ( DZ. U. z 202</w:t>
      </w:r>
      <w:r w:rsidR="00083F20" w:rsidRPr="00083F20">
        <w:rPr>
          <w:rFonts w:ascii="Garamond" w:hAnsi="Garamond"/>
          <w:sz w:val="24"/>
          <w:szCs w:val="24"/>
        </w:rPr>
        <w:t>2</w:t>
      </w:r>
      <w:r w:rsidRPr="00083F20">
        <w:rPr>
          <w:rFonts w:ascii="Garamond" w:hAnsi="Garamond"/>
          <w:sz w:val="24"/>
          <w:szCs w:val="24"/>
        </w:rPr>
        <w:t>, poz. 1</w:t>
      </w:r>
      <w:r w:rsidR="00083F20" w:rsidRPr="00083F20">
        <w:rPr>
          <w:rFonts w:ascii="Garamond" w:hAnsi="Garamond"/>
          <w:sz w:val="24"/>
          <w:szCs w:val="24"/>
        </w:rPr>
        <w:t>710</w:t>
      </w:r>
      <w:r w:rsidRPr="00083F20">
        <w:rPr>
          <w:rFonts w:ascii="Garamond" w:hAnsi="Garamond"/>
          <w:sz w:val="24"/>
          <w:szCs w:val="24"/>
        </w:rPr>
        <w:t xml:space="preserve"> z późn. zm.), pn.: </w:t>
      </w:r>
      <w:r w:rsidR="00083F20" w:rsidRPr="00083F20">
        <w:rPr>
          <w:rFonts w:ascii="Garamond" w:hAnsi="Garamond"/>
          <w:b/>
          <w:sz w:val="24"/>
          <w:szCs w:val="24"/>
        </w:rPr>
        <w:t>„Przygotowanie i dostarczanie gorących posiłków dla dzieci w wieku szkolnym uczęszczających do szkół na terenie gminy Staroźreby”</w:t>
      </w:r>
    </w:p>
    <w:p w14:paraId="39B922B5" w14:textId="77777777" w:rsidR="00E27AF4" w:rsidRDefault="00E431F6" w:rsidP="00B526F3">
      <w:pPr>
        <w:jc w:val="both"/>
        <w:rPr>
          <w:rFonts w:ascii="Garamond" w:hAnsi="Garamond"/>
          <w:sz w:val="24"/>
          <w:szCs w:val="24"/>
        </w:rPr>
      </w:pPr>
      <w:r w:rsidRPr="00083F20">
        <w:rPr>
          <w:rFonts w:ascii="Garamond" w:hAnsi="Garamond"/>
          <w:sz w:val="24"/>
          <w:szCs w:val="24"/>
        </w:rPr>
        <w:t xml:space="preserve">Postępowanie unieważnia się na podstawie Rozdziału XVI ust. 2 w/w Zapytania ofertowego- „ Zamawiający zastrzega sobie prawo do unieważnienia niniejszego postępowania bez podania uzasadnienia, a także do pozostawienia postępowania bez wyboru oferty.” </w:t>
      </w:r>
    </w:p>
    <w:p w14:paraId="3C6825E2" w14:textId="07E8B221" w:rsidR="00E431F6" w:rsidRPr="00083F20" w:rsidRDefault="00E27AF4" w:rsidP="00B526F3">
      <w:pPr>
        <w:jc w:val="both"/>
        <w:rPr>
          <w:rFonts w:ascii="Garamond" w:hAnsi="Garamond"/>
          <w:sz w:val="24"/>
          <w:szCs w:val="24"/>
        </w:rPr>
      </w:pPr>
      <w:r w:rsidRPr="00E27AF4">
        <w:rPr>
          <w:rFonts w:ascii="Garamond" w:hAnsi="Garamond"/>
          <w:sz w:val="24"/>
          <w:szCs w:val="24"/>
        </w:rPr>
        <w:t>Zamawiający informuje ponadto, że ogłosi nowe zapytanie ofertowe dotyczące tego samego przedmiotu zamówienia, a informacja o nim zostanie umieszczona na stronie internetowej</w:t>
      </w:r>
      <w:r>
        <w:rPr>
          <w:rFonts w:ascii="Garamond" w:hAnsi="Garamond"/>
          <w:sz w:val="24"/>
          <w:szCs w:val="24"/>
        </w:rPr>
        <w:t xml:space="preserve"> bip.starozreby.pl. </w:t>
      </w:r>
    </w:p>
    <w:p w14:paraId="1FBDAB96" w14:textId="77777777" w:rsidR="00D83198" w:rsidRPr="00CA3669" w:rsidRDefault="00D83198" w:rsidP="00D83198">
      <w:pPr>
        <w:spacing w:after="0" w:line="276" w:lineRule="auto"/>
        <w:ind w:left="567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65E0F325" w:rsidR="00D83198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01DCCE14" w14:textId="0EDA7D81" w:rsidR="00E431F6" w:rsidRDefault="00E431F6" w:rsidP="00D83198">
      <w:pPr>
        <w:rPr>
          <w:rFonts w:ascii="Garamond" w:hAnsi="Garamond" w:cs="Times New Roman"/>
          <w:sz w:val="24"/>
          <w:szCs w:val="24"/>
        </w:rPr>
      </w:pPr>
    </w:p>
    <w:p w14:paraId="6F0D8618" w14:textId="74DE3B74" w:rsidR="00E431F6" w:rsidRDefault="00E431F6" w:rsidP="00D83198">
      <w:pPr>
        <w:rPr>
          <w:rFonts w:ascii="Garamond" w:hAnsi="Garamond" w:cs="Times New Roman"/>
          <w:sz w:val="24"/>
          <w:szCs w:val="24"/>
        </w:rPr>
      </w:pPr>
    </w:p>
    <w:p w14:paraId="0C9BD159" w14:textId="77777777" w:rsidR="00E431F6" w:rsidRPr="00CA3669" w:rsidRDefault="00E431F6" w:rsidP="00D83198">
      <w:pPr>
        <w:rPr>
          <w:rFonts w:ascii="Garamond" w:hAnsi="Garamond" w:cs="Times New Roman"/>
          <w:sz w:val="24"/>
          <w:szCs w:val="24"/>
        </w:rPr>
      </w:pPr>
    </w:p>
    <w:p w14:paraId="0DF6DA2C" w14:textId="2A21986A" w:rsidR="00E431F6" w:rsidRPr="00E431F6" w:rsidRDefault="00E431F6" w:rsidP="00E431F6">
      <w:pPr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Pr="00E431F6">
        <w:rPr>
          <w:rFonts w:ascii="Garamond" w:hAnsi="Garamond" w:cs="Times New Roman"/>
          <w:b/>
          <w:bCs/>
          <w:sz w:val="24"/>
          <w:szCs w:val="24"/>
        </w:rPr>
        <w:t xml:space="preserve">Wójt </w:t>
      </w:r>
    </w:p>
    <w:p w14:paraId="521C755E" w14:textId="77777777" w:rsidR="00E431F6" w:rsidRPr="00E431F6" w:rsidRDefault="00E431F6" w:rsidP="00E431F6">
      <w:pPr>
        <w:rPr>
          <w:rFonts w:ascii="Garamond" w:hAnsi="Garamond" w:cs="Times New Roman"/>
          <w:b/>
          <w:bCs/>
          <w:sz w:val="24"/>
          <w:szCs w:val="24"/>
        </w:rPr>
      </w:pPr>
      <w:r w:rsidRPr="00E431F6">
        <w:rPr>
          <w:rFonts w:ascii="Garamond" w:hAnsi="Garamond" w:cs="Times New Roman"/>
          <w:b/>
          <w:bCs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197DB7C9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68B5BEEB" w14:textId="77777777"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046F" w14:textId="77777777" w:rsidR="00265525" w:rsidRDefault="00265525" w:rsidP="00D83198">
      <w:pPr>
        <w:spacing w:after="0" w:line="240" w:lineRule="auto"/>
      </w:pPr>
      <w:r>
        <w:separator/>
      </w:r>
    </w:p>
  </w:endnote>
  <w:endnote w:type="continuationSeparator" w:id="0">
    <w:p w14:paraId="37217E97" w14:textId="77777777" w:rsidR="00265525" w:rsidRDefault="00265525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2AFE18DD" w:rsidR="002A778C" w:rsidRPr="002A778C" w:rsidRDefault="00000000">
    <w:pPr>
      <w:pStyle w:val="Stopka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B780" w14:textId="77777777" w:rsidR="00265525" w:rsidRDefault="00265525" w:rsidP="00D83198">
      <w:pPr>
        <w:spacing w:after="0" w:line="240" w:lineRule="auto"/>
      </w:pPr>
      <w:r>
        <w:separator/>
      </w:r>
    </w:p>
  </w:footnote>
  <w:footnote w:type="continuationSeparator" w:id="0">
    <w:p w14:paraId="7C7D5C7E" w14:textId="77777777" w:rsidR="00265525" w:rsidRDefault="00265525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2827019">
    <w:abstractNumId w:val="0"/>
  </w:num>
  <w:num w:numId="2" w16cid:durableId="793210201">
    <w:abstractNumId w:val="3"/>
  </w:num>
  <w:num w:numId="3" w16cid:durableId="454101643">
    <w:abstractNumId w:val="2"/>
  </w:num>
  <w:num w:numId="4" w16cid:durableId="10030606">
    <w:abstractNumId w:val="4"/>
  </w:num>
  <w:num w:numId="5" w16cid:durableId="1736587297">
    <w:abstractNumId w:val="5"/>
  </w:num>
  <w:num w:numId="6" w16cid:durableId="133660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83F20"/>
    <w:rsid w:val="000C74F3"/>
    <w:rsid w:val="001F220A"/>
    <w:rsid w:val="00265525"/>
    <w:rsid w:val="00310D7E"/>
    <w:rsid w:val="003D1849"/>
    <w:rsid w:val="004E757A"/>
    <w:rsid w:val="00666840"/>
    <w:rsid w:val="008323BB"/>
    <w:rsid w:val="008F1DA2"/>
    <w:rsid w:val="00931F40"/>
    <w:rsid w:val="00A47A1B"/>
    <w:rsid w:val="00A54AF7"/>
    <w:rsid w:val="00AE4084"/>
    <w:rsid w:val="00B14EC5"/>
    <w:rsid w:val="00B22935"/>
    <w:rsid w:val="00B526F3"/>
    <w:rsid w:val="00BF35E8"/>
    <w:rsid w:val="00D46F5E"/>
    <w:rsid w:val="00D51026"/>
    <w:rsid w:val="00D83198"/>
    <w:rsid w:val="00E27AF4"/>
    <w:rsid w:val="00E4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9</cp:revision>
  <dcterms:created xsi:type="dcterms:W3CDTF">2021-08-13T06:38:00Z</dcterms:created>
  <dcterms:modified xsi:type="dcterms:W3CDTF">2022-10-11T06:26:00Z</dcterms:modified>
</cp:coreProperties>
</file>