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4659" w14:textId="52BD9387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C258AA">
        <w:rPr>
          <w:rFonts w:ascii="Garamond" w:hAnsi="Garamond"/>
          <w:noProof w:val="0"/>
          <w:sz w:val="24"/>
          <w:szCs w:val="24"/>
        </w:rPr>
        <w:t>26.09.</w:t>
      </w:r>
      <w:r w:rsidRPr="003243DB">
        <w:rPr>
          <w:rFonts w:ascii="Garamond" w:hAnsi="Garamond"/>
          <w:noProof w:val="0"/>
          <w:sz w:val="24"/>
          <w:szCs w:val="24"/>
        </w:rPr>
        <w:t>2022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000C847D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C258AA">
        <w:rPr>
          <w:rFonts w:ascii="Garamond" w:hAnsi="Garamond"/>
          <w:noProof w:val="0"/>
          <w:sz w:val="24"/>
          <w:szCs w:val="24"/>
        </w:rPr>
        <w:t>24.</w:t>
      </w:r>
      <w:r w:rsidRPr="003243DB">
        <w:rPr>
          <w:rFonts w:ascii="Garamond" w:hAnsi="Garamond"/>
          <w:noProof w:val="0"/>
          <w:sz w:val="24"/>
          <w:szCs w:val="24"/>
        </w:rPr>
        <w:t>2022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62BD07FE" w14:textId="3CF45235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163BBF">
        <w:rPr>
          <w:rFonts w:ascii="Garamond" w:hAnsi="Garamond"/>
          <w:noProof w:val="0"/>
          <w:sz w:val="24"/>
          <w:szCs w:val="24"/>
        </w:rPr>
        <w:t>24</w:t>
      </w:r>
      <w:r w:rsidRPr="003243DB">
        <w:rPr>
          <w:rFonts w:ascii="Garamond" w:hAnsi="Garamond"/>
          <w:noProof w:val="0"/>
          <w:sz w:val="24"/>
          <w:szCs w:val="24"/>
        </w:rPr>
        <w:t>.2022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r w:rsidR="00163BBF" w:rsidRPr="00163BBF">
        <w:rPr>
          <w:rFonts w:ascii="Garamond" w:hAnsi="Garamond"/>
          <w:b/>
          <w:bCs/>
          <w:noProof w:val="0"/>
          <w:sz w:val="24"/>
          <w:szCs w:val="24"/>
        </w:rPr>
        <w:t>„Zakup i sukcesywna dostawa oleju opałowego na potrzeby Gminy Staroźreby w sezonie grzewczym 2022/2023”</w:t>
      </w: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163BBF">
        <w:rPr>
          <w:rFonts w:ascii="Garamond" w:hAnsi="Garamond"/>
          <w:noProof w:val="0"/>
          <w:sz w:val="24"/>
          <w:szCs w:val="24"/>
        </w:rPr>
        <w:t>20.09.</w:t>
      </w:r>
      <w:r w:rsidRPr="003243DB">
        <w:rPr>
          <w:rFonts w:ascii="Garamond" w:hAnsi="Garamond"/>
          <w:noProof w:val="0"/>
          <w:sz w:val="24"/>
          <w:szCs w:val="24"/>
        </w:rPr>
        <w:t xml:space="preserve">2022 r., najkorzystniejszą ofertę złożyła </w:t>
      </w:r>
      <w:r w:rsidR="00163BBF" w:rsidRPr="00163BBF">
        <w:rPr>
          <w:rFonts w:ascii="Garamond" w:hAnsi="Garamond"/>
          <w:noProof w:val="0"/>
          <w:sz w:val="24"/>
          <w:szCs w:val="24"/>
        </w:rPr>
        <w:t>OLKOP BIS SP. Z O.O. UL. SZOSA RYPIŃSKA 26, 87-400 GOLUB-DOBRZYŃ</w:t>
      </w:r>
      <w:r w:rsidR="00163BBF" w:rsidRPr="00163BBF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163BBF" w:rsidRPr="00163BBF">
        <w:rPr>
          <w:rFonts w:ascii="Garamond" w:hAnsi="Garamond"/>
          <w:b/>
          <w:noProof w:val="0"/>
          <w:sz w:val="24"/>
          <w:szCs w:val="24"/>
        </w:rPr>
        <w:t>72 600,00 zł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. </w:t>
      </w:r>
    </w:p>
    <w:p w14:paraId="58ADED89" w14:textId="0D2EB47D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163BBF">
        <w:rPr>
          <w:rFonts w:ascii="Garamond" w:hAnsi="Garamond"/>
          <w:i/>
          <w:noProof w:val="0"/>
          <w:sz w:val="24"/>
          <w:szCs w:val="24"/>
        </w:rPr>
        <w:t>Upust kwotowy</w:t>
      </w:r>
      <w:r>
        <w:rPr>
          <w:rFonts w:ascii="Garamond" w:hAnsi="Garamond"/>
          <w:i/>
          <w:noProof w:val="0"/>
          <w:sz w:val="24"/>
          <w:szCs w:val="24"/>
        </w:rPr>
        <w:t xml:space="preserve"> ( 40%). 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70C8162D" w14:textId="56CFBDAA" w:rsidR="0054759C" w:rsidRDefault="00163BBF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Upust kwotowy</w:t>
            </w:r>
          </w:p>
          <w:p w14:paraId="6661DADF" w14:textId="5915168E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</w:t>
            </w:r>
            <w:r w:rsidR="00163BBF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zł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) 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4850BCAE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163BBF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upust kwotowy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5CC858A1" w:rsidR="0054759C" w:rsidRPr="003243DB" w:rsidRDefault="00163BBF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163BBF">
              <w:rPr>
                <w:rFonts w:ascii="Garamond" w:hAnsi="Garamond"/>
                <w:noProof w:val="0"/>
                <w:sz w:val="24"/>
                <w:szCs w:val="24"/>
              </w:rPr>
              <w:t>OLKOP BIS SP. Z O.O. UL. SZOSA RYPIŃSKA 26, 87-400 GOLUB-DOBRZYŃ</w:t>
            </w:r>
          </w:p>
        </w:tc>
        <w:tc>
          <w:tcPr>
            <w:tcW w:w="1385" w:type="dxa"/>
          </w:tcPr>
          <w:p w14:paraId="7708DFD4" w14:textId="679CCF2D" w:rsidR="0054759C" w:rsidRPr="00D714D3" w:rsidRDefault="00163BBF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72 600,00 </w:t>
            </w:r>
          </w:p>
        </w:tc>
        <w:tc>
          <w:tcPr>
            <w:tcW w:w="1332" w:type="dxa"/>
          </w:tcPr>
          <w:p w14:paraId="22E557D2" w14:textId="51D0D9CA" w:rsidR="0054759C" w:rsidRPr="003243DB" w:rsidRDefault="00163BBF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0,26</w:t>
            </w:r>
          </w:p>
        </w:tc>
        <w:tc>
          <w:tcPr>
            <w:tcW w:w="1348" w:type="dxa"/>
          </w:tcPr>
          <w:p w14:paraId="2A7FC094" w14:textId="5AD0C833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1E4E5ED1" w14:textId="7D5A29FA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</w:t>
            </w:r>
            <w:r w:rsidR="00794988">
              <w:rPr>
                <w:rFonts w:ascii="Garamond" w:hAnsi="Garamond"/>
                <w:noProof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14:paraId="020BAB49" w14:textId="4ABD9D50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  <w:tr w:rsidR="0054759C" w:rsidRPr="003243DB" w14:paraId="2B38019B" w14:textId="77777777" w:rsidTr="007D626B">
        <w:trPr>
          <w:trHeight w:val="189"/>
        </w:trPr>
        <w:tc>
          <w:tcPr>
            <w:tcW w:w="863" w:type="dxa"/>
          </w:tcPr>
          <w:p w14:paraId="431E59E8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14:paraId="0D1D40D2" w14:textId="77777777" w:rsidR="00163BBF" w:rsidRPr="00163BBF" w:rsidRDefault="00163BBF" w:rsidP="00163BBF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163BBF">
              <w:rPr>
                <w:rFonts w:ascii="Garamond" w:hAnsi="Garamond"/>
                <w:noProof w:val="0"/>
                <w:sz w:val="24"/>
                <w:szCs w:val="24"/>
              </w:rPr>
              <w:t>DAMO SP. Z O.O. UL. MAŁSZYCE 2D/2E, 99-400 ŁOWICZ</w:t>
            </w:r>
          </w:p>
          <w:p w14:paraId="0C161810" w14:textId="4301032B" w:rsidR="0054759C" w:rsidRPr="003243DB" w:rsidRDefault="0054759C" w:rsidP="00D714D3">
            <w:pPr>
              <w:rPr>
                <w:rFonts w:ascii="Garamond" w:hAnsi="Garamond"/>
                <w:noProof w:val="0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6A5C54D" w14:textId="015D846C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76 780,00</w:t>
            </w:r>
          </w:p>
        </w:tc>
        <w:tc>
          <w:tcPr>
            <w:tcW w:w="1332" w:type="dxa"/>
          </w:tcPr>
          <w:p w14:paraId="2DEEC4CF" w14:textId="37149B5F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0,12</w:t>
            </w:r>
          </w:p>
        </w:tc>
        <w:tc>
          <w:tcPr>
            <w:tcW w:w="1348" w:type="dxa"/>
          </w:tcPr>
          <w:p w14:paraId="608EEA3F" w14:textId="4E565F00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56,73</w:t>
            </w:r>
          </w:p>
        </w:tc>
        <w:tc>
          <w:tcPr>
            <w:tcW w:w="1092" w:type="dxa"/>
          </w:tcPr>
          <w:p w14:paraId="50C226AB" w14:textId="3987277E" w:rsidR="0054759C" w:rsidRPr="003243DB" w:rsidRDefault="00E9002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18,46</w:t>
            </w:r>
          </w:p>
        </w:tc>
        <w:tc>
          <w:tcPr>
            <w:tcW w:w="1100" w:type="dxa"/>
          </w:tcPr>
          <w:p w14:paraId="65BD5378" w14:textId="031F6126" w:rsidR="0054759C" w:rsidRPr="003243DB" w:rsidRDefault="007D56C7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75,19</w:t>
            </w:r>
          </w:p>
        </w:tc>
      </w:tr>
    </w:tbl>
    <w:p w14:paraId="5B23345B" w14:textId="311812C6" w:rsidR="00441C0B" w:rsidRDefault="007315C4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60119A2D" w14:textId="3E92C12A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B77BE" w14:textId="77777777" w:rsidR="00A4708A" w:rsidRDefault="00A4708A" w:rsidP="00D83198">
      <w:pPr>
        <w:spacing w:after="0" w:line="240" w:lineRule="auto"/>
      </w:pPr>
      <w:r>
        <w:separator/>
      </w:r>
    </w:p>
  </w:endnote>
  <w:endnote w:type="continuationSeparator" w:id="0">
    <w:p w14:paraId="0501643C" w14:textId="77777777" w:rsidR="00A4708A" w:rsidRDefault="00A4708A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7B4E" w14:textId="77777777" w:rsidR="00A4708A" w:rsidRDefault="00A4708A" w:rsidP="00D83198">
      <w:pPr>
        <w:spacing w:after="0" w:line="240" w:lineRule="auto"/>
      </w:pPr>
      <w:r>
        <w:separator/>
      </w:r>
    </w:p>
  </w:footnote>
  <w:footnote w:type="continuationSeparator" w:id="0">
    <w:p w14:paraId="65FE4B3A" w14:textId="77777777" w:rsidR="00A4708A" w:rsidRDefault="00A4708A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055008">
    <w:abstractNumId w:val="0"/>
  </w:num>
  <w:num w:numId="2" w16cid:durableId="1474787419">
    <w:abstractNumId w:val="3"/>
  </w:num>
  <w:num w:numId="3" w16cid:durableId="1353411913">
    <w:abstractNumId w:val="2"/>
  </w:num>
  <w:num w:numId="4" w16cid:durableId="1221208986">
    <w:abstractNumId w:val="4"/>
  </w:num>
  <w:num w:numId="5" w16cid:durableId="1751195549">
    <w:abstractNumId w:val="5"/>
  </w:num>
  <w:num w:numId="6" w16cid:durableId="155662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163BBF"/>
    <w:rsid w:val="00176F9B"/>
    <w:rsid w:val="001C0A17"/>
    <w:rsid w:val="002029AF"/>
    <w:rsid w:val="002E775A"/>
    <w:rsid w:val="003243DB"/>
    <w:rsid w:val="003705B3"/>
    <w:rsid w:val="003D1849"/>
    <w:rsid w:val="004241CF"/>
    <w:rsid w:val="00441C0B"/>
    <w:rsid w:val="004E757A"/>
    <w:rsid w:val="004F54F0"/>
    <w:rsid w:val="0054759C"/>
    <w:rsid w:val="00564E7C"/>
    <w:rsid w:val="00567941"/>
    <w:rsid w:val="00666840"/>
    <w:rsid w:val="00667729"/>
    <w:rsid w:val="006C2C8B"/>
    <w:rsid w:val="007315C4"/>
    <w:rsid w:val="007663A2"/>
    <w:rsid w:val="00794988"/>
    <w:rsid w:val="007D56C7"/>
    <w:rsid w:val="007D626B"/>
    <w:rsid w:val="008F1DA2"/>
    <w:rsid w:val="00A4708A"/>
    <w:rsid w:val="00A47A1B"/>
    <w:rsid w:val="00A54AF7"/>
    <w:rsid w:val="00AE4084"/>
    <w:rsid w:val="00B22935"/>
    <w:rsid w:val="00B972BA"/>
    <w:rsid w:val="00BB495B"/>
    <w:rsid w:val="00BE3EAE"/>
    <w:rsid w:val="00C258AA"/>
    <w:rsid w:val="00D46F5E"/>
    <w:rsid w:val="00D714D3"/>
    <w:rsid w:val="00D83198"/>
    <w:rsid w:val="00D94894"/>
    <w:rsid w:val="00E9002D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22</cp:revision>
  <dcterms:created xsi:type="dcterms:W3CDTF">2021-08-13T06:38:00Z</dcterms:created>
  <dcterms:modified xsi:type="dcterms:W3CDTF">2022-09-26T07:21:00Z</dcterms:modified>
</cp:coreProperties>
</file>