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5D1A" w14:textId="53359816" w:rsidR="00A81040" w:rsidRPr="00827FE9" w:rsidRDefault="00A81040" w:rsidP="00A81040">
      <w:pPr>
        <w:spacing w:after="0"/>
        <w:ind w:left="6372"/>
        <w:jc w:val="right"/>
        <w:rPr>
          <w:rFonts w:ascii="Garamond" w:eastAsia="Times New Roman" w:hAnsi="Garamond" w:cs="Arial"/>
          <w:b/>
          <w:lang w:eastAsia="pl-PL"/>
        </w:rPr>
      </w:pPr>
      <w:r w:rsidRPr="00827FE9">
        <w:rPr>
          <w:rFonts w:ascii="Garamond" w:eastAsia="Times New Roman" w:hAnsi="Garamond" w:cs="Arial"/>
          <w:b/>
          <w:lang w:eastAsia="pl-PL"/>
        </w:rPr>
        <w:t xml:space="preserve">Załącznik nr </w:t>
      </w:r>
      <w:r w:rsidR="00A90F81">
        <w:rPr>
          <w:rFonts w:ascii="Garamond" w:eastAsia="Times New Roman" w:hAnsi="Garamond" w:cs="Arial"/>
          <w:b/>
          <w:lang w:eastAsia="pl-PL"/>
        </w:rPr>
        <w:t>3</w:t>
      </w:r>
      <w:r w:rsidRPr="00827FE9">
        <w:rPr>
          <w:rFonts w:ascii="Garamond" w:eastAsia="Times New Roman" w:hAnsi="Garamond" w:cs="Arial"/>
          <w:b/>
          <w:lang w:eastAsia="pl-PL"/>
        </w:rPr>
        <w:t xml:space="preserve"> do SWZ</w:t>
      </w:r>
    </w:p>
    <w:p w14:paraId="30969061" w14:textId="77777777" w:rsidR="00A81040" w:rsidRPr="00827FE9" w:rsidRDefault="00A81040" w:rsidP="00A81040">
      <w:pPr>
        <w:spacing w:after="0"/>
        <w:ind w:left="6372"/>
        <w:jc w:val="both"/>
        <w:rPr>
          <w:rFonts w:ascii="Garamond" w:eastAsia="Times New Roman" w:hAnsi="Garamond" w:cs="Arial"/>
          <w:b/>
          <w:lang w:eastAsia="pl-PL"/>
        </w:rPr>
      </w:pPr>
    </w:p>
    <w:p w14:paraId="1B2D9C3A" w14:textId="77777777" w:rsidR="00A81040" w:rsidRPr="00827FE9" w:rsidRDefault="00A81040" w:rsidP="00A81040">
      <w:pPr>
        <w:spacing w:after="0"/>
        <w:jc w:val="both"/>
        <w:rPr>
          <w:rFonts w:ascii="Garamond" w:eastAsia="Times New Roman" w:hAnsi="Garamond" w:cs="Arial"/>
          <w:b/>
          <w:lang w:eastAsia="pl-PL"/>
        </w:rPr>
      </w:pPr>
    </w:p>
    <w:p w14:paraId="3FCF1F62" w14:textId="77777777" w:rsidR="00A81040" w:rsidRPr="00827FE9" w:rsidRDefault="00A81040" w:rsidP="00A81040">
      <w:pPr>
        <w:spacing w:after="0"/>
        <w:ind w:left="2124" w:firstLine="708"/>
        <w:jc w:val="both"/>
        <w:rPr>
          <w:rFonts w:ascii="Garamond" w:eastAsia="Times New Roman" w:hAnsi="Garamond" w:cs="Arial"/>
          <w:b/>
          <w:lang w:eastAsia="pl-PL"/>
        </w:rPr>
      </w:pPr>
      <w:r w:rsidRPr="00827FE9">
        <w:rPr>
          <w:rFonts w:ascii="Garamond" w:eastAsia="Times New Roman" w:hAnsi="Garamond" w:cs="Arial"/>
          <w:b/>
          <w:lang w:eastAsia="pl-PL"/>
        </w:rPr>
        <w:t>UMOWA NR ........./2022 (wzór umowy)</w:t>
      </w:r>
    </w:p>
    <w:p w14:paraId="07F3C2EE" w14:textId="77777777" w:rsidR="00A81040" w:rsidRPr="00827FE9" w:rsidRDefault="00A81040" w:rsidP="00A81040">
      <w:pPr>
        <w:spacing w:after="0"/>
        <w:jc w:val="both"/>
        <w:rPr>
          <w:rFonts w:ascii="Garamond" w:eastAsia="Times New Roman" w:hAnsi="Garamond" w:cs="Arial"/>
          <w:b/>
          <w:lang w:eastAsia="pl-PL"/>
        </w:rPr>
      </w:pPr>
    </w:p>
    <w:p w14:paraId="2D89CD26"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 xml:space="preserve">Zawarta w Staroźrebach w dniu ………………………… pomiędzy </w:t>
      </w:r>
    </w:p>
    <w:p w14:paraId="1A8FF67C"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 xml:space="preserve">Gminą Staroźreby z siedzibą w Staroźrebach, ul. Płocka 18, 09-440 Staroźreby </w:t>
      </w:r>
    </w:p>
    <w:p w14:paraId="1FEFB80F"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NIP: 7743186342, REGON: 611016040</w:t>
      </w:r>
    </w:p>
    <w:p w14:paraId="4A74D617"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reprezentowaną przez:</w:t>
      </w:r>
    </w:p>
    <w:p w14:paraId="7F46047F" w14:textId="77777777" w:rsidR="00A81040" w:rsidRPr="00827FE9" w:rsidRDefault="00A81040" w:rsidP="00A81040">
      <w:pPr>
        <w:spacing w:after="0"/>
        <w:jc w:val="both"/>
        <w:rPr>
          <w:rFonts w:ascii="Garamond" w:eastAsia="Times New Roman" w:hAnsi="Garamond" w:cs="Arial"/>
          <w:b/>
          <w:bCs/>
          <w:lang w:eastAsia="pl-PL"/>
        </w:rPr>
      </w:pPr>
      <w:r w:rsidRPr="00827FE9">
        <w:rPr>
          <w:rFonts w:ascii="Garamond" w:eastAsia="Times New Roman" w:hAnsi="Garamond" w:cs="Arial"/>
          <w:b/>
          <w:bCs/>
          <w:lang w:eastAsia="pl-PL"/>
        </w:rPr>
        <w:t xml:space="preserve">Kamila Groszewskiego – Wójta Gminy </w:t>
      </w:r>
    </w:p>
    <w:p w14:paraId="3C277BAA" w14:textId="77777777" w:rsidR="00A81040" w:rsidRPr="00827FE9" w:rsidRDefault="00A81040" w:rsidP="00A81040">
      <w:pPr>
        <w:spacing w:after="0"/>
        <w:jc w:val="both"/>
        <w:rPr>
          <w:rFonts w:ascii="Garamond" w:eastAsia="Times New Roman" w:hAnsi="Garamond" w:cs="Arial"/>
          <w:b/>
          <w:lang w:eastAsia="pl-PL"/>
        </w:rPr>
      </w:pPr>
      <w:r w:rsidRPr="00827FE9">
        <w:rPr>
          <w:rFonts w:ascii="Garamond" w:eastAsia="Times New Roman" w:hAnsi="Garamond" w:cs="Arial"/>
          <w:lang w:eastAsia="pl-PL"/>
        </w:rPr>
        <w:t xml:space="preserve">przy kontrasygnacie </w:t>
      </w:r>
      <w:r w:rsidRPr="00827FE9">
        <w:rPr>
          <w:rFonts w:ascii="Garamond" w:eastAsia="Times New Roman" w:hAnsi="Garamond" w:cs="Arial"/>
          <w:b/>
          <w:lang w:eastAsia="pl-PL"/>
        </w:rPr>
        <w:t>Skarbnika Gminy – Moniki Grabowskiej</w:t>
      </w:r>
    </w:p>
    <w:p w14:paraId="51C00897"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 xml:space="preserve">zwaną dalej </w:t>
      </w:r>
      <w:r w:rsidRPr="00827FE9">
        <w:rPr>
          <w:rFonts w:ascii="Garamond" w:eastAsia="Times New Roman" w:hAnsi="Garamond" w:cs="Arial"/>
          <w:b/>
          <w:lang w:eastAsia="pl-PL"/>
        </w:rPr>
        <w:t>„Zamawiającym”</w:t>
      </w:r>
      <w:r w:rsidRPr="00827FE9">
        <w:rPr>
          <w:rFonts w:ascii="Garamond" w:eastAsia="Times New Roman" w:hAnsi="Garamond" w:cs="Arial"/>
          <w:lang w:eastAsia="pl-PL"/>
        </w:rPr>
        <w:t>,</w:t>
      </w:r>
    </w:p>
    <w:p w14:paraId="4F166EE8"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a …………………………………………………………………………………………………</w:t>
      </w:r>
    </w:p>
    <w:p w14:paraId="2AA9A342"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reprezentowanym przez:</w:t>
      </w:r>
    </w:p>
    <w:p w14:paraId="48E8E0CF"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w:t>
      </w:r>
    </w:p>
    <w:p w14:paraId="29054A21"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 xml:space="preserve">zwanym dalej </w:t>
      </w:r>
      <w:r w:rsidRPr="00827FE9">
        <w:rPr>
          <w:rFonts w:ascii="Garamond" w:eastAsia="Times New Roman" w:hAnsi="Garamond" w:cs="Arial"/>
          <w:b/>
          <w:lang w:eastAsia="pl-PL"/>
        </w:rPr>
        <w:t>„Wykonawcą”</w:t>
      </w:r>
    </w:p>
    <w:p w14:paraId="4AF9A12A"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o następującej treści:</w:t>
      </w:r>
    </w:p>
    <w:p w14:paraId="65A8A58B" w14:textId="77777777" w:rsidR="00A81040" w:rsidRPr="00827FE9" w:rsidRDefault="00A81040" w:rsidP="00A81040">
      <w:pPr>
        <w:spacing w:after="0"/>
        <w:jc w:val="center"/>
        <w:rPr>
          <w:rFonts w:ascii="Garamond" w:eastAsia="Times New Roman" w:hAnsi="Garamond" w:cs="Arial"/>
          <w:bCs/>
          <w:lang w:eastAsia="pl-PL"/>
        </w:rPr>
      </w:pPr>
      <w:r w:rsidRPr="00827FE9">
        <w:rPr>
          <w:rFonts w:ascii="Garamond" w:eastAsia="Times New Roman" w:hAnsi="Garamond" w:cs="Arial"/>
          <w:bCs/>
          <w:lang w:eastAsia="pl-PL"/>
        </w:rPr>
        <w:t>§ 1</w:t>
      </w:r>
    </w:p>
    <w:p w14:paraId="11E3A4CF" w14:textId="6CBB0286" w:rsidR="00A81040" w:rsidRPr="00827FE9" w:rsidRDefault="00827FE9" w:rsidP="00827FE9">
      <w:pPr>
        <w:spacing w:after="0"/>
        <w:rPr>
          <w:rFonts w:ascii="Garamond" w:eastAsia="Times New Roman" w:hAnsi="Garamond" w:cs="Arial"/>
          <w:lang w:eastAsia="pl-PL"/>
        </w:rPr>
      </w:pPr>
      <w:r w:rsidRPr="00827FE9">
        <w:rPr>
          <w:rFonts w:ascii="Garamond" w:eastAsia="Times New Roman" w:hAnsi="Garamond" w:cs="Arial"/>
          <w:lang w:eastAsia="pl-PL"/>
        </w:rPr>
        <w:t xml:space="preserve">1. </w:t>
      </w:r>
      <w:r w:rsidR="00A81040" w:rsidRPr="00827FE9">
        <w:rPr>
          <w:rFonts w:ascii="Garamond" w:eastAsia="Times New Roman" w:hAnsi="Garamond" w:cs="Arial"/>
          <w:lang w:eastAsia="pl-PL"/>
        </w:rPr>
        <w:t>W wyniku rozstrzygniętego przetargu prowadzonego w trybie podstawowym  Zamawiający powierza, a Wykonawca zobowiązuje się do zrealizowania zadania inwestycyjnego pn.:</w:t>
      </w:r>
    </w:p>
    <w:p w14:paraId="3052CEE7" w14:textId="77777777" w:rsidR="00286B83" w:rsidRPr="00827FE9" w:rsidRDefault="00286B83" w:rsidP="00286B83">
      <w:pPr>
        <w:pStyle w:val="Akapitzlist"/>
        <w:spacing w:after="0"/>
        <w:jc w:val="both"/>
        <w:rPr>
          <w:rFonts w:ascii="Garamond" w:eastAsia="Times New Roman" w:hAnsi="Garamond" w:cs="Arial"/>
          <w:lang w:eastAsia="pl-PL"/>
        </w:rPr>
      </w:pPr>
    </w:p>
    <w:p w14:paraId="15811CDC" w14:textId="77777777" w:rsidR="00286B83" w:rsidRPr="00827FE9" w:rsidRDefault="00286B83" w:rsidP="00286B83">
      <w:pPr>
        <w:pStyle w:val="Tekstpodstawowywcity"/>
        <w:spacing w:after="0"/>
        <w:ind w:left="0"/>
        <w:contextualSpacing/>
        <w:jc w:val="center"/>
        <w:rPr>
          <w:rFonts w:ascii="Garamond" w:eastAsia="Cambria" w:hAnsi="Garamond" w:cs="Times New Roman"/>
          <w:b/>
          <w:bCs/>
        </w:rPr>
      </w:pPr>
      <w:r w:rsidRPr="00827FE9">
        <w:rPr>
          <w:rFonts w:ascii="Garamond" w:eastAsia="Cambria" w:hAnsi="Garamond" w:cs="Times New Roman"/>
          <w:b/>
          <w:bCs/>
        </w:rPr>
        <w:t>Zakup i dostawa kruszywa naturalnego.</w:t>
      </w:r>
    </w:p>
    <w:p w14:paraId="59E267EB" w14:textId="77777777" w:rsidR="00A81040" w:rsidRPr="00827FE9" w:rsidRDefault="00A81040" w:rsidP="00A81040">
      <w:pPr>
        <w:spacing w:after="0"/>
        <w:jc w:val="both"/>
        <w:rPr>
          <w:rFonts w:ascii="Garamond" w:eastAsia="Times New Roman" w:hAnsi="Garamond" w:cs="Arial"/>
          <w:lang w:eastAsia="pl-PL"/>
        </w:rPr>
      </w:pPr>
    </w:p>
    <w:p w14:paraId="5DB993A9" w14:textId="77777777" w:rsidR="00A81040" w:rsidRPr="00827FE9" w:rsidRDefault="00A81040" w:rsidP="00A81040">
      <w:pPr>
        <w:spacing w:after="0"/>
        <w:jc w:val="center"/>
        <w:rPr>
          <w:rFonts w:ascii="Garamond" w:eastAsia="Times New Roman" w:hAnsi="Garamond" w:cs="Arial"/>
          <w:bCs/>
          <w:lang w:eastAsia="pl-PL"/>
        </w:rPr>
      </w:pPr>
      <w:r w:rsidRPr="00827FE9">
        <w:rPr>
          <w:rFonts w:ascii="Garamond" w:eastAsia="Times New Roman" w:hAnsi="Garamond" w:cs="Arial"/>
          <w:bCs/>
          <w:lang w:eastAsia="pl-PL"/>
        </w:rPr>
        <w:t>§ 2</w:t>
      </w:r>
    </w:p>
    <w:p w14:paraId="3362ACD0"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Integralną części składowe niniejszej umowy stanowią:</w:t>
      </w:r>
    </w:p>
    <w:p w14:paraId="6B8C690C"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1) oferta Wykonawcy,</w:t>
      </w:r>
    </w:p>
    <w:p w14:paraId="04A6E820"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2) Specyfikacja Warunków Zamówienia.</w:t>
      </w:r>
    </w:p>
    <w:p w14:paraId="1223C35C" w14:textId="77777777" w:rsidR="00A81040" w:rsidRPr="00827FE9" w:rsidRDefault="00A81040" w:rsidP="00A81040">
      <w:pPr>
        <w:spacing w:after="0"/>
        <w:jc w:val="center"/>
        <w:rPr>
          <w:rFonts w:ascii="Garamond" w:eastAsia="Times New Roman" w:hAnsi="Garamond" w:cs="Arial"/>
          <w:bCs/>
          <w:lang w:eastAsia="pl-PL"/>
        </w:rPr>
      </w:pPr>
      <w:r w:rsidRPr="00827FE9">
        <w:rPr>
          <w:rFonts w:ascii="Garamond" w:eastAsia="Times New Roman" w:hAnsi="Garamond" w:cs="Arial"/>
          <w:bCs/>
          <w:lang w:eastAsia="pl-PL"/>
        </w:rPr>
        <w:t>§ 3</w:t>
      </w:r>
    </w:p>
    <w:p w14:paraId="010A4896" w14:textId="6F80AB9B" w:rsidR="00A81040" w:rsidRPr="00827FE9" w:rsidRDefault="00A81040" w:rsidP="00A81040">
      <w:pPr>
        <w:spacing w:after="0"/>
        <w:contextualSpacing/>
        <w:jc w:val="both"/>
        <w:rPr>
          <w:rFonts w:ascii="Garamond" w:eastAsia="Times New Roman" w:hAnsi="Garamond" w:cs="Arial"/>
          <w:lang w:eastAsia="pl-PL"/>
        </w:rPr>
      </w:pPr>
      <w:r w:rsidRPr="00827FE9">
        <w:rPr>
          <w:rFonts w:ascii="Garamond" w:eastAsia="Times New Roman" w:hAnsi="Garamond" w:cs="Arial"/>
          <w:lang w:eastAsia="pl-PL"/>
        </w:rPr>
        <w:t xml:space="preserve">1. Termin zakończenia realizacji przedmiotu umowy: </w:t>
      </w:r>
      <w:r w:rsidR="00286B83" w:rsidRPr="00827FE9">
        <w:rPr>
          <w:rFonts w:ascii="Garamond" w:eastAsia="Times New Roman" w:hAnsi="Garamond" w:cs="Arial"/>
          <w:lang w:eastAsia="pl-PL"/>
        </w:rPr>
        <w:t>30</w:t>
      </w:r>
      <w:r w:rsidRPr="00827FE9">
        <w:rPr>
          <w:rFonts w:ascii="Garamond" w:eastAsia="Times New Roman" w:hAnsi="Garamond" w:cs="Arial"/>
          <w:lang w:eastAsia="pl-PL"/>
        </w:rPr>
        <w:t xml:space="preserve"> </w:t>
      </w:r>
      <w:r w:rsidR="00286B83" w:rsidRPr="00827FE9">
        <w:rPr>
          <w:rFonts w:ascii="Garamond" w:eastAsia="Times New Roman" w:hAnsi="Garamond" w:cs="Arial"/>
          <w:lang w:eastAsia="pl-PL"/>
        </w:rPr>
        <w:t>listopada</w:t>
      </w:r>
      <w:r w:rsidRPr="00827FE9">
        <w:rPr>
          <w:rFonts w:ascii="Garamond" w:eastAsia="Times New Roman" w:hAnsi="Garamond" w:cs="Arial"/>
          <w:lang w:eastAsia="pl-PL"/>
        </w:rPr>
        <w:t xml:space="preserve"> </w:t>
      </w:r>
      <w:r w:rsidR="00286B83" w:rsidRPr="00827FE9">
        <w:rPr>
          <w:rFonts w:ascii="Garamond" w:eastAsia="Times New Roman" w:hAnsi="Garamond" w:cs="Arial"/>
          <w:lang w:eastAsia="pl-PL"/>
        </w:rPr>
        <w:t>2022 roku.</w:t>
      </w:r>
    </w:p>
    <w:p w14:paraId="028F63C2" w14:textId="77777777" w:rsidR="00A81040" w:rsidRPr="00827FE9" w:rsidRDefault="00A81040" w:rsidP="00A81040">
      <w:pPr>
        <w:autoSpaceDE w:val="0"/>
        <w:autoSpaceDN w:val="0"/>
        <w:adjustRightInd w:val="0"/>
        <w:spacing w:after="0"/>
        <w:jc w:val="center"/>
        <w:rPr>
          <w:rFonts w:ascii="Garamond" w:hAnsi="Garamond" w:cs="CIDFont+F2"/>
        </w:rPr>
      </w:pPr>
      <w:r w:rsidRPr="00827FE9">
        <w:rPr>
          <w:rFonts w:ascii="Garamond" w:hAnsi="Garamond" w:cs="CIDFont+F2"/>
        </w:rPr>
        <w:t>§ 4</w:t>
      </w:r>
    </w:p>
    <w:p w14:paraId="711F05B5" w14:textId="36523023" w:rsidR="00286B83" w:rsidRPr="000C22A9" w:rsidRDefault="00A81040" w:rsidP="000C22A9">
      <w:pPr>
        <w:spacing w:after="226"/>
        <w:jc w:val="both"/>
        <w:rPr>
          <w:rFonts w:ascii="Garamond" w:hAnsi="Garamond" w:cs="Times New Roman"/>
          <w:b/>
          <w:bCs/>
        </w:rPr>
      </w:pPr>
      <w:r w:rsidRPr="00827FE9">
        <w:rPr>
          <w:rFonts w:ascii="Garamond" w:hAnsi="Garamond" w:cs="CIDFont+F1"/>
        </w:rPr>
        <w:t xml:space="preserve">1. </w:t>
      </w:r>
      <w:r w:rsidR="00286B83" w:rsidRPr="00827FE9">
        <w:rPr>
          <w:rFonts w:ascii="Garamond" w:hAnsi="Garamond"/>
        </w:rPr>
        <w:t>Przedmiotem zamówienia jest „Przedmiotem zamówienia jest sukcesywna dostawa mieszanki kruszywa kamiennego łamanego i pospółki w proporcjach 2/3 kruszywa kamiennego łamanego</w:t>
      </w:r>
      <w:r w:rsidR="00827FE9" w:rsidRPr="00827FE9">
        <w:rPr>
          <w:rFonts w:ascii="Garamond" w:hAnsi="Garamond"/>
        </w:rPr>
        <w:t xml:space="preserve"> </w:t>
      </w:r>
      <w:r w:rsidR="00286B83" w:rsidRPr="00827FE9">
        <w:rPr>
          <w:rFonts w:ascii="Garamond" w:hAnsi="Garamond"/>
        </w:rPr>
        <w:t xml:space="preserve">o frakcji 0-31 mm, 1/3 pospółki o frakcji 0-31 mm w ilości </w:t>
      </w:r>
      <w:r w:rsidR="00286B83" w:rsidRPr="00827FE9">
        <w:rPr>
          <w:rFonts w:ascii="Garamond" w:hAnsi="Garamond"/>
          <w:b/>
        </w:rPr>
        <w:t>7000 ton</w:t>
      </w:r>
      <w:r w:rsidR="00286B83" w:rsidRPr="00827FE9">
        <w:rPr>
          <w:rFonts w:ascii="Garamond" w:hAnsi="Garamond"/>
        </w:rPr>
        <w:t xml:space="preserve"> wraz z transportem i wyładunkiem z przeznaczeniem do remontu dróg gminnych na terenie gminy Staroźreby, spełniające wymagania normy PN-EN 13242 lub równoważnej, z przeznaczeniem na modernizację/remont dróg gminnych. Dostawa kruszywa drogowego będzie następować</w:t>
      </w:r>
      <w:r w:rsidR="00286B83" w:rsidRPr="00827FE9">
        <w:rPr>
          <w:rFonts w:ascii="Garamond" w:eastAsia="Yu Gothic UI" w:hAnsi="Garamond"/>
        </w:rPr>
        <w:t xml:space="preserve"> </w:t>
      </w:r>
      <w:r w:rsidR="00286B83" w:rsidRPr="00827FE9">
        <w:rPr>
          <w:rFonts w:ascii="Garamond" w:hAnsi="Garamond"/>
        </w:rPr>
        <w:t xml:space="preserve">transportem samochodowym zgodnie ze wskazaniami Zamawiającego. </w:t>
      </w:r>
      <w:r w:rsidR="00286B83" w:rsidRPr="00827FE9">
        <w:rPr>
          <w:rFonts w:ascii="Garamond" w:hAnsi="Garamond" w:cs="Times New Roman"/>
          <w:b/>
          <w:bCs/>
        </w:rPr>
        <w:t xml:space="preserve">Zamawiający zastrzega sobie prawo zwiększenia lub zmniejszenia ilości dostaw o 30 % w związku z posiadanymi środkami w budżecie. Wykonawca zobowiązuje się wykonać zlecenie bez żadnych dodatkowych kosztów. </w:t>
      </w:r>
      <w:r w:rsidR="00827FE9" w:rsidRPr="00827FE9">
        <w:rPr>
          <w:rFonts w:ascii="Garamond" w:hAnsi="Garamond" w:cs="Times New Roman"/>
          <w:b/>
          <w:bCs/>
        </w:rPr>
        <w:t xml:space="preserve"> </w:t>
      </w:r>
      <w:r w:rsidR="00286B83" w:rsidRPr="00827FE9">
        <w:rPr>
          <w:rFonts w:ascii="Garamond" w:hAnsi="Garamond" w:cs="Times New Roman"/>
          <w:b/>
          <w:bCs/>
        </w:rPr>
        <w:t>W razie zwiększenia ilości ton kruszywa każda dodatkowa tona będzie płatna w tej samej cenie co zaproponowana w postępowaniu przetargowym</w:t>
      </w:r>
      <w:r w:rsidR="00827FE9" w:rsidRPr="00827FE9">
        <w:rPr>
          <w:rFonts w:ascii="Garamond" w:hAnsi="Garamond" w:cs="Times New Roman"/>
          <w:b/>
          <w:bCs/>
        </w:rPr>
        <w:t xml:space="preserve"> do ilości 7000 ton</w:t>
      </w:r>
      <w:r w:rsidR="00286B83" w:rsidRPr="00827FE9">
        <w:rPr>
          <w:rFonts w:ascii="Garamond" w:hAnsi="Garamond" w:cs="Times New Roman"/>
          <w:b/>
          <w:bCs/>
        </w:rPr>
        <w:t>.</w:t>
      </w:r>
    </w:p>
    <w:p w14:paraId="3A1E73F0" w14:textId="4E2AD947" w:rsidR="00A81040" w:rsidRPr="00827FE9" w:rsidRDefault="00A81040" w:rsidP="00286B83">
      <w:pPr>
        <w:autoSpaceDE w:val="0"/>
        <w:autoSpaceDN w:val="0"/>
        <w:adjustRightInd w:val="0"/>
        <w:spacing w:after="0"/>
        <w:jc w:val="center"/>
        <w:rPr>
          <w:rFonts w:ascii="Garamond" w:hAnsi="Garamond" w:cs="CIDFont+F2"/>
        </w:rPr>
      </w:pPr>
      <w:r w:rsidRPr="00827FE9">
        <w:rPr>
          <w:rFonts w:ascii="Garamond" w:hAnsi="Garamond" w:cs="CIDFont+F2"/>
        </w:rPr>
        <w:t>§5</w:t>
      </w:r>
    </w:p>
    <w:p w14:paraId="3D5287EB"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Wartość zamówienia wynosi:</w:t>
      </w:r>
    </w:p>
    <w:p w14:paraId="22351206"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Cena netto ……………………… zł</w:t>
      </w:r>
    </w:p>
    <w:p w14:paraId="690126E0"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Plus podatek VAT ( 23%) ……………………… zł</w:t>
      </w:r>
    </w:p>
    <w:p w14:paraId="6C3D5024" w14:textId="77777777" w:rsidR="00A81040" w:rsidRPr="00827FE9" w:rsidRDefault="00A81040" w:rsidP="00A81040">
      <w:pPr>
        <w:autoSpaceDE w:val="0"/>
        <w:autoSpaceDN w:val="0"/>
        <w:adjustRightInd w:val="0"/>
        <w:spacing w:after="0"/>
        <w:jc w:val="both"/>
        <w:rPr>
          <w:rFonts w:ascii="Garamond" w:hAnsi="Garamond" w:cs="CIDFont+F2"/>
        </w:rPr>
      </w:pPr>
      <w:r w:rsidRPr="00827FE9">
        <w:rPr>
          <w:rFonts w:ascii="Garamond" w:hAnsi="Garamond" w:cs="CIDFont+F2"/>
        </w:rPr>
        <w:t xml:space="preserve">Wartość brutto </w:t>
      </w:r>
      <w:r w:rsidRPr="00827FE9">
        <w:rPr>
          <w:rFonts w:ascii="Garamond" w:hAnsi="Garamond" w:cs="CIDFont+F1"/>
        </w:rPr>
        <w:t xml:space="preserve">……………………………. </w:t>
      </w:r>
      <w:r w:rsidRPr="00827FE9">
        <w:rPr>
          <w:rFonts w:ascii="Garamond" w:hAnsi="Garamond" w:cs="CIDFont+F2"/>
        </w:rPr>
        <w:t>zł</w:t>
      </w:r>
    </w:p>
    <w:p w14:paraId="07385D15" w14:textId="77777777" w:rsidR="00A81040" w:rsidRPr="00827FE9" w:rsidRDefault="00A81040" w:rsidP="00A81040">
      <w:pPr>
        <w:autoSpaceDE w:val="0"/>
        <w:autoSpaceDN w:val="0"/>
        <w:adjustRightInd w:val="0"/>
        <w:spacing w:after="0"/>
        <w:jc w:val="both"/>
        <w:rPr>
          <w:rFonts w:ascii="Garamond" w:hAnsi="Garamond" w:cs="CIDFont+F2"/>
        </w:rPr>
      </w:pPr>
      <w:r w:rsidRPr="00827FE9">
        <w:rPr>
          <w:rFonts w:ascii="Garamond" w:hAnsi="Garamond" w:cs="CIDFont+F2"/>
        </w:rPr>
        <w:lastRenderedPageBreak/>
        <w:t>słownie złotych: ………………………………………………………… zł.</w:t>
      </w:r>
    </w:p>
    <w:p w14:paraId="1857A69A" w14:textId="77777777" w:rsidR="00A81040" w:rsidRPr="00827FE9" w:rsidRDefault="00A81040" w:rsidP="00A81040">
      <w:pPr>
        <w:autoSpaceDE w:val="0"/>
        <w:autoSpaceDN w:val="0"/>
        <w:adjustRightInd w:val="0"/>
        <w:spacing w:after="0"/>
        <w:jc w:val="both"/>
        <w:rPr>
          <w:rFonts w:ascii="Garamond" w:hAnsi="Garamond" w:cs="CIDFont+F2"/>
        </w:rPr>
      </w:pPr>
    </w:p>
    <w:p w14:paraId="759F2FB8"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Wynagrodzenie, o którym mowa w ust. 1 obejmuje wszystkie koszty związane z realizacją zamówienia,     w tym z ryzykiem Wykonawcy z tytułu oszacowania wszelkich kosztów związanych z realizacją przedmiotu umowy, a także oddziaływania innych czynników mających lub mogących mieć wpływ na koszty. Strony niniejszej umowy nie przewidują możliwości powstania jakichkolwiek dodatkowych kosztów lub opłat, innych niż przewidziane niniejszą umową.</w:t>
      </w:r>
    </w:p>
    <w:p w14:paraId="76F69483" w14:textId="7266CCA6"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 xml:space="preserve">3. Zapłata wynagrodzenia za przedmiot umowy nastąpi na podstawie faktury wystawionej przez Wykonawcę po dokonaniu bez zastrzeżeń odbioru przedmiotu zamówienia i sporządzeniu protokołu zdawczo - odbiorczego. </w:t>
      </w:r>
    </w:p>
    <w:p w14:paraId="6CAC4A5E"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5. Termin zapłaty wynosi do 30 dni od dnia dostarczenia prawidłowo wystawionej faktury, po sporządzeniu protokołu zdawczo - odbiorczego. Za dzień zapłaty Strony uznają dzień przyjęcia przez bank Zamawiającego dyspozycji obciążenia rachunku Zamawiającego.</w:t>
      </w:r>
    </w:p>
    <w:p w14:paraId="28ADDDD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6. Zapłata wynagrodzenia za przedmiot umowy nastąpi przelewem na konto Wykonawcy -</w:t>
      </w:r>
    </w:p>
    <w:p w14:paraId="3123D43A" w14:textId="77777777" w:rsidR="00A81040" w:rsidRPr="00827FE9" w:rsidRDefault="00A81040" w:rsidP="00A81040">
      <w:pPr>
        <w:autoSpaceDE w:val="0"/>
        <w:autoSpaceDN w:val="0"/>
        <w:adjustRightInd w:val="0"/>
        <w:spacing w:after="0"/>
        <w:jc w:val="both"/>
        <w:rPr>
          <w:rFonts w:ascii="Garamond" w:hAnsi="Garamond" w:cs="CIDFont+F2"/>
        </w:rPr>
      </w:pPr>
      <w:r w:rsidRPr="00827FE9">
        <w:rPr>
          <w:rFonts w:ascii="Garamond" w:hAnsi="Garamond" w:cs="CIDFont+F1"/>
        </w:rPr>
        <w:t xml:space="preserve">- ……………………. nr </w:t>
      </w:r>
      <w:r w:rsidRPr="00827FE9">
        <w:rPr>
          <w:rFonts w:ascii="Garamond" w:hAnsi="Garamond" w:cs="CIDFont+F2"/>
        </w:rPr>
        <w:t>……………………………………………………..</w:t>
      </w:r>
    </w:p>
    <w:p w14:paraId="4691701D" w14:textId="77777777" w:rsidR="00A81040" w:rsidRPr="00827FE9" w:rsidRDefault="00A81040" w:rsidP="00A81040">
      <w:pPr>
        <w:autoSpaceDE w:val="0"/>
        <w:autoSpaceDN w:val="0"/>
        <w:adjustRightInd w:val="0"/>
        <w:spacing w:after="0"/>
        <w:jc w:val="center"/>
        <w:rPr>
          <w:rFonts w:ascii="Garamond" w:hAnsi="Garamond" w:cs="CIDFont+F2"/>
        </w:rPr>
      </w:pPr>
      <w:r w:rsidRPr="00827FE9">
        <w:rPr>
          <w:rFonts w:ascii="Garamond" w:hAnsi="Garamond" w:cs="CIDFont+F2"/>
        </w:rPr>
        <w:t>§ 6</w:t>
      </w:r>
    </w:p>
    <w:p w14:paraId="5486E778" w14:textId="6DC6240A"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 xml:space="preserve">1. Miejscem odbioru przedmiotu umowy </w:t>
      </w:r>
      <w:r w:rsidR="00286B83" w:rsidRPr="00827FE9">
        <w:rPr>
          <w:rFonts w:ascii="Garamond" w:hAnsi="Garamond" w:cs="CIDFont+F1"/>
        </w:rPr>
        <w:t>będzie każdorazowo droga lub miejsce  wskazane przez zamawiającego.</w:t>
      </w:r>
    </w:p>
    <w:p w14:paraId="566AC5C0" w14:textId="63AE5FB4"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 xml:space="preserve">2. Wykonawca dostarczy </w:t>
      </w:r>
      <w:r w:rsidR="00286B83" w:rsidRPr="00827FE9">
        <w:rPr>
          <w:rFonts w:ascii="Garamond" w:hAnsi="Garamond" w:cs="CIDFont+F1"/>
        </w:rPr>
        <w:t>kruszywo</w:t>
      </w:r>
      <w:r w:rsidRPr="00827FE9">
        <w:rPr>
          <w:rFonts w:ascii="Garamond" w:hAnsi="Garamond" w:cs="CIDFont+F1"/>
        </w:rPr>
        <w:t xml:space="preserve"> do siedziby Zamawiającego na własny koszt i ryzyko.</w:t>
      </w:r>
    </w:p>
    <w:p w14:paraId="59314AD0" w14:textId="36AB04A3"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Wykonawca powiadomi Zamawiającego o gotowości dostarczenia przedmiotu Umowy drogą elektroniczną przez e-puap lub e-mail</w:t>
      </w:r>
      <w:r w:rsidR="00286B83" w:rsidRPr="00827FE9">
        <w:rPr>
          <w:rFonts w:ascii="Garamond" w:hAnsi="Garamond" w:cs="CIDFont+F1"/>
        </w:rPr>
        <w:t xml:space="preserve"> lub telefonicznie</w:t>
      </w:r>
      <w:r w:rsidRPr="00827FE9">
        <w:rPr>
          <w:rFonts w:ascii="Garamond" w:hAnsi="Garamond" w:cs="CIDFont+F1"/>
        </w:rPr>
        <w:t>.</w:t>
      </w:r>
    </w:p>
    <w:p w14:paraId="530FF543"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4. Odbiór przedmiotu umowy nastąpi w terminie uzgodnionym pomiędzy przedstawicielami stron.</w:t>
      </w:r>
    </w:p>
    <w:p w14:paraId="72E62DE0" w14:textId="02DF4207" w:rsidR="00A81040" w:rsidRPr="00827FE9" w:rsidRDefault="00B97D9F" w:rsidP="00A81040">
      <w:pPr>
        <w:autoSpaceDE w:val="0"/>
        <w:autoSpaceDN w:val="0"/>
        <w:adjustRightInd w:val="0"/>
        <w:spacing w:after="0"/>
        <w:jc w:val="both"/>
        <w:rPr>
          <w:rFonts w:ascii="Garamond" w:hAnsi="Garamond" w:cs="CIDFont+F1"/>
        </w:rPr>
      </w:pPr>
      <w:r w:rsidRPr="00827FE9">
        <w:rPr>
          <w:rFonts w:ascii="Garamond" w:hAnsi="Garamond" w:cs="CIDFont+F1"/>
        </w:rPr>
        <w:t>5</w:t>
      </w:r>
      <w:r w:rsidR="00A81040" w:rsidRPr="00827FE9">
        <w:rPr>
          <w:rFonts w:ascii="Garamond" w:hAnsi="Garamond" w:cs="CIDFont+F1"/>
        </w:rPr>
        <w:t>. Warunkiem dokonania odbioru przedmiotu umowy będzie stwierdzenie przez Zamawiającego spełnienia przez Wykonawcę wszystkich wymogów zawartych w umowie.</w:t>
      </w:r>
    </w:p>
    <w:p w14:paraId="037AE8A2" w14:textId="4C6EA50B" w:rsidR="00A81040" w:rsidRPr="00827FE9" w:rsidRDefault="00B97D9F" w:rsidP="00A81040">
      <w:pPr>
        <w:autoSpaceDE w:val="0"/>
        <w:autoSpaceDN w:val="0"/>
        <w:adjustRightInd w:val="0"/>
        <w:spacing w:after="0"/>
        <w:jc w:val="both"/>
        <w:rPr>
          <w:rFonts w:ascii="Garamond" w:hAnsi="Garamond" w:cs="CIDFont+F1"/>
        </w:rPr>
      </w:pPr>
      <w:r w:rsidRPr="00827FE9">
        <w:rPr>
          <w:rFonts w:ascii="Garamond" w:hAnsi="Garamond" w:cs="CIDFont+F1"/>
        </w:rPr>
        <w:t>6</w:t>
      </w:r>
      <w:r w:rsidR="00A81040" w:rsidRPr="00827FE9">
        <w:rPr>
          <w:rFonts w:ascii="Garamond" w:hAnsi="Garamond" w:cs="CIDFont+F1"/>
        </w:rPr>
        <w:t>. Odbiór przedmiotu umowy potwierdzony zostanie protokołem zdawczo – odbiorczym podpisanym przez upoważnionych przedstawicieli Zamawiającego i Wykonawcy. Protokół ten zostanie sporządzony       w dwóch egzemplarzach, z których jeden otrzymuje Wykonawca, a drugi Zamawiający.</w:t>
      </w:r>
    </w:p>
    <w:p w14:paraId="2186099E" w14:textId="4823F7C5"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xml:space="preserve">§ </w:t>
      </w:r>
      <w:r w:rsidR="00827FE9" w:rsidRPr="00827FE9">
        <w:rPr>
          <w:rFonts w:ascii="Garamond" w:hAnsi="Garamond" w:cs="CIDFont+F1"/>
        </w:rPr>
        <w:t>7</w:t>
      </w:r>
    </w:p>
    <w:p w14:paraId="2E2BC798"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Wykonawca zapłaci Zamawiającemu kary umowne:</w:t>
      </w:r>
    </w:p>
    <w:p w14:paraId="6094D9D9"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a) w przypadku odstąpienia od umowy z przez którąkolwiek ze Stron z przyczyn leżących po stronie Wykonawcy - w wysokości 10% wynagrodzenia umownego brutto określonego w § 5 ust. 1;</w:t>
      </w:r>
    </w:p>
    <w:p w14:paraId="49764C8C"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b) za zwłokę w wykonaniu zadania określonego w § 1 ust. 1 niniejszej umowy w wysokości 0,1 % wynagrodzenia umownego netto określonego w § 5 ust. 1 za każdy dzień zwłoki;</w:t>
      </w:r>
    </w:p>
    <w:p w14:paraId="5A637438"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c) za zwłokę w usunięciu wad stwierdzonych przy odbiorze oraz napraw gwarancyjnych przez serwis               w okresie gwarancji zabudowy w wysokości 500,00 zł za każdy dzień zwłoki liczonego od dnia wyznaczonego na usunięcie wad zgodnie z § 7 ust. 4 umowy,</w:t>
      </w:r>
    </w:p>
    <w:p w14:paraId="346E6E9F"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d) za nieudostępnienie pojazdu zastępczego w sytuacji opisanej w § 7 ust. 5 w wysokości po 1.000,00 zł za każdy dzień.</w:t>
      </w:r>
    </w:p>
    <w:p w14:paraId="0B96A148"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Zamawiający zastrzega sobie prawo do odszkodowania na zasadach ogólnych, o ile wartość faktycznie poniesionych szkód przekracza wartość kar umownych.</w:t>
      </w:r>
    </w:p>
    <w:p w14:paraId="2CB600A1"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Wykonawca upoważnia Zamawiającego do potrącenia naliczonych kar umownych z należnego mu wynagrodzenia z tytułu realizacji przedmiotu umowy.</w:t>
      </w:r>
    </w:p>
    <w:p w14:paraId="5D42E02D"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4. Strony ustalają, że maksymalna wysokość kar umownych, o których mowa w ust. 1, nie może przekroczyć 20% ceny brutto, o której mowa w § 3 ust. 1 umowy.</w:t>
      </w:r>
    </w:p>
    <w:p w14:paraId="699F0752"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5. Zamawiający zapłaci Wykonawcy odsetki ustawowe w przypadku opóźnienia w zapłacie wynagrodzenia.</w:t>
      </w:r>
    </w:p>
    <w:p w14:paraId="14E8C0FD" w14:textId="3C1951A3"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lastRenderedPageBreak/>
        <w:t xml:space="preserve">§ </w:t>
      </w:r>
      <w:r w:rsidR="00827FE9" w:rsidRPr="00827FE9">
        <w:rPr>
          <w:rFonts w:ascii="Garamond" w:hAnsi="Garamond" w:cs="CIDFont+F1"/>
        </w:rPr>
        <w:t>8</w:t>
      </w:r>
    </w:p>
    <w:p w14:paraId="4040687A"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Niezależnie od podstaw odstąpienia określonych w Pzp i Kodeksie Cywilnym, Zamawiającemu przysługuje prawo odstąpienia od umowy w całości lub w części niewykonanej w następujących przypadkach i terminach:</w:t>
      </w:r>
    </w:p>
    <w:p w14:paraId="01F4DD80"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Wykonawca nie wywiązuje się z zobowiązań wynikających z umowy lub narusza jej postanowienia (np. w razie przekroczenia terminu wykonania Umowy o co najmniej 14 dni lub dostarczenia pojazdu niespełniającego warunków określonych w § 4 powyżej),</w:t>
      </w:r>
    </w:p>
    <w:p w14:paraId="29E22E6D"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wykonanie przedmiotu umowy stanie się niemożliwe wskutek okoliczności leżących po stronie Wykonawcy,</w:t>
      </w:r>
    </w:p>
    <w:p w14:paraId="651BC48B"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w razie wystąpienia istotnej zmiany okoliczności powodującej, że wykonanie umowy nie leży w interesie publicznym, czego nie można było przewidzieć w chwili zawarcia umowy,</w:t>
      </w:r>
    </w:p>
    <w:p w14:paraId="754FFB22"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4) wysokość kar naliczonych Wykonawcy osiągnie 20% lub więcej wynagrodzenia umownego brutto,</w:t>
      </w:r>
    </w:p>
    <w:p w14:paraId="1862441C"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5) w przypadku niewypłacalności  Firmy Wykonawcy lub likwidacji,</w:t>
      </w:r>
    </w:p>
    <w:p w14:paraId="0CDBAA49"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6) jeżeli zachodzi co najmniej jedna z następujących okoliczności:</w:t>
      </w:r>
    </w:p>
    <w:p w14:paraId="62206A4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a) dokonano zmiany umowy z naruszeniem art. 454 i art. 455, w tym przypadku Zamawiający odstępuje od umowy w części, której zmiana dotyczy,</w:t>
      </w:r>
    </w:p>
    <w:p w14:paraId="109991F1"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b) Wykonawca w chwili zawarcia umowy podlegał wykluczeniu na podstawie art. 108 Pzp, przewidzianej     w art. 258 Traktatu o funkcjonowaniu Unii Europejskiej, że Rzeczpospolita Polska uchybiła zobowiązaniom, które ciążą na niej na mocy Traktatów, dyrektywy 2014/24/UE, dyrektywy 2014/25/UE                                        i dyrektywy2009/81/WE, z uwagi na to, że Zamawiający udzielił zamówienia z naruszeniem prawa Unii Europejskiej.</w:t>
      </w:r>
    </w:p>
    <w:p w14:paraId="6E8078DB"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Zamawiający może odstąpić od umowy w przypadkach określonych w ust. 1 po bezskutecznym upływie terminu określonego przez Zamawiającego w pisemnym zawiadomieniu Wykonawcy, zawierającym żądanie usunięcia nieprawidłowości.</w:t>
      </w:r>
    </w:p>
    <w:p w14:paraId="51A94D23"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Odstąpienie od umowy może nastąpić w terminie do 30 dni od powzięcia wiadomości o powyższych okolicznościach.</w:t>
      </w:r>
    </w:p>
    <w:p w14:paraId="670120FD" w14:textId="77777777" w:rsidR="00A81040" w:rsidRPr="00827FE9" w:rsidRDefault="00A81040" w:rsidP="00A81040">
      <w:pPr>
        <w:pStyle w:val="Nagwek2"/>
        <w:spacing w:line="360" w:lineRule="auto"/>
        <w:jc w:val="both"/>
        <w:rPr>
          <w:rFonts w:ascii="Garamond" w:hAnsi="Garamond" w:cs="Arial"/>
          <w:color w:val="auto"/>
          <w:sz w:val="22"/>
          <w:szCs w:val="22"/>
        </w:rPr>
      </w:pPr>
      <w:r w:rsidRPr="00827FE9">
        <w:rPr>
          <w:rFonts w:ascii="Garamond" w:hAnsi="Garamond" w:cs="CIDFont+F1"/>
          <w:color w:val="auto"/>
          <w:sz w:val="22"/>
          <w:szCs w:val="22"/>
        </w:rPr>
        <w:t xml:space="preserve">4. </w:t>
      </w:r>
      <w:r w:rsidRPr="00827FE9">
        <w:rPr>
          <w:rFonts w:ascii="Garamond" w:hAnsi="Garamond" w:cs="Arial"/>
          <w:color w:val="auto"/>
          <w:sz w:val="22"/>
          <w:szCs w:val="22"/>
        </w:rPr>
        <w:t xml:space="preserve">Odstąpienie od umowy powinno nastąpić na piśmie pod rygorem nieważności i wskazywać przyczynę składanego oświadczenia. </w:t>
      </w:r>
    </w:p>
    <w:p w14:paraId="315B6B9E" w14:textId="77777777" w:rsidR="00A81040" w:rsidRPr="00827FE9" w:rsidRDefault="00A81040" w:rsidP="00A81040">
      <w:pPr>
        <w:autoSpaceDE w:val="0"/>
        <w:autoSpaceDN w:val="0"/>
        <w:adjustRightInd w:val="0"/>
        <w:spacing w:after="0"/>
        <w:jc w:val="both"/>
        <w:rPr>
          <w:rFonts w:ascii="Garamond" w:hAnsi="Garamond" w:cs="CIDFont+F1"/>
        </w:rPr>
      </w:pPr>
    </w:p>
    <w:p w14:paraId="1B3C60D8" w14:textId="78816399"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xml:space="preserve">§ </w:t>
      </w:r>
      <w:r w:rsidR="00827FE9" w:rsidRPr="00827FE9">
        <w:rPr>
          <w:rFonts w:ascii="Garamond" w:hAnsi="Garamond" w:cs="CIDFont+F1"/>
        </w:rPr>
        <w:t>9</w:t>
      </w:r>
    </w:p>
    <w:p w14:paraId="765C0D2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Zamawiający przewiduje możliwość zmiany niniejszej umowy w stosunku do treści wybranej oferty             w zakresie uregulowanym w art. 454-455 Pzp oraz wskazanym poniżej:</w:t>
      </w:r>
    </w:p>
    <w:p w14:paraId="447113A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zmiany wynagrodzenia w związku z urzędową zmianą stawki podatku od towarów i usług,</w:t>
      </w:r>
    </w:p>
    <w:p w14:paraId="410B544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zmiany numeru rachunku bankowego Wykonawcy, o którym mowa w §2 ust. 6,</w:t>
      </w:r>
    </w:p>
    <w:p w14:paraId="6AAC9ECD"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zmiany terminu realizacji zamówienia w przypadku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77E465BD"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Podstawą wprowadzenia zmian postanowień umowy jest pisemny wniosek Strony umowy lub projekt aneksu wraz z uzasadnieniem. Wniosek lub uzasadnienie do aneksu musi zawierać w szczególności:</w:t>
      </w:r>
    </w:p>
    <w:p w14:paraId="102006DD"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opis wnioskowanej zmiany,</w:t>
      </w:r>
    </w:p>
    <w:p w14:paraId="37B401DC"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cel zmiany wraz z uzasadnieniem,</w:t>
      </w:r>
    </w:p>
    <w:p w14:paraId="0FB829E5"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wskazanie konkretnych zapisów umowy lub Pzp pozwalających na wprowadzenie zmiany.</w:t>
      </w:r>
    </w:p>
    <w:p w14:paraId="272BE8EB"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3. Zmiana umowy wymaga dla swej ważności, pod rygorem nieważności, zachowania formy pisemnej.</w:t>
      </w:r>
    </w:p>
    <w:p w14:paraId="5A935816"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lastRenderedPageBreak/>
        <w:t>4. Powyższe postanowienia stanowią katalog zmian na które Zamawiający może wyrazić zgodę.                      Nie stanowią jednocześnie zobowiązania do wyrażenia zgody.</w:t>
      </w:r>
    </w:p>
    <w:p w14:paraId="61A7203A" w14:textId="77777777" w:rsidR="00A81040" w:rsidRPr="00827FE9" w:rsidRDefault="00A81040" w:rsidP="00A81040">
      <w:pPr>
        <w:autoSpaceDE w:val="0"/>
        <w:autoSpaceDN w:val="0"/>
        <w:adjustRightInd w:val="0"/>
        <w:spacing w:after="0"/>
        <w:jc w:val="center"/>
        <w:rPr>
          <w:rFonts w:ascii="Garamond" w:hAnsi="Garamond" w:cs="Calibri"/>
        </w:rPr>
      </w:pPr>
    </w:p>
    <w:p w14:paraId="638C41E9" w14:textId="4570FF30"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alibri"/>
        </w:rPr>
        <w:t>§</w:t>
      </w:r>
      <w:r w:rsidR="00827FE9" w:rsidRPr="00827FE9">
        <w:rPr>
          <w:rFonts w:ascii="Garamond" w:hAnsi="Garamond" w:cs="Calibri"/>
        </w:rPr>
        <w:t>10</w:t>
      </w:r>
    </w:p>
    <w:p w14:paraId="16C9769E"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 xml:space="preserve">1. Zgodnie z art. 13 ust. 1 i 2 </w:t>
      </w:r>
      <w:r w:rsidRPr="00827FE9">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27FE9">
        <w:rPr>
          <w:rFonts w:ascii="Garamond" w:eastAsia="Times New Roman" w:hAnsi="Garamond" w:cs="Arial"/>
          <w:lang w:eastAsia="pl-PL"/>
        </w:rPr>
        <w:t xml:space="preserve">dalej „RODO”, informuję, że: </w:t>
      </w:r>
    </w:p>
    <w:p w14:paraId="49D83F40"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Arial"/>
          <w:lang w:eastAsia="pl-PL"/>
        </w:rPr>
        <w:t xml:space="preserve">2. </w:t>
      </w:r>
      <w:r w:rsidRPr="00827FE9">
        <w:rPr>
          <w:rFonts w:ascii="Garamond" w:eastAsia="Times New Roman" w:hAnsi="Garamond" w:cs="Times New Roman"/>
          <w:color w:val="000000"/>
        </w:rPr>
        <w:t>Administratorem Pani/Pana danych osobowych jest Gmina Staroźreby z siedzibą w Staroźrebach, ul. Płocka 18, kod pocztowy 09-440, tel. (24) 266-30-80.</w:t>
      </w:r>
    </w:p>
    <w:p w14:paraId="07FF4867"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67895C33"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4. Administrator powołał Inspektora Ochrony Danych (IOD): adres  e-mail: </w:t>
      </w:r>
      <w:hyperlink r:id="rId7" w:history="1">
        <w:r w:rsidRPr="00827FE9">
          <w:rPr>
            <w:rFonts w:ascii="Garamond" w:eastAsia="Times New Roman" w:hAnsi="Garamond" w:cs="Times New Roman"/>
            <w:color w:val="0000FF"/>
            <w:u w:val="single"/>
            <w:bdr w:val="none" w:sz="0" w:space="0" w:color="auto" w:frame="1"/>
          </w:rPr>
          <w:t>iod@starozreby.pl</w:t>
        </w:r>
      </w:hyperlink>
    </w:p>
    <w:p w14:paraId="1BA306FE"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rPr>
        <w:t>5. Pani/Pana dane osobowe przetwarzane są w celu związanym z realizacją niniejszej umowy.</w:t>
      </w:r>
    </w:p>
    <w:p w14:paraId="584FF86B"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6. Pani/Pana dane osobowe będą przechowywane przez okresy wynikające z przepisów prawa oraz będą archiwizowane zgodnie z regulacjami obowiązującymi w Urzędzie Gminy Staroźreby.</w:t>
      </w:r>
    </w:p>
    <w:p w14:paraId="0EF9F8EA"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7. Pozyskane od Pani/Pana dane osobowe nie będą udostępniane podmiotom innym, niż upoważnione na podstawie przepisów prawa.</w:t>
      </w:r>
    </w:p>
    <w:p w14:paraId="26CEECE5"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6B62D665"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49C7CC4A"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10. Pani/Pana dane osobowe nie będą przekazywane do państw trzecich i organizacji międzynarodowych.</w:t>
      </w:r>
    </w:p>
    <w:p w14:paraId="10F5066E"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230471BF" w14:textId="77777777" w:rsidR="00A81040" w:rsidRPr="00827FE9" w:rsidRDefault="00A81040" w:rsidP="00A81040">
      <w:pPr>
        <w:spacing w:after="0"/>
        <w:contextualSpacing/>
        <w:jc w:val="both"/>
        <w:rPr>
          <w:rFonts w:ascii="Garamond" w:eastAsia="Times New Roman" w:hAnsi="Garamond" w:cs="Times New Roman"/>
          <w:color w:val="000000"/>
        </w:rPr>
      </w:pPr>
      <w:r w:rsidRPr="00827FE9">
        <w:rPr>
          <w:rFonts w:ascii="Garamond" w:eastAsia="Times New Roman" w:hAnsi="Garamond"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7C8C604F" w14:textId="77777777" w:rsidR="00A81040" w:rsidRPr="00827FE9" w:rsidRDefault="00A81040" w:rsidP="00A81040">
      <w:pPr>
        <w:autoSpaceDE w:val="0"/>
        <w:autoSpaceDN w:val="0"/>
        <w:adjustRightInd w:val="0"/>
        <w:spacing w:after="0"/>
        <w:jc w:val="both"/>
        <w:rPr>
          <w:rFonts w:ascii="Garamond" w:hAnsi="Garamond" w:cs="CIDFont+F1"/>
        </w:rPr>
      </w:pPr>
    </w:p>
    <w:p w14:paraId="25F53594" w14:textId="77777777" w:rsidR="00827FE9" w:rsidRPr="00827FE9" w:rsidRDefault="00827FE9" w:rsidP="00A81040">
      <w:pPr>
        <w:autoSpaceDE w:val="0"/>
        <w:autoSpaceDN w:val="0"/>
        <w:adjustRightInd w:val="0"/>
        <w:spacing w:after="0"/>
        <w:jc w:val="center"/>
        <w:rPr>
          <w:rFonts w:ascii="Garamond" w:hAnsi="Garamond" w:cs="CIDFont+F1"/>
        </w:rPr>
      </w:pPr>
    </w:p>
    <w:p w14:paraId="3057B22F" w14:textId="76BC0413"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xml:space="preserve">§ </w:t>
      </w:r>
      <w:r w:rsidR="00827FE9" w:rsidRPr="00827FE9">
        <w:rPr>
          <w:rFonts w:ascii="Garamond" w:hAnsi="Garamond" w:cs="CIDFont+F1"/>
        </w:rPr>
        <w:t>11</w:t>
      </w:r>
    </w:p>
    <w:p w14:paraId="2F5B75BD" w14:textId="77777777" w:rsidR="00A81040" w:rsidRPr="00827FE9" w:rsidRDefault="00A81040" w:rsidP="00A81040">
      <w:pPr>
        <w:spacing w:after="0"/>
        <w:jc w:val="both"/>
        <w:rPr>
          <w:rFonts w:ascii="Garamond" w:eastAsia="Times New Roman" w:hAnsi="Garamond" w:cs="Arial"/>
          <w:lang w:eastAsia="pl-PL"/>
        </w:rPr>
      </w:pPr>
      <w:r w:rsidRPr="00827FE9">
        <w:rPr>
          <w:rFonts w:ascii="Garamond" w:eastAsia="Times New Roman" w:hAnsi="Garamond" w:cs="Arial"/>
          <w:lang w:eastAsia="pl-PL"/>
        </w:rPr>
        <w:t>Strony postanawiają, że Wykonawca nie może bez zgody Zamawiającego przenieść na osoby trzecie praw i obowiązków (w tym wierzytelności) wynikających z niniejszej umowy.</w:t>
      </w:r>
    </w:p>
    <w:p w14:paraId="62C0A422" w14:textId="77777777" w:rsidR="00A81040" w:rsidRPr="00827FE9" w:rsidRDefault="00A81040" w:rsidP="00A81040">
      <w:pPr>
        <w:autoSpaceDE w:val="0"/>
        <w:autoSpaceDN w:val="0"/>
        <w:adjustRightInd w:val="0"/>
        <w:spacing w:after="0"/>
        <w:jc w:val="center"/>
        <w:rPr>
          <w:rFonts w:ascii="Garamond" w:hAnsi="Garamond" w:cs="CIDFont+F1"/>
        </w:rPr>
      </w:pPr>
    </w:p>
    <w:p w14:paraId="13658957" w14:textId="16AED3AC"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xml:space="preserve">§ </w:t>
      </w:r>
      <w:r w:rsidR="00827FE9" w:rsidRPr="00827FE9">
        <w:rPr>
          <w:rFonts w:ascii="Garamond" w:hAnsi="Garamond" w:cs="CIDFont+F1"/>
        </w:rPr>
        <w:t>12</w:t>
      </w:r>
    </w:p>
    <w:p w14:paraId="3952920B" w14:textId="010CA8A8"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lastRenderedPageBreak/>
        <w:t xml:space="preserve">1. Nadzór ze strony Zamawiającego nad realizacją przedmiotu zamówienia sprawować będzie: </w:t>
      </w:r>
      <w:r w:rsidR="00B97D9F" w:rsidRPr="00827FE9">
        <w:rPr>
          <w:rFonts w:ascii="Garamond" w:hAnsi="Garamond" w:cs="CIDFont+F4"/>
        </w:rPr>
        <w:t>Dariusz Naguszewski.</w:t>
      </w:r>
    </w:p>
    <w:p w14:paraId="2FB975C1" w14:textId="77777777" w:rsidR="00A81040" w:rsidRPr="00827FE9" w:rsidRDefault="00A81040" w:rsidP="00A81040">
      <w:pPr>
        <w:autoSpaceDE w:val="0"/>
        <w:autoSpaceDN w:val="0"/>
        <w:adjustRightInd w:val="0"/>
        <w:spacing w:after="0"/>
        <w:jc w:val="both"/>
        <w:rPr>
          <w:rFonts w:ascii="Garamond" w:hAnsi="Garamond" w:cs="CIDFont+F4"/>
        </w:rPr>
      </w:pPr>
      <w:r w:rsidRPr="00827FE9">
        <w:rPr>
          <w:rFonts w:ascii="Garamond" w:hAnsi="Garamond" w:cs="CIDFont+F1"/>
        </w:rPr>
        <w:t xml:space="preserve">2. Ze strony Wykonawcy nadzór sprawować będzie: </w:t>
      </w:r>
      <w:r w:rsidRPr="00827FE9">
        <w:rPr>
          <w:rFonts w:ascii="Garamond" w:hAnsi="Garamond" w:cs="CIDFont+F4"/>
        </w:rPr>
        <w:t>………………………….</w:t>
      </w:r>
    </w:p>
    <w:p w14:paraId="78E74B12" w14:textId="24CC4D1A"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xml:space="preserve">§ </w:t>
      </w:r>
      <w:r w:rsidR="00827FE9" w:rsidRPr="00827FE9">
        <w:rPr>
          <w:rFonts w:ascii="Garamond" w:hAnsi="Garamond" w:cs="CIDFont+F1"/>
        </w:rPr>
        <w:t>13</w:t>
      </w:r>
    </w:p>
    <w:p w14:paraId="5C37E933"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Integralną częścią umowy jest:</w:t>
      </w:r>
    </w:p>
    <w:p w14:paraId="67FA2683"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Oferta Wykonawcy – załącznik nr 1.</w:t>
      </w:r>
    </w:p>
    <w:p w14:paraId="02A45965"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2. SWZ wraz z załącznikami.</w:t>
      </w:r>
    </w:p>
    <w:p w14:paraId="76061715" w14:textId="77777777" w:rsidR="00A81040" w:rsidRPr="00827FE9" w:rsidRDefault="00A81040" w:rsidP="00A81040">
      <w:pPr>
        <w:autoSpaceDE w:val="0"/>
        <w:autoSpaceDN w:val="0"/>
        <w:adjustRightInd w:val="0"/>
        <w:spacing w:after="0"/>
        <w:jc w:val="both"/>
        <w:rPr>
          <w:rFonts w:ascii="Garamond" w:hAnsi="Garamond" w:cs="CIDFont+F1"/>
        </w:rPr>
      </w:pPr>
    </w:p>
    <w:p w14:paraId="62B084F4" w14:textId="1408BF49"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1</w:t>
      </w:r>
      <w:r w:rsidR="00827FE9" w:rsidRPr="00827FE9">
        <w:rPr>
          <w:rFonts w:ascii="Garamond" w:hAnsi="Garamond" w:cs="CIDFont+F1"/>
        </w:rPr>
        <w:t>4</w:t>
      </w:r>
    </w:p>
    <w:p w14:paraId="28E96D0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1. Wykonawca zobowiązany jest niezwłocznie poinformować Zamawiającego na piśmie o zmianie adresu swojej siedziby lub adresu dla dokonywania doręczeń. Przy braku takiej informacji wszelkie pisma i przesyłki wysłane na adres Wykonawcy wskazany w niniejszej umowie będą uznawane za skutecznie doręczone.</w:t>
      </w:r>
    </w:p>
    <w:p w14:paraId="1E080D45" w14:textId="1D9D337E"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b/>
          <w:bCs/>
        </w:rPr>
        <w:t>2.</w:t>
      </w:r>
      <w:r w:rsidRPr="00827FE9">
        <w:rPr>
          <w:rFonts w:ascii="Garamond" w:hAnsi="Garamond"/>
          <w:b/>
          <w:bCs/>
        </w:rPr>
        <w:t xml:space="preserve"> Wszelkie spory w relacjach pomiędzy Zamawiającym a Wykonawcą/Wykonawcami o roszczenia cywilnoprawne w sprawach, w których zawarcie ugody jest dopuszczalne, mediacjom lub innemu polubownemu rozwiązaniu sporu Zamawiający, Wykonawca/Wykonawcy zobowiązani są rozwiązywać przed Sądem Polubownym wskazanym przez Zamawiającego, wybranym mediatorem albo osobą prowadzącą inne polubowne rozwiązanie sporu.</w:t>
      </w:r>
    </w:p>
    <w:p w14:paraId="35F1C93D" w14:textId="77777777" w:rsidR="00A81040" w:rsidRPr="00827FE9" w:rsidRDefault="00A81040" w:rsidP="00A81040">
      <w:pPr>
        <w:pStyle w:val="Akapitzlist"/>
        <w:autoSpaceDE w:val="0"/>
        <w:autoSpaceDN w:val="0"/>
        <w:adjustRightInd w:val="0"/>
        <w:spacing w:after="0"/>
        <w:ind w:left="283"/>
        <w:jc w:val="both"/>
        <w:rPr>
          <w:rFonts w:ascii="Garamond" w:hAnsi="Garamond" w:cs="CIDFont+F1"/>
        </w:rPr>
      </w:pPr>
    </w:p>
    <w:p w14:paraId="17C1F358" w14:textId="2799C244"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1</w:t>
      </w:r>
      <w:r w:rsidR="00827FE9" w:rsidRPr="00827FE9">
        <w:rPr>
          <w:rFonts w:ascii="Garamond" w:hAnsi="Garamond" w:cs="CIDFont+F1"/>
        </w:rPr>
        <w:t>5</w:t>
      </w:r>
    </w:p>
    <w:p w14:paraId="06A123B4"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W sprawach nieuregulowanych treścią niniejszej umowy zastosowanie mają przepisy ustawy Prawo zamówień publicznych oraz Kodeksu Cywilnego.</w:t>
      </w:r>
    </w:p>
    <w:p w14:paraId="6EE374B9" w14:textId="77777777" w:rsidR="00A81040" w:rsidRPr="00827FE9" w:rsidRDefault="00A81040" w:rsidP="00A81040">
      <w:pPr>
        <w:autoSpaceDE w:val="0"/>
        <w:autoSpaceDN w:val="0"/>
        <w:adjustRightInd w:val="0"/>
        <w:spacing w:after="0"/>
        <w:jc w:val="center"/>
        <w:rPr>
          <w:rFonts w:ascii="Garamond" w:hAnsi="Garamond" w:cs="CIDFont+F1"/>
        </w:rPr>
      </w:pPr>
    </w:p>
    <w:p w14:paraId="2701D039" w14:textId="34212603" w:rsidR="00A81040" w:rsidRPr="00827FE9" w:rsidRDefault="00A81040" w:rsidP="00A81040">
      <w:pPr>
        <w:autoSpaceDE w:val="0"/>
        <w:autoSpaceDN w:val="0"/>
        <w:adjustRightInd w:val="0"/>
        <w:spacing w:after="0"/>
        <w:jc w:val="center"/>
        <w:rPr>
          <w:rFonts w:ascii="Garamond" w:hAnsi="Garamond" w:cs="CIDFont+F1"/>
        </w:rPr>
      </w:pPr>
      <w:r w:rsidRPr="00827FE9">
        <w:rPr>
          <w:rFonts w:ascii="Garamond" w:hAnsi="Garamond" w:cs="CIDFont+F1"/>
        </w:rPr>
        <w:t>§ 1</w:t>
      </w:r>
      <w:r w:rsidR="00827FE9" w:rsidRPr="00827FE9">
        <w:rPr>
          <w:rFonts w:ascii="Garamond" w:hAnsi="Garamond" w:cs="CIDFont+F1"/>
        </w:rPr>
        <w:t>6</w:t>
      </w:r>
    </w:p>
    <w:p w14:paraId="0B9DEDA8" w14:textId="77777777" w:rsidR="00A81040" w:rsidRPr="00827FE9" w:rsidRDefault="00A81040" w:rsidP="00A81040">
      <w:pPr>
        <w:autoSpaceDE w:val="0"/>
        <w:autoSpaceDN w:val="0"/>
        <w:adjustRightInd w:val="0"/>
        <w:spacing w:after="0"/>
        <w:jc w:val="both"/>
        <w:rPr>
          <w:rFonts w:ascii="Garamond" w:hAnsi="Garamond" w:cs="CIDFont+F1"/>
        </w:rPr>
      </w:pPr>
      <w:r w:rsidRPr="00827FE9">
        <w:rPr>
          <w:rFonts w:ascii="Garamond" w:hAnsi="Garamond" w:cs="CIDFont+F1"/>
        </w:rPr>
        <w:t>Niniejsza umowa zostaje zawarta w 3 jednobrzmiących egzemplarzach, 2 egzemplarze dla Zamawiającego i 1 egzemplarz dla Wykonawcy.</w:t>
      </w:r>
    </w:p>
    <w:p w14:paraId="44B2FC6E" w14:textId="77777777" w:rsidR="00A81040" w:rsidRPr="00827FE9" w:rsidRDefault="00A81040" w:rsidP="00A81040">
      <w:pPr>
        <w:spacing w:after="0"/>
        <w:jc w:val="both"/>
        <w:rPr>
          <w:rFonts w:ascii="Garamond" w:eastAsia="Times New Roman" w:hAnsi="Garamond" w:cs="Arial"/>
          <w:lang w:eastAsia="pl-PL"/>
        </w:rPr>
      </w:pPr>
    </w:p>
    <w:p w14:paraId="218ADCDB" w14:textId="77777777" w:rsidR="00A81040" w:rsidRPr="00827FE9" w:rsidRDefault="00A81040" w:rsidP="00A81040">
      <w:pPr>
        <w:spacing w:after="0"/>
        <w:jc w:val="both"/>
        <w:rPr>
          <w:rFonts w:ascii="Garamond" w:eastAsia="Times New Roman" w:hAnsi="Garamond" w:cs="Arial"/>
          <w:b/>
          <w:lang w:eastAsia="pl-PL"/>
        </w:rPr>
      </w:pPr>
      <w:r w:rsidRPr="00827FE9">
        <w:rPr>
          <w:rFonts w:ascii="Garamond" w:eastAsia="Times New Roman" w:hAnsi="Garamond" w:cs="Arial"/>
          <w:b/>
          <w:lang w:eastAsia="pl-PL"/>
        </w:rPr>
        <w:t xml:space="preserve"> ZAMAWIAJĄCY                                                                                                                                 WYKONAWCA</w:t>
      </w:r>
    </w:p>
    <w:p w14:paraId="67478FAE" w14:textId="77777777" w:rsidR="00A81040" w:rsidRPr="00827FE9" w:rsidRDefault="00A81040" w:rsidP="00A81040">
      <w:pPr>
        <w:rPr>
          <w:rFonts w:ascii="Garamond" w:hAnsi="Garamond"/>
        </w:rPr>
      </w:pPr>
    </w:p>
    <w:p w14:paraId="68B5BEEB" w14:textId="77777777" w:rsidR="00A54AF7" w:rsidRPr="00827FE9" w:rsidRDefault="00A54AF7" w:rsidP="00A81040">
      <w:pPr>
        <w:rPr>
          <w:rFonts w:ascii="Garamond" w:hAnsi="Garamond"/>
        </w:rPr>
      </w:pPr>
    </w:p>
    <w:sectPr w:rsidR="00A54AF7" w:rsidRPr="00827FE9" w:rsidSect="00B729E4">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C50C" w14:textId="77777777" w:rsidR="00840140" w:rsidRDefault="00840140" w:rsidP="00D83198">
      <w:pPr>
        <w:spacing w:after="0" w:line="240" w:lineRule="auto"/>
      </w:pPr>
      <w:r>
        <w:separator/>
      </w:r>
    </w:p>
  </w:endnote>
  <w:endnote w:type="continuationSeparator" w:id="0">
    <w:p w14:paraId="49CBBDEE" w14:textId="77777777" w:rsidR="00840140" w:rsidRDefault="00840140"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3BFA" w14:textId="77777777" w:rsidR="00840140" w:rsidRDefault="00840140" w:rsidP="00D83198">
      <w:pPr>
        <w:spacing w:after="0" w:line="240" w:lineRule="auto"/>
      </w:pPr>
      <w:r>
        <w:separator/>
      </w:r>
    </w:p>
  </w:footnote>
  <w:footnote w:type="continuationSeparator" w:id="0">
    <w:p w14:paraId="5B181933" w14:textId="77777777" w:rsidR="00840140" w:rsidRDefault="00840140"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84014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53135"/>
    <w:multiLevelType w:val="hybridMultilevel"/>
    <w:tmpl w:val="EE12EE3C"/>
    <w:lvl w:ilvl="0" w:tplc="B83A3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F38"/>
    <w:multiLevelType w:val="hybridMultilevel"/>
    <w:tmpl w:val="FB603F6A"/>
    <w:lvl w:ilvl="0" w:tplc="A1442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0"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2" w15:restartNumberingAfterBreak="0">
    <w:nsid w:val="6F421852"/>
    <w:multiLevelType w:val="hybridMultilevel"/>
    <w:tmpl w:val="EFA41FA4"/>
    <w:lvl w:ilvl="0" w:tplc="36BAD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724573">
    <w:abstractNumId w:val="1"/>
  </w:num>
  <w:num w:numId="2" w16cid:durableId="1140534115">
    <w:abstractNumId w:val="10"/>
  </w:num>
  <w:num w:numId="3" w16cid:durableId="1475678186">
    <w:abstractNumId w:val="7"/>
  </w:num>
  <w:num w:numId="4" w16cid:durableId="1193493418">
    <w:abstractNumId w:val="11"/>
  </w:num>
  <w:num w:numId="5" w16cid:durableId="806167179">
    <w:abstractNumId w:val="13"/>
  </w:num>
  <w:num w:numId="6" w16cid:durableId="410086205">
    <w:abstractNumId w:val="4"/>
  </w:num>
  <w:num w:numId="7" w16cid:durableId="1895971701">
    <w:abstractNumId w:val="9"/>
  </w:num>
  <w:num w:numId="8" w16cid:durableId="1755013872">
    <w:abstractNumId w:val="5"/>
  </w:num>
  <w:num w:numId="9" w16cid:durableId="1387297918">
    <w:abstractNumId w:val="6"/>
  </w:num>
  <w:num w:numId="10" w16cid:durableId="24449026">
    <w:abstractNumId w:val="14"/>
  </w:num>
  <w:num w:numId="11" w16cid:durableId="750735593">
    <w:abstractNumId w:val="0"/>
  </w:num>
  <w:num w:numId="12" w16cid:durableId="975837003">
    <w:abstractNumId w:val="8"/>
  </w:num>
  <w:num w:numId="13" w16cid:durableId="447938651">
    <w:abstractNumId w:val="3"/>
  </w:num>
  <w:num w:numId="14" w16cid:durableId="1204322126">
    <w:abstractNumId w:val="12"/>
  </w:num>
  <w:num w:numId="15" w16cid:durableId="49303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71A4A"/>
    <w:rsid w:val="00093524"/>
    <w:rsid w:val="000C22A9"/>
    <w:rsid w:val="001E2FF7"/>
    <w:rsid w:val="00202032"/>
    <w:rsid w:val="00267CBF"/>
    <w:rsid w:val="00286B83"/>
    <w:rsid w:val="003041E1"/>
    <w:rsid w:val="003121F1"/>
    <w:rsid w:val="00317C1B"/>
    <w:rsid w:val="00375F43"/>
    <w:rsid w:val="00395131"/>
    <w:rsid w:val="003D154C"/>
    <w:rsid w:val="00432D5B"/>
    <w:rsid w:val="00484E46"/>
    <w:rsid w:val="004E757A"/>
    <w:rsid w:val="005215E0"/>
    <w:rsid w:val="00521A83"/>
    <w:rsid w:val="00662DD8"/>
    <w:rsid w:val="00666840"/>
    <w:rsid w:val="006E1039"/>
    <w:rsid w:val="006F4592"/>
    <w:rsid w:val="00723F80"/>
    <w:rsid w:val="00736C68"/>
    <w:rsid w:val="00742998"/>
    <w:rsid w:val="00796EB2"/>
    <w:rsid w:val="007C53C9"/>
    <w:rsid w:val="007D1D57"/>
    <w:rsid w:val="007F76AF"/>
    <w:rsid w:val="00827FE9"/>
    <w:rsid w:val="00840140"/>
    <w:rsid w:val="00863718"/>
    <w:rsid w:val="00877B3C"/>
    <w:rsid w:val="008F1DA2"/>
    <w:rsid w:val="00931FE4"/>
    <w:rsid w:val="0093748A"/>
    <w:rsid w:val="009B0223"/>
    <w:rsid w:val="00A148AF"/>
    <w:rsid w:val="00A54AF7"/>
    <w:rsid w:val="00A60C20"/>
    <w:rsid w:val="00A81040"/>
    <w:rsid w:val="00A90F81"/>
    <w:rsid w:val="00AE4084"/>
    <w:rsid w:val="00AF7F45"/>
    <w:rsid w:val="00B22935"/>
    <w:rsid w:val="00B729E4"/>
    <w:rsid w:val="00B83341"/>
    <w:rsid w:val="00B94258"/>
    <w:rsid w:val="00B97D9F"/>
    <w:rsid w:val="00BA46C1"/>
    <w:rsid w:val="00C34C5C"/>
    <w:rsid w:val="00C441AB"/>
    <w:rsid w:val="00C85B52"/>
    <w:rsid w:val="00C94DD4"/>
    <w:rsid w:val="00D15239"/>
    <w:rsid w:val="00D156C2"/>
    <w:rsid w:val="00D46F5E"/>
    <w:rsid w:val="00D62819"/>
    <w:rsid w:val="00D73257"/>
    <w:rsid w:val="00D83198"/>
    <w:rsid w:val="00D97364"/>
    <w:rsid w:val="00DA4997"/>
    <w:rsid w:val="00DC07DD"/>
    <w:rsid w:val="00E0474B"/>
    <w:rsid w:val="00E531BE"/>
    <w:rsid w:val="00E554A2"/>
    <w:rsid w:val="00EE29C4"/>
    <w:rsid w:val="00F11533"/>
    <w:rsid w:val="00F44418"/>
    <w:rsid w:val="00F6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040"/>
    <w:pPr>
      <w:spacing w:after="200" w:line="27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81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CW_Lista,sw tekst,L1,Numerowanie,List Paragraph,Akapit z listą BS,normalny tekst,Nagłowek 3,Preambuła,Dot pt,F5 List Paragraph,Recommendation,List Paragraph11,lp1,maz_wyliczenie,opis dzialania,K-P_odwolanie"/>
    <w:basedOn w:val="Normalny"/>
    <w:link w:val="AkapitzlistZnak"/>
    <w:uiPriority w:val="34"/>
    <w:qFormat/>
    <w:rsid w:val="00D83198"/>
    <w:pPr>
      <w:spacing w:after="160"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semiHidden/>
    <w:rsid w:val="00A81040"/>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CW_Lista Znak,sw tekst Znak,L1 Znak,Numerowanie Znak,List Paragraph Znak,Akapit z listą BS Znak,normalny tekst Znak,Nagłowek 3 Znak,Preambuła Znak,Dot pt Znak,F5 List Paragraph Znak,Recommendation Znak,List Paragraph11 Znak,lp1 Znak"/>
    <w:link w:val="Akapitzlist"/>
    <w:uiPriority w:val="34"/>
    <w:qFormat/>
    <w:locked/>
    <w:rsid w:val="00A81040"/>
  </w:style>
  <w:style w:type="paragraph" w:styleId="Tekstpodstawowywcity">
    <w:name w:val="Body Text Indent"/>
    <w:basedOn w:val="Normalny"/>
    <w:link w:val="TekstpodstawowywcityZnak"/>
    <w:unhideWhenUsed/>
    <w:rsid w:val="00286B83"/>
    <w:pPr>
      <w:spacing w:after="120"/>
      <w:ind w:left="283"/>
    </w:pPr>
  </w:style>
  <w:style w:type="character" w:customStyle="1" w:styleId="TekstpodstawowywcityZnak">
    <w:name w:val="Tekst podstawowy wcięty Znak"/>
    <w:basedOn w:val="Domylnaczcionkaakapitu"/>
    <w:link w:val="Tekstpodstawowywcity"/>
    <w:rsid w:val="0028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1898</Words>
  <Characters>11392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4</cp:revision>
  <cp:lastPrinted>2022-02-11T12:47:00Z</cp:lastPrinted>
  <dcterms:created xsi:type="dcterms:W3CDTF">2022-05-31T13:41:00Z</dcterms:created>
  <dcterms:modified xsi:type="dcterms:W3CDTF">2022-06-01T11:23:00Z</dcterms:modified>
</cp:coreProperties>
</file>