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5BEEB" w14:textId="259C15BE" w:rsidR="00A54AF7" w:rsidRPr="00381C53" w:rsidRDefault="00A54AF7" w:rsidP="00193E72">
      <w:pPr>
        <w:spacing w:line="276" w:lineRule="auto"/>
        <w:rPr>
          <w:rFonts w:ascii="Garamond" w:hAnsi="Garamond"/>
          <w:sz w:val="24"/>
          <w:szCs w:val="24"/>
        </w:rPr>
      </w:pPr>
    </w:p>
    <w:p w14:paraId="6FFAEC5E" w14:textId="084AC3E5" w:rsidR="00FB24F1" w:rsidRPr="00381C53" w:rsidRDefault="00FB24F1" w:rsidP="00193E72">
      <w:pPr>
        <w:spacing w:line="276" w:lineRule="auto"/>
        <w:rPr>
          <w:rFonts w:ascii="Garamond" w:hAnsi="Garamond"/>
          <w:sz w:val="24"/>
          <w:szCs w:val="24"/>
        </w:rPr>
      </w:pPr>
    </w:p>
    <w:p w14:paraId="3749D17A" w14:textId="77777777" w:rsidR="00FB24F1" w:rsidRPr="00381C53" w:rsidRDefault="00FB24F1" w:rsidP="00193E72">
      <w:pPr>
        <w:spacing w:line="276" w:lineRule="auto"/>
        <w:rPr>
          <w:rFonts w:ascii="Garamond" w:hAnsi="Garamond"/>
          <w:sz w:val="24"/>
          <w:szCs w:val="24"/>
        </w:rPr>
      </w:pPr>
    </w:p>
    <w:p w14:paraId="18077997" w14:textId="7309CF15" w:rsidR="00FB24F1" w:rsidRPr="00381C53" w:rsidRDefault="00FB24F1" w:rsidP="00193E72">
      <w:pPr>
        <w:spacing w:after="0" w:line="276" w:lineRule="auto"/>
        <w:ind w:right="121"/>
        <w:jc w:val="center"/>
        <w:rPr>
          <w:rFonts w:ascii="Garamond" w:hAnsi="Garamond"/>
        </w:rPr>
      </w:pPr>
      <w:r w:rsidRPr="00381C53">
        <w:rPr>
          <w:rFonts w:ascii="Garamond" w:hAnsi="Garamond"/>
          <w:b/>
        </w:rPr>
        <w:t xml:space="preserve">TRYB PODSTAWOWY </w:t>
      </w:r>
      <w:r w:rsidRPr="00381C53">
        <w:rPr>
          <w:rFonts w:ascii="Garamond" w:hAnsi="Garamond"/>
          <w:b/>
          <w:sz w:val="20"/>
        </w:rPr>
        <w:t xml:space="preserve">(bez negocjacji) art. 275 pkt. 1 Ustawy </w:t>
      </w:r>
      <w:proofErr w:type="spellStart"/>
      <w:r w:rsidRPr="00381C53">
        <w:rPr>
          <w:rFonts w:ascii="Garamond" w:hAnsi="Garamond"/>
          <w:b/>
          <w:sz w:val="20"/>
        </w:rPr>
        <w:t>Pzp</w:t>
      </w:r>
      <w:proofErr w:type="spellEnd"/>
      <w:r w:rsidRPr="00381C53">
        <w:rPr>
          <w:rFonts w:ascii="Garamond" w:hAnsi="Garamond"/>
          <w:b/>
          <w:sz w:val="20"/>
        </w:rPr>
        <w:t xml:space="preserve"> </w:t>
      </w:r>
    </w:p>
    <w:p w14:paraId="71D05B9C" w14:textId="77777777" w:rsidR="00FB24F1" w:rsidRPr="00381C53" w:rsidRDefault="00FB24F1" w:rsidP="00193E72">
      <w:pPr>
        <w:spacing w:after="254" w:line="276" w:lineRule="auto"/>
        <w:ind w:right="118"/>
        <w:jc w:val="center"/>
        <w:rPr>
          <w:rFonts w:ascii="Garamond" w:hAnsi="Garamond"/>
        </w:rPr>
      </w:pPr>
      <w:r w:rsidRPr="00381C53">
        <w:rPr>
          <w:rFonts w:ascii="Garamond" w:hAnsi="Garamond"/>
          <w:b/>
        </w:rPr>
        <w:t>SPECYFIKACJA WARUNKÓW ZAMÓWIENIA (SWZ)</w:t>
      </w:r>
      <w:r w:rsidRPr="00381C53">
        <w:rPr>
          <w:rFonts w:ascii="Garamond" w:hAnsi="Garamond"/>
          <w:b/>
          <w:color w:val="FF0000"/>
        </w:rPr>
        <w:t xml:space="preserve"> </w:t>
      </w:r>
    </w:p>
    <w:p w14:paraId="40791C20" w14:textId="094B377B" w:rsidR="00FB24F1" w:rsidRPr="00381C53" w:rsidRDefault="00FB24F1" w:rsidP="00193E72">
      <w:pPr>
        <w:spacing w:line="276" w:lineRule="auto"/>
        <w:jc w:val="center"/>
        <w:rPr>
          <w:rFonts w:ascii="Garamond" w:hAnsi="Garamond"/>
          <w:sz w:val="24"/>
          <w:szCs w:val="24"/>
        </w:rPr>
      </w:pPr>
      <w:r w:rsidRPr="00381C53">
        <w:rPr>
          <w:rFonts w:ascii="Garamond" w:hAnsi="Garamond"/>
          <w:b/>
          <w:bCs/>
        </w:rPr>
        <w:t>„Budowa infrastruktury gospodarki odpadami poprzez zakup nowych samochodów niskoemisyjnych do segregacji odpadów oraz utrzymania porządku i czystości w gminie”</w:t>
      </w:r>
    </w:p>
    <w:p w14:paraId="213EAD83" w14:textId="77777777" w:rsidR="00FB24F1" w:rsidRPr="00381C53" w:rsidRDefault="00FB24F1" w:rsidP="00193E72">
      <w:pPr>
        <w:spacing w:after="0" w:line="276" w:lineRule="auto"/>
        <w:rPr>
          <w:rFonts w:ascii="Garamond" w:hAnsi="Garamond"/>
        </w:rPr>
      </w:pPr>
      <w:r w:rsidRPr="00381C53">
        <w:rPr>
          <w:rFonts w:ascii="Garamond" w:hAnsi="Garamond"/>
        </w:rPr>
        <w:t xml:space="preserve"> </w:t>
      </w:r>
    </w:p>
    <w:p w14:paraId="7C933B40" w14:textId="7B3A22F5" w:rsidR="00FB24F1" w:rsidRPr="00381C53" w:rsidRDefault="008B0689" w:rsidP="00193E72">
      <w:pPr>
        <w:spacing w:after="0" w:line="276" w:lineRule="auto"/>
        <w:jc w:val="center"/>
        <w:rPr>
          <w:rFonts w:ascii="Garamond" w:hAnsi="Garamond"/>
          <w:b/>
          <w:bCs/>
        </w:rPr>
      </w:pPr>
      <w:r w:rsidRPr="00381C53">
        <w:rPr>
          <w:rFonts w:ascii="Garamond" w:hAnsi="Garamond"/>
          <w:b/>
          <w:bCs/>
        </w:rPr>
        <w:t>Postępowanie prowadzone jest przy udziale środków pochodzących z Programu Rządowy Fundusz Polski Ład: Program Inwestycji Strategicznych.</w:t>
      </w:r>
    </w:p>
    <w:p w14:paraId="3754FD16" w14:textId="77777777" w:rsidR="00FB24F1" w:rsidRPr="00381C53" w:rsidRDefault="00FB24F1" w:rsidP="00193E72">
      <w:pPr>
        <w:spacing w:after="0" w:line="276" w:lineRule="auto"/>
        <w:rPr>
          <w:rFonts w:ascii="Garamond" w:hAnsi="Garamond"/>
        </w:rPr>
      </w:pPr>
      <w:r w:rsidRPr="00381C53">
        <w:rPr>
          <w:rFonts w:ascii="Garamond" w:hAnsi="Garamond"/>
        </w:rPr>
        <w:t xml:space="preserve"> </w:t>
      </w:r>
    </w:p>
    <w:p w14:paraId="527E1221" w14:textId="77777777" w:rsidR="00FB24F1" w:rsidRPr="00381C53" w:rsidRDefault="00FB24F1" w:rsidP="00193E72">
      <w:pPr>
        <w:spacing w:after="0" w:line="276" w:lineRule="auto"/>
        <w:rPr>
          <w:rFonts w:ascii="Garamond" w:hAnsi="Garamond"/>
        </w:rPr>
      </w:pPr>
      <w:r w:rsidRPr="00381C53">
        <w:rPr>
          <w:rFonts w:ascii="Garamond" w:hAnsi="Garamond"/>
        </w:rPr>
        <w:t xml:space="preserve"> </w:t>
      </w:r>
    </w:p>
    <w:p w14:paraId="498A4D5C" w14:textId="77777777" w:rsidR="00FB24F1" w:rsidRPr="00381C53" w:rsidRDefault="00FB24F1" w:rsidP="00193E72">
      <w:pPr>
        <w:spacing w:after="0" w:line="276" w:lineRule="auto"/>
        <w:rPr>
          <w:rFonts w:ascii="Garamond" w:hAnsi="Garamond"/>
        </w:rPr>
      </w:pPr>
      <w:r w:rsidRPr="00381C53">
        <w:rPr>
          <w:rFonts w:ascii="Garamond" w:hAnsi="Garamond"/>
        </w:rPr>
        <w:t xml:space="preserve"> </w:t>
      </w:r>
    </w:p>
    <w:p w14:paraId="1CD99E1B" w14:textId="77777777" w:rsidR="00FB24F1" w:rsidRPr="00381C53" w:rsidRDefault="00FB24F1" w:rsidP="00193E72">
      <w:pPr>
        <w:spacing w:after="66" w:line="276" w:lineRule="auto"/>
        <w:ind w:left="89"/>
        <w:rPr>
          <w:rFonts w:ascii="Garamond" w:hAnsi="Garamond"/>
        </w:rPr>
      </w:pPr>
      <w:r w:rsidRPr="00381C53">
        <w:rPr>
          <w:rFonts w:ascii="Garamond" w:hAnsi="Garamond"/>
          <w:b/>
        </w:rPr>
        <w:t>Przedmiotowe postępowanie prowadzone jest przy użyciu środków komunikacji elektronicznej.</w:t>
      </w:r>
      <w:r w:rsidRPr="00381C53">
        <w:rPr>
          <w:rFonts w:ascii="Garamond" w:hAnsi="Garamond"/>
        </w:rPr>
        <w:t xml:space="preserve"> </w:t>
      </w:r>
    </w:p>
    <w:p w14:paraId="63932BCD" w14:textId="77777777" w:rsidR="00FB24F1" w:rsidRPr="00381C53" w:rsidRDefault="00FB24F1" w:rsidP="00193E72">
      <w:pPr>
        <w:spacing w:after="8" w:line="276" w:lineRule="auto"/>
        <w:jc w:val="center"/>
        <w:rPr>
          <w:rFonts w:ascii="Garamond" w:hAnsi="Garamond"/>
        </w:rPr>
      </w:pPr>
      <w:r w:rsidRPr="00381C53">
        <w:rPr>
          <w:rFonts w:ascii="Garamond" w:hAnsi="Garamond"/>
        </w:rPr>
        <w:t xml:space="preserve">Składanie ofert następuje za pośrednictwem: </w:t>
      </w:r>
      <w:proofErr w:type="spellStart"/>
      <w:r w:rsidRPr="00381C53">
        <w:rPr>
          <w:rFonts w:ascii="Garamond" w:hAnsi="Garamond"/>
        </w:rPr>
        <w:t>miniPortalu</w:t>
      </w:r>
      <w:proofErr w:type="spellEnd"/>
      <w:r w:rsidRPr="00381C53">
        <w:rPr>
          <w:rFonts w:ascii="Garamond" w:hAnsi="Garamond"/>
        </w:rPr>
        <w:t xml:space="preserve"> https://miniportal.uzp.gov.pl/ </w:t>
      </w:r>
    </w:p>
    <w:p w14:paraId="200447F1" w14:textId="77777777" w:rsidR="00FB24F1" w:rsidRPr="00381C53" w:rsidRDefault="00FB24F1" w:rsidP="00193E72">
      <w:pPr>
        <w:spacing w:after="8" w:line="276" w:lineRule="auto"/>
        <w:ind w:left="10" w:right="7"/>
        <w:jc w:val="center"/>
        <w:rPr>
          <w:rFonts w:ascii="Garamond" w:hAnsi="Garamond"/>
        </w:rPr>
      </w:pPr>
      <w:proofErr w:type="spellStart"/>
      <w:r w:rsidRPr="00381C53">
        <w:rPr>
          <w:rFonts w:ascii="Garamond" w:hAnsi="Garamond"/>
        </w:rPr>
        <w:t>ePUAPu</w:t>
      </w:r>
      <w:proofErr w:type="spellEnd"/>
      <w:r w:rsidRPr="00381C53">
        <w:rPr>
          <w:rFonts w:ascii="Garamond" w:hAnsi="Garamond"/>
        </w:rPr>
        <w:t xml:space="preserve">: https://epuap.gov.pl/starozreby/skrytka </w:t>
      </w:r>
    </w:p>
    <w:p w14:paraId="5F48B4AD" w14:textId="77777777" w:rsidR="00FB24F1" w:rsidRPr="00381C53" w:rsidRDefault="00FB24F1" w:rsidP="00193E72">
      <w:pPr>
        <w:spacing w:after="19" w:line="276" w:lineRule="auto"/>
        <w:ind w:left="55"/>
        <w:jc w:val="center"/>
        <w:rPr>
          <w:rFonts w:ascii="Garamond" w:hAnsi="Garamond"/>
        </w:rPr>
      </w:pPr>
      <w:r w:rsidRPr="00381C53">
        <w:rPr>
          <w:rFonts w:ascii="Garamond" w:hAnsi="Garamond"/>
        </w:rPr>
        <w:t xml:space="preserve"> </w:t>
      </w:r>
    </w:p>
    <w:p w14:paraId="03483FAC" w14:textId="77777777" w:rsidR="00FB24F1" w:rsidRPr="00381C53" w:rsidRDefault="00FB24F1" w:rsidP="00193E72">
      <w:pPr>
        <w:spacing w:after="0" w:line="276" w:lineRule="auto"/>
        <w:rPr>
          <w:rFonts w:ascii="Garamond" w:hAnsi="Garamond"/>
        </w:rPr>
      </w:pPr>
    </w:p>
    <w:p w14:paraId="05BF4F67" w14:textId="77777777" w:rsidR="00FB24F1" w:rsidRPr="00381C53" w:rsidRDefault="00FB24F1" w:rsidP="00193E72">
      <w:pPr>
        <w:spacing w:after="0" w:line="276" w:lineRule="auto"/>
        <w:rPr>
          <w:rFonts w:ascii="Garamond" w:hAnsi="Garamond"/>
        </w:rPr>
      </w:pPr>
      <w:r w:rsidRPr="00381C53">
        <w:rPr>
          <w:rFonts w:ascii="Garamond" w:hAnsi="Garamond"/>
        </w:rPr>
        <w:t xml:space="preserve"> </w:t>
      </w:r>
    </w:p>
    <w:p w14:paraId="1755D274" w14:textId="77777777" w:rsidR="00FB24F1" w:rsidRPr="00381C53" w:rsidRDefault="00FB24F1" w:rsidP="00193E72">
      <w:pPr>
        <w:spacing w:after="0" w:line="276" w:lineRule="auto"/>
        <w:rPr>
          <w:rFonts w:ascii="Garamond" w:hAnsi="Garamond"/>
          <w:b/>
          <w:bCs/>
        </w:rPr>
      </w:pPr>
      <w:r w:rsidRPr="00381C53">
        <w:rPr>
          <w:rFonts w:ascii="Garamond" w:hAnsi="Garamond"/>
        </w:rPr>
        <w:t xml:space="preserve"> </w:t>
      </w:r>
    </w:p>
    <w:p w14:paraId="527760CE" w14:textId="1C6CA6FA" w:rsidR="00FB24F1" w:rsidRPr="00381C53" w:rsidRDefault="00FB24F1" w:rsidP="00193E72">
      <w:pPr>
        <w:spacing w:after="0" w:line="276" w:lineRule="auto"/>
        <w:rPr>
          <w:rFonts w:ascii="Garamond" w:hAnsi="Garamond"/>
          <w:b/>
          <w:bCs/>
        </w:rPr>
      </w:pPr>
      <w:r w:rsidRPr="00381C53">
        <w:rPr>
          <w:rFonts w:ascii="Garamond" w:hAnsi="Garamond"/>
          <w:b/>
          <w:bCs/>
        </w:rPr>
        <w:t xml:space="preserve"> </w:t>
      </w:r>
      <w:r w:rsidR="007D1988" w:rsidRPr="00381C53">
        <w:rPr>
          <w:rFonts w:ascii="Garamond" w:hAnsi="Garamond"/>
          <w:b/>
          <w:bCs/>
        </w:rPr>
        <w:tab/>
      </w:r>
      <w:r w:rsidR="007D1988" w:rsidRPr="00381C53">
        <w:rPr>
          <w:rFonts w:ascii="Garamond" w:hAnsi="Garamond"/>
          <w:b/>
          <w:bCs/>
        </w:rPr>
        <w:tab/>
      </w:r>
      <w:r w:rsidR="007D1988" w:rsidRPr="00381C53">
        <w:rPr>
          <w:rFonts w:ascii="Garamond" w:hAnsi="Garamond"/>
          <w:b/>
          <w:bCs/>
        </w:rPr>
        <w:tab/>
      </w:r>
      <w:r w:rsidR="007D1988" w:rsidRPr="00381C53">
        <w:rPr>
          <w:rFonts w:ascii="Garamond" w:hAnsi="Garamond"/>
          <w:b/>
          <w:bCs/>
        </w:rPr>
        <w:tab/>
      </w:r>
      <w:r w:rsidR="007D1988" w:rsidRPr="00381C53">
        <w:rPr>
          <w:rFonts w:ascii="Garamond" w:hAnsi="Garamond"/>
          <w:b/>
          <w:bCs/>
        </w:rPr>
        <w:tab/>
      </w:r>
      <w:r w:rsidR="007D1988" w:rsidRPr="00381C53">
        <w:rPr>
          <w:rFonts w:ascii="Garamond" w:hAnsi="Garamond"/>
          <w:b/>
          <w:bCs/>
        </w:rPr>
        <w:tab/>
      </w:r>
      <w:r w:rsidR="007D1988" w:rsidRPr="00381C53">
        <w:rPr>
          <w:rFonts w:ascii="Garamond" w:hAnsi="Garamond"/>
          <w:b/>
          <w:bCs/>
        </w:rPr>
        <w:tab/>
      </w:r>
      <w:r w:rsidR="007D1988" w:rsidRPr="00381C53">
        <w:rPr>
          <w:rFonts w:ascii="Garamond" w:hAnsi="Garamond"/>
          <w:b/>
          <w:bCs/>
        </w:rPr>
        <w:tab/>
      </w:r>
      <w:r w:rsidR="007D1988" w:rsidRPr="00381C53">
        <w:rPr>
          <w:rFonts w:ascii="Garamond" w:hAnsi="Garamond"/>
          <w:b/>
          <w:bCs/>
        </w:rPr>
        <w:tab/>
      </w:r>
      <w:r w:rsidR="007D1988" w:rsidRPr="00381C53">
        <w:rPr>
          <w:rFonts w:ascii="Garamond" w:hAnsi="Garamond"/>
          <w:b/>
          <w:bCs/>
        </w:rPr>
        <w:tab/>
        <w:t>Zatwierdził</w:t>
      </w:r>
      <w:r w:rsidR="004E5372" w:rsidRPr="00381C53">
        <w:rPr>
          <w:rFonts w:ascii="Garamond" w:hAnsi="Garamond"/>
          <w:b/>
          <w:bCs/>
        </w:rPr>
        <w:t>:</w:t>
      </w:r>
    </w:p>
    <w:p w14:paraId="261A5FC4" w14:textId="5B780F42" w:rsidR="004E5372" w:rsidRPr="00381C53" w:rsidRDefault="004E5372" w:rsidP="00193E72">
      <w:pPr>
        <w:spacing w:after="0" w:line="276" w:lineRule="auto"/>
        <w:rPr>
          <w:rFonts w:ascii="Garamond" w:hAnsi="Garamond"/>
          <w:b/>
          <w:bCs/>
        </w:rPr>
      </w:pPr>
      <w:r w:rsidRPr="00381C53">
        <w:rPr>
          <w:rFonts w:ascii="Garamond" w:hAnsi="Garamond"/>
          <w:b/>
          <w:bCs/>
        </w:rPr>
        <w:tab/>
      </w:r>
      <w:r w:rsidRPr="00381C53">
        <w:rPr>
          <w:rFonts w:ascii="Garamond" w:hAnsi="Garamond"/>
          <w:b/>
          <w:bCs/>
        </w:rPr>
        <w:tab/>
      </w:r>
      <w:r w:rsidRPr="00381C53">
        <w:rPr>
          <w:rFonts w:ascii="Garamond" w:hAnsi="Garamond"/>
          <w:b/>
          <w:bCs/>
        </w:rPr>
        <w:tab/>
      </w:r>
      <w:r w:rsidRPr="00381C53">
        <w:rPr>
          <w:rFonts w:ascii="Garamond" w:hAnsi="Garamond"/>
          <w:b/>
          <w:bCs/>
        </w:rPr>
        <w:tab/>
      </w:r>
      <w:r w:rsidRPr="00381C53">
        <w:rPr>
          <w:rFonts w:ascii="Garamond" w:hAnsi="Garamond"/>
          <w:b/>
          <w:bCs/>
        </w:rPr>
        <w:tab/>
      </w:r>
      <w:r w:rsidRPr="00381C53">
        <w:rPr>
          <w:rFonts w:ascii="Garamond" w:hAnsi="Garamond"/>
          <w:b/>
          <w:bCs/>
        </w:rPr>
        <w:tab/>
      </w:r>
      <w:r w:rsidRPr="00381C53">
        <w:rPr>
          <w:rFonts w:ascii="Garamond" w:hAnsi="Garamond"/>
          <w:b/>
          <w:bCs/>
        </w:rPr>
        <w:tab/>
      </w:r>
      <w:r w:rsidRPr="00381C53">
        <w:rPr>
          <w:rFonts w:ascii="Garamond" w:hAnsi="Garamond"/>
          <w:b/>
          <w:bCs/>
        </w:rPr>
        <w:tab/>
      </w:r>
      <w:r w:rsidRPr="00381C53">
        <w:rPr>
          <w:rFonts w:ascii="Garamond" w:hAnsi="Garamond"/>
          <w:b/>
          <w:bCs/>
        </w:rPr>
        <w:tab/>
        <w:t xml:space="preserve"> Wójt Gminy Staroźreby</w:t>
      </w:r>
    </w:p>
    <w:p w14:paraId="48C9A407" w14:textId="788B8B51" w:rsidR="00FB24F1" w:rsidRPr="00381C53" w:rsidRDefault="00FB24F1" w:rsidP="00193E72">
      <w:pPr>
        <w:spacing w:after="0" w:line="276" w:lineRule="auto"/>
        <w:rPr>
          <w:rFonts w:ascii="Garamond" w:hAnsi="Garamond"/>
          <w:b/>
          <w:bCs/>
        </w:rPr>
      </w:pPr>
      <w:r w:rsidRPr="00381C53">
        <w:rPr>
          <w:rFonts w:ascii="Garamond" w:hAnsi="Garamond"/>
          <w:b/>
          <w:bCs/>
        </w:rPr>
        <w:t xml:space="preserve"> </w:t>
      </w:r>
      <w:r w:rsidR="007D1988" w:rsidRPr="00381C53">
        <w:rPr>
          <w:rFonts w:ascii="Garamond" w:hAnsi="Garamond"/>
          <w:b/>
          <w:bCs/>
        </w:rPr>
        <w:tab/>
      </w:r>
      <w:r w:rsidR="007D1988" w:rsidRPr="00381C53">
        <w:rPr>
          <w:rFonts w:ascii="Garamond" w:hAnsi="Garamond"/>
          <w:b/>
          <w:bCs/>
        </w:rPr>
        <w:tab/>
      </w:r>
      <w:r w:rsidR="007D1988" w:rsidRPr="00381C53">
        <w:rPr>
          <w:rFonts w:ascii="Garamond" w:hAnsi="Garamond"/>
          <w:b/>
          <w:bCs/>
        </w:rPr>
        <w:tab/>
      </w:r>
      <w:r w:rsidR="007D1988" w:rsidRPr="00381C53">
        <w:rPr>
          <w:rFonts w:ascii="Garamond" w:hAnsi="Garamond"/>
          <w:b/>
          <w:bCs/>
        </w:rPr>
        <w:tab/>
      </w:r>
      <w:r w:rsidR="007D1988" w:rsidRPr="00381C53">
        <w:rPr>
          <w:rFonts w:ascii="Garamond" w:hAnsi="Garamond"/>
          <w:b/>
          <w:bCs/>
        </w:rPr>
        <w:tab/>
      </w:r>
      <w:r w:rsidR="007D1988" w:rsidRPr="00381C53">
        <w:rPr>
          <w:rFonts w:ascii="Garamond" w:hAnsi="Garamond"/>
          <w:b/>
          <w:bCs/>
        </w:rPr>
        <w:tab/>
      </w:r>
      <w:r w:rsidR="007D1988" w:rsidRPr="00381C53">
        <w:rPr>
          <w:rFonts w:ascii="Garamond" w:hAnsi="Garamond"/>
          <w:b/>
          <w:bCs/>
        </w:rPr>
        <w:tab/>
      </w:r>
      <w:r w:rsidR="007D1988" w:rsidRPr="00381C53">
        <w:rPr>
          <w:rFonts w:ascii="Garamond" w:hAnsi="Garamond"/>
          <w:b/>
          <w:bCs/>
        </w:rPr>
        <w:tab/>
      </w:r>
      <w:r w:rsidR="004E5372" w:rsidRPr="00381C53">
        <w:rPr>
          <w:rFonts w:ascii="Garamond" w:hAnsi="Garamond"/>
          <w:b/>
          <w:bCs/>
        </w:rPr>
        <w:t xml:space="preserve">              m</w:t>
      </w:r>
      <w:r w:rsidR="007D1988" w:rsidRPr="00381C53">
        <w:rPr>
          <w:rFonts w:ascii="Garamond" w:hAnsi="Garamond"/>
          <w:b/>
          <w:bCs/>
        </w:rPr>
        <w:t xml:space="preserve">gr /-/ </w:t>
      </w:r>
      <w:r w:rsidR="004E5372" w:rsidRPr="00381C53">
        <w:rPr>
          <w:rFonts w:ascii="Garamond" w:hAnsi="Garamond"/>
          <w:b/>
          <w:bCs/>
        </w:rPr>
        <w:t>Kamil Groszewski</w:t>
      </w:r>
    </w:p>
    <w:p w14:paraId="7AA672F6" w14:textId="77777777" w:rsidR="00FB24F1" w:rsidRPr="00381C53" w:rsidRDefault="00FB24F1" w:rsidP="00193E72">
      <w:pPr>
        <w:spacing w:after="0" w:line="276" w:lineRule="auto"/>
        <w:rPr>
          <w:rFonts w:ascii="Garamond" w:hAnsi="Garamond"/>
        </w:rPr>
      </w:pPr>
      <w:r w:rsidRPr="00381C53">
        <w:rPr>
          <w:rFonts w:ascii="Garamond" w:hAnsi="Garamond"/>
        </w:rPr>
        <w:t xml:space="preserve"> </w:t>
      </w:r>
    </w:p>
    <w:p w14:paraId="5E954013" w14:textId="77777777" w:rsidR="00FB24F1" w:rsidRPr="00381C53" w:rsidRDefault="00FB24F1" w:rsidP="00193E72">
      <w:pPr>
        <w:spacing w:after="0" w:line="276" w:lineRule="auto"/>
        <w:rPr>
          <w:rFonts w:ascii="Garamond" w:hAnsi="Garamond"/>
        </w:rPr>
      </w:pPr>
      <w:r w:rsidRPr="00381C53">
        <w:rPr>
          <w:rFonts w:ascii="Garamond" w:hAnsi="Garamond"/>
        </w:rPr>
        <w:t xml:space="preserve"> </w:t>
      </w:r>
    </w:p>
    <w:p w14:paraId="1EC80AB9" w14:textId="77777777" w:rsidR="00FB24F1" w:rsidRPr="00381C53" w:rsidRDefault="00FB24F1" w:rsidP="00193E72">
      <w:pPr>
        <w:spacing w:after="0" w:line="276" w:lineRule="auto"/>
        <w:rPr>
          <w:rFonts w:ascii="Garamond" w:hAnsi="Garamond"/>
        </w:rPr>
      </w:pPr>
      <w:r w:rsidRPr="00381C53">
        <w:rPr>
          <w:rFonts w:ascii="Garamond" w:hAnsi="Garamond"/>
        </w:rPr>
        <w:t xml:space="preserve"> </w:t>
      </w:r>
    </w:p>
    <w:p w14:paraId="7B500B4F" w14:textId="77777777" w:rsidR="00FB24F1" w:rsidRPr="00381C53" w:rsidRDefault="00FB24F1" w:rsidP="00193E72">
      <w:pPr>
        <w:spacing w:after="0" w:line="276" w:lineRule="auto"/>
        <w:rPr>
          <w:rFonts w:ascii="Garamond" w:hAnsi="Garamond"/>
        </w:rPr>
      </w:pPr>
      <w:r w:rsidRPr="00381C53">
        <w:rPr>
          <w:rFonts w:ascii="Garamond" w:hAnsi="Garamond"/>
        </w:rPr>
        <w:t xml:space="preserve"> </w:t>
      </w:r>
    </w:p>
    <w:p w14:paraId="48CEC711" w14:textId="77777777" w:rsidR="00FB24F1" w:rsidRPr="00381C53" w:rsidRDefault="00FB24F1" w:rsidP="00193E72">
      <w:pPr>
        <w:spacing w:after="0" w:line="276" w:lineRule="auto"/>
        <w:rPr>
          <w:rFonts w:ascii="Garamond" w:hAnsi="Garamond"/>
        </w:rPr>
      </w:pPr>
      <w:r w:rsidRPr="00381C53">
        <w:rPr>
          <w:rFonts w:ascii="Garamond" w:hAnsi="Garamond"/>
        </w:rPr>
        <w:t xml:space="preserve"> </w:t>
      </w:r>
    </w:p>
    <w:p w14:paraId="3FB7AA46" w14:textId="77777777" w:rsidR="00FB24F1" w:rsidRPr="00381C53" w:rsidRDefault="00FB24F1" w:rsidP="00193E72">
      <w:pPr>
        <w:spacing w:after="0" w:line="276" w:lineRule="auto"/>
        <w:rPr>
          <w:rFonts w:ascii="Garamond" w:hAnsi="Garamond"/>
        </w:rPr>
      </w:pPr>
      <w:r w:rsidRPr="00381C53">
        <w:rPr>
          <w:rFonts w:ascii="Garamond" w:hAnsi="Garamond"/>
        </w:rPr>
        <w:t xml:space="preserve"> </w:t>
      </w:r>
    </w:p>
    <w:p w14:paraId="040C03C5" w14:textId="77777777" w:rsidR="00FB24F1" w:rsidRPr="00381C53" w:rsidRDefault="00FB24F1" w:rsidP="00193E72">
      <w:pPr>
        <w:spacing w:after="0" w:line="276" w:lineRule="auto"/>
        <w:rPr>
          <w:rFonts w:ascii="Garamond" w:hAnsi="Garamond"/>
        </w:rPr>
      </w:pPr>
      <w:r w:rsidRPr="00381C53">
        <w:rPr>
          <w:rFonts w:ascii="Garamond" w:hAnsi="Garamond"/>
        </w:rPr>
        <w:t xml:space="preserve"> </w:t>
      </w:r>
    </w:p>
    <w:p w14:paraId="5BF942DA" w14:textId="77777777" w:rsidR="00FB24F1" w:rsidRPr="00381C53" w:rsidRDefault="00FB24F1" w:rsidP="00193E72">
      <w:pPr>
        <w:spacing w:after="0" w:line="276" w:lineRule="auto"/>
        <w:rPr>
          <w:rFonts w:ascii="Garamond" w:hAnsi="Garamond"/>
        </w:rPr>
      </w:pPr>
      <w:r w:rsidRPr="00381C53">
        <w:rPr>
          <w:rFonts w:ascii="Garamond" w:hAnsi="Garamond"/>
        </w:rPr>
        <w:t xml:space="preserve"> </w:t>
      </w:r>
    </w:p>
    <w:p w14:paraId="04869E6F" w14:textId="77777777" w:rsidR="00FB24F1" w:rsidRPr="00381C53" w:rsidRDefault="00FB24F1" w:rsidP="00193E72">
      <w:pPr>
        <w:spacing w:after="0" w:line="276" w:lineRule="auto"/>
        <w:rPr>
          <w:rFonts w:ascii="Garamond" w:hAnsi="Garamond"/>
        </w:rPr>
      </w:pPr>
      <w:r w:rsidRPr="00381C53">
        <w:rPr>
          <w:rFonts w:ascii="Garamond" w:hAnsi="Garamond"/>
        </w:rPr>
        <w:t xml:space="preserve"> </w:t>
      </w:r>
    </w:p>
    <w:p w14:paraId="3B78B7C1" w14:textId="77777777" w:rsidR="00FB24F1" w:rsidRPr="00381C53" w:rsidRDefault="00FB24F1" w:rsidP="00193E72">
      <w:pPr>
        <w:spacing w:after="0" w:line="276" w:lineRule="auto"/>
        <w:rPr>
          <w:rFonts w:ascii="Garamond" w:hAnsi="Garamond"/>
        </w:rPr>
      </w:pPr>
      <w:r w:rsidRPr="00381C53">
        <w:rPr>
          <w:rFonts w:ascii="Garamond" w:hAnsi="Garamond"/>
        </w:rPr>
        <w:t xml:space="preserve"> </w:t>
      </w:r>
    </w:p>
    <w:p w14:paraId="212E4021" w14:textId="77777777" w:rsidR="00FB24F1" w:rsidRPr="00381C53" w:rsidRDefault="00FB24F1" w:rsidP="00193E72">
      <w:pPr>
        <w:spacing w:after="0" w:line="276" w:lineRule="auto"/>
        <w:rPr>
          <w:rFonts w:ascii="Garamond" w:hAnsi="Garamond"/>
        </w:rPr>
      </w:pPr>
      <w:r w:rsidRPr="00381C53">
        <w:rPr>
          <w:rFonts w:ascii="Garamond" w:hAnsi="Garamond"/>
        </w:rPr>
        <w:t xml:space="preserve"> </w:t>
      </w:r>
    </w:p>
    <w:p w14:paraId="065F03BD" w14:textId="77777777" w:rsidR="00FB24F1" w:rsidRPr="00381C53" w:rsidRDefault="00FB24F1" w:rsidP="00193E72">
      <w:pPr>
        <w:spacing w:after="60" w:line="276" w:lineRule="auto"/>
        <w:rPr>
          <w:rFonts w:ascii="Garamond" w:hAnsi="Garamond"/>
        </w:rPr>
      </w:pPr>
      <w:r w:rsidRPr="00381C53">
        <w:rPr>
          <w:rFonts w:ascii="Garamond" w:hAnsi="Garamond"/>
        </w:rPr>
        <w:t xml:space="preserve"> </w:t>
      </w:r>
    </w:p>
    <w:p w14:paraId="061F23A9" w14:textId="0CC39F30" w:rsidR="00FB24F1" w:rsidRPr="00381C53" w:rsidRDefault="00FB24F1" w:rsidP="00193E72">
      <w:pPr>
        <w:spacing w:after="0" w:line="276" w:lineRule="auto"/>
        <w:ind w:right="568"/>
        <w:jc w:val="center"/>
        <w:rPr>
          <w:rFonts w:ascii="Garamond" w:hAnsi="Garamond"/>
        </w:rPr>
      </w:pPr>
      <w:r w:rsidRPr="00381C53">
        <w:rPr>
          <w:rFonts w:ascii="Garamond" w:hAnsi="Garamond"/>
          <w:b/>
          <w:sz w:val="28"/>
        </w:rPr>
        <w:t>znak postępowania: RR.271.</w:t>
      </w:r>
      <w:r w:rsidR="007D1988" w:rsidRPr="00381C53">
        <w:rPr>
          <w:rFonts w:ascii="Garamond" w:hAnsi="Garamond"/>
          <w:b/>
          <w:sz w:val="28"/>
        </w:rPr>
        <w:t>2</w:t>
      </w:r>
      <w:r w:rsidRPr="00381C53">
        <w:rPr>
          <w:rFonts w:ascii="Garamond" w:hAnsi="Garamond"/>
          <w:b/>
          <w:sz w:val="28"/>
        </w:rPr>
        <w:t xml:space="preserve">.2022 </w:t>
      </w:r>
    </w:p>
    <w:p w14:paraId="73A7AE22" w14:textId="77777777" w:rsidR="00FB24F1" w:rsidRPr="00381C53" w:rsidRDefault="00FB24F1" w:rsidP="00193E72">
      <w:pPr>
        <w:pStyle w:val="Nagwek1"/>
        <w:spacing w:after="122" w:line="276" w:lineRule="auto"/>
        <w:ind w:left="7"/>
        <w:rPr>
          <w:rFonts w:ascii="Garamond" w:hAnsi="Garamond"/>
        </w:rPr>
      </w:pPr>
      <w:r w:rsidRPr="00381C53">
        <w:rPr>
          <w:rFonts w:ascii="Garamond" w:hAnsi="Garamond"/>
        </w:rPr>
        <w:lastRenderedPageBreak/>
        <w:t xml:space="preserve"> Rozdział 1. Tryb udzielenia zamówienia oraz adres strony internetowej  prowadzonego postępowania</w:t>
      </w:r>
      <w:r w:rsidRPr="00381C53">
        <w:rPr>
          <w:rFonts w:ascii="Garamond" w:hAnsi="Garamond"/>
          <w:sz w:val="24"/>
        </w:rPr>
        <w:t xml:space="preserve"> </w:t>
      </w:r>
    </w:p>
    <w:p w14:paraId="02D040D9" w14:textId="77777777" w:rsidR="00FB24F1" w:rsidRPr="00381C53" w:rsidRDefault="00FB24F1" w:rsidP="00193E72">
      <w:pPr>
        <w:numPr>
          <w:ilvl w:val="0"/>
          <w:numId w:val="1"/>
        </w:numPr>
        <w:spacing w:after="170" w:line="276" w:lineRule="auto"/>
        <w:ind w:right="12" w:hanging="358"/>
        <w:jc w:val="both"/>
        <w:rPr>
          <w:rFonts w:ascii="Garamond" w:hAnsi="Garamond"/>
        </w:rPr>
      </w:pPr>
      <w:r w:rsidRPr="00381C53">
        <w:rPr>
          <w:rFonts w:ascii="Garamond" w:hAnsi="Garamond"/>
        </w:rPr>
        <w:t xml:space="preserve">Postępowanie o udzielanie zamówienia publicznego prowadzone jest w trybie </w:t>
      </w:r>
      <w:r w:rsidRPr="00381C53">
        <w:rPr>
          <w:rFonts w:ascii="Garamond" w:hAnsi="Garamond"/>
          <w:b/>
        </w:rPr>
        <w:t>podstawowym bez negocjacji</w:t>
      </w:r>
      <w:r w:rsidRPr="00381C53">
        <w:rPr>
          <w:rFonts w:ascii="Garamond" w:hAnsi="Garamond"/>
        </w:rPr>
        <w:t>,</w:t>
      </w:r>
      <w:r w:rsidRPr="00381C53">
        <w:rPr>
          <w:rFonts w:ascii="Garamond" w:hAnsi="Garamond"/>
          <w:b/>
          <w:i/>
        </w:rPr>
        <w:t xml:space="preserve"> </w:t>
      </w:r>
      <w:r w:rsidRPr="00381C53">
        <w:rPr>
          <w:rFonts w:ascii="Garamond" w:hAnsi="Garamond"/>
        </w:rPr>
        <w:t xml:space="preserve">na podstawie art. 275 pkt 1 ustawy z dnia 11 września 2019 r. Prawo zamówień publicznych (Dz. U. z  2021 r. poz. 1129 ze zm.) zwanej dalej ustawą PZP oraz aktów wykonawczych do ustawy. </w:t>
      </w:r>
    </w:p>
    <w:p w14:paraId="0A5466EE" w14:textId="60ACAFBF" w:rsidR="00FB24F1" w:rsidRPr="00381C53" w:rsidRDefault="00FB24F1" w:rsidP="00193E72">
      <w:pPr>
        <w:numPr>
          <w:ilvl w:val="0"/>
          <w:numId w:val="1"/>
        </w:numPr>
        <w:spacing w:after="170" w:line="276" w:lineRule="auto"/>
        <w:ind w:right="12" w:hanging="358"/>
        <w:jc w:val="both"/>
        <w:rPr>
          <w:rFonts w:ascii="Garamond" w:hAnsi="Garamond"/>
        </w:rPr>
      </w:pPr>
      <w:r w:rsidRPr="00381C53">
        <w:rPr>
          <w:rFonts w:ascii="Garamond" w:hAnsi="Garamond"/>
        </w:rPr>
        <w:t xml:space="preserve">Szacunkowa wartość przedmiotowego zamówienia nie przekracza progów unijnych o jakich mowa w art. 3 ustawy PZP. </w:t>
      </w:r>
    </w:p>
    <w:tbl>
      <w:tblPr>
        <w:tblStyle w:val="TableGrid"/>
        <w:tblpPr w:leftFromText="141" w:rightFromText="141" w:vertAnchor="text" w:horzAnchor="margin" w:tblpXSpec="center" w:tblpY="73"/>
        <w:tblW w:w="7386" w:type="dxa"/>
        <w:tblInd w:w="0" w:type="dxa"/>
        <w:tblLook w:val="04A0" w:firstRow="1" w:lastRow="0" w:firstColumn="1" w:lastColumn="0" w:noHBand="0" w:noVBand="1"/>
      </w:tblPr>
      <w:tblGrid>
        <w:gridCol w:w="2236"/>
        <w:gridCol w:w="5150"/>
      </w:tblGrid>
      <w:tr w:rsidR="00FB24F1" w:rsidRPr="00381C53" w14:paraId="53ECFF16" w14:textId="77777777" w:rsidTr="00FB24F1">
        <w:trPr>
          <w:trHeight w:val="132"/>
        </w:trPr>
        <w:tc>
          <w:tcPr>
            <w:tcW w:w="2236" w:type="dxa"/>
            <w:tcBorders>
              <w:top w:val="nil"/>
              <w:left w:val="nil"/>
              <w:bottom w:val="nil"/>
              <w:right w:val="nil"/>
            </w:tcBorders>
          </w:tcPr>
          <w:p w14:paraId="7137718F" w14:textId="77777777" w:rsidR="00FB24F1" w:rsidRPr="00381C53" w:rsidRDefault="00FB24F1" w:rsidP="00193E72">
            <w:pPr>
              <w:tabs>
                <w:tab w:val="center" w:pos="2446"/>
              </w:tabs>
              <w:spacing w:line="276" w:lineRule="auto"/>
              <w:rPr>
                <w:rFonts w:ascii="Garamond" w:hAnsi="Garamond"/>
              </w:rPr>
            </w:pPr>
            <w:r w:rsidRPr="00381C53">
              <w:rPr>
                <w:rFonts w:ascii="Garamond" w:hAnsi="Garamond"/>
                <w:b/>
              </w:rPr>
              <w:t>Nazwa Zamawiającego:</w:t>
            </w:r>
            <w:r w:rsidRPr="00381C53">
              <w:rPr>
                <w:rFonts w:ascii="Garamond" w:hAnsi="Garamond"/>
              </w:rPr>
              <w:t xml:space="preserve"> </w:t>
            </w:r>
            <w:r w:rsidRPr="00381C53">
              <w:rPr>
                <w:rFonts w:ascii="Garamond" w:hAnsi="Garamond"/>
              </w:rPr>
              <w:tab/>
            </w:r>
            <w:r w:rsidRPr="00381C53">
              <w:rPr>
                <w:rFonts w:ascii="Garamond" w:hAnsi="Garamond"/>
                <w:sz w:val="20"/>
              </w:rPr>
              <w:t xml:space="preserve"> </w:t>
            </w:r>
          </w:p>
        </w:tc>
        <w:tc>
          <w:tcPr>
            <w:tcW w:w="5150" w:type="dxa"/>
            <w:tcBorders>
              <w:top w:val="nil"/>
              <w:left w:val="nil"/>
              <w:bottom w:val="nil"/>
              <w:right w:val="nil"/>
            </w:tcBorders>
          </w:tcPr>
          <w:p w14:paraId="770C7E38" w14:textId="77777777" w:rsidR="00FB24F1" w:rsidRPr="00381C53" w:rsidRDefault="00FB24F1" w:rsidP="00193E72">
            <w:pPr>
              <w:spacing w:line="276" w:lineRule="auto"/>
              <w:rPr>
                <w:rFonts w:ascii="Garamond" w:hAnsi="Garamond"/>
              </w:rPr>
            </w:pPr>
            <w:r w:rsidRPr="00381C53">
              <w:rPr>
                <w:rFonts w:ascii="Garamond" w:hAnsi="Garamond"/>
              </w:rPr>
              <w:t>Gmina Staroźreby</w:t>
            </w:r>
          </w:p>
          <w:p w14:paraId="3553338A" w14:textId="77777777" w:rsidR="00FB24F1" w:rsidRPr="00381C53" w:rsidRDefault="00FB24F1" w:rsidP="00193E72">
            <w:pPr>
              <w:spacing w:line="276" w:lineRule="auto"/>
              <w:rPr>
                <w:rFonts w:ascii="Garamond" w:hAnsi="Garamond"/>
              </w:rPr>
            </w:pPr>
          </w:p>
        </w:tc>
      </w:tr>
      <w:tr w:rsidR="00FB24F1" w:rsidRPr="00381C53" w14:paraId="7589A379" w14:textId="77777777" w:rsidTr="00FB24F1">
        <w:trPr>
          <w:trHeight w:val="100"/>
        </w:trPr>
        <w:tc>
          <w:tcPr>
            <w:tcW w:w="2236" w:type="dxa"/>
            <w:tcBorders>
              <w:top w:val="nil"/>
              <w:left w:val="nil"/>
              <w:bottom w:val="nil"/>
              <w:right w:val="nil"/>
            </w:tcBorders>
          </w:tcPr>
          <w:p w14:paraId="4602D38C" w14:textId="77777777" w:rsidR="00FB24F1" w:rsidRPr="00381C53" w:rsidRDefault="00FB24F1" w:rsidP="00193E72">
            <w:pPr>
              <w:spacing w:line="276" w:lineRule="auto"/>
              <w:rPr>
                <w:rFonts w:ascii="Garamond" w:hAnsi="Garamond"/>
              </w:rPr>
            </w:pPr>
            <w:r w:rsidRPr="00381C53">
              <w:rPr>
                <w:rFonts w:ascii="Garamond" w:hAnsi="Garamond"/>
                <w:b/>
              </w:rPr>
              <w:t>REGON:</w:t>
            </w:r>
            <w:r w:rsidRPr="00381C53">
              <w:rPr>
                <w:rFonts w:ascii="Garamond" w:hAnsi="Garamond"/>
                <w:sz w:val="20"/>
              </w:rPr>
              <w:t xml:space="preserve"> </w:t>
            </w:r>
          </w:p>
        </w:tc>
        <w:tc>
          <w:tcPr>
            <w:tcW w:w="5150" w:type="dxa"/>
            <w:tcBorders>
              <w:top w:val="nil"/>
              <w:left w:val="nil"/>
              <w:bottom w:val="nil"/>
              <w:right w:val="nil"/>
            </w:tcBorders>
          </w:tcPr>
          <w:p w14:paraId="757A728E" w14:textId="77777777" w:rsidR="00FB24F1" w:rsidRPr="00381C53" w:rsidRDefault="00FB24F1" w:rsidP="00193E72">
            <w:pPr>
              <w:spacing w:line="276" w:lineRule="auto"/>
              <w:rPr>
                <w:rFonts w:ascii="Garamond" w:hAnsi="Garamond"/>
              </w:rPr>
            </w:pPr>
            <w:r w:rsidRPr="00381C53">
              <w:rPr>
                <w:rFonts w:ascii="Garamond" w:hAnsi="Garamond"/>
              </w:rPr>
              <w:t xml:space="preserve">611016040 </w:t>
            </w:r>
          </w:p>
        </w:tc>
      </w:tr>
      <w:tr w:rsidR="00FB24F1" w:rsidRPr="00381C53" w14:paraId="40548DB0" w14:textId="77777777" w:rsidTr="00FB24F1">
        <w:trPr>
          <w:trHeight w:val="109"/>
        </w:trPr>
        <w:tc>
          <w:tcPr>
            <w:tcW w:w="2236" w:type="dxa"/>
            <w:tcBorders>
              <w:top w:val="nil"/>
              <w:left w:val="nil"/>
              <w:bottom w:val="nil"/>
              <w:right w:val="nil"/>
            </w:tcBorders>
          </w:tcPr>
          <w:p w14:paraId="3C515CC2" w14:textId="77777777" w:rsidR="00FB24F1" w:rsidRPr="00381C53" w:rsidRDefault="00FB24F1" w:rsidP="00193E72">
            <w:pPr>
              <w:spacing w:line="276" w:lineRule="auto"/>
              <w:rPr>
                <w:rFonts w:ascii="Garamond" w:hAnsi="Garamond"/>
              </w:rPr>
            </w:pPr>
            <w:r w:rsidRPr="00381C53">
              <w:rPr>
                <w:rFonts w:ascii="Garamond" w:hAnsi="Garamond"/>
                <w:b/>
              </w:rPr>
              <w:t>NIP:</w:t>
            </w:r>
            <w:r w:rsidRPr="00381C53">
              <w:rPr>
                <w:rFonts w:ascii="Garamond" w:hAnsi="Garamond"/>
                <w:sz w:val="20"/>
              </w:rPr>
              <w:t xml:space="preserve"> </w:t>
            </w:r>
          </w:p>
        </w:tc>
        <w:tc>
          <w:tcPr>
            <w:tcW w:w="5150" w:type="dxa"/>
            <w:tcBorders>
              <w:top w:val="nil"/>
              <w:left w:val="nil"/>
              <w:bottom w:val="nil"/>
              <w:right w:val="nil"/>
            </w:tcBorders>
          </w:tcPr>
          <w:p w14:paraId="18604570" w14:textId="77777777" w:rsidR="00FB24F1" w:rsidRPr="00381C53" w:rsidRDefault="00FB24F1" w:rsidP="00193E72">
            <w:pPr>
              <w:spacing w:line="276" w:lineRule="auto"/>
              <w:rPr>
                <w:rFonts w:ascii="Garamond" w:hAnsi="Garamond"/>
              </w:rPr>
            </w:pPr>
            <w:r w:rsidRPr="00381C53">
              <w:rPr>
                <w:rFonts w:ascii="Garamond" w:hAnsi="Garamond"/>
              </w:rPr>
              <w:t xml:space="preserve">774-318-63-42 </w:t>
            </w:r>
          </w:p>
        </w:tc>
      </w:tr>
      <w:tr w:rsidR="00FB24F1" w:rsidRPr="00381C53" w14:paraId="02CD57A6" w14:textId="77777777" w:rsidTr="00FB24F1">
        <w:trPr>
          <w:trHeight w:val="109"/>
        </w:trPr>
        <w:tc>
          <w:tcPr>
            <w:tcW w:w="2236" w:type="dxa"/>
            <w:tcBorders>
              <w:top w:val="nil"/>
              <w:left w:val="nil"/>
              <w:bottom w:val="nil"/>
              <w:right w:val="nil"/>
            </w:tcBorders>
          </w:tcPr>
          <w:p w14:paraId="06CC7507" w14:textId="77777777" w:rsidR="00FB24F1" w:rsidRPr="00381C53" w:rsidRDefault="00FB24F1" w:rsidP="00193E72">
            <w:pPr>
              <w:spacing w:line="276" w:lineRule="auto"/>
              <w:rPr>
                <w:rFonts w:ascii="Garamond" w:hAnsi="Garamond"/>
              </w:rPr>
            </w:pPr>
            <w:r w:rsidRPr="00381C53">
              <w:rPr>
                <w:rFonts w:ascii="Garamond" w:hAnsi="Garamond"/>
                <w:b/>
              </w:rPr>
              <w:t>Adres:</w:t>
            </w:r>
            <w:r w:rsidRPr="00381C53">
              <w:rPr>
                <w:rFonts w:ascii="Garamond" w:hAnsi="Garamond"/>
                <w:sz w:val="20"/>
              </w:rPr>
              <w:t xml:space="preserve"> </w:t>
            </w:r>
          </w:p>
        </w:tc>
        <w:tc>
          <w:tcPr>
            <w:tcW w:w="5150" w:type="dxa"/>
            <w:tcBorders>
              <w:top w:val="nil"/>
              <w:left w:val="nil"/>
              <w:bottom w:val="nil"/>
              <w:right w:val="nil"/>
            </w:tcBorders>
          </w:tcPr>
          <w:p w14:paraId="6CB24A15" w14:textId="77777777" w:rsidR="00FB24F1" w:rsidRPr="00381C53" w:rsidRDefault="00FB24F1" w:rsidP="00193E72">
            <w:pPr>
              <w:spacing w:line="276" w:lineRule="auto"/>
              <w:rPr>
                <w:rFonts w:ascii="Garamond" w:hAnsi="Garamond"/>
              </w:rPr>
            </w:pPr>
            <w:r w:rsidRPr="00381C53">
              <w:rPr>
                <w:rFonts w:ascii="Garamond" w:hAnsi="Garamond"/>
              </w:rPr>
              <w:t>09-440 Staroźreby</w:t>
            </w:r>
          </w:p>
          <w:p w14:paraId="0ED0FED8" w14:textId="77777777" w:rsidR="00FB24F1" w:rsidRPr="00381C53" w:rsidRDefault="00FB24F1" w:rsidP="00193E72">
            <w:pPr>
              <w:spacing w:line="276" w:lineRule="auto"/>
              <w:rPr>
                <w:rFonts w:ascii="Garamond" w:hAnsi="Garamond"/>
              </w:rPr>
            </w:pPr>
            <w:r w:rsidRPr="00381C53">
              <w:rPr>
                <w:rFonts w:ascii="Garamond" w:hAnsi="Garamond"/>
              </w:rPr>
              <w:t>ul. Płocka 18</w:t>
            </w:r>
          </w:p>
        </w:tc>
      </w:tr>
      <w:tr w:rsidR="00FB24F1" w:rsidRPr="00381C53" w14:paraId="1829D985" w14:textId="77777777" w:rsidTr="00FB24F1">
        <w:trPr>
          <w:trHeight w:val="109"/>
        </w:trPr>
        <w:tc>
          <w:tcPr>
            <w:tcW w:w="2236" w:type="dxa"/>
            <w:tcBorders>
              <w:top w:val="nil"/>
              <w:left w:val="nil"/>
              <w:bottom w:val="nil"/>
              <w:right w:val="nil"/>
            </w:tcBorders>
          </w:tcPr>
          <w:p w14:paraId="1AA8311B" w14:textId="77777777" w:rsidR="00FB24F1" w:rsidRPr="00381C53" w:rsidRDefault="00FB24F1" w:rsidP="00193E72">
            <w:pPr>
              <w:spacing w:line="276" w:lineRule="auto"/>
              <w:rPr>
                <w:rFonts w:ascii="Garamond" w:hAnsi="Garamond"/>
              </w:rPr>
            </w:pPr>
            <w:r w:rsidRPr="00381C53">
              <w:rPr>
                <w:rFonts w:ascii="Garamond" w:hAnsi="Garamond"/>
                <w:b/>
              </w:rPr>
              <w:t>Strona internetowa:</w:t>
            </w:r>
            <w:r w:rsidRPr="00381C53">
              <w:rPr>
                <w:rFonts w:ascii="Garamond" w:hAnsi="Garamond"/>
                <w:sz w:val="20"/>
              </w:rPr>
              <w:t xml:space="preserve"> </w:t>
            </w:r>
          </w:p>
        </w:tc>
        <w:tc>
          <w:tcPr>
            <w:tcW w:w="5150" w:type="dxa"/>
            <w:tcBorders>
              <w:top w:val="nil"/>
              <w:left w:val="nil"/>
              <w:bottom w:val="nil"/>
              <w:right w:val="nil"/>
            </w:tcBorders>
          </w:tcPr>
          <w:p w14:paraId="41709C52" w14:textId="77777777" w:rsidR="00FB24F1" w:rsidRPr="00381C53" w:rsidRDefault="00FB24F1" w:rsidP="00193E72">
            <w:pPr>
              <w:spacing w:line="276" w:lineRule="auto"/>
              <w:rPr>
                <w:rFonts w:ascii="Garamond" w:hAnsi="Garamond"/>
              </w:rPr>
            </w:pPr>
            <w:r w:rsidRPr="00381C53">
              <w:rPr>
                <w:rFonts w:ascii="Garamond" w:hAnsi="Garamond"/>
              </w:rPr>
              <w:t xml:space="preserve">http://www.starozreby.pl </w:t>
            </w:r>
          </w:p>
        </w:tc>
      </w:tr>
      <w:tr w:rsidR="00FB24F1" w:rsidRPr="00381C53" w14:paraId="5A406C82" w14:textId="77777777" w:rsidTr="00FB24F1">
        <w:trPr>
          <w:trHeight w:val="109"/>
        </w:trPr>
        <w:tc>
          <w:tcPr>
            <w:tcW w:w="2236" w:type="dxa"/>
            <w:tcBorders>
              <w:top w:val="nil"/>
              <w:left w:val="nil"/>
              <w:bottom w:val="nil"/>
              <w:right w:val="nil"/>
            </w:tcBorders>
          </w:tcPr>
          <w:p w14:paraId="188A9418" w14:textId="77777777" w:rsidR="00FB24F1" w:rsidRPr="00381C53" w:rsidRDefault="00FB24F1" w:rsidP="00193E72">
            <w:pPr>
              <w:spacing w:line="276" w:lineRule="auto"/>
              <w:rPr>
                <w:rFonts w:ascii="Garamond" w:hAnsi="Garamond"/>
              </w:rPr>
            </w:pPr>
            <w:r w:rsidRPr="00381C53">
              <w:rPr>
                <w:rFonts w:ascii="Garamond" w:hAnsi="Garamond"/>
                <w:b/>
              </w:rPr>
              <w:t>e-mail:</w:t>
            </w:r>
            <w:r w:rsidRPr="00381C53">
              <w:rPr>
                <w:rFonts w:ascii="Garamond" w:hAnsi="Garamond"/>
                <w:sz w:val="20"/>
              </w:rPr>
              <w:t xml:space="preserve"> </w:t>
            </w:r>
          </w:p>
        </w:tc>
        <w:tc>
          <w:tcPr>
            <w:tcW w:w="5150" w:type="dxa"/>
            <w:tcBorders>
              <w:top w:val="nil"/>
              <w:left w:val="nil"/>
              <w:bottom w:val="nil"/>
              <w:right w:val="nil"/>
            </w:tcBorders>
          </w:tcPr>
          <w:p w14:paraId="176008DB" w14:textId="77777777" w:rsidR="00FB24F1" w:rsidRPr="00381C53" w:rsidRDefault="00FB24F1" w:rsidP="00193E72">
            <w:pPr>
              <w:spacing w:line="276" w:lineRule="auto"/>
              <w:rPr>
                <w:rFonts w:ascii="Garamond" w:hAnsi="Garamond"/>
              </w:rPr>
            </w:pPr>
            <w:r w:rsidRPr="00381C53">
              <w:rPr>
                <w:rFonts w:ascii="Garamond" w:hAnsi="Garamond"/>
              </w:rPr>
              <w:t xml:space="preserve">gmina@starozreby.pl </w:t>
            </w:r>
          </w:p>
        </w:tc>
      </w:tr>
      <w:tr w:rsidR="00FB24F1" w:rsidRPr="00381C53" w14:paraId="0A0BCE35" w14:textId="77777777" w:rsidTr="00FB24F1">
        <w:trPr>
          <w:trHeight w:val="713"/>
        </w:trPr>
        <w:tc>
          <w:tcPr>
            <w:tcW w:w="2236" w:type="dxa"/>
            <w:tcBorders>
              <w:top w:val="nil"/>
              <w:left w:val="nil"/>
              <w:bottom w:val="nil"/>
              <w:right w:val="nil"/>
            </w:tcBorders>
          </w:tcPr>
          <w:p w14:paraId="748FA4D8" w14:textId="77777777" w:rsidR="00FB24F1" w:rsidRPr="00381C53" w:rsidRDefault="00FB24F1" w:rsidP="00193E72">
            <w:pPr>
              <w:spacing w:line="276" w:lineRule="auto"/>
              <w:rPr>
                <w:rFonts w:ascii="Garamond" w:hAnsi="Garamond"/>
              </w:rPr>
            </w:pPr>
            <w:proofErr w:type="spellStart"/>
            <w:r w:rsidRPr="00381C53">
              <w:rPr>
                <w:rFonts w:ascii="Garamond" w:hAnsi="Garamond"/>
                <w:b/>
              </w:rPr>
              <w:t>tel</w:t>
            </w:r>
            <w:proofErr w:type="spellEnd"/>
            <w:r w:rsidRPr="00381C53">
              <w:rPr>
                <w:rFonts w:ascii="Garamond" w:hAnsi="Garamond"/>
                <w:b/>
              </w:rPr>
              <w:t>:</w:t>
            </w:r>
            <w:r w:rsidRPr="00381C53">
              <w:rPr>
                <w:rFonts w:ascii="Garamond" w:hAnsi="Garamond"/>
                <w:sz w:val="20"/>
              </w:rPr>
              <w:t xml:space="preserve"> </w:t>
            </w:r>
          </w:p>
          <w:p w14:paraId="45B3E8B5" w14:textId="77777777" w:rsidR="00FB24F1" w:rsidRPr="00381C53" w:rsidRDefault="00FB24F1" w:rsidP="00193E72">
            <w:pPr>
              <w:spacing w:line="276" w:lineRule="auto"/>
              <w:rPr>
                <w:rFonts w:ascii="Garamond" w:hAnsi="Garamond"/>
              </w:rPr>
            </w:pPr>
            <w:r w:rsidRPr="00381C53">
              <w:rPr>
                <w:rFonts w:ascii="Garamond" w:hAnsi="Garamond"/>
                <w:b/>
              </w:rPr>
              <w:t xml:space="preserve"> </w:t>
            </w:r>
          </w:p>
        </w:tc>
        <w:tc>
          <w:tcPr>
            <w:tcW w:w="5150" w:type="dxa"/>
            <w:tcBorders>
              <w:top w:val="nil"/>
              <w:left w:val="nil"/>
              <w:bottom w:val="nil"/>
              <w:right w:val="nil"/>
            </w:tcBorders>
          </w:tcPr>
          <w:p w14:paraId="21F33382" w14:textId="77777777" w:rsidR="00FB24F1" w:rsidRPr="00381C53" w:rsidRDefault="00FB24F1" w:rsidP="00193E72">
            <w:pPr>
              <w:spacing w:line="276" w:lineRule="auto"/>
              <w:rPr>
                <w:rFonts w:ascii="Garamond" w:hAnsi="Garamond"/>
              </w:rPr>
            </w:pPr>
            <w:r w:rsidRPr="00381C53">
              <w:rPr>
                <w:rFonts w:ascii="Garamond" w:hAnsi="Garamond"/>
              </w:rPr>
              <w:t>(24) 266 – 30- 80</w:t>
            </w:r>
          </w:p>
        </w:tc>
      </w:tr>
    </w:tbl>
    <w:p w14:paraId="1230F7E0" w14:textId="77777777" w:rsidR="00FB24F1" w:rsidRPr="00381C53" w:rsidRDefault="00FB24F1" w:rsidP="00193E72">
      <w:pPr>
        <w:numPr>
          <w:ilvl w:val="0"/>
          <w:numId w:val="1"/>
        </w:numPr>
        <w:spacing w:after="170" w:line="276" w:lineRule="auto"/>
        <w:ind w:right="12" w:hanging="358"/>
        <w:jc w:val="both"/>
        <w:rPr>
          <w:rFonts w:ascii="Garamond" w:hAnsi="Garamond"/>
        </w:rPr>
      </w:pPr>
      <w:r w:rsidRPr="00381C53">
        <w:rPr>
          <w:rFonts w:ascii="Garamond" w:hAnsi="Garamond"/>
        </w:rPr>
        <w:t xml:space="preserve">  </w:t>
      </w:r>
    </w:p>
    <w:p w14:paraId="5BDF1930" w14:textId="0E594822" w:rsidR="00FB24F1" w:rsidRPr="00381C53" w:rsidRDefault="00FB24F1" w:rsidP="00193E72">
      <w:pPr>
        <w:spacing w:after="170" w:line="276" w:lineRule="auto"/>
        <w:ind w:left="358" w:right="12"/>
        <w:jc w:val="both"/>
        <w:rPr>
          <w:rFonts w:ascii="Garamond" w:hAnsi="Garamond"/>
        </w:rPr>
      </w:pPr>
    </w:p>
    <w:p w14:paraId="62FD5E60" w14:textId="77777777" w:rsidR="00FB24F1" w:rsidRPr="00381C53" w:rsidRDefault="00FB24F1" w:rsidP="00193E72">
      <w:pPr>
        <w:numPr>
          <w:ilvl w:val="0"/>
          <w:numId w:val="1"/>
        </w:numPr>
        <w:spacing w:after="49" w:line="276" w:lineRule="auto"/>
        <w:ind w:right="12" w:hanging="358"/>
        <w:jc w:val="both"/>
        <w:rPr>
          <w:rFonts w:ascii="Garamond" w:hAnsi="Garamond"/>
        </w:rPr>
      </w:pPr>
      <w:r w:rsidRPr="00381C53">
        <w:rPr>
          <w:rFonts w:ascii="Garamond" w:hAnsi="Garamond"/>
        </w:rPr>
        <w:t xml:space="preserve">Adres strony internetowej, na której będzie udostępniona SWZ, modyfikacje i wyjaśnienia treści </w:t>
      </w:r>
    </w:p>
    <w:p w14:paraId="2D1A7643" w14:textId="77777777" w:rsidR="00FB24F1" w:rsidRPr="00381C53" w:rsidRDefault="00FB24F1" w:rsidP="00193E72">
      <w:pPr>
        <w:spacing w:line="276" w:lineRule="auto"/>
        <w:ind w:left="372" w:right="12"/>
        <w:jc w:val="both"/>
        <w:rPr>
          <w:rFonts w:ascii="Garamond" w:hAnsi="Garamond"/>
        </w:rPr>
      </w:pPr>
      <w:r w:rsidRPr="00381C53">
        <w:rPr>
          <w:rFonts w:ascii="Garamond" w:hAnsi="Garamond"/>
        </w:rPr>
        <w:t>SWZ oraz inne dokumenty bezpośrednio związane z postępowaniem o udzielenie zamówienia: https://miniportal.uzp.gov.pl; http://bip.starozreby.pl</w:t>
      </w:r>
    </w:p>
    <w:p w14:paraId="6B37BA62" w14:textId="77777777" w:rsidR="00FB24F1" w:rsidRPr="00381C53" w:rsidRDefault="00FB24F1" w:rsidP="00193E72">
      <w:pPr>
        <w:spacing w:after="0" w:line="276" w:lineRule="auto"/>
        <w:ind w:left="372" w:right="12"/>
        <w:rPr>
          <w:rFonts w:ascii="Garamond" w:hAnsi="Garamond"/>
        </w:rPr>
      </w:pPr>
      <w:r w:rsidRPr="00381C53">
        <w:rPr>
          <w:rFonts w:ascii="Garamond" w:hAnsi="Garamond"/>
        </w:rPr>
        <w:t>Godziny pracy:  9.00-17.30 poniedziałek</w:t>
      </w:r>
    </w:p>
    <w:p w14:paraId="53F63DD5" w14:textId="7461C5EF" w:rsidR="00FB24F1" w:rsidRPr="00381C53" w:rsidRDefault="00FB24F1" w:rsidP="00193E72">
      <w:pPr>
        <w:spacing w:after="0" w:line="276" w:lineRule="auto"/>
        <w:ind w:left="1788" w:right="12"/>
        <w:rPr>
          <w:rFonts w:ascii="Garamond" w:hAnsi="Garamond"/>
        </w:rPr>
      </w:pPr>
      <w:r w:rsidRPr="00381C53">
        <w:rPr>
          <w:rFonts w:ascii="Garamond" w:hAnsi="Garamond"/>
        </w:rPr>
        <w:t>7.30-15.30 wtorek - czwart</w:t>
      </w:r>
      <w:r w:rsidR="002325B0">
        <w:rPr>
          <w:rFonts w:ascii="Garamond" w:hAnsi="Garamond"/>
        </w:rPr>
        <w:t>ek</w:t>
      </w:r>
    </w:p>
    <w:p w14:paraId="28AEF483" w14:textId="441BA2D7" w:rsidR="00FB24F1" w:rsidRPr="00381C53" w:rsidRDefault="00FB24F1" w:rsidP="00193E72">
      <w:pPr>
        <w:spacing w:after="0" w:line="276" w:lineRule="auto"/>
        <w:ind w:left="372" w:right="12"/>
        <w:rPr>
          <w:rFonts w:ascii="Garamond" w:hAnsi="Garamond"/>
        </w:rPr>
      </w:pPr>
      <w:r w:rsidRPr="00381C53">
        <w:rPr>
          <w:rFonts w:ascii="Garamond" w:hAnsi="Garamond"/>
        </w:rPr>
        <w:tab/>
        <w:t xml:space="preserve">                    7.30-15.00 piątek</w:t>
      </w:r>
    </w:p>
    <w:p w14:paraId="5AE72127" w14:textId="77777777" w:rsidR="00FB24F1" w:rsidRPr="00381C53" w:rsidRDefault="00FB24F1" w:rsidP="00193E72">
      <w:pPr>
        <w:spacing w:after="0" w:line="276" w:lineRule="auto"/>
        <w:rPr>
          <w:rFonts w:ascii="Garamond" w:hAnsi="Garamond"/>
        </w:rPr>
      </w:pPr>
      <w:r w:rsidRPr="00381C53">
        <w:rPr>
          <w:rFonts w:ascii="Garamond" w:hAnsi="Garamond"/>
          <w:sz w:val="20"/>
        </w:rPr>
        <w:t xml:space="preserve"> </w:t>
      </w:r>
    </w:p>
    <w:p w14:paraId="6FEFADA8" w14:textId="77777777" w:rsidR="00FB24F1" w:rsidRPr="00381C53" w:rsidRDefault="00FB24F1" w:rsidP="00193E72">
      <w:pPr>
        <w:shd w:val="clear" w:color="auto" w:fill="E6E6E6"/>
        <w:spacing w:after="2" w:line="276" w:lineRule="auto"/>
        <w:rPr>
          <w:rFonts w:ascii="Garamond" w:hAnsi="Garamond"/>
        </w:rPr>
      </w:pPr>
      <w:r w:rsidRPr="00381C53">
        <w:rPr>
          <w:rFonts w:ascii="Garamond" w:hAnsi="Garamond"/>
          <w:sz w:val="20"/>
        </w:rPr>
        <w:t xml:space="preserve"> </w:t>
      </w:r>
    </w:p>
    <w:p w14:paraId="58E5F3BA" w14:textId="77777777" w:rsidR="00FB24F1" w:rsidRPr="00381C53" w:rsidRDefault="00FB24F1" w:rsidP="00193E72">
      <w:pPr>
        <w:pStyle w:val="Nagwek1"/>
        <w:spacing w:line="276" w:lineRule="auto"/>
        <w:ind w:left="10"/>
        <w:rPr>
          <w:rFonts w:ascii="Garamond" w:hAnsi="Garamond"/>
        </w:rPr>
      </w:pPr>
      <w:r w:rsidRPr="00381C53">
        <w:rPr>
          <w:rFonts w:ascii="Garamond" w:hAnsi="Garamond"/>
        </w:rPr>
        <w:t>Rozdział 2. Opis przedmiotu zamówienia</w:t>
      </w:r>
      <w:r w:rsidRPr="00381C53">
        <w:rPr>
          <w:rFonts w:ascii="Garamond" w:hAnsi="Garamond"/>
          <w:sz w:val="24"/>
        </w:rPr>
        <w:t xml:space="preserve"> </w:t>
      </w:r>
    </w:p>
    <w:p w14:paraId="08C3FD6A" w14:textId="77777777" w:rsidR="00FB24F1" w:rsidRPr="00381C53" w:rsidRDefault="00FB24F1" w:rsidP="00193E72">
      <w:pPr>
        <w:shd w:val="clear" w:color="auto" w:fill="E6E6E6"/>
        <w:spacing w:after="46" w:line="276" w:lineRule="auto"/>
        <w:rPr>
          <w:rFonts w:ascii="Garamond" w:hAnsi="Garamond"/>
          <w:b/>
          <w:bCs/>
        </w:rPr>
      </w:pPr>
      <w:r w:rsidRPr="00381C53">
        <w:rPr>
          <w:rFonts w:ascii="Garamond" w:hAnsi="Garamond"/>
          <w:sz w:val="20"/>
        </w:rPr>
        <w:t xml:space="preserve"> </w:t>
      </w:r>
      <w:r w:rsidRPr="00381C53">
        <w:rPr>
          <w:rFonts w:ascii="Garamond" w:hAnsi="Garamond"/>
          <w:b/>
          <w:bCs/>
          <w:sz w:val="20"/>
        </w:rPr>
        <w:t>Część pierwsza (1)</w:t>
      </w:r>
    </w:p>
    <w:p w14:paraId="61DD92FD" w14:textId="46F54562" w:rsidR="00FB24F1" w:rsidRPr="00381C53" w:rsidRDefault="00FB24F1" w:rsidP="00193E72">
      <w:pPr>
        <w:numPr>
          <w:ilvl w:val="0"/>
          <w:numId w:val="2"/>
        </w:numPr>
        <w:spacing w:after="0" w:line="276" w:lineRule="auto"/>
        <w:ind w:right="12" w:hanging="427"/>
        <w:jc w:val="both"/>
        <w:rPr>
          <w:rFonts w:ascii="Garamond" w:hAnsi="Garamond"/>
        </w:rPr>
      </w:pPr>
      <w:r w:rsidRPr="00381C53">
        <w:rPr>
          <w:rFonts w:ascii="Garamond" w:hAnsi="Garamond"/>
        </w:rPr>
        <w:t xml:space="preserve">Przedmiotem zamówienia w części pierwszej jest dostawa fabrycznie nowego jednokomorowego, trzyosiowego samochodu CNG do wywozu odpadów komunalnych typu śmieciarka zgodnie </w:t>
      </w:r>
      <w:r w:rsidR="00182F50" w:rsidRPr="00381C53">
        <w:rPr>
          <w:rFonts w:ascii="Garamond" w:hAnsi="Garamond"/>
        </w:rPr>
        <w:t xml:space="preserve">           </w:t>
      </w:r>
      <w:r w:rsidR="00056DA4">
        <w:rPr>
          <w:rFonts w:ascii="Garamond" w:hAnsi="Garamond"/>
        </w:rPr>
        <w:t xml:space="preserve">      </w:t>
      </w:r>
      <w:r w:rsidR="00182F50" w:rsidRPr="00381C53">
        <w:rPr>
          <w:rFonts w:ascii="Garamond" w:hAnsi="Garamond"/>
        </w:rPr>
        <w:t xml:space="preserve">  </w:t>
      </w:r>
      <w:r w:rsidRPr="00381C53">
        <w:rPr>
          <w:rFonts w:ascii="Garamond" w:hAnsi="Garamond"/>
        </w:rPr>
        <w:t xml:space="preserve">z poniższymi wymaganiami:  </w:t>
      </w:r>
    </w:p>
    <w:tbl>
      <w:tblPr>
        <w:tblStyle w:val="TableGrid"/>
        <w:tblW w:w="9141" w:type="dxa"/>
        <w:tblInd w:w="-118" w:type="dxa"/>
        <w:tblCellMar>
          <w:top w:w="14" w:type="dxa"/>
          <w:left w:w="108" w:type="dxa"/>
          <w:right w:w="54" w:type="dxa"/>
        </w:tblCellMar>
        <w:tblLook w:val="04A0" w:firstRow="1" w:lastRow="0" w:firstColumn="1" w:lastColumn="0" w:noHBand="0" w:noVBand="1"/>
      </w:tblPr>
      <w:tblGrid>
        <w:gridCol w:w="417"/>
        <w:gridCol w:w="8724"/>
      </w:tblGrid>
      <w:tr w:rsidR="00FB24F1" w:rsidRPr="00381C53" w14:paraId="35013CA9" w14:textId="77777777" w:rsidTr="00182F50">
        <w:trPr>
          <w:trHeight w:val="647"/>
        </w:trPr>
        <w:tc>
          <w:tcPr>
            <w:tcW w:w="417" w:type="dxa"/>
            <w:tcBorders>
              <w:top w:val="single" w:sz="4" w:space="0" w:color="000000"/>
              <w:left w:val="single" w:sz="4" w:space="0" w:color="000000"/>
              <w:bottom w:val="single" w:sz="4" w:space="0" w:color="000000"/>
              <w:right w:val="single" w:sz="4" w:space="0" w:color="000000"/>
            </w:tcBorders>
            <w:vAlign w:val="center"/>
          </w:tcPr>
          <w:p w14:paraId="0C5CD8B1" w14:textId="77777777" w:rsidR="00FB24F1" w:rsidRPr="00381C53" w:rsidRDefault="00FB24F1" w:rsidP="00193E72">
            <w:pPr>
              <w:spacing w:line="276" w:lineRule="auto"/>
              <w:rPr>
                <w:rFonts w:ascii="Garamond" w:hAnsi="Garamond"/>
              </w:rPr>
            </w:pPr>
            <w:r w:rsidRPr="00381C53">
              <w:rPr>
                <w:rFonts w:ascii="Garamond" w:hAnsi="Garamond"/>
              </w:rPr>
              <w:t xml:space="preserve"> </w:t>
            </w:r>
          </w:p>
        </w:tc>
        <w:tc>
          <w:tcPr>
            <w:tcW w:w="8724" w:type="dxa"/>
            <w:tcBorders>
              <w:top w:val="single" w:sz="4" w:space="0" w:color="000000"/>
              <w:left w:val="single" w:sz="4" w:space="0" w:color="000000"/>
              <w:bottom w:val="single" w:sz="4" w:space="0" w:color="000000"/>
              <w:right w:val="single" w:sz="4" w:space="0" w:color="000000"/>
            </w:tcBorders>
          </w:tcPr>
          <w:p w14:paraId="60F1BD8A" w14:textId="77777777" w:rsidR="00FB24F1" w:rsidRPr="00381C53" w:rsidRDefault="00FB24F1" w:rsidP="00193E72">
            <w:pPr>
              <w:spacing w:line="276" w:lineRule="auto"/>
              <w:ind w:right="56"/>
              <w:rPr>
                <w:rFonts w:ascii="Garamond" w:hAnsi="Garamond"/>
              </w:rPr>
            </w:pPr>
            <w:r w:rsidRPr="00381C53">
              <w:rPr>
                <w:rFonts w:ascii="Garamond" w:hAnsi="Garamond"/>
                <w:b/>
              </w:rPr>
              <w:t>PODWOZIE  – parametry techniczne, użytkowe i jakościowe bezwzględnie wymagane przez Zamawiającego:</w:t>
            </w:r>
            <w:r w:rsidRPr="00381C53">
              <w:rPr>
                <w:rFonts w:ascii="Garamond" w:hAnsi="Garamond"/>
              </w:rPr>
              <w:t xml:space="preserve"> </w:t>
            </w:r>
          </w:p>
        </w:tc>
      </w:tr>
      <w:tr w:rsidR="00FB24F1" w:rsidRPr="00381C53" w14:paraId="59319818" w14:textId="77777777" w:rsidTr="00182F50">
        <w:trPr>
          <w:trHeight w:val="331"/>
        </w:trPr>
        <w:tc>
          <w:tcPr>
            <w:tcW w:w="417" w:type="dxa"/>
            <w:tcBorders>
              <w:top w:val="single" w:sz="4" w:space="0" w:color="000000"/>
              <w:left w:val="single" w:sz="4" w:space="0" w:color="000000"/>
              <w:bottom w:val="single" w:sz="4" w:space="0" w:color="000000"/>
              <w:right w:val="single" w:sz="4" w:space="0" w:color="000000"/>
            </w:tcBorders>
          </w:tcPr>
          <w:p w14:paraId="0B80FDF5" w14:textId="77777777" w:rsidR="00FB24F1" w:rsidRPr="00381C53" w:rsidRDefault="00FB24F1" w:rsidP="00193E72">
            <w:pPr>
              <w:spacing w:line="276" w:lineRule="auto"/>
              <w:rPr>
                <w:rFonts w:ascii="Garamond" w:hAnsi="Garamond"/>
              </w:rPr>
            </w:pPr>
            <w:r w:rsidRPr="00381C53">
              <w:rPr>
                <w:rFonts w:ascii="Garamond" w:hAnsi="Garamond"/>
              </w:rPr>
              <w:t xml:space="preserve">1 </w:t>
            </w:r>
          </w:p>
        </w:tc>
        <w:tc>
          <w:tcPr>
            <w:tcW w:w="8724" w:type="dxa"/>
            <w:tcBorders>
              <w:top w:val="single" w:sz="4" w:space="0" w:color="000000"/>
              <w:left w:val="single" w:sz="4" w:space="0" w:color="000000"/>
              <w:bottom w:val="single" w:sz="4" w:space="0" w:color="000000"/>
              <w:right w:val="single" w:sz="4" w:space="0" w:color="000000"/>
            </w:tcBorders>
          </w:tcPr>
          <w:p w14:paraId="6E9B5C52" w14:textId="77777777" w:rsidR="00FB24F1" w:rsidRPr="00381C53" w:rsidRDefault="00FB24F1" w:rsidP="00193E72">
            <w:pPr>
              <w:spacing w:line="276" w:lineRule="auto"/>
              <w:rPr>
                <w:rFonts w:ascii="Garamond" w:hAnsi="Garamond"/>
              </w:rPr>
            </w:pPr>
            <w:r w:rsidRPr="00381C53">
              <w:rPr>
                <w:rFonts w:ascii="Garamond" w:hAnsi="Garamond"/>
              </w:rPr>
              <w:t xml:space="preserve">Podwozie fabrycznie nowe rok produkcji – 2021/2022 rok </w:t>
            </w:r>
          </w:p>
        </w:tc>
      </w:tr>
      <w:tr w:rsidR="00FB24F1" w:rsidRPr="00381C53" w14:paraId="2EBD38A9" w14:textId="77777777" w:rsidTr="00182F50">
        <w:trPr>
          <w:trHeight w:val="328"/>
        </w:trPr>
        <w:tc>
          <w:tcPr>
            <w:tcW w:w="417" w:type="dxa"/>
            <w:tcBorders>
              <w:top w:val="single" w:sz="4" w:space="0" w:color="000000"/>
              <w:left w:val="single" w:sz="4" w:space="0" w:color="000000"/>
              <w:bottom w:val="single" w:sz="4" w:space="0" w:color="000000"/>
              <w:right w:val="single" w:sz="4" w:space="0" w:color="000000"/>
            </w:tcBorders>
          </w:tcPr>
          <w:p w14:paraId="5EA4B68B" w14:textId="77777777" w:rsidR="00FB24F1" w:rsidRPr="00381C53" w:rsidRDefault="00FB24F1" w:rsidP="00193E72">
            <w:pPr>
              <w:spacing w:line="276" w:lineRule="auto"/>
              <w:rPr>
                <w:rFonts w:ascii="Garamond" w:hAnsi="Garamond"/>
              </w:rPr>
            </w:pPr>
            <w:r w:rsidRPr="00381C53">
              <w:rPr>
                <w:rFonts w:ascii="Garamond" w:hAnsi="Garamond"/>
              </w:rPr>
              <w:t xml:space="preserve">2 </w:t>
            </w:r>
          </w:p>
        </w:tc>
        <w:tc>
          <w:tcPr>
            <w:tcW w:w="8724" w:type="dxa"/>
            <w:tcBorders>
              <w:top w:val="single" w:sz="4" w:space="0" w:color="000000"/>
              <w:left w:val="single" w:sz="4" w:space="0" w:color="000000"/>
              <w:bottom w:val="single" w:sz="4" w:space="0" w:color="000000"/>
              <w:right w:val="single" w:sz="4" w:space="0" w:color="000000"/>
            </w:tcBorders>
          </w:tcPr>
          <w:p w14:paraId="6FFBECED" w14:textId="079DC666" w:rsidR="00FB24F1" w:rsidRPr="00381C53" w:rsidRDefault="00FB24F1" w:rsidP="00193E72">
            <w:pPr>
              <w:spacing w:line="276" w:lineRule="auto"/>
              <w:rPr>
                <w:rFonts w:ascii="Garamond" w:hAnsi="Garamond"/>
              </w:rPr>
            </w:pPr>
            <w:r w:rsidRPr="00381C53">
              <w:rPr>
                <w:rFonts w:ascii="Garamond" w:hAnsi="Garamond"/>
              </w:rPr>
              <w:t>Podwozie o dopuszczalnej masie całkowitej powyżej 26</w:t>
            </w:r>
            <w:r w:rsidR="004E5372" w:rsidRPr="00381C53">
              <w:rPr>
                <w:rFonts w:ascii="Garamond" w:hAnsi="Garamond"/>
              </w:rPr>
              <w:t xml:space="preserve">t </w:t>
            </w:r>
            <w:r w:rsidRPr="00381C53">
              <w:rPr>
                <w:rFonts w:ascii="Garamond" w:hAnsi="Garamond"/>
              </w:rPr>
              <w:t xml:space="preserve">przystosowane do zabudowy śmieciarki. </w:t>
            </w:r>
          </w:p>
        </w:tc>
      </w:tr>
      <w:tr w:rsidR="00FB24F1" w:rsidRPr="00381C53" w14:paraId="53711A50" w14:textId="77777777" w:rsidTr="00182F50">
        <w:trPr>
          <w:trHeight w:val="329"/>
        </w:trPr>
        <w:tc>
          <w:tcPr>
            <w:tcW w:w="417" w:type="dxa"/>
            <w:tcBorders>
              <w:top w:val="single" w:sz="4" w:space="0" w:color="000000"/>
              <w:left w:val="single" w:sz="4" w:space="0" w:color="000000"/>
              <w:bottom w:val="single" w:sz="4" w:space="0" w:color="000000"/>
              <w:right w:val="single" w:sz="4" w:space="0" w:color="000000"/>
            </w:tcBorders>
          </w:tcPr>
          <w:p w14:paraId="2C3368EA" w14:textId="77777777" w:rsidR="00FB24F1" w:rsidRPr="00381C53" w:rsidRDefault="00FB24F1" w:rsidP="00193E72">
            <w:pPr>
              <w:spacing w:line="276" w:lineRule="auto"/>
              <w:rPr>
                <w:rFonts w:ascii="Garamond" w:hAnsi="Garamond"/>
              </w:rPr>
            </w:pPr>
            <w:r w:rsidRPr="00381C53">
              <w:rPr>
                <w:rFonts w:ascii="Garamond" w:hAnsi="Garamond"/>
              </w:rPr>
              <w:t xml:space="preserve">3 </w:t>
            </w:r>
          </w:p>
        </w:tc>
        <w:tc>
          <w:tcPr>
            <w:tcW w:w="8724" w:type="dxa"/>
            <w:tcBorders>
              <w:top w:val="single" w:sz="4" w:space="0" w:color="000000"/>
              <w:left w:val="single" w:sz="4" w:space="0" w:color="000000"/>
              <w:bottom w:val="single" w:sz="4" w:space="0" w:color="000000"/>
              <w:right w:val="single" w:sz="4" w:space="0" w:color="000000"/>
            </w:tcBorders>
          </w:tcPr>
          <w:p w14:paraId="4B4C915B" w14:textId="4D96BFFF" w:rsidR="00FB24F1" w:rsidRPr="00381C53" w:rsidRDefault="00FB24F1" w:rsidP="00193E72">
            <w:pPr>
              <w:spacing w:line="276" w:lineRule="auto"/>
              <w:rPr>
                <w:rFonts w:ascii="Garamond" w:hAnsi="Garamond"/>
              </w:rPr>
            </w:pPr>
            <w:r w:rsidRPr="00381C53">
              <w:rPr>
                <w:rFonts w:ascii="Garamond" w:hAnsi="Garamond"/>
              </w:rPr>
              <w:t xml:space="preserve">Układ napędowy pojazdu 6x2 (druga oś napędowa, trzecia skrętna) </w:t>
            </w:r>
          </w:p>
        </w:tc>
      </w:tr>
      <w:tr w:rsidR="00FB24F1" w:rsidRPr="00381C53" w14:paraId="02AF92EC" w14:textId="77777777" w:rsidTr="00182F50">
        <w:trPr>
          <w:trHeight w:val="331"/>
        </w:trPr>
        <w:tc>
          <w:tcPr>
            <w:tcW w:w="417" w:type="dxa"/>
            <w:tcBorders>
              <w:top w:val="single" w:sz="4" w:space="0" w:color="000000"/>
              <w:left w:val="single" w:sz="4" w:space="0" w:color="000000"/>
              <w:bottom w:val="single" w:sz="4" w:space="0" w:color="000000"/>
              <w:right w:val="single" w:sz="4" w:space="0" w:color="000000"/>
            </w:tcBorders>
          </w:tcPr>
          <w:p w14:paraId="350B4921" w14:textId="77777777" w:rsidR="00FB24F1" w:rsidRPr="00381C53" w:rsidRDefault="00FB24F1" w:rsidP="00193E72">
            <w:pPr>
              <w:spacing w:line="276" w:lineRule="auto"/>
              <w:rPr>
                <w:rFonts w:ascii="Garamond" w:hAnsi="Garamond"/>
              </w:rPr>
            </w:pPr>
            <w:r w:rsidRPr="00381C53">
              <w:rPr>
                <w:rFonts w:ascii="Garamond" w:hAnsi="Garamond"/>
              </w:rPr>
              <w:t xml:space="preserve">4 </w:t>
            </w:r>
          </w:p>
        </w:tc>
        <w:tc>
          <w:tcPr>
            <w:tcW w:w="8724" w:type="dxa"/>
            <w:tcBorders>
              <w:top w:val="single" w:sz="4" w:space="0" w:color="000000"/>
              <w:left w:val="single" w:sz="4" w:space="0" w:color="000000"/>
              <w:bottom w:val="single" w:sz="4" w:space="0" w:color="000000"/>
              <w:right w:val="single" w:sz="4" w:space="0" w:color="000000"/>
            </w:tcBorders>
          </w:tcPr>
          <w:p w14:paraId="0D013735" w14:textId="77777777" w:rsidR="00FB24F1" w:rsidRPr="00381C53" w:rsidRDefault="00FB24F1" w:rsidP="00193E72">
            <w:pPr>
              <w:spacing w:line="276" w:lineRule="auto"/>
              <w:rPr>
                <w:rFonts w:ascii="Garamond" w:hAnsi="Garamond"/>
              </w:rPr>
            </w:pPr>
            <w:r w:rsidRPr="00381C53">
              <w:rPr>
                <w:rFonts w:ascii="Garamond" w:hAnsi="Garamond"/>
                <w:b/>
              </w:rPr>
              <w:t>Rozstaw osi pojazdu max. 4000 mm</w:t>
            </w:r>
            <w:r w:rsidRPr="00381C53">
              <w:rPr>
                <w:rFonts w:ascii="Garamond" w:hAnsi="Garamond"/>
              </w:rPr>
              <w:t xml:space="preserve"> </w:t>
            </w:r>
          </w:p>
        </w:tc>
      </w:tr>
      <w:tr w:rsidR="00FB24F1" w:rsidRPr="00381C53" w14:paraId="4F8CF695" w14:textId="77777777" w:rsidTr="00182F50">
        <w:trPr>
          <w:trHeight w:val="328"/>
        </w:trPr>
        <w:tc>
          <w:tcPr>
            <w:tcW w:w="417" w:type="dxa"/>
            <w:tcBorders>
              <w:top w:val="single" w:sz="4" w:space="0" w:color="000000"/>
              <w:left w:val="single" w:sz="4" w:space="0" w:color="000000"/>
              <w:bottom w:val="single" w:sz="4" w:space="0" w:color="000000"/>
              <w:right w:val="single" w:sz="4" w:space="0" w:color="000000"/>
            </w:tcBorders>
          </w:tcPr>
          <w:p w14:paraId="24A410B9" w14:textId="77777777" w:rsidR="00FB24F1" w:rsidRPr="00381C53" w:rsidRDefault="00FB24F1" w:rsidP="00193E72">
            <w:pPr>
              <w:spacing w:line="276" w:lineRule="auto"/>
              <w:rPr>
                <w:rFonts w:ascii="Garamond" w:hAnsi="Garamond"/>
              </w:rPr>
            </w:pPr>
            <w:r w:rsidRPr="00381C53">
              <w:rPr>
                <w:rFonts w:ascii="Garamond" w:hAnsi="Garamond"/>
              </w:rPr>
              <w:t xml:space="preserve">5 </w:t>
            </w:r>
          </w:p>
        </w:tc>
        <w:tc>
          <w:tcPr>
            <w:tcW w:w="8724" w:type="dxa"/>
            <w:tcBorders>
              <w:top w:val="single" w:sz="4" w:space="0" w:color="000000"/>
              <w:left w:val="single" w:sz="4" w:space="0" w:color="000000"/>
              <w:bottom w:val="single" w:sz="4" w:space="0" w:color="000000"/>
              <w:right w:val="single" w:sz="4" w:space="0" w:color="000000"/>
            </w:tcBorders>
          </w:tcPr>
          <w:p w14:paraId="45224A66" w14:textId="77777777" w:rsidR="00FB24F1" w:rsidRPr="00381C53" w:rsidRDefault="00FB24F1" w:rsidP="00193E72">
            <w:pPr>
              <w:spacing w:line="276" w:lineRule="auto"/>
              <w:rPr>
                <w:rFonts w:ascii="Garamond" w:hAnsi="Garamond"/>
              </w:rPr>
            </w:pPr>
            <w:r w:rsidRPr="00381C53">
              <w:rPr>
                <w:rFonts w:ascii="Garamond" w:hAnsi="Garamond"/>
              </w:rPr>
              <w:t xml:space="preserve">Zawieszenie pojazdu resorowe przód, pneumatyczne tył. </w:t>
            </w:r>
          </w:p>
        </w:tc>
      </w:tr>
      <w:tr w:rsidR="00FB24F1" w:rsidRPr="00381C53" w14:paraId="5E90657E" w14:textId="77777777" w:rsidTr="00182F50">
        <w:trPr>
          <w:trHeight w:val="331"/>
        </w:trPr>
        <w:tc>
          <w:tcPr>
            <w:tcW w:w="417" w:type="dxa"/>
            <w:tcBorders>
              <w:top w:val="single" w:sz="4" w:space="0" w:color="000000"/>
              <w:left w:val="single" w:sz="4" w:space="0" w:color="000000"/>
              <w:bottom w:val="single" w:sz="4" w:space="0" w:color="000000"/>
              <w:right w:val="single" w:sz="4" w:space="0" w:color="000000"/>
            </w:tcBorders>
          </w:tcPr>
          <w:p w14:paraId="6DDC8F90" w14:textId="77777777" w:rsidR="00FB24F1" w:rsidRPr="00381C53" w:rsidRDefault="00FB24F1" w:rsidP="00193E72">
            <w:pPr>
              <w:spacing w:line="276" w:lineRule="auto"/>
              <w:rPr>
                <w:rFonts w:ascii="Garamond" w:hAnsi="Garamond"/>
              </w:rPr>
            </w:pPr>
            <w:r w:rsidRPr="00381C53">
              <w:rPr>
                <w:rFonts w:ascii="Garamond" w:hAnsi="Garamond"/>
              </w:rPr>
              <w:lastRenderedPageBreak/>
              <w:t xml:space="preserve">6 </w:t>
            </w:r>
          </w:p>
        </w:tc>
        <w:tc>
          <w:tcPr>
            <w:tcW w:w="8724" w:type="dxa"/>
            <w:tcBorders>
              <w:top w:val="single" w:sz="4" w:space="0" w:color="000000"/>
              <w:left w:val="single" w:sz="4" w:space="0" w:color="000000"/>
              <w:bottom w:val="single" w:sz="4" w:space="0" w:color="000000"/>
              <w:right w:val="single" w:sz="4" w:space="0" w:color="000000"/>
            </w:tcBorders>
          </w:tcPr>
          <w:p w14:paraId="417C748F" w14:textId="77777777" w:rsidR="00FB24F1" w:rsidRPr="00381C53" w:rsidRDefault="00FB24F1" w:rsidP="00193E72">
            <w:pPr>
              <w:spacing w:line="276" w:lineRule="auto"/>
              <w:rPr>
                <w:rFonts w:ascii="Garamond" w:hAnsi="Garamond"/>
              </w:rPr>
            </w:pPr>
            <w:r w:rsidRPr="00381C53">
              <w:rPr>
                <w:rFonts w:ascii="Garamond" w:hAnsi="Garamond"/>
              </w:rPr>
              <w:t xml:space="preserve">Kontrola zawieszenia tylnego za pomocą pilota i przycisków na desce rozdzielczej. </w:t>
            </w:r>
          </w:p>
        </w:tc>
      </w:tr>
      <w:tr w:rsidR="00FB24F1" w:rsidRPr="00381C53" w14:paraId="3DA8D583" w14:textId="77777777" w:rsidTr="00182F50">
        <w:trPr>
          <w:trHeight w:val="430"/>
        </w:trPr>
        <w:tc>
          <w:tcPr>
            <w:tcW w:w="417" w:type="dxa"/>
            <w:tcBorders>
              <w:top w:val="single" w:sz="4" w:space="0" w:color="000000"/>
              <w:left w:val="single" w:sz="4" w:space="0" w:color="000000"/>
              <w:bottom w:val="single" w:sz="4" w:space="0" w:color="000000"/>
              <w:right w:val="single" w:sz="4" w:space="0" w:color="000000"/>
            </w:tcBorders>
          </w:tcPr>
          <w:p w14:paraId="649280EB" w14:textId="77777777" w:rsidR="00FB24F1" w:rsidRPr="00381C53" w:rsidRDefault="00FB24F1" w:rsidP="00193E72">
            <w:pPr>
              <w:spacing w:line="276" w:lineRule="auto"/>
              <w:rPr>
                <w:rFonts w:ascii="Garamond" w:hAnsi="Garamond"/>
              </w:rPr>
            </w:pPr>
            <w:r w:rsidRPr="00381C53">
              <w:rPr>
                <w:rFonts w:ascii="Garamond" w:hAnsi="Garamond"/>
              </w:rPr>
              <w:t xml:space="preserve">7 </w:t>
            </w:r>
          </w:p>
        </w:tc>
        <w:tc>
          <w:tcPr>
            <w:tcW w:w="8724" w:type="dxa"/>
            <w:tcBorders>
              <w:top w:val="single" w:sz="4" w:space="0" w:color="000000"/>
              <w:left w:val="single" w:sz="4" w:space="0" w:color="000000"/>
              <w:bottom w:val="single" w:sz="4" w:space="0" w:color="000000"/>
              <w:right w:val="single" w:sz="4" w:space="0" w:color="000000"/>
            </w:tcBorders>
          </w:tcPr>
          <w:p w14:paraId="636891A8" w14:textId="77777777" w:rsidR="00FB24F1" w:rsidRPr="00381C53" w:rsidRDefault="00FB24F1" w:rsidP="00193E72">
            <w:pPr>
              <w:spacing w:line="276" w:lineRule="auto"/>
              <w:rPr>
                <w:rFonts w:ascii="Garamond" w:hAnsi="Garamond"/>
              </w:rPr>
            </w:pPr>
            <w:r w:rsidRPr="00381C53">
              <w:rPr>
                <w:rFonts w:ascii="Garamond" w:hAnsi="Garamond"/>
              </w:rPr>
              <w:t xml:space="preserve">Blokada mechanizmu różnicowego osi napędowej. </w:t>
            </w:r>
          </w:p>
        </w:tc>
      </w:tr>
      <w:tr w:rsidR="00FB24F1" w:rsidRPr="00381C53" w14:paraId="54A4A1FF" w14:textId="77777777" w:rsidTr="00182F50">
        <w:trPr>
          <w:trHeight w:val="409"/>
        </w:trPr>
        <w:tc>
          <w:tcPr>
            <w:tcW w:w="417" w:type="dxa"/>
            <w:tcBorders>
              <w:top w:val="single" w:sz="4" w:space="0" w:color="000000"/>
              <w:left w:val="single" w:sz="4" w:space="0" w:color="000000"/>
              <w:bottom w:val="single" w:sz="4" w:space="0" w:color="000000"/>
              <w:right w:val="single" w:sz="4" w:space="0" w:color="000000"/>
            </w:tcBorders>
          </w:tcPr>
          <w:p w14:paraId="1113E99F" w14:textId="77777777" w:rsidR="00FB24F1" w:rsidRPr="00381C53" w:rsidRDefault="00FB24F1" w:rsidP="00193E72">
            <w:pPr>
              <w:spacing w:line="276" w:lineRule="auto"/>
              <w:rPr>
                <w:rFonts w:ascii="Garamond" w:hAnsi="Garamond"/>
              </w:rPr>
            </w:pPr>
            <w:r w:rsidRPr="00381C53">
              <w:rPr>
                <w:rFonts w:ascii="Garamond" w:hAnsi="Garamond"/>
              </w:rPr>
              <w:t xml:space="preserve">8 </w:t>
            </w:r>
          </w:p>
        </w:tc>
        <w:tc>
          <w:tcPr>
            <w:tcW w:w="8724" w:type="dxa"/>
            <w:tcBorders>
              <w:top w:val="single" w:sz="4" w:space="0" w:color="000000"/>
              <w:left w:val="single" w:sz="4" w:space="0" w:color="000000"/>
              <w:bottom w:val="single" w:sz="4" w:space="0" w:color="000000"/>
              <w:right w:val="single" w:sz="4" w:space="0" w:color="000000"/>
            </w:tcBorders>
          </w:tcPr>
          <w:p w14:paraId="43F622DF" w14:textId="77777777" w:rsidR="00FB24F1" w:rsidRPr="00381C53" w:rsidRDefault="00FB24F1" w:rsidP="00193E72">
            <w:pPr>
              <w:spacing w:line="276" w:lineRule="auto"/>
              <w:rPr>
                <w:rFonts w:ascii="Garamond" w:hAnsi="Garamond"/>
              </w:rPr>
            </w:pPr>
            <w:r w:rsidRPr="00381C53">
              <w:rPr>
                <w:rFonts w:ascii="Garamond" w:hAnsi="Garamond"/>
              </w:rPr>
              <w:t xml:space="preserve">Pojazd wyposażony w hamulce tarczowe. </w:t>
            </w:r>
          </w:p>
        </w:tc>
      </w:tr>
      <w:tr w:rsidR="00FB24F1" w:rsidRPr="00381C53" w14:paraId="49B1CE60" w14:textId="77777777" w:rsidTr="00182F50">
        <w:trPr>
          <w:trHeight w:val="409"/>
        </w:trPr>
        <w:tc>
          <w:tcPr>
            <w:tcW w:w="417" w:type="dxa"/>
            <w:tcBorders>
              <w:top w:val="single" w:sz="4" w:space="0" w:color="000000"/>
              <w:left w:val="single" w:sz="4" w:space="0" w:color="000000"/>
              <w:bottom w:val="single" w:sz="4" w:space="0" w:color="000000"/>
              <w:right w:val="single" w:sz="4" w:space="0" w:color="000000"/>
            </w:tcBorders>
          </w:tcPr>
          <w:p w14:paraId="4AE79D6F" w14:textId="77777777" w:rsidR="00FB24F1" w:rsidRPr="00381C53" w:rsidRDefault="00FB24F1" w:rsidP="00193E72">
            <w:pPr>
              <w:spacing w:line="276" w:lineRule="auto"/>
              <w:rPr>
                <w:rFonts w:ascii="Garamond" w:hAnsi="Garamond"/>
              </w:rPr>
            </w:pPr>
            <w:r w:rsidRPr="00381C53">
              <w:rPr>
                <w:rFonts w:ascii="Garamond" w:hAnsi="Garamond"/>
              </w:rPr>
              <w:t xml:space="preserve">9 </w:t>
            </w:r>
          </w:p>
        </w:tc>
        <w:tc>
          <w:tcPr>
            <w:tcW w:w="8724" w:type="dxa"/>
            <w:tcBorders>
              <w:top w:val="single" w:sz="4" w:space="0" w:color="000000"/>
              <w:left w:val="single" w:sz="4" w:space="0" w:color="000000"/>
              <w:bottom w:val="single" w:sz="4" w:space="0" w:color="000000"/>
              <w:right w:val="single" w:sz="4" w:space="0" w:color="000000"/>
            </w:tcBorders>
          </w:tcPr>
          <w:p w14:paraId="328F9772" w14:textId="77777777" w:rsidR="00FB24F1" w:rsidRPr="00381C53" w:rsidRDefault="00FB24F1" w:rsidP="00193E72">
            <w:pPr>
              <w:spacing w:line="276" w:lineRule="auto"/>
              <w:rPr>
                <w:rFonts w:ascii="Garamond" w:hAnsi="Garamond"/>
              </w:rPr>
            </w:pPr>
            <w:r w:rsidRPr="00381C53">
              <w:rPr>
                <w:rFonts w:ascii="Garamond" w:hAnsi="Garamond"/>
              </w:rPr>
              <w:t xml:space="preserve">System kontroli trakcji ESP z możliwością odłączenia. </w:t>
            </w:r>
          </w:p>
        </w:tc>
      </w:tr>
      <w:tr w:rsidR="00FB24F1" w:rsidRPr="00381C53" w14:paraId="21A13206" w14:textId="77777777" w:rsidTr="00182F50">
        <w:trPr>
          <w:trHeight w:val="331"/>
        </w:trPr>
        <w:tc>
          <w:tcPr>
            <w:tcW w:w="417" w:type="dxa"/>
            <w:tcBorders>
              <w:top w:val="single" w:sz="4" w:space="0" w:color="000000"/>
              <w:left w:val="single" w:sz="4" w:space="0" w:color="000000"/>
              <w:bottom w:val="single" w:sz="4" w:space="0" w:color="000000"/>
              <w:right w:val="single" w:sz="4" w:space="0" w:color="000000"/>
            </w:tcBorders>
          </w:tcPr>
          <w:p w14:paraId="45470A2C" w14:textId="77777777" w:rsidR="00FB24F1" w:rsidRPr="00381C53" w:rsidRDefault="00FB24F1" w:rsidP="00193E72">
            <w:pPr>
              <w:spacing w:line="276" w:lineRule="auto"/>
              <w:rPr>
                <w:rFonts w:ascii="Garamond" w:hAnsi="Garamond"/>
              </w:rPr>
            </w:pPr>
            <w:r w:rsidRPr="00381C53">
              <w:rPr>
                <w:rFonts w:ascii="Garamond" w:hAnsi="Garamond"/>
              </w:rPr>
              <w:t xml:space="preserve">10 </w:t>
            </w:r>
          </w:p>
        </w:tc>
        <w:tc>
          <w:tcPr>
            <w:tcW w:w="8724" w:type="dxa"/>
            <w:tcBorders>
              <w:top w:val="single" w:sz="4" w:space="0" w:color="000000"/>
              <w:left w:val="single" w:sz="4" w:space="0" w:color="000000"/>
              <w:bottom w:val="single" w:sz="4" w:space="0" w:color="000000"/>
              <w:right w:val="single" w:sz="4" w:space="0" w:color="000000"/>
            </w:tcBorders>
          </w:tcPr>
          <w:p w14:paraId="515E16E5" w14:textId="77777777" w:rsidR="00FB24F1" w:rsidRPr="00381C53" w:rsidRDefault="00FB24F1" w:rsidP="00193E72">
            <w:pPr>
              <w:spacing w:line="276" w:lineRule="auto"/>
              <w:rPr>
                <w:rFonts w:ascii="Garamond" w:hAnsi="Garamond"/>
              </w:rPr>
            </w:pPr>
            <w:r w:rsidRPr="00381C53">
              <w:rPr>
                <w:rFonts w:ascii="Garamond" w:hAnsi="Garamond"/>
              </w:rPr>
              <w:t xml:space="preserve">Techniczna nośność osi przedniej min 8 000 kg </w:t>
            </w:r>
          </w:p>
        </w:tc>
      </w:tr>
      <w:tr w:rsidR="00FB24F1" w:rsidRPr="00381C53" w14:paraId="23BEE117" w14:textId="77777777" w:rsidTr="00182F50">
        <w:trPr>
          <w:trHeight w:val="369"/>
        </w:trPr>
        <w:tc>
          <w:tcPr>
            <w:tcW w:w="417" w:type="dxa"/>
            <w:tcBorders>
              <w:top w:val="single" w:sz="4" w:space="0" w:color="000000"/>
              <w:left w:val="single" w:sz="4" w:space="0" w:color="000000"/>
              <w:bottom w:val="single" w:sz="4" w:space="0" w:color="000000"/>
              <w:right w:val="single" w:sz="4" w:space="0" w:color="000000"/>
            </w:tcBorders>
          </w:tcPr>
          <w:p w14:paraId="4008DA0F" w14:textId="77777777" w:rsidR="00FB24F1" w:rsidRPr="00381C53" w:rsidRDefault="00FB24F1" w:rsidP="00193E72">
            <w:pPr>
              <w:spacing w:line="276" w:lineRule="auto"/>
              <w:rPr>
                <w:rFonts w:ascii="Garamond" w:hAnsi="Garamond"/>
              </w:rPr>
            </w:pPr>
            <w:r w:rsidRPr="00381C53">
              <w:rPr>
                <w:rFonts w:ascii="Garamond" w:hAnsi="Garamond"/>
              </w:rPr>
              <w:t xml:space="preserve">11 </w:t>
            </w:r>
          </w:p>
        </w:tc>
        <w:tc>
          <w:tcPr>
            <w:tcW w:w="8724" w:type="dxa"/>
            <w:tcBorders>
              <w:top w:val="single" w:sz="4" w:space="0" w:color="000000"/>
              <w:left w:val="single" w:sz="4" w:space="0" w:color="000000"/>
              <w:bottom w:val="single" w:sz="4" w:space="0" w:color="000000"/>
              <w:right w:val="single" w:sz="4" w:space="0" w:color="000000"/>
            </w:tcBorders>
          </w:tcPr>
          <w:p w14:paraId="2EA24F09" w14:textId="77777777" w:rsidR="00FB24F1" w:rsidRPr="00381C53" w:rsidRDefault="00FB24F1" w:rsidP="00193E72">
            <w:pPr>
              <w:spacing w:line="276" w:lineRule="auto"/>
              <w:rPr>
                <w:rFonts w:ascii="Garamond" w:hAnsi="Garamond"/>
              </w:rPr>
            </w:pPr>
            <w:r w:rsidRPr="00381C53">
              <w:rPr>
                <w:rFonts w:ascii="Garamond" w:hAnsi="Garamond"/>
              </w:rPr>
              <w:t xml:space="preserve">Techniczna nośność tylnego zawieszenia min 20 000 kg   </w:t>
            </w:r>
          </w:p>
        </w:tc>
      </w:tr>
      <w:tr w:rsidR="00FB24F1" w:rsidRPr="00381C53" w14:paraId="48C89CB6" w14:textId="77777777" w:rsidTr="00182F50">
        <w:trPr>
          <w:trHeight w:val="328"/>
        </w:trPr>
        <w:tc>
          <w:tcPr>
            <w:tcW w:w="417" w:type="dxa"/>
            <w:tcBorders>
              <w:top w:val="single" w:sz="4" w:space="0" w:color="000000"/>
              <w:left w:val="single" w:sz="4" w:space="0" w:color="000000"/>
              <w:bottom w:val="single" w:sz="4" w:space="0" w:color="000000"/>
              <w:right w:val="single" w:sz="4" w:space="0" w:color="000000"/>
            </w:tcBorders>
          </w:tcPr>
          <w:p w14:paraId="6CCDFA82" w14:textId="77777777" w:rsidR="00FB24F1" w:rsidRPr="00381C53" w:rsidRDefault="00FB24F1" w:rsidP="00193E72">
            <w:pPr>
              <w:spacing w:line="276" w:lineRule="auto"/>
              <w:rPr>
                <w:rFonts w:ascii="Garamond" w:hAnsi="Garamond"/>
              </w:rPr>
            </w:pPr>
            <w:r w:rsidRPr="00381C53">
              <w:rPr>
                <w:rFonts w:ascii="Garamond" w:hAnsi="Garamond"/>
              </w:rPr>
              <w:t xml:space="preserve">12 </w:t>
            </w:r>
          </w:p>
        </w:tc>
        <w:tc>
          <w:tcPr>
            <w:tcW w:w="8724" w:type="dxa"/>
            <w:tcBorders>
              <w:top w:val="single" w:sz="4" w:space="0" w:color="000000"/>
              <w:left w:val="single" w:sz="4" w:space="0" w:color="000000"/>
              <w:bottom w:val="single" w:sz="4" w:space="0" w:color="000000"/>
              <w:right w:val="single" w:sz="4" w:space="0" w:color="000000"/>
            </w:tcBorders>
          </w:tcPr>
          <w:p w14:paraId="35102E2F" w14:textId="77777777" w:rsidR="00FB24F1" w:rsidRPr="00381C53" w:rsidRDefault="00FB24F1" w:rsidP="00193E72">
            <w:pPr>
              <w:spacing w:line="276" w:lineRule="auto"/>
              <w:rPr>
                <w:rFonts w:ascii="Garamond" w:hAnsi="Garamond"/>
              </w:rPr>
            </w:pPr>
            <w:r w:rsidRPr="00381C53">
              <w:rPr>
                <w:rFonts w:ascii="Garamond" w:hAnsi="Garamond"/>
              </w:rPr>
              <w:t xml:space="preserve">Ogumienie 315/80R22,5 o rzeźbie bieżnika regionalnym,  pełnowymiarowe koło zapasowe. </w:t>
            </w:r>
          </w:p>
        </w:tc>
      </w:tr>
      <w:tr w:rsidR="00FB24F1" w:rsidRPr="00381C53" w14:paraId="71249709" w14:textId="77777777" w:rsidTr="00182F50">
        <w:trPr>
          <w:trHeight w:val="650"/>
        </w:trPr>
        <w:tc>
          <w:tcPr>
            <w:tcW w:w="417" w:type="dxa"/>
            <w:tcBorders>
              <w:top w:val="single" w:sz="4" w:space="0" w:color="000000"/>
              <w:left w:val="single" w:sz="4" w:space="0" w:color="000000"/>
              <w:bottom w:val="single" w:sz="4" w:space="0" w:color="000000"/>
              <w:right w:val="single" w:sz="4" w:space="0" w:color="000000"/>
            </w:tcBorders>
          </w:tcPr>
          <w:p w14:paraId="5330D193" w14:textId="77777777" w:rsidR="00FB24F1" w:rsidRPr="00381C53" w:rsidRDefault="00FB24F1" w:rsidP="00193E72">
            <w:pPr>
              <w:spacing w:line="276" w:lineRule="auto"/>
              <w:rPr>
                <w:rFonts w:ascii="Garamond" w:hAnsi="Garamond"/>
              </w:rPr>
            </w:pPr>
            <w:r w:rsidRPr="00381C53">
              <w:rPr>
                <w:rFonts w:ascii="Garamond" w:hAnsi="Garamond"/>
              </w:rPr>
              <w:t xml:space="preserve">13 </w:t>
            </w:r>
          </w:p>
        </w:tc>
        <w:tc>
          <w:tcPr>
            <w:tcW w:w="8724" w:type="dxa"/>
            <w:tcBorders>
              <w:top w:val="single" w:sz="4" w:space="0" w:color="000000"/>
              <w:left w:val="single" w:sz="4" w:space="0" w:color="000000"/>
              <w:bottom w:val="single" w:sz="4" w:space="0" w:color="000000"/>
              <w:right w:val="single" w:sz="4" w:space="0" w:color="000000"/>
            </w:tcBorders>
          </w:tcPr>
          <w:p w14:paraId="12E4DDFB" w14:textId="77777777" w:rsidR="00FB24F1" w:rsidRPr="00381C53" w:rsidRDefault="00FB24F1" w:rsidP="00193E72">
            <w:pPr>
              <w:spacing w:line="276" w:lineRule="auto"/>
              <w:rPr>
                <w:rFonts w:ascii="Garamond" w:hAnsi="Garamond"/>
              </w:rPr>
            </w:pPr>
            <w:r w:rsidRPr="00381C53">
              <w:rPr>
                <w:rFonts w:ascii="Garamond" w:hAnsi="Garamond"/>
              </w:rPr>
              <w:t>Silnik zasilany gazem CNG o pojemności max 10ltr i</w:t>
            </w:r>
            <w:r w:rsidRPr="00381C53">
              <w:rPr>
                <w:rFonts w:ascii="Garamond" w:hAnsi="Garamond"/>
                <w:vertAlign w:val="superscript"/>
              </w:rPr>
              <w:t xml:space="preserve"> </w:t>
            </w:r>
            <w:r w:rsidRPr="00381C53">
              <w:rPr>
                <w:rFonts w:ascii="Garamond" w:hAnsi="Garamond"/>
              </w:rPr>
              <w:t xml:space="preserve"> mocy min 300 KM i momencie obrotowym min 1600 </w:t>
            </w:r>
            <w:proofErr w:type="spellStart"/>
            <w:r w:rsidRPr="00381C53">
              <w:rPr>
                <w:rFonts w:ascii="Garamond" w:hAnsi="Garamond"/>
              </w:rPr>
              <w:t>Nm</w:t>
            </w:r>
            <w:proofErr w:type="spellEnd"/>
            <w:r w:rsidRPr="00381C53">
              <w:rPr>
                <w:rFonts w:ascii="Garamond" w:hAnsi="Garamond"/>
              </w:rPr>
              <w:t xml:space="preserve"> lub DISEL  min 240 </w:t>
            </w:r>
            <w:proofErr w:type="spellStart"/>
            <w:r w:rsidRPr="00381C53">
              <w:rPr>
                <w:rFonts w:ascii="Garamond" w:hAnsi="Garamond"/>
              </w:rPr>
              <w:t>kw</w:t>
            </w:r>
            <w:proofErr w:type="spellEnd"/>
            <w:r w:rsidRPr="00381C53">
              <w:rPr>
                <w:rFonts w:ascii="Garamond" w:hAnsi="Garamond"/>
              </w:rPr>
              <w:t xml:space="preserve"> (300KM)</w:t>
            </w:r>
          </w:p>
        </w:tc>
      </w:tr>
      <w:tr w:rsidR="00FB24F1" w:rsidRPr="00381C53" w14:paraId="42CF2CAD" w14:textId="77777777" w:rsidTr="00182F50">
        <w:trPr>
          <w:trHeight w:val="328"/>
        </w:trPr>
        <w:tc>
          <w:tcPr>
            <w:tcW w:w="417" w:type="dxa"/>
            <w:tcBorders>
              <w:top w:val="single" w:sz="4" w:space="0" w:color="000000"/>
              <w:left w:val="single" w:sz="4" w:space="0" w:color="000000"/>
              <w:bottom w:val="single" w:sz="4" w:space="0" w:color="000000"/>
              <w:right w:val="single" w:sz="4" w:space="0" w:color="000000"/>
            </w:tcBorders>
          </w:tcPr>
          <w:p w14:paraId="23C31E98" w14:textId="77777777" w:rsidR="00FB24F1" w:rsidRPr="00381C53" w:rsidRDefault="00FB24F1" w:rsidP="00193E72">
            <w:pPr>
              <w:spacing w:line="276" w:lineRule="auto"/>
              <w:rPr>
                <w:rFonts w:ascii="Garamond" w:hAnsi="Garamond"/>
              </w:rPr>
            </w:pPr>
            <w:r w:rsidRPr="00381C53">
              <w:rPr>
                <w:rFonts w:ascii="Garamond" w:hAnsi="Garamond"/>
              </w:rPr>
              <w:t xml:space="preserve">14 </w:t>
            </w:r>
          </w:p>
        </w:tc>
        <w:tc>
          <w:tcPr>
            <w:tcW w:w="8724" w:type="dxa"/>
            <w:tcBorders>
              <w:top w:val="single" w:sz="4" w:space="0" w:color="000000"/>
              <w:left w:val="single" w:sz="4" w:space="0" w:color="000000"/>
              <w:bottom w:val="single" w:sz="4" w:space="0" w:color="000000"/>
              <w:right w:val="single" w:sz="4" w:space="0" w:color="000000"/>
            </w:tcBorders>
          </w:tcPr>
          <w:p w14:paraId="0F797D78" w14:textId="77777777" w:rsidR="00FB24F1" w:rsidRPr="00381C53" w:rsidRDefault="00FB24F1" w:rsidP="00193E72">
            <w:pPr>
              <w:spacing w:line="276" w:lineRule="auto"/>
              <w:rPr>
                <w:rFonts w:ascii="Garamond" w:hAnsi="Garamond"/>
              </w:rPr>
            </w:pPr>
            <w:r w:rsidRPr="00381C53">
              <w:rPr>
                <w:rFonts w:ascii="Garamond" w:hAnsi="Garamond"/>
              </w:rPr>
              <w:t>Norma emisji spalin  EURO6 lub wyższa.</w:t>
            </w:r>
          </w:p>
        </w:tc>
      </w:tr>
      <w:tr w:rsidR="00FB24F1" w:rsidRPr="00381C53" w14:paraId="28D6EBB7" w14:textId="77777777" w:rsidTr="00182F50">
        <w:trPr>
          <w:trHeight w:val="328"/>
        </w:trPr>
        <w:tc>
          <w:tcPr>
            <w:tcW w:w="417" w:type="dxa"/>
            <w:tcBorders>
              <w:top w:val="single" w:sz="4" w:space="0" w:color="000000"/>
              <w:left w:val="single" w:sz="4" w:space="0" w:color="000000"/>
              <w:bottom w:val="single" w:sz="4" w:space="0" w:color="000000"/>
              <w:right w:val="single" w:sz="4" w:space="0" w:color="000000"/>
            </w:tcBorders>
          </w:tcPr>
          <w:p w14:paraId="20F1B8A6" w14:textId="77777777" w:rsidR="00FB24F1" w:rsidRPr="00381C53" w:rsidRDefault="00FB24F1" w:rsidP="00193E72">
            <w:pPr>
              <w:spacing w:line="276" w:lineRule="auto"/>
              <w:rPr>
                <w:rFonts w:ascii="Garamond" w:hAnsi="Garamond"/>
              </w:rPr>
            </w:pPr>
            <w:r w:rsidRPr="00381C53">
              <w:rPr>
                <w:rFonts w:ascii="Garamond" w:hAnsi="Garamond"/>
              </w:rPr>
              <w:t>15</w:t>
            </w:r>
          </w:p>
        </w:tc>
        <w:tc>
          <w:tcPr>
            <w:tcW w:w="8724" w:type="dxa"/>
            <w:tcBorders>
              <w:top w:val="single" w:sz="4" w:space="0" w:color="000000"/>
              <w:left w:val="single" w:sz="4" w:space="0" w:color="000000"/>
              <w:bottom w:val="single" w:sz="4" w:space="0" w:color="000000"/>
              <w:right w:val="single" w:sz="4" w:space="0" w:color="000000"/>
            </w:tcBorders>
          </w:tcPr>
          <w:p w14:paraId="74457CF0" w14:textId="77777777" w:rsidR="00FB24F1" w:rsidRPr="00381C53" w:rsidRDefault="00FB24F1" w:rsidP="00193E72">
            <w:pPr>
              <w:spacing w:line="276" w:lineRule="auto"/>
              <w:rPr>
                <w:rFonts w:ascii="Garamond" w:hAnsi="Garamond"/>
              </w:rPr>
            </w:pPr>
            <w:r w:rsidRPr="00381C53">
              <w:rPr>
                <w:rFonts w:ascii="Garamond" w:hAnsi="Garamond"/>
                <w:b/>
              </w:rPr>
              <w:t xml:space="preserve">Zbiorniki paliwa o łącznej pojemności min. 900 l(gaz), </w:t>
            </w:r>
            <w:proofErr w:type="spellStart"/>
            <w:r w:rsidRPr="00381C53">
              <w:rPr>
                <w:rFonts w:ascii="Garamond" w:hAnsi="Garamond"/>
                <w:b/>
              </w:rPr>
              <w:t>disel</w:t>
            </w:r>
            <w:proofErr w:type="spellEnd"/>
            <w:r w:rsidRPr="00381C53">
              <w:rPr>
                <w:rFonts w:ascii="Garamond" w:hAnsi="Garamond"/>
                <w:b/>
              </w:rPr>
              <w:t xml:space="preserve"> 300l  </w:t>
            </w:r>
          </w:p>
        </w:tc>
      </w:tr>
      <w:tr w:rsidR="00FB24F1" w:rsidRPr="00381C53" w14:paraId="7485D65E" w14:textId="77777777" w:rsidTr="00182F50">
        <w:trPr>
          <w:trHeight w:val="650"/>
        </w:trPr>
        <w:tc>
          <w:tcPr>
            <w:tcW w:w="417" w:type="dxa"/>
            <w:tcBorders>
              <w:top w:val="single" w:sz="4" w:space="0" w:color="000000"/>
              <w:left w:val="single" w:sz="4" w:space="0" w:color="000000"/>
              <w:bottom w:val="single" w:sz="4" w:space="0" w:color="000000"/>
              <w:right w:val="single" w:sz="4" w:space="0" w:color="000000"/>
            </w:tcBorders>
          </w:tcPr>
          <w:p w14:paraId="581D8DF1" w14:textId="77777777" w:rsidR="00FB24F1" w:rsidRPr="00381C53" w:rsidRDefault="00FB24F1" w:rsidP="00193E72">
            <w:pPr>
              <w:spacing w:line="276" w:lineRule="auto"/>
              <w:rPr>
                <w:rFonts w:ascii="Garamond" w:hAnsi="Garamond"/>
              </w:rPr>
            </w:pPr>
            <w:r w:rsidRPr="00381C53">
              <w:rPr>
                <w:rFonts w:ascii="Garamond" w:hAnsi="Garamond"/>
              </w:rPr>
              <w:t xml:space="preserve">16 </w:t>
            </w:r>
          </w:p>
        </w:tc>
        <w:tc>
          <w:tcPr>
            <w:tcW w:w="8724" w:type="dxa"/>
            <w:tcBorders>
              <w:top w:val="single" w:sz="4" w:space="0" w:color="000000"/>
              <w:left w:val="single" w:sz="4" w:space="0" w:color="000000"/>
              <w:bottom w:val="single" w:sz="4" w:space="0" w:color="000000"/>
              <w:right w:val="single" w:sz="4" w:space="0" w:color="000000"/>
            </w:tcBorders>
          </w:tcPr>
          <w:p w14:paraId="00DB34D1" w14:textId="77777777" w:rsidR="00FB24F1" w:rsidRPr="00381C53" w:rsidRDefault="00FB24F1" w:rsidP="00193E72">
            <w:pPr>
              <w:spacing w:line="276" w:lineRule="auto"/>
              <w:rPr>
                <w:rFonts w:ascii="Garamond" w:hAnsi="Garamond"/>
              </w:rPr>
            </w:pPr>
            <w:r w:rsidRPr="00381C53">
              <w:rPr>
                <w:rFonts w:ascii="Garamond" w:hAnsi="Garamond"/>
              </w:rPr>
              <w:t xml:space="preserve">Skrzynia biegów automatyczna lub w pełni zautomatyzowana bez pedału sprzęgła wyposażona w bieg pełzający o przełożeniu  umożliwiającym manewrowanie z małymi prędkościami. </w:t>
            </w:r>
          </w:p>
        </w:tc>
      </w:tr>
      <w:tr w:rsidR="00FB24F1" w:rsidRPr="00381C53" w14:paraId="2B0B5B32" w14:textId="77777777" w:rsidTr="00182F50">
        <w:trPr>
          <w:trHeight w:val="328"/>
        </w:trPr>
        <w:tc>
          <w:tcPr>
            <w:tcW w:w="417" w:type="dxa"/>
            <w:tcBorders>
              <w:top w:val="single" w:sz="4" w:space="0" w:color="000000"/>
              <w:left w:val="single" w:sz="4" w:space="0" w:color="000000"/>
              <w:bottom w:val="single" w:sz="4" w:space="0" w:color="000000"/>
              <w:right w:val="single" w:sz="4" w:space="0" w:color="000000"/>
            </w:tcBorders>
          </w:tcPr>
          <w:p w14:paraId="4D7DC6F0" w14:textId="77777777" w:rsidR="00FB24F1" w:rsidRPr="00381C53" w:rsidRDefault="00FB24F1" w:rsidP="00193E72">
            <w:pPr>
              <w:spacing w:line="276" w:lineRule="auto"/>
              <w:rPr>
                <w:rFonts w:ascii="Garamond" w:hAnsi="Garamond"/>
              </w:rPr>
            </w:pPr>
            <w:r w:rsidRPr="00381C53">
              <w:rPr>
                <w:rFonts w:ascii="Garamond" w:hAnsi="Garamond"/>
              </w:rPr>
              <w:t xml:space="preserve">17 </w:t>
            </w:r>
          </w:p>
        </w:tc>
        <w:tc>
          <w:tcPr>
            <w:tcW w:w="8724" w:type="dxa"/>
            <w:tcBorders>
              <w:top w:val="single" w:sz="4" w:space="0" w:color="000000"/>
              <w:left w:val="single" w:sz="4" w:space="0" w:color="000000"/>
              <w:bottom w:val="single" w:sz="4" w:space="0" w:color="000000"/>
              <w:right w:val="single" w:sz="4" w:space="0" w:color="000000"/>
            </w:tcBorders>
          </w:tcPr>
          <w:p w14:paraId="6D45D50E" w14:textId="77777777" w:rsidR="00FB24F1" w:rsidRPr="00381C53" w:rsidRDefault="00FB24F1" w:rsidP="00193E72">
            <w:pPr>
              <w:spacing w:line="276" w:lineRule="auto"/>
              <w:rPr>
                <w:rFonts w:ascii="Garamond" w:hAnsi="Garamond"/>
              </w:rPr>
            </w:pPr>
            <w:r w:rsidRPr="00381C53">
              <w:rPr>
                <w:rFonts w:ascii="Garamond" w:hAnsi="Garamond"/>
              </w:rPr>
              <w:t xml:space="preserve">Hamulec </w:t>
            </w:r>
            <w:proofErr w:type="spellStart"/>
            <w:r w:rsidRPr="00381C53">
              <w:rPr>
                <w:rFonts w:ascii="Garamond" w:hAnsi="Garamond"/>
              </w:rPr>
              <w:t>antyzjazdowy</w:t>
            </w:r>
            <w:proofErr w:type="spellEnd"/>
            <w:r w:rsidRPr="00381C53">
              <w:rPr>
                <w:rFonts w:ascii="Garamond" w:hAnsi="Garamond"/>
              </w:rPr>
              <w:t xml:space="preserve"> zapobiegający staczaniu się pojazdu na wzniesieniach. </w:t>
            </w:r>
          </w:p>
        </w:tc>
      </w:tr>
      <w:tr w:rsidR="00FB24F1" w:rsidRPr="00381C53" w14:paraId="0F386B0D" w14:textId="77777777" w:rsidTr="00182F50">
        <w:trPr>
          <w:trHeight w:val="331"/>
        </w:trPr>
        <w:tc>
          <w:tcPr>
            <w:tcW w:w="417" w:type="dxa"/>
            <w:tcBorders>
              <w:top w:val="single" w:sz="4" w:space="0" w:color="000000"/>
              <w:left w:val="single" w:sz="4" w:space="0" w:color="000000"/>
              <w:bottom w:val="single" w:sz="4" w:space="0" w:color="000000"/>
              <w:right w:val="single" w:sz="4" w:space="0" w:color="000000"/>
            </w:tcBorders>
          </w:tcPr>
          <w:p w14:paraId="6DB65039" w14:textId="77777777" w:rsidR="00FB24F1" w:rsidRPr="00381C53" w:rsidRDefault="00FB24F1" w:rsidP="00193E72">
            <w:pPr>
              <w:spacing w:line="276" w:lineRule="auto"/>
              <w:rPr>
                <w:rFonts w:ascii="Garamond" w:hAnsi="Garamond"/>
              </w:rPr>
            </w:pPr>
            <w:r w:rsidRPr="00381C53">
              <w:rPr>
                <w:rFonts w:ascii="Garamond" w:hAnsi="Garamond"/>
              </w:rPr>
              <w:t>18</w:t>
            </w:r>
          </w:p>
        </w:tc>
        <w:tc>
          <w:tcPr>
            <w:tcW w:w="8724" w:type="dxa"/>
            <w:tcBorders>
              <w:top w:val="single" w:sz="4" w:space="0" w:color="000000"/>
              <w:left w:val="single" w:sz="4" w:space="0" w:color="000000"/>
              <w:bottom w:val="single" w:sz="4" w:space="0" w:color="000000"/>
              <w:right w:val="single" w:sz="4" w:space="0" w:color="000000"/>
            </w:tcBorders>
          </w:tcPr>
          <w:p w14:paraId="06308A5B" w14:textId="77777777" w:rsidR="00FB24F1" w:rsidRPr="00381C53" w:rsidRDefault="00FB24F1" w:rsidP="00193E72">
            <w:pPr>
              <w:spacing w:line="276" w:lineRule="auto"/>
              <w:rPr>
                <w:rFonts w:ascii="Garamond" w:hAnsi="Garamond"/>
              </w:rPr>
            </w:pPr>
            <w:r w:rsidRPr="00381C53">
              <w:rPr>
                <w:rFonts w:ascii="Garamond" w:hAnsi="Garamond"/>
              </w:rPr>
              <w:t xml:space="preserve">Elektrycznie sterowane szyby. </w:t>
            </w:r>
          </w:p>
        </w:tc>
      </w:tr>
      <w:tr w:rsidR="00FB24F1" w:rsidRPr="00381C53" w14:paraId="33B539C8" w14:textId="77777777" w:rsidTr="00182F50">
        <w:trPr>
          <w:trHeight w:val="329"/>
        </w:trPr>
        <w:tc>
          <w:tcPr>
            <w:tcW w:w="417" w:type="dxa"/>
            <w:tcBorders>
              <w:top w:val="single" w:sz="4" w:space="0" w:color="000000"/>
              <w:left w:val="single" w:sz="4" w:space="0" w:color="000000"/>
              <w:bottom w:val="single" w:sz="4" w:space="0" w:color="000000"/>
              <w:right w:val="single" w:sz="4" w:space="0" w:color="000000"/>
            </w:tcBorders>
          </w:tcPr>
          <w:p w14:paraId="026F88B9" w14:textId="77777777" w:rsidR="00FB24F1" w:rsidRPr="00381C53" w:rsidRDefault="00FB24F1" w:rsidP="00193E72">
            <w:pPr>
              <w:spacing w:line="276" w:lineRule="auto"/>
              <w:rPr>
                <w:rFonts w:ascii="Garamond" w:hAnsi="Garamond"/>
              </w:rPr>
            </w:pPr>
            <w:r w:rsidRPr="00381C53">
              <w:rPr>
                <w:rFonts w:ascii="Garamond" w:hAnsi="Garamond"/>
              </w:rPr>
              <w:t xml:space="preserve">19 </w:t>
            </w:r>
          </w:p>
        </w:tc>
        <w:tc>
          <w:tcPr>
            <w:tcW w:w="8724" w:type="dxa"/>
            <w:tcBorders>
              <w:top w:val="single" w:sz="4" w:space="0" w:color="000000"/>
              <w:left w:val="single" w:sz="4" w:space="0" w:color="000000"/>
              <w:bottom w:val="single" w:sz="4" w:space="0" w:color="000000"/>
              <w:right w:val="single" w:sz="4" w:space="0" w:color="000000"/>
            </w:tcBorders>
          </w:tcPr>
          <w:p w14:paraId="0BDCE120" w14:textId="77777777" w:rsidR="00FB24F1" w:rsidRPr="00381C53" w:rsidRDefault="00FB24F1" w:rsidP="00193E72">
            <w:pPr>
              <w:spacing w:line="276" w:lineRule="auto"/>
              <w:rPr>
                <w:rFonts w:ascii="Garamond" w:hAnsi="Garamond"/>
              </w:rPr>
            </w:pPr>
            <w:r w:rsidRPr="00381C53">
              <w:rPr>
                <w:rFonts w:ascii="Garamond" w:hAnsi="Garamond"/>
              </w:rPr>
              <w:t xml:space="preserve">Klimatyzacja. </w:t>
            </w:r>
          </w:p>
        </w:tc>
      </w:tr>
      <w:tr w:rsidR="00FB24F1" w:rsidRPr="00381C53" w14:paraId="7B848CF6" w14:textId="77777777" w:rsidTr="00182F50">
        <w:trPr>
          <w:trHeight w:val="331"/>
        </w:trPr>
        <w:tc>
          <w:tcPr>
            <w:tcW w:w="417" w:type="dxa"/>
            <w:tcBorders>
              <w:top w:val="single" w:sz="4" w:space="0" w:color="000000"/>
              <w:left w:val="single" w:sz="4" w:space="0" w:color="000000"/>
              <w:bottom w:val="single" w:sz="4" w:space="0" w:color="000000"/>
              <w:right w:val="single" w:sz="4" w:space="0" w:color="000000"/>
            </w:tcBorders>
          </w:tcPr>
          <w:p w14:paraId="4A767E1F" w14:textId="77777777" w:rsidR="00FB24F1" w:rsidRPr="00381C53" w:rsidRDefault="00FB24F1" w:rsidP="00193E72">
            <w:pPr>
              <w:spacing w:line="276" w:lineRule="auto"/>
              <w:rPr>
                <w:rFonts w:ascii="Garamond" w:hAnsi="Garamond"/>
              </w:rPr>
            </w:pPr>
            <w:r w:rsidRPr="00381C53">
              <w:rPr>
                <w:rFonts w:ascii="Garamond" w:hAnsi="Garamond"/>
              </w:rPr>
              <w:t xml:space="preserve">20 </w:t>
            </w:r>
          </w:p>
        </w:tc>
        <w:tc>
          <w:tcPr>
            <w:tcW w:w="8724" w:type="dxa"/>
            <w:tcBorders>
              <w:top w:val="single" w:sz="4" w:space="0" w:color="000000"/>
              <w:left w:val="single" w:sz="4" w:space="0" w:color="000000"/>
              <w:bottom w:val="single" w:sz="4" w:space="0" w:color="000000"/>
              <w:right w:val="single" w:sz="4" w:space="0" w:color="000000"/>
            </w:tcBorders>
          </w:tcPr>
          <w:p w14:paraId="3ED13900" w14:textId="77777777" w:rsidR="00FB24F1" w:rsidRPr="00381C53" w:rsidRDefault="00FB24F1" w:rsidP="00193E72">
            <w:pPr>
              <w:spacing w:line="276" w:lineRule="auto"/>
              <w:rPr>
                <w:rFonts w:ascii="Garamond" w:hAnsi="Garamond"/>
              </w:rPr>
            </w:pPr>
            <w:r w:rsidRPr="00381C53">
              <w:rPr>
                <w:rFonts w:ascii="Garamond" w:hAnsi="Garamond"/>
              </w:rPr>
              <w:t xml:space="preserve">Elektrycznie regulowane i podgrzewane lusterka wsteczne. </w:t>
            </w:r>
          </w:p>
        </w:tc>
      </w:tr>
    </w:tbl>
    <w:p w14:paraId="2720C303" w14:textId="77777777" w:rsidR="00FB24F1" w:rsidRPr="00381C53" w:rsidRDefault="00FB24F1" w:rsidP="00193E72">
      <w:pPr>
        <w:spacing w:after="0" w:line="276" w:lineRule="auto"/>
        <w:ind w:left="-1133" w:right="11062"/>
        <w:rPr>
          <w:rFonts w:ascii="Garamond" w:hAnsi="Garamond"/>
        </w:rPr>
      </w:pPr>
    </w:p>
    <w:tbl>
      <w:tblPr>
        <w:tblStyle w:val="TableGrid"/>
        <w:tblW w:w="9151" w:type="dxa"/>
        <w:tblInd w:w="-118" w:type="dxa"/>
        <w:tblCellMar>
          <w:top w:w="12" w:type="dxa"/>
          <w:left w:w="108" w:type="dxa"/>
        </w:tblCellMar>
        <w:tblLook w:val="04A0" w:firstRow="1" w:lastRow="0" w:firstColumn="1" w:lastColumn="0" w:noHBand="0" w:noVBand="1"/>
      </w:tblPr>
      <w:tblGrid>
        <w:gridCol w:w="418"/>
        <w:gridCol w:w="8733"/>
      </w:tblGrid>
      <w:tr w:rsidR="00FB24F1" w:rsidRPr="00381C53" w14:paraId="03F6CEE5" w14:textId="77777777" w:rsidTr="00182F50">
        <w:trPr>
          <w:trHeight w:val="345"/>
        </w:trPr>
        <w:tc>
          <w:tcPr>
            <w:tcW w:w="418" w:type="dxa"/>
            <w:tcBorders>
              <w:top w:val="single" w:sz="4" w:space="0" w:color="000000"/>
              <w:left w:val="single" w:sz="4" w:space="0" w:color="000000"/>
              <w:bottom w:val="single" w:sz="4" w:space="0" w:color="000000"/>
              <w:right w:val="single" w:sz="4" w:space="0" w:color="000000"/>
            </w:tcBorders>
          </w:tcPr>
          <w:p w14:paraId="2EE6177E" w14:textId="77777777" w:rsidR="00FB24F1" w:rsidRPr="00381C53" w:rsidRDefault="00FB24F1" w:rsidP="00193E72">
            <w:pPr>
              <w:spacing w:line="276" w:lineRule="auto"/>
              <w:rPr>
                <w:rFonts w:ascii="Garamond" w:hAnsi="Garamond"/>
              </w:rPr>
            </w:pPr>
            <w:r w:rsidRPr="00381C53">
              <w:rPr>
                <w:rFonts w:ascii="Garamond" w:hAnsi="Garamond"/>
              </w:rPr>
              <w:t xml:space="preserve">21 </w:t>
            </w:r>
          </w:p>
        </w:tc>
        <w:tc>
          <w:tcPr>
            <w:tcW w:w="8733" w:type="dxa"/>
            <w:tcBorders>
              <w:top w:val="single" w:sz="4" w:space="0" w:color="000000"/>
              <w:left w:val="single" w:sz="4" w:space="0" w:color="000000"/>
              <w:bottom w:val="single" w:sz="4" w:space="0" w:color="000000"/>
              <w:right w:val="single" w:sz="4" w:space="0" w:color="000000"/>
            </w:tcBorders>
          </w:tcPr>
          <w:p w14:paraId="4C20089A" w14:textId="77777777" w:rsidR="00FB24F1" w:rsidRPr="00381C53" w:rsidRDefault="00FB24F1" w:rsidP="00193E72">
            <w:pPr>
              <w:spacing w:line="276" w:lineRule="auto"/>
              <w:rPr>
                <w:rFonts w:ascii="Garamond" w:hAnsi="Garamond"/>
              </w:rPr>
            </w:pPr>
            <w:r w:rsidRPr="00381C53">
              <w:rPr>
                <w:rFonts w:ascii="Garamond" w:hAnsi="Garamond"/>
              </w:rPr>
              <w:t xml:space="preserve">Reflektory halogenowe H7 ze światłami LED do jazdy dziennej. </w:t>
            </w:r>
          </w:p>
        </w:tc>
      </w:tr>
      <w:tr w:rsidR="00FB24F1" w:rsidRPr="00381C53" w14:paraId="32429DDF" w14:textId="77777777" w:rsidTr="00182F50">
        <w:trPr>
          <w:trHeight w:val="345"/>
        </w:trPr>
        <w:tc>
          <w:tcPr>
            <w:tcW w:w="418" w:type="dxa"/>
            <w:tcBorders>
              <w:top w:val="single" w:sz="4" w:space="0" w:color="000000"/>
              <w:left w:val="single" w:sz="4" w:space="0" w:color="000000"/>
              <w:bottom w:val="single" w:sz="4" w:space="0" w:color="000000"/>
              <w:right w:val="single" w:sz="4" w:space="0" w:color="000000"/>
            </w:tcBorders>
          </w:tcPr>
          <w:p w14:paraId="2E6BDD97" w14:textId="77777777" w:rsidR="00FB24F1" w:rsidRPr="00381C53" w:rsidRDefault="00FB24F1" w:rsidP="00193E72">
            <w:pPr>
              <w:spacing w:line="276" w:lineRule="auto"/>
              <w:rPr>
                <w:rFonts w:ascii="Garamond" w:hAnsi="Garamond"/>
              </w:rPr>
            </w:pPr>
            <w:r w:rsidRPr="00381C53">
              <w:rPr>
                <w:rFonts w:ascii="Garamond" w:hAnsi="Garamond"/>
              </w:rPr>
              <w:t xml:space="preserve">22 </w:t>
            </w:r>
          </w:p>
        </w:tc>
        <w:tc>
          <w:tcPr>
            <w:tcW w:w="8733" w:type="dxa"/>
            <w:tcBorders>
              <w:top w:val="single" w:sz="4" w:space="0" w:color="000000"/>
              <w:left w:val="single" w:sz="4" w:space="0" w:color="000000"/>
              <w:bottom w:val="single" w:sz="4" w:space="0" w:color="000000"/>
              <w:right w:val="single" w:sz="4" w:space="0" w:color="000000"/>
            </w:tcBorders>
          </w:tcPr>
          <w:p w14:paraId="7B20BEBF" w14:textId="77777777" w:rsidR="00FB24F1" w:rsidRPr="00381C53" w:rsidRDefault="00FB24F1" w:rsidP="00193E72">
            <w:pPr>
              <w:spacing w:line="276" w:lineRule="auto"/>
              <w:rPr>
                <w:rFonts w:ascii="Garamond" w:hAnsi="Garamond"/>
              </w:rPr>
            </w:pPr>
            <w:r w:rsidRPr="00381C53">
              <w:rPr>
                <w:rFonts w:ascii="Garamond" w:hAnsi="Garamond"/>
              </w:rPr>
              <w:t xml:space="preserve">Radio. </w:t>
            </w:r>
          </w:p>
        </w:tc>
      </w:tr>
      <w:tr w:rsidR="00FB24F1" w:rsidRPr="00381C53" w14:paraId="1E992AAB" w14:textId="77777777" w:rsidTr="00182F50">
        <w:trPr>
          <w:trHeight w:val="277"/>
        </w:trPr>
        <w:tc>
          <w:tcPr>
            <w:tcW w:w="418" w:type="dxa"/>
            <w:tcBorders>
              <w:top w:val="single" w:sz="4" w:space="0" w:color="000000"/>
              <w:left w:val="single" w:sz="4" w:space="0" w:color="000000"/>
              <w:bottom w:val="single" w:sz="4" w:space="0" w:color="000000"/>
              <w:right w:val="single" w:sz="4" w:space="0" w:color="000000"/>
            </w:tcBorders>
          </w:tcPr>
          <w:p w14:paraId="40AF50D9" w14:textId="77777777" w:rsidR="00FB24F1" w:rsidRPr="00381C53" w:rsidRDefault="00FB24F1" w:rsidP="00193E72">
            <w:pPr>
              <w:spacing w:line="276" w:lineRule="auto"/>
              <w:rPr>
                <w:rFonts w:ascii="Garamond" w:hAnsi="Garamond"/>
              </w:rPr>
            </w:pPr>
            <w:r w:rsidRPr="00381C53">
              <w:rPr>
                <w:rFonts w:ascii="Garamond" w:hAnsi="Garamond"/>
              </w:rPr>
              <w:t xml:space="preserve">23 </w:t>
            </w:r>
          </w:p>
        </w:tc>
        <w:tc>
          <w:tcPr>
            <w:tcW w:w="8733" w:type="dxa"/>
            <w:tcBorders>
              <w:top w:val="single" w:sz="4" w:space="0" w:color="000000"/>
              <w:left w:val="single" w:sz="4" w:space="0" w:color="000000"/>
              <w:bottom w:val="single" w:sz="4" w:space="0" w:color="000000"/>
              <w:right w:val="single" w:sz="4" w:space="0" w:color="000000"/>
            </w:tcBorders>
          </w:tcPr>
          <w:p w14:paraId="20BD70B2" w14:textId="77777777" w:rsidR="00FB24F1" w:rsidRPr="00381C53" w:rsidRDefault="00FB24F1" w:rsidP="00193E72">
            <w:pPr>
              <w:spacing w:line="276" w:lineRule="auto"/>
              <w:rPr>
                <w:rFonts w:ascii="Garamond" w:hAnsi="Garamond"/>
              </w:rPr>
            </w:pPr>
            <w:r w:rsidRPr="00381C53">
              <w:rPr>
                <w:rFonts w:ascii="Garamond" w:hAnsi="Garamond"/>
              </w:rPr>
              <w:t xml:space="preserve">Immobiliser fabryczny. </w:t>
            </w:r>
          </w:p>
        </w:tc>
      </w:tr>
      <w:tr w:rsidR="00FB24F1" w:rsidRPr="00381C53" w14:paraId="10F99429" w14:textId="77777777" w:rsidTr="00182F50">
        <w:trPr>
          <w:trHeight w:val="345"/>
        </w:trPr>
        <w:tc>
          <w:tcPr>
            <w:tcW w:w="418" w:type="dxa"/>
            <w:tcBorders>
              <w:top w:val="single" w:sz="4" w:space="0" w:color="000000"/>
              <w:left w:val="single" w:sz="4" w:space="0" w:color="000000"/>
              <w:bottom w:val="single" w:sz="4" w:space="0" w:color="000000"/>
              <w:right w:val="single" w:sz="4" w:space="0" w:color="000000"/>
            </w:tcBorders>
          </w:tcPr>
          <w:p w14:paraId="750698F7" w14:textId="77777777" w:rsidR="00FB24F1" w:rsidRPr="00381C53" w:rsidRDefault="00FB24F1" w:rsidP="00193E72">
            <w:pPr>
              <w:spacing w:line="276" w:lineRule="auto"/>
              <w:rPr>
                <w:rFonts w:ascii="Garamond" w:hAnsi="Garamond"/>
              </w:rPr>
            </w:pPr>
            <w:r w:rsidRPr="00381C53">
              <w:rPr>
                <w:rFonts w:ascii="Garamond" w:hAnsi="Garamond"/>
              </w:rPr>
              <w:t xml:space="preserve">24 </w:t>
            </w:r>
          </w:p>
        </w:tc>
        <w:tc>
          <w:tcPr>
            <w:tcW w:w="8733" w:type="dxa"/>
            <w:tcBorders>
              <w:top w:val="single" w:sz="4" w:space="0" w:color="000000"/>
              <w:left w:val="single" w:sz="4" w:space="0" w:color="000000"/>
              <w:bottom w:val="single" w:sz="4" w:space="0" w:color="000000"/>
              <w:right w:val="single" w:sz="4" w:space="0" w:color="000000"/>
            </w:tcBorders>
          </w:tcPr>
          <w:p w14:paraId="19273A70" w14:textId="77777777" w:rsidR="00FB24F1" w:rsidRPr="00381C53" w:rsidRDefault="00FB24F1" w:rsidP="00193E72">
            <w:pPr>
              <w:spacing w:line="276" w:lineRule="auto"/>
              <w:rPr>
                <w:rFonts w:ascii="Garamond" w:hAnsi="Garamond"/>
              </w:rPr>
            </w:pPr>
            <w:r w:rsidRPr="00381C53">
              <w:rPr>
                <w:rFonts w:ascii="Garamond" w:hAnsi="Garamond"/>
              </w:rPr>
              <w:t xml:space="preserve">Tachograf cyfrowy. </w:t>
            </w:r>
          </w:p>
        </w:tc>
      </w:tr>
      <w:tr w:rsidR="00FB24F1" w:rsidRPr="00381C53" w14:paraId="4E94E2A4" w14:textId="77777777" w:rsidTr="00182F50">
        <w:trPr>
          <w:trHeight w:val="346"/>
        </w:trPr>
        <w:tc>
          <w:tcPr>
            <w:tcW w:w="418" w:type="dxa"/>
            <w:tcBorders>
              <w:top w:val="single" w:sz="4" w:space="0" w:color="000000"/>
              <w:left w:val="single" w:sz="4" w:space="0" w:color="000000"/>
              <w:bottom w:val="single" w:sz="4" w:space="0" w:color="000000"/>
              <w:right w:val="single" w:sz="4" w:space="0" w:color="000000"/>
            </w:tcBorders>
          </w:tcPr>
          <w:p w14:paraId="51B5A895" w14:textId="77777777" w:rsidR="00FB24F1" w:rsidRPr="00381C53" w:rsidRDefault="00FB24F1" w:rsidP="00193E72">
            <w:pPr>
              <w:spacing w:line="276" w:lineRule="auto"/>
              <w:rPr>
                <w:rFonts w:ascii="Garamond" w:hAnsi="Garamond"/>
              </w:rPr>
            </w:pPr>
            <w:r w:rsidRPr="00381C53">
              <w:rPr>
                <w:rFonts w:ascii="Garamond" w:hAnsi="Garamond"/>
              </w:rPr>
              <w:t xml:space="preserve">25 </w:t>
            </w:r>
          </w:p>
        </w:tc>
        <w:tc>
          <w:tcPr>
            <w:tcW w:w="8733" w:type="dxa"/>
            <w:tcBorders>
              <w:top w:val="single" w:sz="4" w:space="0" w:color="000000"/>
              <w:left w:val="single" w:sz="4" w:space="0" w:color="000000"/>
              <w:bottom w:val="single" w:sz="4" w:space="0" w:color="000000"/>
              <w:right w:val="single" w:sz="4" w:space="0" w:color="000000"/>
            </w:tcBorders>
          </w:tcPr>
          <w:p w14:paraId="4111451B" w14:textId="77777777" w:rsidR="00FB24F1" w:rsidRPr="00381C53" w:rsidRDefault="00FB24F1" w:rsidP="00193E72">
            <w:pPr>
              <w:spacing w:line="276" w:lineRule="auto"/>
              <w:rPr>
                <w:rFonts w:ascii="Garamond" w:hAnsi="Garamond"/>
              </w:rPr>
            </w:pPr>
            <w:r w:rsidRPr="00381C53">
              <w:rPr>
                <w:rFonts w:ascii="Garamond" w:hAnsi="Garamond"/>
              </w:rPr>
              <w:t xml:space="preserve">Gniazdo elektryczne 12V. </w:t>
            </w:r>
          </w:p>
        </w:tc>
      </w:tr>
      <w:tr w:rsidR="00FB24F1" w:rsidRPr="00381C53" w14:paraId="620216B4" w14:textId="77777777" w:rsidTr="00182F50">
        <w:trPr>
          <w:trHeight w:val="277"/>
        </w:trPr>
        <w:tc>
          <w:tcPr>
            <w:tcW w:w="418" w:type="dxa"/>
            <w:tcBorders>
              <w:top w:val="single" w:sz="4" w:space="0" w:color="000000"/>
              <w:left w:val="single" w:sz="4" w:space="0" w:color="000000"/>
              <w:bottom w:val="single" w:sz="4" w:space="0" w:color="000000"/>
              <w:right w:val="single" w:sz="4" w:space="0" w:color="000000"/>
            </w:tcBorders>
          </w:tcPr>
          <w:p w14:paraId="40C79282" w14:textId="77777777" w:rsidR="00FB24F1" w:rsidRPr="00381C53" w:rsidRDefault="00FB24F1" w:rsidP="00193E72">
            <w:pPr>
              <w:spacing w:line="276" w:lineRule="auto"/>
              <w:rPr>
                <w:rFonts w:ascii="Garamond" w:hAnsi="Garamond"/>
              </w:rPr>
            </w:pPr>
            <w:r w:rsidRPr="00381C53">
              <w:rPr>
                <w:rFonts w:ascii="Garamond" w:hAnsi="Garamond"/>
              </w:rPr>
              <w:t xml:space="preserve">26 </w:t>
            </w:r>
          </w:p>
        </w:tc>
        <w:tc>
          <w:tcPr>
            <w:tcW w:w="8733" w:type="dxa"/>
            <w:tcBorders>
              <w:top w:val="single" w:sz="4" w:space="0" w:color="000000"/>
              <w:left w:val="single" w:sz="4" w:space="0" w:color="000000"/>
              <w:bottom w:val="single" w:sz="4" w:space="0" w:color="000000"/>
              <w:right w:val="single" w:sz="4" w:space="0" w:color="000000"/>
            </w:tcBorders>
          </w:tcPr>
          <w:p w14:paraId="434C5267" w14:textId="77777777" w:rsidR="00FB24F1" w:rsidRPr="00381C53" w:rsidRDefault="00FB24F1" w:rsidP="00193E72">
            <w:pPr>
              <w:spacing w:line="276" w:lineRule="auto"/>
              <w:rPr>
                <w:rFonts w:ascii="Garamond" w:hAnsi="Garamond"/>
              </w:rPr>
            </w:pPr>
            <w:r w:rsidRPr="00381C53">
              <w:rPr>
                <w:rFonts w:ascii="Garamond" w:hAnsi="Garamond"/>
              </w:rPr>
              <w:t xml:space="preserve">Pojazd wyposażony w fabryczne osłony boczne </w:t>
            </w:r>
            <w:proofErr w:type="spellStart"/>
            <w:r w:rsidRPr="00381C53">
              <w:rPr>
                <w:rFonts w:ascii="Garamond" w:hAnsi="Garamond"/>
              </w:rPr>
              <w:t>antyrowerowe</w:t>
            </w:r>
            <w:proofErr w:type="spellEnd"/>
            <w:r w:rsidRPr="00381C53">
              <w:rPr>
                <w:rFonts w:ascii="Garamond" w:hAnsi="Garamond"/>
              </w:rPr>
              <w:t xml:space="preserve"> i nadkola. </w:t>
            </w:r>
          </w:p>
        </w:tc>
      </w:tr>
      <w:tr w:rsidR="00FB24F1" w:rsidRPr="00381C53" w14:paraId="6E5F9537" w14:textId="77777777" w:rsidTr="00182F50">
        <w:trPr>
          <w:trHeight w:val="277"/>
        </w:trPr>
        <w:tc>
          <w:tcPr>
            <w:tcW w:w="418" w:type="dxa"/>
            <w:tcBorders>
              <w:top w:val="single" w:sz="4" w:space="0" w:color="000000"/>
              <w:left w:val="single" w:sz="4" w:space="0" w:color="000000"/>
              <w:bottom w:val="single" w:sz="4" w:space="0" w:color="000000"/>
              <w:right w:val="single" w:sz="4" w:space="0" w:color="000000"/>
            </w:tcBorders>
          </w:tcPr>
          <w:p w14:paraId="052DD6B4" w14:textId="77777777" w:rsidR="00FB24F1" w:rsidRPr="00381C53" w:rsidRDefault="00FB24F1" w:rsidP="00193E72">
            <w:pPr>
              <w:spacing w:line="276" w:lineRule="auto"/>
              <w:rPr>
                <w:rFonts w:ascii="Garamond" w:hAnsi="Garamond"/>
              </w:rPr>
            </w:pPr>
            <w:r w:rsidRPr="00381C53">
              <w:rPr>
                <w:rFonts w:ascii="Garamond" w:hAnsi="Garamond"/>
              </w:rPr>
              <w:t xml:space="preserve">27 </w:t>
            </w:r>
          </w:p>
        </w:tc>
        <w:tc>
          <w:tcPr>
            <w:tcW w:w="8733" w:type="dxa"/>
            <w:tcBorders>
              <w:top w:val="single" w:sz="4" w:space="0" w:color="000000"/>
              <w:left w:val="single" w:sz="4" w:space="0" w:color="000000"/>
              <w:bottom w:val="single" w:sz="4" w:space="0" w:color="000000"/>
              <w:right w:val="single" w:sz="4" w:space="0" w:color="000000"/>
            </w:tcBorders>
          </w:tcPr>
          <w:p w14:paraId="4A926CAA" w14:textId="77777777" w:rsidR="00FB24F1" w:rsidRPr="00381C53" w:rsidRDefault="00FB24F1" w:rsidP="00193E72">
            <w:pPr>
              <w:spacing w:line="276" w:lineRule="auto"/>
              <w:rPr>
                <w:rFonts w:ascii="Garamond" w:hAnsi="Garamond"/>
              </w:rPr>
            </w:pPr>
            <w:r w:rsidRPr="00381C53">
              <w:rPr>
                <w:rFonts w:ascii="Garamond" w:hAnsi="Garamond"/>
              </w:rPr>
              <w:t xml:space="preserve">Wyświetlacz  z komputerem pokładowym w języku polskim. </w:t>
            </w:r>
          </w:p>
        </w:tc>
      </w:tr>
      <w:tr w:rsidR="00FB24F1" w:rsidRPr="00381C53" w14:paraId="24B3F0AB" w14:textId="77777777" w:rsidTr="00182F50">
        <w:trPr>
          <w:trHeight w:val="346"/>
        </w:trPr>
        <w:tc>
          <w:tcPr>
            <w:tcW w:w="418" w:type="dxa"/>
            <w:tcBorders>
              <w:top w:val="single" w:sz="4" w:space="0" w:color="000000"/>
              <w:left w:val="single" w:sz="4" w:space="0" w:color="000000"/>
              <w:bottom w:val="single" w:sz="4" w:space="0" w:color="000000"/>
              <w:right w:val="single" w:sz="4" w:space="0" w:color="000000"/>
            </w:tcBorders>
          </w:tcPr>
          <w:p w14:paraId="63EC488D" w14:textId="77777777" w:rsidR="00FB24F1" w:rsidRPr="00381C53" w:rsidRDefault="00FB24F1" w:rsidP="00193E72">
            <w:pPr>
              <w:spacing w:line="276" w:lineRule="auto"/>
              <w:rPr>
                <w:rFonts w:ascii="Garamond" w:hAnsi="Garamond"/>
              </w:rPr>
            </w:pPr>
            <w:r w:rsidRPr="00381C53">
              <w:rPr>
                <w:rFonts w:ascii="Garamond" w:hAnsi="Garamond"/>
              </w:rPr>
              <w:t xml:space="preserve">28 </w:t>
            </w:r>
          </w:p>
        </w:tc>
        <w:tc>
          <w:tcPr>
            <w:tcW w:w="8733" w:type="dxa"/>
            <w:tcBorders>
              <w:top w:val="single" w:sz="4" w:space="0" w:color="000000"/>
              <w:left w:val="single" w:sz="4" w:space="0" w:color="000000"/>
              <w:bottom w:val="single" w:sz="4" w:space="0" w:color="000000"/>
              <w:right w:val="single" w:sz="4" w:space="0" w:color="000000"/>
            </w:tcBorders>
          </w:tcPr>
          <w:p w14:paraId="7AA846E0" w14:textId="77777777" w:rsidR="00FB24F1" w:rsidRPr="00381C53" w:rsidRDefault="00FB24F1" w:rsidP="00193E72">
            <w:pPr>
              <w:spacing w:line="276" w:lineRule="auto"/>
              <w:rPr>
                <w:rFonts w:ascii="Garamond" w:hAnsi="Garamond"/>
              </w:rPr>
            </w:pPr>
            <w:r w:rsidRPr="00381C53">
              <w:rPr>
                <w:rFonts w:ascii="Garamond" w:hAnsi="Garamond"/>
              </w:rPr>
              <w:t xml:space="preserve">2 kliny zabezpieczające, podnośnik hydrauliczny, narzędzia do obsługi pojazdu. </w:t>
            </w:r>
          </w:p>
        </w:tc>
      </w:tr>
      <w:tr w:rsidR="00FB24F1" w:rsidRPr="00381C53" w14:paraId="34068124" w14:textId="77777777" w:rsidTr="00182F50">
        <w:trPr>
          <w:trHeight w:val="345"/>
        </w:trPr>
        <w:tc>
          <w:tcPr>
            <w:tcW w:w="418" w:type="dxa"/>
            <w:tcBorders>
              <w:top w:val="single" w:sz="4" w:space="0" w:color="000000"/>
              <w:left w:val="single" w:sz="4" w:space="0" w:color="000000"/>
              <w:bottom w:val="single" w:sz="4" w:space="0" w:color="000000"/>
              <w:right w:val="single" w:sz="4" w:space="0" w:color="000000"/>
            </w:tcBorders>
          </w:tcPr>
          <w:p w14:paraId="26249C2D" w14:textId="77777777" w:rsidR="00FB24F1" w:rsidRPr="00381C53" w:rsidRDefault="00FB24F1" w:rsidP="00193E72">
            <w:pPr>
              <w:spacing w:line="276" w:lineRule="auto"/>
              <w:rPr>
                <w:rFonts w:ascii="Garamond" w:hAnsi="Garamond"/>
              </w:rPr>
            </w:pPr>
            <w:r w:rsidRPr="00381C53">
              <w:rPr>
                <w:rFonts w:ascii="Garamond" w:hAnsi="Garamond"/>
              </w:rPr>
              <w:t xml:space="preserve">29 </w:t>
            </w:r>
          </w:p>
        </w:tc>
        <w:tc>
          <w:tcPr>
            <w:tcW w:w="8733" w:type="dxa"/>
            <w:tcBorders>
              <w:top w:val="single" w:sz="4" w:space="0" w:color="000000"/>
              <w:left w:val="single" w:sz="4" w:space="0" w:color="000000"/>
              <w:bottom w:val="single" w:sz="4" w:space="0" w:color="000000"/>
              <w:right w:val="single" w:sz="4" w:space="0" w:color="000000"/>
            </w:tcBorders>
          </w:tcPr>
          <w:p w14:paraId="65882BD5" w14:textId="77777777" w:rsidR="00FB24F1" w:rsidRPr="00381C53" w:rsidRDefault="00FB24F1" w:rsidP="00193E72">
            <w:pPr>
              <w:spacing w:line="276" w:lineRule="auto"/>
              <w:rPr>
                <w:rFonts w:ascii="Garamond" w:hAnsi="Garamond"/>
              </w:rPr>
            </w:pPr>
            <w:r w:rsidRPr="00381C53">
              <w:rPr>
                <w:rFonts w:ascii="Garamond" w:hAnsi="Garamond"/>
              </w:rPr>
              <w:t xml:space="preserve">Homologacja na pojazd kompletny. </w:t>
            </w:r>
          </w:p>
        </w:tc>
      </w:tr>
      <w:tr w:rsidR="00FB24F1" w:rsidRPr="00381C53" w14:paraId="0BD1DF0A" w14:textId="77777777" w:rsidTr="00182F50">
        <w:trPr>
          <w:trHeight w:val="345"/>
        </w:trPr>
        <w:tc>
          <w:tcPr>
            <w:tcW w:w="418" w:type="dxa"/>
            <w:tcBorders>
              <w:top w:val="single" w:sz="4" w:space="0" w:color="000000"/>
              <w:left w:val="single" w:sz="4" w:space="0" w:color="000000"/>
              <w:bottom w:val="single" w:sz="4" w:space="0" w:color="000000"/>
              <w:right w:val="single" w:sz="4" w:space="0" w:color="000000"/>
            </w:tcBorders>
          </w:tcPr>
          <w:p w14:paraId="78951818" w14:textId="77777777" w:rsidR="00FB24F1" w:rsidRPr="00381C53" w:rsidRDefault="00FB24F1" w:rsidP="00193E72">
            <w:pPr>
              <w:spacing w:line="276" w:lineRule="auto"/>
              <w:rPr>
                <w:rFonts w:ascii="Garamond" w:hAnsi="Garamond"/>
              </w:rPr>
            </w:pPr>
            <w:r w:rsidRPr="00381C53">
              <w:rPr>
                <w:rFonts w:ascii="Garamond" w:hAnsi="Garamond"/>
              </w:rPr>
              <w:t>31</w:t>
            </w:r>
          </w:p>
        </w:tc>
        <w:tc>
          <w:tcPr>
            <w:tcW w:w="8733" w:type="dxa"/>
            <w:tcBorders>
              <w:top w:val="single" w:sz="4" w:space="0" w:color="000000"/>
              <w:left w:val="single" w:sz="4" w:space="0" w:color="000000"/>
              <w:bottom w:val="single" w:sz="4" w:space="0" w:color="000000"/>
              <w:right w:val="single" w:sz="4" w:space="0" w:color="000000"/>
            </w:tcBorders>
          </w:tcPr>
          <w:p w14:paraId="0ACA3EA4" w14:textId="77777777" w:rsidR="00FB24F1" w:rsidRPr="00381C53" w:rsidRDefault="00FB24F1" w:rsidP="00193E72">
            <w:pPr>
              <w:spacing w:line="276" w:lineRule="auto"/>
              <w:rPr>
                <w:rFonts w:ascii="Garamond" w:hAnsi="Garamond"/>
              </w:rPr>
            </w:pPr>
            <w:r w:rsidRPr="00381C53">
              <w:rPr>
                <w:rFonts w:ascii="Garamond" w:hAnsi="Garamond"/>
              </w:rPr>
              <w:t>Kabina – 3 osobowa</w:t>
            </w:r>
          </w:p>
        </w:tc>
      </w:tr>
      <w:tr w:rsidR="00FB24F1" w:rsidRPr="00381C53" w14:paraId="3B8E5D8A" w14:textId="77777777" w:rsidTr="00182F50">
        <w:trPr>
          <w:trHeight w:val="345"/>
        </w:trPr>
        <w:tc>
          <w:tcPr>
            <w:tcW w:w="418" w:type="dxa"/>
            <w:tcBorders>
              <w:top w:val="single" w:sz="4" w:space="0" w:color="000000"/>
              <w:left w:val="single" w:sz="4" w:space="0" w:color="000000"/>
              <w:bottom w:val="single" w:sz="4" w:space="0" w:color="000000"/>
              <w:right w:val="single" w:sz="4" w:space="0" w:color="000000"/>
            </w:tcBorders>
          </w:tcPr>
          <w:p w14:paraId="0D6644B9" w14:textId="77777777" w:rsidR="00FB24F1" w:rsidRPr="00381C53" w:rsidRDefault="00FB24F1" w:rsidP="00193E72">
            <w:pPr>
              <w:spacing w:line="276" w:lineRule="auto"/>
              <w:rPr>
                <w:rFonts w:ascii="Garamond" w:hAnsi="Garamond"/>
              </w:rPr>
            </w:pPr>
            <w:r w:rsidRPr="00381C53">
              <w:rPr>
                <w:rFonts w:ascii="Garamond" w:hAnsi="Garamond"/>
              </w:rPr>
              <w:t xml:space="preserve">30 </w:t>
            </w:r>
          </w:p>
        </w:tc>
        <w:tc>
          <w:tcPr>
            <w:tcW w:w="8733" w:type="dxa"/>
            <w:tcBorders>
              <w:top w:val="single" w:sz="4" w:space="0" w:color="000000"/>
              <w:left w:val="single" w:sz="4" w:space="0" w:color="000000"/>
              <w:bottom w:val="single" w:sz="4" w:space="0" w:color="000000"/>
              <w:right w:val="single" w:sz="4" w:space="0" w:color="000000"/>
            </w:tcBorders>
          </w:tcPr>
          <w:p w14:paraId="276728A1" w14:textId="77777777" w:rsidR="00FB24F1" w:rsidRPr="00381C53" w:rsidRDefault="00FB24F1" w:rsidP="00193E72">
            <w:pPr>
              <w:spacing w:line="276" w:lineRule="auto"/>
              <w:rPr>
                <w:rFonts w:ascii="Garamond" w:hAnsi="Garamond"/>
              </w:rPr>
            </w:pPr>
            <w:r w:rsidRPr="00381C53">
              <w:rPr>
                <w:rFonts w:ascii="Garamond" w:hAnsi="Garamond"/>
                <w:b/>
              </w:rPr>
              <w:t xml:space="preserve">Okres gwarancji podwozia - min. 24 miesiące </w:t>
            </w:r>
          </w:p>
        </w:tc>
      </w:tr>
      <w:tr w:rsidR="00FB24F1" w:rsidRPr="00381C53" w14:paraId="5DA593AE" w14:textId="77777777" w:rsidTr="00182F50">
        <w:trPr>
          <w:trHeight w:val="579"/>
        </w:trPr>
        <w:tc>
          <w:tcPr>
            <w:tcW w:w="418" w:type="dxa"/>
            <w:tcBorders>
              <w:top w:val="single" w:sz="4" w:space="0" w:color="000000"/>
              <w:left w:val="single" w:sz="4" w:space="0" w:color="000000"/>
              <w:bottom w:val="single" w:sz="4" w:space="0" w:color="000000"/>
              <w:right w:val="single" w:sz="4" w:space="0" w:color="000000"/>
            </w:tcBorders>
          </w:tcPr>
          <w:p w14:paraId="5FA741AF" w14:textId="77777777" w:rsidR="00FB24F1" w:rsidRPr="00381C53" w:rsidRDefault="00FB24F1" w:rsidP="00193E72">
            <w:pPr>
              <w:spacing w:line="276" w:lineRule="auto"/>
              <w:rPr>
                <w:rFonts w:ascii="Garamond" w:hAnsi="Garamond"/>
              </w:rPr>
            </w:pPr>
            <w:r w:rsidRPr="00381C53">
              <w:rPr>
                <w:rFonts w:ascii="Garamond" w:hAnsi="Garamond"/>
                <w:b/>
              </w:rPr>
              <w:t xml:space="preserve">II. </w:t>
            </w:r>
          </w:p>
        </w:tc>
        <w:tc>
          <w:tcPr>
            <w:tcW w:w="8733" w:type="dxa"/>
            <w:tcBorders>
              <w:top w:val="single" w:sz="4" w:space="0" w:color="000000"/>
              <w:left w:val="single" w:sz="4" w:space="0" w:color="000000"/>
              <w:bottom w:val="single" w:sz="4" w:space="0" w:color="000000"/>
              <w:right w:val="single" w:sz="4" w:space="0" w:color="000000"/>
            </w:tcBorders>
          </w:tcPr>
          <w:p w14:paraId="2E8FCC83" w14:textId="77777777" w:rsidR="00FB24F1" w:rsidRPr="00381C53" w:rsidRDefault="00FB24F1" w:rsidP="00193E72">
            <w:pPr>
              <w:spacing w:line="276" w:lineRule="auto"/>
              <w:ind w:left="283" w:hanging="283"/>
              <w:rPr>
                <w:rFonts w:ascii="Garamond" w:hAnsi="Garamond"/>
              </w:rPr>
            </w:pPr>
            <w:r w:rsidRPr="00381C53">
              <w:rPr>
                <w:rFonts w:ascii="Garamond" w:hAnsi="Garamond"/>
                <w:b/>
              </w:rPr>
              <w:t>ZABUDOWA - parametry techniczne, użytkowe i jakościowe bezwzględnie wymagane przez Zamawiającego:</w:t>
            </w:r>
            <w:r w:rsidRPr="00381C53">
              <w:rPr>
                <w:rFonts w:ascii="Garamond" w:hAnsi="Garamond"/>
              </w:rPr>
              <w:t xml:space="preserve"> </w:t>
            </w:r>
          </w:p>
        </w:tc>
      </w:tr>
      <w:tr w:rsidR="00FB24F1" w:rsidRPr="00381C53" w14:paraId="5B79769C" w14:textId="77777777" w:rsidTr="00182F50">
        <w:trPr>
          <w:trHeight w:val="1087"/>
        </w:trPr>
        <w:tc>
          <w:tcPr>
            <w:tcW w:w="418" w:type="dxa"/>
            <w:tcBorders>
              <w:top w:val="single" w:sz="4" w:space="0" w:color="000000"/>
              <w:left w:val="single" w:sz="4" w:space="0" w:color="000000"/>
              <w:bottom w:val="single" w:sz="4" w:space="0" w:color="000000"/>
              <w:right w:val="single" w:sz="4" w:space="0" w:color="000000"/>
            </w:tcBorders>
          </w:tcPr>
          <w:p w14:paraId="341F6F1A" w14:textId="77777777" w:rsidR="00FB24F1" w:rsidRPr="00381C53" w:rsidRDefault="00FB24F1" w:rsidP="00193E72">
            <w:pPr>
              <w:spacing w:line="276" w:lineRule="auto"/>
              <w:rPr>
                <w:rFonts w:ascii="Garamond" w:hAnsi="Garamond"/>
              </w:rPr>
            </w:pPr>
            <w:r w:rsidRPr="00381C53">
              <w:rPr>
                <w:rFonts w:ascii="Garamond" w:hAnsi="Garamond"/>
              </w:rPr>
              <w:t xml:space="preserve">1 </w:t>
            </w:r>
          </w:p>
        </w:tc>
        <w:tc>
          <w:tcPr>
            <w:tcW w:w="8733" w:type="dxa"/>
            <w:tcBorders>
              <w:top w:val="single" w:sz="4" w:space="0" w:color="000000"/>
              <w:left w:val="single" w:sz="4" w:space="0" w:color="000000"/>
              <w:bottom w:val="single" w:sz="4" w:space="0" w:color="000000"/>
              <w:right w:val="single" w:sz="4" w:space="0" w:color="000000"/>
            </w:tcBorders>
          </w:tcPr>
          <w:p w14:paraId="34F5F9B5" w14:textId="77777777" w:rsidR="00FB24F1" w:rsidRPr="00381C53" w:rsidRDefault="00FB24F1" w:rsidP="00193E72">
            <w:pPr>
              <w:spacing w:line="276" w:lineRule="auto"/>
              <w:ind w:right="109"/>
              <w:jc w:val="both"/>
              <w:rPr>
                <w:rFonts w:ascii="Garamond" w:hAnsi="Garamond"/>
              </w:rPr>
            </w:pPr>
            <w:r w:rsidRPr="00381C53">
              <w:rPr>
                <w:rFonts w:ascii="Garamond" w:hAnsi="Garamond"/>
              </w:rPr>
              <w:t xml:space="preserve">Zabudowa skrzyniowa o przekroju prostokątnym z urządzeniem zasypowym tylnym, wykonana z blachy gr. 3 mm, ożebrowana profilem stalowym, z podłogą płaską z blachy typu HARDOX 450 o gr. 4mm lub równoważna o parametrach: </w:t>
            </w:r>
            <w:r w:rsidRPr="00381C53">
              <w:rPr>
                <w:rFonts w:ascii="Garamond" w:hAnsi="Garamond"/>
                <w:i/>
              </w:rPr>
              <w:t>Twardość HB minimum 440; granica plastyczności RE  min. 1250; granica wytrzymałości RM min. 1400</w:t>
            </w:r>
            <w:r w:rsidRPr="00381C53">
              <w:rPr>
                <w:rFonts w:ascii="Garamond" w:hAnsi="Garamond"/>
              </w:rPr>
              <w:t xml:space="preserve">  </w:t>
            </w:r>
          </w:p>
        </w:tc>
      </w:tr>
      <w:tr w:rsidR="00FB24F1" w:rsidRPr="00381C53" w14:paraId="2620AA44" w14:textId="77777777" w:rsidTr="00182F50">
        <w:trPr>
          <w:trHeight w:val="277"/>
        </w:trPr>
        <w:tc>
          <w:tcPr>
            <w:tcW w:w="418" w:type="dxa"/>
            <w:tcBorders>
              <w:top w:val="single" w:sz="4" w:space="0" w:color="000000"/>
              <w:left w:val="single" w:sz="4" w:space="0" w:color="000000"/>
              <w:bottom w:val="single" w:sz="4" w:space="0" w:color="000000"/>
              <w:right w:val="single" w:sz="4" w:space="0" w:color="000000"/>
            </w:tcBorders>
          </w:tcPr>
          <w:p w14:paraId="5DC8210D" w14:textId="77777777" w:rsidR="00FB24F1" w:rsidRPr="00381C53" w:rsidRDefault="00FB24F1" w:rsidP="00193E72">
            <w:pPr>
              <w:spacing w:line="276" w:lineRule="auto"/>
              <w:rPr>
                <w:rFonts w:ascii="Garamond" w:hAnsi="Garamond"/>
              </w:rPr>
            </w:pPr>
            <w:r w:rsidRPr="00381C53">
              <w:rPr>
                <w:rFonts w:ascii="Garamond" w:hAnsi="Garamond"/>
              </w:rPr>
              <w:t xml:space="preserve">2 </w:t>
            </w:r>
          </w:p>
        </w:tc>
        <w:tc>
          <w:tcPr>
            <w:tcW w:w="8733" w:type="dxa"/>
            <w:tcBorders>
              <w:top w:val="single" w:sz="4" w:space="0" w:color="000000"/>
              <w:left w:val="single" w:sz="4" w:space="0" w:color="000000"/>
              <w:bottom w:val="single" w:sz="4" w:space="0" w:color="000000"/>
              <w:right w:val="single" w:sz="4" w:space="0" w:color="000000"/>
            </w:tcBorders>
          </w:tcPr>
          <w:p w14:paraId="61A8DC84" w14:textId="77777777" w:rsidR="00FB24F1" w:rsidRPr="00381C53" w:rsidRDefault="00FB24F1" w:rsidP="00193E72">
            <w:pPr>
              <w:spacing w:line="276" w:lineRule="auto"/>
              <w:jc w:val="both"/>
              <w:rPr>
                <w:rFonts w:ascii="Garamond" w:hAnsi="Garamond"/>
              </w:rPr>
            </w:pPr>
            <w:r w:rsidRPr="00381C53">
              <w:rPr>
                <w:rFonts w:ascii="Garamond" w:hAnsi="Garamond"/>
              </w:rPr>
              <w:t xml:space="preserve">Skrzynia ładunkowa posiadająca drzwi kontrolne (rewizyjne) w bocznej ścianie; </w:t>
            </w:r>
          </w:p>
        </w:tc>
      </w:tr>
      <w:tr w:rsidR="00FB24F1" w:rsidRPr="00381C53" w14:paraId="57946EA5" w14:textId="77777777" w:rsidTr="00182F50">
        <w:trPr>
          <w:trHeight w:val="817"/>
        </w:trPr>
        <w:tc>
          <w:tcPr>
            <w:tcW w:w="418" w:type="dxa"/>
            <w:tcBorders>
              <w:top w:val="single" w:sz="4" w:space="0" w:color="000000"/>
              <w:left w:val="single" w:sz="4" w:space="0" w:color="000000"/>
              <w:bottom w:val="single" w:sz="4" w:space="0" w:color="000000"/>
              <w:right w:val="single" w:sz="4" w:space="0" w:color="000000"/>
            </w:tcBorders>
          </w:tcPr>
          <w:p w14:paraId="4E30C546" w14:textId="77777777" w:rsidR="00FB24F1" w:rsidRPr="00381C53" w:rsidRDefault="00FB24F1" w:rsidP="00193E72">
            <w:pPr>
              <w:spacing w:line="276" w:lineRule="auto"/>
              <w:rPr>
                <w:rFonts w:ascii="Garamond" w:hAnsi="Garamond"/>
              </w:rPr>
            </w:pPr>
            <w:r w:rsidRPr="00381C53">
              <w:rPr>
                <w:rFonts w:ascii="Garamond" w:hAnsi="Garamond"/>
              </w:rPr>
              <w:lastRenderedPageBreak/>
              <w:t xml:space="preserve">3 </w:t>
            </w:r>
          </w:p>
        </w:tc>
        <w:tc>
          <w:tcPr>
            <w:tcW w:w="8733" w:type="dxa"/>
            <w:tcBorders>
              <w:top w:val="single" w:sz="4" w:space="0" w:color="000000"/>
              <w:left w:val="single" w:sz="4" w:space="0" w:color="000000"/>
              <w:bottom w:val="single" w:sz="4" w:space="0" w:color="000000"/>
              <w:right w:val="single" w:sz="4" w:space="0" w:color="000000"/>
            </w:tcBorders>
          </w:tcPr>
          <w:p w14:paraId="400CEEB6" w14:textId="7DEC1ABB" w:rsidR="00FB24F1" w:rsidRPr="00381C53" w:rsidRDefault="00FB24F1" w:rsidP="00193E72">
            <w:pPr>
              <w:spacing w:after="17" w:line="276" w:lineRule="auto"/>
              <w:jc w:val="both"/>
              <w:rPr>
                <w:rFonts w:ascii="Garamond" w:hAnsi="Garamond"/>
              </w:rPr>
            </w:pPr>
            <w:r w:rsidRPr="00381C53">
              <w:rPr>
                <w:rFonts w:ascii="Garamond" w:hAnsi="Garamond"/>
              </w:rPr>
              <w:t xml:space="preserve">Wanna zasypowa odwłoka wykonana ze stali trudno ścieralnej, odpornej na odkształcenia </w:t>
            </w:r>
            <w:r w:rsidR="00182F50" w:rsidRPr="00381C53">
              <w:rPr>
                <w:rFonts w:ascii="Garamond" w:hAnsi="Garamond"/>
              </w:rPr>
              <w:t xml:space="preserve">                   </w:t>
            </w:r>
            <w:r w:rsidRPr="00381C53">
              <w:rPr>
                <w:rFonts w:ascii="Garamond" w:hAnsi="Garamond"/>
              </w:rPr>
              <w:t xml:space="preserve">i ścieranie typu </w:t>
            </w:r>
            <w:proofErr w:type="spellStart"/>
            <w:r w:rsidRPr="00381C53">
              <w:rPr>
                <w:rFonts w:ascii="Garamond" w:hAnsi="Garamond"/>
              </w:rPr>
              <w:t>Hardox</w:t>
            </w:r>
            <w:proofErr w:type="spellEnd"/>
            <w:r w:rsidRPr="00381C53">
              <w:rPr>
                <w:rFonts w:ascii="Garamond" w:hAnsi="Garamond"/>
              </w:rPr>
              <w:t xml:space="preserve"> HB o gr. 10 mm lub równoważna o parametrach: </w:t>
            </w:r>
            <w:r w:rsidRPr="00381C53">
              <w:rPr>
                <w:rFonts w:ascii="Garamond" w:hAnsi="Garamond"/>
                <w:i/>
              </w:rPr>
              <w:t xml:space="preserve">Twardość HB minimum </w:t>
            </w:r>
          </w:p>
          <w:p w14:paraId="4B2EA59E" w14:textId="77777777" w:rsidR="00FB24F1" w:rsidRPr="00381C53" w:rsidRDefault="00FB24F1" w:rsidP="00193E72">
            <w:pPr>
              <w:spacing w:line="276" w:lineRule="auto"/>
              <w:jc w:val="both"/>
              <w:rPr>
                <w:rFonts w:ascii="Garamond" w:hAnsi="Garamond"/>
              </w:rPr>
            </w:pPr>
            <w:r w:rsidRPr="00381C53">
              <w:rPr>
                <w:rFonts w:ascii="Garamond" w:hAnsi="Garamond"/>
                <w:i/>
              </w:rPr>
              <w:t>440; granica plastyczności RE min. 1250; granica wytrzymałości RM min. 1400</w:t>
            </w:r>
            <w:r w:rsidRPr="00381C53">
              <w:rPr>
                <w:rFonts w:ascii="Garamond" w:hAnsi="Garamond"/>
              </w:rPr>
              <w:t xml:space="preserve"> </w:t>
            </w:r>
          </w:p>
        </w:tc>
      </w:tr>
      <w:tr w:rsidR="00FB24F1" w:rsidRPr="00381C53" w14:paraId="6AA23436" w14:textId="77777777" w:rsidTr="00182F50">
        <w:trPr>
          <w:trHeight w:val="818"/>
        </w:trPr>
        <w:tc>
          <w:tcPr>
            <w:tcW w:w="418" w:type="dxa"/>
            <w:tcBorders>
              <w:top w:val="single" w:sz="4" w:space="0" w:color="000000"/>
              <w:left w:val="single" w:sz="4" w:space="0" w:color="000000"/>
              <w:bottom w:val="single" w:sz="4" w:space="0" w:color="000000"/>
              <w:right w:val="single" w:sz="4" w:space="0" w:color="000000"/>
            </w:tcBorders>
          </w:tcPr>
          <w:p w14:paraId="74659E62" w14:textId="77777777" w:rsidR="00FB24F1" w:rsidRPr="00381C53" w:rsidRDefault="00FB24F1" w:rsidP="00193E72">
            <w:pPr>
              <w:spacing w:line="276" w:lineRule="auto"/>
              <w:rPr>
                <w:rFonts w:ascii="Garamond" w:hAnsi="Garamond"/>
              </w:rPr>
            </w:pPr>
            <w:r w:rsidRPr="00381C53">
              <w:rPr>
                <w:rFonts w:ascii="Garamond" w:hAnsi="Garamond"/>
              </w:rPr>
              <w:t xml:space="preserve">4 </w:t>
            </w:r>
          </w:p>
        </w:tc>
        <w:tc>
          <w:tcPr>
            <w:tcW w:w="8733" w:type="dxa"/>
            <w:tcBorders>
              <w:top w:val="single" w:sz="4" w:space="0" w:color="000000"/>
              <w:left w:val="single" w:sz="4" w:space="0" w:color="000000"/>
              <w:bottom w:val="single" w:sz="4" w:space="0" w:color="000000"/>
              <w:right w:val="single" w:sz="4" w:space="0" w:color="000000"/>
            </w:tcBorders>
          </w:tcPr>
          <w:p w14:paraId="797A0BC3" w14:textId="77777777" w:rsidR="00FB24F1" w:rsidRPr="00381C53" w:rsidRDefault="00FB24F1" w:rsidP="00193E72">
            <w:pPr>
              <w:spacing w:after="53" w:line="276" w:lineRule="auto"/>
              <w:jc w:val="both"/>
              <w:rPr>
                <w:rFonts w:ascii="Garamond" w:hAnsi="Garamond"/>
              </w:rPr>
            </w:pPr>
            <w:r w:rsidRPr="00381C53">
              <w:rPr>
                <w:rFonts w:ascii="Garamond" w:hAnsi="Garamond"/>
              </w:rPr>
              <w:t xml:space="preserve">Wzmocnienie bocznych ścian odwłoka z blach trudno ścieralnych typu HBW450 lub równoważna </w:t>
            </w:r>
          </w:p>
          <w:p w14:paraId="5A2222E9" w14:textId="77777777" w:rsidR="00FB24F1" w:rsidRPr="00381C53" w:rsidRDefault="00FB24F1" w:rsidP="00193E72">
            <w:pPr>
              <w:spacing w:line="276" w:lineRule="auto"/>
              <w:jc w:val="both"/>
              <w:rPr>
                <w:rFonts w:ascii="Garamond" w:hAnsi="Garamond"/>
              </w:rPr>
            </w:pPr>
            <w:r w:rsidRPr="00381C53">
              <w:rPr>
                <w:rFonts w:ascii="Garamond" w:hAnsi="Garamond"/>
              </w:rPr>
              <w:t xml:space="preserve">o parametrach: </w:t>
            </w:r>
            <w:r w:rsidRPr="00381C53">
              <w:rPr>
                <w:rFonts w:ascii="Garamond" w:hAnsi="Garamond"/>
                <w:i/>
              </w:rPr>
              <w:t>Twardość HB minimum 440; granica plastyczności RE  min. 1250; granica wytrzymałości RM min. 1400</w:t>
            </w:r>
            <w:r w:rsidRPr="00381C53">
              <w:rPr>
                <w:rFonts w:ascii="Garamond" w:hAnsi="Garamond"/>
              </w:rPr>
              <w:t xml:space="preserve"> </w:t>
            </w:r>
          </w:p>
        </w:tc>
      </w:tr>
      <w:tr w:rsidR="00FB24F1" w:rsidRPr="00381C53" w14:paraId="3FCF8EE6" w14:textId="77777777" w:rsidTr="00182F50">
        <w:trPr>
          <w:trHeight w:val="345"/>
        </w:trPr>
        <w:tc>
          <w:tcPr>
            <w:tcW w:w="418" w:type="dxa"/>
            <w:tcBorders>
              <w:top w:val="single" w:sz="4" w:space="0" w:color="000000"/>
              <w:left w:val="single" w:sz="4" w:space="0" w:color="000000"/>
              <w:bottom w:val="single" w:sz="4" w:space="0" w:color="000000"/>
              <w:right w:val="single" w:sz="4" w:space="0" w:color="000000"/>
            </w:tcBorders>
          </w:tcPr>
          <w:p w14:paraId="6BB9E736" w14:textId="77777777" w:rsidR="00FB24F1" w:rsidRPr="00381C53" w:rsidRDefault="00FB24F1" w:rsidP="00193E72">
            <w:pPr>
              <w:spacing w:line="276" w:lineRule="auto"/>
              <w:rPr>
                <w:rFonts w:ascii="Garamond" w:hAnsi="Garamond"/>
              </w:rPr>
            </w:pPr>
            <w:r w:rsidRPr="00381C53">
              <w:rPr>
                <w:rFonts w:ascii="Garamond" w:hAnsi="Garamond"/>
              </w:rPr>
              <w:t xml:space="preserve">5 </w:t>
            </w:r>
          </w:p>
        </w:tc>
        <w:tc>
          <w:tcPr>
            <w:tcW w:w="8733" w:type="dxa"/>
            <w:tcBorders>
              <w:top w:val="single" w:sz="4" w:space="0" w:color="000000"/>
              <w:left w:val="single" w:sz="4" w:space="0" w:color="000000"/>
              <w:bottom w:val="single" w:sz="4" w:space="0" w:color="000000"/>
              <w:right w:val="single" w:sz="4" w:space="0" w:color="000000"/>
            </w:tcBorders>
          </w:tcPr>
          <w:p w14:paraId="55E7FC86" w14:textId="77777777" w:rsidR="00FB24F1" w:rsidRPr="00381C53" w:rsidRDefault="00FB24F1" w:rsidP="00193E72">
            <w:pPr>
              <w:spacing w:line="276" w:lineRule="auto"/>
              <w:jc w:val="both"/>
              <w:rPr>
                <w:rFonts w:ascii="Garamond" w:hAnsi="Garamond"/>
              </w:rPr>
            </w:pPr>
            <w:r w:rsidRPr="00381C53">
              <w:rPr>
                <w:rFonts w:ascii="Garamond" w:hAnsi="Garamond"/>
              </w:rPr>
              <w:t xml:space="preserve">Pojemność skrzyni ładunkowej min. 21 m³. </w:t>
            </w:r>
          </w:p>
        </w:tc>
      </w:tr>
      <w:tr w:rsidR="00FB24F1" w:rsidRPr="00381C53" w14:paraId="65A6BF59" w14:textId="77777777" w:rsidTr="00182F50">
        <w:trPr>
          <w:trHeight w:val="815"/>
        </w:trPr>
        <w:tc>
          <w:tcPr>
            <w:tcW w:w="418" w:type="dxa"/>
            <w:tcBorders>
              <w:top w:val="single" w:sz="4" w:space="0" w:color="000000"/>
              <w:left w:val="single" w:sz="4" w:space="0" w:color="000000"/>
              <w:bottom w:val="single" w:sz="4" w:space="0" w:color="000000"/>
              <w:right w:val="single" w:sz="4" w:space="0" w:color="000000"/>
            </w:tcBorders>
          </w:tcPr>
          <w:p w14:paraId="18A9EED0" w14:textId="77777777" w:rsidR="00FB24F1" w:rsidRPr="00381C53" w:rsidRDefault="00FB24F1" w:rsidP="00193E72">
            <w:pPr>
              <w:spacing w:line="276" w:lineRule="auto"/>
              <w:rPr>
                <w:rFonts w:ascii="Garamond" w:hAnsi="Garamond"/>
              </w:rPr>
            </w:pPr>
            <w:r w:rsidRPr="00381C53">
              <w:rPr>
                <w:rFonts w:ascii="Garamond" w:hAnsi="Garamond"/>
              </w:rPr>
              <w:t xml:space="preserve">6 </w:t>
            </w:r>
          </w:p>
        </w:tc>
        <w:tc>
          <w:tcPr>
            <w:tcW w:w="8733" w:type="dxa"/>
            <w:tcBorders>
              <w:top w:val="single" w:sz="4" w:space="0" w:color="000000"/>
              <w:left w:val="single" w:sz="4" w:space="0" w:color="000000"/>
              <w:bottom w:val="single" w:sz="4" w:space="0" w:color="000000"/>
              <w:right w:val="single" w:sz="4" w:space="0" w:color="000000"/>
            </w:tcBorders>
          </w:tcPr>
          <w:p w14:paraId="4A3B728F" w14:textId="77777777" w:rsidR="00FB24F1" w:rsidRPr="00381C53" w:rsidRDefault="00FB24F1" w:rsidP="00193E72">
            <w:pPr>
              <w:spacing w:line="276" w:lineRule="auto"/>
              <w:ind w:left="283" w:right="112" w:hanging="283"/>
              <w:jc w:val="both"/>
              <w:rPr>
                <w:rFonts w:ascii="Garamond" w:hAnsi="Garamond"/>
              </w:rPr>
            </w:pPr>
            <w:r w:rsidRPr="00381C53">
              <w:rPr>
                <w:rFonts w:ascii="Garamond" w:hAnsi="Garamond"/>
              </w:rPr>
              <w:t xml:space="preserve">Podłoga skrzyni ładunkowej z blachy o gr. min 4 mm HBW 450 lub równoważna o parametrach: </w:t>
            </w:r>
            <w:r w:rsidRPr="00381C53">
              <w:rPr>
                <w:rFonts w:ascii="Garamond" w:hAnsi="Garamond"/>
                <w:i/>
              </w:rPr>
              <w:t>Twardość HB minimum 440; granica plastyczności RE  min. 1250; granica wytrzymałości RM min. 1400.</w:t>
            </w:r>
            <w:r w:rsidRPr="00381C53">
              <w:rPr>
                <w:rFonts w:ascii="Garamond" w:hAnsi="Garamond"/>
              </w:rPr>
              <w:t xml:space="preserve"> </w:t>
            </w:r>
          </w:p>
        </w:tc>
      </w:tr>
      <w:tr w:rsidR="00FB24F1" w:rsidRPr="00381C53" w14:paraId="63C7393F" w14:textId="77777777" w:rsidTr="00182F50">
        <w:trPr>
          <w:trHeight w:val="345"/>
        </w:trPr>
        <w:tc>
          <w:tcPr>
            <w:tcW w:w="418" w:type="dxa"/>
            <w:tcBorders>
              <w:top w:val="single" w:sz="4" w:space="0" w:color="000000"/>
              <w:left w:val="single" w:sz="4" w:space="0" w:color="000000"/>
              <w:bottom w:val="single" w:sz="4" w:space="0" w:color="000000"/>
              <w:right w:val="single" w:sz="4" w:space="0" w:color="000000"/>
            </w:tcBorders>
          </w:tcPr>
          <w:p w14:paraId="4907ACA5" w14:textId="77777777" w:rsidR="00FB24F1" w:rsidRPr="00381C53" w:rsidRDefault="00FB24F1" w:rsidP="00193E72">
            <w:pPr>
              <w:spacing w:line="276" w:lineRule="auto"/>
              <w:rPr>
                <w:rFonts w:ascii="Garamond" w:hAnsi="Garamond"/>
              </w:rPr>
            </w:pPr>
            <w:r w:rsidRPr="00381C53">
              <w:rPr>
                <w:rFonts w:ascii="Garamond" w:hAnsi="Garamond"/>
              </w:rPr>
              <w:t xml:space="preserve">7 </w:t>
            </w:r>
          </w:p>
        </w:tc>
        <w:tc>
          <w:tcPr>
            <w:tcW w:w="8733" w:type="dxa"/>
            <w:tcBorders>
              <w:top w:val="single" w:sz="4" w:space="0" w:color="000000"/>
              <w:left w:val="single" w:sz="4" w:space="0" w:color="000000"/>
              <w:bottom w:val="single" w:sz="4" w:space="0" w:color="000000"/>
              <w:right w:val="single" w:sz="4" w:space="0" w:color="000000"/>
            </w:tcBorders>
          </w:tcPr>
          <w:p w14:paraId="467724AF" w14:textId="77777777" w:rsidR="00FB24F1" w:rsidRPr="00381C53" w:rsidRDefault="00FB24F1" w:rsidP="00193E72">
            <w:pPr>
              <w:spacing w:line="276" w:lineRule="auto"/>
              <w:rPr>
                <w:rFonts w:ascii="Garamond" w:hAnsi="Garamond"/>
              </w:rPr>
            </w:pPr>
            <w:r w:rsidRPr="00381C53">
              <w:rPr>
                <w:rFonts w:ascii="Garamond" w:hAnsi="Garamond"/>
              </w:rPr>
              <w:t xml:space="preserve">Pojemność wanny załadunkowej min. 2,5 m³ </w:t>
            </w:r>
          </w:p>
        </w:tc>
      </w:tr>
      <w:tr w:rsidR="00FB24F1" w:rsidRPr="00381C53" w14:paraId="652C6100" w14:textId="77777777" w:rsidTr="00182F50">
        <w:trPr>
          <w:trHeight w:val="345"/>
        </w:trPr>
        <w:tc>
          <w:tcPr>
            <w:tcW w:w="418" w:type="dxa"/>
            <w:tcBorders>
              <w:top w:val="single" w:sz="4" w:space="0" w:color="000000"/>
              <w:left w:val="single" w:sz="4" w:space="0" w:color="000000"/>
              <w:bottom w:val="single" w:sz="4" w:space="0" w:color="000000"/>
              <w:right w:val="single" w:sz="4" w:space="0" w:color="000000"/>
            </w:tcBorders>
          </w:tcPr>
          <w:p w14:paraId="6CEC0066" w14:textId="77777777" w:rsidR="00FB24F1" w:rsidRPr="00381C53" w:rsidRDefault="00FB24F1" w:rsidP="00193E72">
            <w:pPr>
              <w:spacing w:line="276" w:lineRule="auto"/>
              <w:rPr>
                <w:rFonts w:ascii="Garamond" w:hAnsi="Garamond"/>
              </w:rPr>
            </w:pPr>
            <w:r w:rsidRPr="00381C53">
              <w:rPr>
                <w:rFonts w:ascii="Garamond" w:hAnsi="Garamond"/>
              </w:rPr>
              <w:t xml:space="preserve">8 </w:t>
            </w:r>
          </w:p>
        </w:tc>
        <w:tc>
          <w:tcPr>
            <w:tcW w:w="8733" w:type="dxa"/>
            <w:tcBorders>
              <w:top w:val="single" w:sz="4" w:space="0" w:color="000000"/>
              <w:left w:val="single" w:sz="4" w:space="0" w:color="000000"/>
              <w:bottom w:val="single" w:sz="4" w:space="0" w:color="000000"/>
              <w:right w:val="single" w:sz="4" w:space="0" w:color="000000"/>
            </w:tcBorders>
          </w:tcPr>
          <w:p w14:paraId="34D83314" w14:textId="77777777" w:rsidR="00FB24F1" w:rsidRPr="00381C53" w:rsidRDefault="00FB24F1" w:rsidP="00193E72">
            <w:pPr>
              <w:spacing w:line="276" w:lineRule="auto"/>
              <w:rPr>
                <w:rFonts w:ascii="Garamond" w:hAnsi="Garamond"/>
              </w:rPr>
            </w:pPr>
            <w:r w:rsidRPr="00381C53">
              <w:rPr>
                <w:rFonts w:ascii="Garamond" w:hAnsi="Garamond"/>
              </w:rPr>
              <w:t xml:space="preserve">Rynna ściekowa pomiędzy skrzynią ładunkową a odwłokiem. </w:t>
            </w:r>
          </w:p>
        </w:tc>
      </w:tr>
      <w:tr w:rsidR="00FB24F1" w:rsidRPr="00381C53" w14:paraId="1CF4F6A3" w14:textId="77777777" w:rsidTr="00182F50">
        <w:trPr>
          <w:trHeight w:val="345"/>
        </w:trPr>
        <w:tc>
          <w:tcPr>
            <w:tcW w:w="418" w:type="dxa"/>
            <w:tcBorders>
              <w:top w:val="single" w:sz="4" w:space="0" w:color="000000"/>
              <w:left w:val="single" w:sz="4" w:space="0" w:color="000000"/>
              <w:bottom w:val="single" w:sz="4" w:space="0" w:color="000000"/>
              <w:right w:val="single" w:sz="4" w:space="0" w:color="000000"/>
            </w:tcBorders>
          </w:tcPr>
          <w:p w14:paraId="72923BED" w14:textId="77777777" w:rsidR="00FB24F1" w:rsidRPr="00381C53" w:rsidRDefault="00FB24F1" w:rsidP="00193E72">
            <w:pPr>
              <w:spacing w:line="276" w:lineRule="auto"/>
              <w:rPr>
                <w:rFonts w:ascii="Garamond" w:hAnsi="Garamond"/>
              </w:rPr>
            </w:pPr>
            <w:r w:rsidRPr="00381C53">
              <w:rPr>
                <w:rFonts w:ascii="Garamond" w:hAnsi="Garamond"/>
              </w:rPr>
              <w:t xml:space="preserve">9 </w:t>
            </w:r>
          </w:p>
        </w:tc>
        <w:tc>
          <w:tcPr>
            <w:tcW w:w="8733" w:type="dxa"/>
            <w:tcBorders>
              <w:top w:val="single" w:sz="4" w:space="0" w:color="000000"/>
              <w:left w:val="single" w:sz="4" w:space="0" w:color="000000"/>
              <w:bottom w:val="single" w:sz="4" w:space="0" w:color="000000"/>
              <w:right w:val="single" w:sz="4" w:space="0" w:color="000000"/>
            </w:tcBorders>
          </w:tcPr>
          <w:p w14:paraId="6F11E7C2" w14:textId="77777777" w:rsidR="00FB24F1" w:rsidRPr="00381C53" w:rsidRDefault="00FB24F1" w:rsidP="00193E72">
            <w:pPr>
              <w:spacing w:line="276" w:lineRule="auto"/>
              <w:rPr>
                <w:rFonts w:ascii="Garamond" w:hAnsi="Garamond"/>
              </w:rPr>
            </w:pPr>
            <w:r w:rsidRPr="00381C53">
              <w:rPr>
                <w:rFonts w:ascii="Garamond" w:hAnsi="Garamond"/>
              </w:rPr>
              <w:t xml:space="preserve">Podnoszenie odwłoka za pomocą siłowników umieszczonych na bokach zabudowy. </w:t>
            </w:r>
          </w:p>
        </w:tc>
      </w:tr>
      <w:tr w:rsidR="00FB24F1" w:rsidRPr="00381C53" w14:paraId="43D116D4" w14:textId="77777777" w:rsidTr="00182F50">
        <w:trPr>
          <w:trHeight w:val="345"/>
        </w:trPr>
        <w:tc>
          <w:tcPr>
            <w:tcW w:w="418" w:type="dxa"/>
            <w:tcBorders>
              <w:top w:val="single" w:sz="4" w:space="0" w:color="000000"/>
              <w:left w:val="single" w:sz="4" w:space="0" w:color="000000"/>
              <w:bottom w:val="single" w:sz="4" w:space="0" w:color="000000"/>
              <w:right w:val="single" w:sz="4" w:space="0" w:color="000000"/>
            </w:tcBorders>
          </w:tcPr>
          <w:p w14:paraId="7CA69A1C" w14:textId="77777777" w:rsidR="00FB24F1" w:rsidRPr="00381C53" w:rsidRDefault="00FB24F1" w:rsidP="00193E72">
            <w:pPr>
              <w:spacing w:line="276" w:lineRule="auto"/>
              <w:rPr>
                <w:rFonts w:ascii="Garamond" w:hAnsi="Garamond"/>
              </w:rPr>
            </w:pPr>
            <w:r w:rsidRPr="00381C53">
              <w:rPr>
                <w:rFonts w:ascii="Garamond" w:hAnsi="Garamond"/>
              </w:rPr>
              <w:t xml:space="preserve">10 </w:t>
            </w:r>
          </w:p>
        </w:tc>
        <w:tc>
          <w:tcPr>
            <w:tcW w:w="8733" w:type="dxa"/>
            <w:tcBorders>
              <w:top w:val="single" w:sz="4" w:space="0" w:color="000000"/>
              <w:left w:val="single" w:sz="4" w:space="0" w:color="000000"/>
              <w:bottom w:val="single" w:sz="4" w:space="0" w:color="000000"/>
              <w:right w:val="single" w:sz="4" w:space="0" w:color="000000"/>
            </w:tcBorders>
          </w:tcPr>
          <w:p w14:paraId="1E732EA4" w14:textId="77777777" w:rsidR="00FB24F1" w:rsidRPr="00381C53" w:rsidRDefault="00FB24F1" w:rsidP="00193E72">
            <w:pPr>
              <w:spacing w:line="276" w:lineRule="auto"/>
              <w:rPr>
                <w:rFonts w:ascii="Garamond" w:hAnsi="Garamond"/>
              </w:rPr>
            </w:pPr>
            <w:r w:rsidRPr="00381C53">
              <w:rPr>
                <w:rFonts w:ascii="Garamond" w:hAnsi="Garamond"/>
              </w:rPr>
              <w:t xml:space="preserve">Sterowanie urządzeniem zasypowym umieszczone po obu stronach odwłoka. </w:t>
            </w:r>
          </w:p>
        </w:tc>
      </w:tr>
      <w:tr w:rsidR="00FB24F1" w:rsidRPr="00381C53" w14:paraId="180AE2A1" w14:textId="77777777" w:rsidTr="00182F50">
        <w:trPr>
          <w:trHeight w:val="345"/>
        </w:trPr>
        <w:tc>
          <w:tcPr>
            <w:tcW w:w="418" w:type="dxa"/>
            <w:tcBorders>
              <w:top w:val="single" w:sz="4" w:space="0" w:color="000000"/>
              <w:left w:val="single" w:sz="4" w:space="0" w:color="000000"/>
              <w:bottom w:val="single" w:sz="4" w:space="0" w:color="000000"/>
              <w:right w:val="single" w:sz="4" w:space="0" w:color="000000"/>
            </w:tcBorders>
          </w:tcPr>
          <w:p w14:paraId="4765A745" w14:textId="77777777" w:rsidR="00FB24F1" w:rsidRPr="00381C53" w:rsidRDefault="00FB24F1" w:rsidP="00193E72">
            <w:pPr>
              <w:spacing w:line="276" w:lineRule="auto"/>
              <w:rPr>
                <w:rFonts w:ascii="Garamond" w:hAnsi="Garamond"/>
              </w:rPr>
            </w:pPr>
            <w:r w:rsidRPr="00381C53">
              <w:rPr>
                <w:rFonts w:ascii="Garamond" w:hAnsi="Garamond"/>
              </w:rPr>
              <w:t xml:space="preserve">11 </w:t>
            </w:r>
          </w:p>
        </w:tc>
        <w:tc>
          <w:tcPr>
            <w:tcW w:w="8733" w:type="dxa"/>
            <w:tcBorders>
              <w:top w:val="single" w:sz="4" w:space="0" w:color="000000"/>
              <w:left w:val="single" w:sz="4" w:space="0" w:color="000000"/>
              <w:bottom w:val="single" w:sz="4" w:space="0" w:color="000000"/>
              <w:right w:val="single" w:sz="4" w:space="0" w:color="000000"/>
            </w:tcBorders>
          </w:tcPr>
          <w:p w14:paraId="21CEDD42" w14:textId="77777777" w:rsidR="00FB24F1" w:rsidRPr="00381C53" w:rsidRDefault="00FB24F1" w:rsidP="00193E72">
            <w:pPr>
              <w:spacing w:line="276" w:lineRule="auto"/>
              <w:rPr>
                <w:rFonts w:ascii="Garamond" w:hAnsi="Garamond"/>
              </w:rPr>
            </w:pPr>
            <w:r w:rsidRPr="00381C53">
              <w:rPr>
                <w:rFonts w:ascii="Garamond" w:hAnsi="Garamond"/>
              </w:rPr>
              <w:t xml:space="preserve">Siłowniki prasy zgniatającej umieszczone na zewnątrz odwłoka. </w:t>
            </w:r>
          </w:p>
        </w:tc>
      </w:tr>
      <w:tr w:rsidR="00FB24F1" w:rsidRPr="00381C53" w14:paraId="1CFF53E6" w14:textId="77777777" w:rsidTr="00182F50">
        <w:trPr>
          <w:trHeight w:val="499"/>
        </w:trPr>
        <w:tc>
          <w:tcPr>
            <w:tcW w:w="418" w:type="dxa"/>
            <w:tcBorders>
              <w:top w:val="single" w:sz="4" w:space="0" w:color="000000"/>
              <w:left w:val="single" w:sz="4" w:space="0" w:color="000000"/>
              <w:bottom w:val="single" w:sz="4" w:space="0" w:color="000000"/>
              <w:right w:val="single" w:sz="4" w:space="0" w:color="000000"/>
            </w:tcBorders>
          </w:tcPr>
          <w:p w14:paraId="74A4F00F" w14:textId="77777777" w:rsidR="00FB24F1" w:rsidRPr="00381C53" w:rsidRDefault="00FB24F1" w:rsidP="00193E72">
            <w:pPr>
              <w:spacing w:line="276" w:lineRule="auto"/>
              <w:rPr>
                <w:rFonts w:ascii="Garamond" w:hAnsi="Garamond"/>
              </w:rPr>
            </w:pPr>
            <w:r w:rsidRPr="00381C53">
              <w:rPr>
                <w:rFonts w:ascii="Garamond" w:hAnsi="Garamond"/>
              </w:rPr>
              <w:t xml:space="preserve">12 </w:t>
            </w:r>
          </w:p>
        </w:tc>
        <w:tc>
          <w:tcPr>
            <w:tcW w:w="8733" w:type="dxa"/>
            <w:tcBorders>
              <w:top w:val="single" w:sz="4" w:space="0" w:color="000000"/>
              <w:left w:val="single" w:sz="4" w:space="0" w:color="000000"/>
              <w:bottom w:val="single" w:sz="4" w:space="0" w:color="000000"/>
              <w:right w:val="single" w:sz="4" w:space="0" w:color="000000"/>
            </w:tcBorders>
          </w:tcPr>
          <w:p w14:paraId="769A6AC7" w14:textId="77777777" w:rsidR="00FB24F1" w:rsidRPr="00381C53" w:rsidRDefault="00FB24F1" w:rsidP="00193E72">
            <w:pPr>
              <w:spacing w:line="276" w:lineRule="auto"/>
              <w:rPr>
                <w:rFonts w:ascii="Garamond" w:hAnsi="Garamond"/>
              </w:rPr>
            </w:pPr>
            <w:r w:rsidRPr="00381C53">
              <w:rPr>
                <w:rFonts w:ascii="Garamond" w:hAnsi="Garamond"/>
              </w:rPr>
              <w:t xml:space="preserve">Możliwość zmiany ciśnienia (stopnia zagęszczenia) w układzie hydraulicznym- przełączanie w pulpicie w kabinie kierowcy na warianty: Do odzysku, Zmieszane, </w:t>
            </w:r>
            <w:proofErr w:type="spellStart"/>
            <w:r w:rsidRPr="00381C53">
              <w:rPr>
                <w:rFonts w:ascii="Garamond" w:hAnsi="Garamond"/>
              </w:rPr>
              <w:t>Bio</w:t>
            </w:r>
            <w:proofErr w:type="spellEnd"/>
            <w:r w:rsidRPr="00381C53">
              <w:rPr>
                <w:rFonts w:ascii="Garamond" w:hAnsi="Garamond"/>
              </w:rPr>
              <w:t xml:space="preserve">, Gabaryty, Papier. </w:t>
            </w:r>
          </w:p>
        </w:tc>
      </w:tr>
      <w:tr w:rsidR="00FB24F1" w:rsidRPr="00381C53" w14:paraId="4DBE0259" w14:textId="77777777" w:rsidTr="00182F50">
        <w:trPr>
          <w:trHeight w:val="345"/>
        </w:trPr>
        <w:tc>
          <w:tcPr>
            <w:tcW w:w="418" w:type="dxa"/>
            <w:tcBorders>
              <w:top w:val="single" w:sz="4" w:space="0" w:color="000000"/>
              <w:left w:val="single" w:sz="4" w:space="0" w:color="000000"/>
              <w:bottom w:val="single" w:sz="4" w:space="0" w:color="000000"/>
              <w:right w:val="single" w:sz="4" w:space="0" w:color="000000"/>
            </w:tcBorders>
          </w:tcPr>
          <w:p w14:paraId="0A425EEC" w14:textId="77777777" w:rsidR="00FB24F1" w:rsidRPr="00381C53" w:rsidRDefault="00FB24F1" w:rsidP="00193E72">
            <w:pPr>
              <w:spacing w:line="276" w:lineRule="auto"/>
              <w:rPr>
                <w:rFonts w:ascii="Garamond" w:hAnsi="Garamond"/>
              </w:rPr>
            </w:pPr>
            <w:r w:rsidRPr="00381C53">
              <w:rPr>
                <w:rFonts w:ascii="Garamond" w:hAnsi="Garamond"/>
              </w:rPr>
              <w:t xml:space="preserve">13 </w:t>
            </w:r>
          </w:p>
        </w:tc>
        <w:tc>
          <w:tcPr>
            <w:tcW w:w="8733" w:type="dxa"/>
            <w:tcBorders>
              <w:top w:val="single" w:sz="4" w:space="0" w:color="000000"/>
              <w:left w:val="single" w:sz="4" w:space="0" w:color="000000"/>
              <w:bottom w:val="single" w:sz="4" w:space="0" w:color="000000"/>
              <w:right w:val="single" w:sz="4" w:space="0" w:color="000000"/>
            </w:tcBorders>
          </w:tcPr>
          <w:p w14:paraId="2F403856" w14:textId="77777777" w:rsidR="00FB24F1" w:rsidRPr="00381C53" w:rsidRDefault="00FB24F1" w:rsidP="00193E72">
            <w:pPr>
              <w:spacing w:line="276" w:lineRule="auto"/>
              <w:rPr>
                <w:rFonts w:ascii="Garamond" w:hAnsi="Garamond"/>
              </w:rPr>
            </w:pPr>
            <w:r w:rsidRPr="00381C53">
              <w:rPr>
                <w:rFonts w:ascii="Garamond" w:hAnsi="Garamond"/>
              </w:rPr>
              <w:t xml:space="preserve">Sterownik do otwierania odwłoka i opróżniania skrzyni umieszczony w kabinie kierowcy. </w:t>
            </w:r>
          </w:p>
        </w:tc>
      </w:tr>
      <w:tr w:rsidR="00FB24F1" w:rsidRPr="00381C53" w14:paraId="7F24BA51" w14:textId="77777777" w:rsidTr="00182F50">
        <w:trPr>
          <w:trHeight w:val="346"/>
        </w:trPr>
        <w:tc>
          <w:tcPr>
            <w:tcW w:w="418" w:type="dxa"/>
            <w:tcBorders>
              <w:top w:val="single" w:sz="4" w:space="0" w:color="000000"/>
              <w:left w:val="single" w:sz="4" w:space="0" w:color="000000"/>
              <w:bottom w:val="single" w:sz="4" w:space="0" w:color="000000"/>
              <w:right w:val="single" w:sz="4" w:space="0" w:color="000000"/>
            </w:tcBorders>
          </w:tcPr>
          <w:p w14:paraId="0D6CF8A3" w14:textId="77777777" w:rsidR="00FB24F1" w:rsidRPr="00381C53" w:rsidRDefault="00FB24F1" w:rsidP="00193E72">
            <w:pPr>
              <w:spacing w:line="276" w:lineRule="auto"/>
              <w:rPr>
                <w:rFonts w:ascii="Garamond" w:hAnsi="Garamond"/>
              </w:rPr>
            </w:pPr>
            <w:r w:rsidRPr="00381C53">
              <w:rPr>
                <w:rFonts w:ascii="Garamond" w:hAnsi="Garamond"/>
              </w:rPr>
              <w:t xml:space="preserve">14 </w:t>
            </w:r>
          </w:p>
        </w:tc>
        <w:tc>
          <w:tcPr>
            <w:tcW w:w="8733" w:type="dxa"/>
            <w:tcBorders>
              <w:top w:val="single" w:sz="4" w:space="0" w:color="000000"/>
              <w:left w:val="single" w:sz="4" w:space="0" w:color="000000"/>
              <w:bottom w:val="single" w:sz="4" w:space="0" w:color="000000"/>
              <w:right w:val="single" w:sz="4" w:space="0" w:color="000000"/>
            </w:tcBorders>
          </w:tcPr>
          <w:p w14:paraId="288B32B3" w14:textId="77777777" w:rsidR="00FB24F1" w:rsidRPr="00381C53" w:rsidRDefault="00FB24F1" w:rsidP="00193E72">
            <w:pPr>
              <w:spacing w:line="276" w:lineRule="auto"/>
              <w:rPr>
                <w:rFonts w:ascii="Garamond" w:hAnsi="Garamond"/>
              </w:rPr>
            </w:pPr>
            <w:r w:rsidRPr="00381C53">
              <w:rPr>
                <w:rFonts w:ascii="Garamond" w:hAnsi="Garamond"/>
              </w:rPr>
              <w:t xml:space="preserve">System sterowania prasą i zgarniakiem automatyczny, ręczny lub ciągły. </w:t>
            </w:r>
          </w:p>
        </w:tc>
      </w:tr>
      <w:tr w:rsidR="00FB24F1" w:rsidRPr="00381C53" w14:paraId="322C608E" w14:textId="77777777" w:rsidTr="00182F50">
        <w:trPr>
          <w:trHeight w:val="345"/>
        </w:trPr>
        <w:tc>
          <w:tcPr>
            <w:tcW w:w="418" w:type="dxa"/>
            <w:tcBorders>
              <w:top w:val="single" w:sz="4" w:space="0" w:color="000000"/>
              <w:left w:val="single" w:sz="4" w:space="0" w:color="000000"/>
              <w:bottom w:val="single" w:sz="4" w:space="0" w:color="000000"/>
              <w:right w:val="single" w:sz="4" w:space="0" w:color="000000"/>
            </w:tcBorders>
          </w:tcPr>
          <w:p w14:paraId="3F0CA598" w14:textId="77777777" w:rsidR="00FB24F1" w:rsidRPr="00381C53" w:rsidRDefault="00FB24F1" w:rsidP="00193E72">
            <w:pPr>
              <w:spacing w:line="276" w:lineRule="auto"/>
              <w:rPr>
                <w:rFonts w:ascii="Garamond" w:hAnsi="Garamond"/>
              </w:rPr>
            </w:pPr>
            <w:r w:rsidRPr="00381C53">
              <w:rPr>
                <w:rFonts w:ascii="Garamond" w:hAnsi="Garamond"/>
              </w:rPr>
              <w:t xml:space="preserve">15 </w:t>
            </w:r>
          </w:p>
        </w:tc>
        <w:tc>
          <w:tcPr>
            <w:tcW w:w="8733" w:type="dxa"/>
            <w:tcBorders>
              <w:top w:val="single" w:sz="4" w:space="0" w:color="000000"/>
              <w:left w:val="single" w:sz="4" w:space="0" w:color="000000"/>
              <w:bottom w:val="single" w:sz="4" w:space="0" w:color="000000"/>
              <w:right w:val="single" w:sz="4" w:space="0" w:color="000000"/>
            </w:tcBorders>
          </w:tcPr>
          <w:p w14:paraId="63398EE9" w14:textId="77777777" w:rsidR="00FB24F1" w:rsidRPr="00381C53" w:rsidRDefault="00FB24F1" w:rsidP="00193E72">
            <w:pPr>
              <w:spacing w:line="276" w:lineRule="auto"/>
              <w:rPr>
                <w:rFonts w:ascii="Garamond" w:hAnsi="Garamond"/>
              </w:rPr>
            </w:pPr>
            <w:r w:rsidRPr="00381C53">
              <w:rPr>
                <w:rFonts w:ascii="Garamond" w:hAnsi="Garamond"/>
              </w:rPr>
              <w:t xml:space="preserve">Cykl sterowania ręcznego z możliwością niezależnego uruchomienia poszczególnych faz. </w:t>
            </w:r>
          </w:p>
        </w:tc>
      </w:tr>
      <w:tr w:rsidR="00FB24F1" w:rsidRPr="00381C53" w14:paraId="67154098" w14:textId="77777777" w:rsidTr="00182F50">
        <w:trPr>
          <w:trHeight w:val="499"/>
        </w:trPr>
        <w:tc>
          <w:tcPr>
            <w:tcW w:w="418" w:type="dxa"/>
            <w:tcBorders>
              <w:top w:val="single" w:sz="4" w:space="0" w:color="000000"/>
              <w:left w:val="single" w:sz="4" w:space="0" w:color="000000"/>
              <w:bottom w:val="single" w:sz="4" w:space="0" w:color="000000"/>
              <w:right w:val="single" w:sz="4" w:space="0" w:color="000000"/>
            </w:tcBorders>
          </w:tcPr>
          <w:p w14:paraId="6B80EE3E" w14:textId="77777777" w:rsidR="00FB24F1" w:rsidRPr="00381C53" w:rsidRDefault="00FB24F1" w:rsidP="00193E72">
            <w:pPr>
              <w:spacing w:line="276" w:lineRule="auto"/>
              <w:rPr>
                <w:rFonts w:ascii="Garamond" w:hAnsi="Garamond"/>
              </w:rPr>
            </w:pPr>
            <w:r w:rsidRPr="00381C53">
              <w:rPr>
                <w:rFonts w:ascii="Garamond" w:hAnsi="Garamond"/>
              </w:rPr>
              <w:t xml:space="preserve">16 </w:t>
            </w:r>
          </w:p>
        </w:tc>
        <w:tc>
          <w:tcPr>
            <w:tcW w:w="8733" w:type="dxa"/>
            <w:tcBorders>
              <w:top w:val="single" w:sz="4" w:space="0" w:color="000000"/>
              <w:left w:val="single" w:sz="4" w:space="0" w:color="000000"/>
              <w:bottom w:val="single" w:sz="4" w:space="0" w:color="000000"/>
              <w:right w:val="single" w:sz="4" w:space="0" w:color="000000"/>
            </w:tcBorders>
          </w:tcPr>
          <w:p w14:paraId="4C40A560" w14:textId="77777777" w:rsidR="00FB24F1" w:rsidRPr="00381C53" w:rsidRDefault="00FB24F1" w:rsidP="00193E72">
            <w:pPr>
              <w:spacing w:line="276" w:lineRule="auto"/>
              <w:rPr>
                <w:rFonts w:ascii="Garamond" w:hAnsi="Garamond"/>
              </w:rPr>
            </w:pPr>
            <w:r w:rsidRPr="00381C53">
              <w:rPr>
                <w:rFonts w:ascii="Garamond" w:hAnsi="Garamond"/>
              </w:rPr>
              <w:t xml:space="preserve">System sterowania wyposażony w trzy wyłączniki stop umożliwiające natychmiastowe zatrzymanie cyklu pracy, umieszczone po obu stronach tylnej części odwłoka i w kabinie.  </w:t>
            </w:r>
          </w:p>
        </w:tc>
      </w:tr>
      <w:tr w:rsidR="00FB24F1" w:rsidRPr="00381C53" w14:paraId="66420B45" w14:textId="77777777" w:rsidTr="00182F50">
        <w:trPr>
          <w:trHeight w:val="499"/>
        </w:trPr>
        <w:tc>
          <w:tcPr>
            <w:tcW w:w="418" w:type="dxa"/>
            <w:tcBorders>
              <w:top w:val="single" w:sz="4" w:space="0" w:color="000000"/>
              <w:left w:val="single" w:sz="4" w:space="0" w:color="000000"/>
              <w:bottom w:val="single" w:sz="4" w:space="0" w:color="000000"/>
              <w:right w:val="single" w:sz="4" w:space="0" w:color="000000"/>
            </w:tcBorders>
          </w:tcPr>
          <w:p w14:paraId="355BF690" w14:textId="77777777" w:rsidR="00FB24F1" w:rsidRPr="00381C53" w:rsidRDefault="00FB24F1" w:rsidP="00193E72">
            <w:pPr>
              <w:spacing w:line="276" w:lineRule="auto"/>
              <w:rPr>
                <w:rFonts w:ascii="Garamond" w:hAnsi="Garamond"/>
              </w:rPr>
            </w:pPr>
            <w:r w:rsidRPr="00381C53">
              <w:rPr>
                <w:rFonts w:ascii="Garamond" w:hAnsi="Garamond"/>
              </w:rPr>
              <w:t xml:space="preserve">17 </w:t>
            </w:r>
          </w:p>
        </w:tc>
        <w:tc>
          <w:tcPr>
            <w:tcW w:w="8733" w:type="dxa"/>
            <w:tcBorders>
              <w:top w:val="single" w:sz="4" w:space="0" w:color="000000"/>
              <w:left w:val="single" w:sz="4" w:space="0" w:color="000000"/>
              <w:bottom w:val="single" w:sz="4" w:space="0" w:color="000000"/>
              <w:right w:val="single" w:sz="4" w:space="0" w:color="000000"/>
            </w:tcBorders>
          </w:tcPr>
          <w:p w14:paraId="240EC902" w14:textId="77777777" w:rsidR="00FB24F1" w:rsidRPr="00381C53" w:rsidRDefault="00FB24F1" w:rsidP="00193E72">
            <w:pPr>
              <w:spacing w:line="276" w:lineRule="auto"/>
              <w:rPr>
                <w:rFonts w:ascii="Garamond" w:hAnsi="Garamond"/>
              </w:rPr>
            </w:pPr>
            <w:r w:rsidRPr="00381C53">
              <w:rPr>
                <w:rFonts w:ascii="Garamond" w:hAnsi="Garamond"/>
              </w:rPr>
              <w:t xml:space="preserve">Smarowanie poszczególnych mechanizmów nadwozia odbywa się z automatycznego centralnego układu smarowania na smar stały, ilość punktów smarnych min. 30. </w:t>
            </w:r>
          </w:p>
        </w:tc>
      </w:tr>
      <w:tr w:rsidR="00FB24F1" w:rsidRPr="00381C53" w14:paraId="2E89560B" w14:textId="77777777" w:rsidTr="00182F50">
        <w:trPr>
          <w:trHeight w:val="549"/>
        </w:trPr>
        <w:tc>
          <w:tcPr>
            <w:tcW w:w="418" w:type="dxa"/>
            <w:tcBorders>
              <w:top w:val="single" w:sz="4" w:space="0" w:color="000000"/>
              <w:left w:val="single" w:sz="4" w:space="0" w:color="000000"/>
              <w:bottom w:val="single" w:sz="4" w:space="0" w:color="000000"/>
              <w:right w:val="single" w:sz="4" w:space="0" w:color="000000"/>
            </w:tcBorders>
          </w:tcPr>
          <w:p w14:paraId="0EB74317" w14:textId="77777777" w:rsidR="00FB24F1" w:rsidRPr="00381C53" w:rsidRDefault="00FB24F1" w:rsidP="00193E72">
            <w:pPr>
              <w:spacing w:line="276" w:lineRule="auto"/>
              <w:rPr>
                <w:rFonts w:ascii="Garamond" w:hAnsi="Garamond"/>
              </w:rPr>
            </w:pPr>
            <w:r w:rsidRPr="00381C53">
              <w:rPr>
                <w:rFonts w:ascii="Garamond" w:hAnsi="Garamond"/>
              </w:rPr>
              <w:t xml:space="preserve">18 </w:t>
            </w:r>
          </w:p>
        </w:tc>
        <w:tc>
          <w:tcPr>
            <w:tcW w:w="8733" w:type="dxa"/>
            <w:tcBorders>
              <w:top w:val="single" w:sz="4" w:space="0" w:color="000000"/>
              <w:left w:val="single" w:sz="4" w:space="0" w:color="000000"/>
              <w:bottom w:val="single" w:sz="4" w:space="0" w:color="000000"/>
              <w:right w:val="single" w:sz="4" w:space="0" w:color="000000"/>
            </w:tcBorders>
          </w:tcPr>
          <w:p w14:paraId="279587D9" w14:textId="77777777" w:rsidR="00FB24F1" w:rsidRPr="00381C53" w:rsidRDefault="00FB24F1" w:rsidP="00193E72">
            <w:pPr>
              <w:spacing w:line="276" w:lineRule="auto"/>
              <w:rPr>
                <w:rFonts w:ascii="Garamond" w:hAnsi="Garamond"/>
              </w:rPr>
            </w:pPr>
            <w:r w:rsidRPr="00381C53">
              <w:rPr>
                <w:rFonts w:ascii="Garamond" w:hAnsi="Garamond"/>
              </w:rPr>
              <w:t xml:space="preserve">Zabudowa śrutowana, dwukrotnie gruntowana oraz lakierowana w barwach Zamawiającego- kolor pomarańczowy.  </w:t>
            </w:r>
          </w:p>
        </w:tc>
      </w:tr>
      <w:tr w:rsidR="00FB24F1" w:rsidRPr="00381C53" w14:paraId="621496D5" w14:textId="77777777" w:rsidTr="00182F50">
        <w:trPr>
          <w:trHeight w:val="277"/>
        </w:trPr>
        <w:tc>
          <w:tcPr>
            <w:tcW w:w="418" w:type="dxa"/>
            <w:tcBorders>
              <w:top w:val="single" w:sz="4" w:space="0" w:color="000000"/>
              <w:left w:val="single" w:sz="4" w:space="0" w:color="000000"/>
              <w:bottom w:val="single" w:sz="4" w:space="0" w:color="000000"/>
              <w:right w:val="single" w:sz="4" w:space="0" w:color="000000"/>
            </w:tcBorders>
          </w:tcPr>
          <w:p w14:paraId="65B69F0A" w14:textId="77777777" w:rsidR="00FB24F1" w:rsidRPr="00381C53" w:rsidRDefault="00FB24F1" w:rsidP="00193E72">
            <w:pPr>
              <w:spacing w:line="276" w:lineRule="auto"/>
              <w:rPr>
                <w:rFonts w:ascii="Garamond" w:hAnsi="Garamond"/>
              </w:rPr>
            </w:pPr>
            <w:r w:rsidRPr="00381C53">
              <w:rPr>
                <w:rFonts w:ascii="Garamond" w:hAnsi="Garamond"/>
              </w:rPr>
              <w:t xml:space="preserve">19 </w:t>
            </w:r>
          </w:p>
        </w:tc>
        <w:tc>
          <w:tcPr>
            <w:tcW w:w="8733" w:type="dxa"/>
            <w:tcBorders>
              <w:top w:val="single" w:sz="4" w:space="0" w:color="000000"/>
              <w:left w:val="single" w:sz="4" w:space="0" w:color="000000"/>
              <w:bottom w:val="single" w:sz="4" w:space="0" w:color="000000"/>
              <w:right w:val="single" w:sz="4" w:space="0" w:color="000000"/>
            </w:tcBorders>
          </w:tcPr>
          <w:p w14:paraId="2A002192" w14:textId="77777777" w:rsidR="00FB24F1" w:rsidRPr="00381C53" w:rsidRDefault="00FB24F1" w:rsidP="00193E72">
            <w:pPr>
              <w:spacing w:line="276" w:lineRule="auto"/>
              <w:rPr>
                <w:rFonts w:ascii="Garamond" w:hAnsi="Garamond"/>
              </w:rPr>
            </w:pPr>
            <w:r w:rsidRPr="00381C53">
              <w:rPr>
                <w:rFonts w:ascii="Garamond" w:hAnsi="Garamond"/>
              </w:rPr>
              <w:t xml:space="preserve">Oświetlenie według obowiązujących przepisów. </w:t>
            </w:r>
          </w:p>
        </w:tc>
      </w:tr>
      <w:tr w:rsidR="00FB24F1" w:rsidRPr="00381C53" w14:paraId="5C397193" w14:textId="77777777" w:rsidTr="00182F50">
        <w:trPr>
          <w:trHeight w:val="265"/>
        </w:trPr>
        <w:tc>
          <w:tcPr>
            <w:tcW w:w="418" w:type="dxa"/>
            <w:tcBorders>
              <w:top w:val="single" w:sz="4" w:space="0" w:color="000000"/>
              <w:left w:val="single" w:sz="4" w:space="0" w:color="000000"/>
              <w:bottom w:val="single" w:sz="4" w:space="0" w:color="000000"/>
              <w:right w:val="single" w:sz="4" w:space="0" w:color="000000"/>
            </w:tcBorders>
          </w:tcPr>
          <w:p w14:paraId="4AEB5D71" w14:textId="77777777" w:rsidR="00FB24F1" w:rsidRPr="00381C53" w:rsidRDefault="00FB24F1" w:rsidP="00193E72">
            <w:pPr>
              <w:spacing w:line="276" w:lineRule="auto"/>
              <w:rPr>
                <w:rFonts w:ascii="Garamond" w:hAnsi="Garamond"/>
              </w:rPr>
            </w:pPr>
            <w:r w:rsidRPr="00381C53">
              <w:rPr>
                <w:rFonts w:ascii="Garamond" w:hAnsi="Garamond"/>
              </w:rPr>
              <w:t xml:space="preserve">20 </w:t>
            </w:r>
          </w:p>
        </w:tc>
        <w:tc>
          <w:tcPr>
            <w:tcW w:w="8733" w:type="dxa"/>
            <w:tcBorders>
              <w:top w:val="single" w:sz="4" w:space="0" w:color="000000"/>
              <w:left w:val="single" w:sz="4" w:space="0" w:color="000000"/>
              <w:bottom w:val="single" w:sz="4" w:space="0" w:color="000000"/>
              <w:right w:val="single" w:sz="4" w:space="0" w:color="000000"/>
            </w:tcBorders>
          </w:tcPr>
          <w:p w14:paraId="426C9FC0" w14:textId="77777777" w:rsidR="00FB24F1" w:rsidRPr="00381C53" w:rsidRDefault="00FB24F1" w:rsidP="00193E72">
            <w:pPr>
              <w:spacing w:line="276" w:lineRule="auto"/>
              <w:rPr>
                <w:rFonts w:ascii="Garamond" w:hAnsi="Garamond"/>
              </w:rPr>
            </w:pPr>
            <w:r w:rsidRPr="00381C53">
              <w:rPr>
                <w:rFonts w:ascii="Garamond" w:hAnsi="Garamond"/>
              </w:rPr>
              <w:t xml:space="preserve">Zabudowa zgodna z PN-EN 1501 oraz posiadająca deklarację CE. </w:t>
            </w:r>
          </w:p>
        </w:tc>
      </w:tr>
      <w:tr w:rsidR="00FB24F1" w:rsidRPr="00381C53" w14:paraId="6265C91A" w14:textId="77777777" w:rsidTr="00182F50">
        <w:trPr>
          <w:trHeight w:val="579"/>
        </w:trPr>
        <w:tc>
          <w:tcPr>
            <w:tcW w:w="418" w:type="dxa"/>
            <w:tcBorders>
              <w:top w:val="single" w:sz="4" w:space="0" w:color="000000"/>
              <w:left w:val="single" w:sz="4" w:space="0" w:color="000000"/>
              <w:bottom w:val="single" w:sz="4" w:space="0" w:color="000000"/>
              <w:right w:val="single" w:sz="4" w:space="0" w:color="000000"/>
            </w:tcBorders>
          </w:tcPr>
          <w:p w14:paraId="22C6F2AA" w14:textId="77777777" w:rsidR="00FB24F1" w:rsidRPr="00381C53" w:rsidRDefault="00FB24F1" w:rsidP="00193E72">
            <w:pPr>
              <w:spacing w:line="276" w:lineRule="auto"/>
              <w:rPr>
                <w:rFonts w:ascii="Garamond" w:hAnsi="Garamond"/>
              </w:rPr>
            </w:pPr>
            <w:r w:rsidRPr="00381C53">
              <w:rPr>
                <w:rFonts w:ascii="Garamond" w:hAnsi="Garamond"/>
              </w:rPr>
              <w:t xml:space="preserve">21 </w:t>
            </w:r>
          </w:p>
        </w:tc>
        <w:tc>
          <w:tcPr>
            <w:tcW w:w="8733" w:type="dxa"/>
            <w:tcBorders>
              <w:top w:val="single" w:sz="4" w:space="0" w:color="000000"/>
              <w:left w:val="single" w:sz="4" w:space="0" w:color="000000"/>
              <w:bottom w:val="single" w:sz="4" w:space="0" w:color="000000"/>
              <w:right w:val="single" w:sz="4" w:space="0" w:color="000000"/>
            </w:tcBorders>
          </w:tcPr>
          <w:p w14:paraId="45582A91" w14:textId="236708C7" w:rsidR="00FB24F1" w:rsidRPr="00381C53" w:rsidRDefault="00FB24F1" w:rsidP="00193E72">
            <w:pPr>
              <w:spacing w:line="276" w:lineRule="auto"/>
              <w:ind w:left="283" w:hanging="283"/>
              <w:jc w:val="both"/>
              <w:rPr>
                <w:rFonts w:ascii="Garamond" w:hAnsi="Garamond"/>
              </w:rPr>
            </w:pPr>
            <w:r w:rsidRPr="00381C53">
              <w:rPr>
                <w:rFonts w:ascii="Garamond" w:hAnsi="Garamond"/>
              </w:rPr>
              <w:t>Grzebieniowa listwa zabierająca dla pojemników 2- i 4-kołowych (MGB) od 80 l do 1100 l według</w:t>
            </w:r>
            <w:r w:rsidR="00182F50" w:rsidRPr="00381C53">
              <w:rPr>
                <w:rFonts w:ascii="Garamond" w:hAnsi="Garamond"/>
              </w:rPr>
              <w:t xml:space="preserve"> </w:t>
            </w:r>
            <w:r w:rsidRPr="00381C53">
              <w:rPr>
                <w:rFonts w:ascii="Garamond" w:hAnsi="Garamond"/>
              </w:rPr>
              <w:t xml:space="preserve">DIN oraz pojemników 110 l </w:t>
            </w:r>
          </w:p>
        </w:tc>
      </w:tr>
      <w:tr w:rsidR="00FB24F1" w:rsidRPr="00381C53" w14:paraId="02317809" w14:textId="77777777" w:rsidTr="00182F50">
        <w:trPr>
          <w:trHeight w:val="265"/>
        </w:trPr>
        <w:tc>
          <w:tcPr>
            <w:tcW w:w="418" w:type="dxa"/>
            <w:tcBorders>
              <w:top w:val="single" w:sz="4" w:space="0" w:color="000000"/>
              <w:left w:val="single" w:sz="4" w:space="0" w:color="000000"/>
              <w:bottom w:val="single" w:sz="4" w:space="0" w:color="000000"/>
              <w:right w:val="single" w:sz="4" w:space="0" w:color="000000"/>
            </w:tcBorders>
          </w:tcPr>
          <w:p w14:paraId="75E0CEC5" w14:textId="77777777" w:rsidR="00FB24F1" w:rsidRPr="00381C53" w:rsidRDefault="00FB24F1" w:rsidP="00193E72">
            <w:pPr>
              <w:spacing w:line="276" w:lineRule="auto"/>
              <w:rPr>
                <w:rFonts w:ascii="Garamond" w:hAnsi="Garamond"/>
              </w:rPr>
            </w:pPr>
            <w:r w:rsidRPr="00381C53">
              <w:rPr>
                <w:rFonts w:ascii="Garamond" w:hAnsi="Garamond"/>
              </w:rPr>
              <w:t xml:space="preserve">22 </w:t>
            </w:r>
          </w:p>
        </w:tc>
        <w:tc>
          <w:tcPr>
            <w:tcW w:w="8733" w:type="dxa"/>
            <w:tcBorders>
              <w:top w:val="single" w:sz="4" w:space="0" w:color="000000"/>
              <w:left w:val="single" w:sz="4" w:space="0" w:color="000000"/>
              <w:bottom w:val="single" w:sz="4" w:space="0" w:color="000000"/>
              <w:right w:val="single" w:sz="4" w:space="0" w:color="000000"/>
            </w:tcBorders>
          </w:tcPr>
          <w:p w14:paraId="4C696416" w14:textId="77777777" w:rsidR="00FB24F1" w:rsidRPr="00381C53" w:rsidRDefault="00FB24F1" w:rsidP="00193E72">
            <w:pPr>
              <w:spacing w:line="276" w:lineRule="auto"/>
              <w:rPr>
                <w:rFonts w:ascii="Garamond" w:hAnsi="Garamond"/>
              </w:rPr>
            </w:pPr>
            <w:r w:rsidRPr="00381C53">
              <w:rPr>
                <w:rFonts w:ascii="Garamond" w:hAnsi="Garamond"/>
              </w:rPr>
              <w:t xml:space="preserve">Ramiona do pojemników 4-kołowych według DIN.  </w:t>
            </w:r>
          </w:p>
        </w:tc>
      </w:tr>
      <w:tr w:rsidR="00FB24F1" w:rsidRPr="00381C53" w14:paraId="1FBA96E6" w14:textId="77777777" w:rsidTr="00182F50">
        <w:trPr>
          <w:trHeight w:val="265"/>
        </w:trPr>
        <w:tc>
          <w:tcPr>
            <w:tcW w:w="418" w:type="dxa"/>
            <w:tcBorders>
              <w:top w:val="single" w:sz="4" w:space="0" w:color="000000"/>
              <w:left w:val="single" w:sz="4" w:space="0" w:color="000000"/>
              <w:bottom w:val="single" w:sz="4" w:space="0" w:color="000000"/>
              <w:right w:val="single" w:sz="4" w:space="0" w:color="000000"/>
            </w:tcBorders>
          </w:tcPr>
          <w:p w14:paraId="3ED6B528" w14:textId="77777777" w:rsidR="00FB24F1" w:rsidRPr="00381C53" w:rsidRDefault="00FB24F1" w:rsidP="00193E72">
            <w:pPr>
              <w:spacing w:line="276" w:lineRule="auto"/>
              <w:rPr>
                <w:rFonts w:ascii="Garamond" w:hAnsi="Garamond"/>
              </w:rPr>
            </w:pPr>
            <w:r w:rsidRPr="00381C53">
              <w:rPr>
                <w:rFonts w:ascii="Garamond" w:hAnsi="Garamond"/>
              </w:rPr>
              <w:t xml:space="preserve">23 </w:t>
            </w:r>
          </w:p>
        </w:tc>
        <w:tc>
          <w:tcPr>
            <w:tcW w:w="8733" w:type="dxa"/>
            <w:tcBorders>
              <w:top w:val="single" w:sz="4" w:space="0" w:color="000000"/>
              <w:left w:val="single" w:sz="4" w:space="0" w:color="000000"/>
              <w:bottom w:val="single" w:sz="4" w:space="0" w:color="000000"/>
              <w:right w:val="single" w:sz="4" w:space="0" w:color="000000"/>
            </w:tcBorders>
          </w:tcPr>
          <w:p w14:paraId="4DF088BD" w14:textId="77777777" w:rsidR="00FB24F1" w:rsidRPr="00381C53" w:rsidRDefault="00FB24F1" w:rsidP="00193E72">
            <w:pPr>
              <w:spacing w:line="276" w:lineRule="auto"/>
              <w:rPr>
                <w:rFonts w:ascii="Garamond" w:hAnsi="Garamond"/>
              </w:rPr>
            </w:pPr>
            <w:proofErr w:type="spellStart"/>
            <w:r w:rsidRPr="00381C53">
              <w:rPr>
                <w:rFonts w:ascii="Garamond" w:hAnsi="Garamond"/>
              </w:rPr>
              <w:t>Wrzutnik</w:t>
            </w:r>
            <w:proofErr w:type="spellEnd"/>
            <w:r w:rsidRPr="00381C53">
              <w:rPr>
                <w:rFonts w:ascii="Garamond" w:hAnsi="Garamond"/>
              </w:rPr>
              <w:t xml:space="preserve"> przygotowany do montażu anten RFID. </w:t>
            </w:r>
          </w:p>
        </w:tc>
      </w:tr>
      <w:tr w:rsidR="00FB24F1" w:rsidRPr="00381C53" w14:paraId="07E02898" w14:textId="77777777" w:rsidTr="00182F50">
        <w:trPr>
          <w:trHeight w:val="265"/>
        </w:trPr>
        <w:tc>
          <w:tcPr>
            <w:tcW w:w="418" w:type="dxa"/>
            <w:tcBorders>
              <w:top w:val="single" w:sz="4" w:space="0" w:color="000000"/>
              <w:left w:val="single" w:sz="4" w:space="0" w:color="000000"/>
              <w:bottom w:val="single" w:sz="4" w:space="0" w:color="000000"/>
              <w:right w:val="single" w:sz="4" w:space="0" w:color="000000"/>
            </w:tcBorders>
          </w:tcPr>
          <w:p w14:paraId="543BC008" w14:textId="77777777" w:rsidR="00FB24F1" w:rsidRPr="00381C53" w:rsidRDefault="00FB24F1" w:rsidP="00193E72">
            <w:pPr>
              <w:spacing w:line="276" w:lineRule="auto"/>
              <w:rPr>
                <w:rFonts w:ascii="Garamond" w:hAnsi="Garamond"/>
              </w:rPr>
            </w:pPr>
            <w:r w:rsidRPr="00381C53">
              <w:rPr>
                <w:rFonts w:ascii="Garamond" w:hAnsi="Garamond"/>
              </w:rPr>
              <w:t xml:space="preserve">24 </w:t>
            </w:r>
          </w:p>
        </w:tc>
        <w:tc>
          <w:tcPr>
            <w:tcW w:w="8733" w:type="dxa"/>
            <w:tcBorders>
              <w:top w:val="single" w:sz="4" w:space="0" w:color="000000"/>
              <w:left w:val="single" w:sz="4" w:space="0" w:color="000000"/>
              <w:bottom w:val="single" w:sz="4" w:space="0" w:color="000000"/>
              <w:right w:val="single" w:sz="4" w:space="0" w:color="000000"/>
            </w:tcBorders>
          </w:tcPr>
          <w:p w14:paraId="1342E1E1" w14:textId="77777777" w:rsidR="00FB24F1" w:rsidRPr="00381C53" w:rsidRDefault="00FB24F1" w:rsidP="00193E72">
            <w:pPr>
              <w:spacing w:line="276" w:lineRule="auto"/>
              <w:rPr>
                <w:rFonts w:ascii="Garamond" w:hAnsi="Garamond"/>
              </w:rPr>
            </w:pPr>
            <w:r w:rsidRPr="00381C53">
              <w:rPr>
                <w:rFonts w:ascii="Garamond" w:hAnsi="Garamond"/>
              </w:rPr>
              <w:t xml:space="preserve">2 pulpity sterowania, z lewej i prawej strony odwłoka.  </w:t>
            </w:r>
          </w:p>
        </w:tc>
      </w:tr>
      <w:tr w:rsidR="00FB24F1" w:rsidRPr="00381C53" w14:paraId="66CB8DB0" w14:textId="77777777" w:rsidTr="00182F50">
        <w:trPr>
          <w:trHeight w:val="265"/>
        </w:trPr>
        <w:tc>
          <w:tcPr>
            <w:tcW w:w="418" w:type="dxa"/>
            <w:tcBorders>
              <w:top w:val="single" w:sz="4" w:space="0" w:color="000000"/>
              <w:left w:val="single" w:sz="4" w:space="0" w:color="000000"/>
              <w:bottom w:val="single" w:sz="4" w:space="0" w:color="000000"/>
              <w:right w:val="single" w:sz="4" w:space="0" w:color="000000"/>
            </w:tcBorders>
          </w:tcPr>
          <w:p w14:paraId="3D81F702" w14:textId="77777777" w:rsidR="00FB24F1" w:rsidRPr="00381C53" w:rsidRDefault="00FB24F1" w:rsidP="00193E72">
            <w:pPr>
              <w:spacing w:line="276" w:lineRule="auto"/>
              <w:rPr>
                <w:rFonts w:ascii="Garamond" w:hAnsi="Garamond"/>
              </w:rPr>
            </w:pPr>
            <w:r w:rsidRPr="00381C53">
              <w:rPr>
                <w:rFonts w:ascii="Garamond" w:hAnsi="Garamond"/>
              </w:rPr>
              <w:t xml:space="preserve">25 </w:t>
            </w:r>
          </w:p>
        </w:tc>
        <w:tc>
          <w:tcPr>
            <w:tcW w:w="8733" w:type="dxa"/>
            <w:tcBorders>
              <w:top w:val="single" w:sz="4" w:space="0" w:color="000000"/>
              <w:left w:val="single" w:sz="4" w:space="0" w:color="000000"/>
              <w:bottom w:val="single" w:sz="4" w:space="0" w:color="000000"/>
              <w:right w:val="single" w:sz="4" w:space="0" w:color="000000"/>
            </w:tcBorders>
          </w:tcPr>
          <w:p w14:paraId="3DEDCC83" w14:textId="77777777" w:rsidR="00FB24F1" w:rsidRPr="00381C53" w:rsidRDefault="00FB24F1" w:rsidP="00193E72">
            <w:pPr>
              <w:spacing w:line="276" w:lineRule="auto"/>
              <w:rPr>
                <w:rFonts w:ascii="Garamond" w:hAnsi="Garamond"/>
              </w:rPr>
            </w:pPr>
            <w:r w:rsidRPr="00381C53">
              <w:rPr>
                <w:rFonts w:ascii="Garamond" w:hAnsi="Garamond"/>
              </w:rPr>
              <w:t xml:space="preserve">Automatyczne przełączanie prędkości dla pojemników 2- i 4-kołowych. </w:t>
            </w:r>
          </w:p>
        </w:tc>
      </w:tr>
      <w:tr w:rsidR="00FB24F1" w:rsidRPr="00381C53" w14:paraId="315E6664" w14:textId="77777777" w:rsidTr="00182F50">
        <w:trPr>
          <w:trHeight w:val="499"/>
        </w:trPr>
        <w:tc>
          <w:tcPr>
            <w:tcW w:w="418" w:type="dxa"/>
            <w:tcBorders>
              <w:top w:val="single" w:sz="4" w:space="0" w:color="000000"/>
              <w:left w:val="single" w:sz="4" w:space="0" w:color="000000"/>
              <w:bottom w:val="single" w:sz="4" w:space="0" w:color="000000"/>
              <w:right w:val="single" w:sz="4" w:space="0" w:color="000000"/>
            </w:tcBorders>
          </w:tcPr>
          <w:p w14:paraId="2A077972" w14:textId="77777777" w:rsidR="00FB24F1" w:rsidRPr="00381C53" w:rsidRDefault="00FB24F1" w:rsidP="00193E72">
            <w:pPr>
              <w:spacing w:line="276" w:lineRule="auto"/>
              <w:rPr>
                <w:rFonts w:ascii="Garamond" w:hAnsi="Garamond"/>
              </w:rPr>
            </w:pPr>
            <w:r w:rsidRPr="00381C53">
              <w:rPr>
                <w:rFonts w:ascii="Garamond" w:hAnsi="Garamond"/>
              </w:rPr>
              <w:t xml:space="preserve">26 </w:t>
            </w:r>
          </w:p>
        </w:tc>
        <w:tc>
          <w:tcPr>
            <w:tcW w:w="8733" w:type="dxa"/>
            <w:tcBorders>
              <w:top w:val="single" w:sz="4" w:space="0" w:color="000000"/>
              <w:left w:val="single" w:sz="4" w:space="0" w:color="000000"/>
              <w:bottom w:val="single" w:sz="4" w:space="0" w:color="000000"/>
              <w:right w:val="single" w:sz="4" w:space="0" w:color="000000"/>
            </w:tcBorders>
          </w:tcPr>
          <w:p w14:paraId="7BCAE274" w14:textId="77777777" w:rsidR="00FB24F1" w:rsidRPr="00381C53" w:rsidRDefault="00FB24F1" w:rsidP="00193E72">
            <w:pPr>
              <w:spacing w:line="276" w:lineRule="auto"/>
              <w:rPr>
                <w:rFonts w:ascii="Garamond" w:hAnsi="Garamond"/>
              </w:rPr>
            </w:pPr>
            <w:r w:rsidRPr="00381C53">
              <w:rPr>
                <w:rFonts w:ascii="Garamond" w:hAnsi="Garamond"/>
              </w:rPr>
              <w:t xml:space="preserve">Automatyczne sterowanie przeciwkolizyjne (zapobiega kolizjom pomiędzy pokrywami pojemników a mechanizmem załadunkowym). </w:t>
            </w:r>
          </w:p>
        </w:tc>
      </w:tr>
      <w:tr w:rsidR="00FB24F1" w:rsidRPr="00381C53" w14:paraId="5A015BD5" w14:textId="77777777" w:rsidTr="00182F50">
        <w:trPr>
          <w:trHeight w:val="534"/>
        </w:trPr>
        <w:tc>
          <w:tcPr>
            <w:tcW w:w="418" w:type="dxa"/>
            <w:tcBorders>
              <w:top w:val="single" w:sz="4" w:space="0" w:color="000000"/>
              <w:left w:val="single" w:sz="4" w:space="0" w:color="000000"/>
              <w:bottom w:val="single" w:sz="4" w:space="0" w:color="000000"/>
              <w:right w:val="single" w:sz="4" w:space="0" w:color="000000"/>
            </w:tcBorders>
          </w:tcPr>
          <w:p w14:paraId="0D8AD3B0" w14:textId="77777777" w:rsidR="00FB24F1" w:rsidRPr="00381C53" w:rsidRDefault="00FB24F1" w:rsidP="00193E72">
            <w:pPr>
              <w:spacing w:line="276" w:lineRule="auto"/>
              <w:rPr>
                <w:rFonts w:ascii="Garamond" w:hAnsi="Garamond"/>
              </w:rPr>
            </w:pPr>
            <w:r w:rsidRPr="00381C53">
              <w:rPr>
                <w:rFonts w:ascii="Garamond" w:hAnsi="Garamond"/>
              </w:rPr>
              <w:t xml:space="preserve">27 </w:t>
            </w:r>
          </w:p>
        </w:tc>
        <w:tc>
          <w:tcPr>
            <w:tcW w:w="8733" w:type="dxa"/>
            <w:tcBorders>
              <w:top w:val="single" w:sz="4" w:space="0" w:color="000000"/>
              <w:left w:val="single" w:sz="4" w:space="0" w:color="000000"/>
              <w:bottom w:val="single" w:sz="4" w:space="0" w:color="000000"/>
              <w:right w:val="single" w:sz="4" w:space="0" w:color="000000"/>
            </w:tcBorders>
          </w:tcPr>
          <w:p w14:paraId="21E7B3BF" w14:textId="77777777" w:rsidR="00FB24F1" w:rsidRPr="00381C53" w:rsidRDefault="00FB24F1" w:rsidP="00193E72">
            <w:pPr>
              <w:spacing w:after="2" w:line="276" w:lineRule="auto"/>
              <w:rPr>
                <w:rFonts w:ascii="Garamond" w:hAnsi="Garamond"/>
              </w:rPr>
            </w:pPr>
            <w:r w:rsidRPr="00381C53">
              <w:rPr>
                <w:rFonts w:ascii="Garamond" w:hAnsi="Garamond"/>
              </w:rPr>
              <w:t xml:space="preserve">Stalowa składana burta, pozwalająca na załadunek gabarytów i worków.  </w:t>
            </w:r>
          </w:p>
          <w:p w14:paraId="50E771B0" w14:textId="77777777" w:rsidR="00FB24F1" w:rsidRPr="00381C53" w:rsidRDefault="00FB24F1" w:rsidP="00193E72">
            <w:pPr>
              <w:spacing w:line="276" w:lineRule="auto"/>
              <w:rPr>
                <w:rFonts w:ascii="Garamond" w:hAnsi="Garamond"/>
              </w:rPr>
            </w:pPr>
            <w:r w:rsidRPr="00381C53">
              <w:rPr>
                <w:rFonts w:ascii="Garamond" w:hAnsi="Garamond"/>
              </w:rPr>
              <w:t xml:space="preserve"> </w:t>
            </w:r>
          </w:p>
        </w:tc>
      </w:tr>
      <w:tr w:rsidR="00FB24F1" w:rsidRPr="00381C53" w14:paraId="60481E77" w14:textId="77777777" w:rsidTr="00182F50">
        <w:trPr>
          <w:trHeight w:val="557"/>
        </w:trPr>
        <w:tc>
          <w:tcPr>
            <w:tcW w:w="418" w:type="dxa"/>
            <w:tcBorders>
              <w:top w:val="single" w:sz="4" w:space="0" w:color="000000"/>
              <w:left w:val="single" w:sz="4" w:space="0" w:color="000000"/>
              <w:bottom w:val="single" w:sz="4" w:space="0" w:color="000000"/>
              <w:right w:val="single" w:sz="4" w:space="0" w:color="000000"/>
            </w:tcBorders>
          </w:tcPr>
          <w:p w14:paraId="012CCDA1" w14:textId="77777777" w:rsidR="00FB24F1" w:rsidRPr="00381C53" w:rsidRDefault="00FB24F1" w:rsidP="00193E72">
            <w:pPr>
              <w:spacing w:line="276" w:lineRule="auto"/>
              <w:rPr>
                <w:rFonts w:ascii="Garamond" w:hAnsi="Garamond"/>
              </w:rPr>
            </w:pPr>
            <w:r w:rsidRPr="00381C53">
              <w:rPr>
                <w:rFonts w:ascii="Garamond" w:hAnsi="Garamond"/>
              </w:rPr>
              <w:t xml:space="preserve">28 </w:t>
            </w:r>
          </w:p>
        </w:tc>
        <w:tc>
          <w:tcPr>
            <w:tcW w:w="8733" w:type="dxa"/>
            <w:tcBorders>
              <w:top w:val="single" w:sz="4" w:space="0" w:color="000000"/>
              <w:left w:val="single" w:sz="4" w:space="0" w:color="000000"/>
              <w:bottom w:val="single" w:sz="4" w:space="0" w:color="000000"/>
              <w:right w:val="single" w:sz="4" w:space="0" w:color="000000"/>
            </w:tcBorders>
          </w:tcPr>
          <w:p w14:paraId="2ED94566" w14:textId="77777777" w:rsidR="00FB24F1" w:rsidRPr="00381C53" w:rsidRDefault="00FB24F1" w:rsidP="00193E72">
            <w:pPr>
              <w:spacing w:line="276" w:lineRule="auto"/>
              <w:rPr>
                <w:rFonts w:ascii="Garamond" w:hAnsi="Garamond"/>
              </w:rPr>
            </w:pPr>
            <w:r w:rsidRPr="00381C53">
              <w:rPr>
                <w:rFonts w:ascii="Garamond" w:hAnsi="Garamond"/>
              </w:rPr>
              <w:t xml:space="preserve">Pneumatyczny otwieracz pokryw i zderzak pojemników, całkowicie ocynkowany. </w:t>
            </w:r>
          </w:p>
        </w:tc>
      </w:tr>
      <w:tr w:rsidR="00FB24F1" w:rsidRPr="00381C53" w14:paraId="13D52FE4" w14:textId="77777777" w:rsidTr="00182F50">
        <w:trPr>
          <w:trHeight w:val="1356"/>
        </w:trPr>
        <w:tc>
          <w:tcPr>
            <w:tcW w:w="418" w:type="dxa"/>
            <w:tcBorders>
              <w:top w:val="single" w:sz="4" w:space="0" w:color="000000"/>
              <w:left w:val="single" w:sz="4" w:space="0" w:color="000000"/>
              <w:bottom w:val="single" w:sz="4" w:space="0" w:color="000000"/>
              <w:right w:val="single" w:sz="4" w:space="0" w:color="000000"/>
            </w:tcBorders>
          </w:tcPr>
          <w:p w14:paraId="49C59A5A" w14:textId="77777777" w:rsidR="00FB24F1" w:rsidRPr="00381C53" w:rsidRDefault="00FB24F1" w:rsidP="00193E72">
            <w:pPr>
              <w:spacing w:line="276" w:lineRule="auto"/>
              <w:rPr>
                <w:rFonts w:ascii="Garamond" w:hAnsi="Garamond"/>
              </w:rPr>
            </w:pPr>
            <w:r w:rsidRPr="00381C53">
              <w:rPr>
                <w:rFonts w:ascii="Garamond" w:hAnsi="Garamond"/>
              </w:rPr>
              <w:lastRenderedPageBreak/>
              <w:t xml:space="preserve">29 </w:t>
            </w:r>
          </w:p>
        </w:tc>
        <w:tc>
          <w:tcPr>
            <w:tcW w:w="8733" w:type="dxa"/>
            <w:tcBorders>
              <w:top w:val="single" w:sz="4" w:space="0" w:color="000000"/>
              <w:left w:val="single" w:sz="4" w:space="0" w:color="000000"/>
              <w:bottom w:val="single" w:sz="4" w:space="0" w:color="000000"/>
              <w:right w:val="single" w:sz="4" w:space="0" w:color="000000"/>
            </w:tcBorders>
          </w:tcPr>
          <w:p w14:paraId="3CBF4C0E" w14:textId="77777777" w:rsidR="00FB24F1" w:rsidRPr="00381C53" w:rsidRDefault="00FB24F1" w:rsidP="00193E72">
            <w:pPr>
              <w:spacing w:line="276" w:lineRule="auto"/>
              <w:rPr>
                <w:rFonts w:ascii="Garamond" w:hAnsi="Garamond"/>
              </w:rPr>
            </w:pPr>
            <w:r w:rsidRPr="00381C53">
              <w:rPr>
                <w:rFonts w:ascii="Garamond" w:hAnsi="Garamond"/>
              </w:rPr>
              <w:t xml:space="preserve">Dwa stopnie dla ładowaczy wraz z czujnikami, informującymi kierowcę o ich zajętości oraz w przypadku zajętości umożliwiające: </w:t>
            </w:r>
          </w:p>
          <w:p w14:paraId="11D59B5E" w14:textId="77777777" w:rsidR="00FB24F1" w:rsidRPr="00381C53" w:rsidRDefault="00FB24F1" w:rsidP="00193E72">
            <w:pPr>
              <w:numPr>
                <w:ilvl w:val="0"/>
                <w:numId w:val="28"/>
              </w:numPr>
              <w:spacing w:after="64" w:line="276" w:lineRule="auto"/>
              <w:ind w:hanging="139"/>
              <w:rPr>
                <w:rFonts w:ascii="Garamond" w:hAnsi="Garamond"/>
              </w:rPr>
            </w:pPr>
            <w:r w:rsidRPr="00381C53">
              <w:rPr>
                <w:rFonts w:ascii="Garamond" w:hAnsi="Garamond"/>
              </w:rPr>
              <w:t xml:space="preserve">ograniczenie prędkości jazdy do 30 km/h do przodu. </w:t>
            </w:r>
          </w:p>
          <w:p w14:paraId="4AB6164D" w14:textId="77777777" w:rsidR="00FB24F1" w:rsidRPr="00381C53" w:rsidRDefault="00FB24F1" w:rsidP="00193E72">
            <w:pPr>
              <w:numPr>
                <w:ilvl w:val="0"/>
                <w:numId w:val="28"/>
              </w:numPr>
              <w:spacing w:after="61" w:line="276" w:lineRule="auto"/>
              <w:ind w:hanging="139"/>
              <w:rPr>
                <w:rFonts w:ascii="Garamond" w:hAnsi="Garamond"/>
              </w:rPr>
            </w:pPr>
            <w:r w:rsidRPr="00381C53">
              <w:rPr>
                <w:rFonts w:ascii="Garamond" w:hAnsi="Garamond"/>
              </w:rPr>
              <w:t xml:space="preserve">uniemożliwienie cofania pojazdem. </w:t>
            </w:r>
          </w:p>
          <w:p w14:paraId="468267CE" w14:textId="77777777" w:rsidR="00FB24F1" w:rsidRPr="00381C53" w:rsidRDefault="00FB24F1" w:rsidP="00193E72">
            <w:pPr>
              <w:numPr>
                <w:ilvl w:val="0"/>
                <w:numId w:val="28"/>
              </w:numPr>
              <w:spacing w:line="276" w:lineRule="auto"/>
              <w:ind w:hanging="139"/>
              <w:rPr>
                <w:rFonts w:ascii="Garamond" w:hAnsi="Garamond"/>
              </w:rPr>
            </w:pPr>
            <w:r w:rsidRPr="00381C53">
              <w:rPr>
                <w:rFonts w:ascii="Garamond" w:hAnsi="Garamond"/>
              </w:rPr>
              <w:t xml:space="preserve">blokadę pracy układu ugniatania. </w:t>
            </w:r>
          </w:p>
        </w:tc>
      </w:tr>
      <w:tr w:rsidR="00FB24F1" w:rsidRPr="00381C53" w14:paraId="5A642707" w14:textId="77777777" w:rsidTr="00182F50">
        <w:trPr>
          <w:trHeight w:val="277"/>
        </w:trPr>
        <w:tc>
          <w:tcPr>
            <w:tcW w:w="418" w:type="dxa"/>
            <w:tcBorders>
              <w:top w:val="single" w:sz="4" w:space="0" w:color="000000"/>
              <w:left w:val="single" w:sz="4" w:space="0" w:color="000000"/>
              <w:bottom w:val="single" w:sz="4" w:space="0" w:color="000000"/>
              <w:right w:val="single" w:sz="4" w:space="0" w:color="000000"/>
            </w:tcBorders>
          </w:tcPr>
          <w:p w14:paraId="749B0070" w14:textId="77777777" w:rsidR="00FB24F1" w:rsidRPr="00381C53" w:rsidRDefault="00FB24F1" w:rsidP="00193E72">
            <w:pPr>
              <w:spacing w:line="276" w:lineRule="auto"/>
              <w:rPr>
                <w:rFonts w:ascii="Garamond" w:hAnsi="Garamond"/>
              </w:rPr>
            </w:pPr>
            <w:r w:rsidRPr="00381C53">
              <w:rPr>
                <w:rFonts w:ascii="Garamond" w:hAnsi="Garamond"/>
              </w:rPr>
              <w:t xml:space="preserve">30 </w:t>
            </w:r>
          </w:p>
        </w:tc>
        <w:tc>
          <w:tcPr>
            <w:tcW w:w="8733" w:type="dxa"/>
            <w:tcBorders>
              <w:top w:val="single" w:sz="4" w:space="0" w:color="000000"/>
              <w:left w:val="single" w:sz="4" w:space="0" w:color="000000"/>
              <w:bottom w:val="single" w:sz="4" w:space="0" w:color="000000"/>
              <w:right w:val="single" w:sz="4" w:space="0" w:color="000000"/>
            </w:tcBorders>
          </w:tcPr>
          <w:p w14:paraId="796CB4E1" w14:textId="77777777" w:rsidR="00FB24F1" w:rsidRPr="00381C53" w:rsidRDefault="00FB24F1" w:rsidP="00193E72">
            <w:pPr>
              <w:spacing w:line="276" w:lineRule="auto"/>
              <w:rPr>
                <w:rFonts w:ascii="Garamond" w:hAnsi="Garamond"/>
              </w:rPr>
            </w:pPr>
            <w:r w:rsidRPr="00381C53">
              <w:rPr>
                <w:rFonts w:ascii="Garamond" w:hAnsi="Garamond"/>
              </w:rPr>
              <w:t xml:space="preserve">Okres gwarancji zabudowy – 24 miesiące. </w:t>
            </w:r>
          </w:p>
        </w:tc>
      </w:tr>
      <w:tr w:rsidR="00FB24F1" w:rsidRPr="00381C53" w14:paraId="052135FF" w14:textId="77777777" w:rsidTr="00182F50">
        <w:trPr>
          <w:trHeight w:val="1869"/>
        </w:trPr>
        <w:tc>
          <w:tcPr>
            <w:tcW w:w="418" w:type="dxa"/>
            <w:tcBorders>
              <w:top w:val="single" w:sz="4" w:space="0" w:color="000000"/>
              <w:left w:val="single" w:sz="4" w:space="0" w:color="000000"/>
              <w:bottom w:val="single" w:sz="4" w:space="0" w:color="000000"/>
              <w:right w:val="single" w:sz="4" w:space="0" w:color="000000"/>
            </w:tcBorders>
          </w:tcPr>
          <w:p w14:paraId="4F3A2B28" w14:textId="77777777" w:rsidR="00FB24F1" w:rsidRPr="00381C53" w:rsidRDefault="00FB24F1" w:rsidP="00193E72">
            <w:pPr>
              <w:spacing w:line="276" w:lineRule="auto"/>
              <w:rPr>
                <w:rFonts w:ascii="Garamond" w:hAnsi="Garamond"/>
              </w:rPr>
            </w:pPr>
            <w:r w:rsidRPr="00381C53">
              <w:rPr>
                <w:rFonts w:ascii="Garamond" w:hAnsi="Garamond"/>
              </w:rPr>
              <w:t xml:space="preserve">31 </w:t>
            </w:r>
          </w:p>
        </w:tc>
        <w:tc>
          <w:tcPr>
            <w:tcW w:w="8733" w:type="dxa"/>
            <w:tcBorders>
              <w:top w:val="single" w:sz="4" w:space="0" w:color="000000"/>
              <w:left w:val="single" w:sz="4" w:space="0" w:color="000000"/>
              <w:bottom w:val="single" w:sz="4" w:space="0" w:color="000000"/>
              <w:right w:val="single" w:sz="4" w:space="0" w:color="000000"/>
            </w:tcBorders>
          </w:tcPr>
          <w:p w14:paraId="059681CA" w14:textId="77777777" w:rsidR="00FB24F1" w:rsidRPr="00381C53" w:rsidRDefault="00FB24F1" w:rsidP="00193E72">
            <w:pPr>
              <w:spacing w:after="22" w:line="276" w:lineRule="auto"/>
              <w:rPr>
                <w:rFonts w:ascii="Garamond" w:hAnsi="Garamond"/>
              </w:rPr>
            </w:pPr>
            <w:r w:rsidRPr="00381C53">
              <w:rPr>
                <w:rFonts w:ascii="Garamond" w:hAnsi="Garamond"/>
              </w:rPr>
              <w:t xml:space="preserve">Pozostałe informacje  </w:t>
            </w:r>
          </w:p>
          <w:p w14:paraId="79FDD734" w14:textId="77777777" w:rsidR="00FB24F1" w:rsidRPr="00381C53" w:rsidRDefault="00FB24F1" w:rsidP="00193E72">
            <w:pPr>
              <w:numPr>
                <w:ilvl w:val="0"/>
                <w:numId w:val="29"/>
              </w:numPr>
              <w:spacing w:after="85" w:line="276" w:lineRule="auto"/>
              <w:rPr>
                <w:rFonts w:ascii="Garamond" w:hAnsi="Garamond"/>
              </w:rPr>
            </w:pPr>
            <w:r w:rsidRPr="00381C53">
              <w:rPr>
                <w:rFonts w:ascii="Garamond" w:hAnsi="Garamond"/>
              </w:rPr>
              <w:t xml:space="preserve">Instrukcja obsługi w języku polskim,  </w:t>
            </w:r>
          </w:p>
          <w:p w14:paraId="1A35E845" w14:textId="77777777" w:rsidR="00FB24F1" w:rsidRPr="00381C53" w:rsidRDefault="00FB24F1" w:rsidP="00193E72">
            <w:pPr>
              <w:numPr>
                <w:ilvl w:val="0"/>
                <w:numId w:val="29"/>
              </w:numPr>
              <w:spacing w:after="40" w:line="276" w:lineRule="auto"/>
              <w:rPr>
                <w:rFonts w:ascii="Garamond" w:hAnsi="Garamond"/>
              </w:rPr>
            </w:pPr>
            <w:r w:rsidRPr="00381C53">
              <w:rPr>
                <w:rFonts w:ascii="Garamond" w:hAnsi="Garamond"/>
              </w:rPr>
              <w:t xml:space="preserve">Książka serwisowa i gwarancyjna w języku polskim,  </w:t>
            </w:r>
          </w:p>
          <w:p w14:paraId="211C54A4" w14:textId="77777777" w:rsidR="00FB24F1" w:rsidRPr="00381C53" w:rsidRDefault="00FB24F1" w:rsidP="00193E72">
            <w:pPr>
              <w:numPr>
                <w:ilvl w:val="0"/>
                <w:numId w:val="29"/>
              </w:numPr>
              <w:spacing w:after="65" w:line="276" w:lineRule="auto"/>
              <w:rPr>
                <w:rFonts w:ascii="Garamond" w:hAnsi="Garamond"/>
              </w:rPr>
            </w:pPr>
            <w:r w:rsidRPr="00381C53">
              <w:rPr>
                <w:rFonts w:ascii="Garamond" w:hAnsi="Garamond"/>
              </w:rPr>
              <w:t xml:space="preserve">Katalog części zamiennych ze schematem układu hydraulicznego i kompletnym schematem elektrycznym w języku polskim, </w:t>
            </w:r>
          </w:p>
          <w:p w14:paraId="56E7EC8C" w14:textId="77777777" w:rsidR="00FB24F1" w:rsidRPr="00381C53" w:rsidRDefault="00FB24F1" w:rsidP="00193E72">
            <w:pPr>
              <w:numPr>
                <w:ilvl w:val="0"/>
                <w:numId w:val="29"/>
              </w:numPr>
              <w:spacing w:after="83" w:line="276" w:lineRule="auto"/>
              <w:rPr>
                <w:rFonts w:ascii="Garamond" w:hAnsi="Garamond"/>
              </w:rPr>
            </w:pPr>
            <w:r w:rsidRPr="00381C53">
              <w:rPr>
                <w:rFonts w:ascii="Garamond" w:hAnsi="Garamond"/>
              </w:rPr>
              <w:t xml:space="preserve">Zabudowa zgodna z dyrektywami 89/392 EWG i posiadają znak CE;  </w:t>
            </w:r>
          </w:p>
          <w:p w14:paraId="1A6A8FF4" w14:textId="77777777" w:rsidR="00FB24F1" w:rsidRPr="00381C53" w:rsidRDefault="00FB24F1" w:rsidP="00193E72">
            <w:pPr>
              <w:numPr>
                <w:ilvl w:val="0"/>
                <w:numId w:val="29"/>
              </w:numPr>
              <w:spacing w:line="276" w:lineRule="auto"/>
              <w:rPr>
                <w:rFonts w:ascii="Garamond" w:hAnsi="Garamond"/>
              </w:rPr>
            </w:pPr>
            <w:r w:rsidRPr="00381C53">
              <w:rPr>
                <w:rFonts w:ascii="Garamond" w:hAnsi="Garamond"/>
              </w:rPr>
              <w:t xml:space="preserve">Dane dotyczące pojemności skrzyń ładunkowych i wanny zasypowej zgodne z EN 1501-1;  </w:t>
            </w:r>
          </w:p>
        </w:tc>
      </w:tr>
      <w:tr w:rsidR="00FB24F1" w:rsidRPr="00381C53" w14:paraId="0CF2C1A9" w14:textId="77777777" w:rsidTr="00182F50">
        <w:trPr>
          <w:trHeight w:val="2119"/>
        </w:trPr>
        <w:tc>
          <w:tcPr>
            <w:tcW w:w="418" w:type="dxa"/>
            <w:tcBorders>
              <w:top w:val="single" w:sz="4" w:space="0" w:color="000000"/>
              <w:left w:val="single" w:sz="4" w:space="0" w:color="000000"/>
              <w:bottom w:val="single" w:sz="4" w:space="0" w:color="000000"/>
              <w:right w:val="single" w:sz="4" w:space="0" w:color="000000"/>
            </w:tcBorders>
          </w:tcPr>
          <w:p w14:paraId="66212D82" w14:textId="77777777" w:rsidR="00FB24F1" w:rsidRPr="00381C53" w:rsidRDefault="00FB24F1" w:rsidP="00193E72">
            <w:pPr>
              <w:spacing w:line="276" w:lineRule="auto"/>
              <w:rPr>
                <w:rFonts w:ascii="Garamond" w:hAnsi="Garamond"/>
              </w:rPr>
            </w:pPr>
            <w:r w:rsidRPr="00381C53">
              <w:rPr>
                <w:rFonts w:ascii="Garamond" w:hAnsi="Garamond"/>
              </w:rPr>
              <w:t xml:space="preserve">32 </w:t>
            </w:r>
          </w:p>
        </w:tc>
        <w:tc>
          <w:tcPr>
            <w:tcW w:w="8733" w:type="dxa"/>
            <w:tcBorders>
              <w:top w:val="single" w:sz="4" w:space="0" w:color="000000"/>
              <w:left w:val="single" w:sz="4" w:space="0" w:color="000000"/>
              <w:bottom w:val="single" w:sz="4" w:space="0" w:color="000000"/>
              <w:right w:val="single" w:sz="4" w:space="0" w:color="000000"/>
            </w:tcBorders>
          </w:tcPr>
          <w:p w14:paraId="21DBC512" w14:textId="77777777" w:rsidR="00FB24F1" w:rsidRPr="00381C53" w:rsidRDefault="00FB24F1" w:rsidP="00193E72">
            <w:pPr>
              <w:spacing w:after="17" w:line="276" w:lineRule="auto"/>
              <w:rPr>
                <w:rFonts w:ascii="Garamond" w:hAnsi="Garamond"/>
              </w:rPr>
            </w:pPr>
            <w:r w:rsidRPr="00381C53">
              <w:rPr>
                <w:rFonts w:ascii="Garamond" w:hAnsi="Garamond"/>
                <w:b/>
              </w:rPr>
              <w:t xml:space="preserve">Warunki serwisowe i gwarancyjne  </w:t>
            </w:r>
          </w:p>
          <w:p w14:paraId="07240C26" w14:textId="77777777" w:rsidR="00FB24F1" w:rsidRPr="00381C53" w:rsidRDefault="00FB24F1" w:rsidP="00193E72">
            <w:pPr>
              <w:spacing w:line="276" w:lineRule="auto"/>
              <w:ind w:right="61"/>
              <w:jc w:val="both"/>
              <w:rPr>
                <w:rFonts w:ascii="Garamond" w:hAnsi="Garamond"/>
              </w:rPr>
            </w:pPr>
            <w:r w:rsidRPr="00381C53">
              <w:rPr>
                <w:rFonts w:ascii="Garamond" w:hAnsi="Garamond"/>
              </w:rPr>
              <w:t xml:space="preserve">W ramach złożonej oferty Wykonawca gwarantuje reakcję autoryzowanego serwisu fabrycznego w ciągu </w:t>
            </w:r>
            <w:r w:rsidRPr="00381C53">
              <w:rPr>
                <w:rFonts w:ascii="Garamond" w:hAnsi="Garamond"/>
                <w:b/>
              </w:rPr>
              <w:t xml:space="preserve">24 godzin </w:t>
            </w:r>
            <w:r w:rsidRPr="00381C53">
              <w:rPr>
                <w:rFonts w:ascii="Garamond" w:hAnsi="Garamond"/>
              </w:rPr>
              <w:t xml:space="preserve">(dni robocze) od momentu zgłoszenia awarii, w zakresie ustalenia trybu działań serwisu. Wykonawca podejmie naprawę w ciągu maksymalnie </w:t>
            </w:r>
            <w:r w:rsidRPr="00381C53">
              <w:rPr>
                <w:rFonts w:ascii="Garamond" w:hAnsi="Garamond"/>
                <w:b/>
              </w:rPr>
              <w:t xml:space="preserve">48 godzin </w:t>
            </w:r>
            <w:r w:rsidRPr="00381C53">
              <w:rPr>
                <w:rFonts w:ascii="Garamond" w:hAnsi="Garamond"/>
              </w:rPr>
              <w:t xml:space="preserve">(dni robocze) od momentu zgłoszenia awarii. W przypadku zaistnienia awarii zabudowy wynikającej z odpowiedzialności gwarancyjnej Wykonawcy, która spowodowałaby konieczność przestoju pojazdu dłuższego niż </w:t>
            </w:r>
            <w:r w:rsidRPr="00381C53">
              <w:rPr>
                <w:rFonts w:ascii="Garamond" w:hAnsi="Garamond"/>
                <w:b/>
              </w:rPr>
              <w:t xml:space="preserve">kolejne 72 godziny </w:t>
            </w:r>
            <w:r w:rsidRPr="00381C53">
              <w:rPr>
                <w:rFonts w:ascii="Garamond" w:hAnsi="Garamond"/>
              </w:rPr>
              <w:t xml:space="preserve">(dni robocze) licząc od momentu podjęcia naprawy, będzie udostępniony nieodpłatnie (w okresie trwania gwarancji) pojazd zastępczy o parametrach zabudowy podobnych do pojazdu będącego w naprawie.  </w:t>
            </w:r>
          </w:p>
        </w:tc>
      </w:tr>
      <w:tr w:rsidR="00FB24F1" w:rsidRPr="00381C53" w14:paraId="7CC0D304" w14:textId="77777777" w:rsidTr="00182F50">
        <w:trPr>
          <w:trHeight w:val="279"/>
        </w:trPr>
        <w:tc>
          <w:tcPr>
            <w:tcW w:w="418" w:type="dxa"/>
            <w:tcBorders>
              <w:top w:val="single" w:sz="4" w:space="0" w:color="000000"/>
              <w:left w:val="single" w:sz="4" w:space="0" w:color="000000"/>
              <w:bottom w:val="single" w:sz="4" w:space="0" w:color="000000"/>
              <w:right w:val="single" w:sz="4" w:space="0" w:color="000000"/>
            </w:tcBorders>
          </w:tcPr>
          <w:p w14:paraId="57FC182E" w14:textId="77777777" w:rsidR="00FB24F1" w:rsidRPr="00381C53" w:rsidRDefault="00FB24F1" w:rsidP="00193E72">
            <w:pPr>
              <w:spacing w:line="276" w:lineRule="auto"/>
              <w:rPr>
                <w:rFonts w:ascii="Garamond" w:hAnsi="Garamond"/>
              </w:rPr>
            </w:pPr>
            <w:r w:rsidRPr="00381C53">
              <w:rPr>
                <w:rFonts w:ascii="Garamond" w:hAnsi="Garamond"/>
              </w:rPr>
              <w:t xml:space="preserve">33 </w:t>
            </w:r>
          </w:p>
        </w:tc>
        <w:tc>
          <w:tcPr>
            <w:tcW w:w="8733" w:type="dxa"/>
            <w:tcBorders>
              <w:top w:val="single" w:sz="4" w:space="0" w:color="000000"/>
              <w:left w:val="single" w:sz="4" w:space="0" w:color="000000"/>
              <w:bottom w:val="single" w:sz="4" w:space="0" w:color="000000"/>
              <w:right w:val="single" w:sz="4" w:space="0" w:color="000000"/>
            </w:tcBorders>
          </w:tcPr>
          <w:p w14:paraId="7D3887DB" w14:textId="77777777" w:rsidR="00FB24F1" w:rsidRPr="00381C53" w:rsidRDefault="00FB24F1" w:rsidP="00193E72">
            <w:pPr>
              <w:spacing w:line="276" w:lineRule="auto"/>
              <w:rPr>
                <w:rFonts w:ascii="Garamond" w:hAnsi="Garamond"/>
              </w:rPr>
            </w:pPr>
            <w:r w:rsidRPr="00381C53">
              <w:rPr>
                <w:rFonts w:ascii="Garamond" w:hAnsi="Garamond"/>
              </w:rPr>
              <w:t xml:space="preserve">Pakiet serwisowy mobilny (z materiałami ) 24 miesiące </w:t>
            </w:r>
          </w:p>
        </w:tc>
      </w:tr>
    </w:tbl>
    <w:p w14:paraId="4CAB72CF" w14:textId="77777777" w:rsidR="00FB24F1" w:rsidRPr="00381C53" w:rsidRDefault="00FB24F1" w:rsidP="00193E72">
      <w:pPr>
        <w:spacing w:after="0" w:line="276" w:lineRule="auto"/>
        <w:ind w:left="-5"/>
        <w:rPr>
          <w:rFonts w:ascii="Garamond" w:hAnsi="Garamond"/>
        </w:rPr>
      </w:pPr>
      <w:r w:rsidRPr="00381C53">
        <w:rPr>
          <w:rFonts w:ascii="Garamond" w:hAnsi="Garamond"/>
          <w:b/>
          <w:u w:val="single" w:color="000000"/>
        </w:rPr>
        <w:t>kod CPV:</w:t>
      </w:r>
      <w:r w:rsidRPr="00381C53">
        <w:rPr>
          <w:rFonts w:ascii="Garamond" w:hAnsi="Garamond"/>
          <w:b/>
        </w:rPr>
        <w:t xml:space="preserve">   </w:t>
      </w:r>
    </w:p>
    <w:p w14:paraId="68605B05" w14:textId="77777777" w:rsidR="00FB24F1" w:rsidRPr="00381C53" w:rsidRDefault="00FB24F1" w:rsidP="00193E72">
      <w:pPr>
        <w:spacing w:after="9" w:line="276" w:lineRule="auto"/>
        <w:rPr>
          <w:rFonts w:ascii="Garamond" w:hAnsi="Garamond"/>
        </w:rPr>
      </w:pPr>
      <w:r w:rsidRPr="00381C53">
        <w:rPr>
          <w:rFonts w:ascii="Garamond" w:hAnsi="Garamond"/>
          <w:b/>
        </w:rPr>
        <w:t xml:space="preserve">34144510-6 </w:t>
      </w:r>
      <w:r w:rsidRPr="00381C53">
        <w:rPr>
          <w:rFonts w:ascii="Garamond" w:hAnsi="Garamond"/>
        </w:rPr>
        <w:t>Pojazdy do transportu odpadów</w:t>
      </w:r>
      <w:r w:rsidRPr="00381C53">
        <w:rPr>
          <w:rFonts w:ascii="Garamond" w:hAnsi="Garamond"/>
          <w:b/>
        </w:rPr>
        <w:t xml:space="preserve"> </w:t>
      </w:r>
    </w:p>
    <w:p w14:paraId="71D38D7B" w14:textId="0FE1C774" w:rsidR="00FB24F1" w:rsidRPr="00381C53" w:rsidRDefault="00FB24F1" w:rsidP="00612F0A">
      <w:pPr>
        <w:spacing w:after="0" w:line="276" w:lineRule="auto"/>
        <w:ind w:right="12"/>
        <w:rPr>
          <w:rFonts w:ascii="Garamond" w:hAnsi="Garamond"/>
        </w:rPr>
      </w:pPr>
      <w:r w:rsidRPr="00381C53">
        <w:rPr>
          <w:rFonts w:ascii="Garamond" w:hAnsi="Garamond"/>
          <w:b/>
        </w:rPr>
        <w:t xml:space="preserve">34144511-3 </w:t>
      </w:r>
      <w:r w:rsidRPr="00381C53">
        <w:rPr>
          <w:rFonts w:ascii="Garamond" w:hAnsi="Garamond"/>
        </w:rPr>
        <w:t xml:space="preserve">Pojazdy do zbierania odpadów </w:t>
      </w:r>
    </w:p>
    <w:p w14:paraId="5BE7A975" w14:textId="77777777" w:rsidR="00FB24F1" w:rsidRPr="00381C53" w:rsidRDefault="00FB24F1" w:rsidP="00193E72">
      <w:pPr>
        <w:pStyle w:val="Nagwek1"/>
        <w:spacing w:line="276" w:lineRule="auto"/>
        <w:rPr>
          <w:rFonts w:ascii="Garamond" w:hAnsi="Garamond"/>
        </w:rPr>
      </w:pPr>
      <w:r w:rsidRPr="00381C53">
        <w:rPr>
          <w:rFonts w:ascii="Garamond" w:hAnsi="Garamond"/>
        </w:rPr>
        <w:t xml:space="preserve"> Część druga (2)</w:t>
      </w:r>
    </w:p>
    <w:p w14:paraId="615CDE6B" w14:textId="77777777" w:rsidR="00FB24F1" w:rsidRPr="00381C53" w:rsidRDefault="00FB24F1" w:rsidP="00193E72">
      <w:pPr>
        <w:spacing w:after="0" w:line="276" w:lineRule="auto"/>
        <w:rPr>
          <w:rFonts w:ascii="Garamond" w:hAnsi="Garamond"/>
        </w:rPr>
      </w:pPr>
      <w:r w:rsidRPr="00381C53">
        <w:rPr>
          <w:rFonts w:ascii="Garamond" w:hAnsi="Garamond"/>
          <w:b/>
        </w:rPr>
        <w:t xml:space="preserve"> </w:t>
      </w:r>
    </w:p>
    <w:p w14:paraId="42CDA4CF" w14:textId="77777777" w:rsidR="00FB24F1" w:rsidRPr="00381C53" w:rsidRDefault="00FB24F1" w:rsidP="00193E72">
      <w:pPr>
        <w:spacing w:after="0" w:line="276" w:lineRule="auto"/>
        <w:rPr>
          <w:rFonts w:ascii="Garamond" w:hAnsi="Garamond"/>
          <w:b/>
        </w:rPr>
      </w:pPr>
      <w:r w:rsidRPr="00381C53">
        <w:rPr>
          <w:rFonts w:ascii="Garamond" w:hAnsi="Garamond"/>
          <w:b/>
        </w:rPr>
        <w:t xml:space="preserve">Przedmiotem zamówienia jest samochód typu </w:t>
      </w:r>
      <w:proofErr w:type="spellStart"/>
      <w:r w:rsidRPr="00381C53">
        <w:rPr>
          <w:rFonts w:ascii="Garamond" w:hAnsi="Garamond"/>
          <w:b/>
        </w:rPr>
        <w:t>hakowiec</w:t>
      </w:r>
      <w:proofErr w:type="spellEnd"/>
      <w:r w:rsidRPr="00381C53">
        <w:rPr>
          <w:rFonts w:ascii="Garamond" w:hAnsi="Garamond"/>
          <w:b/>
        </w:rPr>
        <w:t xml:space="preserve">  o dopuszczalnej masie całkowitej 18t.</w:t>
      </w:r>
    </w:p>
    <w:p w14:paraId="66386F4A" w14:textId="77777777" w:rsidR="00FB24F1" w:rsidRPr="00381C53" w:rsidRDefault="00FB24F1" w:rsidP="00193E72">
      <w:pPr>
        <w:spacing w:after="0" w:line="276" w:lineRule="auto"/>
        <w:rPr>
          <w:rFonts w:ascii="Garamond" w:hAnsi="Garamond"/>
        </w:rPr>
      </w:pPr>
    </w:p>
    <w:tbl>
      <w:tblPr>
        <w:tblStyle w:val="TableGrid"/>
        <w:tblW w:w="9121" w:type="dxa"/>
        <w:tblInd w:w="-118" w:type="dxa"/>
        <w:tblCellMar>
          <w:top w:w="14" w:type="dxa"/>
          <w:left w:w="108" w:type="dxa"/>
          <w:right w:w="54" w:type="dxa"/>
        </w:tblCellMar>
        <w:tblLook w:val="04A0" w:firstRow="1" w:lastRow="0" w:firstColumn="1" w:lastColumn="0" w:noHBand="0" w:noVBand="1"/>
      </w:tblPr>
      <w:tblGrid>
        <w:gridCol w:w="9121"/>
      </w:tblGrid>
      <w:tr w:rsidR="00FB24F1" w:rsidRPr="00381C53" w14:paraId="41CA9331" w14:textId="77777777" w:rsidTr="00182F50">
        <w:trPr>
          <w:trHeight w:val="640"/>
        </w:trPr>
        <w:tc>
          <w:tcPr>
            <w:tcW w:w="9121" w:type="dxa"/>
            <w:tcBorders>
              <w:top w:val="single" w:sz="4" w:space="0" w:color="000000"/>
              <w:left w:val="single" w:sz="4" w:space="0" w:color="000000"/>
              <w:bottom w:val="single" w:sz="4" w:space="0" w:color="000000"/>
              <w:right w:val="single" w:sz="4" w:space="0" w:color="000000"/>
            </w:tcBorders>
          </w:tcPr>
          <w:p w14:paraId="1E125EC6" w14:textId="77777777" w:rsidR="00FB24F1" w:rsidRPr="00381C53" w:rsidRDefault="00FB24F1" w:rsidP="00193E72">
            <w:pPr>
              <w:spacing w:line="276" w:lineRule="auto"/>
              <w:ind w:right="56"/>
              <w:rPr>
                <w:rFonts w:ascii="Garamond" w:hAnsi="Garamond"/>
              </w:rPr>
            </w:pPr>
            <w:r w:rsidRPr="00381C53">
              <w:rPr>
                <w:rFonts w:ascii="Garamond" w:hAnsi="Garamond"/>
                <w:b/>
              </w:rPr>
              <w:t>PODWOZIE  – parametry techniczne, użytkowe i jakościowe bezwzględnie wymagane przez Zamawiającego:</w:t>
            </w:r>
            <w:r w:rsidRPr="00381C53">
              <w:rPr>
                <w:rFonts w:ascii="Garamond" w:hAnsi="Garamond"/>
              </w:rPr>
              <w:t xml:space="preserve"> </w:t>
            </w:r>
          </w:p>
        </w:tc>
      </w:tr>
      <w:tr w:rsidR="00FB24F1" w:rsidRPr="00381C53" w14:paraId="55892F69" w14:textId="77777777" w:rsidTr="00182F50">
        <w:trPr>
          <w:trHeight w:val="327"/>
        </w:trPr>
        <w:tc>
          <w:tcPr>
            <w:tcW w:w="9121" w:type="dxa"/>
            <w:tcBorders>
              <w:top w:val="single" w:sz="4" w:space="0" w:color="000000"/>
              <w:left w:val="single" w:sz="4" w:space="0" w:color="000000"/>
              <w:bottom w:val="single" w:sz="4" w:space="0" w:color="000000"/>
              <w:right w:val="single" w:sz="4" w:space="0" w:color="000000"/>
            </w:tcBorders>
          </w:tcPr>
          <w:p w14:paraId="137DA0A9" w14:textId="77777777" w:rsidR="00FB24F1" w:rsidRPr="00381C53" w:rsidRDefault="00FB24F1" w:rsidP="00193E72">
            <w:pPr>
              <w:spacing w:line="276" w:lineRule="auto"/>
              <w:rPr>
                <w:rFonts w:ascii="Garamond" w:hAnsi="Garamond"/>
              </w:rPr>
            </w:pPr>
            <w:r w:rsidRPr="00381C53">
              <w:rPr>
                <w:rFonts w:ascii="Garamond" w:hAnsi="Garamond"/>
              </w:rPr>
              <w:t xml:space="preserve">Podwozie fabrycznie nowe rok produkcji – 2021/2022 rok </w:t>
            </w:r>
          </w:p>
        </w:tc>
      </w:tr>
      <w:tr w:rsidR="00FB24F1" w:rsidRPr="00381C53" w14:paraId="36F2DC80" w14:textId="77777777" w:rsidTr="00182F50">
        <w:trPr>
          <w:trHeight w:val="324"/>
        </w:trPr>
        <w:tc>
          <w:tcPr>
            <w:tcW w:w="9121" w:type="dxa"/>
            <w:tcBorders>
              <w:top w:val="single" w:sz="4" w:space="0" w:color="000000"/>
              <w:left w:val="single" w:sz="4" w:space="0" w:color="000000"/>
              <w:bottom w:val="single" w:sz="4" w:space="0" w:color="000000"/>
              <w:right w:val="single" w:sz="4" w:space="0" w:color="000000"/>
            </w:tcBorders>
          </w:tcPr>
          <w:p w14:paraId="0AECBBF2" w14:textId="77777777" w:rsidR="00FB24F1" w:rsidRPr="00381C53" w:rsidRDefault="00FB24F1" w:rsidP="00193E72">
            <w:pPr>
              <w:spacing w:line="276" w:lineRule="auto"/>
              <w:rPr>
                <w:rFonts w:ascii="Garamond" w:hAnsi="Garamond"/>
              </w:rPr>
            </w:pPr>
            <w:r w:rsidRPr="00381C53">
              <w:rPr>
                <w:rFonts w:ascii="Garamond" w:hAnsi="Garamond"/>
              </w:rPr>
              <w:t>Podwozie o dopuszczalnej masie całkowitej pomiędzy 17 – 18 ton.</w:t>
            </w:r>
          </w:p>
        </w:tc>
      </w:tr>
      <w:tr w:rsidR="00FB24F1" w:rsidRPr="00381C53" w14:paraId="4AF0ABD2" w14:textId="77777777" w:rsidTr="00182F50">
        <w:trPr>
          <w:trHeight w:val="325"/>
        </w:trPr>
        <w:tc>
          <w:tcPr>
            <w:tcW w:w="9121" w:type="dxa"/>
            <w:tcBorders>
              <w:top w:val="single" w:sz="4" w:space="0" w:color="000000"/>
              <w:left w:val="single" w:sz="4" w:space="0" w:color="000000"/>
              <w:bottom w:val="single" w:sz="4" w:space="0" w:color="000000"/>
              <w:right w:val="single" w:sz="4" w:space="0" w:color="000000"/>
            </w:tcBorders>
          </w:tcPr>
          <w:p w14:paraId="1E01ED13" w14:textId="77777777" w:rsidR="00FB24F1" w:rsidRPr="00381C53" w:rsidRDefault="00FB24F1" w:rsidP="00193E72">
            <w:pPr>
              <w:spacing w:line="276" w:lineRule="auto"/>
              <w:rPr>
                <w:rFonts w:ascii="Garamond" w:hAnsi="Garamond"/>
              </w:rPr>
            </w:pPr>
            <w:r w:rsidRPr="00381C53">
              <w:rPr>
                <w:rFonts w:ascii="Garamond" w:hAnsi="Garamond"/>
              </w:rPr>
              <w:t xml:space="preserve">Układ napędowy pojazdu 4x2  </w:t>
            </w:r>
          </w:p>
        </w:tc>
      </w:tr>
      <w:tr w:rsidR="00FB24F1" w:rsidRPr="00381C53" w14:paraId="2AE595A2" w14:textId="77777777" w:rsidTr="00182F50">
        <w:trPr>
          <w:trHeight w:val="327"/>
        </w:trPr>
        <w:tc>
          <w:tcPr>
            <w:tcW w:w="9121" w:type="dxa"/>
            <w:tcBorders>
              <w:top w:val="single" w:sz="4" w:space="0" w:color="000000"/>
              <w:left w:val="single" w:sz="4" w:space="0" w:color="000000"/>
              <w:bottom w:val="single" w:sz="4" w:space="0" w:color="000000"/>
              <w:right w:val="single" w:sz="4" w:space="0" w:color="000000"/>
            </w:tcBorders>
          </w:tcPr>
          <w:p w14:paraId="0DFC80CB" w14:textId="77777777" w:rsidR="00FB24F1" w:rsidRPr="00381C53" w:rsidRDefault="00FB24F1" w:rsidP="00193E72">
            <w:pPr>
              <w:spacing w:line="276" w:lineRule="auto"/>
              <w:rPr>
                <w:rFonts w:ascii="Garamond" w:hAnsi="Garamond"/>
              </w:rPr>
            </w:pPr>
            <w:r w:rsidRPr="00381C53">
              <w:rPr>
                <w:rFonts w:ascii="Garamond" w:hAnsi="Garamond"/>
                <w:b/>
              </w:rPr>
              <w:t>Rozstaw osi pojazdu max 4200 mm</w:t>
            </w:r>
            <w:r w:rsidRPr="00381C53">
              <w:rPr>
                <w:rFonts w:ascii="Garamond" w:hAnsi="Garamond"/>
              </w:rPr>
              <w:t xml:space="preserve"> </w:t>
            </w:r>
          </w:p>
        </w:tc>
      </w:tr>
      <w:tr w:rsidR="00FB24F1" w:rsidRPr="00381C53" w14:paraId="4FFDB39F" w14:textId="77777777" w:rsidTr="00182F50">
        <w:trPr>
          <w:trHeight w:val="324"/>
        </w:trPr>
        <w:tc>
          <w:tcPr>
            <w:tcW w:w="9121" w:type="dxa"/>
            <w:tcBorders>
              <w:top w:val="single" w:sz="4" w:space="0" w:color="000000"/>
              <w:left w:val="single" w:sz="4" w:space="0" w:color="000000"/>
              <w:bottom w:val="single" w:sz="4" w:space="0" w:color="000000"/>
              <w:right w:val="single" w:sz="4" w:space="0" w:color="000000"/>
            </w:tcBorders>
          </w:tcPr>
          <w:p w14:paraId="44AA2FEF" w14:textId="77777777" w:rsidR="00FB24F1" w:rsidRPr="00381C53" w:rsidRDefault="00FB24F1" w:rsidP="00193E72">
            <w:pPr>
              <w:spacing w:line="276" w:lineRule="auto"/>
              <w:rPr>
                <w:rFonts w:ascii="Garamond" w:hAnsi="Garamond"/>
              </w:rPr>
            </w:pPr>
            <w:r w:rsidRPr="00381C53">
              <w:rPr>
                <w:rFonts w:ascii="Garamond" w:hAnsi="Garamond"/>
              </w:rPr>
              <w:t xml:space="preserve">Zawieszenie pojazdu resorowe przód, pneumatyczne tył. </w:t>
            </w:r>
          </w:p>
        </w:tc>
      </w:tr>
      <w:tr w:rsidR="00FB24F1" w:rsidRPr="00381C53" w14:paraId="140F8C01" w14:textId="77777777" w:rsidTr="00182F50">
        <w:trPr>
          <w:trHeight w:val="327"/>
        </w:trPr>
        <w:tc>
          <w:tcPr>
            <w:tcW w:w="9121" w:type="dxa"/>
            <w:tcBorders>
              <w:top w:val="single" w:sz="4" w:space="0" w:color="000000"/>
              <w:left w:val="single" w:sz="4" w:space="0" w:color="000000"/>
              <w:bottom w:val="single" w:sz="4" w:space="0" w:color="000000"/>
              <w:right w:val="single" w:sz="4" w:space="0" w:color="000000"/>
            </w:tcBorders>
          </w:tcPr>
          <w:p w14:paraId="52E0C5C2" w14:textId="77777777" w:rsidR="00FB24F1" w:rsidRPr="00381C53" w:rsidRDefault="00FB24F1" w:rsidP="00193E72">
            <w:pPr>
              <w:spacing w:line="276" w:lineRule="auto"/>
              <w:rPr>
                <w:rFonts w:ascii="Garamond" w:hAnsi="Garamond"/>
              </w:rPr>
            </w:pPr>
            <w:r w:rsidRPr="00381C53">
              <w:rPr>
                <w:rFonts w:ascii="Garamond" w:hAnsi="Garamond"/>
              </w:rPr>
              <w:t xml:space="preserve">Kontrola zawieszenia tylnego za pomocą pilota i przycisków na desce rozdzielczej. </w:t>
            </w:r>
          </w:p>
        </w:tc>
      </w:tr>
      <w:tr w:rsidR="00FB24F1" w:rsidRPr="00381C53" w14:paraId="07DAD10C" w14:textId="77777777" w:rsidTr="00182F50">
        <w:trPr>
          <w:trHeight w:val="404"/>
        </w:trPr>
        <w:tc>
          <w:tcPr>
            <w:tcW w:w="9121" w:type="dxa"/>
            <w:tcBorders>
              <w:top w:val="single" w:sz="4" w:space="0" w:color="000000"/>
              <w:left w:val="single" w:sz="4" w:space="0" w:color="000000"/>
              <w:bottom w:val="single" w:sz="4" w:space="0" w:color="000000"/>
              <w:right w:val="single" w:sz="4" w:space="0" w:color="000000"/>
            </w:tcBorders>
          </w:tcPr>
          <w:p w14:paraId="337AC4C0" w14:textId="77777777" w:rsidR="00FB24F1" w:rsidRPr="00381C53" w:rsidRDefault="00FB24F1" w:rsidP="00193E72">
            <w:pPr>
              <w:spacing w:line="276" w:lineRule="auto"/>
              <w:rPr>
                <w:rFonts w:ascii="Garamond" w:hAnsi="Garamond"/>
              </w:rPr>
            </w:pPr>
            <w:r w:rsidRPr="00381C53">
              <w:rPr>
                <w:rFonts w:ascii="Garamond" w:hAnsi="Garamond"/>
              </w:rPr>
              <w:t xml:space="preserve">System kontroli trakcji ESP z możliwością odłączenia. </w:t>
            </w:r>
          </w:p>
        </w:tc>
      </w:tr>
      <w:tr w:rsidR="00FB24F1" w:rsidRPr="00381C53" w14:paraId="3A2A1927" w14:textId="77777777" w:rsidTr="00182F50">
        <w:trPr>
          <w:trHeight w:val="327"/>
        </w:trPr>
        <w:tc>
          <w:tcPr>
            <w:tcW w:w="9121" w:type="dxa"/>
            <w:tcBorders>
              <w:top w:val="single" w:sz="4" w:space="0" w:color="000000"/>
              <w:left w:val="single" w:sz="4" w:space="0" w:color="000000"/>
              <w:bottom w:val="single" w:sz="4" w:space="0" w:color="000000"/>
              <w:right w:val="single" w:sz="4" w:space="0" w:color="000000"/>
            </w:tcBorders>
          </w:tcPr>
          <w:p w14:paraId="70925DEC" w14:textId="77777777" w:rsidR="00FB24F1" w:rsidRPr="00381C53" w:rsidRDefault="00FB24F1" w:rsidP="00193E72">
            <w:pPr>
              <w:spacing w:line="276" w:lineRule="auto"/>
              <w:rPr>
                <w:rFonts w:ascii="Garamond" w:hAnsi="Garamond"/>
              </w:rPr>
            </w:pPr>
            <w:r w:rsidRPr="00381C53">
              <w:rPr>
                <w:rFonts w:ascii="Garamond" w:hAnsi="Garamond"/>
              </w:rPr>
              <w:lastRenderedPageBreak/>
              <w:t xml:space="preserve">Techniczna nośność osi przedniej min 4480 kg </w:t>
            </w:r>
          </w:p>
        </w:tc>
      </w:tr>
      <w:tr w:rsidR="00FB24F1" w:rsidRPr="00381C53" w14:paraId="1A23134D" w14:textId="77777777" w:rsidTr="00182F50">
        <w:trPr>
          <w:trHeight w:val="365"/>
        </w:trPr>
        <w:tc>
          <w:tcPr>
            <w:tcW w:w="9121" w:type="dxa"/>
            <w:tcBorders>
              <w:top w:val="single" w:sz="4" w:space="0" w:color="000000"/>
              <w:left w:val="single" w:sz="4" w:space="0" w:color="000000"/>
              <w:bottom w:val="single" w:sz="4" w:space="0" w:color="000000"/>
              <w:right w:val="single" w:sz="4" w:space="0" w:color="000000"/>
            </w:tcBorders>
          </w:tcPr>
          <w:p w14:paraId="7C13AEBA" w14:textId="77777777" w:rsidR="00FB24F1" w:rsidRPr="00381C53" w:rsidRDefault="00FB24F1" w:rsidP="00193E72">
            <w:pPr>
              <w:spacing w:line="276" w:lineRule="auto"/>
              <w:rPr>
                <w:rFonts w:ascii="Garamond" w:hAnsi="Garamond"/>
              </w:rPr>
            </w:pPr>
            <w:r w:rsidRPr="00381C53">
              <w:rPr>
                <w:rFonts w:ascii="Garamond" w:hAnsi="Garamond"/>
              </w:rPr>
              <w:t xml:space="preserve">Techniczna nośność tylnego zawieszenia min. 9480 kg, </w:t>
            </w:r>
          </w:p>
        </w:tc>
      </w:tr>
      <w:tr w:rsidR="00FB24F1" w:rsidRPr="00381C53" w14:paraId="281FECB0" w14:textId="77777777" w:rsidTr="00182F50">
        <w:trPr>
          <w:trHeight w:val="324"/>
        </w:trPr>
        <w:tc>
          <w:tcPr>
            <w:tcW w:w="9121" w:type="dxa"/>
            <w:tcBorders>
              <w:top w:val="single" w:sz="4" w:space="0" w:color="000000"/>
              <w:left w:val="single" w:sz="4" w:space="0" w:color="000000"/>
              <w:bottom w:val="single" w:sz="4" w:space="0" w:color="000000"/>
              <w:right w:val="single" w:sz="4" w:space="0" w:color="000000"/>
            </w:tcBorders>
          </w:tcPr>
          <w:p w14:paraId="4EA84305" w14:textId="77777777" w:rsidR="00FB24F1" w:rsidRPr="00381C53" w:rsidRDefault="00FB24F1" w:rsidP="00193E72">
            <w:pPr>
              <w:spacing w:line="276" w:lineRule="auto"/>
              <w:rPr>
                <w:rFonts w:ascii="Garamond" w:hAnsi="Garamond"/>
              </w:rPr>
            </w:pPr>
            <w:r w:rsidRPr="00381C53">
              <w:rPr>
                <w:rFonts w:ascii="Garamond" w:hAnsi="Garamond"/>
              </w:rPr>
              <w:t xml:space="preserve">Ogumienie fabrycznie nowe 22,5 cala o rzeźbie bieżnika regionalnym,  pełnowymiarowe koło zapasowe. </w:t>
            </w:r>
          </w:p>
        </w:tc>
      </w:tr>
      <w:tr w:rsidR="00FB24F1" w:rsidRPr="00381C53" w14:paraId="6C589C93" w14:textId="77777777" w:rsidTr="00182F50">
        <w:trPr>
          <w:trHeight w:val="643"/>
        </w:trPr>
        <w:tc>
          <w:tcPr>
            <w:tcW w:w="9121" w:type="dxa"/>
            <w:tcBorders>
              <w:top w:val="single" w:sz="4" w:space="0" w:color="000000"/>
              <w:left w:val="single" w:sz="4" w:space="0" w:color="000000"/>
              <w:bottom w:val="single" w:sz="4" w:space="0" w:color="000000"/>
              <w:right w:val="single" w:sz="4" w:space="0" w:color="000000"/>
            </w:tcBorders>
          </w:tcPr>
          <w:p w14:paraId="6BC7D58E" w14:textId="77777777" w:rsidR="00FB24F1" w:rsidRPr="00381C53" w:rsidRDefault="00FB24F1" w:rsidP="00193E72">
            <w:pPr>
              <w:spacing w:line="276" w:lineRule="auto"/>
              <w:rPr>
                <w:rFonts w:ascii="Garamond" w:hAnsi="Garamond"/>
              </w:rPr>
            </w:pPr>
            <w:r w:rsidRPr="00381C53">
              <w:rPr>
                <w:rFonts w:ascii="Garamond" w:hAnsi="Garamond"/>
              </w:rPr>
              <w:t>Silnik zasilany o</w:t>
            </w:r>
            <w:r w:rsidRPr="00381C53">
              <w:rPr>
                <w:rFonts w:ascii="Garamond" w:hAnsi="Garamond"/>
                <w:vertAlign w:val="superscript"/>
              </w:rPr>
              <w:t xml:space="preserve"> </w:t>
            </w:r>
            <w:r w:rsidRPr="00381C53">
              <w:rPr>
                <w:rFonts w:ascii="Garamond" w:hAnsi="Garamond"/>
              </w:rPr>
              <w:t xml:space="preserve"> mocy min2 250 KM (</w:t>
            </w:r>
            <w:proofErr w:type="spellStart"/>
            <w:r w:rsidRPr="00381C53">
              <w:rPr>
                <w:rFonts w:ascii="Garamond" w:hAnsi="Garamond"/>
              </w:rPr>
              <w:t>disel</w:t>
            </w:r>
            <w:proofErr w:type="spellEnd"/>
            <w:r w:rsidRPr="00381C53">
              <w:rPr>
                <w:rFonts w:ascii="Garamond" w:hAnsi="Garamond"/>
              </w:rPr>
              <w:t>, benzyna - gaz)</w:t>
            </w:r>
          </w:p>
        </w:tc>
      </w:tr>
      <w:tr w:rsidR="00FB24F1" w:rsidRPr="00381C53" w14:paraId="05EEC960" w14:textId="77777777" w:rsidTr="00182F50">
        <w:trPr>
          <w:trHeight w:val="324"/>
        </w:trPr>
        <w:tc>
          <w:tcPr>
            <w:tcW w:w="9121" w:type="dxa"/>
            <w:tcBorders>
              <w:top w:val="single" w:sz="4" w:space="0" w:color="000000"/>
              <w:left w:val="single" w:sz="4" w:space="0" w:color="000000"/>
              <w:bottom w:val="single" w:sz="4" w:space="0" w:color="000000"/>
              <w:right w:val="single" w:sz="4" w:space="0" w:color="000000"/>
            </w:tcBorders>
          </w:tcPr>
          <w:p w14:paraId="1E7B9423" w14:textId="77777777" w:rsidR="00FB24F1" w:rsidRPr="00381C53" w:rsidRDefault="00FB24F1" w:rsidP="00193E72">
            <w:pPr>
              <w:spacing w:line="276" w:lineRule="auto"/>
              <w:rPr>
                <w:rFonts w:ascii="Garamond" w:hAnsi="Garamond"/>
              </w:rPr>
            </w:pPr>
            <w:r w:rsidRPr="00381C53">
              <w:rPr>
                <w:rFonts w:ascii="Garamond" w:hAnsi="Garamond"/>
              </w:rPr>
              <w:t>Norma emisji spalin  EURO 6 lub wyższa.</w:t>
            </w:r>
          </w:p>
        </w:tc>
      </w:tr>
      <w:tr w:rsidR="00FB24F1" w:rsidRPr="00381C53" w14:paraId="64BCAA5B" w14:textId="77777777" w:rsidTr="00182F50">
        <w:trPr>
          <w:trHeight w:val="643"/>
        </w:trPr>
        <w:tc>
          <w:tcPr>
            <w:tcW w:w="9121" w:type="dxa"/>
            <w:tcBorders>
              <w:top w:val="single" w:sz="4" w:space="0" w:color="000000"/>
              <w:left w:val="single" w:sz="4" w:space="0" w:color="000000"/>
              <w:bottom w:val="single" w:sz="4" w:space="0" w:color="000000"/>
              <w:right w:val="single" w:sz="4" w:space="0" w:color="000000"/>
            </w:tcBorders>
          </w:tcPr>
          <w:p w14:paraId="34B0265E" w14:textId="77777777" w:rsidR="00FB24F1" w:rsidRPr="00381C53" w:rsidRDefault="00FB24F1" w:rsidP="00193E72">
            <w:pPr>
              <w:spacing w:line="276" w:lineRule="auto"/>
              <w:rPr>
                <w:rFonts w:ascii="Garamond" w:hAnsi="Garamond"/>
              </w:rPr>
            </w:pPr>
            <w:r w:rsidRPr="00381C53">
              <w:rPr>
                <w:rFonts w:ascii="Garamond" w:hAnsi="Garamond"/>
              </w:rPr>
              <w:t>Skrzynia biegów automatyczna lub w pełni zautomatyzowana.</w:t>
            </w:r>
          </w:p>
        </w:tc>
      </w:tr>
      <w:tr w:rsidR="00FB24F1" w:rsidRPr="00381C53" w14:paraId="1AFC222B" w14:textId="77777777" w:rsidTr="00182F50">
        <w:trPr>
          <w:trHeight w:val="324"/>
        </w:trPr>
        <w:tc>
          <w:tcPr>
            <w:tcW w:w="9121" w:type="dxa"/>
            <w:tcBorders>
              <w:top w:val="single" w:sz="4" w:space="0" w:color="000000"/>
              <w:left w:val="single" w:sz="4" w:space="0" w:color="000000"/>
              <w:bottom w:val="single" w:sz="4" w:space="0" w:color="000000"/>
              <w:right w:val="single" w:sz="4" w:space="0" w:color="000000"/>
            </w:tcBorders>
          </w:tcPr>
          <w:p w14:paraId="34E04677" w14:textId="77777777" w:rsidR="00FB24F1" w:rsidRPr="00381C53" w:rsidRDefault="00FB24F1" w:rsidP="00193E72">
            <w:pPr>
              <w:spacing w:line="276" w:lineRule="auto"/>
              <w:rPr>
                <w:rFonts w:ascii="Garamond" w:hAnsi="Garamond"/>
              </w:rPr>
            </w:pPr>
            <w:r w:rsidRPr="00381C53">
              <w:rPr>
                <w:rFonts w:ascii="Garamond" w:hAnsi="Garamond"/>
              </w:rPr>
              <w:t xml:space="preserve">Hamulec </w:t>
            </w:r>
            <w:proofErr w:type="spellStart"/>
            <w:r w:rsidRPr="00381C53">
              <w:rPr>
                <w:rFonts w:ascii="Garamond" w:hAnsi="Garamond"/>
              </w:rPr>
              <w:t>antyzjazdowy</w:t>
            </w:r>
            <w:proofErr w:type="spellEnd"/>
            <w:r w:rsidRPr="00381C53">
              <w:rPr>
                <w:rFonts w:ascii="Garamond" w:hAnsi="Garamond"/>
              </w:rPr>
              <w:t xml:space="preserve"> zapobiegający staczaniu się pojazdu na wzniesieniach. </w:t>
            </w:r>
          </w:p>
        </w:tc>
      </w:tr>
      <w:tr w:rsidR="00FB24F1" w:rsidRPr="00381C53" w14:paraId="7C5FCA92" w14:textId="77777777" w:rsidTr="00182F50">
        <w:trPr>
          <w:trHeight w:val="404"/>
        </w:trPr>
        <w:tc>
          <w:tcPr>
            <w:tcW w:w="9121" w:type="dxa"/>
            <w:tcBorders>
              <w:top w:val="single" w:sz="4" w:space="0" w:color="000000"/>
              <w:left w:val="single" w:sz="4" w:space="0" w:color="000000"/>
              <w:bottom w:val="single" w:sz="4" w:space="0" w:color="000000"/>
              <w:right w:val="single" w:sz="4" w:space="0" w:color="000000"/>
            </w:tcBorders>
          </w:tcPr>
          <w:p w14:paraId="55B7846A" w14:textId="77777777" w:rsidR="00FB24F1" w:rsidRPr="00381C53" w:rsidRDefault="00FB24F1" w:rsidP="00193E72">
            <w:pPr>
              <w:spacing w:line="276" w:lineRule="auto"/>
              <w:rPr>
                <w:rFonts w:ascii="Garamond" w:hAnsi="Garamond"/>
              </w:rPr>
            </w:pPr>
            <w:r w:rsidRPr="00381C53">
              <w:rPr>
                <w:rFonts w:ascii="Garamond" w:hAnsi="Garamond"/>
              </w:rPr>
              <w:t>Kabina dzienna min 2 osobowa w kolorze białym lub innym.</w:t>
            </w:r>
          </w:p>
        </w:tc>
      </w:tr>
      <w:tr w:rsidR="00FB24F1" w:rsidRPr="00381C53" w14:paraId="35D37D7C" w14:textId="77777777" w:rsidTr="00182F50">
        <w:trPr>
          <w:trHeight w:val="327"/>
        </w:trPr>
        <w:tc>
          <w:tcPr>
            <w:tcW w:w="9121" w:type="dxa"/>
            <w:tcBorders>
              <w:top w:val="single" w:sz="4" w:space="0" w:color="000000"/>
              <w:left w:val="single" w:sz="4" w:space="0" w:color="000000"/>
              <w:bottom w:val="single" w:sz="4" w:space="0" w:color="000000"/>
              <w:right w:val="single" w:sz="4" w:space="0" w:color="000000"/>
            </w:tcBorders>
          </w:tcPr>
          <w:p w14:paraId="01EB2ABE" w14:textId="77777777" w:rsidR="00FB24F1" w:rsidRPr="00381C53" w:rsidRDefault="00FB24F1" w:rsidP="00193E72">
            <w:pPr>
              <w:spacing w:line="276" w:lineRule="auto"/>
              <w:rPr>
                <w:rFonts w:ascii="Garamond" w:hAnsi="Garamond"/>
              </w:rPr>
            </w:pPr>
            <w:r w:rsidRPr="00381C53">
              <w:rPr>
                <w:rFonts w:ascii="Garamond" w:hAnsi="Garamond"/>
              </w:rPr>
              <w:t xml:space="preserve">Elektrycznie sterowane szyby. </w:t>
            </w:r>
          </w:p>
        </w:tc>
      </w:tr>
      <w:tr w:rsidR="00FB24F1" w:rsidRPr="00381C53" w14:paraId="49EDA082" w14:textId="77777777" w:rsidTr="00182F50">
        <w:trPr>
          <w:trHeight w:val="325"/>
        </w:trPr>
        <w:tc>
          <w:tcPr>
            <w:tcW w:w="9121" w:type="dxa"/>
            <w:tcBorders>
              <w:top w:val="single" w:sz="4" w:space="0" w:color="000000"/>
              <w:left w:val="single" w:sz="4" w:space="0" w:color="000000"/>
              <w:bottom w:val="single" w:sz="4" w:space="0" w:color="000000"/>
              <w:right w:val="single" w:sz="4" w:space="0" w:color="000000"/>
            </w:tcBorders>
          </w:tcPr>
          <w:p w14:paraId="0D81DC50" w14:textId="77777777" w:rsidR="00FB24F1" w:rsidRPr="00381C53" w:rsidRDefault="00FB24F1" w:rsidP="00193E72">
            <w:pPr>
              <w:spacing w:line="276" w:lineRule="auto"/>
              <w:rPr>
                <w:rFonts w:ascii="Garamond" w:hAnsi="Garamond"/>
              </w:rPr>
            </w:pPr>
            <w:r w:rsidRPr="00381C53">
              <w:rPr>
                <w:rFonts w:ascii="Garamond" w:hAnsi="Garamond"/>
              </w:rPr>
              <w:t xml:space="preserve">Klimatyzacja. </w:t>
            </w:r>
          </w:p>
        </w:tc>
      </w:tr>
      <w:tr w:rsidR="00FB24F1" w:rsidRPr="00381C53" w14:paraId="1F80436F" w14:textId="77777777" w:rsidTr="00182F50">
        <w:trPr>
          <w:trHeight w:val="325"/>
        </w:trPr>
        <w:tc>
          <w:tcPr>
            <w:tcW w:w="9121" w:type="dxa"/>
            <w:tcBorders>
              <w:top w:val="single" w:sz="4" w:space="0" w:color="000000"/>
              <w:left w:val="single" w:sz="4" w:space="0" w:color="000000"/>
              <w:bottom w:val="single" w:sz="4" w:space="0" w:color="000000"/>
              <w:right w:val="single" w:sz="4" w:space="0" w:color="000000"/>
            </w:tcBorders>
          </w:tcPr>
          <w:p w14:paraId="3C3384F3" w14:textId="77777777" w:rsidR="00FB24F1" w:rsidRPr="00381C53" w:rsidRDefault="00FB24F1" w:rsidP="00193E72">
            <w:pPr>
              <w:spacing w:line="276" w:lineRule="auto"/>
              <w:rPr>
                <w:rFonts w:ascii="Garamond" w:hAnsi="Garamond"/>
              </w:rPr>
            </w:pPr>
            <w:r w:rsidRPr="00381C53">
              <w:rPr>
                <w:rFonts w:ascii="Garamond" w:hAnsi="Garamond"/>
              </w:rPr>
              <w:t xml:space="preserve">Elektrycznie regulowane i podgrzewane lusterka wsteczne. </w:t>
            </w:r>
          </w:p>
        </w:tc>
      </w:tr>
      <w:tr w:rsidR="00FB24F1" w:rsidRPr="00381C53" w14:paraId="3AD937EB" w14:textId="77777777" w:rsidTr="00182F50">
        <w:trPr>
          <w:trHeight w:val="325"/>
        </w:trPr>
        <w:tc>
          <w:tcPr>
            <w:tcW w:w="9121" w:type="dxa"/>
            <w:tcBorders>
              <w:top w:val="single" w:sz="4" w:space="0" w:color="000000"/>
              <w:left w:val="single" w:sz="4" w:space="0" w:color="000000"/>
              <w:bottom w:val="single" w:sz="4" w:space="0" w:color="000000"/>
              <w:right w:val="single" w:sz="4" w:space="0" w:color="000000"/>
            </w:tcBorders>
          </w:tcPr>
          <w:p w14:paraId="16A7B50B" w14:textId="77777777" w:rsidR="00FB24F1" w:rsidRPr="00381C53" w:rsidRDefault="00FB24F1" w:rsidP="00193E72">
            <w:pPr>
              <w:spacing w:line="276" w:lineRule="auto"/>
              <w:rPr>
                <w:rFonts w:ascii="Garamond" w:hAnsi="Garamond"/>
              </w:rPr>
            </w:pPr>
            <w:r w:rsidRPr="00381C53">
              <w:rPr>
                <w:rFonts w:ascii="Garamond" w:hAnsi="Garamond"/>
              </w:rPr>
              <w:t xml:space="preserve">Reflektory halogenowe H7 ze światłami LED do jazdy dziennej. </w:t>
            </w:r>
          </w:p>
        </w:tc>
      </w:tr>
      <w:tr w:rsidR="00FB24F1" w:rsidRPr="00381C53" w14:paraId="3A3539E9" w14:textId="77777777" w:rsidTr="00182F50">
        <w:trPr>
          <w:trHeight w:val="325"/>
        </w:trPr>
        <w:tc>
          <w:tcPr>
            <w:tcW w:w="9121" w:type="dxa"/>
            <w:tcBorders>
              <w:top w:val="single" w:sz="4" w:space="0" w:color="000000"/>
              <w:left w:val="single" w:sz="4" w:space="0" w:color="000000"/>
              <w:bottom w:val="single" w:sz="4" w:space="0" w:color="000000"/>
              <w:right w:val="single" w:sz="4" w:space="0" w:color="000000"/>
            </w:tcBorders>
          </w:tcPr>
          <w:p w14:paraId="3A4312CE" w14:textId="77777777" w:rsidR="00FB24F1" w:rsidRPr="00381C53" w:rsidRDefault="00FB24F1" w:rsidP="00193E72">
            <w:pPr>
              <w:spacing w:line="276" w:lineRule="auto"/>
              <w:rPr>
                <w:rFonts w:ascii="Garamond" w:hAnsi="Garamond"/>
              </w:rPr>
            </w:pPr>
            <w:r w:rsidRPr="00381C53">
              <w:rPr>
                <w:rFonts w:ascii="Garamond" w:hAnsi="Garamond"/>
              </w:rPr>
              <w:t xml:space="preserve">Radio. </w:t>
            </w:r>
          </w:p>
        </w:tc>
      </w:tr>
      <w:tr w:rsidR="00FB24F1" w:rsidRPr="00381C53" w14:paraId="15C43A80" w14:textId="77777777" w:rsidTr="00182F50">
        <w:trPr>
          <w:trHeight w:val="325"/>
        </w:trPr>
        <w:tc>
          <w:tcPr>
            <w:tcW w:w="9121" w:type="dxa"/>
            <w:tcBorders>
              <w:top w:val="single" w:sz="4" w:space="0" w:color="000000"/>
              <w:left w:val="single" w:sz="4" w:space="0" w:color="000000"/>
              <w:bottom w:val="single" w:sz="4" w:space="0" w:color="000000"/>
              <w:right w:val="single" w:sz="4" w:space="0" w:color="000000"/>
            </w:tcBorders>
          </w:tcPr>
          <w:p w14:paraId="26FB67A7" w14:textId="77777777" w:rsidR="00FB24F1" w:rsidRPr="00381C53" w:rsidRDefault="00FB24F1" w:rsidP="00193E72">
            <w:pPr>
              <w:spacing w:line="276" w:lineRule="auto"/>
              <w:rPr>
                <w:rFonts w:ascii="Garamond" w:hAnsi="Garamond"/>
              </w:rPr>
            </w:pPr>
            <w:r w:rsidRPr="00381C53">
              <w:rPr>
                <w:rFonts w:ascii="Garamond" w:hAnsi="Garamond"/>
              </w:rPr>
              <w:t xml:space="preserve">Immobiliser fabryczny. </w:t>
            </w:r>
          </w:p>
        </w:tc>
      </w:tr>
      <w:tr w:rsidR="00FB24F1" w:rsidRPr="00381C53" w14:paraId="7040EAC3" w14:textId="77777777" w:rsidTr="00182F50">
        <w:trPr>
          <w:trHeight w:val="325"/>
        </w:trPr>
        <w:tc>
          <w:tcPr>
            <w:tcW w:w="9121" w:type="dxa"/>
            <w:tcBorders>
              <w:top w:val="single" w:sz="4" w:space="0" w:color="000000"/>
              <w:left w:val="single" w:sz="4" w:space="0" w:color="000000"/>
              <w:bottom w:val="single" w:sz="4" w:space="0" w:color="000000"/>
              <w:right w:val="single" w:sz="4" w:space="0" w:color="000000"/>
            </w:tcBorders>
          </w:tcPr>
          <w:p w14:paraId="24050942" w14:textId="77777777" w:rsidR="00FB24F1" w:rsidRPr="00381C53" w:rsidRDefault="00FB24F1" w:rsidP="00193E72">
            <w:pPr>
              <w:spacing w:line="276" w:lineRule="auto"/>
              <w:rPr>
                <w:rFonts w:ascii="Garamond" w:hAnsi="Garamond"/>
              </w:rPr>
            </w:pPr>
            <w:r w:rsidRPr="00381C53">
              <w:rPr>
                <w:rFonts w:ascii="Garamond" w:hAnsi="Garamond"/>
              </w:rPr>
              <w:t xml:space="preserve">Tachograf cyfrowy. </w:t>
            </w:r>
          </w:p>
        </w:tc>
      </w:tr>
      <w:tr w:rsidR="00FB24F1" w:rsidRPr="00381C53" w14:paraId="60984924" w14:textId="77777777" w:rsidTr="00182F50">
        <w:trPr>
          <w:trHeight w:val="325"/>
        </w:trPr>
        <w:tc>
          <w:tcPr>
            <w:tcW w:w="9121" w:type="dxa"/>
            <w:tcBorders>
              <w:top w:val="single" w:sz="4" w:space="0" w:color="000000"/>
              <w:left w:val="single" w:sz="4" w:space="0" w:color="000000"/>
              <w:bottom w:val="single" w:sz="4" w:space="0" w:color="000000"/>
              <w:right w:val="single" w:sz="4" w:space="0" w:color="000000"/>
            </w:tcBorders>
          </w:tcPr>
          <w:p w14:paraId="057B271D" w14:textId="77777777" w:rsidR="00FB24F1" w:rsidRPr="00381C53" w:rsidRDefault="00FB24F1" w:rsidP="00193E72">
            <w:pPr>
              <w:spacing w:line="276" w:lineRule="auto"/>
              <w:rPr>
                <w:rFonts w:ascii="Garamond" w:hAnsi="Garamond"/>
              </w:rPr>
            </w:pPr>
            <w:r w:rsidRPr="00381C53">
              <w:rPr>
                <w:rFonts w:ascii="Garamond" w:hAnsi="Garamond"/>
              </w:rPr>
              <w:t xml:space="preserve">Gniazdo elektryczne 12V. </w:t>
            </w:r>
          </w:p>
        </w:tc>
      </w:tr>
      <w:tr w:rsidR="00FB24F1" w:rsidRPr="00381C53" w14:paraId="66C20EC5" w14:textId="77777777" w:rsidTr="00182F50">
        <w:trPr>
          <w:trHeight w:val="325"/>
        </w:trPr>
        <w:tc>
          <w:tcPr>
            <w:tcW w:w="9121" w:type="dxa"/>
            <w:tcBorders>
              <w:top w:val="single" w:sz="4" w:space="0" w:color="000000"/>
              <w:left w:val="single" w:sz="4" w:space="0" w:color="000000"/>
              <w:bottom w:val="single" w:sz="4" w:space="0" w:color="000000"/>
              <w:right w:val="single" w:sz="4" w:space="0" w:color="000000"/>
            </w:tcBorders>
          </w:tcPr>
          <w:p w14:paraId="4D3AE077" w14:textId="77777777" w:rsidR="00FB24F1" w:rsidRPr="00381C53" w:rsidRDefault="00FB24F1" w:rsidP="00193E72">
            <w:pPr>
              <w:spacing w:line="276" w:lineRule="auto"/>
              <w:rPr>
                <w:rFonts w:ascii="Garamond" w:hAnsi="Garamond"/>
              </w:rPr>
            </w:pPr>
            <w:r w:rsidRPr="00381C53">
              <w:rPr>
                <w:rFonts w:ascii="Garamond" w:hAnsi="Garamond"/>
              </w:rPr>
              <w:t xml:space="preserve">Wyświetlacz  z komputerem pokładowym w języku polskim. </w:t>
            </w:r>
          </w:p>
        </w:tc>
      </w:tr>
      <w:tr w:rsidR="00FB24F1" w:rsidRPr="00381C53" w14:paraId="28A70472" w14:textId="77777777" w:rsidTr="00182F50">
        <w:trPr>
          <w:trHeight w:val="325"/>
        </w:trPr>
        <w:tc>
          <w:tcPr>
            <w:tcW w:w="9121" w:type="dxa"/>
            <w:tcBorders>
              <w:top w:val="single" w:sz="4" w:space="0" w:color="000000"/>
              <w:left w:val="single" w:sz="4" w:space="0" w:color="000000"/>
              <w:bottom w:val="single" w:sz="4" w:space="0" w:color="000000"/>
              <w:right w:val="single" w:sz="4" w:space="0" w:color="000000"/>
            </w:tcBorders>
          </w:tcPr>
          <w:p w14:paraId="3DBD77BB" w14:textId="77777777" w:rsidR="00FB24F1" w:rsidRPr="00381C53" w:rsidRDefault="00FB24F1" w:rsidP="00193E72">
            <w:pPr>
              <w:spacing w:line="276" w:lineRule="auto"/>
              <w:rPr>
                <w:rFonts w:ascii="Garamond" w:hAnsi="Garamond"/>
              </w:rPr>
            </w:pPr>
            <w:r w:rsidRPr="00381C53">
              <w:rPr>
                <w:rFonts w:ascii="Garamond" w:hAnsi="Garamond"/>
              </w:rPr>
              <w:t xml:space="preserve">2 kliny zabezpieczające, podnośnik hydrauliczny, narzędzia do obsługi pojazdu. </w:t>
            </w:r>
          </w:p>
        </w:tc>
      </w:tr>
      <w:tr w:rsidR="00FB24F1" w:rsidRPr="00381C53" w14:paraId="198F7CEB" w14:textId="77777777" w:rsidTr="00182F50">
        <w:trPr>
          <w:trHeight w:val="325"/>
        </w:trPr>
        <w:tc>
          <w:tcPr>
            <w:tcW w:w="9121" w:type="dxa"/>
            <w:tcBorders>
              <w:top w:val="single" w:sz="4" w:space="0" w:color="000000"/>
              <w:left w:val="single" w:sz="4" w:space="0" w:color="000000"/>
              <w:bottom w:val="single" w:sz="4" w:space="0" w:color="000000"/>
              <w:right w:val="single" w:sz="4" w:space="0" w:color="000000"/>
            </w:tcBorders>
          </w:tcPr>
          <w:p w14:paraId="2A625624" w14:textId="77777777" w:rsidR="00FB24F1" w:rsidRPr="00381C53" w:rsidRDefault="00FB24F1" w:rsidP="00193E72">
            <w:pPr>
              <w:spacing w:line="276" w:lineRule="auto"/>
              <w:rPr>
                <w:rFonts w:ascii="Garamond" w:hAnsi="Garamond"/>
              </w:rPr>
            </w:pPr>
            <w:r w:rsidRPr="00381C53">
              <w:rPr>
                <w:rFonts w:ascii="Garamond" w:hAnsi="Garamond"/>
              </w:rPr>
              <w:t xml:space="preserve">Homologacja na pojazd kompletny.  </w:t>
            </w:r>
          </w:p>
        </w:tc>
      </w:tr>
      <w:tr w:rsidR="00FB24F1" w:rsidRPr="00381C53" w14:paraId="210C2063" w14:textId="77777777" w:rsidTr="00182F50">
        <w:trPr>
          <w:trHeight w:val="325"/>
        </w:trPr>
        <w:tc>
          <w:tcPr>
            <w:tcW w:w="9121" w:type="dxa"/>
            <w:tcBorders>
              <w:top w:val="single" w:sz="4" w:space="0" w:color="000000"/>
              <w:left w:val="single" w:sz="4" w:space="0" w:color="000000"/>
              <w:bottom w:val="single" w:sz="4" w:space="0" w:color="000000"/>
              <w:right w:val="single" w:sz="4" w:space="0" w:color="000000"/>
            </w:tcBorders>
          </w:tcPr>
          <w:p w14:paraId="30B8150B" w14:textId="77777777" w:rsidR="00FB24F1" w:rsidRPr="00381C53" w:rsidRDefault="00FB24F1" w:rsidP="00193E72">
            <w:pPr>
              <w:spacing w:line="276" w:lineRule="auto"/>
              <w:rPr>
                <w:rFonts w:ascii="Garamond" w:hAnsi="Garamond"/>
              </w:rPr>
            </w:pPr>
            <w:r w:rsidRPr="00381C53">
              <w:rPr>
                <w:rFonts w:ascii="Garamond" w:hAnsi="Garamond"/>
              </w:rPr>
              <w:t>Apteczka, trójkąt</w:t>
            </w:r>
          </w:p>
        </w:tc>
      </w:tr>
      <w:tr w:rsidR="00FB24F1" w:rsidRPr="00381C53" w14:paraId="549BD78D" w14:textId="77777777" w:rsidTr="00182F50">
        <w:trPr>
          <w:trHeight w:val="325"/>
        </w:trPr>
        <w:tc>
          <w:tcPr>
            <w:tcW w:w="9121" w:type="dxa"/>
            <w:tcBorders>
              <w:top w:val="single" w:sz="4" w:space="0" w:color="000000"/>
              <w:left w:val="single" w:sz="4" w:space="0" w:color="000000"/>
              <w:bottom w:val="single" w:sz="4" w:space="0" w:color="000000"/>
              <w:right w:val="single" w:sz="4" w:space="0" w:color="000000"/>
            </w:tcBorders>
          </w:tcPr>
          <w:p w14:paraId="69434430" w14:textId="77777777" w:rsidR="00FB24F1" w:rsidRPr="00381C53" w:rsidRDefault="00FB24F1" w:rsidP="00193E72">
            <w:pPr>
              <w:spacing w:line="276" w:lineRule="auto"/>
              <w:rPr>
                <w:rFonts w:ascii="Garamond" w:hAnsi="Garamond"/>
              </w:rPr>
            </w:pPr>
            <w:r w:rsidRPr="00381C53">
              <w:rPr>
                <w:rFonts w:ascii="Garamond" w:hAnsi="Garamond"/>
              </w:rPr>
              <w:t>Przystawka odbioru mocy – od silnikowa do napędu posypywarki</w:t>
            </w:r>
          </w:p>
        </w:tc>
      </w:tr>
      <w:tr w:rsidR="00FB24F1" w:rsidRPr="00381C53" w14:paraId="2AF94550" w14:textId="77777777" w:rsidTr="00182F50">
        <w:trPr>
          <w:trHeight w:val="325"/>
        </w:trPr>
        <w:tc>
          <w:tcPr>
            <w:tcW w:w="9121" w:type="dxa"/>
            <w:tcBorders>
              <w:top w:val="single" w:sz="4" w:space="0" w:color="000000"/>
              <w:left w:val="single" w:sz="4" w:space="0" w:color="000000"/>
              <w:bottom w:val="single" w:sz="4" w:space="0" w:color="000000"/>
              <w:right w:val="single" w:sz="4" w:space="0" w:color="000000"/>
            </w:tcBorders>
          </w:tcPr>
          <w:p w14:paraId="79A92E8F" w14:textId="77777777" w:rsidR="00FB24F1" w:rsidRPr="00381C53" w:rsidRDefault="00FB24F1" w:rsidP="00193E72">
            <w:pPr>
              <w:spacing w:line="276" w:lineRule="auto"/>
              <w:rPr>
                <w:rFonts w:ascii="Garamond" w:hAnsi="Garamond"/>
                <w:b/>
                <w:bCs/>
              </w:rPr>
            </w:pPr>
            <w:r w:rsidRPr="00381C53">
              <w:rPr>
                <w:rFonts w:ascii="Garamond" w:hAnsi="Garamond"/>
                <w:b/>
                <w:bCs/>
              </w:rPr>
              <w:t xml:space="preserve">Dodatkowe wyposażenie: Platforma burtowa, Pług, Przyczepa Kontenerowa: </w:t>
            </w:r>
          </w:p>
          <w:p w14:paraId="6A6C2B31" w14:textId="77777777" w:rsidR="00FB24F1" w:rsidRPr="00381C53" w:rsidRDefault="00FB24F1" w:rsidP="00193E72">
            <w:pPr>
              <w:spacing w:line="276" w:lineRule="auto"/>
              <w:jc w:val="both"/>
              <w:rPr>
                <w:rFonts w:ascii="Garamond" w:hAnsi="Garamond"/>
              </w:rPr>
            </w:pPr>
            <w:r w:rsidRPr="00381C53">
              <w:rPr>
                <w:rFonts w:ascii="Garamond" w:hAnsi="Garamond"/>
                <w:b/>
                <w:bCs/>
              </w:rPr>
              <w:t>Platforma burtowa</w:t>
            </w:r>
            <w:r w:rsidRPr="00381C53">
              <w:rPr>
                <w:rFonts w:ascii="Garamond" w:hAnsi="Garamond"/>
              </w:rPr>
              <w:t xml:space="preserve"> – fabrycznie nowa, kontener burtowy, długość max 4500mm, szerokość max. 2550 mm, wysokość min. 500mm, grubość burty min. 2,5mm, burty otwierane od dołu, mechanizm wspomagający otwieranie burt, konstrukcja stalowa śrutowana, kontener do zamontowania na urządzeniu hakowym wysokość uch 1200mm, plandeka</w:t>
            </w:r>
          </w:p>
          <w:p w14:paraId="52C1F1C2" w14:textId="77777777" w:rsidR="00FB24F1" w:rsidRPr="00381C53" w:rsidRDefault="00FB24F1" w:rsidP="00193E72">
            <w:pPr>
              <w:spacing w:line="276" w:lineRule="auto"/>
              <w:jc w:val="both"/>
              <w:rPr>
                <w:rFonts w:ascii="Garamond" w:hAnsi="Garamond"/>
              </w:rPr>
            </w:pPr>
            <w:r w:rsidRPr="00381C53">
              <w:rPr>
                <w:rFonts w:ascii="Garamond" w:hAnsi="Garamond"/>
                <w:b/>
                <w:bCs/>
              </w:rPr>
              <w:t xml:space="preserve">Pług – </w:t>
            </w:r>
            <w:r w:rsidRPr="00381C53">
              <w:rPr>
                <w:rFonts w:ascii="Garamond" w:hAnsi="Garamond"/>
              </w:rPr>
              <w:t>fabrycznie nowy współpracujący z samochodami ciężarowymi lub ciągnikami wyposażonymi w płytę czołową wg. Normy PN-EN 15432 typ F1, szerokość robocza 3030mm,własny system unoszenia, agregowanie z każdym rodzajem pojazdu, oświetlenie LED, bezstopniowa hydrauliczna regulacja odkładnicy, waga min 500kg – max 800kg</w:t>
            </w:r>
          </w:p>
          <w:p w14:paraId="75647C16" w14:textId="77777777" w:rsidR="00FB24F1" w:rsidRPr="00381C53" w:rsidRDefault="00FB24F1" w:rsidP="00193E72">
            <w:pPr>
              <w:tabs>
                <w:tab w:val="left" w:pos="3108"/>
              </w:tabs>
              <w:spacing w:line="276" w:lineRule="auto"/>
              <w:jc w:val="both"/>
              <w:rPr>
                <w:rFonts w:ascii="Garamond" w:hAnsi="Garamond"/>
              </w:rPr>
            </w:pPr>
            <w:r w:rsidRPr="00381C53">
              <w:rPr>
                <w:rFonts w:ascii="Garamond" w:hAnsi="Garamond"/>
                <w:b/>
                <w:bCs/>
              </w:rPr>
              <w:t xml:space="preserve">Przyczepa kontenerowa: </w:t>
            </w:r>
            <w:r w:rsidRPr="00381C53">
              <w:rPr>
                <w:rFonts w:ascii="Garamond" w:hAnsi="Garamond"/>
              </w:rPr>
              <w:t>dostosowana do kontenerów</w:t>
            </w:r>
            <w:r w:rsidRPr="00381C53">
              <w:rPr>
                <w:rFonts w:ascii="Garamond" w:hAnsi="Garamond"/>
                <w:b/>
                <w:bCs/>
              </w:rPr>
              <w:t xml:space="preserve"> KP 7, KP 10, KP 14 o długości max 4800mm</w:t>
            </w:r>
          </w:p>
        </w:tc>
      </w:tr>
      <w:tr w:rsidR="00FB24F1" w:rsidRPr="00381C53" w14:paraId="63B8598E" w14:textId="77777777" w:rsidTr="00182F50">
        <w:trPr>
          <w:trHeight w:val="325"/>
        </w:trPr>
        <w:tc>
          <w:tcPr>
            <w:tcW w:w="9121" w:type="dxa"/>
            <w:tcBorders>
              <w:top w:val="single" w:sz="4" w:space="0" w:color="000000"/>
              <w:left w:val="single" w:sz="4" w:space="0" w:color="000000"/>
              <w:bottom w:val="single" w:sz="4" w:space="0" w:color="000000"/>
              <w:right w:val="single" w:sz="4" w:space="0" w:color="000000"/>
            </w:tcBorders>
          </w:tcPr>
          <w:p w14:paraId="37E4E880" w14:textId="77777777" w:rsidR="00FB24F1" w:rsidRPr="00381C53" w:rsidRDefault="00FB24F1" w:rsidP="00193E72">
            <w:pPr>
              <w:spacing w:line="276" w:lineRule="auto"/>
              <w:rPr>
                <w:rFonts w:ascii="Garamond" w:hAnsi="Garamond"/>
              </w:rPr>
            </w:pPr>
            <w:r w:rsidRPr="00381C53">
              <w:rPr>
                <w:rFonts w:ascii="Garamond" w:hAnsi="Garamond"/>
              </w:rPr>
              <w:t>Urządzenie Hakowe:</w:t>
            </w:r>
          </w:p>
        </w:tc>
      </w:tr>
      <w:tr w:rsidR="00FB24F1" w:rsidRPr="00381C53" w14:paraId="5499BCBC" w14:textId="77777777" w:rsidTr="00182F50">
        <w:trPr>
          <w:trHeight w:val="325"/>
        </w:trPr>
        <w:tc>
          <w:tcPr>
            <w:tcW w:w="9121" w:type="dxa"/>
            <w:tcBorders>
              <w:top w:val="single" w:sz="4" w:space="0" w:color="000000"/>
              <w:left w:val="single" w:sz="4" w:space="0" w:color="000000"/>
              <w:bottom w:val="single" w:sz="4" w:space="0" w:color="000000"/>
              <w:right w:val="single" w:sz="4" w:space="0" w:color="000000"/>
            </w:tcBorders>
          </w:tcPr>
          <w:p w14:paraId="32507B5F" w14:textId="219AE274" w:rsidR="00FB24F1" w:rsidRPr="00381C53" w:rsidRDefault="00FB24F1" w:rsidP="00193E72">
            <w:pPr>
              <w:spacing w:line="276" w:lineRule="auto"/>
              <w:jc w:val="both"/>
              <w:rPr>
                <w:rFonts w:ascii="Garamond" w:hAnsi="Garamond"/>
                <w:b/>
                <w:bCs/>
              </w:rPr>
            </w:pPr>
            <w:r w:rsidRPr="00381C53">
              <w:rPr>
                <w:rStyle w:val="Pogrubienie"/>
                <w:rFonts w:ascii="Garamond" w:hAnsi="Garamond"/>
                <w:b w:val="0"/>
                <w:bCs w:val="0"/>
                <w:shd w:val="clear" w:color="auto" w:fill="FFFFFF"/>
              </w:rPr>
              <w:t xml:space="preserve">Urządzenie hakowe rok produkcji 2021/2022 przystosowane do kontenerów o długości od 3200mm do 4800mm (KP-7,KP-10,KP-15) 2. Nominalna moc załadunkowa 10 ton, 3. Maksymalna moc techniczna załadunkowa max 15 ton, 4. Długość przewożonych kontenerów 3200-4000mm, 5. Teleskopowane ramię główne z dwoma siłownikami długość teleskopowania T=900mm, 6. Wysokość haka H=1200mm, 7. Masa własna urządzenia 970kg (+ -5%), 8. Środek rolki-koniec haka K=85mm, 9. Ciśnienie robocze- 21-25Mpa, </w:t>
            </w:r>
            <w:r w:rsidRPr="00381C53">
              <w:rPr>
                <w:rStyle w:val="Pogrubienie"/>
                <w:rFonts w:ascii="Garamond" w:hAnsi="Garamond"/>
                <w:b w:val="0"/>
                <w:bCs w:val="0"/>
                <w:shd w:val="clear" w:color="auto" w:fill="FFFFFF"/>
              </w:rPr>
              <w:lastRenderedPageBreak/>
              <w:t xml:space="preserve">Wyposażenie; 1. Szerokie rolki zapewniające stabilność prowadzenia kontenera, 2. Rama zabudowy hakowej wykonana z wysoko gatunkowej stali przygotowana do montażu modułowego przykręcanie do podwozia na śruby, 3. Urządzenie hakowe do rozstawu rolek i ślizgów kontenera min 1080mm, 4. Sterowanie z wewnątrz pojazdu i z zewnątrz (AWARYJNE), 5. Blokada hydrauliczna kontenera, 6. Łożyskowania wysuwu haka urządzenia na tern amidzie, co zapewnia wysoką trwałość </w:t>
            </w:r>
            <w:r w:rsidR="00056DA4">
              <w:rPr>
                <w:rStyle w:val="Pogrubienie"/>
                <w:rFonts w:ascii="Garamond" w:hAnsi="Garamond"/>
                <w:b w:val="0"/>
                <w:bCs w:val="0"/>
                <w:shd w:val="clear" w:color="auto" w:fill="FFFFFF"/>
              </w:rPr>
              <w:t xml:space="preserve"> </w:t>
            </w:r>
            <w:r w:rsidR="00056DA4">
              <w:rPr>
                <w:rStyle w:val="Pogrubienie"/>
                <w:shd w:val="clear" w:color="auto" w:fill="FFFFFF"/>
              </w:rPr>
              <w:t xml:space="preserve">                                             </w:t>
            </w:r>
            <w:r w:rsidRPr="00381C53">
              <w:rPr>
                <w:rStyle w:val="Pogrubienie"/>
                <w:rFonts w:ascii="Garamond" w:hAnsi="Garamond"/>
                <w:b w:val="0"/>
                <w:bCs w:val="0"/>
                <w:shd w:val="clear" w:color="auto" w:fill="FFFFFF"/>
              </w:rPr>
              <w:t xml:space="preserve">i bezobsługowość(nie wymaga smarowania), 7. Ocynkowane podesty antypoślizgowe, 8. Kosz na siatkę, 9. Skrzynka narzędziowa, 10. Konstrukcja stalowa jest śrutowana, następnie malowana podkładową epoksydową, 11. Dokumentacja UDT, 12. Gwarancja na urządzenie hakowe nie mniejsza niż 24 miesiące. </w:t>
            </w:r>
          </w:p>
        </w:tc>
      </w:tr>
      <w:tr w:rsidR="00FB24F1" w:rsidRPr="00381C53" w14:paraId="05425F0B" w14:textId="77777777" w:rsidTr="00182F50">
        <w:trPr>
          <w:trHeight w:val="325"/>
        </w:trPr>
        <w:tc>
          <w:tcPr>
            <w:tcW w:w="9121" w:type="dxa"/>
            <w:tcBorders>
              <w:top w:val="single" w:sz="4" w:space="0" w:color="000000"/>
              <w:left w:val="single" w:sz="4" w:space="0" w:color="000000"/>
              <w:bottom w:val="single" w:sz="4" w:space="0" w:color="000000"/>
              <w:right w:val="single" w:sz="4" w:space="0" w:color="000000"/>
            </w:tcBorders>
          </w:tcPr>
          <w:p w14:paraId="28EA4E3E" w14:textId="77777777" w:rsidR="00FB24F1" w:rsidRPr="00381C53" w:rsidRDefault="00FB24F1" w:rsidP="00193E72">
            <w:pPr>
              <w:spacing w:after="17" w:line="276" w:lineRule="auto"/>
              <w:rPr>
                <w:rFonts w:ascii="Garamond" w:hAnsi="Garamond"/>
              </w:rPr>
            </w:pPr>
            <w:r w:rsidRPr="00381C53">
              <w:rPr>
                <w:rFonts w:ascii="Garamond" w:hAnsi="Garamond"/>
                <w:b/>
              </w:rPr>
              <w:lastRenderedPageBreak/>
              <w:t xml:space="preserve">Warunki serwisowe i gwarancyjne  </w:t>
            </w:r>
          </w:p>
          <w:p w14:paraId="3FC8611D" w14:textId="77777777" w:rsidR="00FB24F1" w:rsidRPr="00381C53" w:rsidRDefault="00FB24F1" w:rsidP="00193E72">
            <w:pPr>
              <w:spacing w:line="276" w:lineRule="auto"/>
              <w:jc w:val="both"/>
              <w:rPr>
                <w:rFonts w:ascii="Garamond" w:hAnsi="Garamond"/>
              </w:rPr>
            </w:pPr>
            <w:r w:rsidRPr="00381C53">
              <w:rPr>
                <w:rFonts w:ascii="Garamond" w:hAnsi="Garamond"/>
              </w:rPr>
              <w:t xml:space="preserve">W ramach złożonej oferty Wykonawca gwarantuje reakcję autoryzowanego serwisu fabrycznego w ciągu </w:t>
            </w:r>
            <w:r w:rsidRPr="00381C53">
              <w:rPr>
                <w:rFonts w:ascii="Garamond" w:hAnsi="Garamond"/>
                <w:b/>
              </w:rPr>
              <w:t xml:space="preserve">24 godzin </w:t>
            </w:r>
            <w:r w:rsidRPr="00381C53">
              <w:rPr>
                <w:rFonts w:ascii="Garamond" w:hAnsi="Garamond"/>
              </w:rPr>
              <w:t xml:space="preserve">(dni robocze) od momentu zgłoszenia awarii, w zakresie ustalenia trybu działań serwisu. Wykonawca podejmie naprawę w ciągu maksymalnie </w:t>
            </w:r>
            <w:r w:rsidRPr="00381C53">
              <w:rPr>
                <w:rFonts w:ascii="Garamond" w:hAnsi="Garamond"/>
                <w:b/>
              </w:rPr>
              <w:t xml:space="preserve">48 godzin </w:t>
            </w:r>
            <w:r w:rsidRPr="00381C53">
              <w:rPr>
                <w:rFonts w:ascii="Garamond" w:hAnsi="Garamond"/>
              </w:rPr>
              <w:t xml:space="preserve">(dni robocze) od momentu zgłoszenia awarii. W przypadku zaistnienia awarii zabudowy wynikającej z odpowiedzialności gwarancyjnej Wykonawcy, która spowodowałaby konieczność przestoju pojazdu dłuższego niż </w:t>
            </w:r>
            <w:r w:rsidRPr="00381C53">
              <w:rPr>
                <w:rFonts w:ascii="Garamond" w:hAnsi="Garamond"/>
                <w:b/>
              </w:rPr>
              <w:t xml:space="preserve">kolejne 72 godziny </w:t>
            </w:r>
            <w:r w:rsidRPr="00381C53">
              <w:rPr>
                <w:rFonts w:ascii="Garamond" w:hAnsi="Garamond"/>
              </w:rPr>
              <w:t xml:space="preserve">(dni robocze) licząc od momentu podjęcia naprawy, będzie udostępniony nieodpłatnie (w okresie trwania gwarancji) pojazd zastępczy o parametrach zabudowy podobnych do pojazdu będącego w naprawie.  </w:t>
            </w:r>
          </w:p>
        </w:tc>
      </w:tr>
    </w:tbl>
    <w:p w14:paraId="5E44E3BD" w14:textId="77777777" w:rsidR="00FB24F1" w:rsidRPr="00381C53" w:rsidRDefault="00FB24F1" w:rsidP="00193E72">
      <w:pPr>
        <w:spacing w:after="0" w:line="276" w:lineRule="auto"/>
        <w:rPr>
          <w:rFonts w:ascii="Garamond" w:hAnsi="Garamond"/>
        </w:rPr>
      </w:pPr>
    </w:p>
    <w:p w14:paraId="54A01C45" w14:textId="4DEE323D" w:rsidR="00FB24F1" w:rsidRPr="00381C53" w:rsidRDefault="00FB24F1" w:rsidP="00193E72">
      <w:pPr>
        <w:pStyle w:val="Nagwek1"/>
        <w:spacing w:line="276" w:lineRule="auto"/>
        <w:rPr>
          <w:rFonts w:ascii="Garamond" w:hAnsi="Garamond"/>
        </w:rPr>
      </w:pPr>
      <w:r w:rsidRPr="00381C53">
        <w:rPr>
          <w:rFonts w:ascii="Garamond" w:hAnsi="Garamond"/>
        </w:rPr>
        <w:t xml:space="preserve"> Część trzecia 3. </w:t>
      </w:r>
    </w:p>
    <w:p w14:paraId="1D6975A2" w14:textId="77777777" w:rsidR="00FB24F1" w:rsidRPr="00381C53" w:rsidRDefault="00FB24F1" w:rsidP="00193E72">
      <w:pPr>
        <w:spacing w:after="0" w:line="276" w:lineRule="auto"/>
        <w:rPr>
          <w:rFonts w:ascii="Garamond" w:hAnsi="Garamond"/>
        </w:rPr>
      </w:pPr>
    </w:p>
    <w:tbl>
      <w:tblPr>
        <w:tblStyle w:val="TableGrid"/>
        <w:tblW w:w="9185" w:type="dxa"/>
        <w:tblInd w:w="-118" w:type="dxa"/>
        <w:tblCellMar>
          <w:top w:w="14" w:type="dxa"/>
          <w:left w:w="108" w:type="dxa"/>
          <w:right w:w="54" w:type="dxa"/>
        </w:tblCellMar>
        <w:tblLook w:val="04A0" w:firstRow="1" w:lastRow="0" w:firstColumn="1" w:lastColumn="0" w:noHBand="0" w:noVBand="1"/>
      </w:tblPr>
      <w:tblGrid>
        <w:gridCol w:w="9185"/>
      </w:tblGrid>
      <w:tr w:rsidR="00FB24F1" w:rsidRPr="00381C53" w14:paraId="370246F3" w14:textId="77777777" w:rsidTr="000F55ED">
        <w:trPr>
          <w:trHeight w:val="643"/>
        </w:trPr>
        <w:tc>
          <w:tcPr>
            <w:tcW w:w="9185" w:type="dxa"/>
            <w:tcBorders>
              <w:top w:val="single" w:sz="4" w:space="0" w:color="000000"/>
              <w:left w:val="single" w:sz="4" w:space="0" w:color="000000"/>
              <w:bottom w:val="single" w:sz="4" w:space="0" w:color="000000"/>
              <w:right w:val="single" w:sz="4" w:space="0" w:color="000000"/>
            </w:tcBorders>
          </w:tcPr>
          <w:p w14:paraId="71D29746" w14:textId="77777777" w:rsidR="00FB24F1" w:rsidRPr="00381C53" w:rsidRDefault="00FB24F1" w:rsidP="00193E72">
            <w:pPr>
              <w:spacing w:line="276" w:lineRule="auto"/>
              <w:ind w:right="56"/>
              <w:rPr>
                <w:rFonts w:ascii="Garamond" w:hAnsi="Garamond"/>
              </w:rPr>
            </w:pPr>
            <w:r w:rsidRPr="00381C53">
              <w:rPr>
                <w:rFonts w:ascii="Garamond" w:hAnsi="Garamond"/>
              </w:rPr>
              <w:t>Samochód WUKO</w:t>
            </w:r>
            <w:r w:rsidRPr="00381C53">
              <w:rPr>
                <w:rFonts w:ascii="Garamond" w:hAnsi="Garamond"/>
                <w:i/>
              </w:rPr>
              <w:t xml:space="preserve"> - Pojazd dwu lub trzyosiowy z trzecią osią skrętną wleczoną </w:t>
            </w:r>
          </w:p>
        </w:tc>
      </w:tr>
      <w:tr w:rsidR="00FB24F1" w:rsidRPr="00381C53" w14:paraId="6412FFBE" w14:textId="77777777" w:rsidTr="000F55ED">
        <w:trPr>
          <w:trHeight w:val="329"/>
        </w:trPr>
        <w:tc>
          <w:tcPr>
            <w:tcW w:w="9185" w:type="dxa"/>
            <w:tcBorders>
              <w:top w:val="single" w:sz="4" w:space="0" w:color="000000"/>
              <w:left w:val="single" w:sz="4" w:space="0" w:color="000000"/>
              <w:bottom w:val="single" w:sz="4" w:space="0" w:color="000000"/>
              <w:right w:val="single" w:sz="4" w:space="0" w:color="000000"/>
            </w:tcBorders>
          </w:tcPr>
          <w:p w14:paraId="6D68AF1E" w14:textId="77777777" w:rsidR="00FB24F1" w:rsidRPr="00381C53" w:rsidRDefault="00FB24F1" w:rsidP="00193E72">
            <w:pPr>
              <w:spacing w:line="276" w:lineRule="auto"/>
              <w:rPr>
                <w:rFonts w:ascii="Garamond" w:hAnsi="Garamond"/>
              </w:rPr>
            </w:pPr>
            <w:r w:rsidRPr="00381C53">
              <w:rPr>
                <w:rFonts w:ascii="Garamond" w:hAnsi="Garamond"/>
                <w:i/>
              </w:rPr>
              <w:t>Samochód fabrycznie nowy, rok produkcji 2021/2022</w:t>
            </w:r>
          </w:p>
        </w:tc>
      </w:tr>
      <w:tr w:rsidR="00FB24F1" w:rsidRPr="00381C53" w14:paraId="77335DD0" w14:textId="77777777" w:rsidTr="000F55ED">
        <w:trPr>
          <w:trHeight w:val="326"/>
        </w:trPr>
        <w:tc>
          <w:tcPr>
            <w:tcW w:w="9185" w:type="dxa"/>
            <w:tcBorders>
              <w:top w:val="single" w:sz="4" w:space="0" w:color="000000"/>
              <w:left w:val="single" w:sz="4" w:space="0" w:color="000000"/>
              <w:bottom w:val="single" w:sz="4" w:space="0" w:color="000000"/>
              <w:right w:val="single" w:sz="4" w:space="0" w:color="000000"/>
            </w:tcBorders>
          </w:tcPr>
          <w:p w14:paraId="47EA00F4" w14:textId="77777777" w:rsidR="00FB24F1" w:rsidRPr="00381C53" w:rsidRDefault="00FB24F1" w:rsidP="00193E72">
            <w:pPr>
              <w:spacing w:line="276" w:lineRule="auto"/>
              <w:rPr>
                <w:rFonts w:ascii="Garamond" w:hAnsi="Garamond"/>
              </w:rPr>
            </w:pPr>
            <w:r w:rsidRPr="00381C53">
              <w:rPr>
                <w:rFonts w:ascii="Garamond" w:hAnsi="Garamond"/>
                <w:i/>
              </w:rPr>
              <w:t>Tylna belka anty najazdowa</w:t>
            </w:r>
          </w:p>
        </w:tc>
      </w:tr>
      <w:tr w:rsidR="00FB24F1" w:rsidRPr="00381C53" w14:paraId="6F190F00"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08A2F837" w14:textId="77777777" w:rsidR="00FB24F1" w:rsidRPr="00381C53" w:rsidRDefault="00FB24F1" w:rsidP="00193E72">
            <w:pPr>
              <w:spacing w:line="276" w:lineRule="auto"/>
              <w:rPr>
                <w:rFonts w:ascii="Garamond" w:hAnsi="Garamond"/>
              </w:rPr>
            </w:pPr>
            <w:r w:rsidRPr="00381C53">
              <w:rPr>
                <w:rFonts w:ascii="Garamond" w:hAnsi="Garamond"/>
                <w:i/>
              </w:rPr>
              <w:t xml:space="preserve">Oś przednia na parabolicznych resorach </w:t>
            </w:r>
          </w:p>
        </w:tc>
      </w:tr>
      <w:tr w:rsidR="00FB24F1" w:rsidRPr="00381C53" w14:paraId="441DF6A5" w14:textId="77777777" w:rsidTr="000F55ED">
        <w:trPr>
          <w:trHeight w:val="329"/>
        </w:trPr>
        <w:tc>
          <w:tcPr>
            <w:tcW w:w="9185" w:type="dxa"/>
            <w:tcBorders>
              <w:top w:val="single" w:sz="4" w:space="0" w:color="000000"/>
              <w:left w:val="single" w:sz="4" w:space="0" w:color="000000"/>
              <w:bottom w:val="single" w:sz="4" w:space="0" w:color="000000"/>
              <w:right w:val="single" w:sz="4" w:space="0" w:color="000000"/>
            </w:tcBorders>
          </w:tcPr>
          <w:p w14:paraId="2F61559B" w14:textId="77777777" w:rsidR="00FB24F1" w:rsidRPr="00381C53" w:rsidRDefault="00FB24F1" w:rsidP="00193E72">
            <w:pPr>
              <w:spacing w:line="276" w:lineRule="auto"/>
              <w:rPr>
                <w:rFonts w:ascii="Garamond" w:hAnsi="Garamond"/>
              </w:rPr>
            </w:pPr>
            <w:r w:rsidRPr="00381C53">
              <w:rPr>
                <w:rFonts w:ascii="Garamond" w:hAnsi="Garamond"/>
                <w:i/>
              </w:rPr>
              <w:t>Osie tylne na poduszkach powietrznych</w:t>
            </w:r>
          </w:p>
        </w:tc>
      </w:tr>
      <w:tr w:rsidR="00FB24F1" w:rsidRPr="00381C53" w14:paraId="32315B86" w14:textId="77777777" w:rsidTr="000F55ED">
        <w:trPr>
          <w:trHeight w:val="326"/>
        </w:trPr>
        <w:tc>
          <w:tcPr>
            <w:tcW w:w="9185" w:type="dxa"/>
            <w:tcBorders>
              <w:top w:val="single" w:sz="4" w:space="0" w:color="000000"/>
              <w:left w:val="single" w:sz="4" w:space="0" w:color="000000"/>
              <w:bottom w:val="single" w:sz="4" w:space="0" w:color="000000"/>
              <w:right w:val="single" w:sz="4" w:space="0" w:color="000000"/>
            </w:tcBorders>
          </w:tcPr>
          <w:p w14:paraId="4C8C01E4" w14:textId="77777777" w:rsidR="00FB24F1" w:rsidRPr="00381C53" w:rsidRDefault="00FB24F1" w:rsidP="00193E72">
            <w:pPr>
              <w:spacing w:line="276" w:lineRule="auto"/>
              <w:rPr>
                <w:rFonts w:ascii="Garamond" w:hAnsi="Garamond"/>
              </w:rPr>
            </w:pPr>
            <w:r w:rsidRPr="00381C53">
              <w:rPr>
                <w:rFonts w:ascii="Garamond" w:hAnsi="Garamond"/>
                <w:i/>
              </w:rPr>
              <w:t>Koła R 22,5  315/80 i przód R 22,5 385/65</w:t>
            </w:r>
          </w:p>
        </w:tc>
      </w:tr>
      <w:tr w:rsidR="00FB24F1" w:rsidRPr="00381C53" w14:paraId="16BC901B" w14:textId="77777777" w:rsidTr="000F55ED">
        <w:trPr>
          <w:trHeight w:val="329"/>
        </w:trPr>
        <w:tc>
          <w:tcPr>
            <w:tcW w:w="9185" w:type="dxa"/>
            <w:tcBorders>
              <w:top w:val="single" w:sz="4" w:space="0" w:color="000000"/>
              <w:left w:val="single" w:sz="4" w:space="0" w:color="000000"/>
              <w:bottom w:val="single" w:sz="4" w:space="0" w:color="000000"/>
              <w:right w:val="single" w:sz="4" w:space="0" w:color="000000"/>
            </w:tcBorders>
          </w:tcPr>
          <w:p w14:paraId="2A90F966" w14:textId="77777777" w:rsidR="00FB24F1" w:rsidRPr="00381C53" w:rsidRDefault="00FB24F1" w:rsidP="00193E72">
            <w:pPr>
              <w:spacing w:line="276" w:lineRule="auto"/>
              <w:rPr>
                <w:rFonts w:ascii="Garamond" w:hAnsi="Garamond"/>
              </w:rPr>
            </w:pPr>
            <w:r w:rsidRPr="00381C53">
              <w:rPr>
                <w:rFonts w:ascii="Garamond" w:hAnsi="Garamond"/>
                <w:i/>
              </w:rPr>
              <w:t>Przystawka odbioru mocy od silnikowa do napędu WUKO</w:t>
            </w:r>
          </w:p>
        </w:tc>
      </w:tr>
      <w:tr w:rsidR="00FB24F1" w:rsidRPr="00381C53" w14:paraId="6C4BDC0B" w14:textId="77777777" w:rsidTr="000F55ED">
        <w:trPr>
          <w:trHeight w:val="406"/>
        </w:trPr>
        <w:tc>
          <w:tcPr>
            <w:tcW w:w="9185" w:type="dxa"/>
            <w:tcBorders>
              <w:top w:val="single" w:sz="4" w:space="0" w:color="000000"/>
              <w:left w:val="single" w:sz="4" w:space="0" w:color="000000"/>
              <w:bottom w:val="single" w:sz="4" w:space="0" w:color="000000"/>
              <w:right w:val="single" w:sz="4" w:space="0" w:color="000000"/>
            </w:tcBorders>
          </w:tcPr>
          <w:p w14:paraId="5AF10B50" w14:textId="77777777" w:rsidR="00FB24F1" w:rsidRPr="00381C53" w:rsidRDefault="00FB24F1" w:rsidP="00193E72">
            <w:pPr>
              <w:spacing w:line="276" w:lineRule="auto"/>
              <w:rPr>
                <w:rFonts w:ascii="Garamond" w:hAnsi="Garamond"/>
              </w:rPr>
            </w:pPr>
            <w:r w:rsidRPr="00381C53">
              <w:rPr>
                <w:rFonts w:ascii="Garamond" w:hAnsi="Garamond"/>
                <w:i/>
              </w:rPr>
              <w:t>Wysokość całego pojazdu maksymalnie 3700mm</w:t>
            </w:r>
          </w:p>
        </w:tc>
      </w:tr>
      <w:tr w:rsidR="00FB24F1" w:rsidRPr="00381C53" w14:paraId="4731F547" w14:textId="77777777" w:rsidTr="000F55ED">
        <w:trPr>
          <w:trHeight w:val="329"/>
        </w:trPr>
        <w:tc>
          <w:tcPr>
            <w:tcW w:w="9185" w:type="dxa"/>
            <w:tcBorders>
              <w:top w:val="single" w:sz="4" w:space="0" w:color="000000"/>
              <w:left w:val="single" w:sz="4" w:space="0" w:color="000000"/>
              <w:bottom w:val="single" w:sz="4" w:space="0" w:color="000000"/>
              <w:right w:val="single" w:sz="4" w:space="0" w:color="000000"/>
            </w:tcBorders>
          </w:tcPr>
          <w:p w14:paraId="354585FC" w14:textId="77777777" w:rsidR="00FB24F1" w:rsidRPr="00381C53" w:rsidRDefault="00FB24F1" w:rsidP="00193E72">
            <w:pPr>
              <w:spacing w:line="276" w:lineRule="auto"/>
              <w:rPr>
                <w:rFonts w:ascii="Garamond" w:hAnsi="Garamond"/>
              </w:rPr>
            </w:pPr>
            <w:r w:rsidRPr="00381C53">
              <w:rPr>
                <w:rFonts w:ascii="Garamond" w:hAnsi="Garamond"/>
                <w:i/>
              </w:rPr>
              <w:t>Szerokość pojazdu maksymalnie 2550 mm</w:t>
            </w:r>
          </w:p>
        </w:tc>
      </w:tr>
      <w:tr w:rsidR="00FB24F1" w:rsidRPr="00381C53" w14:paraId="0532DD8D" w14:textId="77777777" w:rsidTr="000F55ED">
        <w:trPr>
          <w:trHeight w:val="367"/>
        </w:trPr>
        <w:tc>
          <w:tcPr>
            <w:tcW w:w="9185" w:type="dxa"/>
            <w:tcBorders>
              <w:top w:val="single" w:sz="4" w:space="0" w:color="000000"/>
              <w:left w:val="single" w:sz="4" w:space="0" w:color="000000"/>
              <w:bottom w:val="single" w:sz="4" w:space="0" w:color="000000"/>
              <w:right w:val="single" w:sz="4" w:space="0" w:color="000000"/>
            </w:tcBorders>
          </w:tcPr>
          <w:p w14:paraId="629B91BD" w14:textId="77777777" w:rsidR="00FB24F1" w:rsidRPr="00381C53" w:rsidRDefault="00FB24F1" w:rsidP="00193E72">
            <w:pPr>
              <w:spacing w:line="276" w:lineRule="auto"/>
              <w:rPr>
                <w:rFonts w:ascii="Garamond" w:hAnsi="Garamond"/>
              </w:rPr>
            </w:pPr>
            <w:r w:rsidRPr="00381C53">
              <w:rPr>
                <w:rFonts w:ascii="Garamond" w:hAnsi="Garamond"/>
                <w:i/>
              </w:rPr>
              <w:t>Długość całkowita pojazdu maksymalnie 8650mm</w:t>
            </w:r>
          </w:p>
        </w:tc>
      </w:tr>
      <w:tr w:rsidR="00FB24F1" w:rsidRPr="00381C53" w14:paraId="7EAF2877" w14:textId="77777777" w:rsidTr="000F55ED">
        <w:trPr>
          <w:trHeight w:val="326"/>
        </w:trPr>
        <w:tc>
          <w:tcPr>
            <w:tcW w:w="9185" w:type="dxa"/>
            <w:tcBorders>
              <w:top w:val="single" w:sz="4" w:space="0" w:color="000000"/>
              <w:left w:val="single" w:sz="4" w:space="0" w:color="000000"/>
              <w:bottom w:val="single" w:sz="4" w:space="0" w:color="000000"/>
              <w:right w:val="single" w:sz="4" w:space="0" w:color="000000"/>
            </w:tcBorders>
          </w:tcPr>
          <w:p w14:paraId="0B6A0E31" w14:textId="77777777" w:rsidR="00FB24F1" w:rsidRPr="00381C53" w:rsidRDefault="00FB24F1" w:rsidP="00193E72">
            <w:pPr>
              <w:spacing w:line="276" w:lineRule="auto"/>
              <w:rPr>
                <w:rFonts w:ascii="Garamond" w:hAnsi="Garamond"/>
              </w:rPr>
            </w:pPr>
            <w:r w:rsidRPr="00381C53">
              <w:rPr>
                <w:rFonts w:ascii="Garamond" w:hAnsi="Garamond"/>
                <w:i/>
              </w:rPr>
              <w:t>Dopuszczalna masa całkowita maksymalnie 26 000 kg.</w:t>
            </w:r>
          </w:p>
        </w:tc>
      </w:tr>
      <w:tr w:rsidR="00FB24F1" w:rsidRPr="00381C53" w14:paraId="2A47CE46" w14:textId="77777777" w:rsidTr="000F55ED">
        <w:trPr>
          <w:trHeight w:val="646"/>
        </w:trPr>
        <w:tc>
          <w:tcPr>
            <w:tcW w:w="9185" w:type="dxa"/>
            <w:tcBorders>
              <w:top w:val="single" w:sz="4" w:space="0" w:color="000000"/>
              <w:left w:val="single" w:sz="4" w:space="0" w:color="000000"/>
              <w:bottom w:val="single" w:sz="4" w:space="0" w:color="000000"/>
              <w:right w:val="single" w:sz="4" w:space="0" w:color="000000"/>
            </w:tcBorders>
          </w:tcPr>
          <w:p w14:paraId="20B0660D" w14:textId="77777777" w:rsidR="00FB24F1" w:rsidRPr="00381C53" w:rsidRDefault="00FB24F1" w:rsidP="00193E72">
            <w:pPr>
              <w:spacing w:line="276" w:lineRule="auto"/>
              <w:rPr>
                <w:rFonts w:ascii="Garamond" w:hAnsi="Garamond"/>
              </w:rPr>
            </w:pPr>
            <w:r w:rsidRPr="00381C53">
              <w:rPr>
                <w:rFonts w:ascii="Garamond" w:hAnsi="Garamond"/>
                <w:i/>
              </w:rPr>
              <w:t>Rozstaw osi 3 200 – 3 800 mm pomiędzy 1 a 2 osią podwozia</w:t>
            </w:r>
          </w:p>
        </w:tc>
      </w:tr>
      <w:tr w:rsidR="00FB24F1" w:rsidRPr="00381C53" w14:paraId="50EFA1DE" w14:textId="77777777" w:rsidTr="000F55ED">
        <w:trPr>
          <w:trHeight w:val="326"/>
        </w:trPr>
        <w:tc>
          <w:tcPr>
            <w:tcW w:w="9185" w:type="dxa"/>
            <w:tcBorders>
              <w:top w:val="single" w:sz="4" w:space="0" w:color="000000"/>
              <w:left w:val="single" w:sz="4" w:space="0" w:color="000000"/>
              <w:bottom w:val="single" w:sz="4" w:space="0" w:color="000000"/>
              <w:right w:val="single" w:sz="4" w:space="0" w:color="000000"/>
            </w:tcBorders>
          </w:tcPr>
          <w:p w14:paraId="1FC12D32" w14:textId="77777777" w:rsidR="00FB24F1" w:rsidRPr="00381C53" w:rsidRDefault="00FB24F1" w:rsidP="00193E72">
            <w:pPr>
              <w:spacing w:line="276" w:lineRule="auto"/>
              <w:rPr>
                <w:rFonts w:ascii="Garamond" w:hAnsi="Garamond"/>
              </w:rPr>
            </w:pPr>
            <w:r w:rsidRPr="00381C53">
              <w:rPr>
                <w:rFonts w:ascii="Garamond" w:eastAsia="Arial Unicode MS" w:hAnsi="Garamond"/>
                <w:i/>
              </w:rPr>
              <w:t>Wyposażony w kamerę narożną na kabinie prawa strona.</w:t>
            </w:r>
          </w:p>
        </w:tc>
      </w:tr>
      <w:tr w:rsidR="00FB24F1" w:rsidRPr="00381C53" w14:paraId="68E3B5BE" w14:textId="77777777" w:rsidTr="000F55ED">
        <w:trPr>
          <w:trHeight w:val="646"/>
        </w:trPr>
        <w:tc>
          <w:tcPr>
            <w:tcW w:w="9185" w:type="dxa"/>
            <w:tcBorders>
              <w:top w:val="single" w:sz="4" w:space="0" w:color="000000"/>
              <w:left w:val="single" w:sz="4" w:space="0" w:color="000000"/>
              <w:bottom w:val="single" w:sz="4" w:space="0" w:color="000000"/>
              <w:right w:val="single" w:sz="4" w:space="0" w:color="000000"/>
            </w:tcBorders>
          </w:tcPr>
          <w:p w14:paraId="14219F29" w14:textId="77777777" w:rsidR="00FB24F1" w:rsidRPr="00381C53" w:rsidRDefault="00FB24F1" w:rsidP="00193E72">
            <w:pPr>
              <w:spacing w:line="276" w:lineRule="auto"/>
              <w:rPr>
                <w:rFonts w:ascii="Garamond" w:hAnsi="Garamond"/>
              </w:rPr>
            </w:pPr>
            <w:r w:rsidRPr="00381C53">
              <w:rPr>
                <w:rFonts w:ascii="Garamond" w:hAnsi="Garamond"/>
                <w:i/>
              </w:rPr>
              <w:t>Skrzynia biegów: manualna lub automatyczna</w:t>
            </w:r>
          </w:p>
        </w:tc>
      </w:tr>
      <w:tr w:rsidR="00FB24F1" w:rsidRPr="00381C53" w14:paraId="21F146FB" w14:textId="77777777" w:rsidTr="000F55ED">
        <w:trPr>
          <w:trHeight w:val="326"/>
        </w:trPr>
        <w:tc>
          <w:tcPr>
            <w:tcW w:w="9185" w:type="dxa"/>
            <w:tcBorders>
              <w:top w:val="single" w:sz="4" w:space="0" w:color="000000"/>
              <w:left w:val="single" w:sz="4" w:space="0" w:color="000000"/>
              <w:bottom w:val="single" w:sz="4" w:space="0" w:color="000000"/>
              <w:right w:val="single" w:sz="4" w:space="0" w:color="000000"/>
            </w:tcBorders>
          </w:tcPr>
          <w:p w14:paraId="02C02FAA" w14:textId="77777777" w:rsidR="00FB24F1" w:rsidRPr="00381C53" w:rsidRDefault="00FB24F1" w:rsidP="00193E72">
            <w:pPr>
              <w:spacing w:line="276" w:lineRule="auto"/>
              <w:rPr>
                <w:rFonts w:ascii="Garamond" w:hAnsi="Garamond"/>
              </w:rPr>
            </w:pPr>
            <w:r w:rsidRPr="00381C53">
              <w:rPr>
                <w:rFonts w:ascii="Garamond" w:hAnsi="Garamond"/>
                <w:i/>
              </w:rPr>
              <w:t>Podwozie ciężarowe przystosowane do zabudów komunalnych, trzyosiowe z napędem na jedna oś (druga oś napędowa), tylna oś skrętna (trzecia oś).</w:t>
            </w:r>
          </w:p>
        </w:tc>
      </w:tr>
      <w:tr w:rsidR="00FB24F1" w:rsidRPr="00381C53" w14:paraId="76319925" w14:textId="77777777" w:rsidTr="000F55ED">
        <w:trPr>
          <w:trHeight w:val="406"/>
        </w:trPr>
        <w:tc>
          <w:tcPr>
            <w:tcW w:w="9185" w:type="dxa"/>
            <w:tcBorders>
              <w:top w:val="single" w:sz="4" w:space="0" w:color="000000"/>
              <w:left w:val="single" w:sz="4" w:space="0" w:color="000000"/>
              <w:bottom w:val="single" w:sz="4" w:space="0" w:color="000000"/>
              <w:right w:val="single" w:sz="4" w:space="0" w:color="000000"/>
            </w:tcBorders>
          </w:tcPr>
          <w:p w14:paraId="403CC3D5" w14:textId="77777777" w:rsidR="00FB24F1" w:rsidRPr="00381C53" w:rsidRDefault="00FB24F1" w:rsidP="00193E72">
            <w:pPr>
              <w:spacing w:line="276" w:lineRule="auto"/>
              <w:rPr>
                <w:rFonts w:ascii="Garamond" w:hAnsi="Garamond"/>
              </w:rPr>
            </w:pPr>
            <w:r w:rsidRPr="00381C53">
              <w:rPr>
                <w:rFonts w:ascii="Garamond" w:hAnsi="Garamond"/>
                <w:i/>
              </w:rPr>
              <w:lastRenderedPageBreak/>
              <w:t>Moc silnika zapewniająca jednoczesną pracę wszystkich urządzeń zabudowy (układ ciśnieniowo-płuczący, ssania, odzysku wody i hydrauliki) min 280 KM.</w:t>
            </w:r>
          </w:p>
        </w:tc>
      </w:tr>
      <w:tr w:rsidR="00FB24F1" w:rsidRPr="00381C53" w14:paraId="3F9E9767" w14:textId="77777777" w:rsidTr="000F55ED">
        <w:trPr>
          <w:trHeight w:val="329"/>
        </w:trPr>
        <w:tc>
          <w:tcPr>
            <w:tcW w:w="9185" w:type="dxa"/>
            <w:tcBorders>
              <w:top w:val="single" w:sz="4" w:space="0" w:color="000000"/>
              <w:left w:val="single" w:sz="4" w:space="0" w:color="000000"/>
              <w:bottom w:val="single" w:sz="4" w:space="0" w:color="000000"/>
              <w:right w:val="single" w:sz="4" w:space="0" w:color="000000"/>
            </w:tcBorders>
          </w:tcPr>
          <w:p w14:paraId="67CD0751" w14:textId="77777777" w:rsidR="00FB24F1" w:rsidRPr="00381C53" w:rsidRDefault="00FB24F1" w:rsidP="00193E72">
            <w:pPr>
              <w:spacing w:line="276" w:lineRule="auto"/>
              <w:rPr>
                <w:rFonts w:ascii="Garamond" w:hAnsi="Garamond"/>
              </w:rPr>
            </w:pPr>
            <w:r w:rsidRPr="00381C53">
              <w:rPr>
                <w:rFonts w:ascii="Garamond" w:hAnsi="Garamond"/>
                <w:i/>
              </w:rPr>
              <w:t>Silnik spełniający normy emisji spalin EURO 6.</w:t>
            </w:r>
          </w:p>
        </w:tc>
      </w:tr>
      <w:tr w:rsidR="00FB24F1" w:rsidRPr="00381C53" w14:paraId="56334C2D"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42231040" w14:textId="77777777" w:rsidR="00FB24F1" w:rsidRPr="00381C53" w:rsidRDefault="00FB24F1" w:rsidP="00193E72">
            <w:pPr>
              <w:spacing w:line="276" w:lineRule="auto"/>
              <w:rPr>
                <w:rFonts w:ascii="Garamond" w:hAnsi="Garamond"/>
              </w:rPr>
            </w:pPr>
            <w:r w:rsidRPr="00381C53">
              <w:rPr>
                <w:rFonts w:ascii="Garamond" w:hAnsi="Garamond"/>
                <w:i/>
              </w:rPr>
              <w:t>Rura wydechowa wyprowadzona do góry przy kabinie kierowcy.</w:t>
            </w:r>
          </w:p>
        </w:tc>
      </w:tr>
      <w:tr w:rsidR="00FB24F1" w:rsidRPr="00381C53" w14:paraId="1EFEDAC1"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08FE4DE4" w14:textId="77777777" w:rsidR="00FB24F1" w:rsidRPr="00381C53" w:rsidRDefault="00FB24F1" w:rsidP="00193E72">
            <w:pPr>
              <w:spacing w:line="276" w:lineRule="auto"/>
              <w:rPr>
                <w:rFonts w:ascii="Garamond" w:hAnsi="Garamond"/>
              </w:rPr>
            </w:pPr>
            <w:r w:rsidRPr="00381C53">
              <w:rPr>
                <w:rFonts w:ascii="Garamond" w:hAnsi="Garamond"/>
                <w:i/>
              </w:rPr>
              <w:t>Zbiornik paliwa – pojemność minimum 250 litra, zamykany korek paliwa.</w:t>
            </w:r>
          </w:p>
        </w:tc>
      </w:tr>
      <w:tr w:rsidR="00FB24F1" w:rsidRPr="00381C53" w14:paraId="4AB93616"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321AD70F" w14:textId="77777777" w:rsidR="00FB24F1" w:rsidRPr="00381C53" w:rsidRDefault="00FB24F1" w:rsidP="00193E72">
            <w:pPr>
              <w:spacing w:line="276" w:lineRule="auto"/>
              <w:rPr>
                <w:rFonts w:ascii="Garamond" w:hAnsi="Garamond"/>
              </w:rPr>
            </w:pPr>
            <w:r w:rsidRPr="00381C53">
              <w:rPr>
                <w:rFonts w:ascii="Garamond" w:hAnsi="Garamond"/>
                <w:i/>
              </w:rPr>
              <w:t>Wyciszenie hałasu 80dB zgodnie z 92 / 97 EWG.</w:t>
            </w:r>
          </w:p>
        </w:tc>
      </w:tr>
      <w:tr w:rsidR="00FB24F1" w:rsidRPr="00381C53" w14:paraId="08A92A5B"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3E5CC974" w14:textId="77777777" w:rsidR="00FB24F1" w:rsidRPr="00381C53" w:rsidRDefault="00FB24F1" w:rsidP="00193E72">
            <w:pPr>
              <w:spacing w:line="276" w:lineRule="auto"/>
              <w:rPr>
                <w:rFonts w:ascii="Garamond" w:hAnsi="Garamond"/>
              </w:rPr>
            </w:pPr>
            <w:r w:rsidRPr="00381C53">
              <w:rPr>
                <w:rFonts w:ascii="Garamond" w:hAnsi="Garamond"/>
                <w:i/>
              </w:rPr>
              <w:t>Kabina:</w:t>
            </w:r>
          </w:p>
        </w:tc>
      </w:tr>
      <w:tr w:rsidR="00FB24F1" w:rsidRPr="00381C53" w14:paraId="62E5F5F7"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5CCA95E9" w14:textId="77777777" w:rsidR="00FB24F1" w:rsidRPr="00381C53" w:rsidRDefault="00FB24F1" w:rsidP="00193E72">
            <w:pPr>
              <w:spacing w:line="276" w:lineRule="auto"/>
              <w:rPr>
                <w:rFonts w:ascii="Garamond" w:hAnsi="Garamond"/>
              </w:rPr>
            </w:pPr>
            <w:r w:rsidRPr="00381C53">
              <w:rPr>
                <w:rFonts w:ascii="Garamond" w:hAnsi="Garamond"/>
                <w:i/>
              </w:rPr>
              <w:t>wspomaganie układu kierowniczego, układ kierowniczy lewostronny,</w:t>
            </w:r>
          </w:p>
        </w:tc>
      </w:tr>
      <w:tr w:rsidR="00FB24F1" w:rsidRPr="00381C53" w14:paraId="1EC9472E"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2B19FB45" w14:textId="77777777" w:rsidR="00FB24F1" w:rsidRPr="00381C53" w:rsidRDefault="00FB24F1" w:rsidP="00193E72">
            <w:pPr>
              <w:spacing w:line="276" w:lineRule="auto"/>
              <w:rPr>
                <w:rFonts w:ascii="Garamond" w:hAnsi="Garamond"/>
              </w:rPr>
            </w:pPr>
            <w:r w:rsidRPr="00381C53">
              <w:rPr>
                <w:rFonts w:ascii="Garamond" w:hAnsi="Garamond"/>
                <w:i/>
              </w:rPr>
              <w:t>dwu miejscowa</w:t>
            </w:r>
          </w:p>
        </w:tc>
      </w:tr>
      <w:tr w:rsidR="00FB24F1" w:rsidRPr="00381C53" w14:paraId="1D12A21D"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2ABC83A2" w14:textId="77777777" w:rsidR="00FB24F1" w:rsidRPr="00381C53" w:rsidRDefault="00FB24F1" w:rsidP="00193E72">
            <w:pPr>
              <w:spacing w:line="276" w:lineRule="auto"/>
              <w:rPr>
                <w:rFonts w:ascii="Garamond" w:hAnsi="Garamond"/>
              </w:rPr>
            </w:pPr>
            <w:r w:rsidRPr="00381C53">
              <w:rPr>
                <w:rFonts w:ascii="Garamond" w:hAnsi="Garamond"/>
                <w:i/>
              </w:rPr>
              <w:t>szyberdach</w:t>
            </w:r>
          </w:p>
        </w:tc>
      </w:tr>
      <w:tr w:rsidR="00FB24F1" w:rsidRPr="00381C53" w14:paraId="6DFC5355"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6EE1F837" w14:textId="77777777" w:rsidR="00FB24F1" w:rsidRPr="00381C53" w:rsidRDefault="00FB24F1" w:rsidP="00193E72">
            <w:pPr>
              <w:spacing w:line="276" w:lineRule="auto"/>
              <w:rPr>
                <w:rFonts w:ascii="Garamond" w:hAnsi="Garamond"/>
              </w:rPr>
            </w:pPr>
            <w:r w:rsidRPr="00381C53">
              <w:rPr>
                <w:rFonts w:ascii="Garamond" w:hAnsi="Garamond"/>
                <w:i/>
              </w:rPr>
              <w:t>cyfrowy tachograf,,</w:t>
            </w:r>
          </w:p>
        </w:tc>
      </w:tr>
      <w:tr w:rsidR="00FB24F1" w:rsidRPr="00381C53" w14:paraId="563512E0"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0415DFBD" w14:textId="77777777" w:rsidR="00FB24F1" w:rsidRPr="00381C53" w:rsidRDefault="00FB24F1" w:rsidP="00193E72">
            <w:pPr>
              <w:spacing w:line="276" w:lineRule="auto"/>
              <w:rPr>
                <w:rFonts w:ascii="Garamond" w:hAnsi="Garamond"/>
              </w:rPr>
            </w:pPr>
            <w:r w:rsidRPr="00381C53">
              <w:rPr>
                <w:rFonts w:ascii="Garamond" w:hAnsi="Garamond"/>
                <w:i/>
              </w:rPr>
              <w:t>lusterko krawężnikowe, wsteczne prawe; szerokokątne prawe, ogrzewane i elektrycznie sterowane,</w:t>
            </w:r>
          </w:p>
        </w:tc>
      </w:tr>
      <w:tr w:rsidR="00FB24F1" w:rsidRPr="00381C53" w14:paraId="2D165624"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4D220493" w14:textId="77777777" w:rsidR="00FB24F1" w:rsidRPr="00381C53" w:rsidRDefault="00FB24F1" w:rsidP="00193E72">
            <w:pPr>
              <w:spacing w:line="276" w:lineRule="auto"/>
              <w:rPr>
                <w:rFonts w:ascii="Garamond" w:hAnsi="Garamond"/>
              </w:rPr>
            </w:pPr>
            <w:r w:rsidRPr="00381C53">
              <w:rPr>
                <w:rFonts w:ascii="Garamond" w:hAnsi="Garamond"/>
                <w:i/>
              </w:rPr>
              <w:t xml:space="preserve">lusterko krawężnikowe na przedniej szybie po stronie pasażera tzw. </w:t>
            </w:r>
            <w:proofErr w:type="spellStart"/>
            <w:r w:rsidRPr="00381C53">
              <w:rPr>
                <w:rFonts w:ascii="Garamond" w:hAnsi="Garamond"/>
                <w:i/>
              </w:rPr>
              <w:t>rampowe</w:t>
            </w:r>
            <w:proofErr w:type="spellEnd"/>
            <w:r w:rsidRPr="00381C53">
              <w:rPr>
                <w:rFonts w:ascii="Garamond" w:hAnsi="Garamond"/>
                <w:i/>
              </w:rPr>
              <w:t>,</w:t>
            </w:r>
          </w:p>
        </w:tc>
      </w:tr>
      <w:tr w:rsidR="00FB24F1" w:rsidRPr="00381C53" w14:paraId="33DB373E"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4CF37BA5" w14:textId="77777777" w:rsidR="00FB24F1" w:rsidRPr="00381C53" w:rsidRDefault="00FB24F1" w:rsidP="00193E72">
            <w:pPr>
              <w:spacing w:line="276" w:lineRule="auto"/>
              <w:rPr>
                <w:rFonts w:ascii="Garamond" w:hAnsi="Garamond"/>
              </w:rPr>
            </w:pPr>
            <w:r w:rsidRPr="00381C53">
              <w:rPr>
                <w:rFonts w:ascii="Garamond" w:hAnsi="Garamond"/>
                <w:i/>
              </w:rPr>
              <w:t>siedzenie kierowcy z zawieszeniem pneumatycznym – regulowane dla kierowcy,</w:t>
            </w:r>
          </w:p>
        </w:tc>
      </w:tr>
      <w:tr w:rsidR="00FB24F1" w:rsidRPr="00381C53" w14:paraId="5225F0BE"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7BE3183E" w14:textId="77777777" w:rsidR="00FB24F1" w:rsidRPr="00381C53" w:rsidRDefault="00FB24F1" w:rsidP="00193E72">
            <w:pPr>
              <w:spacing w:line="276" w:lineRule="auto"/>
              <w:rPr>
                <w:rFonts w:ascii="Garamond" w:hAnsi="Garamond"/>
              </w:rPr>
            </w:pPr>
            <w:r w:rsidRPr="00381C53">
              <w:rPr>
                <w:rFonts w:ascii="Garamond" w:hAnsi="Garamond"/>
                <w:i/>
              </w:rPr>
              <w:t>elektryczne podnośniki szyb drzwi kierowcy i pasażera,</w:t>
            </w:r>
          </w:p>
        </w:tc>
      </w:tr>
      <w:tr w:rsidR="00FB24F1" w:rsidRPr="00381C53" w14:paraId="2E759D07"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14918A5C" w14:textId="77777777" w:rsidR="00FB24F1" w:rsidRPr="00381C53" w:rsidRDefault="00FB24F1" w:rsidP="00193E72">
            <w:pPr>
              <w:spacing w:line="276" w:lineRule="auto"/>
              <w:rPr>
                <w:rFonts w:ascii="Garamond" w:hAnsi="Garamond"/>
              </w:rPr>
            </w:pPr>
            <w:r w:rsidRPr="00381C53">
              <w:rPr>
                <w:rFonts w:ascii="Garamond" w:hAnsi="Garamond"/>
                <w:i/>
              </w:rPr>
              <w:t>oświetlenie ostrzegawcze (dwa koguty) koloru pomarańczowego zainstalowana na dachu nadwozia,</w:t>
            </w:r>
          </w:p>
        </w:tc>
      </w:tr>
      <w:tr w:rsidR="00FB24F1" w:rsidRPr="00381C53" w14:paraId="6D37C631"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7115D275" w14:textId="77777777" w:rsidR="00FB24F1" w:rsidRPr="00381C53" w:rsidRDefault="00FB24F1" w:rsidP="00193E72">
            <w:pPr>
              <w:spacing w:line="276" w:lineRule="auto"/>
              <w:rPr>
                <w:rFonts w:ascii="Garamond" w:hAnsi="Garamond"/>
              </w:rPr>
            </w:pPr>
            <w:r w:rsidRPr="00381C53">
              <w:rPr>
                <w:rFonts w:ascii="Garamond" w:hAnsi="Garamond"/>
                <w:i/>
              </w:rPr>
              <w:t>kamera najazdowa z monitorem  w kabinie kierowcy do cofania wraz z sygnalizatorem akustycznym manewru cofania,</w:t>
            </w:r>
          </w:p>
        </w:tc>
      </w:tr>
      <w:tr w:rsidR="00FB24F1" w:rsidRPr="00381C53" w14:paraId="1B548A53"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0FBB3107" w14:textId="77777777" w:rsidR="00FB24F1" w:rsidRPr="00381C53" w:rsidRDefault="00FB24F1" w:rsidP="00193E72">
            <w:pPr>
              <w:spacing w:line="276" w:lineRule="auto"/>
              <w:rPr>
                <w:rFonts w:ascii="Garamond" w:hAnsi="Garamond"/>
              </w:rPr>
            </w:pPr>
            <w:r w:rsidRPr="00381C53">
              <w:rPr>
                <w:rFonts w:ascii="Garamond" w:hAnsi="Garamond"/>
                <w:i/>
              </w:rPr>
              <w:t>prędkościomierz – skala km / h,</w:t>
            </w:r>
          </w:p>
        </w:tc>
      </w:tr>
      <w:tr w:rsidR="00FB24F1" w:rsidRPr="00381C53" w14:paraId="052812BD"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154B4F26" w14:textId="77777777" w:rsidR="00FB24F1" w:rsidRPr="00381C53" w:rsidRDefault="00FB24F1" w:rsidP="00193E72">
            <w:pPr>
              <w:spacing w:line="276" w:lineRule="auto"/>
              <w:rPr>
                <w:rFonts w:ascii="Garamond" w:hAnsi="Garamond"/>
              </w:rPr>
            </w:pPr>
            <w:r w:rsidRPr="00381C53">
              <w:rPr>
                <w:rFonts w:ascii="Garamond" w:hAnsi="Garamond"/>
                <w:i/>
              </w:rPr>
              <w:t>apteczka pierwszej pomocy, radio, dwa kliny pod koła.</w:t>
            </w:r>
          </w:p>
        </w:tc>
      </w:tr>
      <w:tr w:rsidR="00FB24F1" w:rsidRPr="00381C53" w14:paraId="219A2980"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6D639D65" w14:textId="77777777" w:rsidR="00FB24F1" w:rsidRPr="00381C53" w:rsidRDefault="00FB24F1" w:rsidP="00193E72">
            <w:pPr>
              <w:spacing w:line="276" w:lineRule="auto"/>
              <w:rPr>
                <w:rFonts w:ascii="Garamond" w:hAnsi="Garamond"/>
              </w:rPr>
            </w:pPr>
          </w:p>
        </w:tc>
      </w:tr>
      <w:tr w:rsidR="00FB24F1" w:rsidRPr="00381C53" w14:paraId="7A59B80A"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3236C614" w14:textId="77777777" w:rsidR="00FB24F1" w:rsidRPr="00381C53" w:rsidRDefault="00FB24F1" w:rsidP="00193E72">
            <w:pPr>
              <w:spacing w:line="276" w:lineRule="auto"/>
              <w:rPr>
                <w:rFonts w:ascii="Garamond" w:hAnsi="Garamond"/>
              </w:rPr>
            </w:pPr>
            <w:r w:rsidRPr="00381C53">
              <w:rPr>
                <w:rFonts w:ascii="Garamond" w:hAnsi="Garamond"/>
                <w:b/>
                <w:i/>
                <w:u w:val="single"/>
              </w:rPr>
              <w:t>Zabudowa</w:t>
            </w:r>
          </w:p>
        </w:tc>
      </w:tr>
      <w:tr w:rsidR="00FB24F1" w:rsidRPr="00381C53" w14:paraId="2D2CAC20"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5EF66279" w14:textId="77777777" w:rsidR="00FB24F1" w:rsidRPr="00381C53" w:rsidRDefault="00FB24F1" w:rsidP="00193E72">
            <w:pPr>
              <w:spacing w:line="276" w:lineRule="auto"/>
              <w:rPr>
                <w:rFonts w:ascii="Garamond" w:hAnsi="Garamond"/>
              </w:rPr>
            </w:pPr>
            <w:r w:rsidRPr="00381C53">
              <w:rPr>
                <w:rFonts w:ascii="Garamond" w:hAnsi="Garamond"/>
                <w:i/>
              </w:rPr>
              <w:t>Objętość użytkowa zbiornika: minimum 8m</w:t>
            </w:r>
            <w:r w:rsidRPr="00381C53">
              <w:rPr>
                <w:rFonts w:ascii="Garamond" w:hAnsi="Garamond"/>
                <w:i/>
                <w:vertAlign w:val="superscript"/>
              </w:rPr>
              <w:t>3</w:t>
            </w:r>
          </w:p>
        </w:tc>
      </w:tr>
      <w:tr w:rsidR="00FB24F1" w:rsidRPr="00381C53" w14:paraId="55990976"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25D41E3E" w14:textId="77777777" w:rsidR="00FB24F1" w:rsidRPr="00381C53" w:rsidRDefault="00FB24F1" w:rsidP="00193E72">
            <w:pPr>
              <w:spacing w:line="276" w:lineRule="auto"/>
              <w:rPr>
                <w:rFonts w:ascii="Garamond" w:hAnsi="Garamond"/>
              </w:rPr>
            </w:pPr>
            <w:r w:rsidRPr="00381C53">
              <w:rPr>
                <w:rFonts w:ascii="Garamond" w:hAnsi="Garamond"/>
                <w:i/>
              </w:rPr>
              <w:t>grubość minimum 5mm,</w:t>
            </w:r>
          </w:p>
        </w:tc>
      </w:tr>
      <w:tr w:rsidR="00FB24F1" w:rsidRPr="00381C53" w14:paraId="68BA6234"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6B0CE502" w14:textId="77777777" w:rsidR="00FB24F1" w:rsidRPr="00381C53" w:rsidRDefault="00FB24F1" w:rsidP="00193E72">
            <w:pPr>
              <w:spacing w:line="276" w:lineRule="auto"/>
              <w:rPr>
                <w:rFonts w:ascii="Garamond" w:hAnsi="Garamond"/>
              </w:rPr>
            </w:pPr>
            <w:r w:rsidRPr="00381C53">
              <w:rPr>
                <w:rFonts w:ascii="Garamond" w:hAnsi="Garamond"/>
                <w:i/>
              </w:rPr>
              <w:t>dwa włazy rewizyjne w głównym zbiorniku min DN500 do czyszczenia komór recyclingu</w:t>
            </w:r>
          </w:p>
        </w:tc>
      </w:tr>
      <w:tr w:rsidR="00FB24F1" w:rsidRPr="00381C53" w14:paraId="7809F710"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5156550F" w14:textId="77777777" w:rsidR="00FB24F1" w:rsidRPr="00381C53" w:rsidRDefault="00FB24F1" w:rsidP="00193E72">
            <w:pPr>
              <w:spacing w:line="276" w:lineRule="auto"/>
              <w:rPr>
                <w:rFonts w:ascii="Garamond" w:hAnsi="Garamond"/>
              </w:rPr>
            </w:pPr>
            <w:r w:rsidRPr="00381C53">
              <w:rPr>
                <w:rFonts w:ascii="Garamond" w:hAnsi="Garamond"/>
                <w:i/>
              </w:rPr>
              <w:t xml:space="preserve">Zbiornik wyposażony w armaturę: </w:t>
            </w:r>
          </w:p>
        </w:tc>
      </w:tr>
      <w:tr w:rsidR="00FB24F1" w:rsidRPr="00381C53" w14:paraId="1CD4E9C1"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3158201E" w14:textId="77777777" w:rsidR="00FB24F1" w:rsidRPr="00381C53" w:rsidRDefault="00FB24F1" w:rsidP="00193E72">
            <w:pPr>
              <w:spacing w:line="276" w:lineRule="auto"/>
              <w:rPr>
                <w:rFonts w:ascii="Garamond" w:hAnsi="Garamond"/>
              </w:rPr>
            </w:pPr>
            <w:r w:rsidRPr="00381C53">
              <w:rPr>
                <w:rFonts w:ascii="Garamond" w:hAnsi="Garamond"/>
                <w:i/>
              </w:rPr>
              <w:t>pozwalającą napełnić i opróżnić komorę wody czystej</w:t>
            </w:r>
          </w:p>
        </w:tc>
      </w:tr>
      <w:tr w:rsidR="00FB24F1" w:rsidRPr="00381C53" w14:paraId="53AFA823"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2F185633" w14:textId="77777777" w:rsidR="00FB24F1" w:rsidRPr="00381C53" w:rsidRDefault="00FB24F1" w:rsidP="00193E72">
            <w:pPr>
              <w:spacing w:line="276" w:lineRule="auto"/>
              <w:rPr>
                <w:rFonts w:ascii="Garamond" w:hAnsi="Garamond"/>
              </w:rPr>
            </w:pPr>
            <w:r w:rsidRPr="00381C53">
              <w:rPr>
                <w:rFonts w:ascii="Garamond" w:hAnsi="Garamond"/>
                <w:i/>
              </w:rPr>
              <w:t xml:space="preserve">napełnić i opróżnić komorę osadową osadem z czyszczenia sieci kanalizacyjnej, </w:t>
            </w:r>
          </w:p>
        </w:tc>
      </w:tr>
      <w:tr w:rsidR="00FB24F1" w:rsidRPr="00381C53" w14:paraId="5ABF2A33"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14D216BE" w14:textId="77777777" w:rsidR="00FB24F1" w:rsidRPr="00381C53" w:rsidRDefault="00FB24F1" w:rsidP="00193E72">
            <w:pPr>
              <w:spacing w:line="276" w:lineRule="auto"/>
              <w:rPr>
                <w:rFonts w:ascii="Garamond" w:hAnsi="Garamond"/>
              </w:rPr>
            </w:pPr>
            <w:r w:rsidRPr="00381C53">
              <w:rPr>
                <w:rFonts w:ascii="Garamond" w:hAnsi="Garamond"/>
                <w:i/>
              </w:rPr>
              <w:t xml:space="preserve">opróżnianie zbiornika osadu za pomocą tłoka wygarniającego (przegroda ruchoma) </w:t>
            </w:r>
          </w:p>
        </w:tc>
      </w:tr>
      <w:tr w:rsidR="00FB24F1" w:rsidRPr="00381C53" w14:paraId="34B3C3D0"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72C2C2B0" w14:textId="77777777" w:rsidR="00FB24F1" w:rsidRPr="00381C53" w:rsidRDefault="00FB24F1" w:rsidP="00193E72">
            <w:pPr>
              <w:spacing w:line="276" w:lineRule="auto"/>
              <w:rPr>
                <w:rFonts w:ascii="Garamond" w:hAnsi="Garamond"/>
              </w:rPr>
            </w:pPr>
            <w:r w:rsidRPr="00381C53">
              <w:rPr>
                <w:rFonts w:ascii="Garamond" w:hAnsi="Garamond"/>
                <w:i/>
              </w:rPr>
              <w:t>zawór ze złączem do usuwania wód nad osadowych poprzez wąż ssący na kasecie</w:t>
            </w:r>
          </w:p>
        </w:tc>
      </w:tr>
      <w:tr w:rsidR="00FB24F1" w:rsidRPr="00381C53" w14:paraId="15FF0398"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6F6BCF5D" w14:textId="77777777" w:rsidR="00FB24F1" w:rsidRPr="00381C53" w:rsidRDefault="00FB24F1" w:rsidP="00193E72">
            <w:pPr>
              <w:spacing w:line="276" w:lineRule="auto"/>
              <w:rPr>
                <w:rFonts w:ascii="Garamond" w:hAnsi="Garamond"/>
              </w:rPr>
            </w:pPr>
            <w:r w:rsidRPr="00381C53">
              <w:rPr>
                <w:rFonts w:ascii="Garamond" w:hAnsi="Garamond"/>
                <w:i/>
              </w:rPr>
              <w:t>Dennica tylna otwierana i ryglowana hydraulicznie wyposażona w niezależną mechaniczną blokadę zabezpieczającą przed zamknięciem.</w:t>
            </w:r>
          </w:p>
        </w:tc>
      </w:tr>
      <w:tr w:rsidR="00FB24F1" w:rsidRPr="00381C53" w14:paraId="067F7E56"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7339ABC4" w14:textId="77777777" w:rsidR="00FB24F1" w:rsidRPr="00381C53" w:rsidRDefault="00FB24F1" w:rsidP="00193E72">
            <w:pPr>
              <w:spacing w:line="276" w:lineRule="auto"/>
              <w:rPr>
                <w:rFonts w:ascii="Garamond" w:hAnsi="Garamond"/>
              </w:rPr>
            </w:pPr>
            <w:r w:rsidRPr="00381C53">
              <w:rPr>
                <w:rFonts w:ascii="Garamond" w:hAnsi="Garamond"/>
                <w:i/>
              </w:rPr>
              <w:t xml:space="preserve">Ruchoma przegroda ryglowana minimum w dwóch położeniach od wewnątrz zbiornika </w:t>
            </w:r>
          </w:p>
        </w:tc>
      </w:tr>
      <w:tr w:rsidR="00FB24F1" w:rsidRPr="00381C53" w14:paraId="7998EA61"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641E4DBB" w14:textId="77777777" w:rsidR="00FB24F1" w:rsidRPr="00381C53" w:rsidRDefault="00FB24F1" w:rsidP="00193E72">
            <w:pPr>
              <w:spacing w:line="276" w:lineRule="auto"/>
              <w:rPr>
                <w:rFonts w:ascii="Garamond" w:hAnsi="Garamond"/>
              </w:rPr>
            </w:pPr>
            <w:r w:rsidRPr="00381C53">
              <w:rPr>
                <w:rFonts w:ascii="Garamond" w:hAnsi="Garamond"/>
                <w:i/>
              </w:rPr>
              <w:t xml:space="preserve">blokowana automatycznie od wewnątrz zbiornika ,jednym ryglem sterowanym pneumatycznie </w:t>
            </w:r>
          </w:p>
        </w:tc>
      </w:tr>
      <w:tr w:rsidR="00FB24F1" w:rsidRPr="00381C53" w14:paraId="7B3E22B6"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7A647735" w14:textId="77777777" w:rsidR="00FB24F1" w:rsidRPr="00381C53" w:rsidRDefault="00FB24F1" w:rsidP="00193E72">
            <w:pPr>
              <w:spacing w:line="276" w:lineRule="auto"/>
              <w:rPr>
                <w:rFonts w:ascii="Garamond" w:hAnsi="Garamond"/>
              </w:rPr>
            </w:pPr>
            <w:r w:rsidRPr="00381C53">
              <w:rPr>
                <w:rFonts w:ascii="Garamond" w:hAnsi="Garamond"/>
                <w:i/>
              </w:rPr>
              <w:t>umożliwiająca podział zbiornika na komorę wody i komorę osadową</w:t>
            </w:r>
          </w:p>
        </w:tc>
      </w:tr>
      <w:tr w:rsidR="00FB24F1" w:rsidRPr="00381C53" w14:paraId="7503EFE5"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19C6A711" w14:textId="77777777" w:rsidR="00FB24F1" w:rsidRPr="00381C53" w:rsidRDefault="00FB24F1" w:rsidP="00193E72">
            <w:pPr>
              <w:spacing w:line="276" w:lineRule="auto"/>
              <w:rPr>
                <w:rFonts w:ascii="Garamond" w:hAnsi="Garamond"/>
              </w:rPr>
            </w:pPr>
            <w:r w:rsidRPr="00381C53">
              <w:rPr>
                <w:rFonts w:ascii="Garamond" w:hAnsi="Garamond"/>
                <w:i/>
              </w:rPr>
              <w:t xml:space="preserve">przesuwanie w trakcie wykonywania pracy </w:t>
            </w:r>
          </w:p>
        </w:tc>
      </w:tr>
      <w:tr w:rsidR="00FB24F1" w:rsidRPr="00381C53" w14:paraId="16FF0958"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3317114A" w14:textId="77777777" w:rsidR="00FB24F1" w:rsidRPr="00381C53" w:rsidRDefault="00FB24F1" w:rsidP="00193E72">
            <w:pPr>
              <w:spacing w:line="276" w:lineRule="auto"/>
              <w:rPr>
                <w:rFonts w:ascii="Garamond" w:hAnsi="Garamond"/>
              </w:rPr>
            </w:pPr>
            <w:r w:rsidRPr="00381C53">
              <w:rPr>
                <w:rFonts w:ascii="Garamond" w:hAnsi="Garamond"/>
                <w:i/>
              </w:rPr>
              <w:t>sterowana z panelu sterowniczego.</w:t>
            </w:r>
          </w:p>
        </w:tc>
      </w:tr>
      <w:tr w:rsidR="00FB24F1" w:rsidRPr="00381C53" w14:paraId="5C4AF5DE"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5116370E" w14:textId="77777777" w:rsidR="00FB24F1" w:rsidRPr="00381C53" w:rsidRDefault="00FB24F1" w:rsidP="00193E72">
            <w:pPr>
              <w:spacing w:line="276" w:lineRule="auto"/>
              <w:rPr>
                <w:rFonts w:ascii="Garamond" w:hAnsi="Garamond"/>
              </w:rPr>
            </w:pPr>
            <w:r w:rsidRPr="00381C53">
              <w:rPr>
                <w:rFonts w:ascii="Garamond" w:hAnsi="Garamond"/>
                <w:i/>
              </w:rPr>
              <w:t>Tłok musi posiadać jedną uszczelkę z gumy NBR pompowaną ze skrzynki sterowniczej.</w:t>
            </w:r>
          </w:p>
        </w:tc>
      </w:tr>
      <w:tr w:rsidR="00FB24F1" w:rsidRPr="00381C53" w14:paraId="6C4C2D5D"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42C72110" w14:textId="77777777" w:rsidR="00FB24F1" w:rsidRPr="00381C53" w:rsidRDefault="00FB24F1" w:rsidP="00193E72">
            <w:pPr>
              <w:spacing w:line="276" w:lineRule="auto"/>
              <w:rPr>
                <w:rFonts w:ascii="Garamond" w:hAnsi="Garamond"/>
              </w:rPr>
            </w:pPr>
            <w:r w:rsidRPr="00381C53">
              <w:rPr>
                <w:rFonts w:ascii="Garamond" w:hAnsi="Garamond"/>
                <w:i/>
              </w:rPr>
              <w:lastRenderedPageBreak/>
              <w:t xml:space="preserve">Układ odzysku wody minimum 4 – stopniowy, </w:t>
            </w:r>
          </w:p>
        </w:tc>
      </w:tr>
      <w:tr w:rsidR="00FB24F1" w:rsidRPr="00381C53" w14:paraId="49F41573"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41753EB9" w14:textId="77777777" w:rsidR="00FB24F1" w:rsidRPr="00381C53" w:rsidRDefault="00FB24F1" w:rsidP="00193E72">
            <w:pPr>
              <w:spacing w:line="276" w:lineRule="auto"/>
              <w:rPr>
                <w:rFonts w:ascii="Garamond" w:hAnsi="Garamond"/>
              </w:rPr>
            </w:pPr>
            <w:r w:rsidRPr="00381C53">
              <w:rPr>
                <w:rFonts w:ascii="Garamond" w:hAnsi="Garamond"/>
                <w:i/>
              </w:rPr>
              <w:t>całkowicie zautomatyzowany, przeznaczony do pracy ciągłej przy wykorzystaniu maksymalnych parametrów pompy wysokociśnieniowej,</w:t>
            </w:r>
          </w:p>
        </w:tc>
      </w:tr>
      <w:tr w:rsidR="00FB24F1" w:rsidRPr="00381C53" w14:paraId="5BBA388B"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33E7B93D" w14:textId="77777777" w:rsidR="00FB24F1" w:rsidRPr="00381C53" w:rsidRDefault="00FB24F1" w:rsidP="00193E72">
            <w:pPr>
              <w:spacing w:line="276" w:lineRule="auto"/>
              <w:rPr>
                <w:rFonts w:ascii="Garamond" w:hAnsi="Garamond"/>
              </w:rPr>
            </w:pPr>
            <w:r w:rsidRPr="00381C53">
              <w:rPr>
                <w:rFonts w:ascii="Garamond" w:hAnsi="Garamond"/>
                <w:i/>
              </w:rPr>
              <w:t xml:space="preserve">gwarantujący wyłapywanie zanieczyszczeń o wielkości do 150 </w:t>
            </w:r>
            <w:proofErr w:type="spellStart"/>
            <w:r w:rsidRPr="00381C53">
              <w:rPr>
                <w:rFonts w:ascii="Garamond" w:hAnsi="Garamond"/>
                <w:i/>
              </w:rPr>
              <w:t>μm</w:t>
            </w:r>
            <w:proofErr w:type="spellEnd"/>
            <w:r w:rsidRPr="00381C53">
              <w:rPr>
                <w:rFonts w:ascii="Garamond" w:hAnsi="Garamond"/>
                <w:i/>
              </w:rPr>
              <w:t xml:space="preserve">, </w:t>
            </w:r>
          </w:p>
        </w:tc>
      </w:tr>
      <w:tr w:rsidR="00FB24F1" w:rsidRPr="00381C53" w14:paraId="400833C9"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12180F1B" w14:textId="77777777" w:rsidR="00FB24F1" w:rsidRPr="00381C53" w:rsidRDefault="00FB24F1" w:rsidP="00193E72">
            <w:pPr>
              <w:spacing w:line="276" w:lineRule="auto"/>
              <w:rPr>
                <w:rFonts w:ascii="Garamond" w:hAnsi="Garamond"/>
              </w:rPr>
            </w:pPr>
            <w:r w:rsidRPr="00381C53">
              <w:rPr>
                <w:rFonts w:ascii="Garamond" w:hAnsi="Garamond"/>
                <w:i/>
              </w:rPr>
              <w:t>monitorowanie wykonywania funkcji z centralnego panelu sterowania,</w:t>
            </w:r>
          </w:p>
        </w:tc>
      </w:tr>
      <w:tr w:rsidR="00FB24F1" w:rsidRPr="00381C53" w14:paraId="385B3301"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15B7699C" w14:textId="77777777" w:rsidR="00FB24F1" w:rsidRPr="00381C53" w:rsidRDefault="00FB24F1" w:rsidP="00193E72">
            <w:pPr>
              <w:spacing w:line="276" w:lineRule="auto"/>
              <w:rPr>
                <w:rFonts w:ascii="Garamond" w:hAnsi="Garamond"/>
              </w:rPr>
            </w:pPr>
            <w:r w:rsidRPr="00381C53">
              <w:rPr>
                <w:rFonts w:ascii="Garamond" w:hAnsi="Garamond"/>
                <w:i/>
              </w:rPr>
              <w:t>wydajność odzysku wody nie mniejsza niż 263 l/min.</w:t>
            </w:r>
          </w:p>
        </w:tc>
      </w:tr>
      <w:tr w:rsidR="00FB24F1" w:rsidRPr="00381C53" w14:paraId="7D718EAC"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1DC08315" w14:textId="77777777" w:rsidR="00FB24F1" w:rsidRPr="00381C53" w:rsidRDefault="00FB24F1" w:rsidP="00193E72">
            <w:pPr>
              <w:spacing w:line="276" w:lineRule="auto"/>
              <w:rPr>
                <w:rFonts w:ascii="Garamond" w:hAnsi="Garamond"/>
              </w:rPr>
            </w:pPr>
            <w:r w:rsidRPr="00381C53">
              <w:rPr>
                <w:rFonts w:ascii="Garamond" w:hAnsi="Garamond"/>
                <w:i/>
              </w:rPr>
              <w:t>System recyklingu wody:</w:t>
            </w:r>
          </w:p>
        </w:tc>
      </w:tr>
      <w:tr w:rsidR="00FB24F1" w:rsidRPr="00381C53" w14:paraId="7F07449C"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087B58B8" w14:textId="77777777" w:rsidR="00FB24F1" w:rsidRPr="00381C53" w:rsidRDefault="00FB24F1" w:rsidP="00193E72">
            <w:pPr>
              <w:spacing w:line="276" w:lineRule="auto"/>
              <w:rPr>
                <w:rFonts w:ascii="Garamond" w:hAnsi="Garamond"/>
              </w:rPr>
            </w:pPr>
            <w:r w:rsidRPr="00381C53">
              <w:rPr>
                <w:rFonts w:ascii="Garamond" w:hAnsi="Garamond"/>
                <w:i/>
              </w:rPr>
              <w:t>pracujący w sposób ciągły, bez konieczności przerywania pracy pomp ssącej i pompy tłocznej,</w:t>
            </w:r>
          </w:p>
        </w:tc>
      </w:tr>
      <w:tr w:rsidR="00FB24F1" w:rsidRPr="00381C53" w14:paraId="33CFC439"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54E01699" w14:textId="77777777" w:rsidR="00FB24F1" w:rsidRPr="00381C53" w:rsidRDefault="00FB24F1" w:rsidP="00193E72">
            <w:pPr>
              <w:spacing w:line="276" w:lineRule="auto"/>
              <w:rPr>
                <w:rFonts w:ascii="Garamond" w:hAnsi="Garamond"/>
              </w:rPr>
            </w:pPr>
            <w:r w:rsidRPr="00381C53">
              <w:rPr>
                <w:rFonts w:ascii="Garamond" w:hAnsi="Garamond"/>
                <w:i/>
              </w:rPr>
              <w:t>układ recyklingu sterowany sekwencyjnie, przy braku objętości roboczej poszczególnych stopni, automatyczne wyłączenie odpowiedniego stopnia recyklingu,</w:t>
            </w:r>
          </w:p>
        </w:tc>
      </w:tr>
      <w:tr w:rsidR="00FB24F1" w:rsidRPr="00381C53" w14:paraId="6BE4AC6B"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44A793FA" w14:textId="77777777" w:rsidR="00FB24F1" w:rsidRPr="00381C53" w:rsidRDefault="00FB24F1" w:rsidP="00193E72">
            <w:pPr>
              <w:spacing w:line="276" w:lineRule="auto"/>
              <w:rPr>
                <w:rFonts w:ascii="Garamond" w:hAnsi="Garamond"/>
              </w:rPr>
            </w:pPr>
            <w:r w:rsidRPr="00381C53">
              <w:rPr>
                <w:rFonts w:ascii="Garamond" w:hAnsi="Garamond"/>
                <w:i/>
              </w:rPr>
              <w:t>łatwy dostęp do urządzeń separujących w trakcie pracy,</w:t>
            </w:r>
          </w:p>
        </w:tc>
      </w:tr>
      <w:tr w:rsidR="00FB24F1" w:rsidRPr="00381C53" w14:paraId="1ED579F8"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3EB77377" w14:textId="77777777" w:rsidR="00FB24F1" w:rsidRPr="00381C53" w:rsidRDefault="00FB24F1" w:rsidP="00193E72">
            <w:pPr>
              <w:spacing w:line="276" w:lineRule="auto"/>
              <w:rPr>
                <w:rFonts w:ascii="Garamond" w:hAnsi="Garamond"/>
              </w:rPr>
            </w:pPr>
            <w:r w:rsidRPr="00381C53">
              <w:rPr>
                <w:rFonts w:ascii="Garamond" w:hAnsi="Garamond"/>
                <w:i/>
              </w:rPr>
              <w:t xml:space="preserve">czynności eksploatacyjne nie powinny być czasochłonne i powinny się odbywać, </w:t>
            </w:r>
            <w:r w:rsidRPr="00381C53">
              <w:rPr>
                <w:rFonts w:ascii="Garamond" w:hAnsi="Garamond"/>
                <w:i/>
                <w:spacing w:val="-5"/>
              </w:rPr>
              <w:t>b</w:t>
            </w:r>
            <w:r w:rsidRPr="00381C53">
              <w:rPr>
                <w:rFonts w:ascii="Garamond" w:hAnsi="Garamond"/>
                <w:i/>
                <w:spacing w:val="-1"/>
              </w:rPr>
              <w:t>e</w:t>
            </w:r>
            <w:r w:rsidRPr="00381C53">
              <w:rPr>
                <w:rFonts w:ascii="Garamond" w:hAnsi="Garamond"/>
                <w:i/>
              </w:rPr>
              <w:t>z k</w:t>
            </w:r>
            <w:r w:rsidRPr="00381C53">
              <w:rPr>
                <w:rFonts w:ascii="Garamond" w:hAnsi="Garamond"/>
                <w:i/>
                <w:spacing w:val="5"/>
              </w:rPr>
              <w:t>o</w:t>
            </w:r>
            <w:r w:rsidRPr="00381C53">
              <w:rPr>
                <w:rFonts w:ascii="Garamond" w:hAnsi="Garamond"/>
                <w:i/>
              </w:rPr>
              <w:t>n</w:t>
            </w:r>
            <w:r w:rsidRPr="00381C53">
              <w:rPr>
                <w:rFonts w:ascii="Garamond" w:hAnsi="Garamond"/>
                <w:i/>
                <w:spacing w:val="-9"/>
              </w:rPr>
              <w:t>i</w:t>
            </w:r>
            <w:r w:rsidRPr="00381C53">
              <w:rPr>
                <w:rFonts w:ascii="Garamond" w:hAnsi="Garamond"/>
                <w:i/>
                <w:spacing w:val="-1"/>
              </w:rPr>
              <w:t>ec</w:t>
            </w:r>
            <w:r w:rsidRPr="00381C53">
              <w:rPr>
                <w:rFonts w:ascii="Garamond" w:hAnsi="Garamond"/>
                <w:i/>
                <w:spacing w:val="4"/>
              </w:rPr>
              <w:t>z</w:t>
            </w:r>
            <w:r w:rsidRPr="00381C53">
              <w:rPr>
                <w:rFonts w:ascii="Garamond" w:hAnsi="Garamond"/>
                <w:i/>
                <w:spacing w:val="-5"/>
              </w:rPr>
              <w:t>n</w:t>
            </w:r>
            <w:r w:rsidRPr="00381C53">
              <w:rPr>
                <w:rFonts w:ascii="Garamond" w:hAnsi="Garamond"/>
                <w:i/>
                <w:spacing w:val="5"/>
              </w:rPr>
              <w:t>o</w:t>
            </w:r>
            <w:r w:rsidRPr="00381C53">
              <w:rPr>
                <w:rFonts w:ascii="Garamond" w:hAnsi="Garamond"/>
                <w:i/>
                <w:spacing w:val="-2"/>
              </w:rPr>
              <w:t>ś</w:t>
            </w:r>
            <w:r w:rsidRPr="00381C53">
              <w:rPr>
                <w:rFonts w:ascii="Garamond" w:hAnsi="Garamond"/>
                <w:i/>
                <w:spacing w:val="4"/>
              </w:rPr>
              <w:t>c</w:t>
            </w:r>
            <w:r w:rsidRPr="00381C53">
              <w:rPr>
                <w:rFonts w:ascii="Garamond" w:hAnsi="Garamond"/>
                <w:i/>
              </w:rPr>
              <w:t>i</w:t>
            </w:r>
            <w:r w:rsidRPr="00381C53">
              <w:rPr>
                <w:rFonts w:ascii="Garamond" w:hAnsi="Garamond"/>
                <w:i/>
                <w:spacing w:val="-2"/>
              </w:rPr>
              <w:t xml:space="preserve"> </w:t>
            </w:r>
            <w:r w:rsidRPr="00381C53">
              <w:rPr>
                <w:rFonts w:ascii="Garamond" w:hAnsi="Garamond"/>
                <w:i/>
                <w:spacing w:val="4"/>
              </w:rPr>
              <w:t>w</w:t>
            </w:r>
            <w:r w:rsidRPr="00381C53">
              <w:rPr>
                <w:rFonts w:ascii="Garamond" w:hAnsi="Garamond"/>
                <w:i/>
                <w:spacing w:val="-5"/>
              </w:rPr>
              <w:t>y</w:t>
            </w:r>
            <w:r w:rsidRPr="00381C53">
              <w:rPr>
                <w:rFonts w:ascii="Garamond" w:hAnsi="Garamond"/>
                <w:i/>
              </w:rPr>
              <w:t>m</w:t>
            </w:r>
            <w:r w:rsidRPr="00381C53">
              <w:rPr>
                <w:rFonts w:ascii="Garamond" w:hAnsi="Garamond"/>
                <w:i/>
                <w:spacing w:val="-4"/>
              </w:rPr>
              <w:t>i</w:t>
            </w:r>
            <w:r w:rsidRPr="00381C53">
              <w:rPr>
                <w:rFonts w:ascii="Garamond" w:hAnsi="Garamond"/>
                <w:i/>
                <w:spacing w:val="4"/>
              </w:rPr>
              <w:t>a</w:t>
            </w:r>
            <w:r w:rsidRPr="00381C53">
              <w:rPr>
                <w:rFonts w:ascii="Garamond" w:hAnsi="Garamond"/>
                <w:i/>
                <w:spacing w:val="5"/>
              </w:rPr>
              <w:t>n</w:t>
            </w:r>
            <w:r w:rsidRPr="00381C53">
              <w:rPr>
                <w:rFonts w:ascii="Garamond" w:hAnsi="Garamond"/>
                <w:i/>
              </w:rPr>
              <w:t>y</w:t>
            </w:r>
            <w:r w:rsidRPr="00381C53">
              <w:rPr>
                <w:rFonts w:ascii="Garamond" w:hAnsi="Garamond"/>
                <w:i/>
                <w:spacing w:val="-7"/>
              </w:rPr>
              <w:t xml:space="preserve"> </w:t>
            </w:r>
            <w:r w:rsidRPr="00381C53">
              <w:rPr>
                <w:rFonts w:ascii="Garamond" w:hAnsi="Garamond"/>
                <w:i/>
                <w:spacing w:val="4"/>
              </w:rPr>
              <w:t>e</w:t>
            </w:r>
            <w:r w:rsidRPr="00381C53">
              <w:rPr>
                <w:rFonts w:ascii="Garamond" w:hAnsi="Garamond"/>
                <w:i/>
                <w:spacing w:val="-4"/>
              </w:rPr>
              <w:t>l</w:t>
            </w:r>
            <w:r w:rsidRPr="00381C53">
              <w:rPr>
                <w:rFonts w:ascii="Garamond" w:hAnsi="Garamond"/>
                <w:i/>
                <w:spacing w:val="4"/>
              </w:rPr>
              <w:t>e</w:t>
            </w:r>
            <w:r w:rsidRPr="00381C53">
              <w:rPr>
                <w:rFonts w:ascii="Garamond" w:hAnsi="Garamond"/>
                <w:i/>
                <w:spacing w:val="-4"/>
              </w:rPr>
              <w:t>m</w:t>
            </w:r>
            <w:r w:rsidRPr="00381C53">
              <w:rPr>
                <w:rFonts w:ascii="Garamond" w:hAnsi="Garamond"/>
                <w:i/>
                <w:spacing w:val="4"/>
              </w:rPr>
              <w:t>e</w:t>
            </w:r>
            <w:r w:rsidRPr="00381C53">
              <w:rPr>
                <w:rFonts w:ascii="Garamond" w:hAnsi="Garamond"/>
                <w:i/>
                <w:spacing w:val="-5"/>
              </w:rPr>
              <w:t>n</w:t>
            </w:r>
            <w:r w:rsidRPr="00381C53">
              <w:rPr>
                <w:rFonts w:ascii="Garamond" w:hAnsi="Garamond"/>
                <w:i/>
                <w:spacing w:val="5"/>
              </w:rPr>
              <w:t>tó</w:t>
            </w:r>
            <w:r w:rsidRPr="00381C53">
              <w:rPr>
                <w:rFonts w:ascii="Garamond" w:hAnsi="Garamond"/>
                <w:i/>
              </w:rPr>
              <w:t>w</w:t>
            </w:r>
            <w:r w:rsidRPr="00381C53">
              <w:rPr>
                <w:rFonts w:ascii="Garamond" w:hAnsi="Garamond"/>
                <w:i/>
                <w:spacing w:val="2"/>
              </w:rPr>
              <w:t xml:space="preserve"> </w:t>
            </w:r>
            <w:r w:rsidRPr="00381C53">
              <w:rPr>
                <w:rFonts w:ascii="Garamond" w:hAnsi="Garamond"/>
                <w:i/>
                <w:spacing w:val="-3"/>
              </w:rPr>
              <w:t>f</w:t>
            </w:r>
            <w:r w:rsidRPr="00381C53">
              <w:rPr>
                <w:rFonts w:ascii="Garamond" w:hAnsi="Garamond"/>
                <w:i/>
                <w:spacing w:val="-4"/>
              </w:rPr>
              <w:t>i</w:t>
            </w:r>
            <w:r w:rsidRPr="00381C53">
              <w:rPr>
                <w:rFonts w:ascii="Garamond" w:hAnsi="Garamond"/>
                <w:i/>
                <w:spacing w:val="-9"/>
              </w:rPr>
              <w:t>l</w:t>
            </w:r>
            <w:r w:rsidRPr="00381C53">
              <w:rPr>
                <w:rFonts w:ascii="Garamond" w:hAnsi="Garamond"/>
                <w:i/>
                <w:spacing w:val="5"/>
              </w:rPr>
              <w:t>t</w:t>
            </w:r>
            <w:r w:rsidRPr="00381C53">
              <w:rPr>
                <w:rFonts w:ascii="Garamond" w:hAnsi="Garamond"/>
                <w:i/>
                <w:spacing w:val="1"/>
              </w:rPr>
              <w:t>r</w:t>
            </w:r>
            <w:r w:rsidRPr="00381C53">
              <w:rPr>
                <w:rFonts w:ascii="Garamond" w:hAnsi="Garamond"/>
                <w:i/>
                <w:spacing w:val="-1"/>
              </w:rPr>
              <w:t>a</w:t>
            </w:r>
            <w:r w:rsidRPr="00381C53">
              <w:rPr>
                <w:rFonts w:ascii="Garamond" w:hAnsi="Garamond"/>
                <w:i/>
                <w:spacing w:val="4"/>
              </w:rPr>
              <w:t>c</w:t>
            </w:r>
            <w:r w:rsidRPr="00381C53">
              <w:rPr>
                <w:rFonts w:ascii="Garamond" w:hAnsi="Garamond"/>
                <w:i/>
              </w:rPr>
              <w:t>y</w:t>
            </w:r>
            <w:r w:rsidRPr="00381C53">
              <w:rPr>
                <w:rFonts w:ascii="Garamond" w:hAnsi="Garamond"/>
                <w:i/>
                <w:spacing w:val="-4"/>
              </w:rPr>
              <w:t>j</w:t>
            </w:r>
            <w:r w:rsidRPr="00381C53">
              <w:rPr>
                <w:rFonts w:ascii="Garamond" w:hAnsi="Garamond"/>
                <w:i/>
                <w:spacing w:val="5"/>
              </w:rPr>
              <w:t>n</w:t>
            </w:r>
            <w:r w:rsidRPr="00381C53">
              <w:rPr>
                <w:rFonts w:ascii="Garamond" w:hAnsi="Garamond"/>
                <w:i/>
                <w:spacing w:val="-5"/>
              </w:rPr>
              <w:t>y</w:t>
            </w:r>
            <w:r w:rsidRPr="00381C53">
              <w:rPr>
                <w:rFonts w:ascii="Garamond" w:hAnsi="Garamond"/>
                <w:i/>
                <w:spacing w:val="4"/>
              </w:rPr>
              <w:t>c</w:t>
            </w:r>
            <w:r w:rsidRPr="00381C53">
              <w:rPr>
                <w:rFonts w:ascii="Garamond" w:hAnsi="Garamond"/>
                <w:i/>
                <w:spacing w:val="-5"/>
              </w:rPr>
              <w:t>h</w:t>
            </w:r>
            <w:r w:rsidRPr="00381C53">
              <w:rPr>
                <w:rFonts w:ascii="Garamond" w:hAnsi="Garamond"/>
                <w:i/>
              </w:rPr>
              <w:t xml:space="preserve"> w trakcie codziennej obsługi,</w:t>
            </w:r>
          </w:p>
        </w:tc>
      </w:tr>
      <w:tr w:rsidR="00FB24F1" w:rsidRPr="00381C53" w14:paraId="7B550D51"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7EB4DB7C" w14:textId="77777777" w:rsidR="00FB24F1" w:rsidRPr="00381C53" w:rsidRDefault="00FB24F1" w:rsidP="00193E72">
            <w:pPr>
              <w:spacing w:line="276" w:lineRule="auto"/>
              <w:rPr>
                <w:rFonts w:ascii="Garamond" w:hAnsi="Garamond"/>
              </w:rPr>
            </w:pPr>
            <w:r w:rsidRPr="00381C53">
              <w:rPr>
                <w:rFonts w:ascii="Garamond" w:hAnsi="Garamond"/>
                <w:i/>
              </w:rPr>
              <w:t>uruchamianie poszczególnych procesów recyklingu  – układów filtracji zawartych w danym stopniu – zależnie od odpowiedniego stanu minimum/maksimum wody oczyszczonej potrzebnej do dalszego procesu</w:t>
            </w:r>
          </w:p>
        </w:tc>
      </w:tr>
      <w:tr w:rsidR="00FB24F1" w:rsidRPr="00381C53" w14:paraId="03099088"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08ECE493" w14:textId="77777777" w:rsidR="00FB24F1" w:rsidRPr="00381C53" w:rsidRDefault="00FB24F1" w:rsidP="00193E72">
            <w:pPr>
              <w:spacing w:line="276" w:lineRule="auto"/>
              <w:rPr>
                <w:rFonts w:ascii="Garamond" w:hAnsi="Garamond"/>
              </w:rPr>
            </w:pPr>
            <w:r w:rsidRPr="00381C53">
              <w:rPr>
                <w:rFonts w:ascii="Garamond" w:hAnsi="Garamond"/>
                <w:i/>
              </w:rPr>
              <w:t xml:space="preserve">Wskaźnik ilości osadu zamontowany na tyle pojazdu z przezroczystej rury z możliwością  przepłukania pod wysokim </w:t>
            </w:r>
            <w:proofErr w:type="spellStart"/>
            <w:r w:rsidRPr="00381C53">
              <w:rPr>
                <w:rFonts w:ascii="Garamond" w:hAnsi="Garamond"/>
                <w:i/>
              </w:rPr>
              <w:t>cisnieniem</w:t>
            </w:r>
            <w:proofErr w:type="spellEnd"/>
          </w:p>
        </w:tc>
      </w:tr>
      <w:tr w:rsidR="00FB24F1" w:rsidRPr="00381C53" w14:paraId="3FBDF222"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20FA5C91" w14:textId="77777777" w:rsidR="00FB24F1" w:rsidRPr="00381C53" w:rsidRDefault="00FB24F1" w:rsidP="00193E72">
            <w:pPr>
              <w:spacing w:line="276" w:lineRule="auto"/>
              <w:rPr>
                <w:rFonts w:ascii="Garamond" w:hAnsi="Garamond"/>
              </w:rPr>
            </w:pPr>
            <w:r w:rsidRPr="00381C53">
              <w:rPr>
                <w:rFonts w:ascii="Garamond" w:hAnsi="Garamond"/>
                <w:i/>
              </w:rPr>
              <w:t>Wskaźnik ilości wody.</w:t>
            </w:r>
          </w:p>
        </w:tc>
      </w:tr>
      <w:tr w:rsidR="00FB24F1" w:rsidRPr="00381C53" w14:paraId="6D8375CD"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74FEC975" w14:textId="77777777" w:rsidR="00FB24F1" w:rsidRPr="00381C53" w:rsidRDefault="00FB24F1" w:rsidP="00193E72">
            <w:pPr>
              <w:spacing w:line="276" w:lineRule="auto"/>
              <w:rPr>
                <w:rFonts w:ascii="Garamond" w:hAnsi="Garamond"/>
              </w:rPr>
            </w:pPr>
            <w:r w:rsidRPr="00381C53">
              <w:rPr>
                <w:rFonts w:ascii="Garamond" w:hAnsi="Garamond"/>
                <w:i/>
              </w:rPr>
              <w:t>Pompa wysokociśnieniowa nurnikowa  o wydatku minimum 320 l/min., ciśnienie nominalne minimum min. 160 bar:</w:t>
            </w:r>
          </w:p>
        </w:tc>
      </w:tr>
      <w:tr w:rsidR="00FB24F1" w:rsidRPr="00381C53" w14:paraId="4B0A7DF1"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674B33AE" w14:textId="77777777" w:rsidR="00FB24F1" w:rsidRPr="00381C53" w:rsidRDefault="00FB24F1" w:rsidP="00193E72">
            <w:pPr>
              <w:spacing w:line="276" w:lineRule="auto"/>
              <w:rPr>
                <w:rFonts w:ascii="Garamond" w:hAnsi="Garamond"/>
              </w:rPr>
            </w:pPr>
            <w:r w:rsidRPr="00381C53">
              <w:rPr>
                <w:rFonts w:ascii="Garamond" w:hAnsi="Garamond"/>
                <w:i/>
              </w:rPr>
              <w:t>płynna regulacja wydatku i ciśnienia wody,</w:t>
            </w:r>
          </w:p>
        </w:tc>
      </w:tr>
      <w:tr w:rsidR="00FB24F1" w:rsidRPr="00381C53" w14:paraId="2BB8DDA6"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6C8E5752" w14:textId="77777777" w:rsidR="00FB24F1" w:rsidRPr="00381C53" w:rsidRDefault="00FB24F1" w:rsidP="00193E72">
            <w:pPr>
              <w:spacing w:line="276" w:lineRule="auto"/>
              <w:rPr>
                <w:rFonts w:ascii="Garamond" w:hAnsi="Garamond"/>
              </w:rPr>
            </w:pPr>
            <w:r w:rsidRPr="00381C53">
              <w:rPr>
                <w:rFonts w:ascii="Garamond" w:hAnsi="Garamond"/>
                <w:i/>
              </w:rPr>
              <w:t>pompa przystosowana do pompowania wody z systemu odzysku wody,</w:t>
            </w:r>
          </w:p>
        </w:tc>
      </w:tr>
      <w:tr w:rsidR="00FB24F1" w:rsidRPr="00381C53" w14:paraId="43A034E4"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6E1C02B1" w14:textId="77777777" w:rsidR="00FB24F1" w:rsidRPr="00381C53" w:rsidRDefault="00FB24F1" w:rsidP="00193E72">
            <w:pPr>
              <w:spacing w:line="276" w:lineRule="auto"/>
              <w:rPr>
                <w:rFonts w:ascii="Garamond" w:hAnsi="Garamond"/>
              </w:rPr>
            </w:pPr>
            <w:r w:rsidRPr="00381C53">
              <w:rPr>
                <w:rFonts w:ascii="Garamond" w:hAnsi="Garamond"/>
                <w:i/>
              </w:rPr>
              <w:t xml:space="preserve">automatyczna kontrola chłodzenia, zabezpieczenie przed brakiem wody, </w:t>
            </w:r>
          </w:p>
        </w:tc>
      </w:tr>
      <w:tr w:rsidR="00FB24F1" w:rsidRPr="00381C53" w14:paraId="1EE3521C"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7419DA94" w14:textId="77777777" w:rsidR="00FB24F1" w:rsidRPr="00381C53" w:rsidRDefault="00FB24F1" w:rsidP="00193E72">
            <w:pPr>
              <w:spacing w:line="276" w:lineRule="auto"/>
              <w:rPr>
                <w:rFonts w:ascii="Garamond" w:hAnsi="Garamond"/>
              </w:rPr>
            </w:pPr>
            <w:r w:rsidRPr="00381C53">
              <w:rPr>
                <w:rFonts w:ascii="Garamond" w:hAnsi="Garamond"/>
                <w:i/>
              </w:rPr>
              <w:t xml:space="preserve">napęd poprzez sprzęgło pneumatyczne i przekładnię pasową </w:t>
            </w:r>
          </w:p>
        </w:tc>
      </w:tr>
      <w:tr w:rsidR="00FB24F1" w:rsidRPr="00381C53" w14:paraId="35603890"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11D1B6D8" w14:textId="77777777" w:rsidR="00FB24F1" w:rsidRPr="00381C53" w:rsidRDefault="00FB24F1" w:rsidP="00193E72">
            <w:pPr>
              <w:spacing w:line="276" w:lineRule="auto"/>
              <w:rPr>
                <w:rFonts w:ascii="Garamond" w:hAnsi="Garamond"/>
              </w:rPr>
            </w:pPr>
            <w:r w:rsidRPr="00381C53">
              <w:rPr>
                <w:rFonts w:ascii="Garamond" w:hAnsi="Garamond"/>
                <w:i/>
              </w:rPr>
              <w:t>Układ ssący:</w:t>
            </w:r>
          </w:p>
        </w:tc>
      </w:tr>
      <w:tr w:rsidR="00FB24F1" w:rsidRPr="00381C53" w14:paraId="4AEF6D4F"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4766B9B7" w14:textId="77777777" w:rsidR="00FB24F1" w:rsidRPr="00381C53" w:rsidRDefault="00FB24F1" w:rsidP="00193E72">
            <w:pPr>
              <w:spacing w:line="276" w:lineRule="auto"/>
              <w:rPr>
                <w:rFonts w:ascii="Garamond" w:hAnsi="Garamond"/>
              </w:rPr>
            </w:pPr>
            <w:r w:rsidRPr="00381C53">
              <w:rPr>
                <w:rFonts w:ascii="Garamond" w:hAnsi="Garamond"/>
                <w:i/>
              </w:rPr>
              <w:t xml:space="preserve">Wydajność ssania min. 2200m³/h, </w:t>
            </w:r>
          </w:p>
        </w:tc>
      </w:tr>
      <w:tr w:rsidR="00FB24F1" w:rsidRPr="00381C53" w14:paraId="08A690B5"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5E4142A5" w14:textId="77777777" w:rsidR="00FB24F1" w:rsidRPr="00381C53" w:rsidRDefault="00FB24F1" w:rsidP="00193E72">
            <w:pPr>
              <w:spacing w:line="276" w:lineRule="auto"/>
              <w:rPr>
                <w:rFonts w:ascii="Garamond" w:hAnsi="Garamond"/>
              </w:rPr>
            </w:pPr>
            <w:r w:rsidRPr="00381C53">
              <w:rPr>
                <w:rFonts w:ascii="Garamond" w:hAnsi="Garamond"/>
                <w:i/>
              </w:rPr>
              <w:t xml:space="preserve">Pompa z płaszczem wodnym </w:t>
            </w:r>
          </w:p>
        </w:tc>
      </w:tr>
      <w:tr w:rsidR="00FB24F1" w:rsidRPr="00381C53" w14:paraId="1438A8A5"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790A1E48" w14:textId="77777777" w:rsidR="00FB24F1" w:rsidRPr="00381C53" w:rsidRDefault="00FB24F1" w:rsidP="00193E72">
            <w:pPr>
              <w:spacing w:line="276" w:lineRule="auto"/>
              <w:rPr>
                <w:rFonts w:ascii="Garamond" w:hAnsi="Garamond"/>
              </w:rPr>
            </w:pPr>
            <w:r w:rsidRPr="00381C53">
              <w:rPr>
                <w:rFonts w:ascii="Garamond" w:hAnsi="Garamond"/>
                <w:i/>
              </w:rPr>
              <w:t xml:space="preserve">Napęd pompy poprzez sprzęgło pneumatyczne i przekładnię pasową </w:t>
            </w:r>
          </w:p>
        </w:tc>
      </w:tr>
      <w:tr w:rsidR="00FB24F1" w:rsidRPr="00381C53" w14:paraId="12DA565F"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5CAA786A" w14:textId="77777777" w:rsidR="00FB24F1" w:rsidRPr="00381C53" w:rsidRDefault="00FB24F1" w:rsidP="00193E72">
            <w:pPr>
              <w:spacing w:line="276" w:lineRule="auto"/>
              <w:rPr>
                <w:rFonts w:ascii="Garamond" w:hAnsi="Garamond"/>
              </w:rPr>
            </w:pPr>
            <w:r w:rsidRPr="00381C53">
              <w:rPr>
                <w:rFonts w:ascii="Garamond" w:hAnsi="Garamond"/>
                <w:i/>
              </w:rPr>
              <w:t xml:space="preserve">zasysanie z głębokości co najmniej 8 metrów od poziomu terenu poprzez wysięgnik górny teleskopowy, </w:t>
            </w:r>
          </w:p>
        </w:tc>
      </w:tr>
      <w:tr w:rsidR="00FB24F1" w:rsidRPr="00381C53" w14:paraId="205AA6CE"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5D304883" w14:textId="77777777" w:rsidR="00FB24F1" w:rsidRPr="00381C53" w:rsidRDefault="00FB24F1" w:rsidP="00193E72">
            <w:pPr>
              <w:spacing w:line="276" w:lineRule="auto"/>
              <w:rPr>
                <w:rFonts w:ascii="Garamond" w:hAnsi="Garamond"/>
              </w:rPr>
            </w:pPr>
            <w:r w:rsidRPr="00381C53">
              <w:rPr>
                <w:rFonts w:ascii="Garamond" w:hAnsi="Garamond"/>
                <w:i/>
              </w:rPr>
              <w:t>Możliwość pracy dwoma wężami jednocześnie ssącym i ciśnieniowym</w:t>
            </w:r>
          </w:p>
        </w:tc>
      </w:tr>
      <w:tr w:rsidR="00FB24F1" w:rsidRPr="00381C53" w14:paraId="1F19B153"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50BDDED0" w14:textId="77777777" w:rsidR="00FB24F1" w:rsidRPr="00381C53" w:rsidRDefault="00FB24F1" w:rsidP="00193E72">
            <w:pPr>
              <w:spacing w:line="276" w:lineRule="auto"/>
              <w:rPr>
                <w:rFonts w:ascii="Garamond" w:hAnsi="Garamond"/>
              </w:rPr>
            </w:pPr>
            <w:r w:rsidRPr="00381C53">
              <w:rPr>
                <w:rFonts w:ascii="Garamond" w:hAnsi="Garamond"/>
                <w:i/>
              </w:rPr>
              <w:t xml:space="preserve">System kasetowy z  wężem ssawnym  minimum DN 125 i 17mb </w:t>
            </w:r>
          </w:p>
        </w:tc>
      </w:tr>
      <w:tr w:rsidR="00FB24F1" w:rsidRPr="00381C53" w14:paraId="211AD91C"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37B475E0" w14:textId="77777777" w:rsidR="00FB24F1" w:rsidRPr="00381C53" w:rsidRDefault="00FB24F1" w:rsidP="00193E72">
            <w:pPr>
              <w:spacing w:line="276" w:lineRule="auto"/>
              <w:rPr>
                <w:rFonts w:ascii="Garamond" w:hAnsi="Garamond"/>
              </w:rPr>
            </w:pPr>
            <w:r w:rsidRPr="00381C53">
              <w:rPr>
                <w:rFonts w:ascii="Garamond" w:hAnsi="Garamond"/>
                <w:i/>
              </w:rPr>
              <w:t>Kołowrót duży węża wysokociśnieniowego</w:t>
            </w:r>
          </w:p>
        </w:tc>
      </w:tr>
      <w:tr w:rsidR="00FB24F1" w:rsidRPr="00381C53" w14:paraId="2C4224F1"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1E07CCA2" w14:textId="77777777" w:rsidR="00FB24F1" w:rsidRPr="00381C53" w:rsidRDefault="00FB24F1" w:rsidP="00193E72">
            <w:pPr>
              <w:spacing w:line="276" w:lineRule="auto"/>
              <w:rPr>
                <w:rFonts w:ascii="Garamond" w:hAnsi="Garamond"/>
              </w:rPr>
            </w:pPr>
            <w:r w:rsidRPr="00381C53">
              <w:rPr>
                <w:rFonts w:ascii="Garamond" w:hAnsi="Garamond"/>
                <w:i/>
              </w:rPr>
              <w:t>Kołowrót z wężem  DN25 w oplocie tekstylnym</w:t>
            </w:r>
          </w:p>
        </w:tc>
      </w:tr>
      <w:tr w:rsidR="00FB24F1" w:rsidRPr="00381C53" w14:paraId="2C82C182"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008FECF9" w14:textId="77777777" w:rsidR="00FB24F1" w:rsidRPr="00381C53" w:rsidRDefault="00FB24F1" w:rsidP="00193E72">
            <w:pPr>
              <w:spacing w:line="276" w:lineRule="auto"/>
              <w:rPr>
                <w:rFonts w:ascii="Garamond" w:hAnsi="Garamond"/>
              </w:rPr>
            </w:pPr>
            <w:r w:rsidRPr="00381C53">
              <w:rPr>
                <w:rFonts w:ascii="Garamond" w:hAnsi="Garamond"/>
                <w:i/>
              </w:rPr>
              <w:t xml:space="preserve">Automatyczny system prowadzenia węża za pomocą przekładni ślimakowej </w:t>
            </w:r>
          </w:p>
        </w:tc>
      </w:tr>
      <w:tr w:rsidR="00FB24F1" w:rsidRPr="00381C53" w14:paraId="3A486DBB"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2F4662C8" w14:textId="77777777" w:rsidR="00FB24F1" w:rsidRPr="00381C53" w:rsidRDefault="00FB24F1" w:rsidP="00193E72">
            <w:pPr>
              <w:spacing w:line="276" w:lineRule="auto"/>
              <w:rPr>
                <w:rFonts w:ascii="Garamond" w:hAnsi="Garamond"/>
              </w:rPr>
            </w:pPr>
            <w:r w:rsidRPr="00381C53">
              <w:rPr>
                <w:rFonts w:ascii="Garamond" w:hAnsi="Garamond"/>
                <w:i/>
              </w:rPr>
              <w:t>Rozkładany hydraulicznie na lewą  stronę o 180</w:t>
            </w:r>
            <w:r w:rsidRPr="00381C53">
              <w:rPr>
                <w:rFonts w:ascii="Garamond" w:hAnsi="Garamond"/>
                <w:i/>
                <w:vertAlign w:val="superscript"/>
              </w:rPr>
              <w:t>0</w:t>
            </w:r>
            <w:r w:rsidRPr="00381C53">
              <w:rPr>
                <w:rFonts w:ascii="Garamond" w:hAnsi="Garamond"/>
                <w:i/>
              </w:rPr>
              <w:t xml:space="preserve"> , </w:t>
            </w:r>
          </w:p>
        </w:tc>
      </w:tr>
      <w:tr w:rsidR="00FB24F1" w:rsidRPr="00381C53" w14:paraId="1A1652D3"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07A683AE" w14:textId="77777777" w:rsidR="00FB24F1" w:rsidRPr="00381C53" w:rsidRDefault="00FB24F1" w:rsidP="00193E72">
            <w:pPr>
              <w:spacing w:line="276" w:lineRule="auto"/>
              <w:rPr>
                <w:rFonts w:ascii="Garamond" w:hAnsi="Garamond"/>
              </w:rPr>
            </w:pPr>
            <w:r w:rsidRPr="00381C53">
              <w:rPr>
                <w:rFonts w:ascii="Garamond" w:hAnsi="Garamond"/>
                <w:i/>
              </w:rPr>
              <w:t xml:space="preserve">bezstopniowy napęd hydrauliczny z możliwością uruchamiania w obie strony, </w:t>
            </w:r>
          </w:p>
        </w:tc>
      </w:tr>
      <w:tr w:rsidR="00FB24F1" w:rsidRPr="00381C53" w14:paraId="34FD11EB"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65742D5C" w14:textId="77777777" w:rsidR="00FB24F1" w:rsidRPr="00381C53" w:rsidRDefault="00FB24F1" w:rsidP="00193E72">
            <w:pPr>
              <w:spacing w:line="276" w:lineRule="auto"/>
              <w:rPr>
                <w:rFonts w:ascii="Garamond" w:hAnsi="Garamond"/>
              </w:rPr>
            </w:pPr>
            <w:r w:rsidRPr="00381C53">
              <w:rPr>
                <w:rFonts w:ascii="Garamond" w:hAnsi="Garamond"/>
                <w:i/>
              </w:rPr>
              <w:t>wyposażony w hamulec hydraulicznym</w:t>
            </w:r>
          </w:p>
        </w:tc>
      </w:tr>
      <w:tr w:rsidR="00FB24F1" w:rsidRPr="00381C53" w14:paraId="392E9EE2"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6BA522A2" w14:textId="77777777" w:rsidR="00FB24F1" w:rsidRPr="00381C53" w:rsidRDefault="00FB24F1" w:rsidP="00193E72">
            <w:pPr>
              <w:spacing w:line="276" w:lineRule="auto"/>
              <w:rPr>
                <w:rFonts w:ascii="Garamond" w:hAnsi="Garamond"/>
              </w:rPr>
            </w:pPr>
            <w:r w:rsidRPr="00381C53">
              <w:rPr>
                <w:rFonts w:ascii="Garamond" w:hAnsi="Garamond"/>
                <w:i/>
              </w:rPr>
              <w:t>długość węża wysokociśnieniowego min. 120mb,</w:t>
            </w:r>
          </w:p>
        </w:tc>
      </w:tr>
      <w:tr w:rsidR="00FB24F1" w:rsidRPr="00381C53" w14:paraId="19D617C8"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4C920BA8" w14:textId="77777777" w:rsidR="00FB24F1" w:rsidRPr="00381C53" w:rsidRDefault="00FB24F1" w:rsidP="00193E72">
            <w:pPr>
              <w:spacing w:line="276" w:lineRule="auto"/>
              <w:rPr>
                <w:rFonts w:ascii="Garamond" w:hAnsi="Garamond"/>
              </w:rPr>
            </w:pPr>
            <w:r w:rsidRPr="00381C53">
              <w:rPr>
                <w:rFonts w:ascii="Garamond" w:hAnsi="Garamond"/>
                <w:i/>
              </w:rPr>
              <w:t>Kołowrót mały węża wysokociśnieniowego</w:t>
            </w:r>
          </w:p>
        </w:tc>
      </w:tr>
      <w:tr w:rsidR="00FB24F1" w:rsidRPr="00381C53" w14:paraId="5152A7D5"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455B0EC6" w14:textId="77777777" w:rsidR="00FB24F1" w:rsidRPr="00381C53" w:rsidRDefault="00FB24F1" w:rsidP="00193E72">
            <w:pPr>
              <w:spacing w:line="276" w:lineRule="auto"/>
              <w:rPr>
                <w:rFonts w:ascii="Garamond" w:hAnsi="Garamond"/>
              </w:rPr>
            </w:pPr>
            <w:r w:rsidRPr="00381C53">
              <w:rPr>
                <w:rFonts w:ascii="Garamond" w:hAnsi="Garamond"/>
                <w:i/>
              </w:rPr>
              <w:lastRenderedPageBreak/>
              <w:t xml:space="preserve">Kołowrót z wężem  DN 13 w oplocie tekstylnym </w:t>
            </w:r>
          </w:p>
        </w:tc>
      </w:tr>
      <w:tr w:rsidR="00FB24F1" w:rsidRPr="00381C53" w14:paraId="17F4E3F3"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6AFD716A" w14:textId="77777777" w:rsidR="00FB24F1" w:rsidRPr="00381C53" w:rsidRDefault="00FB24F1" w:rsidP="00193E72">
            <w:pPr>
              <w:spacing w:line="276" w:lineRule="auto"/>
              <w:rPr>
                <w:rFonts w:ascii="Garamond" w:hAnsi="Garamond"/>
              </w:rPr>
            </w:pPr>
            <w:r w:rsidRPr="00381C53">
              <w:rPr>
                <w:rFonts w:ascii="Garamond" w:hAnsi="Garamond"/>
                <w:i/>
              </w:rPr>
              <w:t>Napęd kołowrotu hydrauliczny z regulacją prędkości rozwijania i nawijania węża</w:t>
            </w:r>
          </w:p>
        </w:tc>
      </w:tr>
      <w:tr w:rsidR="00FB24F1" w:rsidRPr="00381C53" w14:paraId="3FBEEFAE"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28D99F3F" w14:textId="77777777" w:rsidR="00FB24F1" w:rsidRPr="00381C53" w:rsidRDefault="00FB24F1" w:rsidP="00193E72">
            <w:pPr>
              <w:spacing w:line="276" w:lineRule="auto"/>
              <w:rPr>
                <w:rFonts w:ascii="Garamond" w:hAnsi="Garamond"/>
              </w:rPr>
            </w:pPr>
            <w:r w:rsidRPr="00381C53">
              <w:rPr>
                <w:rFonts w:ascii="Garamond" w:hAnsi="Garamond"/>
                <w:i/>
              </w:rPr>
              <w:t>długość węża wysokociśnieniowego 60mb,</w:t>
            </w:r>
          </w:p>
        </w:tc>
      </w:tr>
      <w:tr w:rsidR="00FB24F1" w:rsidRPr="00381C53" w14:paraId="1372C7C3"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1AFDBE1B" w14:textId="77777777" w:rsidR="00FB24F1" w:rsidRPr="00381C53" w:rsidRDefault="00FB24F1" w:rsidP="00193E72">
            <w:pPr>
              <w:spacing w:line="276" w:lineRule="auto"/>
              <w:rPr>
                <w:rFonts w:ascii="Garamond" w:hAnsi="Garamond"/>
              </w:rPr>
            </w:pPr>
            <w:r w:rsidRPr="00381C53">
              <w:rPr>
                <w:rFonts w:ascii="Garamond" w:hAnsi="Garamond"/>
                <w:i/>
              </w:rPr>
              <w:t>zasilanie w wodę dla małego zwijadła z osobnego zbiornika na ok. 600ltr wody wykonanego ze stali nierdzewnej.</w:t>
            </w:r>
          </w:p>
        </w:tc>
      </w:tr>
      <w:tr w:rsidR="00FB24F1" w:rsidRPr="00381C53" w14:paraId="2EC38179"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558D74B7" w14:textId="77777777" w:rsidR="00FB24F1" w:rsidRPr="00381C53" w:rsidRDefault="00FB24F1" w:rsidP="00193E72">
            <w:pPr>
              <w:spacing w:line="276" w:lineRule="auto"/>
              <w:rPr>
                <w:rFonts w:ascii="Garamond" w:hAnsi="Garamond"/>
              </w:rPr>
            </w:pPr>
            <w:r w:rsidRPr="00381C53">
              <w:rPr>
                <w:rFonts w:ascii="Garamond" w:hAnsi="Garamond"/>
                <w:i/>
              </w:rPr>
              <w:t>Długość węża ssawnego gwarantujące ssanie z głębokości minimum 8 m od poziomu terenu.</w:t>
            </w:r>
          </w:p>
        </w:tc>
      </w:tr>
      <w:tr w:rsidR="00FB24F1" w:rsidRPr="00381C53" w14:paraId="5AED6178"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1D4AD580" w14:textId="77777777" w:rsidR="00FB24F1" w:rsidRPr="00381C53" w:rsidRDefault="00FB24F1" w:rsidP="00193E72">
            <w:pPr>
              <w:spacing w:line="276" w:lineRule="auto"/>
              <w:rPr>
                <w:rFonts w:ascii="Garamond" w:hAnsi="Garamond"/>
              </w:rPr>
            </w:pPr>
            <w:r w:rsidRPr="00381C53">
              <w:rPr>
                <w:rFonts w:ascii="Garamond" w:hAnsi="Garamond"/>
                <w:i/>
              </w:rPr>
              <w:t xml:space="preserve">Dysze kanałowe do węża wysokociśnieniowego: </w:t>
            </w:r>
          </w:p>
        </w:tc>
      </w:tr>
      <w:tr w:rsidR="00FB24F1" w:rsidRPr="00381C53" w14:paraId="11090EAA"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5FC12DDB" w14:textId="77777777" w:rsidR="00FB24F1" w:rsidRPr="00381C53" w:rsidRDefault="00FB24F1" w:rsidP="00193E72">
            <w:pPr>
              <w:spacing w:line="276" w:lineRule="auto"/>
              <w:rPr>
                <w:rFonts w:ascii="Garamond" w:hAnsi="Garamond"/>
              </w:rPr>
            </w:pPr>
            <w:r w:rsidRPr="00381C53">
              <w:rPr>
                <w:rFonts w:ascii="Garamond" w:hAnsi="Garamond"/>
                <w:i/>
              </w:rPr>
              <w:t xml:space="preserve">dysza rotacyjna do czyszczenia rur całkowicie zatkanych przez piasek, ziemię lub pozostałości mineralne lub cement, korzeni. Materiał: stal nierdzewna, hartowana. Maksymalne </w:t>
            </w:r>
            <w:proofErr w:type="spellStart"/>
            <w:r w:rsidRPr="00381C53">
              <w:rPr>
                <w:rFonts w:ascii="Garamond" w:hAnsi="Garamond"/>
                <w:i/>
              </w:rPr>
              <w:t>ciś</w:t>
            </w:r>
            <w:proofErr w:type="spellEnd"/>
            <w:r w:rsidRPr="00381C53">
              <w:rPr>
                <w:rFonts w:ascii="Garamond" w:hAnsi="Garamond"/>
                <w:i/>
              </w:rPr>
              <w:t>. pracy 170 barów. Otwory wsteczne 6; centralne 4. Ilość – 1szt,</w:t>
            </w:r>
          </w:p>
        </w:tc>
      </w:tr>
      <w:tr w:rsidR="00FB24F1" w:rsidRPr="00381C53" w14:paraId="27F0F9FB"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23845D03" w14:textId="77777777" w:rsidR="00FB24F1" w:rsidRPr="00381C53" w:rsidRDefault="00FB24F1" w:rsidP="00193E72">
            <w:pPr>
              <w:spacing w:line="276" w:lineRule="auto"/>
              <w:rPr>
                <w:rFonts w:ascii="Garamond" w:hAnsi="Garamond"/>
              </w:rPr>
            </w:pPr>
            <w:r w:rsidRPr="00381C53">
              <w:rPr>
                <w:rFonts w:ascii="Garamond" w:hAnsi="Garamond"/>
                <w:i/>
              </w:rPr>
              <w:t xml:space="preserve">dysza rotacyjna do czyszczenia rur całkowicie zatkanych przez piasek, ziemię lub pozostałości mineralne lub cement, korzeni. Materiał: stal nierdzewna, hartowana. Maksymalne </w:t>
            </w:r>
            <w:proofErr w:type="spellStart"/>
            <w:r w:rsidRPr="00381C53">
              <w:rPr>
                <w:rFonts w:ascii="Garamond" w:hAnsi="Garamond"/>
                <w:i/>
              </w:rPr>
              <w:t>ciś</w:t>
            </w:r>
            <w:proofErr w:type="spellEnd"/>
            <w:r w:rsidRPr="00381C53">
              <w:rPr>
                <w:rFonts w:ascii="Garamond" w:hAnsi="Garamond"/>
                <w:i/>
              </w:rPr>
              <w:t>. pracy 250 barów. Otwory: wsteczne przepychające 6; centralne obrotowe 6. Ilość – 1szt,</w:t>
            </w:r>
          </w:p>
        </w:tc>
      </w:tr>
      <w:tr w:rsidR="00FB24F1" w:rsidRPr="00381C53" w14:paraId="05493187"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62B2ED5F" w14:textId="77777777" w:rsidR="00FB24F1" w:rsidRPr="00381C53" w:rsidRDefault="00FB24F1" w:rsidP="00193E72">
            <w:pPr>
              <w:spacing w:line="276" w:lineRule="auto"/>
              <w:rPr>
                <w:rFonts w:ascii="Garamond" w:hAnsi="Garamond"/>
              </w:rPr>
            </w:pPr>
            <w:r w:rsidRPr="00381C53">
              <w:rPr>
                <w:rFonts w:ascii="Garamond" w:hAnsi="Garamond"/>
                <w:i/>
              </w:rPr>
              <w:t>Dysza przebijająca ,dysza płucząca, na mały i duży wąż z wkładkami ceramicznymi</w:t>
            </w:r>
          </w:p>
        </w:tc>
      </w:tr>
      <w:tr w:rsidR="00FB24F1" w:rsidRPr="00381C53" w14:paraId="18602B5F"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63FDBD9D" w14:textId="77777777" w:rsidR="00FB24F1" w:rsidRPr="00381C53" w:rsidRDefault="00FB24F1" w:rsidP="00193E72">
            <w:pPr>
              <w:spacing w:line="276" w:lineRule="auto"/>
              <w:rPr>
                <w:rFonts w:ascii="Garamond" w:hAnsi="Garamond"/>
              </w:rPr>
            </w:pPr>
            <w:r w:rsidRPr="00381C53">
              <w:rPr>
                <w:rFonts w:ascii="Garamond" w:hAnsi="Garamond"/>
                <w:i/>
              </w:rPr>
              <w:t>Instalacja elektryczna zabudowy służąca do sterowania i zasilania urządzeń, czujników i wskaźników zasilana z instalacji podwozia.</w:t>
            </w:r>
          </w:p>
        </w:tc>
      </w:tr>
      <w:tr w:rsidR="00FB24F1" w:rsidRPr="00381C53" w14:paraId="2B9992E0"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3C6C8E3D" w14:textId="77777777" w:rsidR="00FB24F1" w:rsidRPr="00381C53" w:rsidRDefault="00FB24F1" w:rsidP="00193E72">
            <w:pPr>
              <w:spacing w:line="276" w:lineRule="auto"/>
              <w:rPr>
                <w:rFonts w:ascii="Garamond" w:hAnsi="Garamond"/>
              </w:rPr>
            </w:pPr>
            <w:r w:rsidRPr="00381C53">
              <w:rPr>
                <w:rFonts w:ascii="Garamond" w:hAnsi="Garamond"/>
                <w:i/>
              </w:rPr>
              <w:t xml:space="preserve">Możliwość pracy urządzeń do ciśnieniowego mycia kanałów sanitarnych przy wyłączonym systemie odzysku wody (awaria systemu) na czystej wodzie wodociągowej. </w:t>
            </w:r>
          </w:p>
        </w:tc>
      </w:tr>
      <w:tr w:rsidR="00FB24F1" w:rsidRPr="00381C53" w14:paraId="698D8C83"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3DA4779D" w14:textId="77777777" w:rsidR="00FB24F1" w:rsidRPr="00381C53" w:rsidRDefault="00FB24F1" w:rsidP="00193E72">
            <w:pPr>
              <w:spacing w:line="276" w:lineRule="auto"/>
              <w:rPr>
                <w:rFonts w:ascii="Garamond" w:hAnsi="Garamond"/>
              </w:rPr>
            </w:pPr>
            <w:r w:rsidRPr="00381C53">
              <w:rPr>
                <w:rFonts w:ascii="Garamond" w:hAnsi="Garamond"/>
                <w:i/>
              </w:rPr>
              <w:t>Wyposażenie w:</w:t>
            </w:r>
          </w:p>
        </w:tc>
      </w:tr>
      <w:tr w:rsidR="00FB24F1" w:rsidRPr="00381C53" w14:paraId="1FD5842A"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76546C8E" w14:textId="77777777" w:rsidR="00FB24F1" w:rsidRPr="00381C53" w:rsidRDefault="00FB24F1" w:rsidP="00193E72">
            <w:pPr>
              <w:spacing w:line="276" w:lineRule="auto"/>
              <w:rPr>
                <w:rFonts w:ascii="Garamond" w:hAnsi="Garamond"/>
              </w:rPr>
            </w:pPr>
            <w:r w:rsidRPr="00381C53">
              <w:rPr>
                <w:rFonts w:ascii="Garamond" w:hAnsi="Garamond"/>
                <w:i/>
              </w:rPr>
              <w:t>układ podgrzewania umożliwiający pracę pojazdu w warunkach do -15</w:t>
            </w:r>
            <w:r w:rsidRPr="00381C53">
              <w:rPr>
                <w:rFonts w:ascii="Garamond" w:hAnsi="Garamond"/>
                <w:i/>
                <w:vertAlign w:val="superscript"/>
              </w:rPr>
              <w:t>0</w:t>
            </w:r>
            <w:r w:rsidRPr="00381C53">
              <w:rPr>
                <w:rFonts w:ascii="Garamond" w:hAnsi="Garamond"/>
                <w:i/>
              </w:rPr>
              <w:t>C z systemem podgrzewania ciepłą wodą elementów układu wodnego instalacji wysokociśnieniowej oraz kołowrotu węża wysokociśnieniowego DN 25,</w:t>
            </w:r>
          </w:p>
        </w:tc>
      </w:tr>
      <w:tr w:rsidR="00FB24F1" w:rsidRPr="00381C53" w14:paraId="63DB39ED"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5D3C0D68" w14:textId="77777777" w:rsidR="00FB24F1" w:rsidRPr="00381C53" w:rsidRDefault="00FB24F1" w:rsidP="00193E72">
            <w:pPr>
              <w:spacing w:line="276" w:lineRule="auto"/>
              <w:rPr>
                <w:rFonts w:ascii="Garamond" w:hAnsi="Garamond"/>
              </w:rPr>
            </w:pPr>
            <w:r w:rsidRPr="00381C53">
              <w:rPr>
                <w:rFonts w:ascii="Garamond" w:hAnsi="Garamond"/>
                <w:i/>
              </w:rPr>
              <w:t>centralny panel sterowania wykonany w obudowie o klasie szczelności minimum IP 65 (ochrona przed strugą wody działającą na obudowę z dowolnej strony oraz ochrona przed przedostawaniem się pyłu utrudniającego działanie urządzeń),panel pracujący w systemie CAN BUS , monitor minimum  7”</w:t>
            </w:r>
          </w:p>
        </w:tc>
      </w:tr>
      <w:tr w:rsidR="00FB24F1" w:rsidRPr="00381C53" w14:paraId="750F6174"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6C4A2F8F" w14:textId="77777777" w:rsidR="00FB24F1" w:rsidRPr="00381C53" w:rsidRDefault="00FB24F1" w:rsidP="00193E72">
            <w:pPr>
              <w:spacing w:line="276" w:lineRule="auto"/>
              <w:rPr>
                <w:rFonts w:ascii="Garamond" w:hAnsi="Garamond"/>
              </w:rPr>
            </w:pPr>
            <w:r w:rsidRPr="00381C53">
              <w:rPr>
                <w:rFonts w:ascii="Garamond" w:hAnsi="Garamond"/>
                <w:i/>
              </w:rPr>
              <w:t>panel sterowniczy do załączania i sterowania urządzeniami zabudowy,</w:t>
            </w:r>
          </w:p>
        </w:tc>
      </w:tr>
      <w:tr w:rsidR="00FB24F1" w:rsidRPr="00381C53" w14:paraId="1A1AC7D2"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6A1A9D8B" w14:textId="77777777" w:rsidR="00FB24F1" w:rsidRPr="00381C53" w:rsidRDefault="00FB24F1" w:rsidP="00193E72">
            <w:pPr>
              <w:spacing w:line="276" w:lineRule="auto"/>
              <w:rPr>
                <w:rFonts w:ascii="Garamond" w:hAnsi="Garamond"/>
              </w:rPr>
            </w:pPr>
            <w:r w:rsidRPr="00381C53">
              <w:rPr>
                <w:rFonts w:ascii="Garamond" w:hAnsi="Garamond"/>
                <w:i/>
              </w:rPr>
              <w:t>licznik rozwinięcia węża, licznik czasu pracy pompy próżniowej, licznik czasu pracy pompy wysokociśnieniowej.</w:t>
            </w:r>
          </w:p>
        </w:tc>
      </w:tr>
      <w:tr w:rsidR="00FB24F1" w:rsidRPr="00381C53" w14:paraId="49D5FD58"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10709377" w14:textId="77777777" w:rsidR="00FB24F1" w:rsidRPr="00381C53" w:rsidRDefault="00FB24F1" w:rsidP="00193E72">
            <w:pPr>
              <w:spacing w:line="276" w:lineRule="auto"/>
              <w:rPr>
                <w:rFonts w:ascii="Garamond" w:hAnsi="Garamond"/>
              </w:rPr>
            </w:pPr>
            <w:r w:rsidRPr="00381C53">
              <w:rPr>
                <w:rFonts w:ascii="Garamond" w:hAnsi="Garamond"/>
                <w:i/>
              </w:rPr>
              <w:t>wyłącznik bezpieczeństwa wyłączający pracę urządzeń zabudowy,</w:t>
            </w:r>
          </w:p>
        </w:tc>
      </w:tr>
      <w:tr w:rsidR="00FB24F1" w:rsidRPr="00381C53" w14:paraId="07E0AB17"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3164ECE4" w14:textId="77777777" w:rsidR="00FB24F1" w:rsidRPr="00381C53" w:rsidRDefault="00FB24F1" w:rsidP="00193E72">
            <w:pPr>
              <w:spacing w:line="276" w:lineRule="auto"/>
              <w:rPr>
                <w:rFonts w:ascii="Garamond" w:hAnsi="Garamond"/>
              </w:rPr>
            </w:pPr>
            <w:r w:rsidRPr="00381C53">
              <w:rPr>
                <w:rFonts w:ascii="Garamond" w:hAnsi="Garamond"/>
                <w:i/>
              </w:rPr>
              <w:t>zdalne sterowanie bezprzewodowe urządzeniami zabudowy, pilot zdalnego sterowania wykonany w obudowie (ochrona przed strugą wody działającą na obudowę z dowolnej strony oraz całkowita ochrona przed przedostawaniem się pyłu utrudniającego działanie urządzeń),</w:t>
            </w:r>
          </w:p>
        </w:tc>
      </w:tr>
      <w:tr w:rsidR="00FB24F1" w:rsidRPr="00381C53" w14:paraId="7AE7F19F"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5110570A" w14:textId="77777777" w:rsidR="00FB24F1" w:rsidRPr="00381C53" w:rsidRDefault="00FB24F1" w:rsidP="00193E72">
            <w:pPr>
              <w:spacing w:line="276" w:lineRule="auto"/>
              <w:rPr>
                <w:rFonts w:ascii="Garamond" w:hAnsi="Garamond"/>
              </w:rPr>
            </w:pPr>
            <w:r w:rsidRPr="00381C53">
              <w:rPr>
                <w:rFonts w:ascii="Garamond" w:hAnsi="Garamond"/>
                <w:i/>
              </w:rPr>
              <w:t>lampa  montowana w tylnej części pojazdu oświetlająca miejsce pracy w porze nocnej,</w:t>
            </w:r>
          </w:p>
        </w:tc>
      </w:tr>
      <w:tr w:rsidR="00FB24F1" w:rsidRPr="00381C53" w14:paraId="7A441D08"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2F2D5C8B" w14:textId="77777777" w:rsidR="00FB24F1" w:rsidRPr="00381C53" w:rsidRDefault="00FB24F1" w:rsidP="00193E72">
            <w:pPr>
              <w:spacing w:line="276" w:lineRule="auto"/>
              <w:rPr>
                <w:rFonts w:ascii="Garamond" w:hAnsi="Garamond"/>
              </w:rPr>
            </w:pPr>
            <w:r w:rsidRPr="00381C53">
              <w:rPr>
                <w:rFonts w:ascii="Garamond" w:hAnsi="Garamond"/>
                <w:i/>
              </w:rPr>
              <w:t>prowadnica dolna  i górna zabezpieczająca wąż wysokociśnieniowy DN 25 przed uszkodzeniem w studni kanalizacyjnej,</w:t>
            </w:r>
          </w:p>
        </w:tc>
      </w:tr>
      <w:tr w:rsidR="00FB24F1" w:rsidRPr="00381C53" w14:paraId="72CF9C9C"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221AA243" w14:textId="77777777" w:rsidR="00FB24F1" w:rsidRPr="00381C53" w:rsidRDefault="00FB24F1" w:rsidP="00193E72">
            <w:pPr>
              <w:spacing w:line="276" w:lineRule="auto"/>
              <w:rPr>
                <w:rFonts w:ascii="Garamond" w:hAnsi="Garamond"/>
              </w:rPr>
            </w:pPr>
            <w:r w:rsidRPr="00381C53">
              <w:rPr>
                <w:rFonts w:ascii="Garamond" w:hAnsi="Garamond"/>
                <w:i/>
              </w:rPr>
              <w:t>Na tyle pojazdu zamontowana wyciągarka z napędem hydraulicznym do wyrywania dekli studzienek o udźwigu minimum 200kg.</w:t>
            </w:r>
          </w:p>
        </w:tc>
      </w:tr>
      <w:tr w:rsidR="00FB24F1" w:rsidRPr="00381C53" w14:paraId="29718620"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21B7F653" w14:textId="77777777" w:rsidR="00FB24F1" w:rsidRPr="00381C53" w:rsidRDefault="00FB24F1" w:rsidP="00193E72">
            <w:pPr>
              <w:spacing w:line="276" w:lineRule="auto"/>
              <w:rPr>
                <w:rFonts w:ascii="Garamond" w:hAnsi="Garamond"/>
              </w:rPr>
            </w:pPr>
            <w:r w:rsidRPr="00381C53">
              <w:rPr>
                <w:rFonts w:ascii="Garamond" w:hAnsi="Garamond"/>
                <w:i/>
              </w:rPr>
              <w:t>pistolet wodny z lancą do prac pomocniczych,</w:t>
            </w:r>
          </w:p>
        </w:tc>
      </w:tr>
      <w:tr w:rsidR="00FB24F1" w:rsidRPr="00381C53" w14:paraId="614702B9"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03334768" w14:textId="77777777" w:rsidR="00FB24F1" w:rsidRPr="00381C53" w:rsidRDefault="00FB24F1" w:rsidP="00193E72">
            <w:pPr>
              <w:spacing w:line="276" w:lineRule="auto"/>
              <w:rPr>
                <w:rFonts w:ascii="Garamond" w:hAnsi="Garamond"/>
              </w:rPr>
            </w:pPr>
            <w:r w:rsidRPr="00381C53">
              <w:rPr>
                <w:rFonts w:ascii="Garamond" w:hAnsi="Garamond"/>
                <w:i/>
              </w:rPr>
              <w:t>zamykane skrzynki/szafki narzędziowe do przewozu wyposażenia zabudowane wzdłuż  po lewej stronie pojazdu wraz z dodatkową otwartą wanną do transportu węży ssących zabudowaną na skrzynkach.</w:t>
            </w:r>
          </w:p>
        </w:tc>
      </w:tr>
      <w:tr w:rsidR="00FB24F1" w:rsidRPr="00381C53" w14:paraId="4B797B48"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7C4057E9" w14:textId="77777777" w:rsidR="00FB24F1" w:rsidRPr="00381C53" w:rsidRDefault="00FB24F1" w:rsidP="00193E72">
            <w:pPr>
              <w:spacing w:line="276" w:lineRule="auto"/>
              <w:rPr>
                <w:rFonts w:ascii="Garamond" w:hAnsi="Garamond"/>
              </w:rPr>
            </w:pPr>
            <w:r w:rsidRPr="00381C53">
              <w:rPr>
                <w:rFonts w:ascii="Garamond" w:hAnsi="Garamond"/>
                <w:i/>
              </w:rPr>
              <w:t>po prawej stronie otwarte wanny do transportu węży ssących rozkładane hydraulicznie</w:t>
            </w:r>
          </w:p>
        </w:tc>
      </w:tr>
      <w:tr w:rsidR="00FB24F1" w:rsidRPr="00381C53" w14:paraId="2D344669"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0E7B59E4" w14:textId="77777777" w:rsidR="00FB24F1" w:rsidRPr="00381C53" w:rsidRDefault="00FB24F1" w:rsidP="00193E72">
            <w:pPr>
              <w:spacing w:line="276" w:lineRule="auto"/>
              <w:rPr>
                <w:rFonts w:ascii="Garamond" w:hAnsi="Garamond"/>
              </w:rPr>
            </w:pPr>
            <w:r w:rsidRPr="00381C53">
              <w:rPr>
                <w:rFonts w:ascii="Garamond" w:hAnsi="Garamond"/>
                <w:i/>
              </w:rPr>
              <w:t xml:space="preserve">w tylnej  części zabudowy zamontowany uchwyt na 4 szt. pachołków ostrzegawczych, wraz z pachołkami minimum 5 </w:t>
            </w:r>
            <w:proofErr w:type="spellStart"/>
            <w:r w:rsidRPr="00381C53">
              <w:rPr>
                <w:rFonts w:ascii="Garamond" w:hAnsi="Garamond"/>
                <w:i/>
              </w:rPr>
              <w:t>szt</w:t>
            </w:r>
            <w:proofErr w:type="spellEnd"/>
          </w:p>
        </w:tc>
      </w:tr>
      <w:tr w:rsidR="00FB24F1" w:rsidRPr="00381C53" w14:paraId="0306E53D"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497E0808" w14:textId="77777777" w:rsidR="00FB24F1" w:rsidRPr="00381C53" w:rsidRDefault="00FB24F1" w:rsidP="00193E72">
            <w:pPr>
              <w:spacing w:line="276" w:lineRule="auto"/>
              <w:rPr>
                <w:rFonts w:ascii="Garamond" w:hAnsi="Garamond"/>
              </w:rPr>
            </w:pPr>
            <w:r w:rsidRPr="00381C53">
              <w:rPr>
                <w:rFonts w:ascii="Garamond" w:hAnsi="Garamond"/>
                <w:i/>
              </w:rPr>
              <w:t xml:space="preserve">pojazd musi posiadać dodatkowe węże ssące z końcówkami typu V dopasowane do długości wanien minimum 2 </w:t>
            </w:r>
            <w:proofErr w:type="spellStart"/>
            <w:r w:rsidRPr="00381C53">
              <w:rPr>
                <w:rFonts w:ascii="Garamond" w:hAnsi="Garamond"/>
                <w:i/>
              </w:rPr>
              <w:t>szt</w:t>
            </w:r>
            <w:proofErr w:type="spellEnd"/>
            <w:r w:rsidRPr="00381C53">
              <w:rPr>
                <w:rFonts w:ascii="Garamond" w:hAnsi="Garamond"/>
                <w:i/>
              </w:rPr>
              <w:t>, oraz jeden wąż do spustu szlamu zbiornika.</w:t>
            </w:r>
          </w:p>
        </w:tc>
      </w:tr>
      <w:tr w:rsidR="00FB24F1" w:rsidRPr="00381C53" w14:paraId="038D1A7A"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3A950FD4" w14:textId="77777777" w:rsidR="00FB24F1" w:rsidRPr="00381C53" w:rsidRDefault="00FB24F1" w:rsidP="00193E72">
            <w:pPr>
              <w:spacing w:line="276" w:lineRule="auto"/>
              <w:rPr>
                <w:rFonts w:ascii="Garamond" w:hAnsi="Garamond"/>
              </w:rPr>
            </w:pPr>
            <w:r w:rsidRPr="00381C53">
              <w:rPr>
                <w:rFonts w:ascii="Garamond" w:hAnsi="Garamond"/>
                <w:i/>
              </w:rPr>
              <w:lastRenderedPageBreak/>
              <w:t>w tylnej części zabudowy zamontowany uchwyt z pojemnikiem przeznaczonym do gromadzenia zanieczyszczeń z kanalizacji (kamienie, szatki).</w:t>
            </w:r>
          </w:p>
        </w:tc>
      </w:tr>
      <w:tr w:rsidR="00FB24F1" w:rsidRPr="00381C53" w14:paraId="6C3F4A8B"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573D785C" w14:textId="77777777" w:rsidR="00FB24F1" w:rsidRPr="00381C53" w:rsidRDefault="00FB24F1" w:rsidP="00193E72">
            <w:pPr>
              <w:spacing w:line="276" w:lineRule="auto"/>
              <w:rPr>
                <w:rFonts w:ascii="Garamond" w:hAnsi="Garamond"/>
              </w:rPr>
            </w:pPr>
            <w:r w:rsidRPr="00381C53">
              <w:rPr>
                <w:rFonts w:ascii="Garamond" w:hAnsi="Garamond"/>
                <w:i/>
              </w:rPr>
              <w:t xml:space="preserve">doprowadzenie do jednego punktu </w:t>
            </w:r>
            <w:proofErr w:type="spellStart"/>
            <w:r w:rsidRPr="00381C53">
              <w:rPr>
                <w:rFonts w:ascii="Garamond" w:hAnsi="Garamond"/>
                <w:i/>
              </w:rPr>
              <w:t>zlewczego</w:t>
            </w:r>
            <w:proofErr w:type="spellEnd"/>
            <w:r w:rsidRPr="00381C53">
              <w:rPr>
                <w:rFonts w:ascii="Garamond" w:hAnsi="Garamond"/>
                <w:i/>
              </w:rPr>
              <w:t xml:space="preserve">, zabudowanego w tylnej części pojazdu, wszystkich przewodów służących do opróżniania zbiorników zabudowy z nieczystości płynnych </w:t>
            </w:r>
          </w:p>
        </w:tc>
      </w:tr>
      <w:tr w:rsidR="00FB24F1" w:rsidRPr="00381C53" w14:paraId="6853ED53"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531BB0A1" w14:textId="77777777" w:rsidR="00FB24F1" w:rsidRPr="00381C53" w:rsidRDefault="00FB24F1" w:rsidP="00193E72">
            <w:pPr>
              <w:spacing w:line="276" w:lineRule="auto"/>
              <w:rPr>
                <w:rFonts w:ascii="Garamond" w:hAnsi="Garamond"/>
              </w:rPr>
            </w:pPr>
            <w:r w:rsidRPr="00381C53">
              <w:rPr>
                <w:rFonts w:ascii="Garamond" w:hAnsi="Garamond"/>
                <w:i/>
              </w:rPr>
              <w:t>lampa  przenośna do oświetlenia miejsca pracy zasilana z instalacji elektrycznej pojazdu,</w:t>
            </w:r>
          </w:p>
        </w:tc>
      </w:tr>
      <w:tr w:rsidR="00FB24F1" w:rsidRPr="00381C53" w14:paraId="67641874"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76C46503" w14:textId="77777777" w:rsidR="00FB24F1" w:rsidRPr="00381C53" w:rsidRDefault="00FB24F1" w:rsidP="00193E72">
            <w:pPr>
              <w:spacing w:line="276" w:lineRule="auto"/>
              <w:rPr>
                <w:rFonts w:ascii="Garamond" w:hAnsi="Garamond"/>
              </w:rPr>
            </w:pPr>
            <w:r w:rsidRPr="00381C53">
              <w:rPr>
                <w:rFonts w:ascii="Garamond" w:hAnsi="Garamond"/>
                <w:i/>
              </w:rPr>
              <w:t>gniazdo zasilania lampy montowane w tylnej części zabudowy pojazdu,</w:t>
            </w:r>
          </w:p>
        </w:tc>
      </w:tr>
      <w:tr w:rsidR="00FB24F1" w:rsidRPr="00381C53" w14:paraId="6DC2EFE7"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060AF76E" w14:textId="77777777" w:rsidR="00FB24F1" w:rsidRPr="00381C53" w:rsidRDefault="00FB24F1" w:rsidP="00193E72">
            <w:pPr>
              <w:spacing w:line="276" w:lineRule="auto"/>
              <w:rPr>
                <w:rFonts w:ascii="Garamond" w:hAnsi="Garamond"/>
              </w:rPr>
            </w:pPr>
            <w:r w:rsidRPr="00381C53">
              <w:rPr>
                <w:rFonts w:ascii="Garamond" w:hAnsi="Garamond"/>
                <w:i/>
              </w:rPr>
              <w:t>boczne światła obrysowe,</w:t>
            </w:r>
          </w:p>
        </w:tc>
      </w:tr>
      <w:tr w:rsidR="00FB24F1" w:rsidRPr="00381C53" w14:paraId="769780E7"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6A7A72EB" w14:textId="77777777" w:rsidR="00FB24F1" w:rsidRPr="00381C53" w:rsidRDefault="00FB24F1" w:rsidP="00193E72">
            <w:pPr>
              <w:spacing w:line="276" w:lineRule="auto"/>
              <w:rPr>
                <w:rFonts w:ascii="Garamond" w:hAnsi="Garamond"/>
              </w:rPr>
            </w:pPr>
            <w:r w:rsidRPr="00381C53">
              <w:rPr>
                <w:rFonts w:ascii="Garamond" w:hAnsi="Garamond"/>
                <w:i/>
              </w:rPr>
              <w:t>tablice (wyróżniające pojazd o długości powyżej 8m i ciężarze powyżej 12T), zainstalowane z tyłu pojazdu (odblaskowe), zgodnie z rozporządzeniem ministra infrastruktury w sprawie warunków technicznych pojazdów,</w:t>
            </w:r>
          </w:p>
        </w:tc>
      </w:tr>
      <w:tr w:rsidR="00FB24F1" w:rsidRPr="00381C53" w14:paraId="00EC981E"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2D390E76" w14:textId="77777777" w:rsidR="00FB24F1" w:rsidRPr="00381C53" w:rsidRDefault="00FB24F1" w:rsidP="00193E72">
            <w:pPr>
              <w:spacing w:line="276" w:lineRule="auto"/>
              <w:rPr>
                <w:rFonts w:ascii="Garamond" w:hAnsi="Garamond"/>
              </w:rPr>
            </w:pPr>
            <w:r w:rsidRPr="00381C53">
              <w:rPr>
                <w:rFonts w:ascii="Garamond" w:hAnsi="Garamond"/>
                <w:i/>
              </w:rPr>
              <w:t xml:space="preserve">pojazd oznaczony taśmą odblaskową biało/czerwoną zgodnie z wymogami przepisu DIN 30710 - oznaczanie konturów pojazdów specjalistycznych wykonujących prace w pasie drogowym, </w:t>
            </w:r>
          </w:p>
        </w:tc>
      </w:tr>
      <w:tr w:rsidR="00FB24F1" w:rsidRPr="00381C53" w14:paraId="4A9F639C"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0F9462CF" w14:textId="77777777" w:rsidR="00FB24F1" w:rsidRPr="00381C53" w:rsidRDefault="00FB24F1" w:rsidP="00193E72">
            <w:pPr>
              <w:spacing w:line="276" w:lineRule="auto"/>
              <w:rPr>
                <w:rFonts w:ascii="Garamond" w:hAnsi="Garamond"/>
              </w:rPr>
            </w:pPr>
            <w:r w:rsidRPr="00381C53">
              <w:rPr>
                <w:rFonts w:ascii="Garamond" w:hAnsi="Garamond"/>
                <w:i/>
              </w:rPr>
              <w:t xml:space="preserve">zbiornik do czystej wody do celów sanitarnych, napełniany z instalacji wodociągowej, zakończony baterią . </w:t>
            </w:r>
          </w:p>
        </w:tc>
      </w:tr>
      <w:tr w:rsidR="00FB24F1" w:rsidRPr="00381C53" w14:paraId="78EBE71B"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5FBD36CB" w14:textId="77777777" w:rsidR="00FB24F1" w:rsidRPr="00381C53" w:rsidRDefault="00FB24F1" w:rsidP="00193E72">
            <w:pPr>
              <w:spacing w:line="276" w:lineRule="auto"/>
              <w:rPr>
                <w:rFonts w:ascii="Garamond" w:hAnsi="Garamond"/>
              </w:rPr>
            </w:pPr>
            <w:r w:rsidRPr="00381C53">
              <w:rPr>
                <w:rFonts w:ascii="Garamond" w:hAnsi="Garamond"/>
                <w:i/>
              </w:rPr>
              <w:t>imadło zamontowane z tyłu pojazdu po prawej stronie</w:t>
            </w:r>
          </w:p>
        </w:tc>
      </w:tr>
      <w:tr w:rsidR="00FB24F1" w:rsidRPr="00381C53" w14:paraId="67E76C95"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0D0DDD17" w14:textId="77777777" w:rsidR="00FB24F1" w:rsidRPr="00381C53" w:rsidRDefault="00FB24F1" w:rsidP="00193E72">
            <w:pPr>
              <w:spacing w:line="276" w:lineRule="auto"/>
              <w:rPr>
                <w:rFonts w:ascii="Garamond" w:hAnsi="Garamond"/>
              </w:rPr>
            </w:pPr>
          </w:p>
        </w:tc>
      </w:tr>
      <w:tr w:rsidR="00FB24F1" w:rsidRPr="00381C53" w14:paraId="35086A65"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343D76EE" w14:textId="77777777" w:rsidR="00FB24F1" w:rsidRPr="00381C53" w:rsidRDefault="00FB24F1" w:rsidP="00193E72">
            <w:pPr>
              <w:spacing w:line="276" w:lineRule="auto"/>
              <w:rPr>
                <w:rFonts w:ascii="Garamond" w:hAnsi="Garamond"/>
              </w:rPr>
            </w:pPr>
            <w:r w:rsidRPr="00381C53">
              <w:rPr>
                <w:rFonts w:ascii="Garamond" w:hAnsi="Garamond"/>
                <w:b/>
                <w:i/>
                <w:u w:val="single"/>
              </w:rPr>
              <w:t>Wymagania szkoleniowe</w:t>
            </w:r>
          </w:p>
        </w:tc>
      </w:tr>
      <w:tr w:rsidR="00FB24F1" w:rsidRPr="00381C53" w14:paraId="08244087"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1EE667AE" w14:textId="77777777" w:rsidR="00FB24F1" w:rsidRPr="00381C53" w:rsidRDefault="00FB24F1" w:rsidP="00193E72">
            <w:pPr>
              <w:spacing w:line="276" w:lineRule="auto"/>
              <w:jc w:val="both"/>
              <w:rPr>
                <w:rFonts w:ascii="Garamond" w:hAnsi="Garamond"/>
              </w:rPr>
            </w:pPr>
            <w:r w:rsidRPr="00381C53">
              <w:rPr>
                <w:rFonts w:ascii="Garamond" w:hAnsi="Garamond"/>
                <w:i/>
              </w:rPr>
              <w:t>Przeprowadzenie szkolenia praktycznego w siedzibie zamawiającego dla grupy pracowników w zakresie: bhp, obsługi i eksploatacji, konserwacji przedmiotowego pojazdu do momentu nabycia umiejętności umożliwiających prawidłową eksploatację pojazdu (szkolenie zostanie przeprowadzone w cztery dni: 1 dzień – na terenie przedsiębiorstwa dla operatorów, ćwiczenia manualne; 2 dzień – dla operatorów szkolenie na czynnym kanale sanitarnym; 3 dzień - czynności konserwacyjne, naprawcze, udzielenie informacji technicznych; 4 dzień - dla operatorów szkolenie na czynnym kanale sanitarnym, praca indywidualna.</w:t>
            </w:r>
          </w:p>
        </w:tc>
      </w:tr>
      <w:tr w:rsidR="00FB24F1" w:rsidRPr="00381C53" w14:paraId="3FB4666A"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71CC2500" w14:textId="77777777" w:rsidR="00FB24F1" w:rsidRPr="00381C53" w:rsidRDefault="00FB24F1" w:rsidP="00193E72">
            <w:pPr>
              <w:spacing w:line="276" w:lineRule="auto"/>
              <w:rPr>
                <w:rFonts w:ascii="Garamond" w:hAnsi="Garamond"/>
              </w:rPr>
            </w:pPr>
            <w:r w:rsidRPr="00381C53">
              <w:rPr>
                <w:rFonts w:ascii="Garamond" w:hAnsi="Garamond"/>
                <w:i/>
              </w:rPr>
              <w:t>Dostarczenie dokumentów w celu rejestracji jako pojazd specjalny w Polsce</w:t>
            </w:r>
          </w:p>
        </w:tc>
      </w:tr>
      <w:tr w:rsidR="00FB24F1" w:rsidRPr="00381C53" w14:paraId="04482252"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06C9BC44" w14:textId="77777777" w:rsidR="00FB24F1" w:rsidRPr="00381C53" w:rsidRDefault="00FB24F1" w:rsidP="00193E72">
            <w:pPr>
              <w:spacing w:line="276" w:lineRule="auto"/>
              <w:rPr>
                <w:rFonts w:ascii="Garamond" w:hAnsi="Garamond"/>
              </w:rPr>
            </w:pPr>
            <w:r w:rsidRPr="00381C53">
              <w:rPr>
                <w:rFonts w:ascii="Garamond" w:hAnsi="Garamond"/>
                <w:i/>
              </w:rPr>
              <w:t>Dostarczenie przedmiotu zamówienia do siedziby zamawiającego gdzie nastąpi odbiór końcowy.</w:t>
            </w:r>
          </w:p>
        </w:tc>
      </w:tr>
      <w:tr w:rsidR="00FB24F1" w:rsidRPr="00381C53" w14:paraId="2583D138"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5E595E4E" w14:textId="77777777" w:rsidR="00FB24F1" w:rsidRPr="00381C53" w:rsidRDefault="00FB24F1" w:rsidP="00193E72">
            <w:pPr>
              <w:spacing w:line="276" w:lineRule="auto"/>
              <w:rPr>
                <w:rFonts w:ascii="Garamond" w:hAnsi="Garamond"/>
              </w:rPr>
            </w:pPr>
            <w:r w:rsidRPr="00381C53">
              <w:rPr>
                <w:rFonts w:ascii="Garamond" w:hAnsi="Garamond"/>
                <w:i/>
              </w:rPr>
              <w:t>Pojazd trzyosiowy z trzecią osią skrętną wleczoną.</w:t>
            </w:r>
          </w:p>
        </w:tc>
      </w:tr>
      <w:tr w:rsidR="00FB24F1" w:rsidRPr="00381C53" w14:paraId="4D2A82FD"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4CFE26FC" w14:textId="77777777" w:rsidR="00FB24F1" w:rsidRPr="00381C53" w:rsidRDefault="00FB24F1" w:rsidP="00193E72">
            <w:pPr>
              <w:spacing w:line="276" w:lineRule="auto"/>
              <w:rPr>
                <w:rFonts w:ascii="Garamond" w:hAnsi="Garamond"/>
              </w:rPr>
            </w:pPr>
            <w:r w:rsidRPr="00381C53">
              <w:rPr>
                <w:rFonts w:ascii="Garamond" w:hAnsi="Garamond"/>
                <w:i/>
              </w:rPr>
              <w:t>Tylna belka anty najazdowa</w:t>
            </w:r>
          </w:p>
        </w:tc>
      </w:tr>
      <w:tr w:rsidR="007C3406" w:rsidRPr="00381C53" w14:paraId="419C81BA"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65D1EDCB" w14:textId="2C299583" w:rsidR="007C3406" w:rsidRPr="00381C53" w:rsidRDefault="007C3406" w:rsidP="00193E72">
            <w:pPr>
              <w:spacing w:line="276" w:lineRule="auto"/>
              <w:rPr>
                <w:rFonts w:ascii="Garamond" w:hAnsi="Garamond"/>
                <w:i/>
              </w:rPr>
            </w:pPr>
            <w:r>
              <w:rPr>
                <w:rFonts w:ascii="Garamond" w:hAnsi="Garamond"/>
                <w:b/>
                <w:bCs/>
              </w:rPr>
              <w:t xml:space="preserve">Wyposażenie dodatkowe: </w:t>
            </w:r>
            <w:proofErr w:type="spellStart"/>
            <w:r>
              <w:rPr>
                <w:rFonts w:ascii="Garamond" w:hAnsi="Garamond"/>
                <w:b/>
                <w:bCs/>
              </w:rPr>
              <w:t>Zadymiarka</w:t>
            </w:r>
            <w:proofErr w:type="spellEnd"/>
            <w:r>
              <w:rPr>
                <w:rFonts w:ascii="Garamond" w:hAnsi="Garamond"/>
                <w:b/>
                <w:bCs/>
              </w:rPr>
              <w:t xml:space="preserve"> kanałowa</w:t>
            </w:r>
          </w:p>
        </w:tc>
      </w:tr>
    </w:tbl>
    <w:p w14:paraId="72EFFDE5" w14:textId="77777777" w:rsidR="00FB24F1" w:rsidRPr="00381C53" w:rsidRDefault="00FB24F1" w:rsidP="00193E72">
      <w:pPr>
        <w:spacing w:after="0" w:line="276" w:lineRule="auto"/>
        <w:rPr>
          <w:rFonts w:ascii="Garamond" w:hAnsi="Garamond"/>
        </w:rPr>
      </w:pPr>
    </w:p>
    <w:p w14:paraId="7BEC4029" w14:textId="77777777" w:rsidR="00FB24F1" w:rsidRPr="00381C53" w:rsidRDefault="00FB24F1" w:rsidP="00193E72">
      <w:pPr>
        <w:pStyle w:val="Nagwek1"/>
        <w:spacing w:line="276" w:lineRule="auto"/>
        <w:rPr>
          <w:rFonts w:ascii="Garamond" w:hAnsi="Garamond"/>
        </w:rPr>
      </w:pPr>
      <w:r w:rsidRPr="00381C53">
        <w:rPr>
          <w:rFonts w:ascii="Garamond" w:hAnsi="Garamond"/>
        </w:rPr>
        <w:t>Część czwarta 4 .</w:t>
      </w:r>
    </w:p>
    <w:p w14:paraId="31665C68" w14:textId="0D6F7BF4" w:rsidR="00FB24F1" w:rsidRPr="00381C53" w:rsidRDefault="000F55ED" w:rsidP="00193E72">
      <w:pPr>
        <w:spacing w:after="0" w:line="276" w:lineRule="auto"/>
        <w:jc w:val="both"/>
        <w:rPr>
          <w:rFonts w:ascii="Garamond" w:hAnsi="Garamond"/>
          <w:b/>
          <w:bCs/>
        </w:rPr>
      </w:pPr>
      <w:r w:rsidRPr="00381C53">
        <w:rPr>
          <w:rFonts w:ascii="Garamond" w:hAnsi="Garamond"/>
          <w:b/>
          <w:bCs/>
        </w:rPr>
        <w:t>Zakup fabrycznie nowego pojazdu dostawczego z zabudową siatkową do zbiórki odpadów selektywnych</w:t>
      </w:r>
      <w:r w:rsidR="00C559A1">
        <w:rPr>
          <w:rFonts w:ascii="Garamond" w:hAnsi="Garamond"/>
          <w:b/>
          <w:bCs/>
        </w:rPr>
        <w:t xml:space="preserve"> do 3.5t.</w:t>
      </w:r>
    </w:p>
    <w:tbl>
      <w:tblPr>
        <w:tblStyle w:val="TableGrid"/>
        <w:tblW w:w="9185" w:type="dxa"/>
        <w:tblInd w:w="-118" w:type="dxa"/>
        <w:tblCellMar>
          <w:top w:w="14" w:type="dxa"/>
          <w:left w:w="108" w:type="dxa"/>
          <w:right w:w="54" w:type="dxa"/>
        </w:tblCellMar>
        <w:tblLook w:val="04A0" w:firstRow="1" w:lastRow="0" w:firstColumn="1" w:lastColumn="0" w:noHBand="0" w:noVBand="1"/>
      </w:tblPr>
      <w:tblGrid>
        <w:gridCol w:w="9185"/>
      </w:tblGrid>
      <w:tr w:rsidR="00FB24F1" w:rsidRPr="00381C53" w14:paraId="3B75CF75" w14:textId="77777777" w:rsidTr="000F55ED">
        <w:trPr>
          <w:trHeight w:val="643"/>
        </w:trPr>
        <w:tc>
          <w:tcPr>
            <w:tcW w:w="9185" w:type="dxa"/>
            <w:tcBorders>
              <w:top w:val="single" w:sz="4" w:space="0" w:color="000000"/>
              <w:left w:val="single" w:sz="4" w:space="0" w:color="000000"/>
              <w:bottom w:val="single" w:sz="4" w:space="0" w:color="000000"/>
              <w:right w:val="single" w:sz="4" w:space="0" w:color="000000"/>
            </w:tcBorders>
          </w:tcPr>
          <w:p w14:paraId="3EF3D0D5" w14:textId="77777777" w:rsidR="00FB24F1" w:rsidRPr="00381C53" w:rsidRDefault="00FB24F1" w:rsidP="00193E72">
            <w:pPr>
              <w:spacing w:line="276" w:lineRule="auto"/>
              <w:ind w:right="56"/>
              <w:rPr>
                <w:rFonts w:ascii="Garamond" w:hAnsi="Garamond"/>
              </w:rPr>
            </w:pPr>
            <w:r w:rsidRPr="00381C53">
              <w:rPr>
                <w:rFonts w:ascii="Garamond" w:hAnsi="Garamond"/>
              </w:rPr>
              <w:t xml:space="preserve"> Zakup fabrycznie nowego pojazdu dostawczego z zabudową siatkową do zbiórki odpadów selektywnych. Rok produkcji 2021/2022</w:t>
            </w:r>
          </w:p>
          <w:p w14:paraId="2A9F470F" w14:textId="77777777" w:rsidR="00FB24F1" w:rsidRPr="00381C53" w:rsidRDefault="00FB24F1" w:rsidP="00193E72">
            <w:pPr>
              <w:spacing w:line="276" w:lineRule="auto"/>
              <w:ind w:right="56"/>
              <w:rPr>
                <w:rFonts w:ascii="Garamond" w:hAnsi="Garamond"/>
              </w:rPr>
            </w:pPr>
            <w:r w:rsidRPr="00381C53">
              <w:rPr>
                <w:rFonts w:ascii="Garamond" w:hAnsi="Garamond"/>
              </w:rPr>
              <w:t>Opis zabudowy siatkowej:</w:t>
            </w:r>
          </w:p>
        </w:tc>
      </w:tr>
      <w:tr w:rsidR="00FB24F1" w:rsidRPr="00381C53" w14:paraId="13AE6F60" w14:textId="77777777" w:rsidTr="000F55ED">
        <w:trPr>
          <w:trHeight w:val="329"/>
        </w:trPr>
        <w:tc>
          <w:tcPr>
            <w:tcW w:w="9185" w:type="dxa"/>
            <w:tcBorders>
              <w:top w:val="single" w:sz="4" w:space="0" w:color="000000"/>
              <w:left w:val="single" w:sz="4" w:space="0" w:color="000000"/>
              <w:bottom w:val="single" w:sz="4" w:space="0" w:color="000000"/>
              <w:right w:val="single" w:sz="4" w:space="0" w:color="000000"/>
            </w:tcBorders>
          </w:tcPr>
          <w:p w14:paraId="31A4A082" w14:textId="77777777" w:rsidR="00FB24F1" w:rsidRPr="00381C53" w:rsidRDefault="00FB24F1" w:rsidP="00193E72">
            <w:pPr>
              <w:spacing w:line="276" w:lineRule="auto"/>
              <w:rPr>
                <w:rFonts w:ascii="Garamond" w:hAnsi="Garamond"/>
              </w:rPr>
            </w:pPr>
            <w:r w:rsidRPr="00381C53">
              <w:rPr>
                <w:rFonts w:ascii="Garamond" w:hAnsi="Garamond"/>
              </w:rPr>
              <w:t xml:space="preserve"> 1. Wywrotka aluminiowa trójstronna przeznaczona do wywozu odpadów selektywnie zbieranych</w:t>
            </w:r>
          </w:p>
        </w:tc>
      </w:tr>
      <w:tr w:rsidR="00FB24F1" w:rsidRPr="00381C53" w14:paraId="06039489" w14:textId="77777777" w:rsidTr="000F55ED">
        <w:trPr>
          <w:trHeight w:val="326"/>
        </w:trPr>
        <w:tc>
          <w:tcPr>
            <w:tcW w:w="9185" w:type="dxa"/>
            <w:tcBorders>
              <w:top w:val="single" w:sz="4" w:space="0" w:color="000000"/>
              <w:left w:val="single" w:sz="4" w:space="0" w:color="000000"/>
              <w:bottom w:val="single" w:sz="4" w:space="0" w:color="000000"/>
              <w:right w:val="single" w:sz="4" w:space="0" w:color="000000"/>
            </w:tcBorders>
          </w:tcPr>
          <w:p w14:paraId="25F368AE" w14:textId="33BF2CCF" w:rsidR="00FB24F1" w:rsidRPr="00381C53" w:rsidRDefault="00FB24F1" w:rsidP="00193E72">
            <w:pPr>
              <w:spacing w:line="276" w:lineRule="auto"/>
              <w:rPr>
                <w:rFonts w:ascii="Garamond" w:hAnsi="Garamond"/>
              </w:rPr>
            </w:pPr>
            <w:r w:rsidRPr="00381C53">
              <w:rPr>
                <w:rFonts w:ascii="Garamond" w:hAnsi="Garamond"/>
              </w:rPr>
              <w:t xml:space="preserve"> 2. Długość zabudowy min. </w:t>
            </w:r>
            <w:r w:rsidR="00C559A1">
              <w:rPr>
                <w:rFonts w:ascii="Garamond" w:hAnsi="Garamond"/>
              </w:rPr>
              <w:t>4</w:t>
            </w:r>
            <w:r w:rsidRPr="00381C53">
              <w:rPr>
                <w:rFonts w:ascii="Garamond" w:hAnsi="Garamond"/>
              </w:rPr>
              <w:t xml:space="preserve">000mm </w:t>
            </w:r>
          </w:p>
        </w:tc>
      </w:tr>
      <w:tr w:rsidR="00FB24F1" w:rsidRPr="00381C53" w14:paraId="2DBBC889"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5265FD85" w14:textId="77777777" w:rsidR="00FB24F1" w:rsidRPr="00381C53" w:rsidRDefault="00FB24F1" w:rsidP="00193E72">
            <w:pPr>
              <w:spacing w:line="276" w:lineRule="auto"/>
              <w:rPr>
                <w:rFonts w:ascii="Garamond" w:hAnsi="Garamond"/>
              </w:rPr>
            </w:pPr>
            <w:r w:rsidRPr="00381C53">
              <w:rPr>
                <w:rFonts w:ascii="Garamond" w:hAnsi="Garamond"/>
              </w:rPr>
              <w:t xml:space="preserve">3. Szerokość zabudowy min. 2100mm </w:t>
            </w:r>
          </w:p>
        </w:tc>
      </w:tr>
      <w:tr w:rsidR="00FB24F1" w:rsidRPr="00381C53" w14:paraId="2AA63B2B" w14:textId="77777777" w:rsidTr="000F55ED">
        <w:trPr>
          <w:trHeight w:val="329"/>
        </w:trPr>
        <w:tc>
          <w:tcPr>
            <w:tcW w:w="9185" w:type="dxa"/>
            <w:tcBorders>
              <w:top w:val="single" w:sz="4" w:space="0" w:color="000000"/>
              <w:left w:val="single" w:sz="4" w:space="0" w:color="000000"/>
              <w:bottom w:val="single" w:sz="4" w:space="0" w:color="000000"/>
              <w:right w:val="single" w:sz="4" w:space="0" w:color="000000"/>
            </w:tcBorders>
          </w:tcPr>
          <w:p w14:paraId="1808F4DB" w14:textId="77777777" w:rsidR="00FB24F1" w:rsidRPr="00381C53" w:rsidRDefault="00FB24F1" w:rsidP="00193E72">
            <w:pPr>
              <w:spacing w:line="276" w:lineRule="auto"/>
              <w:rPr>
                <w:rFonts w:ascii="Garamond" w:hAnsi="Garamond"/>
              </w:rPr>
            </w:pPr>
            <w:r w:rsidRPr="00381C53">
              <w:rPr>
                <w:rFonts w:ascii="Garamond" w:hAnsi="Garamond"/>
              </w:rPr>
              <w:t xml:space="preserve">4. Wysokość zabudowy min. 2000mm </w:t>
            </w:r>
          </w:p>
        </w:tc>
      </w:tr>
      <w:tr w:rsidR="00FB24F1" w:rsidRPr="00381C53" w14:paraId="07DD837C" w14:textId="77777777" w:rsidTr="000F55ED">
        <w:trPr>
          <w:trHeight w:val="326"/>
        </w:trPr>
        <w:tc>
          <w:tcPr>
            <w:tcW w:w="9185" w:type="dxa"/>
            <w:tcBorders>
              <w:top w:val="single" w:sz="4" w:space="0" w:color="000000"/>
              <w:left w:val="single" w:sz="4" w:space="0" w:color="000000"/>
              <w:bottom w:val="single" w:sz="4" w:space="0" w:color="000000"/>
              <w:right w:val="single" w:sz="4" w:space="0" w:color="000000"/>
            </w:tcBorders>
          </w:tcPr>
          <w:p w14:paraId="4638B0A5" w14:textId="77777777" w:rsidR="00FB24F1" w:rsidRPr="00381C53" w:rsidRDefault="00FB24F1" w:rsidP="00193E72">
            <w:pPr>
              <w:spacing w:line="276" w:lineRule="auto"/>
              <w:rPr>
                <w:rFonts w:ascii="Garamond" w:hAnsi="Garamond"/>
              </w:rPr>
            </w:pPr>
            <w:r w:rsidRPr="00381C53">
              <w:rPr>
                <w:rFonts w:ascii="Garamond" w:hAnsi="Garamond"/>
              </w:rPr>
              <w:t xml:space="preserve">5. Rama nośna oraz wywrotu stalowe, cynkowane ogniowo </w:t>
            </w:r>
          </w:p>
        </w:tc>
      </w:tr>
      <w:tr w:rsidR="00FB24F1" w:rsidRPr="00381C53" w14:paraId="0E2A0559" w14:textId="77777777" w:rsidTr="000F55ED">
        <w:trPr>
          <w:trHeight w:val="329"/>
        </w:trPr>
        <w:tc>
          <w:tcPr>
            <w:tcW w:w="9185" w:type="dxa"/>
            <w:tcBorders>
              <w:top w:val="single" w:sz="4" w:space="0" w:color="000000"/>
              <w:left w:val="single" w:sz="4" w:space="0" w:color="000000"/>
              <w:bottom w:val="single" w:sz="4" w:space="0" w:color="000000"/>
              <w:right w:val="single" w:sz="4" w:space="0" w:color="000000"/>
            </w:tcBorders>
          </w:tcPr>
          <w:p w14:paraId="5809E1D8" w14:textId="77777777" w:rsidR="00FB24F1" w:rsidRPr="00381C53" w:rsidRDefault="00FB24F1" w:rsidP="00193E72">
            <w:pPr>
              <w:spacing w:line="276" w:lineRule="auto"/>
              <w:rPr>
                <w:rFonts w:ascii="Garamond" w:hAnsi="Garamond"/>
              </w:rPr>
            </w:pPr>
            <w:r w:rsidRPr="00381C53">
              <w:rPr>
                <w:rFonts w:ascii="Garamond" w:hAnsi="Garamond"/>
              </w:rPr>
              <w:t xml:space="preserve">6. Burty aluminiowe anodowane o wysokości min. 400mm </w:t>
            </w:r>
          </w:p>
        </w:tc>
      </w:tr>
      <w:tr w:rsidR="00FB24F1" w:rsidRPr="00381C53" w14:paraId="2EAEFF81" w14:textId="77777777" w:rsidTr="000F55ED">
        <w:trPr>
          <w:trHeight w:val="406"/>
        </w:trPr>
        <w:tc>
          <w:tcPr>
            <w:tcW w:w="9185" w:type="dxa"/>
            <w:tcBorders>
              <w:top w:val="single" w:sz="4" w:space="0" w:color="000000"/>
              <w:left w:val="single" w:sz="4" w:space="0" w:color="000000"/>
              <w:bottom w:val="single" w:sz="4" w:space="0" w:color="000000"/>
              <w:right w:val="single" w:sz="4" w:space="0" w:color="000000"/>
            </w:tcBorders>
          </w:tcPr>
          <w:p w14:paraId="7D1BCDB1" w14:textId="77777777" w:rsidR="00FB24F1" w:rsidRPr="00381C53" w:rsidRDefault="00FB24F1" w:rsidP="00193E72">
            <w:pPr>
              <w:spacing w:line="276" w:lineRule="auto"/>
              <w:rPr>
                <w:rFonts w:ascii="Garamond" w:hAnsi="Garamond"/>
              </w:rPr>
            </w:pPr>
            <w:r w:rsidRPr="00381C53">
              <w:rPr>
                <w:rFonts w:ascii="Garamond" w:hAnsi="Garamond"/>
              </w:rPr>
              <w:lastRenderedPageBreak/>
              <w:t xml:space="preserve">7. Burty boczne otwierane na zewnątrz – w osi dolnej, tylna bezwładnościowo z zamontowaną siatką wykonaną jako drzwi dwuskrzydłowe z zewnętrznym zamkiem </w:t>
            </w:r>
          </w:p>
        </w:tc>
      </w:tr>
      <w:tr w:rsidR="00FB24F1" w:rsidRPr="00381C53" w14:paraId="561F4607" w14:textId="77777777" w:rsidTr="000F55ED">
        <w:trPr>
          <w:trHeight w:val="329"/>
        </w:trPr>
        <w:tc>
          <w:tcPr>
            <w:tcW w:w="9185" w:type="dxa"/>
            <w:tcBorders>
              <w:top w:val="single" w:sz="4" w:space="0" w:color="000000"/>
              <w:left w:val="single" w:sz="4" w:space="0" w:color="000000"/>
              <w:bottom w:val="single" w:sz="4" w:space="0" w:color="000000"/>
              <w:right w:val="single" w:sz="4" w:space="0" w:color="000000"/>
            </w:tcBorders>
          </w:tcPr>
          <w:p w14:paraId="0A8CC99D" w14:textId="77777777" w:rsidR="00FB24F1" w:rsidRPr="00381C53" w:rsidRDefault="00FB24F1" w:rsidP="00193E72">
            <w:pPr>
              <w:spacing w:line="276" w:lineRule="auto"/>
              <w:rPr>
                <w:rFonts w:ascii="Garamond" w:hAnsi="Garamond"/>
              </w:rPr>
            </w:pPr>
            <w:r w:rsidRPr="00381C53">
              <w:rPr>
                <w:rFonts w:ascii="Garamond" w:hAnsi="Garamond"/>
              </w:rPr>
              <w:t xml:space="preserve">8. Powyżej burt siatka – 3 pola, górna podnoszona na siłownikach gazowych, dolna </w:t>
            </w:r>
            <w:proofErr w:type="spellStart"/>
            <w:r w:rsidRPr="00381C53">
              <w:rPr>
                <w:rFonts w:ascii="Garamond" w:hAnsi="Garamond"/>
              </w:rPr>
              <w:t>demontowalna</w:t>
            </w:r>
            <w:proofErr w:type="spellEnd"/>
            <w:r w:rsidRPr="00381C53">
              <w:rPr>
                <w:rFonts w:ascii="Garamond" w:hAnsi="Garamond"/>
              </w:rPr>
              <w:t xml:space="preserve"> lub składana </w:t>
            </w:r>
          </w:p>
        </w:tc>
      </w:tr>
      <w:tr w:rsidR="00FB24F1" w:rsidRPr="00381C53" w14:paraId="71EC1E37" w14:textId="77777777" w:rsidTr="000F55ED">
        <w:trPr>
          <w:trHeight w:val="367"/>
        </w:trPr>
        <w:tc>
          <w:tcPr>
            <w:tcW w:w="9185" w:type="dxa"/>
            <w:tcBorders>
              <w:top w:val="single" w:sz="4" w:space="0" w:color="000000"/>
              <w:left w:val="single" w:sz="4" w:space="0" w:color="000000"/>
              <w:bottom w:val="single" w:sz="4" w:space="0" w:color="000000"/>
              <w:right w:val="single" w:sz="4" w:space="0" w:color="000000"/>
            </w:tcBorders>
          </w:tcPr>
          <w:p w14:paraId="08CE6B04" w14:textId="77777777" w:rsidR="00FB24F1" w:rsidRPr="00381C53" w:rsidRDefault="00FB24F1" w:rsidP="00193E72">
            <w:pPr>
              <w:spacing w:line="276" w:lineRule="auto"/>
              <w:rPr>
                <w:rFonts w:ascii="Garamond" w:hAnsi="Garamond"/>
              </w:rPr>
            </w:pPr>
            <w:r w:rsidRPr="00381C53">
              <w:rPr>
                <w:rFonts w:ascii="Garamond" w:hAnsi="Garamond"/>
              </w:rPr>
              <w:t xml:space="preserve">9. Wnętrze na kłonicach podzielone na 3 równe części z możliwością demontażu </w:t>
            </w:r>
          </w:p>
        </w:tc>
      </w:tr>
      <w:tr w:rsidR="00FB24F1" w:rsidRPr="00381C53" w14:paraId="3CEE0ED3" w14:textId="77777777" w:rsidTr="000F55ED">
        <w:trPr>
          <w:trHeight w:val="326"/>
        </w:trPr>
        <w:tc>
          <w:tcPr>
            <w:tcW w:w="9185" w:type="dxa"/>
            <w:tcBorders>
              <w:top w:val="single" w:sz="4" w:space="0" w:color="000000"/>
              <w:left w:val="single" w:sz="4" w:space="0" w:color="000000"/>
              <w:bottom w:val="single" w:sz="4" w:space="0" w:color="000000"/>
              <w:right w:val="single" w:sz="4" w:space="0" w:color="000000"/>
            </w:tcBorders>
          </w:tcPr>
          <w:p w14:paraId="0A5012CE" w14:textId="77777777" w:rsidR="00FB24F1" w:rsidRPr="00381C53" w:rsidRDefault="00FB24F1" w:rsidP="00193E72">
            <w:pPr>
              <w:spacing w:line="276" w:lineRule="auto"/>
              <w:rPr>
                <w:rFonts w:ascii="Garamond" w:hAnsi="Garamond"/>
              </w:rPr>
            </w:pPr>
            <w:r w:rsidRPr="00381C53">
              <w:rPr>
                <w:rFonts w:ascii="Garamond" w:hAnsi="Garamond"/>
              </w:rPr>
              <w:t xml:space="preserve">10.Ściana przednia z burtą min. 400mm zabezpieczająca kabinę do jej wysokości </w:t>
            </w:r>
          </w:p>
        </w:tc>
      </w:tr>
      <w:tr w:rsidR="00FB24F1" w:rsidRPr="00381C53" w14:paraId="1DDD635F" w14:textId="77777777" w:rsidTr="000F55ED">
        <w:trPr>
          <w:trHeight w:val="646"/>
        </w:trPr>
        <w:tc>
          <w:tcPr>
            <w:tcW w:w="9185" w:type="dxa"/>
            <w:tcBorders>
              <w:top w:val="single" w:sz="4" w:space="0" w:color="000000"/>
              <w:left w:val="single" w:sz="4" w:space="0" w:color="000000"/>
              <w:bottom w:val="single" w:sz="4" w:space="0" w:color="000000"/>
              <w:right w:val="single" w:sz="4" w:space="0" w:color="000000"/>
            </w:tcBorders>
          </w:tcPr>
          <w:p w14:paraId="13BB9204" w14:textId="77777777" w:rsidR="00FB24F1" w:rsidRPr="00381C53" w:rsidRDefault="00FB24F1" w:rsidP="00193E72">
            <w:pPr>
              <w:spacing w:line="276" w:lineRule="auto"/>
              <w:rPr>
                <w:rFonts w:ascii="Garamond" w:hAnsi="Garamond"/>
              </w:rPr>
            </w:pPr>
            <w:r w:rsidRPr="00381C53">
              <w:rPr>
                <w:rFonts w:ascii="Garamond" w:hAnsi="Garamond"/>
              </w:rPr>
              <w:t xml:space="preserve">11.Kłonice przednie i tylne stalowe stałe ( dwie kłonice środkowe) </w:t>
            </w:r>
          </w:p>
        </w:tc>
      </w:tr>
      <w:tr w:rsidR="00FB24F1" w:rsidRPr="00381C53" w14:paraId="35062D98" w14:textId="77777777" w:rsidTr="000F55ED">
        <w:trPr>
          <w:trHeight w:val="326"/>
        </w:trPr>
        <w:tc>
          <w:tcPr>
            <w:tcW w:w="9185" w:type="dxa"/>
            <w:tcBorders>
              <w:top w:val="single" w:sz="4" w:space="0" w:color="000000"/>
              <w:left w:val="single" w:sz="4" w:space="0" w:color="000000"/>
              <w:bottom w:val="single" w:sz="4" w:space="0" w:color="000000"/>
              <w:right w:val="single" w:sz="4" w:space="0" w:color="000000"/>
            </w:tcBorders>
          </w:tcPr>
          <w:p w14:paraId="5139E4AA" w14:textId="77777777" w:rsidR="00FB24F1" w:rsidRPr="00381C53" w:rsidRDefault="00FB24F1" w:rsidP="00193E72">
            <w:pPr>
              <w:spacing w:line="276" w:lineRule="auto"/>
              <w:rPr>
                <w:rFonts w:ascii="Garamond" w:hAnsi="Garamond"/>
              </w:rPr>
            </w:pPr>
            <w:r w:rsidRPr="00381C53">
              <w:rPr>
                <w:rFonts w:ascii="Garamond" w:hAnsi="Garamond"/>
              </w:rPr>
              <w:t xml:space="preserve">12.Wywrót hydrauliczny </w:t>
            </w:r>
          </w:p>
        </w:tc>
      </w:tr>
      <w:tr w:rsidR="00FB24F1" w:rsidRPr="00381C53" w14:paraId="010DB043" w14:textId="77777777" w:rsidTr="000F55ED">
        <w:trPr>
          <w:trHeight w:val="646"/>
        </w:trPr>
        <w:tc>
          <w:tcPr>
            <w:tcW w:w="9185" w:type="dxa"/>
            <w:tcBorders>
              <w:top w:val="single" w:sz="4" w:space="0" w:color="000000"/>
              <w:left w:val="single" w:sz="4" w:space="0" w:color="000000"/>
              <w:bottom w:val="single" w:sz="4" w:space="0" w:color="000000"/>
              <w:right w:val="single" w:sz="4" w:space="0" w:color="000000"/>
            </w:tcBorders>
          </w:tcPr>
          <w:p w14:paraId="490FDFE8" w14:textId="77777777" w:rsidR="00FB24F1" w:rsidRPr="00381C53" w:rsidRDefault="00FB24F1" w:rsidP="00193E72">
            <w:pPr>
              <w:spacing w:line="276" w:lineRule="auto"/>
              <w:rPr>
                <w:rFonts w:ascii="Garamond" w:hAnsi="Garamond"/>
              </w:rPr>
            </w:pPr>
            <w:r w:rsidRPr="00381C53">
              <w:rPr>
                <w:rFonts w:ascii="Garamond" w:hAnsi="Garamond"/>
              </w:rPr>
              <w:t xml:space="preserve">13.Cylinder teleskopowy, zawór wywracający </w:t>
            </w:r>
          </w:p>
        </w:tc>
      </w:tr>
      <w:tr w:rsidR="00FB24F1" w:rsidRPr="00381C53" w14:paraId="0E2C7F22" w14:textId="77777777" w:rsidTr="000F55ED">
        <w:trPr>
          <w:trHeight w:val="326"/>
        </w:trPr>
        <w:tc>
          <w:tcPr>
            <w:tcW w:w="9185" w:type="dxa"/>
            <w:tcBorders>
              <w:top w:val="single" w:sz="4" w:space="0" w:color="000000"/>
              <w:left w:val="single" w:sz="4" w:space="0" w:color="000000"/>
              <w:bottom w:val="single" w:sz="4" w:space="0" w:color="000000"/>
              <w:right w:val="single" w:sz="4" w:space="0" w:color="000000"/>
            </w:tcBorders>
          </w:tcPr>
          <w:p w14:paraId="052F99D0" w14:textId="77777777" w:rsidR="00FB24F1" w:rsidRPr="00381C53" w:rsidRDefault="00FB24F1" w:rsidP="00193E72">
            <w:pPr>
              <w:spacing w:line="276" w:lineRule="auto"/>
              <w:rPr>
                <w:rFonts w:ascii="Garamond" w:hAnsi="Garamond"/>
              </w:rPr>
            </w:pPr>
            <w:r w:rsidRPr="00381C53">
              <w:rPr>
                <w:rFonts w:ascii="Garamond" w:hAnsi="Garamond"/>
              </w:rPr>
              <w:t xml:space="preserve">14.Podłoga ze sklejki wodoodpornej o grubości min. 18mm wyposażona w haki do mocowania ładunku, spawane w profilu obwodowym – min. 6 sztuk na stronie </w:t>
            </w:r>
          </w:p>
        </w:tc>
      </w:tr>
      <w:tr w:rsidR="00FB24F1" w:rsidRPr="00381C53" w14:paraId="504B50B4" w14:textId="77777777" w:rsidTr="000F55ED">
        <w:trPr>
          <w:trHeight w:val="406"/>
        </w:trPr>
        <w:tc>
          <w:tcPr>
            <w:tcW w:w="9185" w:type="dxa"/>
            <w:tcBorders>
              <w:top w:val="single" w:sz="4" w:space="0" w:color="000000"/>
              <w:left w:val="single" w:sz="4" w:space="0" w:color="000000"/>
              <w:bottom w:val="single" w:sz="4" w:space="0" w:color="000000"/>
              <w:right w:val="single" w:sz="4" w:space="0" w:color="000000"/>
            </w:tcBorders>
          </w:tcPr>
          <w:p w14:paraId="5C15EDA9" w14:textId="77777777" w:rsidR="00FB24F1" w:rsidRPr="00381C53" w:rsidRDefault="00FB24F1" w:rsidP="00193E72">
            <w:pPr>
              <w:spacing w:line="276" w:lineRule="auto"/>
              <w:rPr>
                <w:rFonts w:ascii="Garamond" w:hAnsi="Garamond"/>
              </w:rPr>
            </w:pPr>
            <w:r w:rsidRPr="00381C53">
              <w:rPr>
                <w:rFonts w:ascii="Garamond" w:hAnsi="Garamond"/>
              </w:rPr>
              <w:t xml:space="preserve">15.Błotniki kół tylnych z osłonami przeciw błotnymi </w:t>
            </w:r>
          </w:p>
        </w:tc>
      </w:tr>
      <w:tr w:rsidR="00FB24F1" w:rsidRPr="00381C53" w14:paraId="397E042C" w14:textId="77777777" w:rsidTr="000F55ED">
        <w:trPr>
          <w:trHeight w:val="329"/>
        </w:trPr>
        <w:tc>
          <w:tcPr>
            <w:tcW w:w="9185" w:type="dxa"/>
            <w:tcBorders>
              <w:top w:val="single" w:sz="4" w:space="0" w:color="000000"/>
              <w:left w:val="single" w:sz="4" w:space="0" w:color="000000"/>
              <w:bottom w:val="single" w:sz="4" w:space="0" w:color="000000"/>
              <w:right w:val="single" w:sz="4" w:space="0" w:color="000000"/>
            </w:tcBorders>
          </w:tcPr>
          <w:p w14:paraId="7463F369" w14:textId="77777777" w:rsidR="00FB24F1" w:rsidRPr="00381C53" w:rsidRDefault="00FB24F1" w:rsidP="00193E72">
            <w:pPr>
              <w:spacing w:line="276" w:lineRule="auto"/>
              <w:rPr>
                <w:rFonts w:ascii="Garamond" w:hAnsi="Garamond"/>
              </w:rPr>
            </w:pPr>
            <w:r w:rsidRPr="00381C53">
              <w:rPr>
                <w:rFonts w:ascii="Garamond" w:hAnsi="Garamond"/>
              </w:rPr>
              <w:t xml:space="preserve">16.Odbojnice aluminiowe przeciw wjazdowe </w:t>
            </w:r>
          </w:p>
        </w:tc>
      </w:tr>
      <w:tr w:rsidR="00FB24F1" w:rsidRPr="00381C53" w14:paraId="7BB12F4A"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3272DDBB" w14:textId="77777777" w:rsidR="00FB24F1" w:rsidRPr="00381C53" w:rsidRDefault="00FB24F1" w:rsidP="00193E72">
            <w:pPr>
              <w:spacing w:line="276" w:lineRule="auto"/>
              <w:rPr>
                <w:rFonts w:ascii="Garamond" w:hAnsi="Garamond"/>
              </w:rPr>
            </w:pPr>
            <w:r w:rsidRPr="00381C53">
              <w:rPr>
                <w:rFonts w:ascii="Garamond" w:hAnsi="Garamond"/>
              </w:rPr>
              <w:t xml:space="preserve">17.Gwarancja na zabudowę minimum 24 miesiące </w:t>
            </w:r>
          </w:p>
        </w:tc>
      </w:tr>
      <w:tr w:rsidR="00FB24F1" w:rsidRPr="00381C53" w14:paraId="02AFBAE7"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57701A59" w14:textId="77777777" w:rsidR="00FB24F1" w:rsidRPr="00381C53" w:rsidRDefault="00FB24F1" w:rsidP="00193E72">
            <w:pPr>
              <w:spacing w:line="276" w:lineRule="auto"/>
              <w:rPr>
                <w:rFonts w:ascii="Garamond" w:hAnsi="Garamond"/>
              </w:rPr>
            </w:pPr>
            <w:r w:rsidRPr="00381C53">
              <w:rPr>
                <w:rFonts w:ascii="Garamond" w:hAnsi="Garamond"/>
              </w:rPr>
              <w:t xml:space="preserve">Opis podwozia: </w:t>
            </w:r>
          </w:p>
        </w:tc>
      </w:tr>
      <w:tr w:rsidR="00FB24F1" w:rsidRPr="00381C53" w14:paraId="1E0DDD58"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2AA1D8FB" w14:textId="77777777" w:rsidR="00FB24F1" w:rsidRPr="00381C53" w:rsidRDefault="00FB24F1" w:rsidP="00193E72">
            <w:pPr>
              <w:spacing w:line="276" w:lineRule="auto"/>
              <w:rPr>
                <w:rFonts w:ascii="Garamond" w:hAnsi="Garamond"/>
              </w:rPr>
            </w:pPr>
            <w:r w:rsidRPr="00381C53">
              <w:rPr>
                <w:rFonts w:ascii="Garamond" w:hAnsi="Garamond"/>
              </w:rPr>
              <w:t xml:space="preserve">1. Podwozie fabrycznie nowe, rok produkcji min. 2021 r. </w:t>
            </w:r>
          </w:p>
        </w:tc>
      </w:tr>
      <w:tr w:rsidR="00FB24F1" w:rsidRPr="00381C53" w14:paraId="063F80B0"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14F14061" w14:textId="16BEAF84" w:rsidR="00FB24F1" w:rsidRPr="00381C53" w:rsidRDefault="00FB24F1" w:rsidP="00193E72">
            <w:pPr>
              <w:spacing w:line="276" w:lineRule="auto"/>
              <w:rPr>
                <w:rFonts w:ascii="Garamond" w:hAnsi="Garamond"/>
              </w:rPr>
            </w:pPr>
            <w:r w:rsidRPr="00381C53">
              <w:rPr>
                <w:rFonts w:ascii="Garamond" w:hAnsi="Garamond"/>
              </w:rPr>
              <w:t xml:space="preserve">2. DMC pojazdu min.  </w:t>
            </w:r>
            <w:r w:rsidR="00C559A1">
              <w:rPr>
                <w:rFonts w:ascii="Garamond" w:hAnsi="Garamond"/>
              </w:rPr>
              <w:t>3.5 t</w:t>
            </w:r>
          </w:p>
        </w:tc>
      </w:tr>
      <w:tr w:rsidR="00FB24F1" w:rsidRPr="00381C53" w14:paraId="10DD7FC4"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4D38A34C" w14:textId="76512130" w:rsidR="00FB24F1" w:rsidRPr="00381C53" w:rsidRDefault="00FB24F1" w:rsidP="00193E72">
            <w:pPr>
              <w:spacing w:line="276" w:lineRule="auto"/>
              <w:rPr>
                <w:rFonts w:ascii="Garamond" w:hAnsi="Garamond"/>
              </w:rPr>
            </w:pPr>
            <w:r w:rsidRPr="00381C53">
              <w:rPr>
                <w:rFonts w:ascii="Garamond" w:hAnsi="Garamond"/>
              </w:rPr>
              <w:t xml:space="preserve">3. Rozstaw osi pojazdu min. </w:t>
            </w:r>
            <w:r w:rsidR="00C559A1">
              <w:rPr>
                <w:rFonts w:ascii="Garamond" w:hAnsi="Garamond"/>
              </w:rPr>
              <w:t>35</w:t>
            </w:r>
            <w:r w:rsidRPr="00381C53">
              <w:rPr>
                <w:rFonts w:ascii="Garamond" w:hAnsi="Garamond"/>
              </w:rPr>
              <w:t xml:space="preserve">50mm </w:t>
            </w:r>
          </w:p>
        </w:tc>
      </w:tr>
      <w:tr w:rsidR="00FB24F1" w:rsidRPr="00381C53" w14:paraId="3F0357A8"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1C7B3DEC" w14:textId="77777777" w:rsidR="00FB24F1" w:rsidRPr="00381C53" w:rsidRDefault="00FB24F1" w:rsidP="00193E72">
            <w:pPr>
              <w:spacing w:line="276" w:lineRule="auto"/>
              <w:rPr>
                <w:rFonts w:ascii="Garamond" w:hAnsi="Garamond"/>
              </w:rPr>
            </w:pPr>
            <w:r w:rsidRPr="00381C53">
              <w:rPr>
                <w:rFonts w:ascii="Garamond" w:hAnsi="Garamond"/>
              </w:rPr>
              <w:t xml:space="preserve">4. Konfiguracja osi 4x2 </w:t>
            </w:r>
          </w:p>
        </w:tc>
      </w:tr>
      <w:tr w:rsidR="00FB24F1" w:rsidRPr="00381C53" w14:paraId="77B9AE4D"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7E46A876" w14:textId="7182C87C" w:rsidR="00FB24F1" w:rsidRPr="00381C53" w:rsidRDefault="00FB24F1" w:rsidP="00193E72">
            <w:pPr>
              <w:spacing w:line="276" w:lineRule="auto"/>
              <w:rPr>
                <w:rFonts w:ascii="Garamond" w:hAnsi="Garamond"/>
              </w:rPr>
            </w:pPr>
            <w:r w:rsidRPr="00381C53">
              <w:rPr>
                <w:rFonts w:ascii="Garamond" w:hAnsi="Garamond"/>
              </w:rPr>
              <w:t>5. Silnik wysokoprężny, 4 – cylindrowy o pojemności min. 2</w:t>
            </w:r>
            <w:r w:rsidR="00C559A1">
              <w:rPr>
                <w:rFonts w:ascii="Garamond" w:hAnsi="Garamond"/>
              </w:rPr>
              <w:t>000</w:t>
            </w:r>
            <w:r w:rsidRPr="00381C53">
              <w:rPr>
                <w:rFonts w:ascii="Garamond" w:hAnsi="Garamond"/>
              </w:rPr>
              <w:t xml:space="preserve"> cm3</w:t>
            </w:r>
          </w:p>
        </w:tc>
      </w:tr>
      <w:tr w:rsidR="00FB24F1" w:rsidRPr="00381C53" w14:paraId="7D12EE9D"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2960AE7E" w14:textId="07613BE7" w:rsidR="00FB24F1" w:rsidRPr="00381C53" w:rsidRDefault="00FB24F1" w:rsidP="00193E72">
            <w:pPr>
              <w:spacing w:line="276" w:lineRule="auto"/>
              <w:rPr>
                <w:rFonts w:ascii="Garamond" w:hAnsi="Garamond"/>
              </w:rPr>
            </w:pPr>
            <w:r w:rsidRPr="00381C53">
              <w:rPr>
                <w:rFonts w:ascii="Garamond" w:hAnsi="Garamond"/>
              </w:rPr>
              <w:t xml:space="preserve"> 6. Moc silnika 1</w:t>
            </w:r>
            <w:r w:rsidR="00C559A1">
              <w:rPr>
                <w:rFonts w:ascii="Garamond" w:hAnsi="Garamond"/>
              </w:rPr>
              <w:t>4</w:t>
            </w:r>
            <w:r w:rsidRPr="00381C53">
              <w:rPr>
                <w:rFonts w:ascii="Garamond" w:hAnsi="Garamond"/>
              </w:rPr>
              <w:t xml:space="preserve">0 KM – 190 KM </w:t>
            </w:r>
          </w:p>
        </w:tc>
      </w:tr>
      <w:tr w:rsidR="00FB24F1" w:rsidRPr="00381C53" w14:paraId="20379EAB"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5A58EAE1" w14:textId="77777777" w:rsidR="00FB24F1" w:rsidRPr="00381C53" w:rsidRDefault="00FB24F1" w:rsidP="00193E72">
            <w:pPr>
              <w:spacing w:line="276" w:lineRule="auto"/>
              <w:rPr>
                <w:rFonts w:ascii="Garamond" w:hAnsi="Garamond"/>
              </w:rPr>
            </w:pPr>
            <w:r w:rsidRPr="00381C53">
              <w:rPr>
                <w:rFonts w:ascii="Garamond" w:hAnsi="Garamond"/>
              </w:rPr>
              <w:t xml:space="preserve">7. Skrzynia biegów manualna min. 6 biegowa lub automatyczna, </w:t>
            </w:r>
          </w:p>
        </w:tc>
      </w:tr>
      <w:tr w:rsidR="00FB24F1" w:rsidRPr="00381C53" w14:paraId="698CE7E5"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10CED34D" w14:textId="77777777" w:rsidR="00FB24F1" w:rsidRPr="00381C53" w:rsidRDefault="00FB24F1" w:rsidP="00193E72">
            <w:pPr>
              <w:spacing w:line="276" w:lineRule="auto"/>
              <w:rPr>
                <w:rFonts w:ascii="Garamond" w:hAnsi="Garamond"/>
              </w:rPr>
            </w:pPr>
            <w:r w:rsidRPr="00381C53">
              <w:rPr>
                <w:rFonts w:ascii="Garamond" w:hAnsi="Garamond"/>
              </w:rPr>
              <w:t xml:space="preserve">8. Pojazd przystosowany do ruchu prawostronnego z kierownicą po lewej stronie </w:t>
            </w:r>
          </w:p>
        </w:tc>
      </w:tr>
      <w:tr w:rsidR="00FB24F1" w:rsidRPr="00381C53" w14:paraId="3B90D923"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5DA91B80" w14:textId="77777777" w:rsidR="00FB24F1" w:rsidRPr="00381C53" w:rsidRDefault="00FB24F1" w:rsidP="00193E72">
            <w:pPr>
              <w:spacing w:line="276" w:lineRule="auto"/>
              <w:rPr>
                <w:rFonts w:ascii="Garamond" w:hAnsi="Garamond"/>
              </w:rPr>
            </w:pPr>
            <w:r w:rsidRPr="00381C53">
              <w:rPr>
                <w:rFonts w:ascii="Garamond" w:hAnsi="Garamond"/>
              </w:rPr>
              <w:t xml:space="preserve">9. Pojazd wyposażony w fabryczne PTO </w:t>
            </w:r>
          </w:p>
        </w:tc>
      </w:tr>
      <w:tr w:rsidR="00FB24F1" w:rsidRPr="00381C53" w14:paraId="3D0BC88F"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3EE6F32D" w14:textId="77777777" w:rsidR="00FB24F1" w:rsidRPr="00381C53" w:rsidRDefault="00FB24F1" w:rsidP="00193E72">
            <w:pPr>
              <w:spacing w:line="276" w:lineRule="auto"/>
              <w:rPr>
                <w:rFonts w:ascii="Garamond" w:hAnsi="Garamond"/>
              </w:rPr>
            </w:pPr>
            <w:r w:rsidRPr="00381C53">
              <w:rPr>
                <w:rFonts w:ascii="Garamond" w:hAnsi="Garamond"/>
              </w:rPr>
              <w:t xml:space="preserve">10.Pojazd wyposażony w stalowe osłony chłodnicy i miski olejowej </w:t>
            </w:r>
          </w:p>
        </w:tc>
      </w:tr>
      <w:tr w:rsidR="00FB24F1" w:rsidRPr="00381C53" w14:paraId="65AC4E94"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0819ED2B" w14:textId="77777777" w:rsidR="00FB24F1" w:rsidRPr="00381C53" w:rsidRDefault="00FB24F1" w:rsidP="00193E72">
            <w:pPr>
              <w:spacing w:line="276" w:lineRule="auto"/>
              <w:rPr>
                <w:rFonts w:ascii="Garamond" w:hAnsi="Garamond"/>
              </w:rPr>
            </w:pPr>
            <w:r w:rsidRPr="00381C53">
              <w:rPr>
                <w:rFonts w:ascii="Garamond" w:hAnsi="Garamond"/>
              </w:rPr>
              <w:t xml:space="preserve">11.Zbiornik paliwa o pojemności min. 115 l </w:t>
            </w:r>
          </w:p>
        </w:tc>
      </w:tr>
      <w:tr w:rsidR="00FB24F1" w:rsidRPr="00381C53" w14:paraId="6A13C372"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1E4F7A4E" w14:textId="77777777" w:rsidR="00FB24F1" w:rsidRPr="00381C53" w:rsidRDefault="00FB24F1" w:rsidP="00193E72">
            <w:pPr>
              <w:spacing w:line="276" w:lineRule="auto"/>
              <w:rPr>
                <w:rFonts w:ascii="Garamond" w:hAnsi="Garamond"/>
              </w:rPr>
            </w:pPr>
            <w:r w:rsidRPr="00381C53">
              <w:rPr>
                <w:rFonts w:ascii="Garamond" w:hAnsi="Garamond"/>
              </w:rPr>
              <w:t xml:space="preserve">12.Alternator o stałym prądzie ładowania </w:t>
            </w:r>
          </w:p>
        </w:tc>
      </w:tr>
      <w:tr w:rsidR="00FB24F1" w:rsidRPr="00381C53" w14:paraId="48C82549"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133DE6B3" w14:textId="77777777" w:rsidR="00FB24F1" w:rsidRPr="00381C53" w:rsidRDefault="00FB24F1" w:rsidP="00193E72">
            <w:pPr>
              <w:spacing w:line="276" w:lineRule="auto"/>
              <w:rPr>
                <w:rFonts w:ascii="Garamond" w:hAnsi="Garamond"/>
              </w:rPr>
            </w:pPr>
            <w:r w:rsidRPr="00381C53">
              <w:rPr>
                <w:rFonts w:ascii="Garamond" w:hAnsi="Garamond"/>
              </w:rPr>
              <w:t xml:space="preserve">13.Tylne koła podwójne – tzw. bliźniaki </w:t>
            </w:r>
          </w:p>
        </w:tc>
      </w:tr>
      <w:tr w:rsidR="00FB24F1" w:rsidRPr="00381C53" w14:paraId="00EB8AAC"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414B4D91" w14:textId="3843BF6C" w:rsidR="00FB24F1" w:rsidRPr="00381C53" w:rsidRDefault="00FB24F1" w:rsidP="00193E72">
            <w:pPr>
              <w:spacing w:line="276" w:lineRule="auto"/>
              <w:rPr>
                <w:rFonts w:ascii="Garamond" w:hAnsi="Garamond"/>
              </w:rPr>
            </w:pPr>
            <w:r w:rsidRPr="00381C53">
              <w:rPr>
                <w:rFonts w:ascii="Garamond" w:hAnsi="Garamond"/>
              </w:rPr>
              <w:t xml:space="preserve">14.Opony fabrycznie nowe o </w:t>
            </w:r>
            <w:proofErr w:type="spellStart"/>
            <w:r w:rsidRPr="00381C53">
              <w:rPr>
                <w:rFonts w:ascii="Garamond" w:hAnsi="Garamond"/>
              </w:rPr>
              <w:t>rozmierze</w:t>
            </w:r>
            <w:proofErr w:type="spellEnd"/>
            <w:r w:rsidRPr="00381C53">
              <w:rPr>
                <w:rFonts w:ascii="Garamond" w:hAnsi="Garamond"/>
              </w:rPr>
              <w:t xml:space="preserve"> 225/75R 16 – jednakowe na wszystkich osiach 15. </w:t>
            </w:r>
          </w:p>
        </w:tc>
      </w:tr>
      <w:tr w:rsidR="00FB24F1" w:rsidRPr="00381C53" w14:paraId="414965AC"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6733978A" w14:textId="77777777" w:rsidR="00FB24F1" w:rsidRPr="00381C53" w:rsidRDefault="00FB24F1" w:rsidP="00193E72">
            <w:pPr>
              <w:spacing w:line="276" w:lineRule="auto"/>
              <w:rPr>
                <w:rFonts w:ascii="Garamond" w:hAnsi="Garamond"/>
              </w:rPr>
            </w:pPr>
            <w:r w:rsidRPr="00381C53">
              <w:rPr>
                <w:rFonts w:ascii="Garamond" w:hAnsi="Garamond"/>
              </w:rPr>
              <w:t xml:space="preserve">16.Pojazd wyposażony w światła LED ( dzienne, mijania, drogowe) </w:t>
            </w:r>
          </w:p>
        </w:tc>
      </w:tr>
      <w:tr w:rsidR="00FB24F1" w:rsidRPr="00381C53" w14:paraId="7EEAC7A7"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37CE42F0" w14:textId="77777777" w:rsidR="00FB24F1" w:rsidRPr="00381C53" w:rsidRDefault="00FB24F1" w:rsidP="00193E72">
            <w:pPr>
              <w:spacing w:line="276" w:lineRule="auto"/>
              <w:rPr>
                <w:rFonts w:ascii="Garamond" w:hAnsi="Garamond"/>
              </w:rPr>
            </w:pPr>
            <w:r w:rsidRPr="00381C53">
              <w:rPr>
                <w:rFonts w:ascii="Garamond" w:hAnsi="Garamond"/>
              </w:rPr>
              <w:t xml:space="preserve">17.Klimatyzacja automatyczna </w:t>
            </w:r>
          </w:p>
        </w:tc>
      </w:tr>
      <w:tr w:rsidR="00FB24F1" w:rsidRPr="00381C53" w14:paraId="0EEA835E"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0FFA430A" w14:textId="77777777" w:rsidR="00FB24F1" w:rsidRPr="00381C53" w:rsidRDefault="00FB24F1" w:rsidP="00193E72">
            <w:pPr>
              <w:spacing w:line="276" w:lineRule="auto"/>
              <w:rPr>
                <w:rFonts w:ascii="Garamond" w:hAnsi="Garamond"/>
              </w:rPr>
            </w:pPr>
            <w:r w:rsidRPr="00381C53">
              <w:rPr>
                <w:rFonts w:ascii="Garamond" w:hAnsi="Garamond"/>
              </w:rPr>
              <w:t xml:space="preserve">18.Regulacja kolumny kierownicy w min. 2 płaszczyznach </w:t>
            </w:r>
          </w:p>
        </w:tc>
      </w:tr>
      <w:tr w:rsidR="00FB24F1" w:rsidRPr="00381C53" w14:paraId="06146EB4"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55BE717B" w14:textId="77777777" w:rsidR="00FB24F1" w:rsidRPr="00381C53" w:rsidRDefault="00FB24F1" w:rsidP="00193E72">
            <w:pPr>
              <w:spacing w:line="276" w:lineRule="auto"/>
              <w:rPr>
                <w:rFonts w:ascii="Garamond" w:hAnsi="Garamond"/>
              </w:rPr>
            </w:pPr>
            <w:r w:rsidRPr="00381C53">
              <w:rPr>
                <w:rFonts w:ascii="Garamond" w:hAnsi="Garamond"/>
              </w:rPr>
              <w:t xml:space="preserve">19.Fotel kierowcy pneumatyczny z pełną regulacją </w:t>
            </w:r>
          </w:p>
        </w:tc>
      </w:tr>
      <w:tr w:rsidR="00FB24F1" w:rsidRPr="00381C53" w14:paraId="48549C59"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58E79BE6" w14:textId="022DD2F1" w:rsidR="00FB24F1" w:rsidRPr="00381C53" w:rsidRDefault="00FB24F1" w:rsidP="00193E72">
            <w:pPr>
              <w:spacing w:line="276" w:lineRule="auto"/>
              <w:rPr>
                <w:rFonts w:ascii="Garamond" w:hAnsi="Garamond"/>
              </w:rPr>
            </w:pPr>
            <w:r w:rsidRPr="00381C53">
              <w:rPr>
                <w:rFonts w:ascii="Garamond" w:hAnsi="Garamond"/>
              </w:rPr>
              <w:t xml:space="preserve">20.Kabina </w:t>
            </w:r>
            <w:r w:rsidR="00C559A1">
              <w:rPr>
                <w:rFonts w:ascii="Garamond" w:hAnsi="Garamond"/>
              </w:rPr>
              <w:t>2-</w:t>
            </w:r>
            <w:r w:rsidRPr="00381C53">
              <w:rPr>
                <w:rFonts w:ascii="Garamond" w:hAnsi="Garamond"/>
              </w:rPr>
              <w:t xml:space="preserve">3 osobowa – fotel kierowcy i ławka dla pasażerów wyposażone w punktowe pasy bezpieczeństwa </w:t>
            </w:r>
          </w:p>
        </w:tc>
      </w:tr>
      <w:tr w:rsidR="00FB24F1" w:rsidRPr="00381C53" w14:paraId="7C31B713"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70FEDB58" w14:textId="77777777" w:rsidR="00FB24F1" w:rsidRPr="00381C53" w:rsidRDefault="00FB24F1" w:rsidP="00193E72">
            <w:pPr>
              <w:spacing w:line="276" w:lineRule="auto"/>
              <w:rPr>
                <w:rFonts w:ascii="Garamond" w:hAnsi="Garamond"/>
              </w:rPr>
            </w:pPr>
            <w:r w:rsidRPr="00381C53">
              <w:rPr>
                <w:rFonts w:ascii="Garamond" w:hAnsi="Garamond"/>
              </w:rPr>
              <w:t xml:space="preserve">21.Fabryczne radio cyfrowe sterowane z kierownicy </w:t>
            </w:r>
          </w:p>
        </w:tc>
      </w:tr>
      <w:tr w:rsidR="00FB24F1" w:rsidRPr="00381C53" w14:paraId="0B29562E"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1A495AB3" w14:textId="77777777" w:rsidR="00FB24F1" w:rsidRPr="00381C53" w:rsidRDefault="00FB24F1" w:rsidP="00193E72">
            <w:pPr>
              <w:spacing w:line="276" w:lineRule="auto"/>
              <w:rPr>
                <w:rFonts w:ascii="Garamond" w:hAnsi="Garamond"/>
              </w:rPr>
            </w:pPr>
            <w:r w:rsidRPr="00381C53">
              <w:rPr>
                <w:rFonts w:ascii="Garamond" w:hAnsi="Garamond"/>
              </w:rPr>
              <w:lastRenderedPageBreak/>
              <w:t xml:space="preserve">22.Pojazd wyposażony w Bluetooth z możliwością obsługi telefonu </w:t>
            </w:r>
          </w:p>
        </w:tc>
      </w:tr>
      <w:tr w:rsidR="00FB24F1" w:rsidRPr="00381C53" w14:paraId="4A13F3DC"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4BDBCB52" w14:textId="77777777" w:rsidR="00FB24F1" w:rsidRPr="00381C53" w:rsidRDefault="00FB24F1" w:rsidP="00193E72">
            <w:pPr>
              <w:spacing w:line="276" w:lineRule="auto"/>
              <w:rPr>
                <w:rFonts w:ascii="Garamond" w:hAnsi="Garamond"/>
              </w:rPr>
            </w:pPr>
            <w:r w:rsidRPr="00381C53">
              <w:rPr>
                <w:rFonts w:ascii="Garamond" w:hAnsi="Garamond"/>
              </w:rPr>
              <w:t xml:space="preserve">23.Kierownica fabrycznie pokryta skórą </w:t>
            </w:r>
          </w:p>
        </w:tc>
      </w:tr>
      <w:tr w:rsidR="00FB24F1" w:rsidRPr="00381C53" w14:paraId="7C247D22"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7A7F2E69" w14:textId="77777777" w:rsidR="00FB24F1" w:rsidRPr="00381C53" w:rsidRDefault="00FB24F1" w:rsidP="00193E72">
            <w:pPr>
              <w:spacing w:line="276" w:lineRule="auto"/>
              <w:rPr>
                <w:rFonts w:ascii="Garamond" w:hAnsi="Garamond"/>
              </w:rPr>
            </w:pPr>
            <w:r w:rsidRPr="00381C53">
              <w:rPr>
                <w:rFonts w:ascii="Garamond" w:hAnsi="Garamond"/>
              </w:rPr>
              <w:t xml:space="preserve">24.Tempomat </w:t>
            </w:r>
          </w:p>
        </w:tc>
      </w:tr>
      <w:tr w:rsidR="00FB24F1" w:rsidRPr="00381C53" w14:paraId="4BE379F4"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1EE17F75" w14:textId="77777777" w:rsidR="00FB24F1" w:rsidRPr="00381C53" w:rsidRDefault="00FB24F1" w:rsidP="00193E72">
            <w:pPr>
              <w:spacing w:line="276" w:lineRule="auto"/>
              <w:rPr>
                <w:rFonts w:ascii="Garamond" w:hAnsi="Garamond"/>
              </w:rPr>
            </w:pPr>
            <w:r w:rsidRPr="00381C53">
              <w:rPr>
                <w:rFonts w:ascii="Garamond" w:hAnsi="Garamond"/>
              </w:rPr>
              <w:t xml:space="preserve">25.Pojazd wyposażony w fabryczne światła przeciwmgłowe przednie </w:t>
            </w:r>
          </w:p>
        </w:tc>
      </w:tr>
      <w:tr w:rsidR="00FB24F1" w:rsidRPr="00381C53" w14:paraId="1FC35797"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70CA664C" w14:textId="77777777" w:rsidR="00FB24F1" w:rsidRPr="00381C53" w:rsidRDefault="00FB24F1" w:rsidP="00193E72">
            <w:pPr>
              <w:spacing w:line="276" w:lineRule="auto"/>
              <w:rPr>
                <w:rFonts w:ascii="Garamond" w:hAnsi="Garamond"/>
              </w:rPr>
            </w:pPr>
            <w:r w:rsidRPr="00381C53">
              <w:rPr>
                <w:rFonts w:ascii="Garamond" w:hAnsi="Garamond"/>
              </w:rPr>
              <w:t>26.Gwarancja min. 24 miesiące bez limitu kilometrów</w:t>
            </w:r>
          </w:p>
        </w:tc>
      </w:tr>
    </w:tbl>
    <w:p w14:paraId="2403F793" w14:textId="77777777" w:rsidR="00FB24F1" w:rsidRPr="00381C53" w:rsidRDefault="00FB24F1" w:rsidP="00193E72">
      <w:pPr>
        <w:spacing w:after="0" w:line="276" w:lineRule="auto"/>
        <w:rPr>
          <w:rFonts w:ascii="Garamond" w:hAnsi="Garamond"/>
        </w:rPr>
      </w:pPr>
    </w:p>
    <w:p w14:paraId="473D9353" w14:textId="77777777" w:rsidR="00FB24F1" w:rsidRPr="00381C53" w:rsidRDefault="00FB24F1" w:rsidP="00193E72">
      <w:pPr>
        <w:pStyle w:val="Nagwek1"/>
        <w:spacing w:line="276" w:lineRule="auto"/>
        <w:rPr>
          <w:rFonts w:ascii="Garamond" w:hAnsi="Garamond"/>
        </w:rPr>
      </w:pPr>
      <w:r w:rsidRPr="00381C53">
        <w:rPr>
          <w:rFonts w:ascii="Garamond" w:hAnsi="Garamond"/>
        </w:rPr>
        <w:t>Część piąta 5.</w:t>
      </w:r>
    </w:p>
    <w:p w14:paraId="2049B796" w14:textId="77777777" w:rsidR="00FB24F1" w:rsidRPr="00381C53" w:rsidRDefault="00FB24F1" w:rsidP="00193E72">
      <w:pPr>
        <w:spacing w:after="0" w:line="276" w:lineRule="auto"/>
        <w:rPr>
          <w:rFonts w:ascii="Garamond" w:hAnsi="Garamond"/>
        </w:rPr>
      </w:pPr>
    </w:p>
    <w:p w14:paraId="4714C691" w14:textId="77777777" w:rsidR="00FB24F1" w:rsidRPr="00381C53" w:rsidRDefault="00FB24F1" w:rsidP="00193E72">
      <w:pPr>
        <w:spacing w:after="0" w:line="276" w:lineRule="auto"/>
        <w:ind w:left="2"/>
        <w:rPr>
          <w:rFonts w:ascii="Garamond" w:hAnsi="Garamond"/>
          <w:b/>
          <w:bCs/>
          <w:szCs w:val="24"/>
        </w:rPr>
      </w:pPr>
      <w:r w:rsidRPr="00381C53">
        <w:rPr>
          <w:rFonts w:ascii="Garamond" w:hAnsi="Garamond"/>
          <w:b/>
          <w:bCs/>
          <w:szCs w:val="24"/>
        </w:rPr>
        <w:t>Zakup Fabrycznie nowego pojazdu o ładowności do 18 ton ( wóz asenizacyjny)</w:t>
      </w:r>
    </w:p>
    <w:p w14:paraId="031270B0" w14:textId="77777777" w:rsidR="00FB24F1" w:rsidRPr="00381C53" w:rsidRDefault="00FB24F1" w:rsidP="00193E72">
      <w:pPr>
        <w:spacing w:after="0" w:line="276" w:lineRule="auto"/>
        <w:ind w:left="2"/>
        <w:jc w:val="center"/>
        <w:rPr>
          <w:rFonts w:ascii="Garamond" w:hAnsi="Garamond"/>
          <w:szCs w:val="24"/>
        </w:rPr>
      </w:pPr>
      <w:r w:rsidRPr="00381C53">
        <w:rPr>
          <w:rFonts w:ascii="Garamond" w:hAnsi="Garamond"/>
          <w:b/>
          <w:szCs w:val="24"/>
        </w:rPr>
        <w:t xml:space="preserve"> </w:t>
      </w:r>
    </w:p>
    <w:tbl>
      <w:tblPr>
        <w:tblStyle w:val="Tabela-Siatka"/>
        <w:tblW w:w="9356" w:type="dxa"/>
        <w:tblInd w:w="-289" w:type="dxa"/>
        <w:tblLook w:val="04A0" w:firstRow="1" w:lastRow="0" w:firstColumn="1" w:lastColumn="0" w:noHBand="0" w:noVBand="1"/>
      </w:tblPr>
      <w:tblGrid>
        <w:gridCol w:w="9356"/>
      </w:tblGrid>
      <w:tr w:rsidR="00FB24F1" w:rsidRPr="00381C53" w14:paraId="58BE088A" w14:textId="77777777" w:rsidTr="000F55ED">
        <w:tc>
          <w:tcPr>
            <w:tcW w:w="9356" w:type="dxa"/>
          </w:tcPr>
          <w:p w14:paraId="7579B267" w14:textId="77777777" w:rsidR="00FB24F1" w:rsidRPr="00381C53" w:rsidRDefault="00FB24F1" w:rsidP="00193E72">
            <w:pPr>
              <w:numPr>
                <w:ilvl w:val="0"/>
                <w:numId w:val="30"/>
              </w:numPr>
              <w:spacing w:after="37" w:line="276" w:lineRule="auto"/>
              <w:ind w:hanging="360"/>
              <w:jc w:val="both"/>
              <w:rPr>
                <w:rFonts w:ascii="Garamond" w:hAnsi="Garamond"/>
                <w:szCs w:val="24"/>
              </w:rPr>
            </w:pPr>
            <w:r w:rsidRPr="00381C53">
              <w:rPr>
                <w:rFonts w:ascii="Garamond" w:hAnsi="Garamond"/>
                <w:szCs w:val="24"/>
              </w:rPr>
              <w:t xml:space="preserve">Zbiornik: </w:t>
            </w:r>
          </w:p>
        </w:tc>
      </w:tr>
      <w:tr w:rsidR="00FB24F1" w:rsidRPr="00381C53" w14:paraId="615E36F0" w14:textId="77777777" w:rsidTr="000F55ED">
        <w:tc>
          <w:tcPr>
            <w:tcW w:w="9356" w:type="dxa"/>
          </w:tcPr>
          <w:p w14:paraId="0D5A6EED" w14:textId="77777777" w:rsidR="00FB24F1" w:rsidRPr="00381C53" w:rsidRDefault="00FB24F1" w:rsidP="00193E72">
            <w:pPr>
              <w:numPr>
                <w:ilvl w:val="1"/>
                <w:numId w:val="30"/>
              </w:numPr>
              <w:spacing w:after="37" w:line="276" w:lineRule="auto"/>
              <w:ind w:hanging="360"/>
              <w:jc w:val="both"/>
              <w:rPr>
                <w:rFonts w:ascii="Garamond" w:hAnsi="Garamond"/>
                <w:szCs w:val="24"/>
              </w:rPr>
            </w:pPr>
            <w:r w:rsidRPr="00381C53">
              <w:rPr>
                <w:rFonts w:ascii="Garamond" w:hAnsi="Garamond"/>
                <w:szCs w:val="24"/>
              </w:rPr>
              <w:t xml:space="preserve">Cylindryczny zbiornik ze stali węglowej  z wypukłymi dennicami oraz  pierścieniami wzmacniającymi zbiornik </w:t>
            </w:r>
          </w:p>
        </w:tc>
      </w:tr>
      <w:tr w:rsidR="00FB24F1" w:rsidRPr="00381C53" w14:paraId="087A90A1" w14:textId="77777777" w:rsidTr="000F55ED">
        <w:tc>
          <w:tcPr>
            <w:tcW w:w="9356" w:type="dxa"/>
          </w:tcPr>
          <w:p w14:paraId="766E81E8" w14:textId="77777777" w:rsidR="00FB24F1" w:rsidRPr="00381C53" w:rsidRDefault="00FB24F1" w:rsidP="00193E72">
            <w:pPr>
              <w:numPr>
                <w:ilvl w:val="1"/>
                <w:numId w:val="30"/>
              </w:numPr>
              <w:spacing w:after="37" w:line="276" w:lineRule="auto"/>
              <w:ind w:hanging="360"/>
              <w:jc w:val="both"/>
              <w:rPr>
                <w:rFonts w:ascii="Garamond" w:hAnsi="Garamond"/>
                <w:szCs w:val="24"/>
              </w:rPr>
            </w:pPr>
            <w:r w:rsidRPr="00381C53">
              <w:rPr>
                <w:rFonts w:ascii="Garamond" w:hAnsi="Garamond"/>
                <w:szCs w:val="24"/>
              </w:rPr>
              <w:t xml:space="preserve">Grubość blachy min. 6 mm </w:t>
            </w:r>
          </w:p>
        </w:tc>
      </w:tr>
      <w:tr w:rsidR="00FB24F1" w:rsidRPr="00381C53" w14:paraId="02FC9194" w14:textId="77777777" w:rsidTr="000F55ED">
        <w:tc>
          <w:tcPr>
            <w:tcW w:w="9356" w:type="dxa"/>
          </w:tcPr>
          <w:p w14:paraId="610B20F7" w14:textId="77777777" w:rsidR="00FB24F1" w:rsidRPr="00381C53" w:rsidRDefault="00FB24F1" w:rsidP="00193E72">
            <w:pPr>
              <w:numPr>
                <w:ilvl w:val="1"/>
                <w:numId w:val="30"/>
              </w:numPr>
              <w:spacing w:after="37" w:line="276" w:lineRule="auto"/>
              <w:ind w:hanging="360"/>
              <w:jc w:val="both"/>
              <w:rPr>
                <w:rFonts w:ascii="Garamond" w:hAnsi="Garamond"/>
                <w:szCs w:val="24"/>
              </w:rPr>
            </w:pPr>
            <w:r w:rsidRPr="00381C53">
              <w:rPr>
                <w:rFonts w:ascii="Garamond" w:hAnsi="Garamond"/>
                <w:szCs w:val="24"/>
              </w:rPr>
              <w:t xml:space="preserve">Objętość min. 8000 litrów </w:t>
            </w:r>
          </w:p>
        </w:tc>
      </w:tr>
      <w:tr w:rsidR="00FB24F1" w:rsidRPr="00381C53" w14:paraId="24265F51" w14:textId="77777777" w:rsidTr="000F55ED">
        <w:tc>
          <w:tcPr>
            <w:tcW w:w="9356" w:type="dxa"/>
          </w:tcPr>
          <w:p w14:paraId="2E69992F" w14:textId="7E1E0D9A" w:rsidR="00FB24F1" w:rsidRPr="00381C53" w:rsidRDefault="00E351AE" w:rsidP="00193E72">
            <w:pPr>
              <w:numPr>
                <w:ilvl w:val="1"/>
                <w:numId w:val="30"/>
              </w:numPr>
              <w:spacing w:after="37" w:line="276" w:lineRule="auto"/>
              <w:ind w:hanging="360"/>
              <w:jc w:val="both"/>
              <w:rPr>
                <w:rFonts w:ascii="Garamond" w:hAnsi="Garamond"/>
                <w:szCs w:val="24"/>
              </w:rPr>
            </w:pPr>
            <w:r>
              <w:rPr>
                <w:rFonts w:ascii="Garamond" w:hAnsi="Garamond"/>
                <w:szCs w:val="24"/>
              </w:rPr>
              <w:t>Rok produkcji 2021/2022</w:t>
            </w:r>
          </w:p>
        </w:tc>
      </w:tr>
      <w:tr w:rsidR="00FB24F1" w:rsidRPr="00381C53" w14:paraId="3F6FA8B6" w14:textId="77777777" w:rsidTr="000F55ED">
        <w:tc>
          <w:tcPr>
            <w:tcW w:w="9356" w:type="dxa"/>
          </w:tcPr>
          <w:p w14:paraId="6F237C97" w14:textId="77777777" w:rsidR="00FB24F1" w:rsidRPr="00381C53" w:rsidRDefault="00FB24F1" w:rsidP="00193E72">
            <w:pPr>
              <w:numPr>
                <w:ilvl w:val="1"/>
                <w:numId w:val="30"/>
              </w:numPr>
              <w:spacing w:after="37" w:line="276" w:lineRule="auto"/>
              <w:ind w:hanging="360"/>
              <w:jc w:val="both"/>
              <w:rPr>
                <w:rFonts w:ascii="Garamond" w:hAnsi="Garamond"/>
                <w:szCs w:val="24"/>
              </w:rPr>
            </w:pPr>
            <w:r w:rsidRPr="00381C53">
              <w:rPr>
                <w:rFonts w:ascii="Garamond" w:hAnsi="Garamond"/>
                <w:szCs w:val="24"/>
              </w:rPr>
              <w:t xml:space="preserve">Posadowiony na ramie pomocniczej w siodle stabilizacyjnym i na łożyskach </w:t>
            </w:r>
          </w:p>
        </w:tc>
      </w:tr>
      <w:tr w:rsidR="00FB24F1" w:rsidRPr="00381C53" w14:paraId="048762DE" w14:textId="77777777" w:rsidTr="000F55ED">
        <w:tc>
          <w:tcPr>
            <w:tcW w:w="9356" w:type="dxa"/>
          </w:tcPr>
          <w:p w14:paraId="39A831B3" w14:textId="77777777" w:rsidR="00FB24F1" w:rsidRPr="00381C53" w:rsidRDefault="00FB24F1" w:rsidP="00193E72">
            <w:pPr>
              <w:numPr>
                <w:ilvl w:val="1"/>
                <w:numId w:val="30"/>
              </w:numPr>
              <w:spacing w:after="5" w:line="276" w:lineRule="auto"/>
              <w:ind w:hanging="360"/>
              <w:jc w:val="both"/>
              <w:rPr>
                <w:rFonts w:ascii="Garamond" w:hAnsi="Garamond"/>
                <w:szCs w:val="24"/>
              </w:rPr>
            </w:pPr>
            <w:r w:rsidRPr="00381C53">
              <w:rPr>
                <w:rFonts w:ascii="Garamond" w:hAnsi="Garamond"/>
                <w:szCs w:val="24"/>
              </w:rPr>
              <w:t xml:space="preserve">Maksymalna wysokość gotowego pojazdu: 3 500 mm +- 10% </w:t>
            </w:r>
          </w:p>
        </w:tc>
      </w:tr>
      <w:tr w:rsidR="00FB24F1" w:rsidRPr="00381C53" w14:paraId="6D5D25BE" w14:textId="77777777" w:rsidTr="000F55ED">
        <w:tc>
          <w:tcPr>
            <w:tcW w:w="9356" w:type="dxa"/>
          </w:tcPr>
          <w:p w14:paraId="58E89306" w14:textId="77777777" w:rsidR="00FB24F1" w:rsidRPr="00381C53" w:rsidRDefault="00FB24F1" w:rsidP="00193E72">
            <w:pPr>
              <w:numPr>
                <w:ilvl w:val="0"/>
                <w:numId w:val="30"/>
              </w:numPr>
              <w:spacing w:after="5" w:line="276" w:lineRule="auto"/>
              <w:ind w:hanging="360"/>
              <w:jc w:val="both"/>
              <w:rPr>
                <w:rFonts w:ascii="Garamond" w:hAnsi="Garamond"/>
                <w:szCs w:val="24"/>
              </w:rPr>
            </w:pPr>
            <w:r w:rsidRPr="00381C53">
              <w:rPr>
                <w:rFonts w:ascii="Garamond" w:hAnsi="Garamond"/>
                <w:szCs w:val="24"/>
              </w:rPr>
              <w:t xml:space="preserve">Podziały zbiornika: </w:t>
            </w:r>
          </w:p>
        </w:tc>
      </w:tr>
      <w:tr w:rsidR="00FB24F1" w:rsidRPr="00381C53" w14:paraId="5CD4D8BB" w14:textId="77777777" w:rsidTr="000F55ED">
        <w:tc>
          <w:tcPr>
            <w:tcW w:w="9356" w:type="dxa"/>
          </w:tcPr>
          <w:p w14:paraId="297DDEB0" w14:textId="77777777" w:rsidR="00FB24F1" w:rsidRPr="00381C53" w:rsidRDefault="00FB24F1" w:rsidP="00193E72">
            <w:pPr>
              <w:numPr>
                <w:ilvl w:val="1"/>
                <w:numId w:val="30"/>
              </w:numPr>
              <w:spacing w:after="5" w:line="276" w:lineRule="auto"/>
              <w:ind w:hanging="360"/>
              <w:jc w:val="both"/>
              <w:rPr>
                <w:rFonts w:ascii="Garamond" w:hAnsi="Garamond"/>
                <w:szCs w:val="24"/>
              </w:rPr>
            </w:pPr>
            <w:r w:rsidRPr="00381C53">
              <w:rPr>
                <w:rFonts w:ascii="Garamond" w:hAnsi="Garamond"/>
                <w:szCs w:val="24"/>
              </w:rPr>
              <w:t xml:space="preserve">Komora osadu min.5000 l  </w:t>
            </w:r>
          </w:p>
        </w:tc>
      </w:tr>
      <w:tr w:rsidR="00FB24F1" w:rsidRPr="00381C53" w14:paraId="3CCC4966" w14:textId="77777777" w:rsidTr="000F55ED">
        <w:tc>
          <w:tcPr>
            <w:tcW w:w="9356" w:type="dxa"/>
          </w:tcPr>
          <w:p w14:paraId="6C8B731E" w14:textId="77777777" w:rsidR="00FB24F1" w:rsidRPr="00381C53" w:rsidRDefault="00FB24F1" w:rsidP="00193E72">
            <w:pPr>
              <w:numPr>
                <w:ilvl w:val="1"/>
                <w:numId w:val="30"/>
              </w:numPr>
              <w:spacing w:after="37" w:line="276" w:lineRule="auto"/>
              <w:ind w:hanging="360"/>
              <w:jc w:val="both"/>
              <w:rPr>
                <w:rFonts w:ascii="Garamond" w:hAnsi="Garamond"/>
                <w:szCs w:val="24"/>
              </w:rPr>
            </w:pPr>
            <w:r w:rsidRPr="00381C53">
              <w:rPr>
                <w:rFonts w:ascii="Garamond" w:hAnsi="Garamond"/>
                <w:szCs w:val="24"/>
              </w:rPr>
              <w:t xml:space="preserve">Komora wody min. 3000 l  </w:t>
            </w:r>
          </w:p>
        </w:tc>
      </w:tr>
      <w:tr w:rsidR="00FB24F1" w:rsidRPr="00381C53" w14:paraId="257BDC5A" w14:textId="77777777" w:rsidTr="000F55ED">
        <w:tc>
          <w:tcPr>
            <w:tcW w:w="9356" w:type="dxa"/>
          </w:tcPr>
          <w:p w14:paraId="04289F81" w14:textId="77777777" w:rsidR="00FB24F1" w:rsidRPr="00381C53" w:rsidRDefault="00FB24F1" w:rsidP="00193E72">
            <w:pPr>
              <w:numPr>
                <w:ilvl w:val="1"/>
                <w:numId w:val="30"/>
              </w:numPr>
              <w:spacing w:after="5" w:line="276" w:lineRule="auto"/>
              <w:ind w:hanging="360"/>
              <w:jc w:val="both"/>
              <w:rPr>
                <w:rFonts w:ascii="Garamond" w:hAnsi="Garamond"/>
                <w:szCs w:val="24"/>
              </w:rPr>
            </w:pPr>
            <w:r w:rsidRPr="00381C53">
              <w:rPr>
                <w:rFonts w:ascii="Garamond" w:hAnsi="Garamond"/>
                <w:szCs w:val="24"/>
              </w:rPr>
              <w:t xml:space="preserve">lub ruchoma przegroda umożliwiająca podział zbiornika 1/4, 2/4, 3/4, 4/4  </w:t>
            </w:r>
          </w:p>
        </w:tc>
      </w:tr>
      <w:tr w:rsidR="00FB24F1" w:rsidRPr="00381C53" w14:paraId="5A7F545D" w14:textId="77777777" w:rsidTr="000F55ED">
        <w:tc>
          <w:tcPr>
            <w:tcW w:w="9356" w:type="dxa"/>
          </w:tcPr>
          <w:p w14:paraId="1BC11CEC" w14:textId="77777777" w:rsidR="00FB24F1" w:rsidRPr="00381C53" w:rsidRDefault="00FB24F1" w:rsidP="00193E72">
            <w:pPr>
              <w:numPr>
                <w:ilvl w:val="0"/>
                <w:numId w:val="30"/>
              </w:numPr>
              <w:spacing w:after="37" w:line="276" w:lineRule="auto"/>
              <w:ind w:hanging="360"/>
              <w:jc w:val="both"/>
              <w:rPr>
                <w:rFonts w:ascii="Garamond" w:hAnsi="Garamond"/>
                <w:szCs w:val="24"/>
              </w:rPr>
            </w:pPr>
            <w:r w:rsidRPr="00381C53">
              <w:rPr>
                <w:rFonts w:ascii="Garamond" w:hAnsi="Garamond"/>
                <w:szCs w:val="24"/>
              </w:rPr>
              <w:t xml:space="preserve">Napełnianie komory wody: </w:t>
            </w:r>
          </w:p>
        </w:tc>
      </w:tr>
      <w:tr w:rsidR="00FB24F1" w:rsidRPr="00381C53" w14:paraId="28344A7D" w14:textId="77777777" w:rsidTr="000F55ED">
        <w:tc>
          <w:tcPr>
            <w:tcW w:w="9356" w:type="dxa"/>
          </w:tcPr>
          <w:p w14:paraId="61D44A53" w14:textId="77777777" w:rsidR="00FB24F1" w:rsidRPr="00381C53" w:rsidRDefault="00FB24F1" w:rsidP="00193E72">
            <w:pPr>
              <w:numPr>
                <w:ilvl w:val="1"/>
                <w:numId w:val="30"/>
              </w:numPr>
              <w:spacing w:after="37" w:line="276" w:lineRule="auto"/>
              <w:ind w:hanging="360"/>
              <w:jc w:val="both"/>
              <w:rPr>
                <w:rFonts w:ascii="Garamond" w:hAnsi="Garamond"/>
                <w:szCs w:val="24"/>
              </w:rPr>
            </w:pPr>
            <w:r w:rsidRPr="00381C53">
              <w:rPr>
                <w:rFonts w:ascii="Garamond" w:hAnsi="Garamond"/>
                <w:szCs w:val="24"/>
              </w:rPr>
              <w:t xml:space="preserve">Rurociąg min. DN 50 z zasuwą odcinającą wraz z filtrem </w:t>
            </w:r>
          </w:p>
        </w:tc>
      </w:tr>
      <w:tr w:rsidR="00FB24F1" w:rsidRPr="00381C53" w14:paraId="05B9F6CF" w14:textId="77777777" w:rsidTr="000F55ED">
        <w:tc>
          <w:tcPr>
            <w:tcW w:w="9356" w:type="dxa"/>
          </w:tcPr>
          <w:p w14:paraId="791A6C4E" w14:textId="77777777" w:rsidR="00FB24F1" w:rsidRPr="00381C53" w:rsidRDefault="00FB24F1" w:rsidP="00193E72">
            <w:pPr>
              <w:numPr>
                <w:ilvl w:val="1"/>
                <w:numId w:val="30"/>
              </w:numPr>
              <w:spacing w:after="37" w:line="276" w:lineRule="auto"/>
              <w:ind w:hanging="360"/>
              <w:jc w:val="both"/>
              <w:rPr>
                <w:rFonts w:ascii="Garamond" w:hAnsi="Garamond"/>
                <w:szCs w:val="24"/>
              </w:rPr>
            </w:pPr>
            <w:r w:rsidRPr="00381C53">
              <w:rPr>
                <w:rFonts w:ascii="Garamond" w:hAnsi="Garamond"/>
                <w:szCs w:val="24"/>
              </w:rPr>
              <w:t xml:space="preserve">Sprzęgło do węża strażackiego  </w:t>
            </w:r>
          </w:p>
        </w:tc>
      </w:tr>
      <w:tr w:rsidR="00FB24F1" w:rsidRPr="00381C53" w14:paraId="4915D23F" w14:textId="77777777" w:rsidTr="000F55ED">
        <w:tc>
          <w:tcPr>
            <w:tcW w:w="9356" w:type="dxa"/>
          </w:tcPr>
          <w:p w14:paraId="4A3E0A16" w14:textId="77777777" w:rsidR="00FB24F1" w:rsidRPr="00381C53" w:rsidRDefault="00FB24F1" w:rsidP="00193E72">
            <w:pPr>
              <w:numPr>
                <w:ilvl w:val="1"/>
                <w:numId w:val="30"/>
              </w:numPr>
              <w:spacing w:after="37" w:line="276" w:lineRule="auto"/>
              <w:ind w:hanging="360"/>
              <w:jc w:val="both"/>
              <w:rPr>
                <w:rFonts w:ascii="Garamond" w:hAnsi="Garamond"/>
                <w:szCs w:val="24"/>
              </w:rPr>
            </w:pPr>
            <w:r w:rsidRPr="00381C53">
              <w:rPr>
                <w:rFonts w:ascii="Garamond" w:hAnsi="Garamond"/>
                <w:szCs w:val="24"/>
              </w:rPr>
              <w:t xml:space="preserve">System zaworu zwrotnego zabezpieczający przed skażeniem wody  </w:t>
            </w:r>
          </w:p>
        </w:tc>
      </w:tr>
      <w:tr w:rsidR="00FB24F1" w:rsidRPr="00381C53" w14:paraId="6D9D32E9" w14:textId="77777777" w:rsidTr="000F55ED">
        <w:tc>
          <w:tcPr>
            <w:tcW w:w="9356" w:type="dxa"/>
          </w:tcPr>
          <w:p w14:paraId="652F9613" w14:textId="77777777" w:rsidR="00FB24F1" w:rsidRPr="00381C53" w:rsidRDefault="00FB24F1" w:rsidP="00193E72">
            <w:pPr>
              <w:numPr>
                <w:ilvl w:val="0"/>
                <w:numId w:val="30"/>
              </w:numPr>
              <w:spacing w:after="37" w:line="276" w:lineRule="auto"/>
              <w:ind w:hanging="360"/>
              <w:jc w:val="both"/>
              <w:rPr>
                <w:rFonts w:ascii="Garamond" w:hAnsi="Garamond"/>
                <w:szCs w:val="24"/>
              </w:rPr>
            </w:pPr>
            <w:r w:rsidRPr="00381C53">
              <w:rPr>
                <w:rFonts w:ascii="Garamond" w:hAnsi="Garamond"/>
                <w:szCs w:val="24"/>
              </w:rPr>
              <w:t xml:space="preserve">Pomiar ilości wody w zbiorniku  </w:t>
            </w:r>
          </w:p>
        </w:tc>
      </w:tr>
      <w:tr w:rsidR="00FB24F1" w:rsidRPr="00381C53" w14:paraId="04F816F6" w14:textId="77777777" w:rsidTr="000F55ED">
        <w:tc>
          <w:tcPr>
            <w:tcW w:w="9356" w:type="dxa"/>
          </w:tcPr>
          <w:p w14:paraId="42B716F2" w14:textId="77777777" w:rsidR="00FB24F1" w:rsidRPr="00381C53" w:rsidRDefault="00FB24F1" w:rsidP="00193E72">
            <w:pPr>
              <w:numPr>
                <w:ilvl w:val="0"/>
                <w:numId w:val="30"/>
              </w:numPr>
              <w:spacing w:after="37" w:line="276" w:lineRule="auto"/>
              <w:ind w:hanging="360"/>
              <w:jc w:val="both"/>
              <w:rPr>
                <w:rFonts w:ascii="Garamond" w:hAnsi="Garamond"/>
                <w:szCs w:val="24"/>
              </w:rPr>
            </w:pPr>
            <w:r w:rsidRPr="00381C53">
              <w:rPr>
                <w:rFonts w:ascii="Garamond" w:hAnsi="Garamond"/>
                <w:szCs w:val="24"/>
              </w:rPr>
              <w:t xml:space="preserve">Opróżnianie komory osadu: </w:t>
            </w:r>
          </w:p>
        </w:tc>
      </w:tr>
      <w:tr w:rsidR="00FB24F1" w:rsidRPr="00381C53" w14:paraId="51845B68" w14:textId="77777777" w:rsidTr="000F55ED">
        <w:tc>
          <w:tcPr>
            <w:tcW w:w="9356" w:type="dxa"/>
          </w:tcPr>
          <w:p w14:paraId="3C959510" w14:textId="77777777" w:rsidR="00FB24F1" w:rsidRPr="00381C53" w:rsidRDefault="00FB24F1" w:rsidP="00193E72">
            <w:pPr>
              <w:numPr>
                <w:ilvl w:val="1"/>
                <w:numId w:val="30"/>
              </w:numPr>
              <w:spacing w:after="37" w:line="276" w:lineRule="auto"/>
              <w:ind w:hanging="360"/>
              <w:jc w:val="both"/>
              <w:rPr>
                <w:rFonts w:ascii="Garamond" w:hAnsi="Garamond"/>
                <w:szCs w:val="24"/>
              </w:rPr>
            </w:pPr>
            <w:r w:rsidRPr="00381C53">
              <w:rPr>
                <w:rFonts w:ascii="Garamond" w:hAnsi="Garamond"/>
                <w:szCs w:val="24"/>
              </w:rPr>
              <w:t xml:space="preserve">Tłokiem wygarniającym lub poprzez uniesienie komory osadu i wypłukanie osadu wodą </w:t>
            </w:r>
          </w:p>
        </w:tc>
      </w:tr>
      <w:tr w:rsidR="00FB24F1" w:rsidRPr="00381C53" w14:paraId="4A77C6A6" w14:textId="77777777" w:rsidTr="000F55ED">
        <w:tc>
          <w:tcPr>
            <w:tcW w:w="9356" w:type="dxa"/>
          </w:tcPr>
          <w:p w14:paraId="5DB38164" w14:textId="77777777" w:rsidR="00FB24F1" w:rsidRPr="00381C53" w:rsidRDefault="00FB24F1" w:rsidP="00193E72">
            <w:pPr>
              <w:numPr>
                <w:ilvl w:val="1"/>
                <w:numId w:val="30"/>
              </w:numPr>
              <w:spacing w:after="37" w:line="276" w:lineRule="auto"/>
              <w:ind w:hanging="360"/>
              <w:jc w:val="both"/>
              <w:rPr>
                <w:rFonts w:ascii="Garamond" w:hAnsi="Garamond"/>
                <w:szCs w:val="24"/>
              </w:rPr>
            </w:pPr>
            <w:r w:rsidRPr="00381C53">
              <w:rPr>
                <w:rFonts w:ascii="Garamond" w:hAnsi="Garamond"/>
                <w:szCs w:val="24"/>
              </w:rPr>
              <w:t xml:space="preserve">Ruchoma klapa kontrolna w tłoku wygarniającym </w:t>
            </w:r>
          </w:p>
        </w:tc>
      </w:tr>
      <w:tr w:rsidR="00FB24F1" w:rsidRPr="00381C53" w14:paraId="30AF8436" w14:textId="77777777" w:rsidTr="000F55ED">
        <w:tc>
          <w:tcPr>
            <w:tcW w:w="9356" w:type="dxa"/>
          </w:tcPr>
          <w:p w14:paraId="700CA8AA" w14:textId="77777777" w:rsidR="00FB24F1" w:rsidRPr="00381C53" w:rsidRDefault="00FB24F1" w:rsidP="00193E72">
            <w:pPr>
              <w:numPr>
                <w:ilvl w:val="0"/>
                <w:numId w:val="30"/>
              </w:numPr>
              <w:spacing w:after="37" w:line="276" w:lineRule="auto"/>
              <w:ind w:hanging="360"/>
              <w:jc w:val="both"/>
              <w:rPr>
                <w:rFonts w:ascii="Garamond" w:hAnsi="Garamond"/>
                <w:szCs w:val="24"/>
              </w:rPr>
            </w:pPr>
            <w:r w:rsidRPr="00381C53">
              <w:rPr>
                <w:rFonts w:ascii="Garamond" w:hAnsi="Garamond"/>
                <w:szCs w:val="24"/>
              </w:rPr>
              <w:t xml:space="preserve">Dennica zamykająca: </w:t>
            </w:r>
          </w:p>
        </w:tc>
      </w:tr>
      <w:tr w:rsidR="00FB24F1" w:rsidRPr="00381C53" w14:paraId="53617D9D" w14:textId="77777777" w:rsidTr="000F55ED">
        <w:tc>
          <w:tcPr>
            <w:tcW w:w="9356" w:type="dxa"/>
          </w:tcPr>
          <w:p w14:paraId="586FC83C" w14:textId="77777777" w:rsidR="00FB24F1" w:rsidRPr="00381C53" w:rsidRDefault="00FB24F1" w:rsidP="00193E72">
            <w:pPr>
              <w:numPr>
                <w:ilvl w:val="1"/>
                <w:numId w:val="30"/>
              </w:numPr>
              <w:spacing w:after="37" w:line="276" w:lineRule="auto"/>
              <w:ind w:hanging="360"/>
              <w:jc w:val="both"/>
              <w:rPr>
                <w:rFonts w:ascii="Garamond" w:hAnsi="Garamond"/>
                <w:szCs w:val="24"/>
              </w:rPr>
            </w:pPr>
            <w:r w:rsidRPr="00381C53">
              <w:rPr>
                <w:rFonts w:ascii="Garamond" w:hAnsi="Garamond"/>
                <w:szCs w:val="24"/>
              </w:rPr>
              <w:t xml:space="preserve">Otwierana do góry, z tyłu na całym przekroju zbiornika, wzmocniona na zewnątrz </w:t>
            </w:r>
          </w:p>
        </w:tc>
      </w:tr>
      <w:tr w:rsidR="00FB24F1" w:rsidRPr="00381C53" w14:paraId="10CCEFCF" w14:textId="77777777" w:rsidTr="000F55ED">
        <w:tc>
          <w:tcPr>
            <w:tcW w:w="9356" w:type="dxa"/>
          </w:tcPr>
          <w:p w14:paraId="5E1CC561" w14:textId="77777777" w:rsidR="00FB24F1" w:rsidRPr="00381C53" w:rsidRDefault="00FB24F1" w:rsidP="00193E72">
            <w:pPr>
              <w:numPr>
                <w:ilvl w:val="1"/>
                <w:numId w:val="30"/>
              </w:numPr>
              <w:spacing w:after="37" w:line="276" w:lineRule="auto"/>
              <w:ind w:hanging="360"/>
              <w:jc w:val="both"/>
              <w:rPr>
                <w:rFonts w:ascii="Garamond" w:hAnsi="Garamond"/>
                <w:szCs w:val="24"/>
              </w:rPr>
            </w:pPr>
            <w:r w:rsidRPr="00381C53">
              <w:rPr>
                <w:rFonts w:ascii="Garamond" w:hAnsi="Garamond"/>
                <w:szCs w:val="24"/>
              </w:rPr>
              <w:t xml:space="preserve">Uszczelnienie pomiędzy płaszczem a dennicą , uszczelka gumowa olejoodporna ułożona  w szczelinie ustalającej </w:t>
            </w:r>
          </w:p>
        </w:tc>
      </w:tr>
      <w:tr w:rsidR="00FB24F1" w:rsidRPr="00381C53" w14:paraId="483160CF" w14:textId="77777777" w:rsidTr="000F55ED">
        <w:tc>
          <w:tcPr>
            <w:tcW w:w="9356" w:type="dxa"/>
          </w:tcPr>
          <w:p w14:paraId="21189C50" w14:textId="77777777" w:rsidR="00FB24F1" w:rsidRPr="00381C53" w:rsidRDefault="00FB24F1" w:rsidP="00193E72">
            <w:pPr>
              <w:numPr>
                <w:ilvl w:val="1"/>
                <w:numId w:val="30"/>
              </w:numPr>
              <w:spacing w:after="37" w:line="276" w:lineRule="auto"/>
              <w:ind w:hanging="360"/>
              <w:jc w:val="both"/>
              <w:rPr>
                <w:rFonts w:ascii="Garamond" w:hAnsi="Garamond"/>
                <w:szCs w:val="24"/>
              </w:rPr>
            </w:pPr>
            <w:r w:rsidRPr="00381C53">
              <w:rPr>
                <w:rFonts w:ascii="Garamond" w:hAnsi="Garamond"/>
                <w:szCs w:val="24"/>
              </w:rPr>
              <w:t xml:space="preserve">Ryglowanie dennicy hydraulicznymi zaciskami przegubowymi z automatycznym zabezpieczeniem przed niekontrolowanym otwarciem </w:t>
            </w:r>
          </w:p>
        </w:tc>
      </w:tr>
      <w:tr w:rsidR="00FB24F1" w:rsidRPr="00381C53" w14:paraId="408BAAFE" w14:textId="77777777" w:rsidTr="000F55ED">
        <w:tc>
          <w:tcPr>
            <w:tcW w:w="9356" w:type="dxa"/>
          </w:tcPr>
          <w:p w14:paraId="295BC46F" w14:textId="77777777" w:rsidR="00FB24F1" w:rsidRPr="00381C53" w:rsidRDefault="00FB24F1" w:rsidP="00193E72">
            <w:pPr>
              <w:numPr>
                <w:ilvl w:val="1"/>
                <w:numId w:val="30"/>
              </w:numPr>
              <w:spacing w:after="37" w:line="276" w:lineRule="auto"/>
              <w:ind w:hanging="360"/>
              <w:jc w:val="both"/>
              <w:rPr>
                <w:rFonts w:ascii="Garamond" w:hAnsi="Garamond"/>
                <w:szCs w:val="24"/>
              </w:rPr>
            </w:pPr>
            <w:r w:rsidRPr="00381C53">
              <w:rPr>
                <w:rFonts w:ascii="Garamond" w:hAnsi="Garamond"/>
                <w:szCs w:val="24"/>
              </w:rPr>
              <w:t xml:space="preserve">Stanowisko z zaworami dla sterowania dennicy w miejscu umożliwiającym ciągłą obserwację czynności </w:t>
            </w:r>
          </w:p>
        </w:tc>
      </w:tr>
      <w:tr w:rsidR="00FB24F1" w:rsidRPr="00381C53" w14:paraId="2CEC5565" w14:textId="77777777" w:rsidTr="000F55ED">
        <w:tc>
          <w:tcPr>
            <w:tcW w:w="9356" w:type="dxa"/>
          </w:tcPr>
          <w:p w14:paraId="492BB5DA" w14:textId="77777777" w:rsidR="00FB24F1" w:rsidRPr="00381C53" w:rsidRDefault="00FB24F1" w:rsidP="00193E72">
            <w:pPr>
              <w:numPr>
                <w:ilvl w:val="0"/>
                <w:numId w:val="30"/>
              </w:numPr>
              <w:spacing w:after="5" w:line="276" w:lineRule="auto"/>
              <w:ind w:hanging="360"/>
              <w:jc w:val="both"/>
              <w:rPr>
                <w:rFonts w:ascii="Garamond" w:hAnsi="Garamond"/>
                <w:szCs w:val="24"/>
              </w:rPr>
            </w:pPr>
            <w:r w:rsidRPr="00381C53">
              <w:rPr>
                <w:rFonts w:ascii="Garamond" w:hAnsi="Garamond"/>
                <w:szCs w:val="24"/>
              </w:rPr>
              <w:lastRenderedPageBreak/>
              <w:t xml:space="preserve">Koryto zrzutowe osadu: </w:t>
            </w:r>
          </w:p>
        </w:tc>
      </w:tr>
      <w:tr w:rsidR="00FB24F1" w:rsidRPr="00381C53" w14:paraId="4725FA87" w14:textId="77777777" w:rsidTr="000F55ED">
        <w:tc>
          <w:tcPr>
            <w:tcW w:w="9356" w:type="dxa"/>
          </w:tcPr>
          <w:p w14:paraId="0194DE6F" w14:textId="77777777" w:rsidR="00FB24F1" w:rsidRPr="00381C53" w:rsidRDefault="00FB24F1" w:rsidP="00193E72">
            <w:pPr>
              <w:numPr>
                <w:ilvl w:val="1"/>
                <w:numId w:val="30"/>
              </w:numPr>
              <w:spacing w:after="37" w:line="276" w:lineRule="auto"/>
              <w:ind w:hanging="360"/>
              <w:jc w:val="both"/>
              <w:rPr>
                <w:rFonts w:ascii="Garamond" w:hAnsi="Garamond"/>
                <w:szCs w:val="24"/>
              </w:rPr>
            </w:pPr>
            <w:r w:rsidRPr="00381C53">
              <w:rPr>
                <w:rFonts w:ascii="Garamond" w:hAnsi="Garamond"/>
                <w:szCs w:val="24"/>
              </w:rPr>
              <w:t xml:space="preserve">Z blachy nierdzewnej </w:t>
            </w:r>
          </w:p>
        </w:tc>
      </w:tr>
      <w:tr w:rsidR="00FB24F1" w:rsidRPr="00381C53" w14:paraId="49D39D27" w14:textId="77777777" w:rsidTr="000F55ED">
        <w:tc>
          <w:tcPr>
            <w:tcW w:w="9356" w:type="dxa"/>
          </w:tcPr>
          <w:p w14:paraId="1708DB59" w14:textId="77777777" w:rsidR="00FB24F1" w:rsidRPr="00381C53" w:rsidRDefault="00FB24F1" w:rsidP="00193E72">
            <w:pPr>
              <w:numPr>
                <w:ilvl w:val="1"/>
                <w:numId w:val="30"/>
              </w:numPr>
              <w:spacing w:after="5" w:line="276" w:lineRule="auto"/>
              <w:ind w:hanging="360"/>
              <w:jc w:val="both"/>
              <w:rPr>
                <w:rFonts w:ascii="Garamond" w:hAnsi="Garamond"/>
                <w:szCs w:val="24"/>
              </w:rPr>
            </w:pPr>
            <w:r w:rsidRPr="00381C53">
              <w:rPr>
                <w:rFonts w:ascii="Garamond" w:hAnsi="Garamond"/>
                <w:szCs w:val="24"/>
              </w:rPr>
              <w:t xml:space="preserve">Zamontowane pod dennicą i ściśle przylegające do  zbiornika  </w:t>
            </w:r>
          </w:p>
        </w:tc>
      </w:tr>
      <w:tr w:rsidR="00FB24F1" w:rsidRPr="00381C53" w14:paraId="0E2D5810" w14:textId="77777777" w:rsidTr="000F55ED">
        <w:tc>
          <w:tcPr>
            <w:tcW w:w="9356" w:type="dxa"/>
          </w:tcPr>
          <w:p w14:paraId="5640C75E" w14:textId="77777777" w:rsidR="00FB24F1" w:rsidRPr="00381C53" w:rsidRDefault="00FB24F1" w:rsidP="00193E72">
            <w:pPr>
              <w:numPr>
                <w:ilvl w:val="0"/>
                <w:numId w:val="30"/>
              </w:numPr>
              <w:spacing w:after="37" w:line="276" w:lineRule="auto"/>
              <w:ind w:hanging="360"/>
              <w:jc w:val="both"/>
              <w:rPr>
                <w:rFonts w:ascii="Garamond" w:hAnsi="Garamond"/>
                <w:szCs w:val="24"/>
              </w:rPr>
            </w:pPr>
            <w:r w:rsidRPr="00381C53">
              <w:rPr>
                <w:rFonts w:ascii="Garamond" w:hAnsi="Garamond"/>
                <w:szCs w:val="24"/>
              </w:rPr>
              <w:t xml:space="preserve">Kontrola napełnienia komory osadu: </w:t>
            </w:r>
          </w:p>
        </w:tc>
      </w:tr>
      <w:tr w:rsidR="00FB24F1" w:rsidRPr="00381C53" w14:paraId="72602418" w14:textId="77777777" w:rsidTr="000F55ED">
        <w:tc>
          <w:tcPr>
            <w:tcW w:w="9356" w:type="dxa"/>
          </w:tcPr>
          <w:p w14:paraId="7C981B66" w14:textId="77777777" w:rsidR="00FB24F1" w:rsidRPr="00381C53" w:rsidRDefault="00FB24F1" w:rsidP="00193E72">
            <w:pPr>
              <w:numPr>
                <w:ilvl w:val="1"/>
                <w:numId w:val="30"/>
              </w:numPr>
              <w:spacing w:after="37" w:line="276" w:lineRule="auto"/>
              <w:ind w:hanging="360"/>
              <w:jc w:val="both"/>
              <w:rPr>
                <w:rFonts w:ascii="Garamond" w:hAnsi="Garamond"/>
                <w:szCs w:val="24"/>
              </w:rPr>
            </w:pPr>
            <w:r w:rsidRPr="00381C53">
              <w:rPr>
                <w:rFonts w:ascii="Garamond" w:hAnsi="Garamond"/>
                <w:szCs w:val="24"/>
              </w:rPr>
              <w:t xml:space="preserve">Rurowy wskaźnik napełnienia zbiornika osadu z poliwęglanu </w:t>
            </w:r>
          </w:p>
        </w:tc>
      </w:tr>
      <w:tr w:rsidR="00FB24F1" w:rsidRPr="00381C53" w14:paraId="07E68D5E" w14:textId="77777777" w:rsidTr="000F55ED">
        <w:tc>
          <w:tcPr>
            <w:tcW w:w="9356" w:type="dxa"/>
          </w:tcPr>
          <w:p w14:paraId="6D55994A" w14:textId="77777777" w:rsidR="00FB24F1" w:rsidRPr="00381C53" w:rsidRDefault="00FB24F1" w:rsidP="00193E72">
            <w:pPr>
              <w:numPr>
                <w:ilvl w:val="1"/>
                <w:numId w:val="30"/>
              </w:numPr>
              <w:spacing w:after="5" w:line="276" w:lineRule="auto"/>
              <w:ind w:hanging="360"/>
              <w:jc w:val="both"/>
              <w:rPr>
                <w:rFonts w:ascii="Garamond" w:hAnsi="Garamond"/>
                <w:szCs w:val="24"/>
              </w:rPr>
            </w:pPr>
            <w:r w:rsidRPr="00381C53">
              <w:rPr>
                <w:rFonts w:ascii="Garamond" w:hAnsi="Garamond"/>
                <w:szCs w:val="24"/>
              </w:rPr>
              <w:t xml:space="preserve">Chroniony na całej wysokości osłoną z siatki nierdzewnej </w:t>
            </w:r>
          </w:p>
        </w:tc>
      </w:tr>
      <w:tr w:rsidR="00FB24F1" w:rsidRPr="00381C53" w14:paraId="0CA530D9" w14:textId="77777777" w:rsidTr="000F55ED">
        <w:tc>
          <w:tcPr>
            <w:tcW w:w="9356" w:type="dxa"/>
          </w:tcPr>
          <w:p w14:paraId="32CA0EC4" w14:textId="77777777" w:rsidR="00FB24F1" w:rsidRPr="00381C53" w:rsidRDefault="00FB24F1" w:rsidP="00193E72">
            <w:pPr>
              <w:numPr>
                <w:ilvl w:val="0"/>
                <w:numId w:val="30"/>
              </w:numPr>
              <w:spacing w:after="37" w:line="276" w:lineRule="auto"/>
              <w:ind w:hanging="360"/>
              <w:jc w:val="both"/>
              <w:rPr>
                <w:rFonts w:ascii="Garamond" w:hAnsi="Garamond"/>
                <w:szCs w:val="24"/>
              </w:rPr>
            </w:pPr>
            <w:r w:rsidRPr="00381C53">
              <w:rPr>
                <w:rFonts w:ascii="Garamond" w:hAnsi="Garamond"/>
                <w:szCs w:val="24"/>
              </w:rPr>
              <w:t xml:space="preserve">Króciec  umieszczony w dennicy tylnej: </w:t>
            </w:r>
          </w:p>
        </w:tc>
      </w:tr>
      <w:tr w:rsidR="00FB24F1" w:rsidRPr="00381C53" w14:paraId="66570992" w14:textId="77777777" w:rsidTr="000F55ED">
        <w:tc>
          <w:tcPr>
            <w:tcW w:w="9356" w:type="dxa"/>
          </w:tcPr>
          <w:p w14:paraId="384FBEC9" w14:textId="77777777" w:rsidR="00FB24F1" w:rsidRPr="00381C53" w:rsidRDefault="00FB24F1" w:rsidP="00193E72">
            <w:pPr>
              <w:numPr>
                <w:ilvl w:val="1"/>
                <w:numId w:val="30"/>
              </w:numPr>
              <w:spacing w:after="37" w:line="276" w:lineRule="auto"/>
              <w:ind w:hanging="360"/>
              <w:jc w:val="both"/>
              <w:rPr>
                <w:rFonts w:ascii="Garamond" w:hAnsi="Garamond"/>
                <w:szCs w:val="24"/>
              </w:rPr>
            </w:pPr>
            <w:r w:rsidRPr="00381C53">
              <w:rPr>
                <w:rFonts w:ascii="Garamond" w:hAnsi="Garamond"/>
                <w:szCs w:val="24"/>
              </w:rPr>
              <w:t>min. DN110 ssąco-spustowy z zaworem sterowanym ręcznie oraz rura spustowa przedłużona ze złączem Perrota</w:t>
            </w:r>
            <w:r w:rsidRPr="00381C53">
              <w:rPr>
                <w:rFonts w:ascii="Garamond" w:hAnsi="Garamond"/>
                <w:b/>
                <w:szCs w:val="24"/>
              </w:rPr>
              <w:t xml:space="preserve"> </w:t>
            </w:r>
          </w:p>
        </w:tc>
      </w:tr>
      <w:tr w:rsidR="00FB24F1" w:rsidRPr="00381C53" w14:paraId="75C439F8" w14:textId="77777777" w:rsidTr="000F55ED">
        <w:tc>
          <w:tcPr>
            <w:tcW w:w="9356" w:type="dxa"/>
          </w:tcPr>
          <w:p w14:paraId="34171D1A" w14:textId="77777777" w:rsidR="00FB24F1" w:rsidRPr="00381C53" w:rsidRDefault="00FB24F1" w:rsidP="00193E72">
            <w:pPr>
              <w:numPr>
                <w:ilvl w:val="1"/>
                <w:numId w:val="30"/>
              </w:numPr>
              <w:spacing w:after="37" w:line="276" w:lineRule="auto"/>
              <w:ind w:hanging="360"/>
              <w:jc w:val="both"/>
              <w:rPr>
                <w:rFonts w:ascii="Garamond" w:hAnsi="Garamond"/>
                <w:szCs w:val="24"/>
              </w:rPr>
            </w:pPr>
            <w:r w:rsidRPr="00381C53">
              <w:rPr>
                <w:rFonts w:ascii="Garamond" w:hAnsi="Garamond"/>
                <w:szCs w:val="24"/>
              </w:rPr>
              <w:t xml:space="preserve">Króciec ssący min. DN 110 </w:t>
            </w:r>
            <w:r w:rsidRPr="00381C53">
              <w:rPr>
                <w:rFonts w:ascii="Garamond" w:hAnsi="Garamond"/>
                <w:b/>
                <w:szCs w:val="24"/>
              </w:rPr>
              <w:t xml:space="preserve"> </w:t>
            </w:r>
          </w:p>
        </w:tc>
      </w:tr>
      <w:tr w:rsidR="00FB24F1" w:rsidRPr="00381C53" w14:paraId="4B3D3226" w14:textId="77777777" w:rsidTr="000F55ED">
        <w:tc>
          <w:tcPr>
            <w:tcW w:w="9356" w:type="dxa"/>
          </w:tcPr>
          <w:p w14:paraId="03F0E2E6" w14:textId="77777777" w:rsidR="00FB24F1" w:rsidRPr="00381C53" w:rsidRDefault="00FB24F1" w:rsidP="00193E72">
            <w:pPr>
              <w:numPr>
                <w:ilvl w:val="1"/>
                <w:numId w:val="30"/>
              </w:numPr>
              <w:spacing w:after="37" w:line="276" w:lineRule="auto"/>
              <w:ind w:hanging="360"/>
              <w:jc w:val="both"/>
              <w:rPr>
                <w:rFonts w:ascii="Garamond" w:hAnsi="Garamond"/>
                <w:szCs w:val="24"/>
              </w:rPr>
            </w:pPr>
            <w:r w:rsidRPr="00381C53">
              <w:rPr>
                <w:rFonts w:ascii="Garamond" w:hAnsi="Garamond"/>
                <w:szCs w:val="24"/>
              </w:rPr>
              <w:t>Zaślepka transportowa,  odpowietrznik 10.</w:t>
            </w:r>
            <w:r w:rsidRPr="00381C53">
              <w:rPr>
                <w:rFonts w:ascii="Garamond" w:eastAsia="Arial" w:hAnsi="Garamond"/>
                <w:szCs w:val="24"/>
              </w:rPr>
              <w:t xml:space="preserve"> </w:t>
            </w:r>
            <w:r w:rsidRPr="00381C53">
              <w:rPr>
                <w:rFonts w:ascii="Garamond" w:hAnsi="Garamond"/>
                <w:szCs w:val="24"/>
              </w:rPr>
              <w:t xml:space="preserve">Zrzut wody z nad osadu  </w:t>
            </w:r>
          </w:p>
        </w:tc>
      </w:tr>
      <w:tr w:rsidR="00FB24F1" w:rsidRPr="00381C53" w14:paraId="408E6BB5" w14:textId="77777777" w:rsidTr="000F55ED">
        <w:tc>
          <w:tcPr>
            <w:tcW w:w="9356" w:type="dxa"/>
          </w:tcPr>
          <w:p w14:paraId="05B9B62C" w14:textId="77777777" w:rsidR="00FB24F1" w:rsidRPr="00381C53" w:rsidRDefault="00FB24F1" w:rsidP="00193E72">
            <w:pPr>
              <w:numPr>
                <w:ilvl w:val="0"/>
                <w:numId w:val="31"/>
              </w:numPr>
              <w:spacing w:after="37" w:line="276" w:lineRule="auto"/>
              <w:ind w:hanging="360"/>
              <w:jc w:val="both"/>
              <w:rPr>
                <w:rFonts w:ascii="Garamond" w:hAnsi="Garamond"/>
                <w:szCs w:val="24"/>
              </w:rPr>
            </w:pPr>
            <w:r w:rsidRPr="00381C53">
              <w:rPr>
                <w:rFonts w:ascii="Garamond" w:hAnsi="Garamond"/>
                <w:szCs w:val="24"/>
              </w:rPr>
              <w:t xml:space="preserve">Pompa ssąca: </w:t>
            </w:r>
          </w:p>
        </w:tc>
      </w:tr>
      <w:tr w:rsidR="00FB24F1" w:rsidRPr="00381C53" w14:paraId="12CBE13F" w14:textId="77777777" w:rsidTr="000F55ED">
        <w:tc>
          <w:tcPr>
            <w:tcW w:w="9356" w:type="dxa"/>
          </w:tcPr>
          <w:p w14:paraId="32C6E1A9"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t xml:space="preserve">Chłodzona cieczą  </w:t>
            </w:r>
          </w:p>
        </w:tc>
      </w:tr>
      <w:tr w:rsidR="00FB24F1" w:rsidRPr="00381C53" w14:paraId="61A01F1A" w14:textId="77777777" w:rsidTr="000F55ED">
        <w:tc>
          <w:tcPr>
            <w:tcW w:w="9356" w:type="dxa"/>
          </w:tcPr>
          <w:p w14:paraId="328CE0FD"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t>Wydajność ssania min. 1300 m</w:t>
            </w:r>
            <w:r w:rsidRPr="00381C53">
              <w:rPr>
                <w:rFonts w:ascii="Garamond" w:hAnsi="Garamond"/>
                <w:szCs w:val="24"/>
                <w:vertAlign w:val="superscript"/>
              </w:rPr>
              <w:t>3</w:t>
            </w:r>
            <w:r w:rsidRPr="00381C53">
              <w:rPr>
                <w:rFonts w:ascii="Garamond" w:hAnsi="Garamond"/>
                <w:szCs w:val="24"/>
              </w:rPr>
              <w:t xml:space="preserve">/h  </w:t>
            </w:r>
          </w:p>
        </w:tc>
      </w:tr>
      <w:tr w:rsidR="00FB24F1" w:rsidRPr="00381C53" w14:paraId="6E27B966" w14:textId="77777777" w:rsidTr="000F55ED">
        <w:tc>
          <w:tcPr>
            <w:tcW w:w="9356" w:type="dxa"/>
          </w:tcPr>
          <w:p w14:paraId="56D61670"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t xml:space="preserve">Pompa zamontowana na ramie pomocniczej  </w:t>
            </w:r>
          </w:p>
        </w:tc>
      </w:tr>
      <w:tr w:rsidR="00FB24F1" w:rsidRPr="00381C53" w14:paraId="7F7F95B7" w14:textId="77777777" w:rsidTr="000F55ED">
        <w:tc>
          <w:tcPr>
            <w:tcW w:w="9356" w:type="dxa"/>
          </w:tcPr>
          <w:p w14:paraId="050081C8"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t xml:space="preserve">Minimalna głębokość ssania 6 m od poziomu terenu </w:t>
            </w:r>
          </w:p>
        </w:tc>
      </w:tr>
      <w:tr w:rsidR="00FB24F1" w:rsidRPr="00381C53" w14:paraId="71C8D059" w14:textId="77777777" w:rsidTr="000F55ED">
        <w:tc>
          <w:tcPr>
            <w:tcW w:w="9356" w:type="dxa"/>
          </w:tcPr>
          <w:p w14:paraId="5C9F994C"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t xml:space="preserve">Posiadająca licznik czasu pracy kompresora </w:t>
            </w:r>
          </w:p>
        </w:tc>
      </w:tr>
      <w:tr w:rsidR="00FB24F1" w:rsidRPr="00381C53" w14:paraId="22FA1B61" w14:textId="77777777" w:rsidTr="000F55ED">
        <w:tc>
          <w:tcPr>
            <w:tcW w:w="9356" w:type="dxa"/>
          </w:tcPr>
          <w:p w14:paraId="3FEDDB12"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t xml:space="preserve">Posiadająca kompresor łopatkowy </w:t>
            </w:r>
          </w:p>
        </w:tc>
      </w:tr>
      <w:tr w:rsidR="00FB24F1" w:rsidRPr="00381C53" w14:paraId="44C9A909" w14:textId="77777777" w:rsidTr="000F55ED">
        <w:tc>
          <w:tcPr>
            <w:tcW w:w="9356" w:type="dxa"/>
          </w:tcPr>
          <w:p w14:paraId="6FF929E8" w14:textId="77777777" w:rsidR="00FB24F1" w:rsidRPr="00381C53" w:rsidRDefault="00FB24F1" w:rsidP="00193E72">
            <w:pPr>
              <w:numPr>
                <w:ilvl w:val="0"/>
                <w:numId w:val="31"/>
              </w:numPr>
              <w:spacing w:after="37" w:line="276" w:lineRule="auto"/>
              <w:ind w:hanging="360"/>
              <w:jc w:val="both"/>
              <w:rPr>
                <w:rFonts w:ascii="Garamond" w:hAnsi="Garamond"/>
                <w:szCs w:val="24"/>
              </w:rPr>
            </w:pPr>
            <w:r w:rsidRPr="00381C53">
              <w:rPr>
                <w:rFonts w:ascii="Garamond" w:hAnsi="Garamond"/>
                <w:szCs w:val="24"/>
              </w:rPr>
              <w:t xml:space="preserve">Napęd pompy ssącej: z przystawki odbioru mocy podwozia poprzez przekładnię oraz wał napędowy. Zamawiający dopuszcza inne sposoby napędu pompy </w:t>
            </w:r>
          </w:p>
        </w:tc>
      </w:tr>
      <w:tr w:rsidR="00FB24F1" w:rsidRPr="00381C53" w14:paraId="042B8FC4" w14:textId="77777777" w:rsidTr="000F55ED">
        <w:tc>
          <w:tcPr>
            <w:tcW w:w="9356" w:type="dxa"/>
          </w:tcPr>
          <w:p w14:paraId="07668C93" w14:textId="77777777" w:rsidR="00FB24F1" w:rsidRPr="00381C53" w:rsidRDefault="00FB24F1" w:rsidP="00193E72">
            <w:pPr>
              <w:numPr>
                <w:ilvl w:val="0"/>
                <w:numId w:val="31"/>
              </w:numPr>
              <w:spacing w:after="37" w:line="276" w:lineRule="auto"/>
              <w:ind w:hanging="360"/>
              <w:jc w:val="both"/>
              <w:rPr>
                <w:rFonts w:ascii="Garamond" w:hAnsi="Garamond"/>
                <w:szCs w:val="24"/>
              </w:rPr>
            </w:pPr>
            <w:r w:rsidRPr="00381C53">
              <w:rPr>
                <w:rFonts w:ascii="Garamond" w:hAnsi="Garamond"/>
                <w:szCs w:val="24"/>
              </w:rPr>
              <w:t xml:space="preserve">System zabezpieczający pompę ssącą: </w:t>
            </w:r>
          </w:p>
        </w:tc>
      </w:tr>
      <w:tr w:rsidR="00FB24F1" w:rsidRPr="00381C53" w14:paraId="552FD4EC" w14:textId="77777777" w:rsidTr="000F55ED">
        <w:tc>
          <w:tcPr>
            <w:tcW w:w="9356" w:type="dxa"/>
          </w:tcPr>
          <w:p w14:paraId="1636F3B3"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t xml:space="preserve">Separator zabezpieczający pompę przed zalaniem z zaworem odcinającym oraz systemem tłumiącym pianę </w:t>
            </w:r>
          </w:p>
        </w:tc>
      </w:tr>
      <w:tr w:rsidR="00FB24F1" w:rsidRPr="00381C53" w14:paraId="008F1757" w14:textId="77777777" w:rsidTr="000F55ED">
        <w:tc>
          <w:tcPr>
            <w:tcW w:w="9356" w:type="dxa"/>
          </w:tcPr>
          <w:p w14:paraId="270832BC"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t xml:space="preserve">Tłumik pompy ssącej </w:t>
            </w:r>
          </w:p>
        </w:tc>
      </w:tr>
      <w:tr w:rsidR="00FB24F1" w:rsidRPr="00381C53" w14:paraId="00DD458D" w14:textId="77777777" w:rsidTr="000F55ED">
        <w:tc>
          <w:tcPr>
            <w:tcW w:w="9356" w:type="dxa"/>
          </w:tcPr>
          <w:p w14:paraId="0C7F0B32"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t xml:space="preserve">Atestowane zawory bezpieczeństwa ustawione na 0,5 </w:t>
            </w:r>
            <w:proofErr w:type="spellStart"/>
            <w:r w:rsidRPr="00381C53">
              <w:rPr>
                <w:rFonts w:ascii="Garamond" w:hAnsi="Garamond"/>
                <w:szCs w:val="24"/>
              </w:rPr>
              <w:t>bara</w:t>
            </w:r>
            <w:proofErr w:type="spellEnd"/>
            <w:r w:rsidRPr="00381C53">
              <w:rPr>
                <w:rFonts w:ascii="Garamond" w:hAnsi="Garamond"/>
                <w:szCs w:val="24"/>
              </w:rPr>
              <w:t xml:space="preserve">. </w:t>
            </w:r>
          </w:p>
        </w:tc>
      </w:tr>
      <w:tr w:rsidR="00FB24F1" w:rsidRPr="00381C53" w14:paraId="7F3B7548" w14:textId="77777777" w:rsidTr="000F55ED">
        <w:tc>
          <w:tcPr>
            <w:tcW w:w="9356" w:type="dxa"/>
          </w:tcPr>
          <w:p w14:paraId="43C1DCAB"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t xml:space="preserve">Czterodrożny zawór regulacji przebiegu strumienia powietrza zasysanego </w:t>
            </w:r>
          </w:p>
        </w:tc>
      </w:tr>
      <w:tr w:rsidR="00FB24F1" w:rsidRPr="00381C53" w14:paraId="0F410BF7" w14:textId="77777777" w:rsidTr="000F55ED">
        <w:tc>
          <w:tcPr>
            <w:tcW w:w="9356" w:type="dxa"/>
          </w:tcPr>
          <w:p w14:paraId="270F4118"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t xml:space="preserve">Pneumatyczne sterowanie zaworem czterodrożnym </w:t>
            </w:r>
          </w:p>
        </w:tc>
      </w:tr>
      <w:tr w:rsidR="00FB24F1" w:rsidRPr="00381C53" w14:paraId="11E37C67" w14:textId="77777777" w:rsidTr="000F55ED">
        <w:tc>
          <w:tcPr>
            <w:tcW w:w="9356" w:type="dxa"/>
          </w:tcPr>
          <w:p w14:paraId="4D74B8D4"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t xml:space="preserve">Możliwość ustawienia zaworu w 3 pozycjach: ssanie / atmosfera / tłoczenie </w:t>
            </w:r>
          </w:p>
        </w:tc>
      </w:tr>
      <w:tr w:rsidR="00FB24F1" w:rsidRPr="00381C53" w14:paraId="24EC29BC" w14:textId="77777777" w:rsidTr="000F55ED">
        <w:tc>
          <w:tcPr>
            <w:tcW w:w="9356" w:type="dxa"/>
          </w:tcPr>
          <w:p w14:paraId="5F2837A9" w14:textId="77777777" w:rsidR="00FB24F1" w:rsidRPr="00381C53" w:rsidRDefault="00FB24F1" w:rsidP="00193E72">
            <w:pPr>
              <w:numPr>
                <w:ilvl w:val="0"/>
                <w:numId w:val="31"/>
              </w:numPr>
              <w:spacing w:after="5" w:line="276" w:lineRule="auto"/>
              <w:ind w:hanging="360"/>
              <w:jc w:val="both"/>
              <w:rPr>
                <w:rFonts w:ascii="Garamond" w:hAnsi="Garamond"/>
                <w:szCs w:val="24"/>
              </w:rPr>
            </w:pPr>
            <w:r w:rsidRPr="00381C53">
              <w:rPr>
                <w:rFonts w:ascii="Garamond" w:hAnsi="Garamond"/>
                <w:szCs w:val="24"/>
              </w:rPr>
              <w:t xml:space="preserve">Pompa wysokociśnieniowa: </w:t>
            </w:r>
          </w:p>
        </w:tc>
      </w:tr>
      <w:tr w:rsidR="00FB24F1" w:rsidRPr="00381C53" w14:paraId="7B38B5CB" w14:textId="77777777" w:rsidTr="000F55ED">
        <w:tc>
          <w:tcPr>
            <w:tcW w:w="9356" w:type="dxa"/>
          </w:tcPr>
          <w:p w14:paraId="1309D4E3"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t xml:space="preserve">Pompa nurnikowa </w:t>
            </w:r>
          </w:p>
        </w:tc>
      </w:tr>
      <w:tr w:rsidR="00FB24F1" w:rsidRPr="00381C53" w14:paraId="13621F11" w14:textId="77777777" w:rsidTr="000F55ED">
        <w:tc>
          <w:tcPr>
            <w:tcW w:w="9356" w:type="dxa"/>
          </w:tcPr>
          <w:p w14:paraId="49A328D4" w14:textId="77777777" w:rsidR="00FB24F1" w:rsidRPr="00381C53" w:rsidRDefault="00FB24F1" w:rsidP="00193E72">
            <w:pPr>
              <w:numPr>
                <w:ilvl w:val="1"/>
                <w:numId w:val="31"/>
              </w:numPr>
              <w:spacing w:after="5" w:line="276" w:lineRule="auto"/>
              <w:ind w:hanging="360"/>
              <w:jc w:val="both"/>
              <w:rPr>
                <w:rFonts w:ascii="Garamond" w:hAnsi="Garamond"/>
                <w:szCs w:val="24"/>
              </w:rPr>
            </w:pPr>
            <w:r w:rsidRPr="00381C53">
              <w:rPr>
                <w:rFonts w:ascii="Garamond" w:hAnsi="Garamond"/>
                <w:szCs w:val="24"/>
              </w:rPr>
              <w:t xml:space="preserve">Wydajność min. 345 l/min przy min. 170 bar  </w:t>
            </w:r>
          </w:p>
        </w:tc>
      </w:tr>
      <w:tr w:rsidR="00FB24F1" w:rsidRPr="00381C53" w14:paraId="7C5EB931" w14:textId="77777777" w:rsidTr="000F55ED">
        <w:tc>
          <w:tcPr>
            <w:tcW w:w="9356" w:type="dxa"/>
          </w:tcPr>
          <w:p w14:paraId="364E7EAE"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t xml:space="preserve">Zabudowana na ramie pomocniczej </w:t>
            </w:r>
          </w:p>
        </w:tc>
      </w:tr>
      <w:tr w:rsidR="00FB24F1" w:rsidRPr="00381C53" w14:paraId="10A0A61E" w14:textId="77777777" w:rsidTr="000F55ED">
        <w:tc>
          <w:tcPr>
            <w:tcW w:w="9356" w:type="dxa"/>
          </w:tcPr>
          <w:p w14:paraId="58F380CA" w14:textId="77777777" w:rsidR="00FB24F1" w:rsidRPr="00381C53" w:rsidRDefault="00FB24F1" w:rsidP="00193E72">
            <w:pPr>
              <w:numPr>
                <w:ilvl w:val="0"/>
                <w:numId w:val="31"/>
              </w:numPr>
              <w:spacing w:after="37" w:line="276" w:lineRule="auto"/>
              <w:ind w:hanging="360"/>
              <w:jc w:val="both"/>
              <w:rPr>
                <w:rFonts w:ascii="Garamond" w:hAnsi="Garamond"/>
                <w:szCs w:val="24"/>
              </w:rPr>
            </w:pPr>
            <w:r w:rsidRPr="00381C53">
              <w:rPr>
                <w:rFonts w:ascii="Garamond" w:hAnsi="Garamond"/>
                <w:szCs w:val="24"/>
              </w:rPr>
              <w:t xml:space="preserve">Napęd pompy wysokociśnieniowej: z przystawki odbioru mocy podwozia poprzez przekładnię oraz wał. Zamawiający dopuszcza inne sposoby napędu pompy </w:t>
            </w:r>
          </w:p>
        </w:tc>
      </w:tr>
      <w:tr w:rsidR="00FB24F1" w:rsidRPr="00381C53" w14:paraId="0353B393" w14:textId="77777777" w:rsidTr="000F55ED">
        <w:tc>
          <w:tcPr>
            <w:tcW w:w="9356" w:type="dxa"/>
          </w:tcPr>
          <w:p w14:paraId="7E11937A" w14:textId="77777777" w:rsidR="00FB24F1" w:rsidRPr="00381C53" w:rsidRDefault="00FB24F1" w:rsidP="00193E72">
            <w:pPr>
              <w:numPr>
                <w:ilvl w:val="0"/>
                <w:numId w:val="31"/>
              </w:numPr>
              <w:spacing w:after="5" w:line="276" w:lineRule="auto"/>
              <w:ind w:hanging="360"/>
              <w:jc w:val="both"/>
              <w:rPr>
                <w:rFonts w:ascii="Garamond" w:hAnsi="Garamond"/>
                <w:szCs w:val="24"/>
              </w:rPr>
            </w:pPr>
            <w:r w:rsidRPr="00381C53">
              <w:rPr>
                <w:rFonts w:ascii="Garamond" w:hAnsi="Garamond"/>
                <w:szCs w:val="24"/>
              </w:rPr>
              <w:t xml:space="preserve">System zabezpieczający pompę wodną: </w:t>
            </w:r>
          </w:p>
        </w:tc>
      </w:tr>
      <w:tr w:rsidR="00FB24F1" w:rsidRPr="00381C53" w14:paraId="10F6810F" w14:textId="77777777" w:rsidTr="000F55ED">
        <w:tc>
          <w:tcPr>
            <w:tcW w:w="9356" w:type="dxa"/>
          </w:tcPr>
          <w:p w14:paraId="3D1CB272"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t xml:space="preserve">Pneumatycznie regulowany zawór membranowy </w:t>
            </w:r>
          </w:p>
        </w:tc>
      </w:tr>
      <w:tr w:rsidR="00FB24F1" w:rsidRPr="00381C53" w14:paraId="33B1BB86" w14:textId="77777777" w:rsidTr="000F55ED">
        <w:tc>
          <w:tcPr>
            <w:tcW w:w="9356" w:type="dxa"/>
          </w:tcPr>
          <w:p w14:paraId="5BC1C50F" w14:textId="77777777" w:rsidR="00FB24F1" w:rsidRPr="00381C53" w:rsidRDefault="00FB24F1" w:rsidP="00193E72">
            <w:pPr>
              <w:numPr>
                <w:ilvl w:val="1"/>
                <w:numId w:val="31"/>
              </w:numPr>
              <w:spacing w:after="5" w:line="276" w:lineRule="auto"/>
              <w:ind w:hanging="360"/>
              <w:jc w:val="both"/>
              <w:rPr>
                <w:rFonts w:ascii="Garamond" w:hAnsi="Garamond"/>
                <w:szCs w:val="24"/>
              </w:rPr>
            </w:pPr>
            <w:r w:rsidRPr="00381C53">
              <w:rPr>
                <w:rFonts w:ascii="Garamond" w:hAnsi="Garamond"/>
                <w:szCs w:val="24"/>
              </w:rPr>
              <w:t xml:space="preserve">Bezstopniowa regulacja wydatku i ciśnienia </w:t>
            </w:r>
          </w:p>
        </w:tc>
      </w:tr>
      <w:tr w:rsidR="00FB24F1" w:rsidRPr="00381C53" w14:paraId="298505D4" w14:textId="77777777" w:rsidTr="000F55ED">
        <w:tc>
          <w:tcPr>
            <w:tcW w:w="9356" w:type="dxa"/>
          </w:tcPr>
          <w:p w14:paraId="4473CCCF" w14:textId="77777777" w:rsidR="00FB24F1" w:rsidRPr="00381C53" w:rsidRDefault="00FB24F1" w:rsidP="00193E72">
            <w:pPr>
              <w:numPr>
                <w:ilvl w:val="1"/>
                <w:numId w:val="31"/>
              </w:numPr>
              <w:spacing w:after="5" w:line="276" w:lineRule="auto"/>
              <w:ind w:hanging="360"/>
              <w:jc w:val="both"/>
              <w:rPr>
                <w:rFonts w:ascii="Garamond" w:hAnsi="Garamond"/>
                <w:szCs w:val="24"/>
              </w:rPr>
            </w:pPr>
            <w:r w:rsidRPr="00381C53">
              <w:rPr>
                <w:rFonts w:ascii="Garamond" w:hAnsi="Garamond"/>
                <w:szCs w:val="24"/>
              </w:rPr>
              <w:t xml:space="preserve">Akustyczny sygnał niskiego stanu wody </w:t>
            </w:r>
          </w:p>
        </w:tc>
      </w:tr>
      <w:tr w:rsidR="00FB24F1" w:rsidRPr="00381C53" w14:paraId="22A599FC" w14:textId="77777777" w:rsidTr="000F55ED">
        <w:tc>
          <w:tcPr>
            <w:tcW w:w="9356" w:type="dxa"/>
          </w:tcPr>
          <w:p w14:paraId="6F3D6DAE"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lastRenderedPageBreak/>
              <w:t xml:space="preserve">Zabezpieczenie w przypadku braku wody </w:t>
            </w:r>
          </w:p>
        </w:tc>
      </w:tr>
      <w:tr w:rsidR="00FB24F1" w:rsidRPr="00381C53" w14:paraId="17A24CDF" w14:textId="77777777" w:rsidTr="000F55ED">
        <w:tc>
          <w:tcPr>
            <w:tcW w:w="9356" w:type="dxa"/>
          </w:tcPr>
          <w:p w14:paraId="46111012"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t xml:space="preserve">Filtr przepływu o dokładności czyszczenia min. 300 mikronów </w:t>
            </w:r>
          </w:p>
        </w:tc>
      </w:tr>
      <w:tr w:rsidR="00FB24F1" w:rsidRPr="00381C53" w14:paraId="68F212AA" w14:textId="77777777" w:rsidTr="000F55ED">
        <w:tc>
          <w:tcPr>
            <w:tcW w:w="9356" w:type="dxa"/>
          </w:tcPr>
          <w:p w14:paraId="486BC1AE"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t xml:space="preserve">Pneumatyczne opróżnianie układu wodnego z resztek wody </w:t>
            </w:r>
          </w:p>
        </w:tc>
      </w:tr>
      <w:tr w:rsidR="00FB24F1" w:rsidRPr="00381C53" w14:paraId="379E9B82" w14:textId="77777777" w:rsidTr="000F55ED">
        <w:tc>
          <w:tcPr>
            <w:tcW w:w="9356" w:type="dxa"/>
          </w:tcPr>
          <w:p w14:paraId="29C2F786" w14:textId="77777777" w:rsidR="00FB24F1" w:rsidRPr="00381C53" w:rsidRDefault="00FB24F1" w:rsidP="00193E72">
            <w:pPr>
              <w:numPr>
                <w:ilvl w:val="0"/>
                <w:numId w:val="31"/>
              </w:numPr>
              <w:spacing w:after="37" w:line="276" w:lineRule="auto"/>
              <w:ind w:hanging="360"/>
              <w:jc w:val="both"/>
              <w:rPr>
                <w:rFonts w:ascii="Garamond" w:hAnsi="Garamond"/>
                <w:szCs w:val="24"/>
              </w:rPr>
            </w:pPr>
            <w:r w:rsidRPr="00381C53">
              <w:rPr>
                <w:rFonts w:ascii="Garamond" w:hAnsi="Garamond"/>
                <w:szCs w:val="24"/>
              </w:rPr>
              <w:t>Wysięgnik hydrauliczny z kołowrotem na wąż ssawny sterowany radiowo oraz ręcznie: 1)</w:t>
            </w:r>
            <w:r w:rsidRPr="00381C53">
              <w:rPr>
                <w:rFonts w:ascii="Garamond" w:eastAsia="Arial" w:hAnsi="Garamond"/>
                <w:szCs w:val="24"/>
              </w:rPr>
              <w:t xml:space="preserve"> </w:t>
            </w:r>
            <w:r w:rsidRPr="00381C53">
              <w:rPr>
                <w:rFonts w:ascii="Garamond" w:hAnsi="Garamond"/>
                <w:szCs w:val="24"/>
              </w:rPr>
              <w:t xml:space="preserve">Hydrauliczny napęd wszystkich funkcji  </w:t>
            </w:r>
          </w:p>
        </w:tc>
      </w:tr>
      <w:tr w:rsidR="00FB24F1" w:rsidRPr="00381C53" w14:paraId="2A5A7DBF" w14:textId="77777777" w:rsidTr="000F55ED">
        <w:tc>
          <w:tcPr>
            <w:tcW w:w="9356" w:type="dxa"/>
          </w:tcPr>
          <w:p w14:paraId="5AC09D2C" w14:textId="77777777" w:rsidR="00FB24F1" w:rsidRPr="00381C53" w:rsidRDefault="00FB24F1" w:rsidP="00193E72">
            <w:pPr>
              <w:numPr>
                <w:ilvl w:val="1"/>
                <w:numId w:val="32"/>
              </w:numPr>
              <w:spacing w:after="37" w:line="276" w:lineRule="auto"/>
              <w:ind w:hanging="360"/>
              <w:jc w:val="both"/>
              <w:rPr>
                <w:rFonts w:ascii="Garamond" w:hAnsi="Garamond"/>
                <w:szCs w:val="24"/>
              </w:rPr>
            </w:pPr>
            <w:r w:rsidRPr="00381C53">
              <w:rPr>
                <w:rFonts w:ascii="Garamond" w:hAnsi="Garamond"/>
                <w:szCs w:val="24"/>
              </w:rPr>
              <w:t xml:space="preserve">Wysięgnik podnoszony o kąt min 45 stopni  </w:t>
            </w:r>
          </w:p>
        </w:tc>
      </w:tr>
      <w:tr w:rsidR="00FB24F1" w:rsidRPr="00381C53" w14:paraId="72B3E546" w14:textId="77777777" w:rsidTr="000F55ED">
        <w:tc>
          <w:tcPr>
            <w:tcW w:w="9356" w:type="dxa"/>
          </w:tcPr>
          <w:p w14:paraId="6C96DD47" w14:textId="77777777" w:rsidR="00FB24F1" w:rsidRPr="00381C53" w:rsidRDefault="00FB24F1" w:rsidP="00193E72">
            <w:pPr>
              <w:numPr>
                <w:ilvl w:val="1"/>
                <w:numId w:val="32"/>
              </w:numPr>
              <w:spacing w:after="37" w:line="276" w:lineRule="auto"/>
              <w:ind w:hanging="360"/>
              <w:jc w:val="both"/>
              <w:rPr>
                <w:rFonts w:ascii="Garamond" w:hAnsi="Garamond"/>
                <w:szCs w:val="24"/>
              </w:rPr>
            </w:pPr>
            <w:r w:rsidRPr="00381C53">
              <w:rPr>
                <w:rFonts w:ascii="Garamond" w:hAnsi="Garamond"/>
                <w:szCs w:val="24"/>
              </w:rPr>
              <w:t xml:space="preserve">Wysięgnik obracany o kąt min 230 stopni  </w:t>
            </w:r>
          </w:p>
        </w:tc>
      </w:tr>
      <w:tr w:rsidR="00FB24F1" w:rsidRPr="00381C53" w14:paraId="29FE496D" w14:textId="77777777" w:rsidTr="000F55ED">
        <w:tc>
          <w:tcPr>
            <w:tcW w:w="9356" w:type="dxa"/>
          </w:tcPr>
          <w:p w14:paraId="7A6FB1A0" w14:textId="77777777" w:rsidR="00FB24F1" w:rsidRPr="00381C53" w:rsidRDefault="00FB24F1" w:rsidP="00193E72">
            <w:pPr>
              <w:numPr>
                <w:ilvl w:val="1"/>
                <w:numId w:val="32"/>
              </w:numPr>
              <w:spacing w:after="37" w:line="276" w:lineRule="auto"/>
              <w:ind w:hanging="360"/>
              <w:jc w:val="both"/>
              <w:rPr>
                <w:rFonts w:ascii="Garamond" w:hAnsi="Garamond"/>
                <w:szCs w:val="24"/>
              </w:rPr>
            </w:pPr>
            <w:r w:rsidRPr="00381C53">
              <w:rPr>
                <w:rFonts w:ascii="Garamond" w:hAnsi="Garamond"/>
                <w:szCs w:val="24"/>
              </w:rPr>
              <w:t xml:space="preserve">Zasięg na bok min. 4400 mm – mierzony od osi obrotu bębna na wąż ssawny  </w:t>
            </w:r>
          </w:p>
        </w:tc>
      </w:tr>
      <w:tr w:rsidR="00FB24F1" w:rsidRPr="00381C53" w14:paraId="748606A2" w14:textId="77777777" w:rsidTr="000F55ED">
        <w:tc>
          <w:tcPr>
            <w:tcW w:w="9356" w:type="dxa"/>
          </w:tcPr>
          <w:p w14:paraId="1B53AFA5" w14:textId="77777777" w:rsidR="00FB24F1" w:rsidRPr="00381C53" w:rsidRDefault="00FB24F1" w:rsidP="00193E72">
            <w:pPr>
              <w:numPr>
                <w:ilvl w:val="1"/>
                <w:numId w:val="32"/>
              </w:numPr>
              <w:spacing w:after="37" w:line="276" w:lineRule="auto"/>
              <w:ind w:hanging="360"/>
              <w:jc w:val="both"/>
              <w:rPr>
                <w:rFonts w:ascii="Garamond" w:hAnsi="Garamond"/>
                <w:szCs w:val="24"/>
              </w:rPr>
            </w:pPr>
            <w:r w:rsidRPr="00381C53">
              <w:rPr>
                <w:rFonts w:ascii="Garamond" w:hAnsi="Garamond"/>
                <w:szCs w:val="24"/>
              </w:rPr>
              <w:t xml:space="preserve">Nawinięty wąż ssawny DN110 o długości min. 20 m zakończony  złączem typu   Perrota </w:t>
            </w:r>
          </w:p>
        </w:tc>
      </w:tr>
      <w:tr w:rsidR="00FB24F1" w:rsidRPr="00381C53" w14:paraId="690334E2" w14:textId="77777777" w:rsidTr="000F55ED">
        <w:tc>
          <w:tcPr>
            <w:tcW w:w="9356" w:type="dxa"/>
          </w:tcPr>
          <w:p w14:paraId="54B96FCF" w14:textId="77777777" w:rsidR="00FB24F1" w:rsidRPr="00381C53" w:rsidRDefault="00FB24F1" w:rsidP="00193E72">
            <w:pPr>
              <w:numPr>
                <w:ilvl w:val="0"/>
                <w:numId w:val="31"/>
              </w:numPr>
              <w:spacing w:after="5" w:line="276" w:lineRule="auto"/>
              <w:ind w:hanging="360"/>
              <w:jc w:val="both"/>
              <w:rPr>
                <w:rFonts w:ascii="Garamond" w:hAnsi="Garamond"/>
                <w:szCs w:val="24"/>
              </w:rPr>
            </w:pPr>
            <w:r w:rsidRPr="00381C53">
              <w:rPr>
                <w:rFonts w:ascii="Garamond" w:hAnsi="Garamond"/>
                <w:szCs w:val="24"/>
              </w:rPr>
              <w:t xml:space="preserve">Główny kołowrót ciśnieniowy: </w:t>
            </w:r>
          </w:p>
        </w:tc>
      </w:tr>
      <w:tr w:rsidR="00FB24F1" w:rsidRPr="00381C53" w14:paraId="0B31F093" w14:textId="77777777" w:rsidTr="000F55ED">
        <w:tc>
          <w:tcPr>
            <w:tcW w:w="9356" w:type="dxa"/>
          </w:tcPr>
          <w:p w14:paraId="3B10B664" w14:textId="77777777" w:rsidR="00FB24F1" w:rsidRPr="00381C53" w:rsidRDefault="00FB24F1" w:rsidP="00193E72">
            <w:pPr>
              <w:numPr>
                <w:ilvl w:val="1"/>
                <w:numId w:val="31"/>
              </w:numPr>
              <w:spacing w:after="5" w:line="276" w:lineRule="auto"/>
              <w:ind w:hanging="360"/>
              <w:jc w:val="both"/>
              <w:rPr>
                <w:rFonts w:ascii="Garamond" w:hAnsi="Garamond"/>
                <w:szCs w:val="24"/>
              </w:rPr>
            </w:pPr>
            <w:r w:rsidRPr="00381C53">
              <w:rPr>
                <w:rFonts w:ascii="Garamond" w:hAnsi="Garamond"/>
                <w:szCs w:val="24"/>
              </w:rPr>
              <w:t xml:space="preserve">Zainstalowany na tylnej dennicy </w:t>
            </w:r>
          </w:p>
        </w:tc>
      </w:tr>
      <w:tr w:rsidR="00FB24F1" w:rsidRPr="00381C53" w14:paraId="573226E2" w14:textId="77777777" w:rsidTr="000F55ED">
        <w:tc>
          <w:tcPr>
            <w:tcW w:w="9356" w:type="dxa"/>
          </w:tcPr>
          <w:p w14:paraId="15E6ED81"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t xml:space="preserve">Sterowany hydraulicznie </w:t>
            </w:r>
          </w:p>
        </w:tc>
      </w:tr>
      <w:tr w:rsidR="00FB24F1" w:rsidRPr="00381C53" w14:paraId="42119117" w14:textId="77777777" w:rsidTr="000F55ED">
        <w:tc>
          <w:tcPr>
            <w:tcW w:w="9356" w:type="dxa"/>
          </w:tcPr>
          <w:p w14:paraId="3A0A8EB5"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t xml:space="preserve">Długość : min. 120 m. węża  DN25 </w:t>
            </w:r>
          </w:p>
        </w:tc>
      </w:tr>
      <w:tr w:rsidR="00FB24F1" w:rsidRPr="00381C53" w14:paraId="6489C907" w14:textId="77777777" w:rsidTr="000F55ED">
        <w:tc>
          <w:tcPr>
            <w:tcW w:w="9356" w:type="dxa"/>
          </w:tcPr>
          <w:p w14:paraId="36F8094E"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t xml:space="preserve">Uchylny o kąt min 180 stopni </w:t>
            </w:r>
          </w:p>
        </w:tc>
      </w:tr>
      <w:tr w:rsidR="00FB24F1" w:rsidRPr="00381C53" w14:paraId="2501852C" w14:textId="77777777" w:rsidTr="000F55ED">
        <w:tc>
          <w:tcPr>
            <w:tcW w:w="9356" w:type="dxa"/>
          </w:tcPr>
          <w:p w14:paraId="14F20DA1"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t xml:space="preserve">Zasięg pracy w poziomie min. 1200 mm </w:t>
            </w:r>
          </w:p>
        </w:tc>
      </w:tr>
      <w:tr w:rsidR="00FB24F1" w:rsidRPr="00381C53" w14:paraId="3BCC912E" w14:textId="77777777" w:rsidTr="000F55ED">
        <w:tc>
          <w:tcPr>
            <w:tcW w:w="9356" w:type="dxa"/>
          </w:tcPr>
          <w:p w14:paraId="465EBEDA"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t xml:space="preserve">Licznik wysuwu węża ciśnieniowego </w:t>
            </w:r>
          </w:p>
        </w:tc>
      </w:tr>
      <w:tr w:rsidR="00FB24F1" w:rsidRPr="00381C53" w14:paraId="075846FA" w14:textId="77777777" w:rsidTr="000F55ED">
        <w:tc>
          <w:tcPr>
            <w:tcW w:w="9356" w:type="dxa"/>
          </w:tcPr>
          <w:p w14:paraId="31EA5F56"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t>Bezstopniowe hydrauliczne rozwijanie i nawijanie węża 8)</w:t>
            </w:r>
            <w:r w:rsidRPr="00381C53">
              <w:rPr>
                <w:rFonts w:ascii="Garamond" w:eastAsia="Arial" w:hAnsi="Garamond"/>
                <w:szCs w:val="24"/>
              </w:rPr>
              <w:t xml:space="preserve"> </w:t>
            </w:r>
            <w:r w:rsidRPr="00381C53">
              <w:rPr>
                <w:rFonts w:ascii="Garamond" w:hAnsi="Garamond"/>
                <w:szCs w:val="24"/>
              </w:rPr>
              <w:t xml:space="preserve">Automatyczne układanie węża ciśnieniowego </w:t>
            </w:r>
          </w:p>
        </w:tc>
      </w:tr>
      <w:tr w:rsidR="00FB24F1" w:rsidRPr="00381C53" w14:paraId="1B676C4E" w14:textId="77777777" w:rsidTr="000F55ED">
        <w:tc>
          <w:tcPr>
            <w:tcW w:w="9356" w:type="dxa"/>
          </w:tcPr>
          <w:p w14:paraId="60A7AB67" w14:textId="77777777" w:rsidR="00FB24F1" w:rsidRPr="00381C53" w:rsidRDefault="00FB24F1" w:rsidP="00193E72">
            <w:pPr>
              <w:spacing w:line="276" w:lineRule="auto"/>
              <w:rPr>
                <w:rFonts w:ascii="Garamond" w:hAnsi="Garamond"/>
                <w:szCs w:val="24"/>
              </w:rPr>
            </w:pPr>
            <w:r w:rsidRPr="00381C53">
              <w:rPr>
                <w:rFonts w:ascii="Garamond" w:hAnsi="Garamond"/>
                <w:szCs w:val="24"/>
              </w:rPr>
              <w:t>9)</w:t>
            </w:r>
            <w:r w:rsidRPr="00381C53">
              <w:rPr>
                <w:rFonts w:ascii="Garamond" w:eastAsia="Arial" w:hAnsi="Garamond"/>
                <w:szCs w:val="24"/>
              </w:rPr>
              <w:t xml:space="preserve"> </w:t>
            </w:r>
            <w:r w:rsidRPr="00381C53">
              <w:rPr>
                <w:rFonts w:ascii="Garamond" w:hAnsi="Garamond"/>
                <w:szCs w:val="24"/>
              </w:rPr>
              <w:t xml:space="preserve">Zawór ciśnieniowy bębna dużego DN 25 pneumatycznie załączany </w:t>
            </w:r>
          </w:p>
        </w:tc>
      </w:tr>
      <w:tr w:rsidR="00FB24F1" w:rsidRPr="00381C53" w14:paraId="081678CB" w14:textId="77777777" w:rsidTr="000F55ED">
        <w:tc>
          <w:tcPr>
            <w:tcW w:w="9356" w:type="dxa"/>
          </w:tcPr>
          <w:p w14:paraId="69B2B6AA" w14:textId="77777777" w:rsidR="00FB24F1" w:rsidRPr="00381C53" w:rsidRDefault="00FB24F1" w:rsidP="00193E72">
            <w:pPr>
              <w:numPr>
                <w:ilvl w:val="0"/>
                <w:numId w:val="31"/>
              </w:numPr>
              <w:spacing w:after="5" w:line="276" w:lineRule="auto"/>
              <w:ind w:hanging="360"/>
              <w:jc w:val="both"/>
              <w:rPr>
                <w:rFonts w:ascii="Garamond" w:hAnsi="Garamond"/>
                <w:szCs w:val="24"/>
              </w:rPr>
            </w:pPr>
            <w:r w:rsidRPr="00381C53">
              <w:rPr>
                <w:rFonts w:ascii="Garamond" w:hAnsi="Garamond"/>
                <w:szCs w:val="24"/>
              </w:rPr>
              <w:t xml:space="preserve">Pomocniczy kołowrót ciśnieniowy: </w:t>
            </w:r>
          </w:p>
        </w:tc>
      </w:tr>
      <w:tr w:rsidR="00FB24F1" w:rsidRPr="00381C53" w14:paraId="59E06881" w14:textId="77777777" w:rsidTr="000F55ED">
        <w:tc>
          <w:tcPr>
            <w:tcW w:w="9356" w:type="dxa"/>
          </w:tcPr>
          <w:p w14:paraId="6124BFD6"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t xml:space="preserve">Usytuowany pod zbiornikiem </w:t>
            </w:r>
          </w:p>
        </w:tc>
      </w:tr>
      <w:tr w:rsidR="00FB24F1" w:rsidRPr="00381C53" w14:paraId="164C5F09" w14:textId="77777777" w:rsidTr="000F55ED">
        <w:tc>
          <w:tcPr>
            <w:tcW w:w="9356" w:type="dxa"/>
          </w:tcPr>
          <w:p w14:paraId="11160F0F"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t xml:space="preserve">Długość: min. 60m węża DN13 </w:t>
            </w:r>
          </w:p>
        </w:tc>
      </w:tr>
      <w:tr w:rsidR="00FB24F1" w:rsidRPr="00381C53" w14:paraId="4A957F04" w14:textId="77777777" w:rsidTr="000F55ED">
        <w:tc>
          <w:tcPr>
            <w:tcW w:w="9356" w:type="dxa"/>
          </w:tcPr>
          <w:p w14:paraId="0AE692AC"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t xml:space="preserve">Pistolet wysokociśnieniowy z uchwytem </w:t>
            </w:r>
          </w:p>
        </w:tc>
      </w:tr>
      <w:tr w:rsidR="00FB24F1" w:rsidRPr="00381C53" w14:paraId="1C087A3E" w14:textId="77777777" w:rsidTr="000F55ED">
        <w:tc>
          <w:tcPr>
            <w:tcW w:w="9356" w:type="dxa"/>
          </w:tcPr>
          <w:p w14:paraId="64368E93"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t xml:space="preserve">Napęd hydrauliczny </w:t>
            </w:r>
          </w:p>
        </w:tc>
      </w:tr>
      <w:tr w:rsidR="00FB24F1" w:rsidRPr="00381C53" w14:paraId="00C57E2F" w14:textId="77777777" w:rsidTr="000F55ED">
        <w:tc>
          <w:tcPr>
            <w:tcW w:w="9356" w:type="dxa"/>
          </w:tcPr>
          <w:p w14:paraId="0C465207"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t xml:space="preserve">Ręczne układanie węża </w:t>
            </w:r>
          </w:p>
        </w:tc>
      </w:tr>
      <w:tr w:rsidR="00FB24F1" w:rsidRPr="00381C53" w14:paraId="4B194113" w14:textId="77777777" w:rsidTr="000F55ED">
        <w:tc>
          <w:tcPr>
            <w:tcW w:w="9356" w:type="dxa"/>
          </w:tcPr>
          <w:p w14:paraId="338687EC" w14:textId="77777777" w:rsidR="00FB24F1" w:rsidRPr="00381C53" w:rsidRDefault="00FB24F1" w:rsidP="00193E72">
            <w:pPr>
              <w:numPr>
                <w:ilvl w:val="0"/>
                <w:numId w:val="31"/>
              </w:numPr>
              <w:spacing w:after="37" w:line="276" w:lineRule="auto"/>
              <w:ind w:hanging="360"/>
              <w:jc w:val="both"/>
              <w:rPr>
                <w:rFonts w:ascii="Garamond" w:hAnsi="Garamond"/>
                <w:szCs w:val="24"/>
              </w:rPr>
            </w:pPr>
            <w:r w:rsidRPr="00381C53">
              <w:rPr>
                <w:rFonts w:ascii="Garamond" w:hAnsi="Garamond"/>
                <w:szCs w:val="24"/>
              </w:rPr>
              <w:t xml:space="preserve">Stanowisko obsługi I znajdujące się w kabinie kierowcy z wszystkim i włącznikami i kontrolkami  na desce  rozdzielczej podwozia  - wyposażenie minimalne: </w:t>
            </w:r>
          </w:p>
        </w:tc>
      </w:tr>
      <w:tr w:rsidR="00FB24F1" w:rsidRPr="00381C53" w14:paraId="61B64F96" w14:textId="77777777" w:rsidTr="000F55ED">
        <w:tc>
          <w:tcPr>
            <w:tcW w:w="9356" w:type="dxa"/>
          </w:tcPr>
          <w:p w14:paraId="22E2612A" w14:textId="77777777" w:rsidR="00FB24F1" w:rsidRPr="00381C53" w:rsidRDefault="00FB24F1" w:rsidP="00193E72">
            <w:pPr>
              <w:numPr>
                <w:ilvl w:val="1"/>
                <w:numId w:val="31"/>
              </w:numPr>
              <w:spacing w:after="1" w:line="276" w:lineRule="auto"/>
              <w:ind w:hanging="360"/>
              <w:jc w:val="both"/>
              <w:rPr>
                <w:rFonts w:ascii="Garamond" w:hAnsi="Garamond"/>
                <w:szCs w:val="24"/>
              </w:rPr>
            </w:pPr>
            <w:r w:rsidRPr="00381C53">
              <w:rPr>
                <w:rFonts w:ascii="Garamond" w:hAnsi="Garamond"/>
                <w:szCs w:val="24"/>
              </w:rPr>
              <w:t>Włącznik główny 2)</w:t>
            </w:r>
            <w:r w:rsidRPr="00381C53">
              <w:rPr>
                <w:rFonts w:ascii="Garamond" w:eastAsia="Arial" w:hAnsi="Garamond"/>
                <w:szCs w:val="24"/>
              </w:rPr>
              <w:t xml:space="preserve"> </w:t>
            </w:r>
            <w:r w:rsidRPr="00381C53">
              <w:rPr>
                <w:rFonts w:ascii="Garamond" w:hAnsi="Garamond"/>
                <w:szCs w:val="24"/>
              </w:rPr>
              <w:t>Włącznik jazda 3)</w:t>
            </w:r>
            <w:r w:rsidRPr="00381C53">
              <w:rPr>
                <w:rFonts w:ascii="Garamond" w:eastAsia="Arial" w:hAnsi="Garamond"/>
                <w:szCs w:val="24"/>
              </w:rPr>
              <w:t xml:space="preserve"> </w:t>
            </w:r>
            <w:r w:rsidRPr="00381C53">
              <w:rPr>
                <w:rFonts w:ascii="Garamond" w:hAnsi="Garamond"/>
                <w:szCs w:val="24"/>
              </w:rPr>
              <w:t xml:space="preserve">Włącznik luz </w:t>
            </w:r>
          </w:p>
        </w:tc>
      </w:tr>
      <w:tr w:rsidR="00FB24F1" w:rsidRPr="00381C53" w14:paraId="7C2ADC81" w14:textId="77777777" w:rsidTr="000F55ED">
        <w:tc>
          <w:tcPr>
            <w:tcW w:w="9356" w:type="dxa"/>
          </w:tcPr>
          <w:p w14:paraId="2A182AB3" w14:textId="77777777" w:rsidR="00FB24F1" w:rsidRPr="00381C53" w:rsidRDefault="00FB24F1" w:rsidP="00193E72">
            <w:pPr>
              <w:numPr>
                <w:ilvl w:val="1"/>
                <w:numId w:val="34"/>
              </w:numPr>
              <w:spacing w:after="37" w:line="276" w:lineRule="auto"/>
              <w:ind w:hanging="360"/>
              <w:jc w:val="both"/>
              <w:rPr>
                <w:rFonts w:ascii="Garamond" w:hAnsi="Garamond"/>
                <w:szCs w:val="24"/>
              </w:rPr>
            </w:pPr>
            <w:r w:rsidRPr="00381C53">
              <w:rPr>
                <w:rFonts w:ascii="Garamond" w:hAnsi="Garamond"/>
                <w:szCs w:val="24"/>
              </w:rPr>
              <w:t xml:space="preserve">Włącznik praca </w:t>
            </w:r>
          </w:p>
        </w:tc>
      </w:tr>
      <w:tr w:rsidR="00FB24F1" w:rsidRPr="00381C53" w14:paraId="0A22A80B" w14:textId="77777777" w:rsidTr="000F55ED">
        <w:tc>
          <w:tcPr>
            <w:tcW w:w="9356" w:type="dxa"/>
          </w:tcPr>
          <w:p w14:paraId="135A4C02" w14:textId="77777777" w:rsidR="00FB24F1" w:rsidRPr="00381C53" w:rsidRDefault="00FB24F1" w:rsidP="00193E72">
            <w:pPr>
              <w:numPr>
                <w:ilvl w:val="1"/>
                <w:numId w:val="34"/>
              </w:numPr>
              <w:spacing w:after="37" w:line="276" w:lineRule="auto"/>
              <w:ind w:hanging="360"/>
              <w:jc w:val="both"/>
              <w:rPr>
                <w:rFonts w:ascii="Garamond" w:hAnsi="Garamond"/>
                <w:szCs w:val="24"/>
              </w:rPr>
            </w:pPr>
            <w:r w:rsidRPr="00381C53">
              <w:rPr>
                <w:rFonts w:ascii="Garamond" w:hAnsi="Garamond"/>
                <w:szCs w:val="24"/>
              </w:rPr>
              <w:t xml:space="preserve">Włącznik lamp błyskowych </w:t>
            </w:r>
          </w:p>
        </w:tc>
      </w:tr>
      <w:tr w:rsidR="00FB24F1" w:rsidRPr="00381C53" w14:paraId="7694F06C" w14:textId="77777777" w:rsidTr="000F55ED">
        <w:tc>
          <w:tcPr>
            <w:tcW w:w="9356" w:type="dxa"/>
          </w:tcPr>
          <w:p w14:paraId="6E957420" w14:textId="77777777" w:rsidR="00FB24F1" w:rsidRPr="00381C53" w:rsidRDefault="00FB24F1" w:rsidP="00193E72">
            <w:pPr>
              <w:numPr>
                <w:ilvl w:val="1"/>
                <w:numId w:val="34"/>
              </w:numPr>
              <w:spacing w:after="37" w:line="276" w:lineRule="auto"/>
              <w:ind w:hanging="360"/>
              <w:jc w:val="both"/>
              <w:rPr>
                <w:rFonts w:ascii="Garamond" w:hAnsi="Garamond"/>
                <w:szCs w:val="24"/>
              </w:rPr>
            </w:pPr>
            <w:r w:rsidRPr="00381C53">
              <w:rPr>
                <w:rFonts w:ascii="Garamond" w:hAnsi="Garamond"/>
                <w:szCs w:val="24"/>
              </w:rPr>
              <w:t xml:space="preserve">Włącznik lamp roboczych </w:t>
            </w:r>
          </w:p>
        </w:tc>
      </w:tr>
      <w:tr w:rsidR="00FB24F1" w:rsidRPr="00381C53" w14:paraId="6B368D65" w14:textId="77777777" w:rsidTr="000F55ED">
        <w:tc>
          <w:tcPr>
            <w:tcW w:w="9356" w:type="dxa"/>
          </w:tcPr>
          <w:p w14:paraId="4AD868BA" w14:textId="77777777" w:rsidR="00FB24F1" w:rsidRPr="00381C53" w:rsidRDefault="00FB24F1" w:rsidP="00193E72">
            <w:pPr>
              <w:numPr>
                <w:ilvl w:val="1"/>
                <w:numId w:val="34"/>
              </w:numPr>
              <w:spacing w:after="5" w:line="276" w:lineRule="auto"/>
              <w:ind w:hanging="360"/>
              <w:jc w:val="both"/>
              <w:rPr>
                <w:rFonts w:ascii="Garamond" w:hAnsi="Garamond"/>
                <w:szCs w:val="24"/>
              </w:rPr>
            </w:pPr>
            <w:r w:rsidRPr="00381C53">
              <w:rPr>
                <w:rFonts w:ascii="Garamond" w:hAnsi="Garamond"/>
                <w:szCs w:val="24"/>
              </w:rPr>
              <w:t xml:space="preserve">Włącznik systemu ogrzewania wody czystej </w:t>
            </w:r>
          </w:p>
        </w:tc>
      </w:tr>
      <w:tr w:rsidR="00FB24F1" w:rsidRPr="00381C53" w14:paraId="4783DBF9" w14:textId="77777777" w:rsidTr="000F55ED">
        <w:tc>
          <w:tcPr>
            <w:tcW w:w="9356" w:type="dxa"/>
          </w:tcPr>
          <w:p w14:paraId="26DB5620" w14:textId="77777777" w:rsidR="00FB24F1" w:rsidRPr="00381C53" w:rsidRDefault="00FB24F1" w:rsidP="00193E72">
            <w:pPr>
              <w:numPr>
                <w:ilvl w:val="1"/>
                <w:numId w:val="34"/>
              </w:numPr>
              <w:spacing w:after="37" w:line="276" w:lineRule="auto"/>
              <w:ind w:hanging="360"/>
              <w:jc w:val="both"/>
              <w:rPr>
                <w:rFonts w:ascii="Garamond" w:hAnsi="Garamond"/>
                <w:szCs w:val="24"/>
              </w:rPr>
            </w:pPr>
            <w:r w:rsidRPr="00381C53">
              <w:rPr>
                <w:rFonts w:ascii="Garamond" w:hAnsi="Garamond"/>
                <w:szCs w:val="24"/>
              </w:rPr>
              <w:t xml:space="preserve">Kontrolki pracy układu ogrzewania  </w:t>
            </w:r>
          </w:p>
        </w:tc>
      </w:tr>
      <w:tr w:rsidR="00FB24F1" w:rsidRPr="00381C53" w14:paraId="5098A33E" w14:textId="77777777" w:rsidTr="000F55ED">
        <w:tc>
          <w:tcPr>
            <w:tcW w:w="9356" w:type="dxa"/>
          </w:tcPr>
          <w:p w14:paraId="289AAAD6" w14:textId="77777777" w:rsidR="00FB24F1" w:rsidRPr="00381C53" w:rsidRDefault="00FB24F1" w:rsidP="00193E72">
            <w:pPr>
              <w:spacing w:line="276" w:lineRule="auto"/>
              <w:rPr>
                <w:rFonts w:ascii="Garamond" w:hAnsi="Garamond"/>
                <w:szCs w:val="24"/>
              </w:rPr>
            </w:pPr>
            <w:r w:rsidRPr="00381C53">
              <w:rPr>
                <w:rFonts w:ascii="Garamond" w:hAnsi="Garamond"/>
                <w:szCs w:val="24"/>
              </w:rPr>
              <w:t>2)</w:t>
            </w:r>
            <w:r w:rsidRPr="00381C53">
              <w:rPr>
                <w:rFonts w:ascii="Garamond" w:eastAsia="Arial" w:hAnsi="Garamond"/>
                <w:szCs w:val="24"/>
              </w:rPr>
              <w:t xml:space="preserve"> </w:t>
            </w:r>
            <w:r w:rsidRPr="00381C53">
              <w:rPr>
                <w:rFonts w:ascii="Garamond" w:hAnsi="Garamond"/>
                <w:szCs w:val="24"/>
              </w:rPr>
              <w:t xml:space="preserve">Podnoszenie dennicy: podnieś/opuść </w:t>
            </w:r>
          </w:p>
        </w:tc>
      </w:tr>
      <w:tr w:rsidR="00FB24F1" w:rsidRPr="00381C53" w14:paraId="4F11C2F3" w14:textId="77777777" w:rsidTr="000F55ED">
        <w:tc>
          <w:tcPr>
            <w:tcW w:w="9356" w:type="dxa"/>
          </w:tcPr>
          <w:p w14:paraId="0ABB50A7" w14:textId="77777777" w:rsidR="00FB24F1" w:rsidRPr="00381C53" w:rsidRDefault="00FB24F1" w:rsidP="00193E72">
            <w:pPr>
              <w:numPr>
                <w:ilvl w:val="0"/>
                <w:numId w:val="31"/>
              </w:numPr>
              <w:spacing w:after="2" w:line="276" w:lineRule="auto"/>
              <w:ind w:hanging="360"/>
              <w:jc w:val="both"/>
              <w:rPr>
                <w:rFonts w:ascii="Garamond" w:hAnsi="Garamond"/>
                <w:szCs w:val="24"/>
              </w:rPr>
            </w:pPr>
            <w:r w:rsidRPr="00381C53">
              <w:rPr>
                <w:rFonts w:ascii="Garamond" w:hAnsi="Garamond"/>
                <w:szCs w:val="24"/>
              </w:rPr>
              <w:t xml:space="preserve">Stanowisko sterowania wysięgnikiem hydraulicznym (bezprzewodowe) Min. funkcje pilota sterowania radiowego: </w:t>
            </w:r>
          </w:p>
        </w:tc>
      </w:tr>
      <w:tr w:rsidR="00FB24F1" w:rsidRPr="00381C53" w14:paraId="3D3CDF6C" w14:textId="77777777" w:rsidTr="000F55ED">
        <w:tc>
          <w:tcPr>
            <w:tcW w:w="9356" w:type="dxa"/>
          </w:tcPr>
          <w:p w14:paraId="7770CB87" w14:textId="77777777" w:rsidR="00FB24F1" w:rsidRPr="00381C53" w:rsidRDefault="00FB24F1" w:rsidP="00193E72">
            <w:pPr>
              <w:numPr>
                <w:ilvl w:val="2"/>
                <w:numId w:val="33"/>
              </w:numPr>
              <w:spacing w:after="5" w:line="276" w:lineRule="auto"/>
              <w:ind w:hanging="360"/>
              <w:jc w:val="both"/>
              <w:rPr>
                <w:rFonts w:ascii="Garamond" w:hAnsi="Garamond"/>
                <w:szCs w:val="24"/>
              </w:rPr>
            </w:pPr>
            <w:r w:rsidRPr="00381C53">
              <w:rPr>
                <w:rFonts w:ascii="Garamond" w:hAnsi="Garamond"/>
                <w:szCs w:val="24"/>
              </w:rPr>
              <w:t xml:space="preserve">podnoszenie / opuszczanie </w:t>
            </w:r>
          </w:p>
        </w:tc>
      </w:tr>
      <w:tr w:rsidR="00FB24F1" w:rsidRPr="00381C53" w14:paraId="2901565B" w14:textId="77777777" w:rsidTr="000F55ED">
        <w:tc>
          <w:tcPr>
            <w:tcW w:w="9356" w:type="dxa"/>
          </w:tcPr>
          <w:p w14:paraId="635402EE" w14:textId="77777777" w:rsidR="00FB24F1" w:rsidRPr="00381C53" w:rsidRDefault="00FB24F1" w:rsidP="00193E72">
            <w:pPr>
              <w:numPr>
                <w:ilvl w:val="2"/>
                <w:numId w:val="33"/>
              </w:numPr>
              <w:spacing w:after="5" w:line="276" w:lineRule="auto"/>
              <w:ind w:hanging="360"/>
              <w:jc w:val="both"/>
              <w:rPr>
                <w:rFonts w:ascii="Garamond" w:hAnsi="Garamond"/>
                <w:szCs w:val="24"/>
              </w:rPr>
            </w:pPr>
            <w:r w:rsidRPr="00381C53">
              <w:rPr>
                <w:rFonts w:ascii="Garamond" w:hAnsi="Garamond"/>
                <w:szCs w:val="24"/>
              </w:rPr>
              <w:t xml:space="preserve">wysuwanie / wsuwanie </w:t>
            </w:r>
          </w:p>
        </w:tc>
      </w:tr>
      <w:tr w:rsidR="00FB24F1" w:rsidRPr="00381C53" w14:paraId="358B173C" w14:textId="77777777" w:rsidTr="000F55ED">
        <w:tc>
          <w:tcPr>
            <w:tcW w:w="9356" w:type="dxa"/>
          </w:tcPr>
          <w:p w14:paraId="335A9822" w14:textId="77777777" w:rsidR="00FB24F1" w:rsidRPr="00381C53" w:rsidRDefault="00FB24F1" w:rsidP="00193E72">
            <w:pPr>
              <w:numPr>
                <w:ilvl w:val="2"/>
                <w:numId w:val="33"/>
              </w:numPr>
              <w:spacing w:after="5" w:line="276" w:lineRule="auto"/>
              <w:ind w:hanging="360"/>
              <w:jc w:val="both"/>
              <w:rPr>
                <w:rFonts w:ascii="Garamond" w:hAnsi="Garamond"/>
                <w:szCs w:val="24"/>
              </w:rPr>
            </w:pPr>
            <w:r w:rsidRPr="00381C53">
              <w:rPr>
                <w:rFonts w:ascii="Garamond" w:hAnsi="Garamond"/>
                <w:szCs w:val="24"/>
              </w:rPr>
              <w:t xml:space="preserve">obrót : lewo / prawo </w:t>
            </w:r>
          </w:p>
        </w:tc>
      </w:tr>
      <w:tr w:rsidR="00FB24F1" w:rsidRPr="00381C53" w14:paraId="12373403" w14:textId="77777777" w:rsidTr="000F55ED">
        <w:tc>
          <w:tcPr>
            <w:tcW w:w="9356" w:type="dxa"/>
          </w:tcPr>
          <w:p w14:paraId="34072C31" w14:textId="77777777" w:rsidR="00FB24F1" w:rsidRPr="00381C53" w:rsidRDefault="00FB24F1" w:rsidP="00193E72">
            <w:pPr>
              <w:numPr>
                <w:ilvl w:val="2"/>
                <w:numId w:val="33"/>
              </w:numPr>
              <w:spacing w:after="37" w:line="276" w:lineRule="auto"/>
              <w:ind w:hanging="360"/>
              <w:jc w:val="both"/>
              <w:rPr>
                <w:rFonts w:ascii="Garamond" w:hAnsi="Garamond"/>
                <w:szCs w:val="24"/>
              </w:rPr>
            </w:pPr>
            <w:r w:rsidRPr="00381C53">
              <w:rPr>
                <w:rFonts w:ascii="Garamond" w:hAnsi="Garamond"/>
                <w:szCs w:val="24"/>
              </w:rPr>
              <w:lastRenderedPageBreak/>
              <w:t xml:space="preserve">praca kompresorem: ssanie / tłoczenie </w:t>
            </w:r>
          </w:p>
        </w:tc>
      </w:tr>
      <w:tr w:rsidR="00FB24F1" w:rsidRPr="00381C53" w14:paraId="3E969F59" w14:textId="77777777" w:rsidTr="000F55ED">
        <w:tc>
          <w:tcPr>
            <w:tcW w:w="9356" w:type="dxa"/>
          </w:tcPr>
          <w:p w14:paraId="6AD31341" w14:textId="77777777" w:rsidR="00FB24F1" w:rsidRPr="00381C53" w:rsidRDefault="00FB24F1" w:rsidP="00193E72">
            <w:pPr>
              <w:numPr>
                <w:ilvl w:val="2"/>
                <w:numId w:val="33"/>
              </w:numPr>
              <w:spacing w:after="37" w:line="276" w:lineRule="auto"/>
              <w:ind w:hanging="360"/>
              <w:jc w:val="both"/>
              <w:rPr>
                <w:rFonts w:ascii="Garamond" w:hAnsi="Garamond"/>
                <w:szCs w:val="24"/>
              </w:rPr>
            </w:pPr>
            <w:r w:rsidRPr="00381C53">
              <w:rPr>
                <w:rFonts w:ascii="Garamond" w:hAnsi="Garamond"/>
                <w:szCs w:val="24"/>
              </w:rPr>
              <w:t xml:space="preserve">zawór klapowy: otwarty / zamknięty </w:t>
            </w:r>
          </w:p>
        </w:tc>
      </w:tr>
      <w:tr w:rsidR="00FB24F1" w:rsidRPr="00381C53" w14:paraId="4CAACFB2" w14:textId="77777777" w:rsidTr="000F55ED">
        <w:tc>
          <w:tcPr>
            <w:tcW w:w="9356" w:type="dxa"/>
          </w:tcPr>
          <w:p w14:paraId="336BE130" w14:textId="77777777" w:rsidR="00FB24F1" w:rsidRPr="00381C53" w:rsidRDefault="00FB24F1" w:rsidP="00193E72">
            <w:pPr>
              <w:numPr>
                <w:ilvl w:val="2"/>
                <w:numId w:val="33"/>
              </w:numPr>
              <w:spacing w:after="37" w:line="276" w:lineRule="auto"/>
              <w:ind w:hanging="360"/>
              <w:jc w:val="both"/>
              <w:rPr>
                <w:rFonts w:ascii="Garamond" w:hAnsi="Garamond"/>
                <w:szCs w:val="24"/>
              </w:rPr>
            </w:pPr>
            <w:r w:rsidRPr="00381C53">
              <w:rPr>
                <w:rFonts w:ascii="Garamond" w:hAnsi="Garamond"/>
                <w:szCs w:val="24"/>
              </w:rPr>
              <w:t xml:space="preserve">Zwijanie/rozwijanie węża </w:t>
            </w:r>
          </w:p>
        </w:tc>
      </w:tr>
      <w:tr w:rsidR="00FB24F1" w:rsidRPr="00381C53" w14:paraId="12FC2ACC" w14:textId="77777777" w:rsidTr="000F55ED">
        <w:tc>
          <w:tcPr>
            <w:tcW w:w="9356" w:type="dxa"/>
          </w:tcPr>
          <w:p w14:paraId="4FEEB0A9" w14:textId="77777777" w:rsidR="00FB24F1" w:rsidRPr="00381C53" w:rsidRDefault="00FB24F1" w:rsidP="00193E72">
            <w:pPr>
              <w:numPr>
                <w:ilvl w:val="2"/>
                <w:numId w:val="33"/>
              </w:numPr>
              <w:spacing w:after="5" w:line="276" w:lineRule="auto"/>
              <w:ind w:hanging="360"/>
              <w:jc w:val="both"/>
              <w:rPr>
                <w:rFonts w:ascii="Garamond" w:hAnsi="Garamond"/>
                <w:szCs w:val="24"/>
              </w:rPr>
            </w:pPr>
            <w:r w:rsidRPr="00381C53">
              <w:rPr>
                <w:rFonts w:ascii="Garamond" w:hAnsi="Garamond"/>
                <w:szCs w:val="24"/>
              </w:rPr>
              <w:t xml:space="preserve">Załączanie zaworu ciśnienia dużego węża </w:t>
            </w:r>
          </w:p>
        </w:tc>
      </w:tr>
      <w:tr w:rsidR="00FB24F1" w:rsidRPr="00381C53" w14:paraId="52E9AB31" w14:textId="77777777" w:rsidTr="000F55ED">
        <w:tc>
          <w:tcPr>
            <w:tcW w:w="9356" w:type="dxa"/>
          </w:tcPr>
          <w:p w14:paraId="6F02A10F" w14:textId="77777777" w:rsidR="00FB24F1" w:rsidRPr="00381C53" w:rsidRDefault="00FB24F1" w:rsidP="00193E72">
            <w:pPr>
              <w:numPr>
                <w:ilvl w:val="0"/>
                <w:numId w:val="31"/>
              </w:numPr>
              <w:spacing w:after="5" w:line="276" w:lineRule="auto"/>
              <w:ind w:hanging="360"/>
              <w:jc w:val="both"/>
              <w:rPr>
                <w:rFonts w:ascii="Garamond" w:hAnsi="Garamond"/>
                <w:szCs w:val="24"/>
              </w:rPr>
            </w:pPr>
            <w:r w:rsidRPr="00381C53">
              <w:rPr>
                <w:rFonts w:ascii="Garamond" w:hAnsi="Garamond"/>
                <w:szCs w:val="24"/>
              </w:rPr>
              <w:t xml:space="preserve">System hydrauliczny: </w:t>
            </w:r>
          </w:p>
        </w:tc>
      </w:tr>
      <w:tr w:rsidR="00FB24F1" w:rsidRPr="00381C53" w14:paraId="25295637" w14:textId="77777777" w:rsidTr="000F55ED">
        <w:tc>
          <w:tcPr>
            <w:tcW w:w="9356" w:type="dxa"/>
          </w:tcPr>
          <w:p w14:paraId="6959629F"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t xml:space="preserve">Zbiornik oleju hydraulicznego zamontowany z boku ramy </w:t>
            </w:r>
          </w:p>
        </w:tc>
      </w:tr>
      <w:tr w:rsidR="00FB24F1" w:rsidRPr="00381C53" w14:paraId="6AA31F77" w14:textId="77777777" w:rsidTr="000F55ED">
        <w:tc>
          <w:tcPr>
            <w:tcW w:w="9356" w:type="dxa"/>
          </w:tcPr>
          <w:p w14:paraId="3DDD3766" w14:textId="77777777" w:rsidR="00FB24F1" w:rsidRPr="00381C53" w:rsidRDefault="00FB24F1" w:rsidP="00193E72">
            <w:pPr>
              <w:numPr>
                <w:ilvl w:val="0"/>
                <w:numId w:val="31"/>
              </w:numPr>
              <w:spacing w:after="37" w:line="276" w:lineRule="auto"/>
              <w:ind w:hanging="360"/>
              <w:jc w:val="both"/>
              <w:rPr>
                <w:rFonts w:ascii="Garamond" w:hAnsi="Garamond"/>
                <w:szCs w:val="24"/>
              </w:rPr>
            </w:pPr>
            <w:r w:rsidRPr="00381C53">
              <w:rPr>
                <w:rFonts w:ascii="Garamond" w:hAnsi="Garamond"/>
                <w:szCs w:val="24"/>
              </w:rPr>
              <w:t xml:space="preserve">Ogrzewanie zimowe gwarantujące pracę w temperaturze do -15 stopni C. </w:t>
            </w:r>
          </w:p>
        </w:tc>
      </w:tr>
      <w:tr w:rsidR="00FB24F1" w:rsidRPr="00381C53" w14:paraId="4F9AC661" w14:textId="77777777" w:rsidTr="000F55ED">
        <w:tc>
          <w:tcPr>
            <w:tcW w:w="9356" w:type="dxa"/>
          </w:tcPr>
          <w:p w14:paraId="0EFB0927"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t xml:space="preserve">Urządzenie grzewcze zasilane ze zbiornika paliwa podwozia </w:t>
            </w:r>
          </w:p>
        </w:tc>
      </w:tr>
      <w:tr w:rsidR="00FB24F1" w:rsidRPr="00381C53" w14:paraId="02D88468" w14:textId="77777777" w:rsidTr="000F55ED">
        <w:tc>
          <w:tcPr>
            <w:tcW w:w="9356" w:type="dxa"/>
          </w:tcPr>
          <w:p w14:paraId="7FB94D54" w14:textId="77777777" w:rsidR="00FB24F1" w:rsidRPr="00381C53" w:rsidRDefault="00FB24F1" w:rsidP="00193E72">
            <w:pPr>
              <w:numPr>
                <w:ilvl w:val="0"/>
                <w:numId w:val="31"/>
              </w:numPr>
              <w:spacing w:after="5" w:line="276" w:lineRule="auto"/>
              <w:ind w:hanging="360"/>
              <w:jc w:val="both"/>
              <w:rPr>
                <w:rFonts w:ascii="Garamond" w:hAnsi="Garamond"/>
                <w:szCs w:val="24"/>
              </w:rPr>
            </w:pPr>
            <w:r w:rsidRPr="00381C53">
              <w:rPr>
                <w:rFonts w:ascii="Garamond" w:hAnsi="Garamond"/>
                <w:szCs w:val="24"/>
              </w:rPr>
              <w:t xml:space="preserve">Stelaże na węże ssawne:  </w:t>
            </w:r>
          </w:p>
        </w:tc>
      </w:tr>
      <w:tr w:rsidR="00FB24F1" w:rsidRPr="00381C53" w14:paraId="3AB7C6DB" w14:textId="77777777" w:rsidTr="000F55ED">
        <w:tc>
          <w:tcPr>
            <w:tcW w:w="9356" w:type="dxa"/>
          </w:tcPr>
          <w:p w14:paraId="475C4B0B"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t xml:space="preserve">Wykonane ze stali kwasoodpornej zamontowane na szafce po stronie lewej z boku pojazdu </w:t>
            </w:r>
          </w:p>
        </w:tc>
      </w:tr>
      <w:tr w:rsidR="00FB24F1" w:rsidRPr="00381C53" w14:paraId="42881B7F" w14:textId="77777777" w:rsidTr="000F55ED">
        <w:tc>
          <w:tcPr>
            <w:tcW w:w="9356" w:type="dxa"/>
          </w:tcPr>
          <w:p w14:paraId="37549294"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t>Długość dopasowana do możliwości zabudowy podwozia 3)</w:t>
            </w:r>
            <w:r w:rsidRPr="00381C53">
              <w:rPr>
                <w:rFonts w:ascii="Garamond" w:eastAsia="Arial" w:hAnsi="Garamond"/>
                <w:szCs w:val="24"/>
              </w:rPr>
              <w:t xml:space="preserve"> </w:t>
            </w:r>
            <w:r w:rsidRPr="00381C53">
              <w:rPr>
                <w:rFonts w:ascii="Garamond" w:hAnsi="Garamond"/>
                <w:szCs w:val="24"/>
              </w:rPr>
              <w:t xml:space="preserve">Stelaż do przewozu drabiny zamontowany na szafce z boku pojazdu </w:t>
            </w:r>
          </w:p>
        </w:tc>
      </w:tr>
      <w:tr w:rsidR="00FB24F1" w:rsidRPr="00381C53" w14:paraId="0D9D6825" w14:textId="77777777" w:rsidTr="000F55ED">
        <w:tc>
          <w:tcPr>
            <w:tcW w:w="9356" w:type="dxa"/>
          </w:tcPr>
          <w:p w14:paraId="7A93A7E8" w14:textId="77777777" w:rsidR="00FB24F1" w:rsidRPr="00381C53" w:rsidRDefault="00FB24F1" w:rsidP="00193E72">
            <w:pPr>
              <w:numPr>
                <w:ilvl w:val="0"/>
                <w:numId w:val="31"/>
              </w:numPr>
              <w:spacing w:after="5" w:line="276" w:lineRule="auto"/>
              <w:ind w:hanging="360"/>
              <w:jc w:val="both"/>
              <w:rPr>
                <w:rFonts w:ascii="Garamond" w:hAnsi="Garamond"/>
                <w:szCs w:val="24"/>
              </w:rPr>
            </w:pPr>
            <w:r w:rsidRPr="00381C53">
              <w:rPr>
                <w:rFonts w:ascii="Garamond" w:hAnsi="Garamond"/>
                <w:szCs w:val="24"/>
              </w:rPr>
              <w:t xml:space="preserve">Skrzynki na wyposażenie: </w:t>
            </w:r>
          </w:p>
        </w:tc>
      </w:tr>
      <w:tr w:rsidR="00FB24F1" w:rsidRPr="00381C53" w14:paraId="2451F7D2" w14:textId="77777777" w:rsidTr="000F55ED">
        <w:tc>
          <w:tcPr>
            <w:tcW w:w="9356" w:type="dxa"/>
          </w:tcPr>
          <w:p w14:paraId="6AB10677" w14:textId="77777777" w:rsidR="00FB24F1" w:rsidRPr="00381C53" w:rsidRDefault="00FB24F1" w:rsidP="00193E72">
            <w:pPr>
              <w:numPr>
                <w:ilvl w:val="1"/>
                <w:numId w:val="31"/>
              </w:numPr>
              <w:spacing w:after="5" w:line="276" w:lineRule="auto"/>
              <w:ind w:hanging="360"/>
              <w:jc w:val="both"/>
              <w:rPr>
                <w:rFonts w:ascii="Garamond" w:hAnsi="Garamond"/>
                <w:szCs w:val="24"/>
              </w:rPr>
            </w:pPr>
            <w:r w:rsidRPr="00381C53">
              <w:rPr>
                <w:rFonts w:ascii="Garamond" w:hAnsi="Garamond"/>
                <w:szCs w:val="24"/>
              </w:rPr>
              <w:t xml:space="preserve">Wykonane ze stali kwasoodpornej </w:t>
            </w:r>
          </w:p>
        </w:tc>
      </w:tr>
      <w:tr w:rsidR="00FB24F1" w:rsidRPr="00381C53" w14:paraId="5CF114F9" w14:textId="77777777" w:rsidTr="000F55ED">
        <w:tc>
          <w:tcPr>
            <w:tcW w:w="9356" w:type="dxa"/>
          </w:tcPr>
          <w:p w14:paraId="779CFF0A"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t xml:space="preserve">Zamykana na klucz z drzwiczkami – skrzynka z lewej i prawej strony </w:t>
            </w:r>
          </w:p>
        </w:tc>
      </w:tr>
      <w:tr w:rsidR="00FB24F1" w:rsidRPr="00381C53" w14:paraId="50AE1EDE" w14:textId="77777777" w:rsidTr="000F55ED">
        <w:tc>
          <w:tcPr>
            <w:tcW w:w="9356" w:type="dxa"/>
          </w:tcPr>
          <w:p w14:paraId="27BE757E" w14:textId="77777777" w:rsidR="00FB24F1" w:rsidRPr="00381C53" w:rsidRDefault="00FB24F1" w:rsidP="00193E72">
            <w:pPr>
              <w:numPr>
                <w:ilvl w:val="0"/>
                <w:numId w:val="31"/>
              </w:numPr>
              <w:spacing w:after="37" w:line="276" w:lineRule="auto"/>
              <w:ind w:hanging="360"/>
              <w:jc w:val="both"/>
              <w:rPr>
                <w:rFonts w:ascii="Garamond" w:hAnsi="Garamond"/>
                <w:szCs w:val="24"/>
              </w:rPr>
            </w:pPr>
            <w:r w:rsidRPr="00381C53">
              <w:rPr>
                <w:rFonts w:ascii="Garamond" w:hAnsi="Garamond"/>
                <w:szCs w:val="24"/>
              </w:rPr>
              <w:t xml:space="preserve">Oświetlenie do pracy nocnej: </w:t>
            </w:r>
          </w:p>
        </w:tc>
      </w:tr>
      <w:tr w:rsidR="00FB24F1" w:rsidRPr="00381C53" w14:paraId="1852D68E" w14:textId="77777777" w:rsidTr="000F55ED">
        <w:tc>
          <w:tcPr>
            <w:tcW w:w="9356" w:type="dxa"/>
          </w:tcPr>
          <w:p w14:paraId="42E2F80D"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t xml:space="preserve">Lampa </w:t>
            </w:r>
            <w:proofErr w:type="spellStart"/>
            <w:r w:rsidRPr="00381C53">
              <w:rPr>
                <w:rFonts w:ascii="Garamond" w:hAnsi="Garamond"/>
                <w:szCs w:val="24"/>
              </w:rPr>
              <w:t>ledowa</w:t>
            </w:r>
            <w:proofErr w:type="spellEnd"/>
            <w:r w:rsidRPr="00381C53">
              <w:rPr>
                <w:rFonts w:ascii="Garamond" w:hAnsi="Garamond"/>
                <w:szCs w:val="24"/>
              </w:rPr>
              <w:t xml:space="preserve"> montowana na stałe szt. 1 po lewej stronie u góry zabudowy </w:t>
            </w:r>
          </w:p>
        </w:tc>
      </w:tr>
      <w:tr w:rsidR="00FB24F1" w:rsidRPr="00381C53" w14:paraId="6BA8F861" w14:textId="77777777" w:rsidTr="000F55ED">
        <w:tc>
          <w:tcPr>
            <w:tcW w:w="9356" w:type="dxa"/>
          </w:tcPr>
          <w:p w14:paraId="3CFDB22B"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t xml:space="preserve">lampa </w:t>
            </w:r>
            <w:proofErr w:type="spellStart"/>
            <w:r w:rsidRPr="00381C53">
              <w:rPr>
                <w:rFonts w:ascii="Garamond" w:hAnsi="Garamond"/>
                <w:szCs w:val="24"/>
              </w:rPr>
              <w:t>ledowa</w:t>
            </w:r>
            <w:proofErr w:type="spellEnd"/>
            <w:r w:rsidRPr="00381C53">
              <w:rPr>
                <w:rFonts w:ascii="Garamond" w:hAnsi="Garamond"/>
                <w:szCs w:val="24"/>
              </w:rPr>
              <w:t xml:space="preserve"> montowana na obudowie kołowrotu ciśnieniowego głównego – 1 szt. </w:t>
            </w:r>
          </w:p>
        </w:tc>
      </w:tr>
      <w:tr w:rsidR="00FB24F1" w:rsidRPr="00381C53" w14:paraId="58798655" w14:textId="77777777" w:rsidTr="000F55ED">
        <w:tc>
          <w:tcPr>
            <w:tcW w:w="9356" w:type="dxa"/>
          </w:tcPr>
          <w:p w14:paraId="4C4D9C7F"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t xml:space="preserve">lampa przenośna z kablem min. 15 m i automatycznym zwijadłem  </w:t>
            </w:r>
          </w:p>
        </w:tc>
      </w:tr>
      <w:tr w:rsidR="00FB24F1" w:rsidRPr="00381C53" w14:paraId="6A8E6750" w14:textId="77777777" w:rsidTr="000F55ED">
        <w:tc>
          <w:tcPr>
            <w:tcW w:w="9356" w:type="dxa"/>
          </w:tcPr>
          <w:p w14:paraId="49234EAF" w14:textId="77777777" w:rsidR="00FB24F1" w:rsidRPr="00381C53" w:rsidRDefault="00FB24F1" w:rsidP="00193E72">
            <w:pPr>
              <w:numPr>
                <w:ilvl w:val="1"/>
                <w:numId w:val="31"/>
              </w:numPr>
              <w:spacing w:after="5" w:line="276" w:lineRule="auto"/>
              <w:ind w:hanging="360"/>
              <w:jc w:val="both"/>
              <w:rPr>
                <w:rFonts w:ascii="Garamond" w:hAnsi="Garamond"/>
                <w:szCs w:val="24"/>
              </w:rPr>
            </w:pPr>
            <w:r w:rsidRPr="00381C53">
              <w:rPr>
                <w:rFonts w:ascii="Garamond" w:hAnsi="Garamond"/>
                <w:szCs w:val="24"/>
              </w:rPr>
              <w:t xml:space="preserve">lampa </w:t>
            </w:r>
            <w:proofErr w:type="spellStart"/>
            <w:r w:rsidRPr="00381C53">
              <w:rPr>
                <w:rFonts w:ascii="Garamond" w:hAnsi="Garamond"/>
                <w:szCs w:val="24"/>
              </w:rPr>
              <w:t>ledowa</w:t>
            </w:r>
            <w:proofErr w:type="spellEnd"/>
            <w:r w:rsidRPr="00381C53">
              <w:rPr>
                <w:rFonts w:ascii="Garamond" w:hAnsi="Garamond"/>
                <w:szCs w:val="24"/>
              </w:rPr>
              <w:t xml:space="preserve"> montowana na wysięgniku </w:t>
            </w:r>
          </w:p>
        </w:tc>
      </w:tr>
      <w:tr w:rsidR="00FB24F1" w:rsidRPr="00381C53" w14:paraId="4BDAFE29" w14:textId="77777777" w:rsidTr="000F55ED">
        <w:tc>
          <w:tcPr>
            <w:tcW w:w="9356" w:type="dxa"/>
          </w:tcPr>
          <w:p w14:paraId="741E5CCC"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t xml:space="preserve">lampy </w:t>
            </w:r>
            <w:proofErr w:type="spellStart"/>
            <w:r w:rsidRPr="00381C53">
              <w:rPr>
                <w:rFonts w:ascii="Garamond" w:hAnsi="Garamond"/>
                <w:szCs w:val="24"/>
              </w:rPr>
              <w:t>ledowe</w:t>
            </w:r>
            <w:proofErr w:type="spellEnd"/>
            <w:r w:rsidRPr="00381C53">
              <w:rPr>
                <w:rFonts w:ascii="Garamond" w:hAnsi="Garamond"/>
                <w:szCs w:val="24"/>
              </w:rPr>
              <w:t xml:space="preserve">  po obu stronach zbiornika </w:t>
            </w:r>
          </w:p>
        </w:tc>
      </w:tr>
      <w:tr w:rsidR="00FB24F1" w:rsidRPr="00381C53" w14:paraId="03AD55C8" w14:textId="77777777" w:rsidTr="000F55ED">
        <w:tc>
          <w:tcPr>
            <w:tcW w:w="9356" w:type="dxa"/>
          </w:tcPr>
          <w:p w14:paraId="2B555512" w14:textId="77777777" w:rsidR="00FB24F1" w:rsidRPr="00381C53" w:rsidRDefault="00FB24F1" w:rsidP="00193E72">
            <w:pPr>
              <w:numPr>
                <w:ilvl w:val="0"/>
                <w:numId w:val="31"/>
              </w:numPr>
              <w:spacing w:after="37" w:line="276" w:lineRule="auto"/>
              <w:ind w:hanging="360"/>
              <w:jc w:val="both"/>
              <w:rPr>
                <w:rFonts w:ascii="Garamond" w:hAnsi="Garamond"/>
                <w:szCs w:val="24"/>
              </w:rPr>
            </w:pPr>
            <w:r w:rsidRPr="00381C53">
              <w:rPr>
                <w:rFonts w:ascii="Garamond" w:hAnsi="Garamond"/>
                <w:szCs w:val="24"/>
              </w:rPr>
              <w:t xml:space="preserve">Oświetlenie ostrzegawcze </w:t>
            </w:r>
          </w:p>
        </w:tc>
      </w:tr>
      <w:tr w:rsidR="00FB24F1" w:rsidRPr="00381C53" w14:paraId="127ABF7A" w14:textId="77777777" w:rsidTr="000F55ED">
        <w:tc>
          <w:tcPr>
            <w:tcW w:w="9356" w:type="dxa"/>
          </w:tcPr>
          <w:p w14:paraId="2BC07CA6" w14:textId="77777777" w:rsidR="00FB24F1" w:rsidRPr="00381C53" w:rsidRDefault="00FB24F1" w:rsidP="00193E72">
            <w:pPr>
              <w:numPr>
                <w:ilvl w:val="1"/>
                <w:numId w:val="31"/>
              </w:numPr>
              <w:spacing w:after="5" w:line="276" w:lineRule="auto"/>
              <w:ind w:hanging="360"/>
              <w:jc w:val="both"/>
              <w:rPr>
                <w:rFonts w:ascii="Garamond" w:hAnsi="Garamond"/>
                <w:szCs w:val="24"/>
              </w:rPr>
            </w:pPr>
            <w:r w:rsidRPr="00381C53">
              <w:rPr>
                <w:rFonts w:ascii="Garamond" w:hAnsi="Garamond"/>
                <w:szCs w:val="24"/>
              </w:rPr>
              <w:t xml:space="preserve">Belka oświetleniowa ostrzegawcza na kabinie kierowcy </w:t>
            </w:r>
          </w:p>
        </w:tc>
      </w:tr>
      <w:tr w:rsidR="00FB24F1" w:rsidRPr="00381C53" w14:paraId="34A3A0A8" w14:textId="77777777" w:rsidTr="000F55ED">
        <w:tc>
          <w:tcPr>
            <w:tcW w:w="9356" w:type="dxa"/>
          </w:tcPr>
          <w:p w14:paraId="0A1076A0" w14:textId="77777777" w:rsidR="00FB24F1" w:rsidRPr="00381C53" w:rsidRDefault="00FB24F1" w:rsidP="00193E72">
            <w:pPr>
              <w:numPr>
                <w:ilvl w:val="1"/>
                <w:numId w:val="31"/>
              </w:numPr>
              <w:spacing w:after="5" w:line="276" w:lineRule="auto"/>
              <w:ind w:hanging="360"/>
              <w:jc w:val="both"/>
              <w:rPr>
                <w:rFonts w:ascii="Garamond" w:hAnsi="Garamond"/>
                <w:szCs w:val="24"/>
              </w:rPr>
            </w:pPr>
            <w:r w:rsidRPr="00381C53">
              <w:rPr>
                <w:rFonts w:ascii="Garamond" w:hAnsi="Garamond"/>
                <w:szCs w:val="24"/>
              </w:rPr>
              <w:t xml:space="preserve">Lampa ostrzegawcza z tyłu pojazdu zabezpieczona przed uszkodzeniem </w:t>
            </w:r>
          </w:p>
        </w:tc>
      </w:tr>
      <w:tr w:rsidR="00FB24F1" w:rsidRPr="00381C53" w14:paraId="1D7E1611" w14:textId="77777777" w:rsidTr="000F55ED">
        <w:tc>
          <w:tcPr>
            <w:tcW w:w="9356" w:type="dxa"/>
          </w:tcPr>
          <w:p w14:paraId="04572048" w14:textId="77777777" w:rsidR="00FB24F1" w:rsidRPr="00381C53" w:rsidRDefault="00FB24F1" w:rsidP="00193E72">
            <w:pPr>
              <w:numPr>
                <w:ilvl w:val="0"/>
                <w:numId w:val="31"/>
              </w:numPr>
              <w:spacing w:after="37" w:line="276" w:lineRule="auto"/>
              <w:ind w:hanging="360"/>
              <w:jc w:val="both"/>
              <w:rPr>
                <w:rFonts w:ascii="Garamond" w:hAnsi="Garamond"/>
                <w:szCs w:val="24"/>
              </w:rPr>
            </w:pPr>
            <w:r w:rsidRPr="00381C53">
              <w:rPr>
                <w:rFonts w:ascii="Garamond" w:hAnsi="Garamond"/>
                <w:szCs w:val="24"/>
              </w:rPr>
              <w:t xml:space="preserve">Uchwyty transportowe dla: </w:t>
            </w:r>
          </w:p>
        </w:tc>
      </w:tr>
      <w:tr w:rsidR="00FB24F1" w:rsidRPr="00381C53" w14:paraId="5DD0A41C" w14:textId="77777777" w:rsidTr="000F55ED">
        <w:tc>
          <w:tcPr>
            <w:tcW w:w="9356" w:type="dxa"/>
          </w:tcPr>
          <w:p w14:paraId="09214E97"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t xml:space="preserve">węza ciśnieniowego DN25 </w:t>
            </w:r>
          </w:p>
        </w:tc>
      </w:tr>
      <w:tr w:rsidR="00FB24F1" w:rsidRPr="00381C53" w14:paraId="0A01B5B1" w14:textId="77777777" w:rsidTr="000F55ED">
        <w:tc>
          <w:tcPr>
            <w:tcW w:w="9356" w:type="dxa"/>
          </w:tcPr>
          <w:p w14:paraId="2834BB49"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t xml:space="preserve">węża ciśnieniowego DN13 </w:t>
            </w:r>
          </w:p>
        </w:tc>
      </w:tr>
      <w:tr w:rsidR="00FB24F1" w:rsidRPr="00381C53" w14:paraId="7331BD77" w14:textId="77777777" w:rsidTr="000F55ED">
        <w:tc>
          <w:tcPr>
            <w:tcW w:w="9356" w:type="dxa"/>
          </w:tcPr>
          <w:p w14:paraId="7EA3F66D" w14:textId="77777777" w:rsidR="00FB24F1" w:rsidRPr="00381C53" w:rsidRDefault="00FB24F1" w:rsidP="00193E72">
            <w:pPr>
              <w:numPr>
                <w:ilvl w:val="1"/>
                <w:numId w:val="31"/>
              </w:numPr>
              <w:spacing w:after="5" w:line="276" w:lineRule="auto"/>
              <w:ind w:hanging="360"/>
              <w:jc w:val="both"/>
              <w:rPr>
                <w:rFonts w:ascii="Garamond" w:hAnsi="Garamond"/>
                <w:szCs w:val="24"/>
              </w:rPr>
            </w:pPr>
            <w:r w:rsidRPr="00381C53">
              <w:rPr>
                <w:rFonts w:ascii="Garamond" w:hAnsi="Garamond"/>
                <w:szCs w:val="24"/>
              </w:rPr>
              <w:t xml:space="preserve">pistoletu wysokociśnieniowego </w:t>
            </w:r>
          </w:p>
        </w:tc>
      </w:tr>
      <w:tr w:rsidR="00FB24F1" w:rsidRPr="00381C53" w14:paraId="32076DCD" w14:textId="77777777" w:rsidTr="000F55ED">
        <w:tc>
          <w:tcPr>
            <w:tcW w:w="9356" w:type="dxa"/>
          </w:tcPr>
          <w:p w14:paraId="563E6076" w14:textId="77777777" w:rsidR="00FB24F1" w:rsidRPr="00381C53" w:rsidRDefault="00FB24F1" w:rsidP="00193E72">
            <w:pPr>
              <w:numPr>
                <w:ilvl w:val="0"/>
                <w:numId w:val="31"/>
              </w:numPr>
              <w:spacing w:after="37" w:line="276" w:lineRule="auto"/>
              <w:ind w:hanging="360"/>
              <w:jc w:val="both"/>
              <w:rPr>
                <w:rFonts w:ascii="Garamond" w:hAnsi="Garamond"/>
                <w:szCs w:val="24"/>
              </w:rPr>
            </w:pPr>
            <w:r w:rsidRPr="00381C53">
              <w:rPr>
                <w:rFonts w:ascii="Garamond" w:hAnsi="Garamond"/>
                <w:szCs w:val="24"/>
              </w:rPr>
              <w:t xml:space="preserve">Zabudowa lakierowana w jednym kolorze wg standardu RAL do uzgodnienia z Zamawiającym </w:t>
            </w:r>
          </w:p>
        </w:tc>
      </w:tr>
      <w:tr w:rsidR="00FB24F1" w:rsidRPr="00381C53" w14:paraId="08B2848E" w14:textId="77777777" w:rsidTr="000F55ED">
        <w:tc>
          <w:tcPr>
            <w:tcW w:w="9356" w:type="dxa"/>
          </w:tcPr>
          <w:p w14:paraId="620C30A1" w14:textId="77777777" w:rsidR="00FB24F1" w:rsidRPr="00381C53" w:rsidRDefault="00FB24F1" w:rsidP="00193E72">
            <w:pPr>
              <w:numPr>
                <w:ilvl w:val="0"/>
                <w:numId w:val="31"/>
              </w:numPr>
              <w:spacing w:after="5" w:line="276" w:lineRule="auto"/>
              <w:ind w:hanging="360"/>
              <w:jc w:val="both"/>
              <w:rPr>
                <w:rFonts w:ascii="Garamond" w:hAnsi="Garamond"/>
                <w:szCs w:val="24"/>
              </w:rPr>
            </w:pPr>
            <w:r w:rsidRPr="00381C53">
              <w:rPr>
                <w:rFonts w:ascii="Garamond" w:hAnsi="Garamond"/>
                <w:szCs w:val="24"/>
              </w:rPr>
              <w:t xml:space="preserve">Jakość wykonania: </w:t>
            </w:r>
          </w:p>
        </w:tc>
      </w:tr>
      <w:tr w:rsidR="00FB24F1" w:rsidRPr="00381C53" w14:paraId="1F5AD290" w14:textId="77777777" w:rsidTr="000F55ED">
        <w:tc>
          <w:tcPr>
            <w:tcW w:w="9356" w:type="dxa"/>
          </w:tcPr>
          <w:p w14:paraId="4393FCEC"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t xml:space="preserve">Homologacja typu WE na pojazd skompletowany  </w:t>
            </w:r>
          </w:p>
        </w:tc>
      </w:tr>
      <w:tr w:rsidR="00FB24F1" w:rsidRPr="00381C53" w14:paraId="672B5C6C" w14:textId="77777777" w:rsidTr="000F55ED">
        <w:tc>
          <w:tcPr>
            <w:tcW w:w="9356" w:type="dxa"/>
          </w:tcPr>
          <w:p w14:paraId="7A4C9635"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t xml:space="preserve">Deklaracja zgodności wg wymogów WE i znak bezpieczeństwa CE </w:t>
            </w:r>
          </w:p>
        </w:tc>
      </w:tr>
      <w:tr w:rsidR="00FB24F1" w:rsidRPr="00381C53" w14:paraId="6FA94060" w14:textId="77777777" w:rsidTr="000F55ED">
        <w:tc>
          <w:tcPr>
            <w:tcW w:w="9356" w:type="dxa"/>
          </w:tcPr>
          <w:p w14:paraId="05858E1A" w14:textId="77777777" w:rsidR="00FB24F1" w:rsidRPr="00381C53" w:rsidRDefault="00FB24F1" w:rsidP="00193E72">
            <w:pPr>
              <w:numPr>
                <w:ilvl w:val="0"/>
                <w:numId w:val="31"/>
              </w:numPr>
              <w:spacing w:after="37" w:line="276" w:lineRule="auto"/>
              <w:ind w:hanging="360"/>
              <w:jc w:val="both"/>
              <w:rPr>
                <w:rFonts w:ascii="Garamond" w:hAnsi="Garamond"/>
                <w:szCs w:val="24"/>
              </w:rPr>
            </w:pPr>
            <w:r w:rsidRPr="00381C53">
              <w:rPr>
                <w:rFonts w:ascii="Garamond" w:hAnsi="Garamond"/>
                <w:szCs w:val="24"/>
              </w:rPr>
              <w:t xml:space="preserve">Wyposażenie pojazdu </w:t>
            </w:r>
          </w:p>
        </w:tc>
      </w:tr>
      <w:tr w:rsidR="00FB24F1" w:rsidRPr="00381C53" w14:paraId="657900C5" w14:textId="77777777" w:rsidTr="000F55ED">
        <w:tc>
          <w:tcPr>
            <w:tcW w:w="9356" w:type="dxa"/>
          </w:tcPr>
          <w:p w14:paraId="4B17A746"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t xml:space="preserve">Dysze na wąż DN25 – 3 sztuki </w:t>
            </w:r>
          </w:p>
        </w:tc>
      </w:tr>
      <w:tr w:rsidR="00FB24F1" w:rsidRPr="00381C53" w14:paraId="457F003D" w14:textId="77777777" w:rsidTr="000F55ED">
        <w:tc>
          <w:tcPr>
            <w:tcW w:w="9356" w:type="dxa"/>
          </w:tcPr>
          <w:p w14:paraId="6E1F6553"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t xml:space="preserve">Dysze na wąż DN13 – 2 sztuki </w:t>
            </w:r>
          </w:p>
        </w:tc>
      </w:tr>
      <w:tr w:rsidR="00FB24F1" w:rsidRPr="00381C53" w14:paraId="069AF886" w14:textId="77777777" w:rsidTr="000F55ED">
        <w:tc>
          <w:tcPr>
            <w:tcW w:w="9356" w:type="dxa"/>
          </w:tcPr>
          <w:p w14:paraId="3438EAF8"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t xml:space="preserve">Osłona węża ciśnieniowego w kinecie tzw. banan  szt. 1 </w:t>
            </w:r>
          </w:p>
        </w:tc>
      </w:tr>
      <w:tr w:rsidR="00FB24F1" w:rsidRPr="00381C53" w14:paraId="76029E18" w14:textId="77777777" w:rsidTr="000F55ED">
        <w:tc>
          <w:tcPr>
            <w:tcW w:w="9356" w:type="dxa"/>
          </w:tcPr>
          <w:p w14:paraId="023CEAA6"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t xml:space="preserve">Rolka prowadząca na właz kanału - szt. 1 </w:t>
            </w:r>
          </w:p>
        </w:tc>
      </w:tr>
      <w:tr w:rsidR="00FB24F1" w:rsidRPr="00381C53" w14:paraId="5F30CFC5" w14:textId="77777777" w:rsidTr="000F55ED">
        <w:tc>
          <w:tcPr>
            <w:tcW w:w="9356" w:type="dxa"/>
          </w:tcPr>
          <w:p w14:paraId="5D77FCF9"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t xml:space="preserve">graca wygarniająca </w:t>
            </w:r>
          </w:p>
        </w:tc>
      </w:tr>
      <w:tr w:rsidR="00FB24F1" w:rsidRPr="00381C53" w14:paraId="7DE26D5E" w14:textId="77777777" w:rsidTr="000F55ED">
        <w:tc>
          <w:tcPr>
            <w:tcW w:w="9356" w:type="dxa"/>
          </w:tcPr>
          <w:p w14:paraId="6E9FA74F"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lastRenderedPageBreak/>
              <w:t xml:space="preserve">pistolet ciśnieniowy do prac pomocniczych z dwiema dyszami  </w:t>
            </w:r>
          </w:p>
        </w:tc>
      </w:tr>
      <w:tr w:rsidR="00FB24F1" w:rsidRPr="00381C53" w14:paraId="4D92A026" w14:textId="77777777" w:rsidTr="000F55ED">
        <w:tc>
          <w:tcPr>
            <w:tcW w:w="9356" w:type="dxa"/>
          </w:tcPr>
          <w:p w14:paraId="728AB019"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t xml:space="preserve">króciec do tankowania wody czystej z przyłączem strażackim </w:t>
            </w:r>
          </w:p>
        </w:tc>
      </w:tr>
      <w:tr w:rsidR="00FB24F1" w:rsidRPr="00381C53" w14:paraId="3A536426" w14:textId="77777777" w:rsidTr="000F55ED">
        <w:tc>
          <w:tcPr>
            <w:tcW w:w="9356" w:type="dxa"/>
          </w:tcPr>
          <w:p w14:paraId="0D16AF65"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t xml:space="preserve">pojemnik na śmieci lub obręcz na pachołki (w zależności od miejsca) </w:t>
            </w:r>
          </w:p>
        </w:tc>
      </w:tr>
      <w:tr w:rsidR="00FB24F1" w:rsidRPr="00381C53" w14:paraId="279E27F7" w14:textId="77777777" w:rsidTr="000F55ED">
        <w:tc>
          <w:tcPr>
            <w:tcW w:w="9356" w:type="dxa"/>
          </w:tcPr>
          <w:p w14:paraId="2C35D0F6"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t xml:space="preserve">węzeł sanitarny </w:t>
            </w:r>
          </w:p>
        </w:tc>
      </w:tr>
      <w:tr w:rsidR="00FB24F1" w:rsidRPr="00381C53" w14:paraId="54851A14" w14:textId="77777777" w:rsidTr="000F55ED">
        <w:tc>
          <w:tcPr>
            <w:tcW w:w="9356" w:type="dxa"/>
          </w:tcPr>
          <w:p w14:paraId="796FE3DA" w14:textId="77777777" w:rsidR="00FB24F1" w:rsidRPr="00381C53" w:rsidRDefault="00FB24F1" w:rsidP="00193E72">
            <w:pPr>
              <w:numPr>
                <w:ilvl w:val="1"/>
                <w:numId w:val="31"/>
              </w:numPr>
              <w:spacing w:after="5" w:line="276" w:lineRule="auto"/>
              <w:ind w:hanging="360"/>
              <w:jc w:val="both"/>
              <w:rPr>
                <w:rFonts w:ascii="Garamond" w:hAnsi="Garamond"/>
                <w:szCs w:val="24"/>
              </w:rPr>
            </w:pPr>
            <w:r w:rsidRPr="00381C53">
              <w:rPr>
                <w:rFonts w:ascii="Garamond" w:hAnsi="Garamond"/>
                <w:szCs w:val="24"/>
              </w:rPr>
              <w:t xml:space="preserve">Inżektor </w:t>
            </w:r>
          </w:p>
        </w:tc>
      </w:tr>
      <w:tr w:rsidR="00FB24F1" w:rsidRPr="00381C53" w14:paraId="5453F318" w14:textId="77777777" w:rsidTr="000F55ED">
        <w:tc>
          <w:tcPr>
            <w:tcW w:w="9356" w:type="dxa"/>
          </w:tcPr>
          <w:p w14:paraId="11466316" w14:textId="77777777" w:rsidR="00FB24F1" w:rsidRPr="00381C53" w:rsidRDefault="00FB24F1" w:rsidP="00193E72">
            <w:pPr>
              <w:numPr>
                <w:ilvl w:val="1"/>
                <w:numId w:val="31"/>
              </w:numPr>
              <w:spacing w:after="37" w:line="276" w:lineRule="auto"/>
              <w:ind w:hanging="360"/>
              <w:jc w:val="both"/>
              <w:rPr>
                <w:rFonts w:ascii="Garamond" w:hAnsi="Garamond"/>
                <w:szCs w:val="24"/>
              </w:rPr>
            </w:pPr>
            <w:r w:rsidRPr="00381C53">
              <w:rPr>
                <w:rFonts w:ascii="Garamond" w:hAnsi="Garamond"/>
                <w:szCs w:val="24"/>
              </w:rPr>
              <w:t xml:space="preserve">Kamera cofania z monitorem </w:t>
            </w:r>
          </w:p>
        </w:tc>
      </w:tr>
      <w:tr w:rsidR="00FB24F1" w:rsidRPr="00381C53" w14:paraId="61DF0C03" w14:textId="77777777" w:rsidTr="000F55ED">
        <w:tc>
          <w:tcPr>
            <w:tcW w:w="9356" w:type="dxa"/>
          </w:tcPr>
          <w:p w14:paraId="33A1D116" w14:textId="77777777" w:rsidR="00FB24F1" w:rsidRPr="00381C53" w:rsidRDefault="00FB24F1" w:rsidP="00193E72">
            <w:pPr>
              <w:numPr>
                <w:ilvl w:val="1"/>
                <w:numId w:val="31"/>
              </w:numPr>
              <w:spacing w:after="5" w:line="276" w:lineRule="auto"/>
              <w:ind w:hanging="360"/>
              <w:jc w:val="both"/>
              <w:rPr>
                <w:rFonts w:ascii="Garamond" w:hAnsi="Garamond"/>
                <w:szCs w:val="24"/>
              </w:rPr>
            </w:pPr>
            <w:r w:rsidRPr="00381C53">
              <w:rPr>
                <w:rFonts w:ascii="Garamond" w:hAnsi="Garamond"/>
                <w:szCs w:val="24"/>
              </w:rPr>
              <w:t xml:space="preserve">Wciągarka elektryczna  </w:t>
            </w:r>
          </w:p>
        </w:tc>
      </w:tr>
      <w:tr w:rsidR="00FB24F1" w:rsidRPr="00381C53" w14:paraId="61C4F30F" w14:textId="77777777" w:rsidTr="000F55ED">
        <w:tc>
          <w:tcPr>
            <w:tcW w:w="9356" w:type="dxa"/>
          </w:tcPr>
          <w:p w14:paraId="44DCB2D2" w14:textId="77777777" w:rsidR="00FB24F1" w:rsidRPr="00381C53" w:rsidRDefault="00FB24F1" w:rsidP="00193E72">
            <w:pPr>
              <w:numPr>
                <w:ilvl w:val="1"/>
                <w:numId w:val="31"/>
              </w:numPr>
              <w:spacing w:after="5" w:line="276" w:lineRule="auto"/>
              <w:ind w:hanging="360"/>
              <w:jc w:val="both"/>
              <w:rPr>
                <w:rFonts w:ascii="Garamond" w:hAnsi="Garamond"/>
                <w:szCs w:val="24"/>
              </w:rPr>
            </w:pPr>
            <w:r w:rsidRPr="00381C53">
              <w:rPr>
                <w:rFonts w:ascii="Garamond" w:hAnsi="Garamond"/>
                <w:szCs w:val="24"/>
              </w:rPr>
              <w:t xml:space="preserve">Imadło, drabina, łopata, pachołki ostrzegawcze szt. 3 </w:t>
            </w:r>
          </w:p>
        </w:tc>
      </w:tr>
      <w:tr w:rsidR="00FB24F1" w:rsidRPr="00381C53" w14:paraId="29F9D304" w14:textId="77777777" w:rsidTr="000F55ED">
        <w:tc>
          <w:tcPr>
            <w:tcW w:w="9356" w:type="dxa"/>
          </w:tcPr>
          <w:p w14:paraId="5BAD7F4F" w14:textId="77777777" w:rsidR="00FB24F1" w:rsidRPr="00381C53" w:rsidRDefault="00FB24F1" w:rsidP="00193E72">
            <w:pPr>
              <w:numPr>
                <w:ilvl w:val="1"/>
                <w:numId w:val="31"/>
              </w:numPr>
              <w:spacing w:after="5" w:line="276" w:lineRule="auto"/>
              <w:ind w:hanging="360"/>
              <w:jc w:val="both"/>
              <w:rPr>
                <w:rFonts w:ascii="Garamond" w:hAnsi="Garamond"/>
                <w:szCs w:val="24"/>
              </w:rPr>
            </w:pPr>
            <w:r w:rsidRPr="00381C53">
              <w:rPr>
                <w:rFonts w:ascii="Garamond" w:hAnsi="Garamond"/>
                <w:szCs w:val="24"/>
              </w:rPr>
              <w:t xml:space="preserve">Haki szt. 2 </w:t>
            </w:r>
          </w:p>
        </w:tc>
      </w:tr>
      <w:tr w:rsidR="00FB24F1" w:rsidRPr="00381C53" w14:paraId="3E31A0FE" w14:textId="77777777" w:rsidTr="000F55ED">
        <w:tc>
          <w:tcPr>
            <w:tcW w:w="9356" w:type="dxa"/>
          </w:tcPr>
          <w:p w14:paraId="702107B5" w14:textId="77777777" w:rsidR="00FB24F1" w:rsidRPr="00381C53" w:rsidRDefault="00FB24F1" w:rsidP="00193E72">
            <w:pPr>
              <w:numPr>
                <w:ilvl w:val="1"/>
                <w:numId w:val="31"/>
              </w:numPr>
              <w:spacing w:after="5" w:line="276" w:lineRule="auto"/>
              <w:ind w:hanging="360"/>
              <w:jc w:val="both"/>
              <w:rPr>
                <w:rFonts w:ascii="Garamond" w:hAnsi="Garamond"/>
                <w:szCs w:val="24"/>
              </w:rPr>
            </w:pPr>
            <w:r w:rsidRPr="00381C53">
              <w:rPr>
                <w:rFonts w:ascii="Garamond" w:hAnsi="Garamond"/>
                <w:szCs w:val="24"/>
              </w:rPr>
              <w:t xml:space="preserve">Klucze do dysz </w:t>
            </w:r>
          </w:p>
        </w:tc>
      </w:tr>
      <w:tr w:rsidR="00FB24F1" w:rsidRPr="00381C53" w14:paraId="61466485" w14:textId="77777777" w:rsidTr="000F55ED">
        <w:tc>
          <w:tcPr>
            <w:tcW w:w="9356" w:type="dxa"/>
          </w:tcPr>
          <w:p w14:paraId="10F9FC07" w14:textId="77777777" w:rsidR="00FB24F1" w:rsidRPr="00381C53" w:rsidRDefault="00FB24F1" w:rsidP="00193E72">
            <w:pPr>
              <w:spacing w:line="276" w:lineRule="auto"/>
              <w:rPr>
                <w:rFonts w:ascii="Garamond" w:hAnsi="Garamond"/>
                <w:szCs w:val="24"/>
              </w:rPr>
            </w:pPr>
            <w:r w:rsidRPr="00381C53">
              <w:rPr>
                <w:rFonts w:ascii="Garamond" w:hAnsi="Garamond"/>
                <w:szCs w:val="24"/>
              </w:rPr>
              <w:t xml:space="preserve"> </w:t>
            </w:r>
          </w:p>
        </w:tc>
      </w:tr>
      <w:tr w:rsidR="00FB24F1" w:rsidRPr="00381C53" w14:paraId="48D2300C" w14:textId="77777777" w:rsidTr="000F55ED">
        <w:tc>
          <w:tcPr>
            <w:tcW w:w="9356" w:type="dxa"/>
          </w:tcPr>
          <w:p w14:paraId="648B2332" w14:textId="77777777" w:rsidR="00FB24F1" w:rsidRPr="00381C53" w:rsidRDefault="00FB24F1" w:rsidP="00193E72">
            <w:pPr>
              <w:spacing w:line="276" w:lineRule="auto"/>
              <w:rPr>
                <w:rFonts w:ascii="Garamond" w:hAnsi="Garamond"/>
                <w:szCs w:val="24"/>
              </w:rPr>
            </w:pPr>
            <w:r w:rsidRPr="00381C53">
              <w:rPr>
                <w:rFonts w:ascii="Garamond" w:hAnsi="Garamond"/>
                <w:b/>
                <w:szCs w:val="24"/>
              </w:rPr>
              <w:t xml:space="preserve">Podwozie: </w:t>
            </w:r>
          </w:p>
        </w:tc>
      </w:tr>
      <w:tr w:rsidR="00FB24F1" w:rsidRPr="00381C53" w14:paraId="45E17B71" w14:textId="77777777" w:rsidTr="000F55ED">
        <w:tc>
          <w:tcPr>
            <w:tcW w:w="9356" w:type="dxa"/>
          </w:tcPr>
          <w:p w14:paraId="428A1201" w14:textId="77777777" w:rsidR="00FB24F1" w:rsidRPr="00381C53" w:rsidRDefault="00FB24F1" w:rsidP="00193E72">
            <w:pPr>
              <w:spacing w:after="15" w:line="276" w:lineRule="auto"/>
              <w:rPr>
                <w:rFonts w:ascii="Garamond" w:hAnsi="Garamond"/>
                <w:szCs w:val="24"/>
              </w:rPr>
            </w:pPr>
            <w:r w:rsidRPr="00381C53">
              <w:rPr>
                <w:rFonts w:ascii="Garamond" w:hAnsi="Garamond"/>
                <w:b/>
                <w:szCs w:val="24"/>
              </w:rPr>
              <w:t xml:space="preserve"> </w:t>
            </w:r>
          </w:p>
        </w:tc>
      </w:tr>
      <w:tr w:rsidR="00FB24F1" w:rsidRPr="00381C53" w14:paraId="36AFD6AC" w14:textId="77777777" w:rsidTr="000F55ED">
        <w:tc>
          <w:tcPr>
            <w:tcW w:w="9356" w:type="dxa"/>
          </w:tcPr>
          <w:p w14:paraId="76497809" w14:textId="77777777" w:rsidR="00FB24F1" w:rsidRPr="00381C53" w:rsidRDefault="00FB24F1" w:rsidP="00193E72">
            <w:pPr>
              <w:spacing w:line="276" w:lineRule="auto"/>
              <w:rPr>
                <w:rFonts w:ascii="Garamond" w:hAnsi="Garamond"/>
                <w:szCs w:val="24"/>
              </w:rPr>
            </w:pPr>
            <w:r w:rsidRPr="00381C53">
              <w:rPr>
                <w:rFonts w:ascii="Garamond" w:hAnsi="Garamond"/>
                <w:szCs w:val="24"/>
              </w:rPr>
              <w:t>1.</w:t>
            </w:r>
            <w:r w:rsidRPr="00381C53">
              <w:rPr>
                <w:rFonts w:ascii="Garamond" w:eastAsia="Arial" w:hAnsi="Garamond"/>
                <w:szCs w:val="24"/>
              </w:rPr>
              <w:t xml:space="preserve"> </w:t>
            </w:r>
            <w:r w:rsidRPr="00381C53">
              <w:rPr>
                <w:rFonts w:ascii="Garamond" w:eastAsia="Arial" w:hAnsi="Garamond"/>
                <w:szCs w:val="24"/>
              </w:rPr>
              <w:tab/>
            </w:r>
            <w:r w:rsidRPr="00381C53">
              <w:rPr>
                <w:rFonts w:ascii="Garamond" w:hAnsi="Garamond"/>
                <w:szCs w:val="24"/>
              </w:rPr>
              <w:t xml:space="preserve">Rok produkcji: Fabrycznie nowy 2021/ 2022 rok </w:t>
            </w:r>
          </w:p>
          <w:p w14:paraId="7B8EF73D" w14:textId="77777777" w:rsidR="00FB24F1" w:rsidRPr="00381C53" w:rsidRDefault="00FB24F1" w:rsidP="00193E72">
            <w:pPr>
              <w:spacing w:line="276" w:lineRule="auto"/>
              <w:rPr>
                <w:rFonts w:ascii="Garamond" w:hAnsi="Garamond"/>
                <w:szCs w:val="24"/>
              </w:rPr>
            </w:pPr>
            <w:r w:rsidRPr="00381C53">
              <w:rPr>
                <w:rFonts w:ascii="Garamond" w:hAnsi="Garamond"/>
                <w:szCs w:val="24"/>
              </w:rPr>
              <w:t>2.</w:t>
            </w:r>
            <w:r w:rsidRPr="00381C53">
              <w:rPr>
                <w:rFonts w:ascii="Garamond" w:eastAsia="Arial" w:hAnsi="Garamond"/>
                <w:szCs w:val="24"/>
              </w:rPr>
              <w:t xml:space="preserve"> </w:t>
            </w:r>
            <w:r w:rsidRPr="00381C53">
              <w:rPr>
                <w:rFonts w:ascii="Garamond" w:hAnsi="Garamond"/>
                <w:szCs w:val="24"/>
              </w:rPr>
              <w:t xml:space="preserve">Dopuszczalna masa całkowita:  </w:t>
            </w:r>
            <w:r w:rsidRPr="00381C53">
              <w:rPr>
                <w:rFonts w:ascii="Garamond" w:hAnsi="Garamond"/>
                <w:szCs w:val="24"/>
              </w:rPr>
              <w:tab/>
              <w:t xml:space="preserve">Max. 18 000 kg </w:t>
            </w:r>
          </w:p>
        </w:tc>
      </w:tr>
      <w:tr w:rsidR="00FB24F1" w:rsidRPr="00381C53" w14:paraId="1D507A73" w14:textId="77777777" w:rsidTr="000F55ED">
        <w:tc>
          <w:tcPr>
            <w:tcW w:w="9356" w:type="dxa"/>
          </w:tcPr>
          <w:p w14:paraId="12CB5389" w14:textId="77777777" w:rsidR="00FB24F1" w:rsidRPr="00381C53" w:rsidRDefault="00FB24F1" w:rsidP="00193E72">
            <w:pPr>
              <w:numPr>
                <w:ilvl w:val="0"/>
                <w:numId w:val="35"/>
              </w:numPr>
              <w:spacing w:after="9" w:line="276" w:lineRule="auto"/>
              <w:ind w:hanging="427"/>
              <w:jc w:val="both"/>
              <w:rPr>
                <w:rFonts w:ascii="Garamond" w:hAnsi="Garamond"/>
                <w:szCs w:val="24"/>
              </w:rPr>
            </w:pPr>
            <w:r w:rsidRPr="00381C53">
              <w:rPr>
                <w:rFonts w:ascii="Garamond" w:hAnsi="Garamond"/>
                <w:szCs w:val="24"/>
              </w:rPr>
              <w:t xml:space="preserve">Silnik: </w:t>
            </w:r>
          </w:p>
        </w:tc>
      </w:tr>
      <w:tr w:rsidR="00FB24F1" w:rsidRPr="00381C53" w14:paraId="5D52CE05" w14:textId="77777777" w:rsidTr="000F55ED">
        <w:tc>
          <w:tcPr>
            <w:tcW w:w="9356" w:type="dxa"/>
          </w:tcPr>
          <w:p w14:paraId="337652CA" w14:textId="77777777" w:rsidR="00FB24F1" w:rsidRPr="00381C53" w:rsidRDefault="00FB24F1" w:rsidP="00193E72">
            <w:pPr>
              <w:numPr>
                <w:ilvl w:val="1"/>
                <w:numId w:val="35"/>
              </w:numPr>
              <w:spacing w:after="37" w:line="276" w:lineRule="auto"/>
              <w:ind w:hanging="360"/>
              <w:jc w:val="both"/>
              <w:rPr>
                <w:rFonts w:ascii="Garamond" w:hAnsi="Garamond"/>
                <w:szCs w:val="24"/>
              </w:rPr>
            </w:pPr>
            <w:r w:rsidRPr="00381C53">
              <w:rPr>
                <w:rFonts w:ascii="Garamond" w:hAnsi="Garamond"/>
                <w:szCs w:val="24"/>
              </w:rPr>
              <w:t xml:space="preserve">Moc silnika – min. 280 KM  </w:t>
            </w:r>
          </w:p>
        </w:tc>
      </w:tr>
      <w:tr w:rsidR="00FB24F1" w:rsidRPr="00381C53" w14:paraId="12CB9952" w14:textId="77777777" w:rsidTr="000F55ED">
        <w:tc>
          <w:tcPr>
            <w:tcW w:w="9356" w:type="dxa"/>
          </w:tcPr>
          <w:p w14:paraId="4CB69053" w14:textId="77777777" w:rsidR="00FB24F1" w:rsidRPr="00381C53" w:rsidRDefault="00FB24F1" w:rsidP="00193E72">
            <w:pPr>
              <w:numPr>
                <w:ilvl w:val="1"/>
                <w:numId w:val="35"/>
              </w:numPr>
              <w:spacing w:after="37" w:line="276" w:lineRule="auto"/>
              <w:ind w:hanging="360"/>
              <w:jc w:val="both"/>
              <w:rPr>
                <w:rFonts w:ascii="Garamond" w:hAnsi="Garamond"/>
                <w:szCs w:val="24"/>
              </w:rPr>
            </w:pPr>
            <w:r w:rsidRPr="00381C53">
              <w:rPr>
                <w:rFonts w:ascii="Garamond" w:hAnsi="Garamond"/>
                <w:szCs w:val="24"/>
              </w:rPr>
              <w:t xml:space="preserve">Chłodnica wody i chłodnica powietrza doładowującego  </w:t>
            </w:r>
          </w:p>
        </w:tc>
      </w:tr>
      <w:tr w:rsidR="00FB24F1" w:rsidRPr="00381C53" w14:paraId="62694249" w14:textId="77777777" w:rsidTr="000F55ED">
        <w:tc>
          <w:tcPr>
            <w:tcW w:w="9356" w:type="dxa"/>
          </w:tcPr>
          <w:p w14:paraId="27C5981C" w14:textId="77777777" w:rsidR="00FB24F1" w:rsidRPr="00381C53" w:rsidRDefault="00FB24F1" w:rsidP="00193E72">
            <w:pPr>
              <w:numPr>
                <w:ilvl w:val="1"/>
                <w:numId w:val="35"/>
              </w:numPr>
              <w:spacing w:after="5" w:line="276" w:lineRule="auto"/>
              <w:ind w:hanging="360"/>
              <w:jc w:val="both"/>
              <w:rPr>
                <w:rFonts w:ascii="Garamond" w:hAnsi="Garamond"/>
                <w:szCs w:val="24"/>
              </w:rPr>
            </w:pPr>
            <w:r w:rsidRPr="00381C53">
              <w:rPr>
                <w:rFonts w:ascii="Garamond" w:hAnsi="Garamond"/>
                <w:szCs w:val="24"/>
              </w:rPr>
              <w:t xml:space="preserve">Wentylator ze sprzęgłem </w:t>
            </w:r>
            <w:proofErr w:type="spellStart"/>
            <w:r w:rsidRPr="00381C53">
              <w:rPr>
                <w:rFonts w:ascii="Garamond" w:hAnsi="Garamond"/>
                <w:szCs w:val="24"/>
              </w:rPr>
              <w:t>wiskotycznym</w:t>
            </w:r>
            <w:proofErr w:type="spellEnd"/>
            <w:r w:rsidRPr="00381C53">
              <w:rPr>
                <w:rFonts w:ascii="Garamond" w:hAnsi="Garamond"/>
                <w:szCs w:val="24"/>
              </w:rPr>
              <w:t xml:space="preserve"> </w:t>
            </w:r>
          </w:p>
        </w:tc>
      </w:tr>
      <w:tr w:rsidR="00FB24F1" w:rsidRPr="00381C53" w14:paraId="369AA6BF" w14:textId="77777777" w:rsidTr="000F55ED">
        <w:tc>
          <w:tcPr>
            <w:tcW w:w="9356" w:type="dxa"/>
          </w:tcPr>
          <w:p w14:paraId="7B20DBBC" w14:textId="77777777" w:rsidR="00FB24F1" w:rsidRPr="00381C53" w:rsidRDefault="00FB24F1" w:rsidP="00193E72">
            <w:pPr>
              <w:numPr>
                <w:ilvl w:val="1"/>
                <w:numId w:val="35"/>
              </w:numPr>
              <w:spacing w:after="37" w:line="276" w:lineRule="auto"/>
              <w:ind w:hanging="360"/>
              <w:jc w:val="both"/>
              <w:rPr>
                <w:rFonts w:ascii="Garamond" w:hAnsi="Garamond"/>
                <w:szCs w:val="24"/>
              </w:rPr>
            </w:pPr>
            <w:r w:rsidRPr="00381C53">
              <w:rPr>
                <w:rFonts w:ascii="Garamond" w:hAnsi="Garamond"/>
                <w:szCs w:val="24"/>
              </w:rPr>
              <w:t xml:space="preserve">Elektroniczna regulacja silnika </w:t>
            </w:r>
          </w:p>
        </w:tc>
      </w:tr>
      <w:tr w:rsidR="00FB24F1" w:rsidRPr="00381C53" w14:paraId="04147068" w14:textId="77777777" w:rsidTr="000F55ED">
        <w:tc>
          <w:tcPr>
            <w:tcW w:w="9356" w:type="dxa"/>
          </w:tcPr>
          <w:p w14:paraId="65FBB325" w14:textId="77777777" w:rsidR="00FB24F1" w:rsidRPr="00381C53" w:rsidRDefault="00FB24F1" w:rsidP="00193E72">
            <w:pPr>
              <w:numPr>
                <w:ilvl w:val="1"/>
                <w:numId w:val="35"/>
              </w:numPr>
              <w:spacing w:after="4" w:line="276" w:lineRule="auto"/>
              <w:ind w:hanging="360"/>
              <w:jc w:val="both"/>
              <w:rPr>
                <w:rFonts w:ascii="Garamond" w:hAnsi="Garamond"/>
                <w:szCs w:val="24"/>
              </w:rPr>
            </w:pPr>
            <w:r w:rsidRPr="00381C53">
              <w:rPr>
                <w:rFonts w:ascii="Garamond" w:hAnsi="Garamond"/>
                <w:szCs w:val="24"/>
              </w:rPr>
              <w:t>Miska olejowa dostosowana do kąta przechyłu do ok. 30% 6)</w:t>
            </w:r>
            <w:r w:rsidRPr="00381C53">
              <w:rPr>
                <w:rFonts w:ascii="Garamond" w:eastAsia="Arial" w:hAnsi="Garamond"/>
                <w:szCs w:val="24"/>
              </w:rPr>
              <w:t xml:space="preserve"> </w:t>
            </w:r>
            <w:r w:rsidRPr="00381C53">
              <w:rPr>
                <w:rFonts w:ascii="Garamond" w:hAnsi="Garamond"/>
                <w:szCs w:val="24"/>
              </w:rPr>
              <w:t xml:space="preserve">Filtr paliwa  </w:t>
            </w:r>
          </w:p>
        </w:tc>
      </w:tr>
      <w:tr w:rsidR="00FB24F1" w:rsidRPr="00381C53" w14:paraId="00A77965" w14:textId="77777777" w:rsidTr="000F55ED">
        <w:tc>
          <w:tcPr>
            <w:tcW w:w="9356" w:type="dxa"/>
          </w:tcPr>
          <w:p w14:paraId="1F28F0B8" w14:textId="77777777" w:rsidR="00FB24F1" w:rsidRPr="00381C53" w:rsidRDefault="00FB24F1" w:rsidP="00193E72">
            <w:pPr>
              <w:numPr>
                <w:ilvl w:val="1"/>
                <w:numId w:val="36"/>
              </w:numPr>
              <w:spacing w:after="37" w:line="276" w:lineRule="auto"/>
              <w:ind w:hanging="360"/>
              <w:jc w:val="both"/>
              <w:rPr>
                <w:rFonts w:ascii="Garamond" w:hAnsi="Garamond"/>
                <w:szCs w:val="24"/>
              </w:rPr>
            </w:pPr>
            <w:r w:rsidRPr="00381C53">
              <w:rPr>
                <w:rFonts w:ascii="Garamond" w:hAnsi="Garamond"/>
                <w:szCs w:val="24"/>
              </w:rPr>
              <w:t xml:space="preserve">Dodatkowy, podgrzewany filtr paliwa z oddzielaczem wody </w:t>
            </w:r>
          </w:p>
        </w:tc>
      </w:tr>
      <w:tr w:rsidR="00FB24F1" w:rsidRPr="00381C53" w14:paraId="061FF2C7" w14:textId="77777777" w:rsidTr="000F55ED">
        <w:tc>
          <w:tcPr>
            <w:tcW w:w="9356" w:type="dxa"/>
          </w:tcPr>
          <w:p w14:paraId="33E8D429" w14:textId="77777777" w:rsidR="00FB24F1" w:rsidRPr="00381C53" w:rsidRDefault="00FB24F1" w:rsidP="00193E72">
            <w:pPr>
              <w:numPr>
                <w:ilvl w:val="1"/>
                <w:numId w:val="36"/>
              </w:numPr>
              <w:spacing w:after="37" w:line="276" w:lineRule="auto"/>
              <w:ind w:hanging="360"/>
              <w:jc w:val="both"/>
              <w:rPr>
                <w:rFonts w:ascii="Garamond" w:hAnsi="Garamond"/>
                <w:szCs w:val="24"/>
              </w:rPr>
            </w:pPr>
            <w:r w:rsidRPr="00381C53">
              <w:rPr>
                <w:rFonts w:ascii="Garamond" w:hAnsi="Garamond"/>
                <w:szCs w:val="24"/>
              </w:rPr>
              <w:t xml:space="preserve">Przyłącze do zewnętrznego sterowania obrotami silnika  </w:t>
            </w:r>
          </w:p>
        </w:tc>
      </w:tr>
      <w:tr w:rsidR="00FB24F1" w:rsidRPr="00381C53" w14:paraId="3E629FEC" w14:textId="77777777" w:rsidTr="000F55ED">
        <w:tc>
          <w:tcPr>
            <w:tcW w:w="9356" w:type="dxa"/>
          </w:tcPr>
          <w:p w14:paraId="12B17F05" w14:textId="77777777" w:rsidR="00FB24F1" w:rsidRPr="00381C53" w:rsidRDefault="00FB24F1" w:rsidP="00193E72">
            <w:pPr>
              <w:numPr>
                <w:ilvl w:val="1"/>
                <w:numId w:val="36"/>
              </w:numPr>
              <w:spacing w:after="37" w:line="276" w:lineRule="auto"/>
              <w:ind w:hanging="360"/>
              <w:jc w:val="both"/>
              <w:rPr>
                <w:rFonts w:ascii="Garamond" w:hAnsi="Garamond"/>
                <w:szCs w:val="24"/>
              </w:rPr>
            </w:pPr>
            <w:r w:rsidRPr="00381C53">
              <w:rPr>
                <w:rFonts w:ascii="Garamond" w:hAnsi="Garamond"/>
                <w:szCs w:val="24"/>
              </w:rPr>
              <w:t xml:space="preserve">Moduł sterujący do zewnętrznej wymiany danych </w:t>
            </w:r>
          </w:p>
        </w:tc>
      </w:tr>
      <w:tr w:rsidR="00FB24F1" w:rsidRPr="00381C53" w14:paraId="0D7F13C0" w14:textId="77777777" w:rsidTr="000F55ED">
        <w:tc>
          <w:tcPr>
            <w:tcW w:w="9356" w:type="dxa"/>
          </w:tcPr>
          <w:p w14:paraId="689DEC4C" w14:textId="77777777" w:rsidR="00FB24F1" w:rsidRPr="00381C53" w:rsidRDefault="00FB24F1" w:rsidP="00193E72">
            <w:pPr>
              <w:numPr>
                <w:ilvl w:val="1"/>
                <w:numId w:val="36"/>
              </w:numPr>
              <w:spacing w:after="37" w:line="276" w:lineRule="auto"/>
              <w:ind w:hanging="360"/>
              <w:jc w:val="both"/>
              <w:rPr>
                <w:rFonts w:ascii="Garamond" w:hAnsi="Garamond"/>
                <w:szCs w:val="24"/>
              </w:rPr>
            </w:pPr>
            <w:r w:rsidRPr="00381C53">
              <w:rPr>
                <w:rFonts w:ascii="Garamond" w:hAnsi="Garamond"/>
                <w:szCs w:val="24"/>
              </w:rPr>
              <w:t xml:space="preserve">Moduł sterujący do wymiany danych dla zabudowy </w:t>
            </w:r>
          </w:p>
        </w:tc>
      </w:tr>
      <w:tr w:rsidR="00FB24F1" w:rsidRPr="00381C53" w14:paraId="3B087ECA" w14:textId="77777777" w:rsidTr="000F55ED">
        <w:tc>
          <w:tcPr>
            <w:tcW w:w="9356" w:type="dxa"/>
          </w:tcPr>
          <w:p w14:paraId="5F25750E" w14:textId="77777777" w:rsidR="00FB24F1" w:rsidRPr="00381C53" w:rsidRDefault="00FB24F1" w:rsidP="00193E72">
            <w:pPr>
              <w:numPr>
                <w:ilvl w:val="1"/>
                <w:numId w:val="36"/>
              </w:numPr>
              <w:spacing w:after="5" w:line="276" w:lineRule="auto"/>
              <w:ind w:hanging="360"/>
              <w:jc w:val="both"/>
              <w:rPr>
                <w:rFonts w:ascii="Garamond" w:hAnsi="Garamond"/>
                <w:szCs w:val="24"/>
              </w:rPr>
            </w:pPr>
            <w:r w:rsidRPr="00381C53">
              <w:rPr>
                <w:rFonts w:ascii="Garamond" w:hAnsi="Garamond"/>
                <w:szCs w:val="24"/>
              </w:rPr>
              <w:t xml:space="preserve">Sprężarka powietrza </w:t>
            </w:r>
          </w:p>
        </w:tc>
      </w:tr>
      <w:tr w:rsidR="00FB24F1" w:rsidRPr="00381C53" w14:paraId="01C2851B" w14:textId="77777777" w:rsidTr="000F55ED">
        <w:tc>
          <w:tcPr>
            <w:tcW w:w="9356" w:type="dxa"/>
          </w:tcPr>
          <w:p w14:paraId="4FF4EA04" w14:textId="77777777" w:rsidR="00FB24F1" w:rsidRPr="00381C53" w:rsidRDefault="00FB24F1" w:rsidP="00193E72">
            <w:pPr>
              <w:numPr>
                <w:ilvl w:val="1"/>
                <w:numId w:val="36"/>
              </w:numPr>
              <w:spacing w:after="37" w:line="276" w:lineRule="auto"/>
              <w:ind w:hanging="360"/>
              <w:jc w:val="both"/>
              <w:rPr>
                <w:rFonts w:ascii="Garamond" w:hAnsi="Garamond"/>
                <w:szCs w:val="24"/>
              </w:rPr>
            </w:pPr>
            <w:r w:rsidRPr="00381C53">
              <w:rPr>
                <w:rFonts w:ascii="Garamond" w:hAnsi="Garamond"/>
                <w:szCs w:val="24"/>
              </w:rPr>
              <w:t xml:space="preserve">Hamulec silnikowy z dodatkowym uruchamianiem przez pedał hamulca </w:t>
            </w:r>
          </w:p>
        </w:tc>
      </w:tr>
      <w:tr w:rsidR="00FB24F1" w:rsidRPr="00381C53" w14:paraId="26194AB2" w14:textId="77777777" w:rsidTr="000F55ED">
        <w:tc>
          <w:tcPr>
            <w:tcW w:w="9356" w:type="dxa"/>
          </w:tcPr>
          <w:p w14:paraId="1E7914A2" w14:textId="77777777" w:rsidR="00FB24F1" w:rsidRPr="00381C53" w:rsidRDefault="00FB24F1" w:rsidP="00193E72">
            <w:pPr>
              <w:numPr>
                <w:ilvl w:val="1"/>
                <w:numId w:val="36"/>
              </w:numPr>
              <w:spacing w:after="37" w:line="276" w:lineRule="auto"/>
              <w:ind w:hanging="360"/>
              <w:jc w:val="both"/>
              <w:rPr>
                <w:rFonts w:ascii="Garamond" w:hAnsi="Garamond"/>
                <w:szCs w:val="24"/>
              </w:rPr>
            </w:pPr>
            <w:r w:rsidRPr="00381C53">
              <w:rPr>
                <w:rFonts w:ascii="Garamond" w:hAnsi="Garamond"/>
                <w:szCs w:val="24"/>
              </w:rPr>
              <w:t xml:space="preserve">Elektroniczny ogranicznik prędkości jazdy 89 km/h z tolerancją 1km/h </w:t>
            </w:r>
          </w:p>
        </w:tc>
      </w:tr>
      <w:tr w:rsidR="00FB24F1" w:rsidRPr="00381C53" w14:paraId="1E2B3916" w14:textId="77777777" w:rsidTr="000F55ED">
        <w:tc>
          <w:tcPr>
            <w:tcW w:w="9356" w:type="dxa"/>
          </w:tcPr>
          <w:p w14:paraId="33534FDA" w14:textId="77777777" w:rsidR="00FB24F1" w:rsidRPr="00381C53" w:rsidRDefault="00FB24F1" w:rsidP="00193E72">
            <w:pPr>
              <w:numPr>
                <w:ilvl w:val="1"/>
                <w:numId w:val="36"/>
              </w:numPr>
              <w:spacing w:after="5" w:line="276" w:lineRule="auto"/>
              <w:ind w:hanging="360"/>
              <w:jc w:val="both"/>
              <w:rPr>
                <w:rFonts w:ascii="Garamond" w:hAnsi="Garamond"/>
                <w:szCs w:val="24"/>
              </w:rPr>
            </w:pPr>
            <w:r w:rsidRPr="00381C53">
              <w:rPr>
                <w:rFonts w:ascii="Garamond" w:hAnsi="Garamond"/>
                <w:szCs w:val="24"/>
              </w:rPr>
              <w:t xml:space="preserve">Międzynarodowa dokumentacja dopuszczenia do eksploatacji  </w:t>
            </w:r>
          </w:p>
        </w:tc>
      </w:tr>
      <w:tr w:rsidR="00FB24F1" w:rsidRPr="00381C53" w14:paraId="71B2FB68" w14:textId="77777777" w:rsidTr="000F55ED">
        <w:tc>
          <w:tcPr>
            <w:tcW w:w="9356" w:type="dxa"/>
          </w:tcPr>
          <w:p w14:paraId="7B39C121" w14:textId="77777777" w:rsidR="00FB24F1" w:rsidRPr="00381C53" w:rsidRDefault="00FB24F1" w:rsidP="00193E72">
            <w:pPr>
              <w:numPr>
                <w:ilvl w:val="1"/>
                <w:numId w:val="36"/>
              </w:numPr>
              <w:spacing w:after="37" w:line="276" w:lineRule="auto"/>
              <w:ind w:hanging="360"/>
              <w:jc w:val="both"/>
              <w:rPr>
                <w:rFonts w:ascii="Garamond" w:hAnsi="Garamond"/>
                <w:szCs w:val="24"/>
              </w:rPr>
            </w:pPr>
            <w:r w:rsidRPr="00381C53">
              <w:rPr>
                <w:rFonts w:ascii="Garamond" w:hAnsi="Garamond"/>
                <w:szCs w:val="24"/>
              </w:rPr>
              <w:t xml:space="preserve">Wyciszenie hałasu 80 </w:t>
            </w:r>
            <w:proofErr w:type="spellStart"/>
            <w:r w:rsidRPr="00381C53">
              <w:rPr>
                <w:rFonts w:ascii="Garamond" w:hAnsi="Garamond"/>
                <w:szCs w:val="24"/>
              </w:rPr>
              <w:t>dB</w:t>
            </w:r>
            <w:proofErr w:type="spellEnd"/>
            <w:r w:rsidRPr="00381C53">
              <w:rPr>
                <w:rFonts w:ascii="Garamond" w:hAnsi="Garamond"/>
                <w:szCs w:val="24"/>
              </w:rPr>
              <w:t xml:space="preserve"> </w:t>
            </w:r>
          </w:p>
        </w:tc>
      </w:tr>
      <w:tr w:rsidR="00FB24F1" w:rsidRPr="00381C53" w14:paraId="5F975428" w14:textId="77777777" w:rsidTr="000F55ED">
        <w:tc>
          <w:tcPr>
            <w:tcW w:w="9356" w:type="dxa"/>
          </w:tcPr>
          <w:p w14:paraId="7A63BEB0" w14:textId="77777777" w:rsidR="00FB24F1" w:rsidRPr="00381C53" w:rsidRDefault="00FB24F1" w:rsidP="00193E72">
            <w:pPr>
              <w:numPr>
                <w:ilvl w:val="1"/>
                <w:numId w:val="36"/>
              </w:numPr>
              <w:spacing w:after="37" w:line="276" w:lineRule="auto"/>
              <w:ind w:hanging="360"/>
              <w:jc w:val="both"/>
              <w:rPr>
                <w:rFonts w:ascii="Garamond" w:hAnsi="Garamond"/>
                <w:szCs w:val="24"/>
              </w:rPr>
            </w:pPr>
            <w:r w:rsidRPr="00381C53">
              <w:rPr>
                <w:rFonts w:ascii="Garamond" w:hAnsi="Garamond"/>
                <w:szCs w:val="24"/>
              </w:rPr>
              <w:t xml:space="preserve">Płomieniowe lub żarowe urządzenie rozruchowe </w:t>
            </w:r>
          </w:p>
        </w:tc>
      </w:tr>
      <w:tr w:rsidR="00FB24F1" w:rsidRPr="00381C53" w14:paraId="30F7ED41" w14:textId="77777777" w:rsidTr="000F55ED">
        <w:tc>
          <w:tcPr>
            <w:tcW w:w="9356" w:type="dxa"/>
          </w:tcPr>
          <w:p w14:paraId="4B8463DD" w14:textId="77777777" w:rsidR="00FB24F1" w:rsidRPr="00381C53" w:rsidRDefault="00FB24F1" w:rsidP="00193E72">
            <w:pPr>
              <w:numPr>
                <w:ilvl w:val="1"/>
                <w:numId w:val="36"/>
              </w:numPr>
              <w:spacing w:after="37" w:line="276" w:lineRule="auto"/>
              <w:ind w:hanging="360"/>
              <w:jc w:val="both"/>
              <w:rPr>
                <w:rFonts w:ascii="Garamond" w:hAnsi="Garamond"/>
                <w:szCs w:val="24"/>
              </w:rPr>
            </w:pPr>
            <w:r w:rsidRPr="00381C53">
              <w:rPr>
                <w:rFonts w:ascii="Garamond" w:hAnsi="Garamond"/>
                <w:szCs w:val="24"/>
              </w:rPr>
              <w:t xml:space="preserve">Emisja dwutlenku węgla oraz emisje zanieczyszczeń: tlenków azotu, cząstek stałych oraz węglowodorów  spełniające wymagania minimum normy Euro 6. </w:t>
            </w:r>
          </w:p>
        </w:tc>
      </w:tr>
      <w:tr w:rsidR="00FB24F1" w:rsidRPr="00381C53" w14:paraId="180995BC" w14:textId="77777777" w:rsidTr="000F55ED">
        <w:tc>
          <w:tcPr>
            <w:tcW w:w="9356" w:type="dxa"/>
          </w:tcPr>
          <w:p w14:paraId="32559388" w14:textId="77777777" w:rsidR="00FB24F1" w:rsidRPr="00381C53" w:rsidRDefault="00FB24F1" w:rsidP="00193E72">
            <w:pPr>
              <w:numPr>
                <w:ilvl w:val="0"/>
                <w:numId w:val="35"/>
              </w:numPr>
              <w:spacing w:after="3" w:line="276" w:lineRule="auto"/>
              <w:ind w:hanging="427"/>
              <w:jc w:val="both"/>
              <w:rPr>
                <w:rFonts w:ascii="Garamond" w:hAnsi="Garamond"/>
                <w:szCs w:val="24"/>
              </w:rPr>
            </w:pPr>
            <w:r w:rsidRPr="00381C53">
              <w:rPr>
                <w:rFonts w:ascii="Garamond" w:hAnsi="Garamond"/>
                <w:szCs w:val="24"/>
              </w:rPr>
              <w:t>Napęd: 4x2 – na koła tylne 5.</w:t>
            </w:r>
            <w:r w:rsidRPr="00381C53">
              <w:rPr>
                <w:rFonts w:ascii="Garamond" w:eastAsia="Arial" w:hAnsi="Garamond"/>
                <w:szCs w:val="24"/>
              </w:rPr>
              <w:t xml:space="preserve"> </w:t>
            </w:r>
            <w:r w:rsidRPr="00381C53">
              <w:rPr>
                <w:rFonts w:ascii="Garamond" w:hAnsi="Garamond"/>
                <w:szCs w:val="24"/>
              </w:rPr>
              <w:t xml:space="preserve">Układ dolotowy i wydechowy: </w:t>
            </w:r>
          </w:p>
        </w:tc>
      </w:tr>
      <w:tr w:rsidR="00FB24F1" w:rsidRPr="00381C53" w14:paraId="2A3F5F99" w14:textId="77777777" w:rsidTr="000F55ED">
        <w:tc>
          <w:tcPr>
            <w:tcW w:w="9356" w:type="dxa"/>
          </w:tcPr>
          <w:p w14:paraId="42C21228" w14:textId="77777777" w:rsidR="00FB24F1" w:rsidRPr="00381C53" w:rsidRDefault="00FB24F1" w:rsidP="00193E72">
            <w:pPr>
              <w:numPr>
                <w:ilvl w:val="1"/>
                <w:numId w:val="35"/>
              </w:numPr>
              <w:spacing w:after="5" w:line="276" w:lineRule="auto"/>
              <w:ind w:hanging="360"/>
              <w:jc w:val="both"/>
              <w:rPr>
                <w:rFonts w:ascii="Garamond" w:hAnsi="Garamond"/>
                <w:szCs w:val="24"/>
              </w:rPr>
            </w:pPr>
            <w:r w:rsidRPr="00381C53">
              <w:rPr>
                <w:rFonts w:ascii="Garamond" w:hAnsi="Garamond"/>
                <w:szCs w:val="24"/>
              </w:rPr>
              <w:t xml:space="preserve">Zasysanie powietrza u góry z suchym filtrem powietrza z tyłu kabiny </w:t>
            </w:r>
          </w:p>
        </w:tc>
      </w:tr>
      <w:tr w:rsidR="00FB24F1" w:rsidRPr="00381C53" w14:paraId="1CEC9E83" w14:textId="77777777" w:rsidTr="000F55ED">
        <w:tc>
          <w:tcPr>
            <w:tcW w:w="9356" w:type="dxa"/>
          </w:tcPr>
          <w:p w14:paraId="5C434CF8" w14:textId="77777777" w:rsidR="00FB24F1" w:rsidRPr="00381C53" w:rsidRDefault="00FB24F1" w:rsidP="00193E72">
            <w:pPr>
              <w:numPr>
                <w:ilvl w:val="1"/>
                <w:numId w:val="35"/>
              </w:numPr>
              <w:spacing w:after="37" w:line="276" w:lineRule="auto"/>
              <w:ind w:hanging="360"/>
              <w:jc w:val="both"/>
              <w:rPr>
                <w:rFonts w:ascii="Garamond" w:hAnsi="Garamond"/>
                <w:szCs w:val="24"/>
              </w:rPr>
            </w:pPr>
            <w:r w:rsidRPr="00381C53">
              <w:rPr>
                <w:rFonts w:ascii="Garamond" w:hAnsi="Garamond"/>
                <w:szCs w:val="24"/>
              </w:rPr>
              <w:t xml:space="preserve">Wydech wyprowadzony do góry z lewej strony  </w:t>
            </w:r>
          </w:p>
        </w:tc>
      </w:tr>
      <w:tr w:rsidR="00FB24F1" w:rsidRPr="00381C53" w14:paraId="0CC8B69B" w14:textId="77777777" w:rsidTr="000F55ED">
        <w:tc>
          <w:tcPr>
            <w:tcW w:w="9356" w:type="dxa"/>
          </w:tcPr>
          <w:p w14:paraId="3C89C7F4" w14:textId="77777777" w:rsidR="00FB24F1" w:rsidRPr="00381C53" w:rsidRDefault="00FB24F1" w:rsidP="00193E72">
            <w:pPr>
              <w:numPr>
                <w:ilvl w:val="0"/>
                <w:numId w:val="37"/>
              </w:numPr>
              <w:spacing w:after="37" w:line="276" w:lineRule="auto"/>
              <w:ind w:hanging="427"/>
              <w:jc w:val="both"/>
              <w:rPr>
                <w:rFonts w:ascii="Garamond" w:hAnsi="Garamond"/>
                <w:szCs w:val="24"/>
              </w:rPr>
            </w:pPr>
            <w:r w:rsidRPr="00381C53">
              <w:rPr>
                <w:rFonts w:ascii="Garamond" w:hAnsi="Garamond"/>
                <w:szCs w:val="24"/>
              </w:rPr>
              <w:t xml:space="preserve">Skrzynia biegów: </w:t>
            </w:r>
          </w:p>
        </w:tc>
      </w:tr>
      <w:tr w:rsidR="00FB24F1" w:rsidRPr="00381C53" w14:paraId="514C0DCF" w14:textId="77777777" w:rsidTr="000F55ED">
        <w:tc>
          <w:tcPr>
            <w:tcW w:w="9356" w:type="dxa"/>
          </w:tcPr>
          <w:p w14:paraId="0B121F6B" w14:textId="77777777" w:rsidR="00FB24F1" w:rsidRPr="00381C53" w:rsidRDefault="00FB24F1" w:rsidP="00193E72">
            <w:pPr>
              <w:numPr>
                <w:ilvl w:val="1"/>
                <w:numId w:val="37"/>
              </w:numPr>
              <w:spacing w:after="37" w:line="276" w:lineRule="auto"/>
              <w:ind w:hanging="360"/>
              <w:jc w:val="both"/>
              <w:rPr>
                <w:rFonts w:ascii="Garamond" w:hAnsi="Garamond"/>
                <w:szCs w:val="24"/>
              </w:rPr>
            </w:pPr>
            <w:r w:rsidRPr="00381C53">
              <w:rPr>
                <w:rFonts w:ascii="Garamond" w:hAnsi="Garamond"/>
                <w:szCs w:val="24"/>
              </w:rPr>
              <w:t xml:space="preserve">Automatyczna lub ręczna </w:t>
            </w:r>
          </w:p>
        </w:tc>
      </w:tr>
      <w:tr w:rsidR="00FB24F1" w:rsidRPr="00381C53" w14:paraId="298193A7" w14:textId="77777777" w:rsidTr="000F55ED">
        <w:tc>
          <w:tcPr>
            <w:tcW w:w="9356" w:type="dxa"/>
          </w:tcPr>
          <w:p w14:paraId="6DBA920B" w14:textId="77777777" w:rsidR="00FB24F1" w:rsidRPr="00381C53" w:rsidRDefault="00FB24F1" w:rsidP="00193E72">
            <w:pPr>
              <w:numPr>
                <w:ilvl w:val="1"/>
                <w:numId w:val="37"/>
              </w:numPr>
              <w:spacing w:after="37" w:line="276" w:lineRule="auto"/>
              <w:ind w:hanging="360"/>
              <w:jc w:val="both"/>
              <w:rPr>
                <w:rFonts w:ascii="Garamond" w:hAnsi="Garamond"/>
                <w:szCs w:val="24"/>
              </w:rPr>
            </w:pPr>
            <w:r w:rsidRPr="00381C53">
              <w:rPr>
                <w:rFonts w:ascii="Garamond" w:hAnsi="Garamond"/>
                <w:szCs w:val="24"/>
              </w:rPr>
              <w:t xml:space="preserve">Posiadająca włącznik ustawienia neutralnego </w:t>
            </w:r>
          </w:p>
        </w:tc>
      </w:tr>
      <w:tr w:rsidR="00FB24F1" w:rsidRPr="00381C53" w14:paraId="0204B352" w14:textId="77777777" w:rsidTr="000F55ED">
        <w:tc>
          <w:tcPr>
            <w:tcW w:w="9356" w:type="dxa"/>
          </w:tcPr>
          <w:p w14:paraId="6B0A379F" w14:textId="77777777" w:rsidR="00FB24F1" w:rsidRPr="00381C53" w:rsidRDefault="00FB24F1" w:rsidP="00193E72">
            <w:pPr>
              <w:numPr>
                <w:ilvl w:val="0"/>
                <w:numId w:val="37"/>
              </w:numPr>
              <w:spacing w:after="37" w:line="276" w:lineRule="auto"/>
              <w:ind w:hanging="427"/>
              <w:jc w:val="both"/>
              <w:rPr>
                <w:rFonts w:ascii="Garamond" w:hAnsi="Garamond"/>
                <w:szCs w:val="24"/>
              </w:rPr>
            </w:pPr>
            <w:r w:rsidRPr="00381C53">
              <w:rPr>
                <w:rFonts w:ascii="Garamond" w:hAnsi="Garamond"/>
                <w:szCs w:val="24"/>
              </w:rPr>
              <w:lastRenderedPageBreak/>
              <w:t xml:space="preserve">Przystawki odbioru mocy </w:t>
            </w:r>
          </w:p>
        </w:tc>
      </w:tr>
      <w:tr w:rsidR="00FB24F1" w:rsidRPr="00381C53" w14:paraId="423785E6" w14:textId="77777777" w:rsidTr="000F55ED">
        <w:tc>
          <w:tcPr>
            <w:tcW w:w="9356" w:type="dxa"/>
          </w:tcPr>
          <w:p w14:paraId="095FFB47" w14:textId="77777777" w:rsidR="00FB24F1" w:rsidRPr="00381C53" w:rsidRDefault="00FB24F1" w:rsidP="00193E72">
            <w:pPr>
              <w:numPr>
                <w:ilvl w:val="0"/>
                <w:numId w:val="37"/>
              </w:numPr>
              <w:spacing w:after="9" w:line="276" w:lineRule="auto"/>
              <w:ind w:hanging="427"/>
              <w:jc w:val="both"/>
              <w:rPr>
                <w:rFonts w:ascii="Garamond" w:hAnsi="Garamond"/>
                <w:szCs w:val="24"/>
              </w:rPr>
            </w:pPr>
            <w:r w:rsidRPr="00381C53">
              <w:rPr>
                <w:rFonts w:ascii="Garamond" w:hAnsi="Garamond"/>
                <w:szCs w:val="24"/>
              </w:rPr>
              <w:t xml:space="preserve">Zbiorniki paliwa: </w:t>
            </w:r>
          </w:p>
        </w:tc>
      </w:tr>
      <w:tr w:rsidR="00FB24F1" w:rsidRPr="00381C53" w14:paraId="341AF4E2" w14:textId="77777777" w:rsidTr="000F55ED">
        <w:tc>
          <w:tcPr>
            <w:tcW w:w="9356" w:type="dxa"/>
          </w:tcPr>
          <w:p w14:paraId="67188E60" w14:textId="77777777" w:rsidR="00FB24F1" w:rsidRPr="00381C53" w:rsidRDefault="00FB24F1" w:rsidP="00193E72">
            <w:pPr>
              <w:numPr>
                <w:ilvl w:val="1"/>
                <w:numId w:val="37"/>
              </w:numPr>
              <w:spacing w:after="5" w:line="276" w:lineRule="auto"/>
              <w:ind w:hanging="360"/>
              <w:jc w:val="both"/>
              <w:rPr>
                <w:rFonts w:ascii="Garamond" w:hAnsi="Garamond"/>
                <w:szCs w:val="24"/>
              </w:rPr>
            </w:pPr>
            <w:r w:rsidRPr="00381C53">
              <w:rPr>
                <w:rFonts w:ascii="Garamond" w:hAnsi="Garamond"/>
                <w:szCs w:val="24"/>
              </w:rPr>
              <w:t xml:space="preserve">Zbiornik paliwa min. 150 l  </w:t>
            </w:r>
          </w:p>
        </w:tc>
      </w:tr>
      <w:tr w:rsidR="00FB24F1" w:rsidRPr="00381C53" w14:paraId="436AB7B3" w14:textId="77777777" w:rsidTr="000F55ED">
        <w:tc>
          <w:tcPr>
            <w:tcW w:w="9356" w:type="dxa"/>
          </w:tcPr>
          <w:p w14:paraId="09314D2F" w14:textId="77777777" w:rsidR="00FB24F1" w:rsidRPr="00381C53" w:rsidRDefault="00FB24F1" w:rsidP="00193E72">
            <w:pPr>
              <w:numPr>
                <w:ilvl w:val="1"/>
                <w:numId w:val="37"/>
              </w:numPr>
              <w:spacing w:line="276" w:lineRule="auto"/>
              <w:ind w:hanging="360"/>
              <w:jc w:val="both"/>
              <w:rPr>
                <w:rFonts w:ascii="Garamond" w:hAnsi="Garamond"/>
                <w:szCs w:val="24"/>
              </w:rPr>
            </w:pPr>
            <w:r w:rsidRPr="00381C53">
              <w:rPr>
                <w:rFonts w:ascii="Garamond" w:hAnsi="Garamond"/>
                <w:szCs w:val="24"/>
              </w:rPr>
              <w:t xml:space="preserve">Zbiornik na katalizator do oczyszczania spalin z tlenków azotu celem spełnienia wymogów Euro 6 - min. 10 l </w:t>
            </w:r>
          </w:p>
        </w:tc>
      </w:tr>
      <w:tr w:rsidR="00FB24F1" w:rsidRPr="00381C53" w14:paraId="1DE1975D" w14:textId="77777777" w:rsidTr="000F55ED">
        <w:tc>
          <w:tcPr>
            <w:tcW w:w="9356" w:type="dxa"/>
          </w:tcPr>
          <w:p w14:paraId="70162DA2" w14:textId="77777777" w:rsidR="00FB24F1" w:rsidRPr="00381C53" w:rsidRDefault="00FB24F1" w:rsidP="00193E72">
            <w:pPr>
              <w:numPr>
                <w:ilvl w:val="0"/>
                <w:numId w:val="37"/>
              </w:numPr>
              <w:spacing w:after="5" w:line="276" w:lineRule="auto"/>
              <w:ind w:hanging="427"/>
              <w:jc w:val="both"/>
              <w:rPr>
                <w:rFonts w:ascii="Garamond" w:hAnsi="Garamond"/>
                <w:szCs w:val="24"/>
              </w:rPr>
            </w:pPr>
            <w:r w:rsidRPr="00381C53">
              <w:rPr>
                <w:rFonts w:ascii="Garamond" w:hAnsi="Garamond"/>
                <w:szCs w:val="24"/>
              </w:rPr>
              <w:t xml:space="preserve">Układ kierowniczy: </w:t>
            </w:r>
          </w:p>
        </w:tc>
      </w:tr>
      <w:tr w:rsidR="00FB24F1" w:rsidRPr="00381C53" w14:paraId="17B2726C" w14:textId="77777777" w:rsidTr="000F55ED">
        <w:tc>
          <w:tcPr>
            <w:tcW w:w="9356" w:type="dxa"/>
          </w:tcPr>
          <w:p w14:paraId="727899D5" w14:textId="77777777" w:rsidR="00FB24F1" w:rsidRPr="00381C53" w:rsidRDefault="00FB24F1" w:rsidP="00193E72">
            <w:pPr>
              <w:numPr>
                <w:ilvl w:val="1"/>
                <w:numId w:val="37"/>
              </w:numPr>
              <w:spacing w:after="5" w:line="276" w:lineRule="auto"/>
              <w:ind w:hanging="360"/>
              <w:jc w:val="both"/>
              <w:rPr>
                <w:rFonts w:ascii="Garamond" w:hAnsi="Garamond"/>
                <w:szCs w:val="24"/>
              </w:rPr>
            </w:pPr>
            <w:r w:rsidRPr="00381C53">
              <w:rPr>
                <w:rFonts w:ascii="Garamond" w:hAnsi="Garamond"/>
                <w:szCs w:val="24"/>
              </w:rPr>
              <w:t xml:space="preserve">Układ kierowniczy lewostronny  </w:t>
            </w:r>
          </w:p>
        </w:tc>
      </w:tr>
      <w:tr w:rsidR="00FB24F1" w:rsidRPr="00381C53" w14:paraId="281E1545" w14:textId="77777777" w:rsidTr="000F55ED">
        <w:tc>
          <w:tcPr>
            <w:tcW w:w="9356" w:type="dxa"/>
          </w:tcPr>
          <w:p w14:paraId="33DC5E65" w14:textId="77777777" w:rsidR="00FB24F1" w:rsidRPr="00381C53" w:rsidRDefault="00FB24F1" w:rsidP="00193E72">
            <w:pPr>
              <w:numPr>
                <w:ilvl w:val="1"/>
                <w:numId w:val="37"/>
              </w:numPr>
              <w:spacing w:after="37" w:line="276" w:lineRule="auto"/>
              <w:ind w:hanging="360"/>
              <w:jc w:val="both"/>
              <w:rPr>
                <w:rFonts w:ascii="Garamond" w:hAnsi="Garamond"/>
                <w:szCs w:val="24"/>
              </w:rPr>
            </w:pPr>
            <w:r w:rsidRPr="00381C53">
              <w:rPr>
                <w:rFonts w:ascii="Garamond" w:hAnsi="Garamond"/>
                <w:szCs w:val="24"/>
              </w:rPr>
              <w:t xml:space="preserve">Układ kierowniczy wspomagany hydraulicznie </w:t>
            </w:r>
          </w:p>
        </w:tc>
      </w:tr>
      <w:tr w:rsidR="00FB24F1" w:rsidRPr="00381C53" w14:paraId="41C4DB02" w14:textId="77777777" w:rsidTr="000F55ED">
        <w:tc>
          <w:tcPr>
            <w:tcW w:w="9356" w:type="dxa"/>
          </w:tcPr>
          <w:p w14:paraId="2522C3F9" w14:textId="77777777" w:rsidR="00FB24F1" w:rsidRPr="00381C53" w:rsidRDefault="00FB24F1" w:rsidP="00193E72">
            <w:pPr>
              <w:numPr>
                <w:ilvl w:val="1"/>
                <w:numId w:val="37"/>
              </w:numPr>
              <w:spacing w:after="5" w:line="276" w:lineRule="auto"/>
              <w:ind w:hanging="360"/>
              <w:jc w:val="both"/>
              <w:rPr>
                <w:rFonts w:ascii="Garamond" w:hAnsi="Garamond"/>
                <w:szCs w:val="24"/>
              </w:rPr>
            </w:pPr>
            <w:r w:rsidRPr="00381C53">
              <w:rPr>
                <w:rFonts w:ascii="Garamond" w:hAnsi="Garamond"/>
                <w:szCs w:val="24"/>
              </w:rPr>
              <w:t xml:space="preserve">Koło kierownicy z regulowaną wysokością i pochyleniem </w:t>
            </w:r>
          </w:p>
        </w:tc>
      </w:tr>
      <w:tr w:rsidR="00FB24F1" w:rsidRPr="00381C53" w14:paraId="409E4F6B" w14:textId="77777777" w:rsidTr="000F55ED">
        <w:tc>
          <w:tcPr>
            <w:tcW w:w="9356" w:type="dxa"/>
          </w:tcPr>
          <w:p w14:paraId="3812B45E" w14:textId="77777777" w:rsidR="00FB24F1" w:rsidRPr="00381C53" w:rsidRDefault="00FB24F1" w:rsidP="00193E72">
            <w:pPr>
              <w:numPr>
                <w:ilvl w:val="1"/>
                <w:numId w:val="37"/>
              </w:numPr>
              <w:spacing w:after="5" w:line="276" w:lineRule="auto"/>
              <w:ind w:hanging="360"/>
              <w:jc w:val="both"/>
              <w:rPr>
                <w:rFonts w:ascii="Garamond" w:hAnsi="Garamond"/>
                <w:szCs w:val="24"/>
              </w:rPr>
            </w:pPr>
            <w:r w:rsidRPr="00381C53">
              <w:rPr>
                <w:rFonts w:ascii="Garamond" w:hAnsi="Garamond"/>
                <w:szCs w:val="24"/>
              </w:rPr>
              <w:t xml:space="preserve">Blokada koła kierownicy z </w:t>
            </w:r>
            <w:proofErr w:type="spellStart"/>
            <w:r w:rsidRPr="00381C53">
              <w:rPr>
                <w:rFonts w:ascii="Garamond" w:hAnsi="Garamond"/>
                <w:szCs w:val="24"/>
              </w:rPr>
              <w:t>immobilizerem</w:t>
            </w:r>
            <w:proofErr w:type="spellEnd"/>
            <w:r w:rsidRPr="00381C53">
              <w:rPr>
                <w:rFonts w:ascii="Garamond" w:hAnsi="Garamond"/>
                <w:szCs w:val="24"/>
              </w:rPr>
              <w:t xml:space="preserve"> </w:t>
            </w:r>
          </w:p>
        </w:tc>
      </w:tr>
      <w:tr w:rsidR="00FB24F1" w:rsidRPr="00381C53" w14:paraId="4A220C30" w14:textId="77777777" w:rsidTr="000F55ED">
        <w:tc>
          <w:tcPr>
            <w:tcW w:w="9356" w:type="dxa"/>
          </w:tcPr>
          <w:p w14:paraId="14598A79" w14:textId="77777777" w:rsidR="00FB24F1" w:rsidRPr="00381C53" w:rsidRDefault="00FB24F1" w:rsidP="00193E72">
            <w:pPr>
              <w:numPr>
                <w:ilvl w:val="0"/>
                <w:numId w:val="37"/>
              </w:numPr>
              <w:spacing w:after="5" w:line="276" w:lineRule="auto"/>
              <w:ind w:hanging="427"/>
              <w:jc w:val="both"/>
              <w:rPr>
                <w:rFonts w:ascii="Garamond" w:hAnsi="Garamond"/>
                <w:szCs w:val="24"/>
              </w:rPr>
            </w:pPr>
            <w:r w:rsidRPr="00381C53">
              <w:rPr>
                <w:rFonts w:ascii="Garamond" w:hAnsi="Garamond"/>
                <w:szCs w:val="24"/>
              </w:rPr>
              <w:t xml:space="preserve">Układ hamulcowy: </w:t>
            </w:r>
          </w:p>
        </w:tc>
      </w:tr>
      <w:tr w:rsidR="00FB24F1" w:rsidRPr="00381C53" w14:paraId="372E59BE" w14:textId="77777777" w:rsidTr="000F55ED">
        <w:tc>
          <w:tcPr>
            <w:tcW w:w="9356" w:type="dxa"/>
          </w:tcPr>
          <w:p w14:paraId="173A6B2D" w14:textId="77777777" w:rsidR="00FB24F1" w:rsidRPr="00381C53" w:rsidRDefault="00FB24F1" w:rsidP="00193E72">
            <w:pPr>
              <w:numPr>
                <w:ilvl w:val="1"/>
                <w:numId w:val="37"/>
              </w:numPr>
              <w:spacing w:after="37" w:line="276" w:lineRule="auto"/>
              <w:ind w:hanging="360"/>
              <w:jc w:val="both"/>
              <w:rPr>
                <w:rFonts w:ascii="Garamond" w:hAnsi="Garamond"/>
                <w:szCs w:val="24"/>
              </w:rPr>
            </w:pPr>
            <w:r w:rsidRPr="00381C53">
              <w:rPr>
                <w:rFonts w:ascii="Garamond" w:hAnsi="Garamond"/>
                <w:szCs w:val="24"/>
              </w:rPr>
              <w:t xml:space="preserve">Elektroniczny System Hamulcowy </w:t>
            </w:r>
          </w:p>
        </w:tc>
      </w:tr>
      <w:tr w:rsidR="00FB24F1" w:rsidRPr="00381C53" w14:paraId="0A060289" w14:textId="77777777" w:rsidTr="000F55ED">
        <w:tc>
          <w:tcPr>
            <w:tcW w:w="9356" w:type="dxa"/>
          </w:tcPr>
          <w:p w14:paraId="083590F0" w14:textId="77777777" w:rsidR="00FB24F1" w:rsidRPr="00381C53" w:rsidRDefault="00FB24F1" w:rsidP="00193E72">
            <w:pPr>
              <w:numPr>
                <w:ilvl w:val="1"/>
                <w:numId w:val="37"/>
              </w:numPr>
              <w:spacing w:after="37" w:line="276" w:lineRule="auto"/>
              <w:ind w:hanging="360"/>
              <w:jc w:val="both"/>
              <w:rPr>
                <w:rFonts w:ascii="Garamond" w:hAnsi="Garamond"/>
                <w:szCs w:val="24"/>
              </w:rPr>
            </w:pPr>
            <w:r w:rsidRPr="00381C53">
              <w:rPr>
                <w:rFonts w:ascii="Garamond" w:hAnsi="Garamond"/>
                <w:szCs w:val="24"/>
              </w:rPr>
              <w:t xml:space="preserve">układ zapobiegający blokowaniu kół podczas hamowania </w:t>
            </w:r>
          </w:p>
        </w:tc>
      </w:tr>
      <w:tr w:rsidR="00FB24F1" w:rsidRPr="00381C53" w14:paraId="304D4CDF" w14:textId="77777777" w:rsidTr="000F55ED">
        <w:tc>
          <w:tcPr>
            <w:tcW w:w="9356" w:type="dxa"/>
          </w:tcPr>
          <w:p w14:paraId="239BEFDA" w14:textId="77777777" w:rsidR="00FB24F1" w:rsidRPr="00381C53" w:rsidRDefault="00FB24F1" w:rsidP="00193E72">
            <w:pPr>
              <w:numPr>
                <w:ilvl w:val="1"/>
                <w:numId w:val="37"/>
              </w:numPr>
              <w:spacing w:after="5" w:line="276" w:lineRule="auto"/>
              <w:ind w:hanging="360"/>
              <w:jc w:val="both"/>
              <w:rPr>
                <w:rFonts w:ascii="Garamond" w:hAnsi="Garamond"/>
                <w:szCs w:val="24"/>
              </w:rPr>
            </w:pPr>
            <w:r w:rsidRPr="00381C53">
              <w:rPr>
                <w:rFonts w:ascii="Garamond" w:hAnsi="Garamond"/>
                <w:szCs w:val="24"/>
              </w:rPr>
              <w:t xml:space="preserve">System anty-poślizgowy  </w:t>
            </w:r>
          </w:p>
        </w:tc>
      </w:tr>
      <w:tr w:rsidR="00FB24F1" w:rsidRPr="00381C53" w14:paraId="0948AF3C" w14:textId="77777777" w:rsidTr="000F55ED">
        <w:tc>
          <w:tcPr>
            <w:tcW w:w="9356" w:type="dxa"/>
          </w:tcPr>
          <w:p w14:paraId="208AD637" w14:textId="77777777" w:rsidR="00FB24F1" w:rsidRPr="00381C53" w:rsidRDefault="00FB24F1" w:rsidP="00193E72">
            <w:pPr>
              <w:numPr>
                <w:ilvl w:val="1"/>
                <w:numId w:val="37"/>
              </w:numPr>
              <w:spacing w:after="5" w:line="276" w:lineRule="auto"/>
              <w:ind w:hanging="360"/>
              <w:jc w:val="both"/>
              <w:rPr>
                <w:rFonts w:ascii="Garamond" w:hAnsi="Garamond"/>
                <w:szCs w:val="24"/>
              </w:rPr>
            </w:pPr>
            <w:r w:rsidRPr="00381C53">
              <w:rPr>
                <w:rFonts w:ascii="Garamond" w:hAnsi="Garamond"/>
                <w:szCs w:val="24"/>
              </w:rPr>
              <w:t xml:space="preserve">układ stabilizacji toru jazdy </w:t>
            </w:r>
          </w:p>
        </w:tc>
      </w:tr>
      <w:tr w:rsidR="00FB24F1" w:rsidRPr="00381C53" w14:paraId="2FE77311" w14:textId="77777777" w:rsidTr="000F55ED">
        <w:tc>
          <w:tcPr>
            <w:tcW w:w="9356" w:type="dxa"/>
          </w:tcPr>
          <w:p w14:paraId="44774D90" w14:textId="77777777" w:rsidR="00FB24F1" w:rsidRPr="00381C53" w:rsidRDefault="00FB24F1" w:rsidP="00193E72">
            <w:pPr>
              <w:numPr>
                <w:ilvl w:val="1"/>
                <w:numId w:val="37"/>
              </w:numPr>
              <w:spacing w:after="37" w:line="276" w:lineRule="auto"/>
              <w:ind w:hanging="360"/>
              <w:jc w:val="both"/>
              <w:rPr>
                <w:rFonts w:ascii="Garamond" w:hAnsi="Garamond"/>
                <w:szCs w:val="24"/>
              </w:rPr>
            </w:pPr>
            <w:r w:rsidRPr="00381C53">
              <w:rPr>
                <w:rFonts w:ascii="Garamond" w:hAnsi="Garamond"/>
                <w:szCs w:val="24"/>
              </w:rPr>
              <w:t>Hamulce tarczowe osi przedniej 6)</w:t>
            </w:r>
            <w:r w:rsidRPr="00381C53">
              <w:rPr>
                <w:rFonts w:ascii="Garamond" w:eastAsia="Arial" w:hAnsi="Garamond"/>
                <w:szCs w:val="24"/>
              </w:rPr>
              <w:t xml:space="preserve"> </w:t>
            </w:r>
            <w:r w:rsidRPr="00381C53">
              <w:rPr>
                <w:rFonts w:ascii="Garamond" w:hAnsi="Garamond"/>
                <w:szCs w:val="24"/>
              </w:rPr>
              <w:t xml:space="preserve">Hamulce tarczowe osi tylnej </w:t>
            </w:r>
          </w:p>
        </w:tc>
      </w:tr>
      <w:tr w:rsidR="00FB24F1" w:rsidRPr="00381C53" w14:paraId="00811A1D" w14:textId="77777777" w:rsidTr="000F55ED">
        <w:tc>
          <w:tcPr>
            <w:tcW w:w="9356" w:type="dxa"/>
          </w:tcPr>
          <w:p w14:paraId="5D362047" w14:textId="77777777" w:rsidR="00FB24F1" w:rsidRPr="00381C53" w:rsidRDefault="00FB24F1" w:rsidP="00193E72">
            <w:pPr>
              <w:spacing w:line="276" w:lineRule="auto"/>
              <w:rPr>
                <w:rFonts w:ascii="Garamond" w:hAnsi="Garamond"/>
                <w:szCs w:val="24"/>
              </w:rPr>
            </w:pPr>
            <w:r w:rsidRPr="00381C53">
              <w:rPr>
                <w:rFonts w:ascii="Garamond" w:hAnsi="Garamond"/>
                <w:szCs w:val="24"/>
              </w:rPr>
              <w:t>7)</w:t>
            </w:r>
            <w:r w:rsidRPr="00381C53">
              <w:rPr>
                <w:rFonts w:ascii="Garamond" w:eastAsia="Arial" w:hAnsi="Garamond"/>
                <w:szCs w:val="24"/>
              </w:rPr>
              <w:t xml:space="preserve"> </w:t>
            </w:r>
            <w:r w:rsidRPr="00381C53">
              <w:rPr>
                <w:rFonts w:ascii="Garamond" w:hAnsi="Garamond"/>
                <w:szCs w:val="24"/>
              </w:rPr>
              <w:t xml:space="preserve">Przyłącze sprężonego powietrza z przodu </w:t>
            </w:r>
          </w:p>
        </w:tc>
      </w:tr>
      <w:tr w:rsidR="00FB24F1" w:rsidRPr="00381C53" w14:paraId="1505FA36" w14:textId="77777777" w:rsidTr="000F55ED">
        <w:tc>
          <w:tcPr>
            <w:tcW w:w="9356" w:type="dxa"/>
          </w:tcPr>
          <w:p w14:paraId="73D38799" w14:textId="77777777" w:rsidR="00FB24F1" w:rsidRPr="00381C53" w:rsidRDefault="00FB24F1" w:rsidP="00193E72">
            <w:pPr>
              <w:numPr>
                <w:ilvl w:val="0"/>
                <w:numId w:val="37"/>
              </w:numPr>
              <w:spacing w:after="37" w:line="276" w:lineRule="auto"/>
              <w:ind w:hanging="427"/>
              <w:jc w:val="both"/>
              <w:rPr>
                <w:rFonts w:ascii="Garamond" w:hAnsi="Garamond"/>
                <w:szCs w:val="24"/>
              </w:rPr>
            </w:pPr>
            <w:r w:rsidRPr="00381C53">
              <w:rPr>
                <w:rFonts w:ascii="Garamond" w:hAnsi="Garamond"/>
                <w:szCs w:val="24"/>
              </w:rPr>
              <w:t xml:space="preserve">Kabina – min. wyposażenie zewnętrzne: </w:t>
            </w:r>
          </w:p>
        </w:tc>
      </w:tr>
      <w:tr w:rsidR="00FB24F1" w:rsidRPr="00381C53" w14:paraId="7C1CCFB1" w14:textId="77777777" w:rsidTr="000F55ED">
        <w:tc>
          <w:tcPr>
            <w:tcW w:w="9356" w:type="dxa"/>
          </w:tcPr>
          <w:p w14:paraId="215CB1C6" w14:textId="77777777" w:rsidR="00FB24F1" w:rsidRPr="00381C53" w:rsidRDefault="00FB24F1" w:rsidP="00193E72">
            <w:pPr>
              <w:numPr>
                <w:ilvl w:val="1"/>
                <w:numId w:val="37"/>
              </w:numPr>
              <w:spacing w:after="4" w:line="276" w:lineRule="auto"/>
              <w:ind w:hanging="360"/>
              <w:jc w:val="both"/>
              <w:rPr>
                <w:rFonts w:ascii="Garamond" w:hAnsi="Garamond"/>
                <w:szCs w:val="24"/>
              </w:rPr>
            </w:pPr>
            <w:r w:rsidRPr="00381C53">
              <w:rPr>
                <w:rFonts w:ascii="Garamond" w:hAnsi="Garamond"/>
                <w:szCs w:val="24"/>
              </w:rPr>
              <w:t>Oświetlenie wejścia kierowcy i pasażera  2)</w:t>
            </w:r>
            <w:r w:rsidRPr="00381C53">
              <w:rPr>
                <w:rFonts w:ascii="Garamond" w:eastAsia="Arial" w:hAnsi="Garamond"/>
                <w:szCs w:val="24"/>
              </w:rPr>
              <w:t xml:space="preserve"> </w:t>
            </w:r>
            <w:r w:rsidRPr="00381C53">
              <w:rPr>
                <w:rFonts w:ascii="Garamond" w:hAnsi="Garamond"/>
                <w:szCs w:val="24"/>
              </w:rPr>
              <w:t xml:space="preserve">Centralny zamek </w:t>
            </w:r>
          </w:p>
        </w:tc>
      </w:tr>
      <w:tr w:rsidR="00FB24F1" w:rsidRPr="00381C53" w14:paraId="00C5851D" w14:textId="77777777" w:rsidTr="000F55ED">
        <w:tc>
          <w:tcPr>
            <w:tcW w:w="9356" w:type="dxa"/>
          </w:tcPr>
          <w:p w14:paraId="7858C68A" w14:textId="77777777" w:rsidR="00FB24F1" w:rsidRPr="00381C53" w:rsidRDefault="00FB24F1" w:rsidP="00193E72">
            <w:pPr>
              <w:numPr>
                <w:ilvl w:val="1"/>
                <w:numId w:val="40"/>
              </w:numPr>
              <w:spacing w:after="5" w:line="276" w:lineRule="auto"/>
              <w:ind w:hanging="360"/>
              <w:jc w:val="both"/>
              <w:rPr>
                <w:rFonts w:ascii="Garamond" w:hAnsi="Garamond"/>
                <w:szCs w:val="24"/>
              </w:rPr>
            </w:pPr>
            <w:r w:rsidRPr="00381C53">
              <w:rPr>
                <w:rFonts w:ascii="Garamond" w:hAnsi="Garamond"/>
                <w:szCs w:val="24"/>
              </w:rPr>
              <w:t xml:space="preserve">Zdalne sterowanie dla centralnego zamka </w:t>
            </w:r>
          </w:p>
        </w:tc>
      </w:tr>
      <w:tr w:rsidR="00FB24F1" w:rsidRPr="00381C53" w14:paraId="1E50702A" w14:textId="77777777" w:rsidTr="000F55ED">
        <w:tc>
          <w:tcPr>
            <w:tcW w:w="9356" w:type="dxa"/>
          </w:tcPr>
          <w:p w14:paraId="34904915" w14:textId="77777777" w:rsidR="00FB24F1" w:rsidRPr="00381C53" w:rsidRDefault="00FB24F1" w:rsidP="00193E72">
            <w:pPr>
              <w:numPr>
                <w:ilvl w:val="1"/>
                <w:numId w:val="40"/>
              </w:numPr>
              <w:spacing w:after="5" w:line="276" w:lineRule="auto"/>
              <w:ind w:hanging="360"/>
              <w:jc w:val="both"/>
              <w:rPr>
                <w:rFonts w:ascii="Garamond" w:hAnsi="Garamond"/>
                <w:szCs w:val="24"/>
              </w:rPr>
            </w:pPr>
            <w:r w:rsidRPr="00381C53">
              <w:rPr>
                <w:rFonts w:ascii="Garamond" w:hAnsi="Garamond"/>
                <w:szCs w:val="24"/>
              </w:rPr>
              <w:t xml:space="preserve">Szyba przednia ze szkła zespolonego przyciemniana i ogrzewana </w:t>
            </w:r>
          </w:p>
        </w:tc>
      </w:tr>
      <w:tr w:rsidR="00FB24F1" w:rsidRPr="00381C53" w14:paraId="07904AE0" w14:textId="77777777" w:rsidTr="000F55ED">
        <w:tc>
          <w:tcPr>
            <w:tcW w:w="9356" w:type="dxa"/>
          </w:tcPr>
          <w:p w14:paraId="0EEBCFD1" w14:textId="77777777" w:rsidR="00FB24F1" w:rsidRPr="00381C53" w:rsidRDefault="00FB24F1" w:rsidP="00193E72">
            <w:pPr>
              <w:numPr>
                <w:ilvl w:val="1"/>
                <w:numId w:val="40"/>
              </w:numPr>
              <w:spacing w:after="37" w:line="276" w:lineRule="auto"/>
              <w:ind w:hanging="360"/>
              <w:jc w:val="both"/>
              <w:rPr>
                <w:rFonts w:ascii="Garamond" w:hAnsi="Garamond"/>
                <w:szCs w:val="24"/>
              </w:rPr>
            </w:pPr>
            <w:r w:rsidRPr="00381C53">
              <w:rPr>
                <w:rFonts w:ascii="Garamond" w:hAnsi="Garamond"/>
                <w:szCs w:val="24"/>
              </w:rPr>
              <w:t xml:space="preserve">Szyby drzwi przyciemniane </w:t>
            </w:r>
          </w:p>
        </w:tc>
      </w:tr>
      <w:tr w:rsidR="00FB24F1" w:rsidRPr="00381C53" w14:paraId="065AD6CC" w14:textId="77777777" w:rsidTr="000F55ED">
        <w:tc>
          <w:tcPr>
            <w:tcW w:w="9356" w:type="dxa"/>
          </w:tcPr>
          <w:p w14:paraId="45952936" w14:textId="77777777" w:rsidR="00FB24F1" w:rsidRPr="00381C53" w:rsidRDefault="00FB24F1" w:rsidP="00193E72">
            <w:pPr>
              <w:numPr>
                <w:ilvl w:val="1"/>
                <w:numId w:val="40"/>
              </w:numPr>
              <w:spacing w:after="37" w:line="276" w:lineRule="auto"/>
              <w:ind w:hanging="360"/>
              <w:jc w:val="both"/>
              <w:rPr>
                <w:rFonts w:ascii="Garamond" w:hAnsi="Garamond"/>
                <w:szCs w:val="24"/>
              </w:rPr>
            </w:pPr>
            <w:r w:rsidRPr="00381C53">
              <w:rPr>
                <w:rFonts w:ascii="Garamond" w:hAnsi="Garamond"/>
                <w:szCs w:val="24"/>
              </w:rPr>
              <w:t>Lusterka podgrzewane i elektryczne sterowane, lusterko szerokokątne podgrzewane 7)</w:t>
            </w:r>
            <w:r w:rsidRPr="00381C53">
              <w:rPr>
                <w:rFonts w:ascii="Garamond" w:eastAsia="Arial" w:hAnsi="Garamond"/>
                <w:szCs w:val="24"/>
              </w:rPr>
              <w:t xml:space="preserve"> </w:t>
            </w:r>
            <w:r w:rsidRPr="00381C53">
              <w:rPr>
                <w:rFonts w:ascii="Garamond" w:hAnsi="Garamond"/>
                <w:szCs w:val="24"/>
              </w:rPr>
              <w:t xml:space="preserve">Kamera cofania  </w:t>
            </w:r>
          </w:p>
        </w:tc>
      </w:tr>
      <w:tr w:rsidR="00FB24F1" w:rsidRPr="00381C53" w14:paraId="1E01BC50" w14:textId="77777777" w:rsidTr="000F55ED">
        <w:tc>
          <w:tcPr>
            <w:tcW w:w="9356" w:type="dxa"/>
          </w:tcPr>
          <w:p w14:paraId="65EF078E" w14:textId="77777777" w:rsidR="00FB24F1" w:rsidRPr="00381C53" w:rsidRDefault="00FB24F1" w:rsidP="00193E72">
            <w:pPr>
              <w:numPr>
                <w:ilvl w:val="0"/>
                <w:numId w:val="37"/>
              </w:numPr>
              <w:spacing w:after="5" w:line="276" w:lineRule="auto"/>
              <w:ind w:hanging="427"/>
              <w:jc w:val="both"/>
              <w:rPr>
                <w:rFonts w:ascii="Garamond" w:hAnsi="Garamond"/>
                <w:szCs w:val="24"/>
              </w:rPr>
            </w:pPr>
            <w:r w:rsidRPr="00381C53">
              <w:rPr>
                <w:rFonts w:ascii="Garamond" w:hAnsi="Garamond"/>
                <w:szCs w:val="24"/>
              </w:rPr>
              <w:t xml:space="preserve">Kabina – min. wyposażenie wewnętrzne: </w:t>
            </w:r>
          </w:p>
        </w:tc>
      </w:tr>
      <w:tr w:rsidR="00FB24F1" w:rsidRPr="00381C53" w14:paraId="3A141847" w14:textId="77777777" w:rsidTr="000F55ED">
        <w:tc>
          <w:tcPr>
            <w:tcW w:w="9356" w:type="dxa"/>
          </w:tcPr>
          <w:p w14:paraId="43A207DA" w14:textId="77777777" w:rsidR="00FB24F1" w:rsidRPr="00381C53" w:rsidRDefault="00FB24F1" w:rsidP="00193E72">
            <w:pPr>
              <w:numPr>
                <w:ilvl w:val="1"/>
                <w:numId w:val="37"/>
              </w:numPr>
              <w:spacing w:after="37" w:line="276" w:lineRule="auto"/>
              <w:ind w:hanging="360"/>
              <w:jc w:val="both"/>
              <w:rPr>
                <w:rFonts w:ascii="Garamond" w:hAnsi="Garamond"/>
                <w:szCs w:val="24"/>
              </w:rPr>
            </w:pPr>
            <w:r w:rsidRPr="00381C53">
              <w:rPr>
                <w:rFonts w:ascii="Garamond" w:hAnsi="Garamond"/>
                <w:szCs w:val="24"/>
              </w:rPr>
              <w:t xml:space="preserve">Siedzenie kierowcy z zawieszeniem pneumatycznym </w:t>
            </w:r>
          </w:p>
        </w:tc>
      </w:tr>
      <w:tr w:rsidR="00FB24F1" w:rsidRPr="00381C53" w14:paraId="456448EA" w14:textId="77777777" w:rsidTr="000F55ED">
        <w:tc>
          <w:tcPr>
            <w:tcW w:w="9356" w:type="dxa"/>
          </w:tcPr>
          <w:p w14:paraId="2FF42CB8" w14:textId="77777777" w:rsidR="00FB24F1" w:rsidRPr="00381C53" w:rsidRDefault="00FB24F1" w:rsidP="00193E72">
            <w:pPr>
              <w:numPr>
                <w:ilvl w:val="1"/>
                <w:numId w:val="37"/>
              </w:numPr>
              <w:spacing w:after="37" w:line="276" w:lineRule="auto"/>
              <w:ind w:hanging="360"/>
              <w:jc w:val="both"/>
              <w:rPr>
                <w:rFonts w:ascii="Garamond" w:hAnsi="Garamond"/>
                <w:szCs w:val="24"/>
              </w:rPr>
            </w:pPr>
            <w:r w:rsidRPr="00381C53">
              <w:rPr>
                <w:rFonts w:ascii="Garamond" w:hAnsi="Garamond"/>
                <w:szCs w:val="24"/>
              </w:rPr>
              <w:t>Ławka dla 2 pasażerów – kabina z homologacją min. 2 osobową 3)</w:t>
            </w:r>
            <w:r w:rsidRPr="00381C53">
              <w:rPr>
                <w:rFonts w:ascii="Garamond" w:eastAsia="Arial" w:hAnsi="Garamond"/>
                <w:szCs w:val="24"/>
              </w:rPr>
              <w:t xml:space="preserve"> </w:t>
            </w:r>
            <w:r w:rsidRPr="00381C53">
              <w:rPr>
                <w:rFonts w:ascii="Garamond" w:hAnsi="Garamond"/>
                <w:szCs w:val="24"/>
              </w:rPr>
              <w:t xml:space="preserve">Klimatyzacja </w:t>
            </w:r>
          </w:p>
        </w:tc>
      </w:tr>
      <w:tr w:rsidR="00FB24F1" w:rsidRPr="00381C53" w14:paraId="53E58FA2" w14:textId="77777777" w:rsidTr="000F55ED">
        <w:tc>
          <w:tcPr>
            <w:tcW w:w="9356" w:type="dxa"/>
          </w:tcPr>
          <w:p w14:paraId="334E0A15" w14:textId="77777777" w:rsidR="00FB24F1" w:rsidRPr="00381C53" w:rsidRDefault="00FB24F1" w:rsidP="00193E72">
            <w:pPr>
              <w:numPr>
                <w:ilvl w:val="1"/>
                <w:numId w:val="38"/>
              </w:numPr>
              <w:spacing w:after="37" w:line="276" w:lineRule="auto"/>
              <w:ind w:hanging="360"/>
              <w:jc w:val="both"/>
              <w:rPr>
                <w:rFonts w:ascii="Garamond" w:hAnsi="Garamond"/>
                <w:szCs w:val="24"/>
              </w:rPr>
            </w:pPr>
            <w:r w:rsidRPr="00381C53">
              <w:rPr>
                <w:rFonts w:ascii="Garamond" w:hAnsi="Garamond"/>
                <w:szCs w:val="24"/>
              </w:rPr>
              <w:t xml:space="preserve">Elektryczne podnośniki szyb drzwi kierowcy i pasażera  </w:t>
            </w:r>
          </w:p>
        </w:tc>
      </w:tr>
      <w:tr w:rsidR="00FB24F1" w:rsidRPr="00381C53" w14:paraId="08677A1E" w14:textId="77777777" w:rsidTr="000F55ED">
        <w:tc>
          <w:tcPr>
            <w:tcW w:w="9356" w:type="dxa"/>
          </w:tcPr>
          <w:p w14:paraId="28C4290C" w14:textId="77777777" w:rsidR="00FB24F1" w:rsidRPr="00381C53" w:rsidRDefault="00FB24F1" w:rsidP="00193E72">
            <w:pPr>
              <w:numPr>
                <w:ilvl w:val="1"/>
                <w:numId w:val="38"/>
              </w:numPr>
              <w:spacing w:after="37" w:line="276" w:lineRule="auto"/>
              <w:ind w:hanging="360"/>
              <w:jc w:val="both"/>
              <w:rPr>
                <w:rFonts w:ascii="Garamond" w:hAnsi="Garamond"/>
                <w:szCs w:val="24"/>
              </w:rPr>
            </w:pPr>
            <w:r w:rsidRPr="00381C53">
              <w:rPr>
                <w:rFonts w:ascii="Garamond" w:hAnsi="Garamond"/>
                <w:szCs w:val="24"/>
              </w:rPr>
              <w:t xml:space="preserve">Osłona przeciwsłoneczna dla kierowcy i pasażera  </w:t>
            </w:r>
          </w:p>
        </w:tc>
      </w:tr>
      <w:tr w:rsidR="00FB24F1" w:rsidRPr="00381C53" w14:paraId="043C2FD9" w14:textId="77777777" w:rsidTr="000F55ED">
        <w:tc>
          <w:tcPr>
            <w:tcW w:w="9356" w:type="dxa"/>
          </w:tcPr>
          <w:p w14:paraId="04C492B0" w14:textId="77777777" w:rsidR="00FB24F1" w:rsidRPr="00381C53" w:rsidRDefault="00FB24F1" w:rsidP="00193E72">
            <w:pPr>
              <w:numPr>
                <w:ilvl w:val="1"/>
                <w:numId w:val="38"/>
              </w:numPr>
              <w:spacing w:after="37" w:line="276" w:lineRule="auto"/>
              <w:ind w:hanging="360"/>
              <w:jc w:val="both"/>
              <w:rPr>
                <w:rFonts w:ascii="Garamond" w:hAnsi="Garamond"/>
                <w:szCs w:val="24"/>
              </w:rPr>
            </w:pPr>
            <w:r w:rsidRPr="00381C53">
              <w:rPr>
                <w:rFonts w:ascii="Garamond" w:hAnsi="Garamond"/>
                <w:szCs w:val="24"/>
              </w:rPr>
              <w:t xml:space="preserve">Wykładzina z tworzywa na podłogę i tunel silnika </w:t>
            </w:r>
          </w:p>
        </w:tc>
      </w:tr>
      <w:tr w:rsidR="00FB24F1" w:rsidRPr="00381C53" w14:paraId="067EA835" w14:textId="77777777" w:rsidTr="000F55ED">
        <w:tc>
          <w:tcPr>
            <w:tcW w:w="9356" w:type="dxa"/>
          </w:tcPr>
          <w:p w14:paraId="14045D5E" w14:textId="77777777" w:rsidR="00FB24F1" w:rsidRPr="00381C53" w:rsidRDefault="00FB24F1" w:rsidP="00193E72">
            <w:pPr>
              <w:numPr>
                <w:ilvl w:val="0"/>
                <w:numId w:val="37"/>
              </w:numPr>
              <w:spacing w:after="37" w:line="276" w:lineRule="auto"/>
              <w:ind w:hanging="427"/>
              <w:jc w:val="both"/>
              <w:rPr>
                <w:rFonts w:ascii="Garamond" w:hAnsi="Garamond"/>
                <w:szCs w:val="24"/>
              </w:rPr>
            </w:pPr>
            <w:r w:rsidRPr="00381C53">
              <w:rPr>
                <w:rFonts w:ascii="Garamond" w:hAnsi="Garamond"/>
                <w:szCs w:val="24"/>
              </w:rPr>
              <w:t xml:space="preserve">Wskaźniki: </w:t>
            </w:r>
          </w:p>
        </w:tc>
      </w:tr>
      <w:tr w:rsidR="00FB24F1" w:rsidRPr="00381C53" w14:paraId="760CED02" w14:textId="77777777" w:rsidTr="000F55ED">
        <w:tc>
          <w:tcPr>
            <w:tcW w:w="9356" w:type="dxa"/>
          </w:tcPr>
          <w:p w14:paraId="4407B08D" w14:textId="77777777" w:rsidR="00FB24F1" w:rsidRPr="00381C53" w:rsidRDefault="00FB24F1" w:rsidP="00193E72">
            <w:pPr>
              <w:numPr>
                <w:ilvl w:val="1"/>
                <w:numId w:val="37"/>
              </w:numPr>
              <w:spacing w:after="37" w:line="276" w:lineRule="auto"/>
              <w:ind w:hanging="360"/>
              <w:jc w:val="both"/>
              <w:rPr>
                <w:rFonts w:ascii="Garamond" w:hAnsi="Garamond"/>
                <w:szCs w:val="24"/>
              </w:rPr>
            </w:pPr>
            <w:r w:rsidRPr="00381C53">
              <w:rPr>
                <w:rFonts w:ascii="Garamond" w:hAnsi="Garamond"/>
                <w:szCs w:val="24"/>
              </w:rPr>
              <w:t xml:space="preserve">Fabryczna aktywacja tachografu – wstępna kalibracja </w:t>
            </w:r>
          </w:p>
        </w:tc>
      </w:tr>
      <w:tr w:rsidR="00FB24F1" w:rsidRPr="00381C53" w14:paraId="739AAD97" w14:textId="77777777" w:rsidTr="000F55ED">
        <w:tc>
          <w:tcPr>
            <w:tcW w:w="9356" w:type="dxa"/>
          </w:tcPr>
          <w:p w14:paraId="68ED531F" w14:textId="77777777" w:rsidR="00FB24F1" w:rsidRPr="00381C53" w:rsidRDefault="00FB24F1" w:rsidP="00193E72">
            <w:pPr>
              <w:numPr>
                <w:ilvl w:val="1"/>
                <w:numId w:val="37"/>
              </w:numPr>
              <w:spacing w:after="37" w:line="276" w:lineRule="auto"/>
              <w:ind w:hanging="360"/>
              <w:jc w:val="both"/>
              <w:rPr>
                <w:rFonts w:ascii="Garamond" w:hAnsi="Garamond"/>
                <w:szCs w:val="24"/>
              </w:rPr>
            </w:pPr>
            <w:r w:rsidRPr="00381C53">
              <w:rPr>
                <w:rFonts w:ascii="Garamond" w:hAnsi="Garamond"/>
                <w:szCs w:val="24"/>
              </w:rPr>
              <w:t xml:space="preserve">Komputer pokładowy w języku polskim </w:t>
            </w:r>
          </w:p>
        </w:tc>
      </w:tr>
      <w:tr w:rsidR="00FB24F1" w:rsidRPr="00381C53" w14:paraId="49C98681" w14:textId="77777777" w:rsidTr="000F55ED">
        <w:tc>
          <w:tcPr>
            <w:tcW w:w="9356" w:type="dxa"/>
          </w:tcPr>
          <w:p w14:paraId="10027830" w14:textId="77777777" w:rsidR="00FB24F1" w:rsidRPr="00381C53" w:rsidRDefault="00FB24F1" w:rsidP="00193E72">
            <w:pPr>
              <w:numPr>
                <w:ilvl w:val="0"/>
                <w:numId w:val="37"/>
              </w:numPr>
              <w:spacing w:after="37" w:line="276" w:lineRule="auto"/>
              <w:ind w:hanging="427"/>
              <w:jc w:val="both"/>
              <w:rPr>
                <w:rFonts w:ascii="Garamond" w:hAnsi="Garamond"/>
                <w:szCs w:val="24"/>
              </w:rPr>
            </w:pPr>
            <w:r w:rsidRPr="00381C53">
              <w:rPr>
                <w:rFonts w:ascii="Garamond" w:hAnsi="Garamond"/>
                <w:szCs w:val="24"/>
              </w:rPr>
              <w:t xml:space="preserve">Oświetlenie: </w:t>
            </w:r>
          </w:p>
        </w:tc>
      </w:tr>
      <w:tr w:rsidR="00FB24F1" w:rsidRPr="00381C53" w14:paraId="6E0B549A" w14:textId="77777777" w:rsidTr="000F55ED">
        <w:tc>
          <w:tcPr>
            <w:tcW w:w="9356" w:type="dxa"/>
          </w:tcPr>
          <w:p w14:paraId="5339DE20" w14:textId="77777777" w:rsidR="00FB24F1" w:rsidRPr="00381C53" w:rsidRDefault="00FB24F1" w:rsidP="00193E72">
            <w:pPr>
              <w:numPr>
                <w:ilvl w:val="1"/>
                <w:numId w:val="37"/>
              </w:numPr>
              <w:spacing w:after="37" w:line="276" w:lineRule="auto"/>
              <w:ind w:hanging="360"/>
              <w:jc w:val="both"/>
              <w:rPr>
                <w:rFonts w:ascii="Garamond" w:hAnsi="Garamond"/>
                <w:szCs w:val="24"/>
              </w:rPr>
            </w:pPr>
            <w:r w:rsidRPr="00381C53">
              <w:rPr>
                <w:rFonts w:ascii="Garamond" w:hAnsi="Garamond"/>
                <w:szCs w:val="24"/>
              </w:rPr>
              <w:t xml:space="preserve">Światła główne halogenowe  </w:t>
            </w:r>
          </w:p>
        </w:tc>
      </w:tr>
      <w:tr w:rsidR="00FB24F1" w:rsidRPr="00381C53" w14:paraId="41C11EF8" w14:textId="77777777" w:rsidTr="000F55ED">
        <w:tc>
          <w:tcPr>
            <w:tcW w:w="9356" w:type="dxa"/>
          </w:tcPr>
          <w:p w14:paraId="43B99620" w14:textId="77777777" w:rsidR="00FB24F1" w:rsidRPr="00381C53" w:rsidRDefault="00FB24F1" w:rsidP="00193E72">
            <w:pPr>
              <w:numPr>
                <w:ilvl w:val="1"/>
                <w:numId w:val="37"/>
              </w:numPr>
              <w:spacing w:after="37" w:line="276" w:lineRule="auto"/>
              <w:ind w:hanging="360"/>
              <w:jc w:val="both"/>
              <w:rPr>
                <w:rFonts w:ascii="Garamond" w:hAnsi="Garamond"/>
                <w:szCs w:val="24"/>
              </w:rPr>
            </w:pPr>
            <w:r w:rsidRPr="00381C53">
              <w:rPr>
                <w:rFonts w:ascii="Garamond" w:hAnsi="Garamond"/>
                <w:szCs w:val="24"/>
              </w:rPr>
              <w:t xml:space="preserve">Światła do jazdy dziennej (zgodne z obowiązującymi przepisami umożliwiające poruszanie się po drogach publicznych) </w:t>
            </w:r>
          </w:p>
        </w:tc>
      </w:tr>
      <w:tr w:rsidR="00FB24F1" w:rsidRPr="00381C53" w14:paraId="7DF06EDD" w14:textId="77777777" w:rsidTr="000F55ED">
        <w:tc>
          <w:tcPr>
            <w:tcW w:w="9356" w:type="dxa"/>
          </w:tcPr>
          <w:p w14:paraId="28CDE5AA" w14:textId="77777777" w:rsidR="00FB24F1" w:rsidRPr="00381C53" w:rsidRDefault="00FB24F1" w:rsidP="00193E72">
            <w:pPr>
              <w:numPr>
                <w:ilvl w:val="1"/>
                <w:numId w:val="37"/>
              </w:numPr>
              <w:spacing w:after="37" w:line="276" w:lineRule="auto"/>
              <w:ind w:hanging="360"/>
              <w:jc w:val="both"/>
              <w:rPr>
                <w:rFonts w:ascii="Garamond" w:hAnsi="Garamond"/>
                <w:szCs w:val="24"/>
              </w:rPr>
            </w:pPr>
            <w:r w:rsidRPr="00381C53">
              <w:rPr>
                <w:rFonts w:ascii="Garamond" w:hAnsi="Garamond"/>
                <w:szCs w:val="24"/>
              </w:rPr>
              <w:t xml:space="preserve">Światła pozycyjne  </w:t>
            </w:r>
          </w:p>
        </w:tc>
      </w:tr>
      <w:tr w:rsidR="00FB24F1" w:rsidRPr="00381C53" w14:paraId="48F4A9B6" w14:textId="77777777" w:rsidTr="000F55ED">
        <w:tc>
          <w:tcPr>
            <w:tcW w:w="9356" w:type="dxa"/>
          </w:tcPr>
          <w:p w14:paraId="0BDA18C3" w14:textId="77777777" w:rsidR="00FB24F1" w:rsidRPr="00381C53" w:rsidRDefault="00FB24F1" w:rsidP="00193E72">
            <w:pPr>
              <w:numPr>
                <w:ilvl w:val="1"/>
                <w:numId w:val="37"/>
              </w:numPr>
              <w:spacing w:after="37" w:line="276" w:lineRule="auto"/>
              <w:ind w:hanging="360"/>
              <w:jc w:val="both"/>
              <w:rPr>
                <w:rFonts w:ascii="Garamond" w:hAnsi="Garamond"/>
                <w:szCs w:val="24"/>
              </w:rPr>
            </w:pPr>
            <w:r w:rsidRPr="00381C53">
              <w:rPr>
                <w:rFonts w:ascii="Garamond" w:hAnsi="Garamond"/>
                <w:szCs w:val="24"/>
              </w:rPr>
              <w:t xml:space="preserve">Boczne światła obrysowe </w:t>
            </w:r>
          </w:p>
        </w:tc>
      </w:tr>
      <w:tr w:rsidR="00FB24F1" w:rsidRPr="00381C53" w14:paraId="6C762599" w14:textId="77777777" w:rsidTr="000F55ED">
        <w:tc>
          <w:tcPr>
            <w:tcW w:w="9356" w:type="dxa"/>
          </w:tcPr>
          <w:p w14:paraId="6D1F7FC9" w14:textId="77777777" w:rsidR="00FB24F1" w:rsidRPr="00381C53" w:rsidRDefault="00FB24F1" w:rsidP="00193E72">
            <w:pPr>
              <w:numPr>
                <w:ilvl w:val="0"/>
                <w:numId w:val="37"/>
              </w:numPr>
              <w:spacing w:after="5" w:line="276" w:lineRule="auto"/>
              <w:ind w:hanging="427"/>
              <w:jc w:val="both"/>
              <w:rPr>
                <w:rFonts w:ascii="Garamond" w:hAnsi="Garamond"/>
                <w:szCs w:val="24"/>
              </w:rPr>
            </w:pPr>
            <w:r w:rsidRPr="00381C53">
              <w:rPr>
                <w:rFonts w:ascii="Garamond" w:hAnsi="Garamond"/>
                <w:szCs w:val="24"/>
              </w:rPr>
              <w:lastRenderedPageBreak/>
              <w:t xml:space="preserve">Radio: Radio CD  lub MP3 </w:t>
            </w:r>
          </w:p>
        </w:tc>
      </w:tr>
      <w:tr w:rsidR="00FB24F1" w:rsidRPr="00381C53" w14:paraId="460A7E57" w14:textId="77777777" w:rsidTr="000F55ED">
        <w:tc>
          <w:tcPr>
            <w:tcW w:w="9356" w:type="dxa"/>
          </w:tcPr>
          <w:p w14:paraId="0B8D47DC" w14:textId="77777777" w:rsidR="00FB24F1" w:rsidRPr="00381C53" w:rsidRDefault="00FB24F1" w:rsidP="00193E72">
            <w:pPr>
              <w:numPr>
                <w:ilvl w:val="0"/>
                <w:numId w:val="37"/>
              </w:numPr>
              <w:spacing w:after="37" w:line="276" w:lineRule="auto"/>
              <w:ind w:hanging="427"/>
              <w:jc w:val="both"/>
              <w:rPr>
                <w:rFonts w:ascii="Garamond" w:hAnsi="Garamond"/>
                <w:szCs w:val="24"/>
              </w:rPr>
            </w:pPr>
            <w:r w:rsidRPr="00381C53">
              <w:rPr>
                <w:rFonts w:ascii="Garamond" w:hAnsi="Garamond"/>
                <w:szCs w:val="24"/>
              </w:rPr>
              <w:t xml:space="preserve">Układ elektryczny: </w:t>
            </w:r>
          </w:p>
        </w:tc>
      </w:tr>
      <w:tr w:rsidR="00FB24F1" w:rsidRPr="00381C53" w14:paraId="0AB6A960" w14:textId="77777777" w:rsidTr="000F55ED">
        <w:tc>
          <w:tcPr>
            <w:tcW w:w="9356" w:type="dxa"/>
          </w:tcPr>
          <w:p w14:paraId="1B9DAB05" w14:textId="77777777" w:rsidR="00FB24F1" w:rsidRPr="00381C53" w:rsidRDefault="00FB24F1" w:rsidP="00193E72">
            <w:pPr>
              <w:numPr>
                <w:ilvl w:val="1"/>
                <w:numId w:val="37"/>
              </w:numPr>
              <w:spacing w:after="37" w:line="276" w:lineRule="auto"/>
              <w:ind w:hanging="360"/>
              <w:jc w:val="both"/>
              <w:rPr>
                <w:rFonts w:ascii="Garamond" w:hAnsi="Garamond"/>
                <w:szCs w:val="24"/>
              </w:rPr>
            </w:pPr>
            <w:r w:rsidRPr="00381C53">
              <w:rPr>
                <w:rFonts w:ascii="Garamond" w:hAnsi="Garamond"/>
                <w:szCs w:val="24"/>
              </w:rPr>
              <w:t xml:space="preserve">Sygnał dźwiękowy elektryczny jednotonowy </w:t>
            </w:r>
          </w:p>
        </w:tc>
      </w:tr>
      <w:tr w:rsidR="00FB24F1" w:rsidRPr="00381C53" w14:paraId="52DB2F15" w14:textId="77777777" w:rsidTr="000F55ED">
        <w:tc>
          <w:tcPr>
            <w:tcW w:w="9356" w:type="dxa"/>
          </w:tcPr>
          <w:p w14:paraId="1C8C7117" w14:textId="77777777" w:rsidR="00FB24F1" w:rsidRPr="00381C53" w:rsidRDefault="00FB24F1" w:rsidP="00193E72">
            <w:pPr>
              <w:numPr>
                <w:ilvl w:val="1"/>
                <w:numId w:val="37"/>
              </w:numPr>
              <w:spacing w:after="37" w:line="276" w:lineRule="auto"/>
              <w:ind w:hanging="360"/>
              <w:jc w:val="both"/>
              <w:rPr>
                <w:rFonts w:ascii="Garamond" w:hAnsi="Garamond"/>
                <w:szCs w:val="24"/>
              </w:rPr>
            </w:pPr>
            <w:r w:rsidRPr="00381C53">
              <w:rPr>
                <w:rFonts w:ascii="Garamond" w:hAnsi="Garamond"/>
                <w:szCs w:val="24"/>
              </w:rPr>
              <w:t xml:space="preserve">Sygnał dźwiękowy cofania </w:t>
            </w:r>
          </w:p>
        </w:tc>
      </w:tr>
      <w:tr w:rsidR="00FB24F1" w:rsidRPr="00381C53" w14:paraId="44A10894" w14:textId="77777777" w:rsidTr="000F55ED">
        <w:tc>
          <w:tcPr>
            <w:tcW w:w="9356" w:type="dxa"/>
          </w:tcPr>
          <w:p w14:paraId="3DAA2D84" w14:textId="77777777" w:rsidR="00FB24F1" w:rsidRPr="00381C53" w:rsidRDefault="00FB24F1" w:rsidP="00193E72">
            <w:pPr>
              <w:numPr>
                <w:ilvl w:val="1"/>
                <w:numId w:val="37"/>
              </w:numPr>
              <w:spacing w:after="5" w:line="276" w:lineRule="auto"/>
              <w:ind w:hanging="360"/>
              <w:jc w:val="both"/>
              <w:rPr>
                <w:rFonts w:ascii="Garamond" w:hAnsi="Garamond"/>
                <w:szCs w:val="24"/>
              </w:rPr>
            </w:pPr>
            <w:r w:rsidRPr="00381C53">
              <w:rPr>
                <w:rFonts w:ascii="Garamond" w:hAnsi="Garamond"/>
                <w:szCs w:val="24"/>
              </w:rPr>
              <w:t xml:space="preserve">Mechaniczny wyłącznik główny akumulatorów  </w:t>
            </w:r>
          </w:p>
        </w:tc>
      </w:tr>
      <w:tr w:rsidR="00FB24F1" w:rsidRPr="00381C53" w14:paraId="68727124" w14:textId="77777777" w:rsidTr="000F55ED">
        <w:tc>
          <w:tcPr>
            <w:tcW w:w="9356" w:type="dxa"/>
          </w:tcPr>
          <w:p w14:paraId="70D2F79F" w14:textId="77777777" w:rsidR="00FB24F1" w:rsidRPr="00381C53" w:rsidRDefault="00FB24F1" w:rsidP="00193E72">
            <w:pPr>
              <w:numPr>
                <w:ilvl w:val="1"/>
                <w:numId w:val="37"/>
              </w:numPr>
              <w:spacing w:after="37" w:line="276" w:lineRule="auto"/>
              <w:ind w:hanging="360"/>
              <w:jc w:val="both"/>
              <w:rPr>
                <w:rFonts w:ascii="Garamond" w:hAnsi="Garamond"/>
                <w:szCs w:val="24"/>
              </w:rPr>
            </w:pPr>
            <w:r w:rsidRPr="00381C53">
              <w:rPr>
                <w:rFonts w:ascii="Garamond" w:hAnsi="Garamond"/>
                <w:szCs w:val="24"/>
              </w:rPr>
              <w:t>2 akumulatory 12V min. 155Ah  5)</w:t>
            </w:r>
            <w:r w:rsidRPr="00381C53">
              <w:rPr>
                <w:rFonts w:ascii="Garamond" w:eastAsia="Arial" w:hAnsi="Garamond"/>
                <w:szCs w:val="24"/>
              </w:rPr>
              <w:t xml:space="preserve"> </w:t>
            </w:r>
            <w:r w:rsidRPr="00381C53">
              <w:rPr>
                <w:rFonts w:ascii="Garamond" w:hAnsi="Garamond"/>
                <w:szCs w:val="24"/>
              </w:rPr>
              <w:t xml:space="preserve">Skrzynka na akumulatory zamykana 17. Pozostałe wyposażenie: </w:t>
            </w:r>
          </w:p>
        </w:tc>
      </w:tr>
      <w:tr w:rsidR="00FB24F1" w:rsidRPr="00381C53" w14:paraId="77266731" w14:textId="77777777" w:rsidTr="000F55ED">
        <w:tc>
          <w:tcPr>
            <w:tcW w:w="9356" w:type="dxa"/>
          </w:tcPr>
          <w:p w14:paraId="096B5EF4" w14:textId="77777777" w:rsidR="00FB24F1" w:rsidRPr="00381C53" w:rsidRDefault="00FB24F1" w:rsidP="00193E72">
            <w:pPr>
              <w:numPr>
                <w:ilvl w:val="1"/>
                <w:numId w:val="39"/>
              </w:numPr>
              <w:spacing w:after="5" w:line="276" w:lineRule="auto"/>
              <w:ind w:hanging="360"/>
              <w:jc w:val="both"/>
              <w:rPr>
                <w:rFonts w:ascii="Garamond" w:hAnsi="Garamond"/>
                <w:szCs w:val="24"/>
              </w:rPr>
            </w:pPr>
            <w:r w:rsidRPr="00381C53">
              <w:rPr>
                <w:rFonts w:ascii="Garamond" w:hAnsi="Garamond"/>
                <w:szCs w:val="24"/>
              </w:rPr>
              <w:t xml:space="preserve">Instrukcja obsługi w języku polskim </w:t>
            </w:r>
          </w:p>
        </w:tc>
      </w:tr>
      <w:tr w:rsidR="00FB24F1" w:rsidRPr="00381C53" w14:paraId="34FDE2C5" w14:textId="77777777" w:rsidTr="000F55ED">
        <w:tc>
          <w:tcPr>
            <w:tcW w:w="9356" w:type="dxa"/>
          </w:tcPr>
          <w:p w14:paraId="1751B79E" w14:textId="77777777" w:rsidR="00FB24F1" w:rsidRPr="00381C53" w:rsidRDefault="00FB24F1" w:rsidP="00193E72">
            <w:pPr>
              <w:numPr>
                <w:ilvl w:val="1"/>
                <w:numId w:val="39"/>
              </w:numPr>
              <w:spacing w:after="5" w:line="276" w:lineRule="auto"/>
              <w:ind w:hanging="360"/>
              <w:jc w:val="both"/>
              <w:rPr>
                <w:rFonts w:ascii="Garamond" w:hAnsi="Garamond"/>
                <w:szCs w:val="24"/>
              </w:rPr>
            </w:pPr>
            <w:r w:rsidRPr="00381C53">
              <w:rPr>
                <w:rFonts w:ascii="Garamond" w:hAnsi="Garamond"/>
                <w:szCs w:val="24"/>
              </w:rPr>
              <w:t xml:space="preserve">Fartuchy przeciw błotne przednie i tylne </w:t>
            </w:r>
          </w:p>
        </w:tc>
      </w:tr>
      <w:tr w:rsidR="00FB24F1" w:rsidRPr="00381C53" w14:paraId="69E89DB0" w14:textId="77777777" w:rsidTr="000F55ED">
        <w:tc>
          <w:tcPr>
            <w:tcW w:w="9356" w:type="dxa"/>
          </w:tcPr>
          <w:p w14:paraId="0AF16627" w14:textId="77777777" w:rsidR="00FB24F1" w:rsidRPr="00381C53" w:rsidRDefault="00FB24F1" w:rsidP="00193E72">
            <w:pPr>
              <w:numPr>
                <w:ilvl w:val="1"/>
                <w:numId w:val="39"/>
              </w:numPr>
              <w:spacing w:after="37" w:line="276" w:lineRule="auto"/>
              <w:ind w:hanging="360"/>
              <w:jc w:val="both"/>
              <w:rPr>
                <w:rFonts w:ascii="Garamond" w:hAnsi="Garamond"/>
                <w:szCs w:val="24"/>
              </w:rPr>
            </w:pPr>
            <w:r w:rsidRPr="00381C53">
              <w:rPr>
                <w:rFonts w:ascii="Garamond" w:hAnsi="Garamond"/>
                <w:szCs w:val="24"/>
              </w:rPr>
              <w:t xml:space="preserve">Apteczka  </w:t>
            </w:r>
          </w:p>
        </w:tc>
      </w:tr>
      <w:tr w:rsidR="00FB24F1" w:rsidRPr="00381C53" w14:paraId="54D95685" w14:textId="77777777" w:rsidTr="000F55ED">
        <w:tc>
          <w:tcPr>
            <w:tcW w:w="9356" w:type="dxa"/>
          </w:tcPr>
          <w:p w14:paraId="1BF659A2" w14:textId="77777777" w:rsidR="00FB24F1" w:rsidRPr="00381C53" w:rsidRDefault="00FB24F1" w:rsidP="00193E72">
            <w:pPr>
              <w:numPr>
                <w:ilvl w:val="1"/>
                <w:numId w:val="39"/>
              </w:numPr>
              <w:spacing w:after="5" w:line="276" w:lineRule="auto"/>
              <w:ind w:hanging="360"/>
              <w:jc w:val="both"/>
              <w:rPr>
                <w:rFonts w:ascii="Garamond" w:hAnsi="Garamond"/>
                <w:szCs w:val="24"/>
              </w:rPr>
            </w:pPr>
            <w:r w:rsidRPr="00381C53">
              <w:rPr>
                <w:rFonts w:ascii="Garamond" w:hAnsi="Garamond"/>
                <w:szCs w:val="24"/>
              </w:rPr>
              <w:t xml:space="preserve">Trójkąt ostrzegawczy oryginalny  </w:t>
            </w:r>
          </w:p>
        </w:tc>
      </w:tr>
      <w:tr w:rsidR="00FB24F1" w:rsidRPr="00381C53" w14:paraId="12188F55" w14:textId="77777777" w:rsidTr="000F55ED">
        <w:tc>
          <w:tcPr>
            <w:tcW w:w="9356" w:type="dxa"/>
          </w:tcPr>
          <w:p w14:paraId="30D90EC6" w14:textId="77777777" w:rsidR="00FB24F1" w:rsidRPr="00381C53" w:rsidRDefault="00FB24F1" w:rsidP="00193E72">
            <w:pPr>
              <w:numPr>
                <w:ilvl w:val="1"/>
                <w:numId w:val="39"/>
              </w:numPr>
              <w:spacing w:after="5" w:line="276" w:lineRule="auto"/>
              <w:ind w:hanging="360"/>
              <w:jc w:val="both"/>
              <w:rPr>
                <w:rFonts w:ascii="Garamond" w:hAnsi="Garamond"/>
                <w:szCs w:val="24"/>
              </w:rPr>
            </w:pPr>
            <w:r w:rsidRPr="00381C53">
              <w:rPr>
                <w:rFonts w:ascii="Garamond" w:hAnsi="Garamond"/>
                <w:szCs w:val="24"/>
              </w:rPr>
              <w:t xml:space="preserve">Lampa ostrzegawcza  </w:t>
            </w:r>
          </w:p>
        </w:tc>
      </w:tr>
      <w:tr w:rsidR="00FB24F1" w:rsidRPr="00381C53" w14:paraId="4579A1B3" w14:textId="77777777" w:rsidTr="000F55ED">
        <w:tc>
          <w:tcPr>
            <w:tcW w:w="9356" w:type="dxa"/>
          </w:tcPr>
          <w:p w14:paraId="533F7BB5" w14:textId="77777777" w:rsidR="00FB24F1" w:rsidRPr="00381C53" w:rsidRDefault="00FB24F1" w:rsidP="00193E72">
            <w:pPr>
              <w:numPr>
                <w:ilvl w:val="1"/>
                <w:numId w:val="39"/>
              </w:numPr>
              <w:spacing w:after="37" w:line="276" w:lineRule="auto"/>
              <w:ind w:hanging="360"/>
              <w:jc w:val="both"/>
              <w:rPr>
                <w:rFonts w:ascii="Garamond" w:hAnsi="Garamond"/>
                <w:szCs w:val="24"/>
              </w:rPr>
            </w:pPr>
            <w:r w:rsidRPr="00381C53">
              <w:rPr>
                <w:rFonts w:ascii="Garamond" w:hAnsi="Garamond"/>
                <w:szCs w:val="24"/>
              </w:rPr>
              <w:t xml:space="preserve">Przewód do pompowania 20m z manometrem  </w:t>
            </w:r>
          </w:p>
        </w:tc>
      </w:tr>
      <w:tr w:rsidR="00FB24F1" w:rsidRPr="00381C53" w14:paraId="53EC1647" w14:textId="77777777" w:rsidTr="000F55ED">
        <w:tc>
          <w:tcPr>
            <w:tcW w:w="9356" w:type="dxa"/>
          </w:tcPr>
          <w:p w14:paraId="663D2CC9" w14:textId="77777777" w:rsidR="00FB24F1" w:rsidRPr="00381C53" w:rsidRDefault="00FB24F1" w:rsidP="00193E72">
            <w:pPr>
              <w:numPr>
                <w:ilvl w:val="1"/>
                <w:numId w:val="39"/>
              </w:numPr>
              <w:spacing w:after="5" w:line="276" w:lineRule="auto"/>
              <w:ind w:hanging="360"/>
              <w:jc w:val="both"/>
              <w:rPr>
                <w:rFonts w:ascii="Garamond" w:hAnsi="Garamond"/>
                <w:szCs w:val="24"/>
              </w:rPr>
            </w:pPr>
            <w:r w:rsidRPr="00381C53">
              <w:rPr>
                <w:rFonts w:ascii="Garamond" w:hAnsi="Garamond"/>
                <w:szCs w:val="24"/>
              </w:rPr>
              <w:t xml:space="preserve">Podnośnik hydrauliczny dostosowany do podwozia  </w:t>
            </w:r>
          </w:p>
        </w:tc>
      </w:tr>
      <w:tr w:rsidR="00FB24F1" w:rsidRPr="00381C53" w14:paraId="08AEB4D9" w14:textId="77777777" w:rsidTr="000F55ED">
        <w:tc>
          <w:tcPr>
            <w:tcW w:w="9356" w:type="dxa"/>
          </w:tcPr>
          <w:p w14:paraId="231F73EB" w14:textId="77777777" w:rsidR="00FB24F1" w:rsidRPr="00381C53" w:rsidRDefault="00FB24F1" w:rsidP="00193E72">
            <w:pPr>
              <w:numPr>
                <w:ilvl w:val="1"/>
                <w:numId w:val="39"/>
              </w:numPr>
              <w:spacing w:after="37" w:line="276" w:lineRule="auto"/>
              <w:ind w:hanging="360"/>
              <w:jc w:val="both"/>
              <w:rPr>
                <w:rFonts w:ascii="Garamond" w:hAnsi="Garamond"/>
                <w:szCs w:val="24"/>
              </w:rPr>
            </w:pPr>
            <w:r w:rsidRPr="00381C53">
              <w:rPr>
                <w:rFonts w:ascii="Garamond" w:hAnsi="Garamond"/>
                <w:szCs w:val="24"/>
              </w:rPr>
              <w:t xml:space="preserve">1 klin pod koła </w:t>
            </w:r>
          </w:p>
        </w:tc>
      </w:tr>
      <w:tr w:rsidR="00FB24F1" w:rsidRPr="00381C53" w14:paraId="4932F0E1" w14:textId="77777777" w:rsidTr="000F55ED">
        <w:tc>
          <w:tcPr>
            <w:tcW w:w="9356" w:type="dxa"/>
          </w:tcPr>
          <w:p w14:paraId="315C9E55" w14:textId="77777777" w:rsidR="00FB24F1" w:rsidRPr="00381C53" w:rsidRDefault="00FB24F1" w:rsidP="00193E72">
            <w:pPr>
              <w:numPr>
                <w:ilvl w:val="1"/>
                <w:numId w:val="39"/>
              </w:numPr>
              <w:spacing w:after="3" w:line="276" w:lineRule="auto"/>
              <w:ind w:hanging="360"/>
              <w:jc w:val="both"/>
              <w:rPr>
                <w:rFonts w:ascii="Garamond" w:hAnsi="Garamond"/>
                <w:szCs w:val="24"/>
              </w:rPr>
            </w:pPr>
            <w:r w:rsidRPr="00381C53">
              <w:rPr>
                <w:rFonts w:ascii="Garamond" w:hAnsi="Garamond"/>
                <w:szCs w:val="24"/>
              </w:rPr>
              <w:t>Gaśnica   10)</w:t>
            </w:r>
            <w:r w:rsidRPr="00381C53">
              <w:rPr>
                <w:rFonts w:ascii="Garamond" w:eastAsia="Arial" w:hAnsi="Garamond"/>
                <w:szCs w:val="24"/>
              </w:rPr>
              <w:t xml:space="preserve"> </w:t>
            </w:r>
            <w:r w:rsidRPr="00381C53">
              <w:rPr>
                <w:rFonts w:ascii="Garamond" w:hAnsi="Garamond"/>
                <w:szCs w:val="24"/>
              </w:rPr>
              <w:t xml:space="preserve">Dywaniki gumowe </w:t>
            </w:r>
          </w:p>
        </w:tc>
      </w:tr>
      <w:tr w:rsidR="00FB24F1" w:rsidRPr="00381C53" w14:paraId="0943769F" w14:textId="77777777" w:rsidTr="000F55ED">
        <w:tc>
          <w:tcPr>
            <w:tcW w:w="9356" w:type="dxa"/>
          </w:tcPr>
          <w:p w14:paraId="424FC4F3" w14:textId="77777777" w:rsidR="00FB24F1" w:rsidRPr="00381C53" w:rsidRDefault="00FB24F1" w:rsidP="00193E72">
            <w:pPr>
              <w:numPr>
                <w:ilvl w:val="0"/>
                <w:numId w:val="41"/>
              </w:numPr>
              <w:spacing w:after="37" w:line="276" w:lineRule="auto"/>
              <w:ind w:hanging="346"/>
              <w:jc w:val="both"/>
              <w:rPr>
                <w:rFonts w:ascii="Garamond" w:hAnsi="Garamond"/>
                <w:szCs w:val="24"/>
              </w:rPr>
            </w:pPr>
            <w:r w:rsidRPr="00381C53">
              <w:rPr>
                <w:rFonts w:ascii="Garamond" w:hAnsi="Garamond"/>
                <w:szCs w:val="24"/>
              </w:rPr>
              <w:t xml:space="preserve">Dokumenty wymagane wraz z pojazdem: </w:t>
            </w:r>
          </w:p>
        </w:tc>
      </w:tr>
      <w:tr w:rsidR="00FB24F1" w:rsidRPr="00381C53" w14:paraId="025DBC9F" w14:textId="77777777" w:rsidTr="000F55ED">
        <w:tc>
          <w:tcPr>
            <w:tcW w:w="9356" w:type="dxa"/>
          </w:tcPr>
          <w:p w14:paraId="7C2A6B27" w14:textId="77777777" w:rsidR="00FB24F1" w:rsidRPr="00381C53" w:rsidRDefault="00FB24F1" w:rsidP="00193E72">
            <w:pPr>
              <w:numPr>
                <w:ilvl w:val="1"/>
                <w:numId w:val="41"/>
              </w:numPr>
              <w:spacing w:after="5" w:line="276" w:lineRule="auto"/>
              <w:ind w:hanging="360"/>
              <w:jc w:val="both"/>
              <w:rPr>
                <w:rFonts w:ascii="Garamond" w:hAnsi="Garamond"/>
                <w:szCs w:val="24"/>
              </w:rPr>
            </w:pPr>
            <w:r w:rsidRPr="00381C53">
              <w:rPr>
                <w:rFonts w:ascii="Garamond" w:hAnsi="Garamond"/>
                <w:szCs w:val="24"/>
              </w:rPr>
              <w:t xml:space="preserve">Książka gwarancyjna </w:t>
            </w:r>
          </w:p>
        </w:tc>
      </w:tr>
      <w:tr w:rsidR="00FB24F1" w:rsidRPr="00381C53" w14:paraId="33EF7DAF" w14:textId="77777777" w:rsidTr="000F55ED">
        <w:tc>
          <w:tcPr>
            <w:tcW w:w="9356" w:type="dxa"/>
          </w:tcPr>
          <w:p w14:paraId="6119C034" w14:textId="77777777" w:rsidR="00FB24F1" w:rsidRPr="00381C53" w:rsidRDefault="00FB24F1" w:rsidP="00193E72">
            <w:pPr>
              <w:numPr>
                <w:ilvl w:val="1"/>
                <w:numId w:val="41"/>
              </w:numPr>
              <w:spacing w:after="37" w:line="276" w:lineRule="auto"/>
              <w:ind w:hanging="360"/>
              <w:jc w:val="both"/>
              <w:rPr>
                <w:rFonts w:ascii="Garamond" w:hAnsi="Garamond"/>
                <w:szCs w:val="24"/>
              </w:rPr>
            </w:pPr>
            <w:r w:rsidRPr="00381C53">
              <w:rPr>
                <w:rFonts w:ascii="Garamond" w:hAnsi="Garamond"/>
                <w:szCs w:val="24"/>
              </w:rPr>
              <w:t xml:space="preserve">Instrukcje obsługi podwozia i zabudowy pojazdu </w:t>
            </w:r>
          </w:p>
        </w:tc>
      </w:tr>
      <w:tr w:rsidR="00FB24F1" w:rsidRPr="00381C53" w14:paraId="1DB7E897" w14:textId="77777777" w:rsidTr="000F55ED">
        <w:tc>
          <w:tcPr>
            <w:tcW w:w="9356" w:type="dxa"/>
          </w:tcPr>
          <w:p w14:paraId="05B5778C" w14:textId="77777777" w:rsidR="00FB24F1" w:rsidRPr="00381C53" w:rsidRDefault="00FB24F1" w:rsidP="00193E72">
            <w:pPr>
              <w:numPr>
                <w:ilvl w:val="1"/>
                <w:numId w:val="41"/>
              </w:numPr>
              <w:spacing w:after="37" w:line="276" w:lineRule="auto"/>
              <w:ind w:hanging="360"/>
              <w:jc w:val="both"/>
              <w:rPr>
                <w:rFonts w:ascii="Garamond" w:hAnsi="Garamond"/>
                <w:szCs w:val="24"/>
              </w:rPr>
            </w:pPr>
            <w:r w:rsidRPr="00381C53">
              <w:rPr>
                <w:rFonts w:ascii="Garamond" w:hAnsi="Garamond"/>
                <w:szCs w:val="24"/>
              </w:rPr>
              <w:t xml:space="preserve">Świadectwo homologacji WE na pojazd kompletny </w:t>
            </w:r>
          </w:p>
        </w:tc>
      </w:tr>
      <w:tr w:rsidR="00FB24F1" w:rsidRPr="00381C53" w14:paraId="68E91C7D" w14:textId="77777777" w:rsidTr="000F55ED">
        <w:tc>
          <w:tcPr>
            <w:tcW w:w="9356" w:type="dxa"/>
          </w:tcPr>
          <w:p w14:paraId="33629B35" w14:textId="77777777" w:rsidR="00FB24F1" w:rsidRPr="00381C53" w:rsidRDefault="00FB24F1" w:rsidP="00193E72">
            <w:pPr>
              <w:numPr>
                <w:ilvl w:val="1"/>
                <w:numId w:val="41"/>
              </w:numPr>
              <w:spacing w:after="1" w:line="276" w:lineRule="auto"/>
              <w:ind w:hanging="360"/>
              <w:jc w:val="both"/>
              <w:rPr>
                <w:rFonts w:ascii="Garamond" w:hAnsi="Garamond"/>
                <w:szCs w:val="24"/>
              </w:rPr>
            </w:pPr>
            <w:r w:rsidRPr="00381C53">
              <w:rPr>
                <w:rFonts w:ascii="Garamond" w:hAnsi="Garamond"/>
                <w:szCs w:val="24"/>
              </w:rPr>
              <w:t>Katalog części zamiennych w formie rysunkowej 5)</w:t>
            </w:r>
            <w:r w:rsidRPr="00381C53">
              <w:rPr>
                <w:rFonts w:ascii="Garamond" w:eastAsia="Arial" w:hAnsi="Garamond"/>
                <w:szCs w:val="24"/>
              </w:rPr>
              <w:t xml:space="preserve"> </w:t>
            </w:r>
            <w:r w:rsidRPr="00381C53">
              <w:rPr>
                <w:rFonts w:ascii="Garamond" w:hAnsi="Garamond"/>
                <w:szCs w:val="24"/>
              </w:rPr>
              <w:t xml:space="preserve">Pozostałe dokumenty wymagane do rejestracji pojazdu. </w:t>
            </w:r>
          </w:p>
        </w:tc>
      </w:tr>
      <w:tr w:rsidR="00FB24F1" w:rsidRPr="00381C53" w14:paraId="05D2FE39" w14:textId="77777777" w:rsidTr="000F55ED">
        <w:tc>
          <w:tcPr>
            <w:tcW w:w="9356" w:type="dxa"/>
          </w:tcPr>
          <w:p w14:paraId="51F6D840" w14:textId="77777777" w:rsidR="00FB24F1" w:rsidRPr="00381C53" w:rsidRDefault="00FB24F1" w:rsidP="00193E72">
            <w:pPr>
              <w:spacing w:line="276" w:lineRule="auto"/>
              <w:rPr>
                <w:rFonts w:ascii="Garamond" w:hAnsi="Garamond"/>
                <w:szCs w:val="24"/>
              </w:rPr>
            </w:pPr>
            <w:r w:rsidRPr="00381C53">
              <w:rPr>
                <w:rFonts w:ascii="Garamond" w:hAnsi="Garamond"/>
                <w:szCs w:val="24"/>
              </w:rPr>
              <w:t xml:space="preserve">  </w:t>
            </w:r>
          </w:p>
        </w:tc>
      </w:tr>
    </w:tbl>
    <w:p w14:paraId="0A6F8490" w14:textId="77777777" w:rsidR="00FB24F1" w:rsidRPr="00381C53" w:rsidRDefault="00FB24F1" w:rsidP="00193E72">
      <w:pPr>
        <w:spacing w:after="0" w:line="276" w:lineRule="auto"/>
        <w:ind w:right="7094"/>
        <w:rPr>
          <w:rFonts w:ascii="Garamond" w:hAnsi="Garamond"/>
          <w:szCs w:val="24"/>
        </w:rPr>
      </w:pPr>
    </w:p>
    <w:p w14:paraId="733D3019" w14:textId="77777777" w:rsidR="00FB24F1" w:rsidRPr="00381C53" w:rsidRDefault="00FB24F1" w:rsidP="00193E72">
      <w:pPr>
        <w:pStyle w:val="Nagwek1"/>
        <w:spacing w:line="276" w:lineRule="auto"/>
        <w:rPr>
          <w:rFonts w:ascii="Garamond" w:hAnsi="Garamond"/>
        </w:rPr>
      </w:pPr>
      <w:r w:rsidRPr="00381C53">
        <w:rPr>
          <w:rFonts w:ascii="Garamond" w:hAnsi="Garamond"/>
        </w:rPr>
        <w:t>Część szósta 6.</w:t>
      </w:r>
    </w:p>
    <w:p w14:paraId="0D6B1A3C" w14:textId="77777777" w:rsidR="00FB24F1" w:rsidRPr="00381C53" w:rsidRDefault="00FB24F1" w:rsidP="00193E72">
      <w:pPr>
        <w:pStyle w:val="Bezodstpw"/>
        <w:spacing w:line="276" w:lineRule="auto"/>
        <w:ind w:left="0" w:firstLine="0"/>
        <w:rPr>
          <w:rFonts w:ascii="Garamond" w:hAnsi="Garamond"/>
        </w:rPr>
      </w:pPr>
    </w:p>
    <w:tbl>
      <w:tblPr>
        <w:tblStyle w:val="TableGrid"/>
        <w:tblW w:w="9185" w:type="dxa"/>
        <w:tblInd w:w="-118" w:type="dxa"/>
        <w:tblCellMar>
          <w:top w:w="14" w:type="dxa"/>
          <w:left w:w="108" w:type="dxa"/>
          <w:right w:w="54" w:type="dxa"/>
        </w:tblCellMar>
        <w:tblLook w:val="04A0" w:firstRow="1" w:lastRow="0" w:firstColumn="1" w:lastColumn="0" w:noHBand="0" w:noVBand="1"/>
      </w:tblPr>
      <w:tblGrid>
        <w:gridCol w:w="9185"/>
      </w:tblGrid>
      <w:tr w:rsidR="00FB24F1" w:rsidRPr="00381C53" w14:paraId="2A1816A8"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60DA19AE" w14:textId="77777777" w:rsidR="00FB24F1" w:rsidRPr="00381C53" w:rsidRDefault="00FB24F1" w:rsidP="00193E72">
            <w:pPr>
              <w:spacing w:line="276" w:lineRule="auto"/>
              <w:rPr>
                <w:rFonts w:ascii="Garamond" w:hAnsi="Garamond"/>
              </w:rPr>
            </w:pPr>
            <w:r w:rsidRPr="00381C53">
              <w:rPr>
                <w:rFonts w:ascii="Garamond" w:hAnsi="Garamond"/>
                <w:b/>
              </w:rPr>
              <w:t xml:space="preserve">Nazwa nadana zamówieniu przez zamawiającego: : Dostawa fabrycznie nowej  zamiatarki ulicznej.  </w:t>
            </w:r>
          </w:p>
        </w:tc>
      </w:tr>
      <w:tr w:rsidR="00FB24F1" w:rsidRPr="00381C53" w14:paraId="5A888203" w14:textId="77777777" w:rsidTr="000F55ED">
        <w:trPr>
          <w:trHeight w:val="329"/>
        </w:trPr>
        <w:tc>
          <w:tcPr>
            <w:tcW w:w="9185" w:type="dxa"/>
            <w:tcBorders>
              <w:top w:val="single" w:sz="4" w:space="0" w:color="000000"/>
              <w:left w:val="single" w:sz="4" w:space="0" w:color="000000"/>
              <w:bottom w:val="single" w:sz="4" w:space="0" w:color="000000"/>
              <w:right w:val="single" w:sz="4" w:space="0" w:color="000000"/>
            </w:tcBorders>
          </w:tcPr>
          <w:p w14:paraId="7929FAD4" w14:textId="77777777" w:rsidR="00FB24F1" w:rsidRPr="00381C53" w:rsidRDefault="00FB24F1" w:rsidP="00193E72">
            <w:pPr>
              <w:spacing w:line="276" w:lineRule="auto"/>
              <w:rPr>
                <w:rFonts w:ascii="Garamond" w:hAnsi="Garamond"/>
              </w:rPr>
            </w:pPr>
            <w:r w:rsidRPr="00381C53">
              <w:rPr>
                <w:rFonts w:ascii="Garamond" w:hAnsi="Garamond"/>
                <w:b/>
              </w:rPr>
              <w:t>Oznaczenie przedmiotu zamówienia wg CPV:  34921100-0 – zamiatarki drogowe</w:t>
            </w:r>
          </w:p>
        </w:tc>
      </w:tr>
      <w:tr w:rsidR="00FB24F1" w:rsidRPr="00381C53" w14:paraId="45A890C9" w14:textId="77777777" w:rsidTr="000F55ED">
        <w:trPr>
          <w:trHeight w:val="406"/>
        </w:trPr>
        <w:tc>
          <w:tcPr>
            <w:tcW w:w="9185" w:type="dxa"/>
            <w:tcBorders>
              <w:top w:val="single" w:sz="4" w:space="0" w:color="000000"/>
              <w:left w:val="single" w:sz="4" w:space="0" w:color="000000"/>
              <w:bottom w:val="single" w:sz="4" w:space="0" w:color="000000"/>
              <w:right w:val="single" w:sz="4" w:space="0" w:color="000000"/>
            </w:tcBorders>
          </w:tcPr>
          <w:p w14:paraId="41F0959D" w14:textId="77777777" w:rsidR="00FB24F1" w:rsidRPr="00381C53" w:rsidRDefault="00FB24F1" w:rsidP="00193E72">
            <w:pPr>
              <w:spacing w:line="276" w:lineRule="auto"/>
              <w:rPr>
                <w:rFonts w:ascii="Garamond" w:hAnsi="Garamond"/>
              </w:rPr>
            </w:pPr>
            <w:r w:rsidRPr="00381C53">
              <w:rPr>
                <w:rFonts w:ascii="Garamond" w:hAnsi="Garamond"/>
                <w:b/>
              </w:rPr>
              <w:t xml:space="preserve">CHARAKTERYSTYKA TECHNICZNA: </w:t>
            </w:r>
          </w:p>
        </w:tc>
      </w:tr>
      <w:tr w:rsidR="00FB24F1" w:rsidRPr="00381C53" w14:paraId="6DE135FD" w14:textId="77777777" w:rsidTr="000F55ED">
        <w:trPr>
          <w:trHeight w:val="367"/>
        </w:trPr>
        <w:tc>
          <w:tcPr>
            <w:tcW w:w="9185" w:type="dxa"/>
            <w:tcBorders>
              <w:top w:val="single" w:sz="4" w:space="0" w:color="000000"/>
              <w:left w:val="single" w:sz="4" w:space="0" w:color="000000"/>
              <w:bottom w:val="single" w:sz="4" w:space="0" w:color="000000"/>
              <w:right w:val="single" w:sz="4" w:space="0" w:color="000000"/>
            </w:tcBorders>
          </w:tcPr>
          <w:p w14:paraId="6EC7464F" w14:textId="77777777" w:rsidR="00FB24F1" w:rsidRPr="00381C53" w:rsidRDefault="00FB24F1" w:rsidP="00193E72">
            <w:pPr>
              <w:spacing w:line="276" w:lineRule="auto"/>
              <w:rPr>
                <w:rFonts w:ascii="Garamond" w:hAnsi="Garamond"/>
              </w:rPr>
            </w:pPr>
            <w:r w:rsidRPr="00381C53">
              <w:rPr>
                <w:rFonts w:ascii="Garamond" w:hAnsi="Garamond"/>
              </w:rPr>
              <w:t xml:space="preserve">Fabrycznie nowa zamiatarka uliczna powinna spełniać następujące wymagania: </w:t>
            </w:r>
          </w:p>
        </w:tc>
      </w:tr>
      <w:tr w:rsidR="00FB24F1" w:rsidRPr="00381C53" w14:paraId="1E2EE115" w14:textId="77777777" w:rsidTr="000F55ED">
        <w:trPr>
          <w:trHeight w:val="646"/>
        </w:trPr>
        <w:tc>
          <w:tcPr>
            <w:tcW w:w="9185" w:type="dxa"/>
            <w:tcBorders>
              <w:top w:val="single" w:sz="4" w:space="0" w:color="000000"/>
              <w:left w:val="single" w:sz="4" w:space="0" w:color="000000"/>
              <w:bottom w:val="single" w:sz="4" w:space="0" w:color="000000"/>
              <w:right w:val="single" w:sz="4" w:space="0" w:color="000000"/>
            </w:tcBorders>
          </w:tcPr>
          <w:p w14:paraId="73E11D53" w14:textId="77777777" w:rsidR="00FB24F1" w:rsidRPr="00381C53" w:rsidRDefault="00FB24F1" w:rsidP="00193E72">
            <w:pPr>
              <w:spacing w:line="276" w:lineRule="auto"/>
              <w:rPr>
                <w:rFonts w:ascii="Garamond" w:hAnsi="Garamond"/>
              </w:rPr>
            </w:pPr>
            <w:r w:rsidRPr="00381C53">
              <w:rPr>
                <w:rFonts w:ascii="Garamond" w:hAnsi="Garamond"/>
              </w:rPr>
              <w:t>Rok produkcji nie starsza niż 2021</w:t>
            </w:r>
          </w:p>
        </w:tc>
      </w:tr>
      <w:tr w:rsidR="00FB24F1" w:rsidRPr="00381C53" w14:paraId="77985F9E" w14:textId="77777777" w:rsidTr="000F55ED">
        <w:trPr>
          <w:trHeight w:val="326"/>
        </w:trPr>
        <w:tc>
          <w:tcPr>
            <w:tcW w:w="9185" w:type="dxa"/>
            <w:tcBorders>
              <w:top w:val="single" w:sz="4" w:space="0" w:color="000000"/>
              <w:left w:val="single" w:sz="4" w:space="0" w:color="000000"/>
              <w:bottom w:val="single" w:sz="4" w:space="0" w:color="000000"/>
              <w:right w:val="single" w:sz="4" w:space="0" w:color="000000"/>
            </w:tcBorders>
          </w:tcPr>
          <w:p w14:paraId="077D93B6" w14:textId="77777777" w:rsidR="00FB24F1" w:rsidRPr="00381C53" w:rsidRDefault="00FB24F1" w:rsidP="00193E72">
            <w:pPr>
              <w:spacing w:line="276" w:lineRule="auto"/>
              <w:rPr>
                <w:rFonts w:ascii="Garamond" w:hAnsi="Garamond"/>
              </w:rPr>
            </w:pPr>
            <w:r w:rsidRPr="00381C53">
              <w:rPr>
                <w:rFonts w:ascii="Garamond" w:hAnsi="Garamond"/>
              </w:rPr>
              <w:t xml:space="preserve">Silnik o mocy pow. 70 KM </w:t>
            </w:r>
          </w:p>
        </w:tc>
      </w:tr>
      <w:tr w:rsidR="00FB24F1" w:rsidRPr="00381C53" w14:paraId="2B9D3BB7" w14:textId="77777777" w:rsidTr="000F55ED">
        <w:trPr>
          <w:trHeight w:val="646"/>
        </w:trPr>
        <w:tc>
          <w:tcPr>
            <w:tcW w:w="9185" w:type="dxa"/>
            <w:tcBorders>
              <w:top w:val="single" w:sz="4" w:space="0" w:color="000000"/>
              <w:left w:val="single" w:sz="4" w:space="0" w:color="000000"/>
              <w:bottom w:val="single" w:sz="4" w:space="0" w:color="000000"/>
              <w:right w:val="single" w:sz="4" w:space="0" w:color="000000"/>
            </w:tcBorders>
          </w:tcPr>
          <w:p w14:paraId="2B991A93" w14:textId="77777777" w:rsidR="00FB24F1" w:rsidRPr="00381C53" w:rsidRDefault="00FB24F1" w:rsidP="00193E72">
            <w:pPr>
              <w:spacing w:line="276" w:lineRule="auto"/>
              <w:rPr>
                <w:rFonts w:ascii="Garamond" w:hAnsi="Garamond"/>
              </w:rPr>
            </w:pPr>
            <w:r w:rsidRPr="00381C53">
              <w:rPr>
                <w:rFonts w:ascii="Garamond" w:hAnsi="Garamond"/>
              </w:rPr>
              <w:t xml:space="preserve">Filtr powietrza z separatorem cyklonowym  </w:t>
            </w:r>
          </w:p>
        </w:tc>
      </w:tr>
      <w:tr w:rsidR="00FB24F1" w:rsidRPr="00381C53" w14:paraId="49B3CCE3" w14:textId="77777777" w:rsidTr="000F55ED">
        <w:trPr>
          <w:trHeight w:val="326"/>
        </w:trPr>
        <w:tc>
          <w:tcPr>
            <w:tcW w:w="9185" w:type="dxa"/>
            <w:tcBorders>
              <w:top w:val="single" w:sz="4" w:space="0" w:color="000000"/>
              <w:left w:val="single" w:sz="4" w:space="0" w:color="000000"/>
              <w:bottom w:val="single" w:sz="4" w:space="0" w:color="000000"/>
              <w:right w:val="single" w:sz="4" w:space="0" w:color="000000"/>
            </w:tcBorders>
          </w:tcPr>
          <w:p w14:paraId="4A08ABCE" w14:textId="77777777" w:rsidR="00FB24F1" w:rsidRPr="00381C53" w:rsidRDefault="00FB24F1" w:rsidP="00193E72">
            <w:pPr>
              <w:spacing w:line="276" w:lineRule="auto"/>
              <w:rPr>
                <w:rFonts w:ascii="Garamond" w:hAnsi="Garamond"/>
              </w:rPr>
            </w:pPr>
            <w:r w:rsidRPr="00381C53">
              <w:rPr>
                <w:rFonts w:ascii="Garamond" w:hAnsi="Garamond"/>
              </w:rPr>
              <w:t xml:space="preserve">Silnik z wyłączeniem awaryjnym: automatycznym wyłączeniem przy zbyt dużej temperaturze wody,  </w:t>
            </w:r>
          </w:p>
        </w:tc>
      </w:tr>
      <w:tr w:rsidR="00FB24F1" w:rsidRPr="00381C53" w14:paraId="3DBB0C73" w14:textId="77777777" w:rsidTr="000F55ED">
        <w:trPr>
          <w:trHeight w:val="406"/>
        </w:trPr>
        <w:tc>
          <w:tcPr>
            <w:tcW w:w="9185" w:type="dxa"/>
            <w:tcBorders>
              <w:top w:val="single" w:sz="4" w:space="0" w:color="000000"/>
              <w:left w:val="single" w:sz="4" w:space="0" w:color="000000"/>
              <w:bottom w:val="single" w:sz="4" w:space="0" w:color="000000"/>
              <w:right w:val="single" w:sz="4" w:space="0" w:color="000000"/>
            </w:tcBorders>
          </w:tcPr>
          <w:p w14:paraId="11C7EC25" w14:textId="77777777" w:rsidR="00FB24F1" w:rsidRPr="00381C53" w:rsidRDefault="00FB24F1" w:rsidP="00193E72">
            <w:pPr>
              <w:spacing w:line="276" w:lineRule="auto"/>
              <w:rPr>
                <w:rFonts w:ascii="Garamond" w:hAnsi="Garamond"/>
              </w:rPr>
            </w:pPr>
            <w:r w:rsidRPr="00381C53">
              <w:rPr>
                <w:rFonts w:ascii="Garamond" w:hAnsi="Garamond"/>
              </w:rPr>
              <w:t xml:space="preserve">Chłodnica oleju: kombinowana chłodnica </w:t>
            </w:r>
            <w:proofErr w:type="spellStart"/>
            <w:r w:rsidRPr="00381C53">
              <w:rPr>
                <w:rFonts w:ascii="Garamond" w:hAnsi="Garamond"/>
              </w:rPr>
              <w:t>wodno</w:t>
            </w:r>
            <w:proofErr w:type="spellEnd"/>
            <w:r w:rsidRPr="00381C53">
              <w:rPr>
                <w:rFonts w:ascii="Garamond" w:hAnsi="Garamond"/>
              </w:rPr>
              <w:t xml:space="preserve"> – olejowa </w:t>
            </w:r>
          </w:p>
        </w:tc>
      </w:tr>
      <w:tr w:rsidR="00FB24F1" w:rsidRPr="00381C53" w14:paraId="7194D8CC" w14:textId="77777777" w:rsidTr="000F55ED">
        <w:trPr>
          <w:trHeight w:val="329"/>
        </w:trPr>
        <w:tc>
          <w:tcPr>
            <w:tcW w:w="9185" w:type="dxa"/>
            <w:tcBorders>
              <w:top w:val="single" w:sz="4" w:space="0" w:color="000000"/>
              <w:left w:val="single" w:sz="4" w:space="0" w:color="000000"/>
              <w:bottom w:val="single" w:sz="4" w:space="0" w:color="000000"/>
              <w:right w:val="single" w:sz="4" w:space="0" w:color="000000"/>
            </w:tcBorders>
          </w:tcPr>
          <w:p w14:paraId="4BD97CC8" w14:textId="77777777" w:rsidR="00FB24F1" w:rsidRPr="00381C53" w:rsidRDefault="00FB24F1" w:rsidP="00193E72">
            <w:pPr>
              <w:spacing w:line="276" w:lineRule="auto"/>
              <w:rPr>
                <w:rFonts w:ascii="Garamond" w:hAnsi="Garamond"/>
              </w:rPr>
            </w:pPr>
            <w:r w:rsidRPr="00381C53">
              <w:rPr>
                <w:rFonts w:ascii="Garamond" w:hAnsi="Garamond"/>
              </w:rPr>
              <w:lastRenderedPageBreak/>
              <w:t xml:space="preserve">Ogumienie 215/75 R 17,5 </w:t>
            </w:r>
          </w:p>
        </w:tc>
      </w:tr>
      <w:tr w:rsidR="00FB24F1" w:rsidRPr="00381C53" w14:paraId="2AD4920D"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764E09A2" w14:textId="77777777" w:rsidR="00FB24F1" w:rsidRPr="00381C53" w:rsidRDefault="00FB24F1" w:rsidP="00193E72">
            <w:pPr>
              <w:spacing w:line="276" w:lineRule="auto"/>
              <w:rPr>
                <w:rFonts w:ascii="Garamond" w:hAnsi="Garamond"/>
              </w:rPr>
            </w:pPr>
            <w:r w:rsidRPr="00381C53">
              <w:rPr>
                <w:rFonts w:ascii="Garamond" w:hAnsi="Garamond"/>
              </w:rPr>
              <w:t xml:space="preserve">Hamulce postojowy działający na tylne koła ,  </w:t>
            </w:r>
          </w:p>
        </w:tc>
      </w:tr>
      <w:tr w:rsidR="00FB24F1" w:rsidRPr="00381C53" w14:paraId="1C92D0FE"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37F3BC7D" w14:textId="77777777" w:rsidR="00FB24F1" w:rsidRPr="00381C53" w:rsidRDefault="00FB24F1" w:rsidP="00193E72">
            <w:pPr>
              <w:spacing w:line="276" w:lineRule="auto"/>
              <w:rPr>
                <w:rFonts w:ascii="Garamond" w:hAnsi="Garamond"/>
              </w:rPr>
            </w:pPr>
            <w:r w:rsidRPr="00381C53">
              <w:rPr>
                <w:rFonts w:ascii="Garamond" w:hAnsi="Garamond"/>
              </w:rPr>
              <w:t xml:space="preserve">Zgrzebła podajnika z łatwo wymienialnymi gumami, zamontowane na trzech gumowych pasach </w:t>
            </w:r>
          </w:p>
        </w:tc>
      </w:tr>
      <w:tr w:rsidR="00FB24F1" w:rsidRPr="00381C53" w14:paraId="0A83E5DA"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476861FC" w14:textId="77777777" w:rsidR="00FB24F1" w:rsidRPr="00381C53" w:rsidRDefault="00FB24F1" w:rsidP="00193E72">
            <w:pPr>
              <w:spacing w:line="276" w:lineRule="auto"/>
              <w:rPr>
                <w:rFonts w:ascii="Garamond" w:hAnsi="Garamond"/>
              </w:rPr>
            </w:pPr>
            <w:r w:rsidRPr="00381C53">
              <w:rPr>
                <w:rFonts w:ascii="Garamond" w:hAnsi="Garamond"/>
              </w:rPr>
              <w:t xml:space="preserve">Taśma transportera gumowa, szerokość  min. 700 mm, prędkość nastawiania stopniowo z kabiny kierowcy </w:t>
            </w:r>
          </w:p>
        </w:tc>
      </w:tr>
      <w:tr w:rsidR="00FB24F1" w:rsidRPr="00381C53" w14:paraId="368864E0"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0115A5DB" w14:textId="77777777" w:rsidR="00FB24F1" w:rsidRPr="00381C53" w:rsidRDefault="00FB24F1" w:rsidP="00193E72">
            <w:pPr>
              <w:spacing w:line="276" w:lineRule="auto"/>
              <w:rPr>
                <w:rFonts w:ascii="Garamond" w:hAnsi="Garamond"/>
              </w:rPr>
            </w:pPr>
            <w:r w:rsidRPr="00381C53">
              <w:rPr>
                <w:rFonts w:ascii="Garamond" w:hAnsi="Garamond"/>
              </w:rPr>
              <w:t xml:space="preserve">Pompa hydrauliczna min. 100 l/min. </w:t>
            </w:r>
          </w:p>
        </w:tc>
      </w:tr>
      <w:tr w:rsidR="00FB24F1" w:rsidRPr="00381C53" w14:paraId="7ED83170"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2992C68F" w14:textId="77777777" w:rsidR="00FB24F1" w:rsidRPr="00381C53" w:rsidRDefault="00FB24F1" w:rsidP="00193E72">
            <w:pPr>
              <w:spacing w:line="276" w:lineRule="auto"/>
              <w:rPr>
                <w:rFonts w:ascii="Garamond" w:hAnsi="Garamond"/>
              </w:rPr>
            </w:pPr>
            <w:r w:rsidRPr="00381C53">
              <w:rPr>
                <w:rFonts w:ascii="Garamond" w:hAnsi="Garamond"/>
              </w:rPr>
              <w:t xml:space="preserve">Pojemność zbiornika oleju hydraulicznego co najmniej 200 l </w:t>
            </w:r>
          </w:p>
        </w:tc>
      </w:tr>
      <w:tr w:rsidR="00FB24F1" w:rsidRPr="00381C53" w14:paraId="250EECD2"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46ED9F8E" w14:textId="77777777" w:rsidR="00FB24F1" w:rsidRPr="00381C53" w:rsidRDefault="00FB24F1" w:rsidP="00193E72">
            <w:pPr>
              <w:spacing w:line="276" w:lineRule="auto"/>
              <w:rPr>
                <w:rFonts w:ascii="Garamond" w:hAnsi="Garamond"/>
              </w:rPr>
            </w:pPr>
            <w:r w:rsidRPr="00381C53">
              <w:rPr>
                <w:rFonts w:ascii="Garamond" w:hAnsi="Garamond"/>
              </w:rPr>
              <w:t xml:space="preserve">Automatyczna regulacja nacisku szczotek dla szczotek bocznych i szczotki walcowej,  </w:t>
            </w:r>
          </w:p>
        </w:tc>
      </w:tr>
      <w:tr w:rsidR="00FB24F1" w:rsidRPr="00381C53" w14:paraId="3A4BB336"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489FECC9" w14:textId="77777777" w:rsidR="00FB24F1" w:rsidRPr="00381C53" w:rsidRDefault="00FB24F1" w:rsidP="00193E72">
            <w:pPr>
              <w:spacing w:line="276" w:lineRule="auto"/>
              <w:rPr>
                <w:rFonts w:ascii="Garamond" w:hAnsi="Garamond"/>
              </w:rPr>
            </w:pPr>
            <w:r w:rsidRPr="00381C53">
              <w:rPr>
                <w:rFonts w:ascii="Garamond" w:hAnsi="Garamond"/>
              </w:rPr>
              <w:t xml:space="preserve">Sterowanie elektrycznie z kabiny kierowcy </w:t>
            </w:r>
          </w:p>
        </w:tc>
      </w:tr>
      <w:tr w:rsidR="00FB24F1" w:rsidRPr="00381C53" w14:paraId="41E2E004"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0526F071" w14:textId="77777777" w:rsidR="00FB24F1" w:rsidRPr="00381C53" w:rsidRDefault="00FB24F1" w:rsidP="00193E72">
            <w:pPr>
              <w:spacing w:line="276" w:lineRule="auto"/>
              <w:rPr>
                <w:rFonts w:ascii="Garamond" w:hAnsi="Garamond"/>
              </w:rPr>
            </w:pPr>
            <w:r w:rsidRPr="00381C53">
              <w:rPr>
                <w:rFonts w:ascii="Garamond" w:hAnsi="Garamond"/>
              </w:rPr>
              <w:t xml:space="preserve">Pojemność zbiornika wody co najmniej. 1 100 l </w:t>
            </w:r>
          </w:p>
        </w:tc>
      </w:tr>
      <w:tr w:rsidR="00FB24F1" w:rsidRPr="00381C53" w14:paraId="4594F830"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37B8BF70" w14:textId="77777777" w:rsidR="00FB24F1" w:rsidRPr="00381C53" w:rsidRDefault="00FB24F1" w:rsidP="00193E72">
            <w:pPr>
              <w:spacing w:line="276" w:lineRule="auto"/>
              <w:rPr>
                <w:rFonts w:ascii="Garamond" w:hAnsi="Garamond"/>
              </w:rPr>
            </w:pPr>
            <w:r w:rsidRPr="00381C53">
              <w:rPr>
                <w:rFonts w:ascii="Garamond" w:hAnsi="Garamond"/>
              </w:rPr>
              <w:t xml:space="preserve">Pompa wodna – 1 sztuka </w:t>
            </w:r>
          </w:p>
        </w:tc>
      </w:tr>
      <w:tr w:rsidR="00FB24F1" w:rsidRPr="00381C53" w14:paraId="12ADEE56"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7F0234BB" w14:textId="77777777" w:rsidR="00FB24F1" w:rsidRPr="00381C53" w:rsidRDefault="00FB24F1" w:rsidP="00193E72">
            <w:pPr>
              <w:spacing w:line="276" w:lineRule="auto"/>
              <w:rPr>
                <w:rFonts w:ascii="Garamond" w:hAnsi="Garamond"/>
              </w:rPr>
            </w:pPr>
            <w:r w:rsidRPr="00381C53">
              <w:rPr>
                <w:rFonts w:ascii="Garamond" w:hAnsi="Garamond"/>
              </w:rPr>
              <w:t xml:space="preserve">Zbiornik paliwa o pojemności co najmniej 60 l </w:t>
            </w:r>
          </w:p>
        </w:tc>
      </w:tr>
      <w:tr w:rsidR="00FB24F1" w:rsidRPr="00381C53" w14:paraId="64C4431A"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359D0B38" w14:textId="77777777" w:rsidR="00FB24F1" w:rsidRPr="00381C53" w:rsidRDefault="00FB24F1" w:rsidP="00193E72">
            <w:pPr>
              <w:spacing w:line="276" w:lineRule="auto"/>
              <w:rPr>
                <w:rFonts w:ascii="Garamond" w:hAnsi="Garamond"/>
              </w:rPr>
            </w:pPr>
            <w:r w:rsidRPr="00381C53">
              <w:rPr>
                <w:rFonts w:ascii="Garamond" w:hAnsi="Garamond"/>
              </w:rPr>
              <w:t xml:space="preserve">Prędkość zamiatania w zakresie od 1 km do 25 km/h </w:t>
            </w:r>
          </w:p>
        </w:tc>
      </w:tr>
      <w:tr w:rsidR="00FB24F1" w:rsidRPr="00381C53" w14:paraId="6DDFF723"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584F1B87" w14:textId="77777777" w:rsidR="00FB24F1" w:rsidRPr="00381C53" w:rsidRDefault="00FB24F1" w:rsidP="00193E72">
            <w:pPr>
              <w:spacing w:line="276" w:lineRule="auto"/>
              <w:rPr>
                <w:rFonts w:ascii="Garamond" w:hAnsi="Garamond"/>
              </w:rPr>
            </w:pPr>
            <w:r w:rsidRPr="00381C53">
              <w:rPr>
                <w:rFonts w:ascii="Garamond" w:hAnsi="Garamond"/>
              </w:rPr>
              <w:t>Pojemność zbiornika zbierającego na nie mniejsza  niż 1,5m</w:t>
            </w:r>
            <w:r w:rsidRPr="00381C53">
              <w:rPr>
                <w:rFonts w:ascii="Garamond" w:hAnsi="Garamond"/>
                <w:vertAlign w:val="superscript"/>
              </w:rPr>
              <w:t>3</w:t>
            </w:r>
            <w:r w:rsidRPr="00381C53">
              <w:rPr>
                <w:rFonts w:ascii="Garamond" w:hAnsi="Garamond"/>
              </w:rPr>
              <w:t xml:space="preserve"> </w:t>
            </w:r>
          </w:p>
        </w:tc>
      </w:tr>
      <w:tr w:rsidR="00FB24F1" w:rsidRPr="00381C53" w14:paraId="0A2AA14C"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4418E589" w14:textId="77777777" w:rsidR="00FB24F1" w:rsidRPr="00381C53" w:rsidRDefault="00FB24F1" w:rsidP="00193E72">
            <w:pPr>
              <w:spacing w:line="276" w:lineRule="auto"/>
              <w:rPr>
                <w:rFonts w:ascii="Garamond" w:hAnsi="Garamond"/>
              </w:rPr>
            </w:pPr>
            <w:r w:rsidRPr="00381C53">
              <w:rPr>
                <w:rFonts w:ascii="Garamond" w:hAnsi="Garamond"/>
                <w:b/>
                <w:u w:val="single" w:color="000000"/>
              </w:rPr>
              <w:t>Wymiary zamiatarki:</w:t>
            </w:r>
            <w:r w:rsidRPr="00381C53">
              <w:rPr>
                <w:rFonts w:ascii="Garamond" w:hAnsi="Garamond"/>
                <w:b/>
              </w:rPr>
              <w:t xml:space="preserve">  </w:t>
            </w:r>
          </w:p>
        </w:tc>
      </w:tr>
      <w:tr w:rsidR="00FB24F1" w:rsidRPr="00381C53" w14:paraId="1BCBE7EE"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207AA300" w14:textId="77777777" w:rsidR="00FB24F1" w:rsidRPr="00381C53" w:rsidRDefault="00FB24F1" w:rsidP="00193E72">
            <w:pPr>
              <w:spacing w:line="276" w:lineRule="auto"/>
              <w:rPr>
                <w:rFonts w:ascii="Garamond" w:hAnsi="Garamond"/>
              </w:rPr>
            </w:pPr>
            <w:r w:rsidRPr="00381C53">
              <w:rPr>
                <w:rFonts w:ascii="Garamond" w:hAnsi="Garamond"/>
              </w:rPr>
              <w:t xml:space="preserve">Szerokość zamiatania  max. 3000 mm </w:t>
            </w:r>
          </w:p>
        </w:tc>
      </w:tr>
      <w:tr w:rsidR="00FB24F1" w:rsidRPr="00381C53" w14:paraId="62B7A861"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788D6063" w14:textId="77777777" w:rsidR="00FB24F1" w:rsidRPr="00381C53" w:rsidRDefault="00FB24F1" w:rsidP="00193E72">
            <w:pPr>
              <w:spacing w:line="276" w:lineRule="auto"/>
              <w:rPr>
                <w:rFonts w:ascii="Garamond" w:hAnsi="Garamond"/>
              </w:rPr>
            </w:pPr>
            <w:r w:rsidRPr="00381C53">
              <w:rPr>
                <w:rFonts w:ascii="Garamond" w:hAnsi="Garamond"/>
              </w:rPr>
              <w:t xml:space="preserve">Długość nie większa niż  6660 mm  </w:t>
            </w:r>
          </w:p>
        </w:tc>
      </w:tr>
      <w:tr w:rsidR="00FB24F1" w:rsidRPr="00381C53" w14:paraId="780C179F"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3AC3792A" w14:textId="77777777" w:rsidR="00FB24F1" w:rsidRPr="00381C53" w:rsidRDefault="00FB24F1" w:rsidP="00193E72">
            <w:pPr>
              <w:spacing w:line="276" w:lineRule="auto"/>
              <w:rPr>
                <w:rFonts w:ascii="Garamond" w:hAnsi="Garamond"/>
              </w:rPr>
            </w:pPr>
            <w:r w:rsidRPr="00381C53">
              <w:rPr>
                <w:rFonts w:ascii="Garamond" w:hAnsi="Garamond"/>
              </w:rPr>
              <w:t xml:space="preserve">Szerokość ( bez szczotek ) nie większa niż 2260 mm </w:t>
            </w:r>
          </w:p>
        </w:tc>
      </w:tr>
      <w:tr w:rsidR="00FB24F1" w:rsidRPr="00381C53" w14:paraId="452CD930"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02F32707" w14:textId="77777777" w:rsidR="00FB24F1" w:rsidRPr="00381C53" w:rsidRDefault="00FB24F1" w:rsidP="00193E72">
            <w:pPr>
              <w:spacing w:line="276" w:lineRule="auto"/>
              <w:rPr>
                <w:rFonts w:ascii="Garamond" w:hAnsi="Garamond"/>
              </w:rPr>
            </w:pPr>
            <w:r w:rsidRPr="00381C53">
              <w:rPr>
                <w:rFonts w:ascii="Garamond" w:hAnsi="Garamond"/>
              </w:rPr>
              <w:t xml:space="preserve">Wysokość nie większa niż 3550 mm </w:t>
            </w:r>
          </w:p>
        </w:tc>
      </w:tr>
      <w:tr w:rsidR="00FB24F1" w:rsidRPr="00381C53" w14:paraId="3BE069D3"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6494CF45" w14:textId="77777777" w:rsidR="00FB24F1" w:rsidRPr="00381C53" w:rsidRDefault="00FB24F1" w:rsidP="00193E72">
            <w:pPr>
              <w:spacing w:line="276" w:lineRule="auto"/>
              <w:rPr>
                <w:rFonts w:ascii="Garamond" w:hAnsi="Garamond"/>
              </w:rPr>
            </w:pPr>
            <w:r w:rsidRPr="00381C53">
              <w:rPr>
                <w:rFonts w:ascii="Garamond" w:hAnsi="Garamond"/>
              </w:rPr>
              <w:t xml:space="preserve"> </w:t>
            </w:r>
          </w:p>
        </w:tc>
      </w:tr>
      <w:tr w:rsidR="00FB24F1" w:rsidRPr="00381C53" w14:paraId="1C97F365"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2B48A2BD" w14:textId="77777777" w:rsidR="00FB24F1" w:rsidRPr="00381C53" w:rsidRDefault="00FB24F1" w:rsidP="00193E72">
            <w:pPr>
              <w:spacing w:line="276" w:lineRule="auto"/>
              <w:rPr>
                <w:rFonts w:ascii="Garamond" w:hAnsi="Garamond"/>
              </w:rPr>
            </w:pPr>
            <w:r w:rsidRPr="00381C53">
              <w:rPr>
                <w:rFonts w:ascii="Garamond" w:hAnsi="Garamond"/>
                <w:b/>
                <w:u w:val="single" w:color="000000"/>
              </w:rPr>
              <w:t>Wyposażenie:</w:t>
            </w:r>
            <w:r w:rsidRPr="00381C53">
              <w:rPr>
                <w:rFonts w:ascii="Garamond" w:hAnsi="Garamond"/>
                <w:b/>
              </w:rPr>
              <w:t xml:space="preserve">  </w:t>
            </w:r>
            <w:r w:rsidRPr="00381C53">
              <w:rPr>
                <w:rFonts w:ascii="Garamond" w:eastAsia="Calibri" w:hAnsi="Garamond" w:cs="Calibri"/>
              </w:rPr>
              <w:t xml:space="preserve"> </w:t>
            </w:r>
          </w:p>
        </w:tc>
      </w:tr>
      <w:tr w:rsidR="00FB24F1" w:rsidRPr="00381C53" w14:paraId="075AAD42"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0C612F27" w14:textId="77777777" w:rsidR="00FB24F1" w:rsidRPr="00381C53" w:rsidRDefault="00FB24F1" w:rsidP="00193E72">
            <w:pPr>
              <w:spacing w:line="276" w:lineRule="auto"/>
              <w:rPr>
                <w:rFonts w:ascii="Garamond" w:hAnsi="Garamond"/>
              </w:rPr>
            </w:pPr>
            <w:r w:rsidRPr="00381C53">
              <w:rPr>
                <w:rFonts w:ascii="Garamond" w:hAnsi="Garamond"/>
              </w:rPr>
              <w:t xml:space="preserve">Kamera tylna </w:t>
            </w:r>
          </w:p>
        </w:tc>
      </w:tr>
      <w:tr w:rsidR="00FB24F1" w:rsidRPr="00381C53" w14:paraId="18D8961B"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3CB57865" w14:textId="77777777" w:rsidR="00FB24F1" w:rsidRPr="00381C53" w:rsidRDefault="00FB24F1" w:rsidP="00193E72">
            <w:pPr>
              <w:spacing w:line="276" w:lineRule="auto"/>
              <w:rPr>
                <w:rFonts w:ascii="Garamond" w:hAnsi="Garamond"/>
              </w:rPr>
            </w:pPr>
            <w:r w:rsidRPr="00381C53">
              <w:rPr>
                <w:rFonts w:ascii="Garamond" w:hAnsi="Garamond"/>
              </w:rPr>
              <w:t xml:space="preserve">Centralny system smarowania </w:t>
            </w:r>
          </w:p>
        </w:tc>
      </w:tr>
      <w:tr w:rsidR="00FB24F1" w:rsidRPr="00381C53" w14:paraId="42C8435C"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4803545D" w14:textId="77777777" w:rsidR="00FB24F1" w:rsidRPr="00381C53" w:rsidRDefault="00FB24F1" w:rsidP="00193E72">
            <w:pPr>
              <w:spacing w:line="276" w:lineRule="auto"/>
              <w:rPr>
                <w:rFonts w:ascii="Garamond" w:hAnsi="Garamond"/>
              </w:rPr>
            </w:pPr>
            <w:r w:rsidRPr="00381C53">
              <w:rPr>
                <w:rFonts w:ascii="Garamond" w:hAnsi="Garamond"/>
              </w:rPr>
              <w:t xml:space="preserve">Drapak hydrauliczny </w:t>
            </w:r>
            <w:proofErr w:type="spellStart"/>
            <w:r w:rsidRPr="00381C53">
              <w:rPr>
                <w:rFonts w:ascii="Garamond" w:hAnsi="Garamond"/>
              </w:rPr>
              <w:t>przykrawężnikowy</w:t>
            </w:r>
            <w:proofErr w:type="spellEnd"/>
            <w:r w:rsidRPr="00381C53">
              <w:rPr>
                <w:rFonts w:ascii="Garamond" w:hAnsi="Garamond"/>
              </w:rPr>
              <w:t xml:space="preserve"> </w:t>
            </w:r>
          </w:p>
        </w:tc>
      </w:tr>
      <w:tr w:rsidR="00FB24F1" w:rsidRPr="00381C53" w14:paraId="2D19F47B"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17CCF684" w14:textId="77777777" w:rsidR="00FB24F1" w:rsidRPr="00381C53" w:rsidRDefault="00FB24F1" w:rsidP="00193E72">
            <w:pPr>
              <w:spacing w:line="276" w:lineRule="auto"/>
              <w:rPr>
                <w:rFonts w:ascii="Garamond" w:hAnsi="Garamond"/>
              </w:rPr>
            </w:pPr>
            <w:r w:rsidRPr="00381C53">
              <w:rPr>
                <w:rFonts w:ascii="Garamond" w:hAnsi="Garamond"/>
              </w:rPr>
              <w:t xml:space="preserve">Skrętny dyszel </w:t>
            </w:r>
          </w:p>
        </w:tc>
      </w:tr>
      <w:tr w:rsidR="00FB24F1" w:rsidRPr="00381C53" w14:paraId="3503CCC5"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57C4D3F2" w14:textId="77777777" w:rsidR="00FB24F1" w:rsidRPr="00381C53" w:rsidRDefault="00FB24F1" w:rsidP="00193E72">
            <w:pPr>
              <w:spacing w:line="276" w:lineRule="auto"/>
              <w:rPr>
                <w:rFonts w:ascii="Garamond" w:hAnsi="Garamond"/>
              </w:rPr>
            </w:pPr>
            <w:r w:rsidRPr="00381C53">
              <w:rPr>
                <w:rFonts w:ascii="Garamond" w:hAnsi="Garamond"/>
              </w:rPr>
              <w:t xml:space="preserve">Hydrauliczne pochylenie szczotki prawej </w:t>
            </w:r>
          </w:p>
        </w:tc>
      </w:tr>
      <w:tr w:rsidR="00FB24F1" w:rsidRPr="00381C53" w14:paraId="6679C7B5"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6DD383F2" w14:textId="77777777" w:rsidR="00FB24F1" w:rsidRPr="00381C53" w:rsidRDefault="00FB24F1" w:rsidP="00193E72">
            <w:pPr>
              <w:spacing w:line="276" w:lineRule="auto"/>
              <w:rPr>
                <w:rFonts w:ascii="Garamond" w:hAnsi="Garamond"/>
              </w:rPr>
            </w:pPr>
            <w:r w:rsidRPr="00381C53">
              <w:rPr>
                <w:rFonts w:ascii="Garamond" w:hAnsi="Garamond"/>
              </w:rPr>
              <w:t xml:space="preserve">Hydrauliczna pompa wodna </w:t>
            </w:r>
          </w:p>
        </w:tc>
      </w:tr>
      <w:tr w:rsidR="00FB24F1" w:rsidRPr="00381C53" w14:paraId="426B9BBF"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68EF6110" w14:textId="77777777" w:rsidR="00FB24F1" w:rsidRPr="00381C53" w:rsidRDefault="00FB24F1" w:rsidP="00193E72">
            <w:pPr>
              <w:spacing w:line="276" w:lineRule="auto"/>
              <w:rPr>
                <w:rFonts w:ascii="Garamond" w:hAnsi="Garamond"/>
              </w:rPr>
            </w:pPr>
            <w:r w:rsidRPr="00381C53">
              <w:rPr>
                <w:rFonts w:ascii="Garamond" w:hAnsi="Garamond"/>
              </w:rPr>
              <w:t xml:space="preserve">Zdalne sterowanie - pilot bezprzewodowy </w:t>
            </w:r>
          </w:p>
        </w:tc>
      </w:tr>
      <w:tr w:rsidR="00FB24F1" w:rsidRPr="00381C53" w14:paraId="5EFF5F9E"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3542CEAC" w14:textId="77777777" w:rsidR="00FB24F1" w:rsidRPr="00381C53" w:rsidRDefault="00FB24F1" w:rsidP="00193E72">
            <w:pPr>
              <w:spacing w:line="276" w:lineRule="auto"/>
              <w:rPr>
                <w:rFonts w:ascii="Garamond" w:hAnsi="Garamond"/>
              </w:rPr>
            </w:pPr>
            <w:r w:rsidRPr="00381C53">
              <w:rPr>
                <w:rFonts w:ascii="Garamond" w:hAnsi="Garamond"/>
              </w:rPr>
              <w:t xml:space="preserve">Szczotki boczne z wkładem z drutem płaskim z szybko wymienialnych kaset  </w:t>
            </w:r>
          </w:p>
        </w:tc>
      </w:tr>
      <w:tr w:rsidR="00FB24F1" w:rsidRPr="00381C53" w14:paraId="6859662B"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06042704" w14:textId="77777777" w:rsidR="00FB24F1" w:rsidRPr="00381C53" w:rsidRDefault="00FB24F1" w:rsidP="00193E72">
            <w:pPr>
              <w:spacing w:line="276" w:lineRule="auto"/>
              <w:rPr>
                <w:rFonts w:ascii="Garamond" w:hAnsi="Garamond"/>
              </w:rPr>
            </w:pPr>
            <w:r w:rsidRPr="00381C53">
              <w:rPr>
                <w:rFonts w:ascii="Garamond" w:hAnsi="Garamond"/>
              </w:rPr>
              <w:t xml:space="preserve">Hamulce główne pneumatyczne </w:t>
            </w:r>
          </w:p>
        </w:tc>
      </w:tr>
      <w:tr w:rsidR="00FB24F1" w:rsidRPr="00381C53" w14:paraId="5B0064A7"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48B175C8" w14:textId="77777777" w:rsidR="00FB24F1" w:rsidRPr="00381C53" w:rsidRDefault="00FB24F1" w:rsidP="00193E72">
            <w:pPr>
              <w:spacing w:line="276" w:lineRule="auto"/>
              <w:rPr>
                <w:rFonts w:ascii="Garamond" w:hAnsi="Garamond"/>
              </w:rPr>
            </w:pPr>
            <w:r w:rsidRPr="00381C53">
              <w:rPr>
                <w:rFonts w:ascii="Garamond" w:hAnsi="Garamond"/>
              </w:rPr>
              <w:t xml:space="preserve">  </w:t>
            </w:r>
          </w:p>
        </w:tc>
      </w:tr>
      <w:tr w:rsidR="00FB24F1" w:rsidRPr="00381C53" w14:paraId="7278978C"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39224332" w14:textId="77777777" w:rsidR="00FB24F1" w:rsidRPr="00381C53" w:rsidRDefault="00FB24F1" w:rsidP="00193E72">
            <w:pPr>
              <w:spacing w:line="276" w:lineRule="auto"/>
              <w:rPr>
                <w:rFonts w:ascii="Garamond" w:hAnsi="Garamond"/>
              </w:rPr>
            </w:pPr>
            <w:r w:rsidRPr="00381C53">
              <w:rPr>
                <w:rFonts w:ascii="Garamond" w:hAnsi="Garamond"/>
              </w:rPr>
              <w:t xml:space="preserve">Wykonawca przeszkoli operatora maszyny Zamawiającego w zakresie obsługi i eksploatacji zamiatarki w dniu dostawy przedmiotu zamówienia. </w:t>
            </w:r>
          </w:p>
        </w:tc>
      </w:tr>
      <w:tr w:rsidR="00FB24F1" w:rsidRPr="00381C53" w14:paraId="127139F6"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175AD384" w14:textId="77777777" w:rsidR="00FB24F1" w:rsidRPr="00381C53" w:rsidRDefault="00FB24F1" w:rsidP="00193E72">
            <w:pPr>
              <w:spacing w:line="276" w:lineRule="auto"/>
              <w:rPr>
                <w:rFonts w:ascii="Garamond" w:hAnsi="Garamond"/>
              </w:rPr>
            </w:pPr>
            <w:r w:rsidRPr="00381C53">
              <w:rPr>
                <w:rFonts w:ascii="Garamond" w:hAnsi="Garamond"/>
                <w:b/>
              </w:rPr>
              <w:t xml:space="preserve"> </w:t>
            </w:r>
          </w:p>
        </w:tc>
      </w:tr>
      <w:tr w:rsidR="00FB24F1" w:rsidRPr="00381C53" w14:paraId="6F83ACE8"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1CC93F07" w14:textId="77777777" w:rsidR="00FB24F1" w:rsidRPr="00381C53" w:rsidRDefault="00FB24F1" w:rsidP="00193E72">
            <w:pPr>
              <w:spacing w:line="276" w:lineRule="auto"/>
              <w:rPr>
                <w:rFonts w:ascii="Garamond" w:hAnsi="Garamond"/>
              </w:rPr>
            </w:pPr>
            <w:r w:rsidRPr="00381C53">
              <w:rPr>
                <w:rFonts w:ascii="Garamond" w:hAnsi="Garamond"/>
                <w:b/>
              </w:rPr>
              <w:t xml:space="preserve">INNE WYMAGANIA :  </w:t>
            </w:r>
          </w:p>
        </w:tc>
      </w:tr>
      <w:tr w:rsidR="00FB24F1" w:rsidRPr="00381C53" w14:paraId="2993D685"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298D376B" w14:textId="77777777" w:rsidR="00FB24F1" w:rsidRPr="00381C53" w:rsidRDefault="00FB24F1" w:rsidP="00193E72">
            <w:pPr>
              <w:spacing w:line="276" w:lineRule="auto"/>
              <w:rPr>
                <w:rFonts w:ascii="Garamond" w:hAnsi="Garamond"/>
              </w:rPr>
            </w:pPr>
            <w:r w:rsidRPr="00381C53">
              <w:rPr>
                <w:rFonts w:ascii="Garamond" w:hAnsi="Garamond"/>
              </w:rPr>
              <w:t xml:space="preserve">Gwarancja min. 24 miesiące, </w:t>
            </w:r>
          </w:p>
        </w:tc>
      </w:tr>
      <w:tr w:rsidR="00FB24F1" w:rsidRPr="00381C53" w14:paraId="43FF4945"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27996D35" w14:textId="77777777" w:rsidR="00FB24F1" w:rsidRPr="00381C53" w:rsidRDefault="00FB24F1" w:rsidP="00193E72">
            <w:pPr>
              <w:spacing w:line="276" w:lineRule="auto"/>
              <w:rPr>
                <w:rFonts w:ascii="Garamond" w:hAnsi="Garamond"/>
              </w:rPr>
            </w:pPr>
            <w:r w:rsidRPr="00381C53">
              <w:rPr>
                <w:rFonts w:ascii="Garamond" w:hAnsi="Garamond"/>
              </w:rPr>
              <w:t xml:space="preserve">Serwis realizowany przez producenta maszyny, </w:t>
            </w:r>
          </w:p>
        </w:tc>
      </w:tr>
      <w:tr w:rsidR="00FB24F1" w:rsidRPr="00381C53" w14:paraId="35AFC6DC"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33AAACB1" w14:textId="77777777" w:rsidR="00FB24F1" w:rsidRPr="00381C53" w:rsidRDefault="00FB24F1" w:rsidP="00193E72">
            <w:pPr>
              <w:spacing w:line="276" w:lineRule="auto"/>
              <w:rPr>
                <w:rFonts w:ascii="Garamond" w:hAnsi="Garamond"/>
              </w:rPr>
            </w:pPr>
            <w:r w:rsidRPr="00381C53">
              <w:rPr>
                <w:rFonts w:ascii="Garamond" w:hAnsi="Garamond"/>
              </w:rPr>
              <w:lastRenderedPageBreak/>
              <w:t>Czas reakcji serwisu 48 h z wyjątkiem dni ustawowo wolnych od pracy. Reakcja oznacza przyjazd serwisu do miejsca gdzie znajduje się maszyna tj. Gmina Staroźreby.</w:t>
            </w:r>
          </w:p>
        </w:tc>
      </w:tr>
      <w:tr w:rsidR="00FB24F1" w:rsidRPr="00381C53" w14:paraId="6F2D8030"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336CC77B" w14:textId="77777777" w:rsidR="00FB24F1" w:rsidRPr="00381C53" w:rsidRDefault="00FB24F1" w:rsidP="00193E72">
            <w:pPr>
              <w:spacing w:line="276" w:lineRule="auto"/>
              <w:rPr>
                <w:rFonts w:ascii="Garamond" w:hAnsi="Garamond"/>
              </w:rPr>
            </w:pPr>
            <w:r w:rsidRPr="00381C53">
              <w:rPr>
                <w:rFonts w:ascii="Garamond" w:hAnsi="Garamond"/>
              </w:rPr>
              <w:t xml:space="preserve">Szkolenie dla pracowników w zakresie eksploatacji i obsługi codziennej maszyny, </w:t>
            </w:r>
          </w:p>
        </w:tc>
      </w:tr>
      <w:tr w:rsidR="00FB24F1" w:rsidRPr="00381C53" w14:paraId="528A974B"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3F9BAEB8" w14:textId="77777777" w:rsidR="00FB24F1" w:rsidRPr="00381C53" w:rsidRDefault="00FB24F1" w:rsidP="00193E72">
            <w:pPr>
              <w:spacing w:line="276" w:lineRule="auto"/>
              <w:rPr>
                <w:rFonts w:ascii="Garamond" w:hAnsi="Garamond"/>
              </w:rPr>
            </w:pPr>
            <w:r w:rsidRPr="00381C53">
              <w:rPr>
                <w:rFonts w:ascii="Garamond" w:hAnsi="Garamond"/>
              </w:rPr>
              <w:t xml:space="preserve">Świadectwo zgodności CE </w:t>
            </w:r>
          </w:p>
        </w:tc>
      </w:tr>
      <w:tr w:rsidR="00FB24F1" w:rsidRPr="00381C53" w14:paraId="508B9BE5"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29DAF8E8" w14:textId="77777777" w:rsidR="00FB24F1" w:rsidRPr="00381C53" w:rsidRDefault="00FB24F1" w:rsidP="00193E72">
            <w:pPr>
              <w:spacing w:line="276" w:lineRule="auto"/>
              <w:rPr>
                <w:rFonts w:ascii="Garamond" w:hAnsi="Garamond"/>
              </w:rPr>
            </w:pPr>
            <w:r w:rsidRPr="00381C53">
              <w:rPr>
                <w:rFonts w:ascii="Garamond" w:hAnsi="Garamond"/>
              </w:rPr>
              <w:t xml:space="preserve">Katalog części zamiennych w języku polskim, </w:t>
            </w:r>
          </w:p>
        </w:tc>
      </w:tr>
      <w:tr w:rsidR="00FB24F1" w:rsidRPr="00381C53" w14:paraId="70D7A87B"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16E88233" w14:textId="77777777" w:rsidR="00FB24F1" w:rsidRPr="00381C53" w:rsidRDefault="00FB24F1" w:rsidP="00193E72">
            <w:pPr>
              <w:spacing w:line="276" w:lineRule="auto"/>
              <w:rPr>
                <w:rFonts w:ascii="Garamond" w:hAnsi="Garamond"/>
              </w:rPr>
            </w:pPr>
            <w:r w:rsidRPr="00381C53">
              <w:rPr>
                <w:rFonts w:ascii="Garamond" w:hAnsi="Garamond"/>
              </w:rPr>
              <w:t xml:space="preserve">Karta gwarancyjna i serwisowa, </w:t>
            </w:r>
          </w:p>
        </w:tc>
      </w:tr>
      <w:tr w:rsidR="00FB24F1" w:rsidRPr="00381C53" w14:paraId="44240402"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1C675B3D" w14:textId="77777777" w:rsidR="00FB24F1" w:rsidRPr="00381C53" w:rsidRDefault="00FB24F1" w:rsidP="00193E72">
            <w:pPr>
              <w:spacing w:line="276" w:lineRule="auto"/>
              <w:rPr>
                <w:rFonts w:ascii="Garamond" w:hAnsi="Garamond"/>
              </w:rPr>
            </w:pPr>
            <w:r w:rsidRPr="00381C53">
              <w:rPr>
                <w:rFonts w:ascii="Garamond" w:hAnsi="Garamond"/>
              </w:rPr>
              <w:t xml:space="preserve">Instrukcja obsługi maszyny w języku polskim, </w:t>
            </w:r>
          </w:p>
        </w:tc>
      </w:tr>
      <w:tr w:rsidR="00FB24F1" w:rsidRPr="00381C53" w14:paraId="75BA1EFE" w14:textId="77777777" w:rsidTr="000F55ED">
        <w:trPr>
          <w:trHeight w:val="327"/>
        </w:trPr>
        <w:tc>
          <w:tcPr>
            <w:tcW w:w="9185" w:type="dxa"/>
            <w:tcBorders>
              <w:top w:val="single" w:sz="4" w:space="0" w:color="000000"/>
              <w:left w:val="single" w:sz="4" w:space="0" w:color="000000"/>
              <w:bottom w:val="single" w:sz="4" w:space="0" w:color="000000"/>
              <w:right w:val="single" w:sz="4" w:space="0" w:color="000000"/>
            </w:tcBorders>
          </w:tcPr>
          <w:p w14:paraId="34BA9A31" w14:textId="085FDA19" w:rsidR="00FB24F1" w:rsidRPr="00381C53" w:rsidRDefault="00FB24F1" w:rsidP="00193E72">
            <w:pPr>
              <w:spacing w:line="276" w:lineRule="auto"/>
              <w:rPr>
                <w:rFonts w:ascii="Garamond" w:hAnsi="Garamond"/>
              </w:rPr>
            </w:pPr>
            <w:r w:rsidRPr="00381C53">
              <w:rPr>
                <w:rFonts w:ascii="Garamond" w:hAnsi="Garamond"/>
              </w:rPr>
              <w:t xml:space="preserve">Zapewnienie części zamiennych min. 10 lat, </w:t>
            </w:r>
          </w:p>
        </w:tc>
      </w:tr>
    </w:tbl>
    <w:p w14:paraId="14FA5F70" w14:textId="77777777" w:rsidR="006936BC" w:rsidRDefault="006936BC" w:rsidP="006936BC"/>
    <w:p w14:paraId="132AB7BD" w14:textId="6D100D09" w:rsidR="006936BC" w:rsidRDefault="00650F9C" w:rsidP="00650F9C">
      <w:pPr>
        <w:pStyle w:val="Akapitzlist"/>
        <w:numPr>
          <w:ilvl w:val="0"/>
          <w:numId w:val="43"/>
        </w:numPr>
        <w:spacing w:line="276" w:lineRule="auto"/>
        <w:rPr>
          <w:rFonts w:ascii="Garamond" w:hAnsi="Garamond"/>
        </w:rPr>
      </w:pPr>
      <w:r>
        <w:rPr>
          <w:rFonts w:ascii="Garamond" w:hAnsi="Garamond"/>
        </w:rPr>
        <w:t xml:space="preserve">Gmina wymaga aby Wykonawca dokonał szkolenia i obsługi pracowników celu użytkowania nowych pojazdów, </w:t>
      </w:r>
    </w:p>
    <w:p w14:paraId="2F22E625" w14:textId="50A4CE7C" w:rsidR="006936BC" w:rsidRPr="00650F9C" w:rsidRDefault="00650F9C" w:rsidP="00650F9C">
      <w:pPr>
        <w:pStyle w:val="Akapitzlist"/>
        <w:numPr>
          <w:ilvl w:val="0"/>
          <w:numId w:val="43"/>
        </w:numPr>
        <w:spacing w:line="276" w:lineRule="auto"/>
        <w:rPr>
          <w:rFonts w:ascii="Garamond" w:hAnsi="Garamond"/>
        </w:rPr>
      </w:pPr>
      <w:r>
        <w:rPr>
          <w:rFonts w:ascii="Garamond" w:hAnsi="Garamond"/>
        </w:rPr>
        <w:t>Ubezpieczenie pojazdów</w:t>
      </w:r>
      <w:r>
        <w:rPr>
          <w:rFonts w:ascii="Garamond" w:hAnsi="Garamond"/>
        </w:rPr>
        <w:fldChar w:fldCharType="begin"/>
      </w:r>
      <w:r>
        <w:rPr>
          <w:rFonts w:ascii="Garamond" w:hAnsi="Garamond"/>
        </w:rPr>
        <w:instrText xml:space="preserve"> LISTNUM </w:instrText>
      </w:r>
      <w:r>
        <w:rPr>
          <w:rFonts w:ascii="Garamond" w:hAnsi="Garamond"/>
        </w:rPr>
        <w:fldChar w:fldCharType="end"/>
      </w:r>
      <w:r>
        <w:rPr>
          <w:rFonts w:ascii="Garamond" w:hAnsi="Garamond"/>
        </w:rPr>
        <w:t xml:space="preserve"> nastąpi u Ubezpieczyciela wskazanego przez Zamawiającego.</w:t>
      </w:r>
    </w:p>
    <w:p w14:paraId="0043E446" w14:textId="68D78554" w:rsidR="00FB24F1" w:rsidRPr="00381C53" w:rsidRDefault="00FB24F1" w:rsidP="00193E72">
      <w:pPr>
        <w:pStyle w:val="Nagwek1"/>
        <w:spacing w:after="208" w:line="276" w:lineRule="auto"/>
        <w:ind w:left="8"/>
        <w:rPr>
          <w:rFonts w:ascii="Garamond" w:hAnsi="Garamond"/>
        </w:rPr>
      </w:pPr>
      <w:r w:rsidRPr="00381C53">
        <w:rPr>
          <w:rFonts w:ascii="Garamond" w:hAnsi="Garamond"/>
        </w:rPr>
        <w:t xml:space="preserve">Oferty częściowe </w:t>
      </w:r>
    </w:p>
    <w:p w14:paraId="4798F76B" w14:textId="1CF0B3FB" w:rsidR="00FB24F1" w:rsidRPr="00D41469" w:rsidRDefault="00FB24F1" w:rsidP="00193E72">
      <w:pPr>
        <w:spacing w:after="48" w:line="276" w:lineRule="auto"/>
        <w:ind w:left="370" w:right="12"/>
        <w:rPr>
          <w:rFonts w:ascii="Garamond" w:hAnsi="Garamond"/>
          <w:b/>
          <w:bCs/>
          <w:u w:val="single"/>
        </w:rPr>
      </w:pPr>
      <w:r w:rsidRPr="00D41469">
        <w:rPr>
          <w:rFonts w:ascii="Garamond" w:hAnsi="Garamond"/>
          <w:b/>
          <w:bCs/>
          <w:u w:val="single"/>
        </w:rPr>
        <w:t xml:space="preserve">Zamawiający </w:t>
      </w:r>
      <w:r w:rsidR="00D41469" w:rsidRPr="00D41469">
        <w:rPr>
          <w:rFonts w:ascii="Garamond" w:hAnsi="Garamond"/>
          <w:b/>
          <w:bCs/>
          <w:u w:val="single"/>
        </w:rPr>
        <w:t xml:space="preserve">nie </w:t>
      </w:r>
      <w:r w:rsidRPr="00D41469">
        <w:rPr>
          <w:rFonts w:ascii="Garamond" w:hAnsi="Garamond"/>
          <w:b/>
          <w:bCs/>
          <w:u w:val="single"/>
        </w:rPr>
        <w:t xml:space="preserve">dopuszcza składanie ofert częściowych.  </w:t>
      </w:r>
    </w:p>
    <w:p w14:paraId="5621452B" w14:textId="361CC5E9" w:rsidR="00D41469" w:rsidRPr="00D41469" w:rsidRDefault="00D41469" w:rsidP="00193E72">
      <w:pPr>
        <w:spacing w:after="0" w:line="276" w:lineRule="auto"/>
        <w:jc w:val="both"/>
        <w:rPr>
          <w:rFonts w:ascii="Garamond" w:hAnsi="Garamond"/>
        </w:rPr>
      </w:pPr>
      <w:r w:rsidRPr="00D41469">
        <w:rPr>
          <w:rFonts w:ascii="Garamond" w:hAnsi="Garamond"/>
        </w:rPr>
        <w:t>Postępowanie prowadzone jest przy udziale środków pochodzących z Programu Rządowy Fundusz Polski Ład: Program Inwestycji Strategicznych.</w:t>
      </w:r>
      <w:r>
        <w:rPr>
          <w:rFonts w:ascii="Garamond" w:hAnsi="Garamond"/>
        </w:rPr>
        <w:t xml:space="preserve"> Termin realizacji inwestycji nie może być dłuższy niż 12 miesięcy oraz całe postępowanie przetargowe musi odbyć się w jednym zadaniu. Umożliwienie składania ofert częściowych mogłoby spowodować oczekiwanie na zapłatę dla tych wykonawców, którzy dostarczyliby pojazdy </w:t>
      </w:r>
      <w:r w:rsidR="00737F4E">
        <w:rPr>
          <w:rFonts w:ascii="Garamond" w:hAnsi="Garamond"/>
        </w:rPr>
        <w:t>szybciej</w:t>
      </w:r>
      <w:r w:rsidR="005F626F">
        <w:rPr>
          <w:rFonts w:ascii="Garamond" w:hAnsi="Garamond"/>
        </w:rPr>
        <w:t>, ponieważ Gmina uzyskała promesę i nie posiada wszystkich środków na swoim koncie</w:t>
      </w:r>
      <w:r w:rsidR="00737F4E">
        <w:rPr>
          <w:rFonts w:ascii="Garamond" w:hAnsi="Garamond"/>
        </w:rPr>
        <w:t>.</w:t>
      </w:r>
      <w:r w:rsidR="005F626F">
        <w:rPr>
          <w:rFonts w:ascii="Garamond" w:hAnsi="Garamond"/>
        </w:rPr>
        <w:t xml:space="preserve"> </w:t>
      </w:r>
      <w:r w:rsidR="00737F4E">
        <w:rPr>
          <w:rFonts w:ascii="Garamond" w:hAnsi="Garamond"/>
        </w:rPr>
        <w:t xml:space="preserve"> Zgodnie z regulaminem </w:t>
      </w:r>
      <w:r w:rsidR="00737F4E" w:rsidRPr="00D41469">
        <w:rPr>
          <w:rFonts w:ascii="Garamond" w:hAnsi="Garamond"/>
        </w:rPr>
        <w:t>Program</w:t>
      </w:r>
      <w:r w:rsidR="00737F4E">
        <w:rPr>
          <w:rFonts w:ascii="Garamond" w:hAnsi="Garamond"/>
        </w:rPr>
        <w:t>u</w:t>
      </w:r>
      <w:r w:rsidR="00737F4E" w:rsidRPr="00D41469">
        <w:rPr>
          <w:rFonts w:ascii="Garamond" w:hAnsi="Garamond"/>
        </w:rPr>
        <w:t xml:space="preserve"> Inwestycji Strategicznych</w:t>
      </w:r>
      <w:r w:rsidR="00737F4E">
        <w:rPr>
          <w:rFonts w:ascii="Garamond" w:hAnsi="Garamond"/>
        </w:rPr>
        <w:t xml:space="preserve"> zapłata następuje do 35 dni od podpisania protokołu końcowego odbioru</w:t>
      </w:r>
      <w:r w:rsidR="005F626F">
        <w:rPr>
          <w:rFonts w:ascii="Garamond" w:hAnsi="Garamond"/>
        </w:rPr>
        <w:t xml:space="preserve"> na wszystkich pojazdów</w:t>
      </w:r>
      <w:r w:rsidR="00737F4E">
        <w:rPr>
          <w:rFonts w:ascii="Garamond" w:hAnsi="Garamond"/>
        </w:rPr>
        <w:t xml:space="preserve">, zatem niektórzy wykonawcy mogliby oczekiwać zapłaty nawet w ciągu pierwszych 60 dni od dnia podpisania umowy, a inni </w:t>
      </w:r>
      <w:r w:rsidR="005F626F">
        <w:rPr>
          <w:rFonts w:ascii="Garamond" w:hAnsi="Garamond"/>
        </w:rPr>
        <w:t>mogliby być w trakcie sprowadzania samochodu. Taka sytuacja spowodowałaby utracenie przez Gminę dofinasowania ponieważ nie zachowany zostałby termin zapłaty za fakturę do 35 dni. W związku z powyższym najbezpieczniejszym rozwiązaniem dla Gminy jest udzielenie zamówienia bez możliwości składania ofert częściowych.</w:t>
      </w:r>
    </w:p>
    <w:p w14:paraId="2D2E4919" w14:textId="668B4F4B" w:rsidR="00FB24F1" w:rsidRPr="00381C53" w:rsidRDefault="00FB24F1" w:rsidP="00193E72">
      <w:pPr>
        <w:spacing w:after="57" w:line="276" w:lineRule="auto"/>
        <w:rPr>
          <w:rFonts w:ascii="Garamond" w:hAnsi="Garamond"/>
        </w:rPr>
      </w:pPr>
    </w:p>
    <w:p w14:paraId="63B716CD" w14:textId="77777777" w:rsidR="00FB24F1" w:rsidRPr="00381C53" w:rsidRDefault="00FB24F1" w:rsidP="00193E72">
      <w:pPr>
        <w:pStyle w:val="Nagwek1"/>
        <w:spacing w:after="204" w:line="276" w:lineRule="auto"/>
        <w:ind w:left="7"/>
        <w:rPr>
          <w:rFonts w:ascii="Garamond" w:hAnsi="Garamond"/>
        </w:rPr>
      </w:pPr>
      <w:r w:rsidRPr="00381C53">
        <w:rPr>
          <w:rFonts w:ascii="Garamond" w:hAnsi="Garamond"/>
          <w:sz w:val="20"/>
        </w:rPr>
        <w:t xml:space="preserve"> </w:t>
      </w:r>
      <w:r w:rsidRPr="00381C53">
        <w:rPr>
          <w:rFonts w:ascii="Garamond" w:hAnsi="Garamond"/>
        </w:rPr>
        <w:t>Rozdział 4. Informacja o dopuszczeniu lub wymogu złożenia oferty wariantowej</w:t>
      </w:r>
      <w:r w:rsidRPr="00381C53">
        <w:rPr>
          <w:rFonts w:ascii="Garamond" w:hAnsi="Garamond"/>
          <w:sz w:val="24"/>
        </w:rPr>
        <w:t xml:space="preserve"> </w:t>
      </w:r>
    </w:p>
    <w:p w14:paraId="01F2A4B2" w14:textId="77777777" w:rsidR="00FB24F1" w:rsidRPr="00381C53" w:rsidRDefault="00FB24F1" w:rsidP="00193E72">
      <w:pPr>
        <w:spacing w:after="48" w:line="276" w:lineRule="auto"/>
        <w:ind w:left="509" w:right="12"/>
        <w:rPr>
          <w:rFonts w:ascii="Garamond" w:hAnsi="Garamond"/>
        </w:rPr>
      </w:pPr>
      <w:r w:rsidRPr="00381C53">
        <w:rPr>
          <w:rFonts w:ascii="Garamond" w:hAnsi="Garamond"/>
        </w:rPr>
        <w:t xml:space="preserve">Zamawiający nie dopuszcza składania ofert wariantowych. </w:t>
      </w:r>
    </w:p>
    <w:p w14:paraId="54A4FB8F" w14:textId="77777777" w:rsidR="00FB24F1" w:rsidRPr="00381C53" w:rsidRDefault="00FB24F1" w:rsidP="00193E72">
      <w:pPr>
        <w:shd w:val="clear" w:color="auto" w:fill="E6E6E6"/>
        <w:spacing w:after="0" w:line="276" w:lineRule="auto"/>
        <w:rPr>
          <w:rFonts w:ascii="Garamond" w:hAnsi="Garamond"/>
        </w:rPr>
      </w:pPr>
      <w:r w:rsidRPr="00381C53">
        <w:rPr>
          <w:rFonts w:ascii="Garamond" w:hAnsi="Garamond"/>
          <w:sz w:val="20"/>
        </w:rPr>
        <w:t xml:space="preserve"> </w:t>
      </w:r>
    </w:p>
    <w:p w14:paraId="13ADDB52" w14:textId="76476815" w:rsidR="00FB24F1" w:rsidRPr="00381C53" w:rsidRDefault="00FB24F1" w:rsidP="00193E72">
      <w:pPr>
        <w:shd w:val="clear" w:color="auto" w:fill="E6E6E6"/>
        <w:spacing w:after="33" w:line="276" w:lineRule="auto"/>
        <w:ind w:left="10"/>
        <w:rPr>
          <w:rFonts w:ascii="Garamond" w:hAnsi="Garamond"/>
        </w:rPr>
      </w:pPr>
      <w:r w:rsidRPr="00381C53">
        <w:rPr>
          <w:rFonts w:ascii="Garamond" w:hAnsi="Garamond"/>
          <w:sz w:val="20"/>
        </w:rPr>
        <w:t xml:space="preserve"> </w:t>
      </w:r>
      <w:r w:rsidRPr="00381C53">
        <w:rPr>
          <w:rFonts w:ascii="Garamond" w:hAnsi="Garamond"/>
          <w:b/>
          <w:i/>
          <w:sz w:val="28"/>
        </w:rPr>
        <w:t xml:space="preserve">Rozdział 5. Informacje o przewidywanych zamówieniach, o których mowa w art. 214 ust. 1 pkt. 7 i 8 ustawy </w:t>
      </w:r>
      <w:proofErr w:type="spellStart"/>
      <w:r w:rsidRPr="00381C53">
        <w:rPr>
          <w:rFonts w:ascii="Garamond" w:hAnsi="Garamond"/>
          <w:b/>
          <w:i/>
          <w:sz w:val="28"/>
        </w:rPr>
        <w:t>Pzp</w:t>
      </w:r>
      <w:proofErr w:type="spellEnd"/>
      <w:r w:rsidRPr="00381C53">
        <w:rPr>
          <w:rFonts w:ascii="Garamond" w:hAnsi="Garamond"/>
          <w:b/>
          <w:i/>
          <w:sz w:val="28"/>
        </w:rPr>
        <w:t xml:space="preserve"> ust. 1 pkt. 6 i 7</w:t>
      </w:r>
      <w:r w:rsidRPr="00381C53">
        <w:rPr>
          <w:rFonts w:ascii="Garamond" w:hAnsi="Garamond"/>
          <w:i/>
        </w:rPr>
        <w:t xml:space="preserve"> </w:t>
      </w:r>
    </w:p>
    <w:p w14:paraId="0FC39CAD" w14:textId="77777777" w:rsidR="00FB24F1" w:rsidRPr="00381C53" w:rsidRDefault="00FB24F1" w:rsidP="00193E72">
      <w:pPr>
        <w:shd w:val="clear" w:color="auto" w:fill="E6E6E6"/>
        <w:spacing w:after="23" w:line="276" w:lineRule="auto"/>
        <w:rPr>
          <w:rFonts w:ascii="Garamond" w:hAnsi="Garamond"/>
        </w:rPr>
      </w:pPr>
      <w:r w:rsidRPr="00381C53">
        <w:rPr>
          <w:rFonts w:ascii="Garamond" w:hAnsi="Garamond"/>
        </w:rPr>
        <w:t xml:space="preserve"> </w:t>
      </w:r>
    </w:p>
    <w:p w14:paraId="5E5E620D" w14:textId="77777777" w:rsidR="00FB24F1" w:rsidRPr="00381C53" w:rsidRDefault="00FB24F1" w:rsidP="00193E72">
      <w:pPr>
        <w:spacing w:after="0" w:line="276" w:lineRule="auto"/>
        <w:ind w:left="509" w:right="12"/>
        <w:rPr>
          <w:rFonts w:ascii="Garamond" w:hAnsi="Garamond"/>
        </w:rPr>
      </w:pPr>
      <w:r w:rsidRPr="00381C53">
        <w:rPr>
          <w:rFonts w:ascii="Garamond" w:hAnsi="Garamond"/>
        </w:rPr>
        <w:t xml:space="preserve">Zamawiający nie przewiduje udzielenia zamówień uzupełniających. </w:t>
      </w:r>
    </w:p>
    <w:p w14:paraId="65E47851" w14:textId="77777777" w:rsidR="00FB24F1" w:rsidRPr="00381C53" w:rsidRDefault="00FB24F1" w:rsidP="00193E72">
      <w:pPr>
        <w:shd w:val="clear" w:color="auto" w:fill="E6E6E6"/>
        <w:spacing w:after="52" w:line="276" w:lineRule="auto"/>
        <w:ind w:left="-2"/>
        <w:rPr>
          <w:rFonts w:ascii="Garamond" w:hAnsi="Garamond"/>
        </w:rPr>
      </w:pPr>
      <w:r w:rsidRPr="00381C53">
        <w:rPr>
          <w:rFonts w:ascii="Garamond" w:hAnsi="Garamond"/>
          <w:sz w:val="20"/>
        </w:rPr>
        <w:t xml:space="preserve"> </w:t>
      </w:r>
    </w:p>
    <w:p w14:paraId="08E8B556" w14:textId="77777777" w:rsidR="00FB24F1" w:rsidRPr="00381C53" w:rsidRDefault="00FB24F1" w:rsidP="00193E72">
      <w:pPr>
        <w:shd w:val="clear" w:color="auto" w:fill="E6E6E6"/>
        <w:spacing w:after="210" w:line="276" w:lineRule="auto"/>
        <w:ind w:left="8"/>
        <w:rPr>
          <w:rFonts w:ascii="Garamond" w:hAnsi="Garamond"/>
        </w:rPr>
      </w:pPr>
      <w:r w:rsidRPr="00381C53">
        <w:rPr>
          <w:rFonts w:ascii="Garamond" w:hAnsi="Garamond"/>
          <w:b/>
          <w:i/>
          <w:sz w:val="28"/>
        </w:rPr>
        <w:t xml:space="preserve"> Rozdział 6. Termin wykonania zamówienia</w:t>
      </w:r>
      <w:r w:rsidRPr="00381C53">
        <w:rPr>
          <w:rFonts w:ascii="Garamond" w:hAnsi="Garamond"/>
          <w:i/>
        </w:rPr>
        <w:t xml:space="preserve"> </w:t>
      </w:r>
    </w:p>
    <w:p w14:paraId="62816C06" w14:textId="77777777" w:rsidR="00FB24F1" w:rsidRPr="00381C53" w:rsidRDefault="00FB24F1" w:rsidP="00193E72">
      <w:pPr>
        <w:spacing w:after="0" w:line="276" w:lineRule="auto"/>
        <w:ind w:left="509" w:right="12"/>
        <w:rPr>
          <w:rFonts w:ascii="Garamond" w:hAnsi="Garamond"/>
        </w:rPr>
      </w:pPr>
      <w:r w:rsidRPr="00381C53">
        <w:rPr>
          <w:rFonts w:ascii="Garamond" w:hAnsi="Garamond"/>
        </w:rPr>
        <w:lastRenderedPageBreak/>
        <w:t xml:space="preserve">Termin realizacji zamówienia: do </w:t>
      </w:r>
      <w:r w:rsidRPr="00381C53">
        <w:rPr>
          <w:rFonts w:ascii="Garamond" w:hAnsi="Garamond"/>
          <w:b/>
        </w:rPr>
        <w:t>30 sierpnia 2022 r</w:t>
      </w:r>
      <w:r w:rsidRPr="00381C53">
        <w:rPr>
          <w:rFonts w:ascii="Garamond" w:hAnsi="Garamond"/>
        </w:rPr>
        <w:t xml:space="preserve">. </w:t>
      </w:r>
    </w:p>
    <w:p w14:paraId="1A19FC79" w14:textId="77777777" w:rsidR="00FB24F1" w:rsidRPr="00381C53" w:rsidRDefault="00FB24F1" w:rsidP="00193E72">
      <w:pPr>
        <w:spacing w:after="202" w:line="276" w:lineRule="auto"/>
        <w:rPr>
          <w:rFonts w:ascii="Garamond" w:hAnsi="Garamond"/>
        </w:rPr>
      </w:pPr>
      <w:r w:rsidRPr="00381C53">
        <w:rPr>
          <w:rFonts w:ascii="Garamond" w:hAnsi="Garamond"/>
          <w:sz w:val="20"/>
        </w:rPr>
        <w:t xml:space="preserve"> </w:t>
      </w:r>
    </w:p>
    <w:p w14:paraId="71F75CB6" w14:textId="77777777" w:rsidR="00FB24F1" w:rsidRPr="00381C53" w:rsidRDefault="00FB24F1" w:rsidP="00193E72">
      <w:pPr>
        <w:pStyle w:val="Nagwek1"/>
        <w:spacing w:line="276" w:lineRule="auto"/>
        <w:ind w:left="7"/>
        <w:rPr>
          <w:rFonts w:ascii="Garamond" w:hAnsi="Garamond"/>
        </w:rPr>
      </w:pPr>
      <w:r w:rsidRPr="00381C53">
        <w:rPr>
          <w:rFonts w:ascii="Garamond" w:hAnsi="Garamond"/>
        </w:rPr>
        <w:t xml:space="preserve"> Rozdział 7. Waluta, w jakiej będą prowadzone rozliczenia związane z realizacją </w:t>
      </w:r>
      <w:r w:rsidRPr="00381C53">
        <w:rPr>
          <w:rFonts w:ascii="Garamond" w:hAnsi="Garamond"/>
          <w:sz w:val="37"/>
          <w:vertAlign w:val="subscript"/>
        </w:rPr>
        <w:t xml:space="preserve"> </w:t>
      </w:r>
      <w:r w:rsidRPr="00381C53">
        <w:rPr>
          <w:rFonts w:ascii="Garamond" w:hAnsi="Garamond"/>
        </w:rPr>
        <w:t xml:space="preserve">niniejszego zamówienia publicznego </w:t>
      </w:r>
    </w:p>
    <w:p w14:paraId="39AC9925" w14:textId="77777777" w:rsidR="00FB24F1" w:rsidRPr="00381C53" w:rsidRDefault="00FB24F1" w:rsidP="00193E72">
      <w:pPr>
        <w:shd w:val="clear" w:color="auto" w:fill="E6E6E6"/>
        <w:spacing w:after="13" w:line="276" w:lineRule="auto"/>
        <w:ind w:left="-3"/>
        <w:rPr>
          <w:rFonts w:ascii="Garamond" w:hAnsi="Garamond"/>
        </w:rPr>
      </w:pPr>
      <w:r w:rsidRPr="00381C53">
        <w:rPr>
          <w:rFonts w:ascii="Garamond" w:hAnsi="Garamond"/>
          <w:sz w:val="20"/>
        </w:rPr>
        <w:t xml:space="preserve"> </w:t>
      </w:r>
    </w:p>
    <w:p w14:paraId="2D7BF0FE" w14:textId="77777777" w:rsidR="00FB24F1" w:rsidRPr="00381C53" w:rsidRDefault="00FB24F1" w:rsidP="00193E72">
      <w:pPr>
        <w:spacing w:after="0" w:line="276" w:lineRule="auto"/>
        <w:ind w:left="-10" w:right="12" w:firstLine="499"/>
        <w:rPr>
          <w:rFonts w:ascii="Garamond" w:hAnsi="Garamond"/>
        </w:rPr>
      </w:pPr>
      <w:r w:rsidRPr="00381C53">
        <w:rPr>
          <w:rFonts w:ascii="Garamond" w:hAnsi="Garamond"/>
        </w:rPr>
        <w:t xml:space="preserve">Wszelkie rozliczenia związane z realizacją niniejszego zamówienia dokonywane będą w walucie polskiej (PLN) </w:t>
      </w:r>
    </w:p>
    <w:p w14:paraId="06D8FDDE" w14:textId="77777777" w:rsidR="00FB24F1" w:rsidRPr="00381C53" w:rsidRDefault="00FB24F1" w:rsidP="00193E72">
      <w:pPr>
        <w:shd w:val="clear" w:color="auto" w:fill="E6E6E6"/>
        <w:spacing w:after="46" w:line="276" w:lineRule="auto"/>
        <w:ind w:left="-2"/>
        <w:rPr>
          <w:rFonts w:ascii="Garamond" w:hAnsi="Garamond"/>
        </w:rPr>
      </w:pPr>
      <w:r w:rsidRPr="00381C53">
        <w:rPr>
          <w:rFonts w:ascii="Garamond" w:hAnsi="Garamond"/>
          <w:b/>
          <w:color w:val="FF0000"/>
          <w:sz w:val="20"/>
        </w:rPr>
        <w:t xml:space="preserve"> </w:t>
      </w:r>
    </w:p>
    <w:p w14:paraId="4D8FECF6" w14:textId="77777777" w:rsidR="00FB24F1" w:rsidRPr="00381C53" w:rsidRDefault="00FB24F1" w:rsidP="00193E72">
      <w:pPr>
        <w:pStyle w:val="Nagwek1"/>
        <w:spacing w:line="276" w:lineRule="auto"/>
        <w:ind w:left="8"/>
        <w:rPr>
          <w:rFonts w:ascii="Garamond" w:hAnsi="Garamond"/>
        </w:rPr>
      </w:pPr>
      <w:r w:rsidRPr="00381C53">
        <w:rPr>
          <w:rFonts w:ascii="Garamond" w:hAnsi="Garamond"/>
          <w:color w:val="FF0000"/>
          <w:sz w:val="20"/>
        </w:rPr>
        <w:t xml:space="preserve"> </w:t>
      </w:r>
      <w:r w:rsidRPr="00381C53">
        <w:rPr>
          <w:rFonts w:ascii="Garamond" w:hAnsi="Garamond"/>
        </w:rPr>
        <w:t>Rozdział 8. Warunki udziału w postępowaniu</w:t>
      </w:r>
      <w:r w:rsidRPr="00381C53">
        <w:rPr>
          <w:rFonts w:ascii="Garamond" w:hAnsi="Garamond"/>
          <w:sz w:val="24"/>
        </w:rPr>
        <w:t xml:space="preserve"> </w:t>
      </w:r>
    </w:p>
    <w:p w14:paraId="258285DE" w14:textId="77777777" w:rsidR="00FB24F1" w:rsidRPr="00381C53" w:rsidRDefault="00FB24F1" w:rsidP="00193E72">
      <w:pPr>
        <w:spacing w:after="0" w:line="276" w:lineRule="auto"/>
        <w:rPr>
          <w:rFonts w:ascii="Garamond" w:hAnsi="Garamond"/>
        </w:rPr>
      </w:pPr>
      <w:r w:rsidRPr="00381C53">
        <w:rPr>
          <w:rFonts w:ascii="Garamond" w:hAnsi="Garamond"/>
        </w:rPr>
        <w:t xml:space="preserve"> </w:t>
      </w:r>
    </w:p>
    <w:p w14:paraId="1B5649BA" w14:textId="77777777" w:rsidR="00FB24F1" w:rsidRPr="00381C53" w:rsidRDefault="00FB24F1" w:rsidP="00193E72">
      <w:pPr>
        <w:spacing w:line="276" w:lineRule="auto"/>
        <w:ind w:left="-10" w:right="12" w:firstLine="360"/>
        <w:rPr>
          <w:rFonts w:ascii="Garamond" w:hAnsi="Garamond"/>
        </w:rPr>
      </w:pPr>
      <w:r w:rsidRPr="00381C53">
        <w:rPr>
          <w:rFonts w:ascii="Garamond" w:hAnsi="Garamond"/>
        </w:rPr>
        <w:t xml:space="preserve">O udzielenie zamówienia mogą ubiegać się Wykonawcy, którzy nie podlegają wykluczeniu, na podstawie art. 108 ust. 1 oraz art. 109 ust. 1 pkt 4, 8, 10 ustawy </w:t>
      </w:r>
      <w:proofErr w:type="spellStart"/>
      <w:r w:rsidRPr="00381C53">
        <w:rPr>
          <w:rFonts w:ascii="Garamond" w:hAnsi="Garamond"/>
        </w:rPr>
        <w:t>Pzp</w:t>
      </w:r>
      <w:proofErr w:type="spellEnd"/>
      <w:r w:rsidRPr="00381C53">
        <w:rPr>
          <w:rFonts w:ascii="Garamond" w:hAnsi="Garamond"/>
        </w:rPr>
        <w:t xml:space="preserve"> i spełniają warunki udziału w postępowaniu określone w art. 112 ust. 2 ustawy </w:t>
      </w:r>
      <w:proofErr w:type="spellStart"/>
      <w:r w:rsidRPr="00381C53">
        <w:rPr>
          <w:rFonts w:ascii="Garamond" w:hAnsi="Garamond"/>
        </w:rPr>
        <w:t>Pzp</w:t>
      </w:r>
      <w:proofErr w:type="spellEnd"/>
      <w:r w:rsidRPr="00381C53">
        <w:rPr>
          <w:rFonts w:ascii="Garamond" w:hAnsi="Garamond"/>
        </w:rPr>
        <w:t xml:space="preserve"> dotyczące:  </w:t>
      </w:r>
    </w:p>
    <w:p w14:paraId="58572143" w14:textId="77777777" w:rsidR="00FB24F1" w:rsidRPr="00381C53" w:rsidRDefault="00FB24F1" w:rsidP="00193E72">
      <w:pPr>
        <w:numPr>
          <w:ilvl w:val="0"/>
          <w:numId w:val="3"/>
        </w:numPr>
        <w:spacing w:after="170" w:line="276" w:lineRule="auto"/>
        <w:ind w:right="12" w:hanging="360"/>
        <w:jc w:val="both"/>
        <w:rPr>
          <w:rFonts w:ascii="Garamond" w:hAnsi="Garamond"/>
        </w:rPr>
      </w:pPr>
      <w:r w:rsidRPr="00381C53">
        <w:rPr>
          <w:rFonts w:ascii="Garamond" w:hAnsi="Garamond"/>
        </w:rPr>
        <w:t xml:space="preserve">zdolności do występowania w obrocie gospodarczym: Zamawiający nie stawia szczegółowych wymagań w zakresie spełniania tego warunku.  </w:t>
      </w:r>
    </w:p>
    <w:p w14:paraId="21A3E620" w14:textId="77777777" w:rsidR="00FB24F1" w:rsidRPr="00381C53" w:rsidRDefault="00FB24F1" w:rsidP="00193E72">
      <w:pPr>
        <w:numPr>
          <w:ilvl w:val="0"/>
          <w:numId w:val="3"/>
        </w:numPr>
        <w:spacing w:after="132" w:line="276" w:lineRule="auto"/>
        <w:ind w:right="12" w:hanging="360"/>
        <w:jc w:val="both"/>
        <w:rPr>
          <w:rFonts w:ascii="Garamond" w:hAnsi="Garamond"/>
        </w:rPr>
      </w:pPr>
      <w:r w:rsidRPr="00381C53">
        <w:rPr>
          <w:rFonts w:ascii="Garamond" w:hAnsi="Garamond"/>
        </w:rPr>
        <w:t xml:space="preserve">uprawnień do prowadzenia określonej działalności gospodarczej lub zawodowej, o ile wynika to z odrębnych przepisów: Zamawiający nie stawia szczegółowych wymagań w zakresie spełnienia tego warunku.  </w:t>
      </w:r>
    </w:p>
    <w:p w14:paraId="27C02AD9" w14:textId="77777777" w:rsidR="00FB24F1" w:rsidRPr="00381C53" w:rsidRDefault="00FB24F1" w:rsidP="00193E72">
      <w:pPr>
        <w:numPr>
          <w:ilvl w:val="0"/>
          <w:numId w:val="3"/>
        </w:numPr>
        <w:spacing w:after="170" w:line="276" w:lineRule="auto"/>
        <w:ind w:right="12" w:hanging="360"/>
        <w:jc w:val="both"/>
        <w:rPr>
          <w:rFonts w:ascii="Garamond" w:hAnsi="Garamond"/>
        </w:rPr>
      </w:pPr>
      <w:r w:rsidRPr="00381C53">
        <w:rPr>
          <w:rFonts w:ascii="Garamond" w:hAnsi="Garamond"/>
        </w:rPr>
        <w:t xml:space="preserve">sytuacji ekonomicznej lub finansowej: sytuacji ekonomicznej lub finansowej: Zamawiający nie stawia szczegółowych wymagań w zakresie spełniania tego warunku.  </w:t>
      </w:r>
    </w:p>
    <w:p w14:paraId="12389CC7" w14:textId="77777777" w:rsidR="00FB24F1" w:rsidRPr="00381C53" w:rsidRDefault="00FB24F1" w:rsidP="00193E72">
      <w:pPr>
        <w:numPr>
          <w:ilvl w:val="0"/>
          <w:numId w:val="3"/>
        </w:numPr>
        <w:spacing w:after="170" w:line="276" w:lineRule="auto"/>
        <w:ind w:right="12" w:hanging="360"/>
        <w:jc w:val="both"/>
        <w:rPr>
          <w:rFonts w:ascii="Garamond" w:hAnsi="Garamond"/>
        </w:rPr>
      </w:pPr>
      <w:r w:rsidRPr="00381C53">
        <w:rPr>
          <w:rFonts w:ascii="Garamond" w:hAnsi="Garamond"/>
        </w:rPr>
        <w:t xml:space="preserve">zdolności technicznej lub zawodowej:  </w:t>
      </w:r>
    </w:p>
    <w:p w14:paraId="20E33EE2" w14:textId="77777777" w:rsidR="00FB24F1" w:rsidRPr="00381C53" w:rsidRDefault="00FB24F1" w:rsidP="00193E72">
      <w:pPr>
        <w:spacing w:line="276" w:lineRule="auto"/>
        <w:ind w:left="730" w:right="12"/>
        <w:rPr>
          <w:rFonts w:ascii="Garamond" w:hAnsi="Garamond"/>
        </w:rPr>
      </w:pPr>
      <w:r w:rsidRPr="00381C53">
        <w:rPr>
          <w:rFonts w:ascii="Garamond" w:hAnsi="Garamond"/>
        </w:rPr>
        <w:t>Wykonawca musi wykazać, że:</w:t>
      </w:r>
      <w:r w:rsidRPr="00381C53">
        <w:rPr>
          <w:rFonts w:ascii="Garamond" w:hAnsi="Garamond"/>
          <w:i/>
          <w:color w:val="FF0000"/>
        </w:rPr>
        <w:t xml:space="preserve"> </w:t>
      </w:r>
      <w:r w:rsidRPr="00381C53">
        <w:rPr>
          <w:rFonts w:ascii="Garamond" w:hAnsi="Garamond"/>
        </w:rPr>
        <w:t xml:space="preserve"> </w:t>
      </w:r>
    </w:p>
    <w:p w14:paraId="48F02D9B" w14:textId="77777777" w:rsidR="00FB24F1" w:rsidRPr="00381C53" w:rsidRDefault="00FB24F1" w:rsidP="00964094">
      <w:pPr>
        <w:spacing w:after="97" w:line="276" w:lineRule="auto"/>
        <w:ind w:left="576" w:right="12"/>
        <w:jc w:val="both"/>
        <w:rPr>
          <w:rFonts w:ascii="Garamond" w:hAnsi="Garamond"/>
        </w:rPr>
      </w:pPr>
      <w:r w:rsidRPr="00381C53">
        <w:rPr>
          <w:rFonts w:ascii="Garamond" w:hAnsi="Garamond"/>
        </w:rPr>
        <w:t>a)</w:t>
      </w:r>
      <w:r w:rsidRPr="00381C53">
        <w:rPr>
          <w:rFonts w:ascii="Garamond" w:eastAsia="Arial" w:hAnsi="Garamond" w:cs="Arial"/>
        </w:rPr>
        <w:t xml:space="preserve"> </w:t>
      </w:r>
      <w:r w:rsidRPr="00381C53">
        <w:rPr>
          <w:rFonts w:ascii="Garamond" w:hAnsi="Garamond"/>
        </w:rPr>
        <w:t>wykonał w okresie ostatnich trzech lat przed upływem terminu składania ofert, a jeżeli okres prowadzenia działalności jest krótszy – w tym okresie, co najmniej jedną dostawę w liczbie co najmniej 1 śmieciarki spełniającej wymagania w zakresie zabudowy, określone w wymaganiach technicznych załączonych do niniejszej specyfikacji b)</w:t>
      </w:r>
      <w:r w:rsidRPr="00381C53">
        <w:rPr>
          <w:rFonts w:ascii="Garamond" w:eastAsia="Arial" w:hAnsi="Garamond" w:cs="Arial"/>
        </w:rPr>
        <w:t xml:space="preserve"> </w:t>
      </w:r>
      <w:r w:rsidRPr="00381C53">
        <w:rPr>
          <w:rFonts w:ascii="Garamond" w:hAnsi="Garamond"/>
        </w:rPr>
        <w:t xml:space="preserve">posiada serwis: </w:t>
      </w:r>
    </w:p>
    <w:p w14:paraId="4112746A" w14:textId="77777777" w:rsidR="00FB24F1" w:rsidRPr="00381C53" w:rsidRDefault="00FB24F1" w:rsidP="00964094">
      <w:pPr>
        <w:numPr>
          <w:ilvl w:val="1"/>
          <w:numId w:val="4"/>
        </w:numPr>
        <w:spacing w:after="63" w:line="276" w:lineRule="auto"/>
        <w:ind w:right="3" w:hanging="139"/>
        <w:jc w:val="both"/>
        <w:rPr>
          <w:rFonts w:ascii="Garamond" w:hAnsi="Garamond"/>
        </w:rPr>
      </w:pPr>
      <w:r w:rsidRPr="00381C53">
        <w:rPr>
          <w:rFonts w:ascii="Garamond" w:hAnsi="Garamond"/>
        </w:rPr>
        <w:t xml:space="preserve">stacjonarny - dla podwozia: w odległości nie większej niż 150 km od siedziby Zamawiającego </w:t>
      </w:r>
    </w:p>
    <w:p w14:paraId="2F2BFDBA" w14:textId="66B5C86F" w:rsidR="00036E9A" w:rsidRPr="00622D23" w:rsidRDefault="00FB24F1" w:rsidP="00964094">
      <w:pPr>
        <w:spacing w:after="126" w:line="276" w:lineRule="auto"/>
        <w:ind w:left="718" w:right="12"/>
        <w:jc w:val="both"/>
        <w:rPr>
          <w:rFonts w:ascii="Garamond" w:hAnsi="Garamond"/>
        </w:rPr>
      </w:pPr>
      <w:r w:rsidRPr="00381C53">
        <w:rPr>
          <w:rFonts w:ascii="Garamond" w:hAnsi="Garamond"/>
        </w:rPr>
        <w:t>(</w:t>
      </w:r>
      <w:r w:rsidR="007D1988" w:rsidRPr="00381C53">
        <w:rPr>
          <w:rFonts w:ascii="Garamond" w:hAnsi="Garamond"/>
        </w:rPr>
        <w:t>Staroźreby 09-440, Płocka 18)</w:t>
      </w:r>
      <w:r w:rsidRPr="00381C53">
        <w:rPr>
          <w:rFonts w:ascii="Garamond" w:hAnsi="Garamond"/>
        </w:rPr>
        <w:t xml:space="preserve"> </w:t>
      </w:r>
    </w:p>
    <w:p w14:paraId="4B40215A" w14:textId="77777777" w:rsidR="00036E9A" w:rsidRPr="00381C53" w:rsidRDefault="00036E9A" w:rsidP="00193E72">
      <w:pPr>
        <w:spacing w:after="101" w:line="276" w:lineRule="auto"/>
        <w:rPr>
          <w:rFonts w:ascii="Garamond" w:hAnsi="Garamond"/>
        </w:rPr>
      </w:pPr>
    </w:p>
    <w:p w14:paraId="44B5F6D6" w14:textId="77777777" w:rsidR="00FB24F1" w:rsidRPr="00381C53" w:rsidRDefault="00FB24F1" w:rsidP="00193E72">
      <w:pPr>
        <w:pStyle w:val="Nagwek1"/>
        <w:spacing w:line="276" w:lineRule="auto"/>
        <w:ind w:left="8"/>
        <w:rPr>
          <w:rFonts w:ascii="Garamond" w:hAnsi="Garamond"/>
        </w:rPr>
      </w:pPr>
      <w:r w:rsidRPr="00381C53">
        <w:rPr>
          <w:rFonts w:ascii="Garamond" w:hAnsi="Garamond"/>
          <w:color w:val="FF0000"/>
        </w:rPr>
        <w:t xml:space="preserve"> </w:t>
      </w:r>
      <w:r w:rsidRPr="00381C53">
        <w:rPr>
          <w:rFonts w:ascii="Garamond" w:hAnsi="Garamond"/>
        </w:rPr>
        <w:t>Rozdział 9. Podstawy wykluczenia</w:t>
      </w:r>
      <w:r w:rsidRPr="00381C53">
        <w:rPr>
          <w:rFonts w:ascii="Garamond" w:hAnsi="Garamond"/>
          <w:sz w:val="24"/>
        </w:rPr>
        <w:t xml:space="preserve"> </w:t>
      </w:r>
    </w:p>
    <w:p w14:paraId="13CB4A2F" w14:textId="77777777" w:rsidR="00FB24F1" w:rsidRPr="00381C53" w:rsidRDefault="00FB24F1" w:rsidP="00193E72">
      <w:pPr>
        <w:shd w:val="clear" w:color="auto" w:fill="E6E6E6"/>
        <w:spacing w:after="64" w:line="276" w:lineRule="auto"/>
        <w:ind w:left="-2"/>
        <w:rPr>
          <w:rFonts w:ascii="Garamond" w:hAnsi="Garamond"/>
        </w:rPr>
      </w:pPr>
      <w:r w:rsidRPr="00381C53">
        <w:rPr>
          <w:rFonts w:ascii="Garamond" w:hAnsi="Garamond"/>
          <w:color w:val="FF0000"/>
          <w:sz w:val="20"/>
        </w:rPr>
        <w:t xml:space="preserve"> </w:t>
      </w:r>
    </w:p>
    <w:p w14:paraId="78E9A9C3" w14:textId="77777777" w:rsidR="00FB24F1" w:rsidRPr="00381C53" w:rsidRDefault="00FB24F1" w:rsidP="00193E72">
      <w:pPr>
        <w:numPr>
          <w:ilvl w:val="0"/>
          <w:numId w:val="5"/>
        </w:numPr>
        <w:spacing w:after="170" w:line="276" w:lineRule="auto"/>
        <w:ind w:right="12" w:hanging="427"/>
        <w:jc w:val="both"/>
        <w:rPr>
          <w:rFonts w:ascii="Garamond" w:hAnsi="Garamond"/>
        </w:rPr>
      </w:pPr>
      <w:r w:rsidRPr="00381C53">
        <w:rPr>
          <w:rFonts w:ascii="Garamond" w:hAnsi="Garamond"/>
        </w:rPr>
        <w:t xml:space="preserve">Z postępowania o udzielenie zamówienia Zamawiający wykluczy Wykonawcę na podstawie  </w:t>
      </w:r>
      <w:r w:rsidRPr="00381C53">
        <w:rPr>
          <w:rFonts w:ascii="Garamond" w:hAnsi="Garamond"/>
          <w:b/>
        </w:rPr>
        <w:t xml:space="preserve">art. 108 ust. 1 ustawy </w:t>
      </w:r>
      <w:proofErr w:type="spellStart"/>
      <w:r w:rsidRPr="00381C53">
        <w:rPr>
          <w:rFonts w:ascii="Garamond" w:hAnsi="Garamond"/>
          <w:b/>
        </w:rPr>
        <w:t>Pzp</w:t>
      </w:r>
      <w:proofErr w:type="spellEnd"/>
      <w:r w:rsidRPr="00381C53">
        <w:rPr>
          <w:rFonts w:ascii="Garamond" w:hAnsi="Garamond"/>
        </w:rPr>
        <w:t xml:space="preserve">: </w:t>
      </w:r>
    </w:p>
    <w:p w14:paraId="3722A2FD" w14:textId="77777777" w:rsidR="00FB24F1" w:rsidRPr="00381C53" w:rsidRDefault="00FB24F1" w:rsidP="00193E72">
      <w:pPr>
        <w:numPr>
          <w:ilvl w:val="1"/>
          <w:numId w:val="5"/>
        </w:numPr>
        <w:spacing w:after="170" w:line="276" w:lineRule="auto"/>
        <w:ind w:right="12" w:hanging="281"/>
        <w:jc w:val="both"/>
        <w:rPr>
          <w:rFonts w:ascii="Garamond" w:hAnsi="Garamond"/>
        </w:rPr>
      </w:pPr>
      <w:r w:rsidRPr="00381C53">
        <w:rPr>
          <w:rFonts w:ascii="Garamond" w:hAnsi="Garamond"/>
        </w:rPr>
        <w:t xml:space="preserve">będącego osobą fizyczną, którego prawomocnie skazano za przestępstwo: </w:t>
      </w:r>
    </w:p>
    <w:p w14:paraId="46D39535" w14:textId="77777777" w:rsidR="00FB24F1" w:rsidRPr="00381C53" w:rsidRDefault="00FB24F1" w:rsidP="00193E72">
      <w:pPr>
        <w:spacing w:after="28" w:line="276" w:lineRule="auto"/>
        <w:ind w:left="576" w:right="12"/>
        <w:jc w:val="both"/>
        <w:rPr>
          <w:rFonts w:ascii="Garamond" w:hAnsi="Garamond"/>
        </w:rPr>
      </w:pPr>
      <w:r w:rsidRPr="00381C53">
        <w:rPr>
          <w:rFonts w:ascii="Garamond" w:hAnsi="Garamond"/>
        </w:rPr>
        <w:lastRenderedPageBreak/>
        <w:t xml:space="preserve">a) udziału w zorganizowanej grupie przestępczej albo związku mającym na celu popełnienie przestępstwa lub przestępstwa skarbowego, o którym mowa w art. 258 Kodeksu karnego, b) handlu ludźmi, o którym mowa w art. 189a Kodeksu karnego, </w:t>
      </w:r>
    </w:p>
    <w:p w14:paraId="3E0FEF2A" w14:textId="471C353F" w:rsidR="00FB24F1" w:rsidRPr="00A41A74" w:rsidRDefault="00FB24F1" w:rsidP="00193E72">
      <w:pPr>
        <w:numPr>
          <w:ilvl w:val="1"/>
          <w:numId w:val="6"/>
        </w:numPr>
        <w:spacing w:after="170" w:line="276" w:lineRule="auto"/>
        <w:ind w:right="12" w:hanging="329"/>
        <w:jc w:val="both"/>
        <w:rPr>
          <w:rFonts w:ascii="Garamond" w:hAnsi="Garamond"/>
        </w:rPr>
      </w:pPr>
      <w:r w:rsidRPr="00A41A74">
        <w:rPr>
          <w:rFonts w:ascii="Garamond" w:hAnsi="Garamond"/>
        </w:rPr>
        <w:t xml:space="preserve">o którym, </w:t>
      </w:r>
      <w:r w:rsidR="00A41A74" w:rsidRPr="00A41A74">
        <w:rPr>
          <w:rFonts w:ascii="Garamond" w:hAnsi="Garamond"/>
          <w:shd w:val="clear" w:color="auto" w:fill="FFFFFF"/>
        </w:rPr>
        <w:t>o którym mowa w</w:t>
      </w:r>
      <w:r w:rsidR="00A41A74" w:rsidRPr="00A41A74">
        <w:rPr>
          <w:rStyle w:val="Pogrubienie"/>
          <w:rFonts w:ascii="Garamond" w:hAnsi="Garamond"/>
          <w:shd w:val="clear" w:color="auto" w:fill="FFFFFF"/>
        </w:rPr>
        <w:t> art. 228</w:t>
      </w:r>
      <w:r w:rsidR="00A41A74" w:rsidRPr="00A41A74">
        <w:rPr>
          <w:rFonts w:ascii="Garamond" w:hAnsi="Garamond"/>
          <w:shd w:val="clear" w:color="auto" w:fill="FFFFFF"/>
        </w:rPr>
        <w:t> zastosowanie aukcji elektronicznej, wyłączenia–230a,</w:t>
      </w:r>
      <w:r w:rsidR="00A41A74" w:rsidRPr="00A41A74">
        <w:rPr>
          <w:rStyle w:val="Pogrubienie"/>
          <w:rFonts w:ascii="Garamond" w:hAnsi="Garamond"/>
          <w:shd w:val="clear" w:color="auto" w:fill="FFFFFF"/>
        </w:rPr>
        <w:t> art. 250a</w:t>
      </w:r>
      <w:r w:rsidR="00A41A74" w:rsidRPr="00A41A74">
        <w:rPr>
          <w:rFonts w:ascii="Garamond" w:hAnsi="Garamond"/>
          <w:shd w:val="clear" w:color="auto" w:fill="FFFFFF"/>
        </w:rPr>
        <w:t> łapownictwo wyborcze Kodeksu karnego, w</w:t>
      </w:r>
      <w:r w:rsidR="00A41A74" w:rsidRPr="00A41A74">
        <w:rPr>
          <w:rStyle w:val="Pogrubienie"/>
          <w:rFonts w:ascii="Garamond" w:hAnsi="Garamond"/>
          <w:shd w:val="clear" w:color="auto" w:fill="FFFFFF"/>
        </w:rPr>
        <w:t> art. 46</w:t>
      </w:r>
      <w:r w:rsidR="00A41A74" w:rsidRPr="00A41A74">
        <w:rPr>
          <w:rFonts w:ascii="Garamond" w:hAnsi="Garamond"/>
          <w:shd w:val="clear" w:color="auto" w:fill="FFFFFF"/>
        </w:rPr>
        <w:t> odpowiedzialność zamawiającego–48 ustawy z dnia 25 czerwca 2010 r. o sporcie (Dz. U. z 2020 r. poz. 1133 oraz z 2021 r. poz. 2054) lub w</w:t>
      </w:r>
      <w:r w:rsidR="00A41A74" w:rsidRPr="00A41A74">
        <w:rPr>
          <w:rStyle w:val="Pogrubienie"/>
          <w:rFonts w:ascii="Garamond" w:hAnsi="Garamond"/>
          <w:shd w:val="clear" w:color="auto" w:fill="FFFFFF"/>
        </w:rPr>
        <w:t> art. 831</w:t>
      </w:r>
      <w:r w:rsidR="00A41A74" w:rsidRPr="00A41A74">
        <w:rPr>
          <w:rFonts w:ascii="Garamond" w:hAnsi="Garamond"/>
          <w:shd w:val="clear" w:color="auto" w:fill="FFFFFF"/>
        </w:rPr>
        <w:t> _ 54 ust. 1–4 ustawy z dnia 12 maja 2011 r. o refundacji leków, środków spożywczych specjalnego przeznaczenia żywieniowego oraz wyrobów medycznych (Dz. U. z 2021 r. poz. 523, 1292, 1559 i 2054)</w:t>
      </w:r>
    </w:p>
    <w:p w14:paraId="04570118" w14:textId="77777777" w:rsidR="00FB24F1" w:rsidRPr="00381C53" w:rsidRDefault="00FB24F1" w:rsidP="00193E72">
      <w:pPr>
        <w:numPr>
          <w:ilvl w:val="1"/>
          <w:numId w:val="6"/>
        </w:numPr>
        <w:spacing w:after="8" w:line="276" w:lineRule="auto"/>
        <w:ind w:right="12" w:hanging="329"/>
        <w:jc w:val="both"/>
        <w:rPr>
          <w:rFonts w:ascii="Garamond" w:hAnsi="Garamond"/>
        </w:rPr>
      </w:pPr>
      <w:r w:rsidRPr="00381C53">
        <w:rPr>
          <w:rFonts w:ascii="Garamond" w:hAnsi="Garamond"/>
        </w:rPr>
        <w:t xml:space="preserve">finansowania przestępstwa o charakterze terrorystycznym, o którym mowa w art. 165a </w:t>
      </w:r>
    </w:p>
    <w:p w14:paraId="18D1993D" w14:textId="77777777" w:rsidR="00FB24F1" w:rsidRPr="00381C53" w:rsidRDefault="00FB24F1" w:rsidP="00193E72">
      <w:pPr>
        <w:spacing w:after="123" w:line="276" w:lineRule="auto"/>
        <w:ind w:left="576" w:right="12"/>
        <w:jc w:val="both"/>
        <w:rPr>
          <w:rFonts w:ascii="Garamond" w:hAnsi="Garamond"/>
        </w:rPr>
      </w:pPr>
      <w:r w:rsidRPr="00381C53">
        <w:rPr>
          <w:rFonts w:ascii="Garamond" w:hAnsi="Garamond"/>
        </w:rPr>
        <w:t xml:space="preserve">Kodeksu karnego, lub przestępstwo udaremniania lub utrudniania stwierdzenia przestępnego pochodzenia pieniędzy lub ukrywania ich pochodzenia, o którym mowa w art. 299 Kodeksu karnego, </w:t>
      </w:r>
    </w:p>
    <w:p w14:paraId="3BF07062" w14:textId="77777777" w:rsidR="00FB24F1" w:rsidRPr="00381C53" w:rsidRDefault="00FB24F1" w:rsidP="00193E72">
      <w:pPr>
        <w:numPr>
          <w:ilvl w:val="1"/>
          <w:numId w:val="6"/>
        </w:numPr>
        <w:spacing w:after="116" w:line="276" w:lineRule="auto"/>
        <w:ind w:right="12" w:hanging="329"/>
        <w:jc w:val="both"/>
        <w:rPr>
          <w:rFonts w:ascii="Garamond" w:hAnsi="Garamond"/>
        </w:rPr>
      </w:pPr>
      <w:r w:rsidRPr="00381C53">
        <w:rPr>
          <w:rFonts w:ascii="Garamond" w:hAnsi="Garamond"/>
        </w:rPr>
        <w:t xml:space="preserve">o charakterze terrorystycznym, o którym mowa w art. 115 § 20 Kodeksu karnego, lub mające na celu popełnienie tego przestępstwa, </w:t>
      </w:r>
    </w:p>
    <w:p w14:paraId="1214346C" w14:textId="77777777" w:rsidR="00FB24F1" w:rsidRPr="00381C53" w:rsidRDefault="00FB24F1" w:rsidP="00193E72">
      <w:pPr>
        <w:numPr>
          <w:ilvl w:val="1"/>
          <w:numId w:val="6"/>
        </w:numPr>
        <w:spacing w:after="22" w:line="276" w:lineRule="auto"/>
        <w:ind w:right="12" w:hanging="329"/>
        <w:jc w:val="both"/>
        <w:rPr>
          <w:rFonts w:ascii="Garamond" w:hAnsi="Garamond"/>
        </w:rPr>
      </w:pPr>
      <w:r w:rsidRPr="00381C53">
        <w:rPr>
          <w:rFonts w:ascii="Garamond" w:hAnsi="Garamond"/>
        </w:rPr>
        <w:t>powierzenia wykonywania pracy małoletniemu cudzoziemcowi, o którym mowa w art. 9 ust. 2 ustawy z dnia 15 czerwca 2012 r. o skutkach powierzania wykonywania pracy cudzoziemcom przebywającym wbrew przepisom na terytorium Rzeczypospolitej Polskiej</w:t>
      </w:r>
      <w:r w:rsidRPr="00381C53">
        <w:rPr>
          <w:rFonts w:ascii="Garamond" w:hAnsi="Garamond"/>
          <w:color w:val="548DD4"/>
        </w:rPr>
        <w:t xml:space="preserve">  </w:t>
      </w:r>
    </w:p>
    <w:p w14:paraId="2C2BDE64" w14:textId="77777777" w:rsidR="00FB24F1" w:rsidRPr="00381C53" w:rsidRDefault="00FB24F1" w:rsidP="00193E72">
      <w:pPr>
        <w:spacing w:line="276" w:lineRule="auto"/>
        <w:ind w:left="576" w:right="12"/>
        <w:jc w:val="both"/>
        <w:rPr>
          <w:rFonts w:ascii="Garamond" w:hAnsi="Garamond"/>
        </w:rPr>
      </w:pPr>
      <w:r w:rsidRPr="00381C53">
        <w:rPr>
          <w:rFonts w:ascii="Garamond" w:hAnsi="Garamond"/>
        </w:rPr>
        <w:t>(Dz. U. z 2021 r. poz. 1745),</w:t>
      </w:r>
      <w:r w:rsidRPr="00381C53">
        <w:rPr>
          <w:rFonts w:ascii="Garamond" w:hAnsi="Garamond"/>
          <w:color w:val="548DD4"/>
        </w:rPr>
        <w:t xml:space="preserve"> </w:t>
      </w:r>
    </w:p>
    <w:p w14:paraId="29FF5CEC" w14:textId="77777777" w:rsidR="00FB24F1" w:rsidRPr="00381C53" w:rsidRDefault="00FB24F1" w:rsidP="00193E72">
      <w:pPr>
        <w:numPr>
          <w:ilvl w:val="1"/>
          <w:numId w:val="6"/>
        </w:numPr>
        <w:spacing w:after="117" w:line="276" w:lineRule="auto"/>
        <w:ind w:right="12" w:hanging="329"/>
        <w:jc w:val="both"/>
        <w:rPr>
          <w:rFonts w:ascii="Garamond" w:hAnsi="Garamond"/>
        </w:rPr>
      </w:pPr>
      <w:r w:rsidRPr="00381C53">
        <w:rPr>
          <w:rFonts w:ascii="Garamond" w:hAnsi="Garamond"/>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49CA539" w14:textId="77777777" w:rsidR="00FB24F1" w:rsidRPr="00381C53" w:rsidRDefault="00FB24F1" w:rsidP="00193E72">
      <w:pPr>
        <w:numPr>
          <w:ilvl w:val="1"/>
          <w:numId w:val="6"/>
        </w:numPr>
        <w:spacing w:after="170" w:line="276" w:lineRule="auto"/>
        <w:ind w:right="12" w:hanging="329"/>
        <w:jc w:val="both"/>
        <w:rPr>
          <w:rFonts w:ascii="Garamond" w:hAnsi="Garamond"/>
        </w:rPr>
      </w:pPr>
      <w:r w:rsidRPr="00381C53">
        <w:rPr>
          <w:rFonts w:ascii="Garamond" w:hAnsi="Garamond"/>
        </w:rPr>
        <w:t xml:space="preserve">o którym mowa w art. 9 ust. 1 i 3 lub art. 10 ustawy z dnia 15 czerwca 2012 r. o skutkach powierzania wykonywania pracy cudzoziemcom przebywającym wbrew przepisom na terytorium Rzeczypospolitej Polskiej </w:t>
      </w:r>
    </w:p>
    <w:p w14:paraId="487B4D3B" w14:textId="77777777" w:rsidR="00FB24F1" w:rsidRPr="00381C53" w:rsidRDefault="00FB24F1" w:rsidP="00193E72">
      <w:pPr>
        <w:spacing w:line="276" w:lineRule="auto"/>
        <w:ind w:left="576" w:right="12"/>
        <w:jc w:val="both"/>
        <w:rPr>
          <w:rFonts w:ascii="Garamond" w:hAnsi="Garamond"/>
        </w:rPr>
      </w:pPr>
      <w:r w:rsidRPr="00381C53">
        <w:rPr>
          <w:rFonts w:ascii="Garamond" w:hAnsi="Garamond"/>
        </w:rPr>
        <w:t xml:space="preserve">- lub za odpowiedni czyn zabroniony określony w przepisach prawa obcego; </w:t>
      </w:r>
    </w:p>
    <w:p w14:paraId="3D4E9BE3" w14:textId="48DB0D12" w:rsidR="00FB24F1" w:rsidRPr="00381C53" w:rsidRDefault="00FB24F1" w:rsidP="00193E72">
      <w:pPr>
        <w:numPr>
          <w:ilvl w:val="1"/>
          <w:numId w:val="5"/>
        </w:numPr>
        <w:spacing w:after="170" w:line="276" w:lineRule="auto"/>
        <w:ind w:right="12" w:hanging="281"/>
        <w:jc w:val="both"/>
        <w:rPr>
          <w:rFonts w:ascii="Garamond" w:hAnsi="Garamond"/>
        </w:rPr>
      </w:pPr>
      <w:r w:rsidRPr="00381C53">
        <w:rPr>
          <w:rFonts w:ascii="Garamond" w:hAnsi="Garamond"/>
        </w:rPr>
        <w:t xml:space="preserve">jeżeli urzędującego członka jego organu zarządzającego lub nadzorczego, wspólnika spółki </w:t>
      </w:r>
      <w:r w:rsidR="00036E9A">
        <w:rPr>
          <w:rFonts w:ascii="Garamond" w:hAnsi="Garamond"/>
        </w:rPr>
        <w:t xml:space="preserve">                </w:t>
      </w:r>
      <w:r w:rsidRPr="00381C53">
        <w:rPr>
          <w:rFonts w:ascii="Garamond" w:hAnsi="Garamond"/>
        </w:rPr>
        <w:t xml:space="preserve">w spółce jawnej lub partnerskiej albo komplementariusza w spółce komandytowej lub komandytowo-akcyjnej lub prokurenta prawomocnie skazano za przestępstwo, o którym mowa </w:t>
      </w:r>
      <w:r w:rsidR="00036E9A">
        <w:rPr>
          <w:rFonts w:ascii="Garamond" w:hAnsi="Garamond"/>
        </w:rPr>
        <w:t xml:space="preserve">      </w:t>
      </w:r>
      <w:r w:rsidRPr="00381C53">
        <w:rPr>
          <w:rFonts w:ascii="Garamond" w:hAnsi="Garamond"/>
        </w:rPr>
        <w:t xml:space="preserve">w pkt 1; </w:t>
      </w:r>
    </w:p>
    <w:p w14:paraId="0BBF29F0" w14:textId="0301CABA" w:rsidR="00FB24F1" w:rsidRPr="00381C53" w:rsidRDefault="00FB24F1" w:rsidP="00193E72">
      <w:pPr>
        <w:numPr>
          <w:ilvl w:val="1"/>
          <w:numId w:val="5"/>
        </w:numPr>
        <w:spacing w:after="170" w:line="276" w:lineRule="auto"/>
        <w:ind w:right="12" w:hanging="281"/>
        <w:jc w:val="both"/>
        <w:rPr>
          <w:rFonts w:ascii="Garamond" w:hAnsi="Garamond"/>
        </w:rPr>
      </w:pPr>
      <w:r w:rsidRPr="00381C53">
        <w:rPr>
          <w:rFonts w:ascii="Garamond" w:hAnsi="Garamond"/>
        </w:rPr>
        <w:t xml:space="preserve">wobec którego wydano prawomocny wyrok sądu lub ostateczną decyzję administracyjną </w:t>
      </w:r>
      <w:r w:rsidR="00036E9A">
        <w:rPr>
          <w:rFonts w:ascii="Garamond" w:hAnsi="Garamond"/>
        </w:rPr>
        <w:t xml:space="preserve">                    </w:t>
      </w:r>
      <w:r w:rsidRPr="00381C53">
        <w:rPr>
          <w:rFonts w:ascii="Garamond" w:hAnsi="Garamond"/>
        </w:rP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w:t>
      </w:r>
      <w:r w:rsidR="00036E9A">
        <w:rPr>
          <w:rFonts w:ascii="Garamond" w:hAnsi="Garamond"/>
        </w:rPr>
        <w:t xml:space="preserve">                     </w:t>
      </w:r>
      <w:r w:rsidRPr="00381C53">
        <w:rPr>
          <w:rFonts w:ascii="Garamond" w:hAnsi="Garamond"/>
        </w:rPr>
        <w:t xml:space="preserve">z odsetkami lub grzywnami lub zawarł wiążące porozumienie w sprawie spłaty tych należności; </w:t>
      </w:r>
    </w:p>
    <w:p w14:paraId="3FB880D4" w14:textId="77777777" w:rsidR="00FB24F1" w:rsidRPr="00381C53" w:rsidRDefault="00FB24F1" w:rsidP="00193E72">
      <w:pPr>
        <w:numPr>
          <w:ilvl w:val="1"/>
          <w:numId w:val="5"/>
        </w:numPr>
        <w:spacing w:after="170" w:line="276" w:lineRule="auto"/>
        <w:ind w:right="12" w:hanging="281"/>
        <w:jc w:val="both"/>
        <w:rPr>
          <w:rFonts w:ascii="Garamond" w:hAnsi="Garamond"/>
        </w:rPr>
      </w:pPr>
      <w:r w:rsidRPr="00381C53">
        <w:rPr>
          <w:rFonts w:ascii="Garamond" w:hAnsi="Garamond"/>
        </w:rPr>
        <w:t xml:space="preserve">wobec którego prawomocnie orzeczono zakaz ubiegania się o zamówienia publiczne; </w:t>
      </w:r>
    </w:p>
    <w:p w14:paraId="2433180A" w14:textId="77777777" w:rsidR="00FB24F1" w:rsidRPr="00381C53" w:rsidRDefault="00FB24F1" w:rsidP="00193E72">
      <w:pPr>
        <w:numPr>
          <w:ilvl w:val="1"/>
          <w:numId w:val="5"/>
        </w:numPr>
        <w:spacing w:after="142" w:line="276" w:lineRule="auto"/>
        <w:ind w:right="12" w:hanging="281"/>
        <w:jc w:val="both"/>
        <w:rPr>
          <w:rFonts w:ascii="Garamond" w:hAnsi="Garamond"/>
        </w:rPr>
      </w:pPr>
      <w:r w:rsidRPr="00381C53">
        <w:rPr>
          <w:rFonts w:ascii="Garamond" w:hAnsi="Garamond"/>
        </w:rPr>
        <w:t xml:space="preserve">jeżeli zamawiający może stwierdzić, na podstawie wiarygodnych przesłanek, że wykonawca zawarł z innymi wykonawcami porozumienie mające na celu zakłócenie konkurencji, w szczególności jeżeli </w:t>
      </w:r>
      <w:r w:rsidRPr="00381C53">
        <w:rPr>
          <w:rFonts w:ascii="Garamond" w:hAnsi="Garamond"/>
        </w:rPr>
        <w:lastRenderedPageBreak/>
        <w:t xml:space="preserve">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72DF4FF" w14:textId="02ACD4AC" w:rsidR="00FB24F1" w:rsidRPr="00381C53" w:rsidRDefault="00FB24F1" w:rsidP="00193E72">
      <w:pPr>
        <w:numPr>
          <w:ilvl w:val="1"/>
          <w:numId w:val="5"/>
        </w:numPr>
        <w:spacing w:after="121" w:line="276" w:lineRule="auto"/>
        <w:ind w:right="12" w:hanging="281"/>
        <w:jc w:val="both"/>
        <w:rPr>
          <w:rFonts w:ascii="Garamond" w:hAnsi="Garamond"/>
        </w:rPr>
      </w:pPr>
      <w:r w:rsidRPr="00381C53">
        <w:rPr>
          <w:rFonts w:ascii="Garamond" w:hAnsi="Garamond"/>
        </w:rPr>
        <w:t xml:space="preserve">jeżeli, w przypadkach, o których mowa w art. 85 ust. 1, doszło do zakłócenia konkurencji wynikającego z wcześniejszego zaangażowania tego wykonawcy lub podmiotu, który należy </w:t>
      </w:r>
      <w:r w:rsidR="00036E9A">
        <w:rPr>
          <w:rFonts w:ascii="Garamond" w:hAnsi="Garamond"/>
        </w:rPr>
        <w:t xml:space="preserve">                </w:t>
      </w:r>
      <w:r w:rsidRPr="00381C53">
        <w:rPr>
          <w:rFonts w:ascii="Garamond" w:hAnsi="Garamond"/>
        </w:rPr>
        <w:t xml:space="preserve">z wykonawcą do tej samej grupy kapitałowej w rozumieniu ustawy z dnia 16 lutego 2007 r. </w:t>
      </w:r>
      <w:r w:rsidR="00036E9A">
        <w:rPr>
          <w:rFonts w:ascii="Garamond" w:hAnsi="Garamond"/>
        </w:rPr>
        <w:t xml:space="preserve">                   </w:t>
      </w:r>
      <w:r w:rsidRPr="00381C53">
        <w:rPr>
          <w:rFonts w:ascii="Garamond" w:hAnsi="Garamond"/>
        </w:rPr>
        <w:t xml:space="preserve">o ochronie konkurencji i konsumentów, chyba że spowodowane tym zakłócenie konkurencji może być wyeliminowane w inny sposób niż przez wykluczenie wykonawcy z udziału w postępowaniu </w:t>
      </w:r>
      <w:r w:rsidR="00381C53">
        <w:rPr>
          <w:rFonts w:ascii="Garamond" w:hAnsi="Garamond"/>
        </w:rPr>
        <w:t xml:space="preserve">              </w:t>
      </w:r>
      <w:r w:rsidRPr="00381C53">
        <w:rPr>
          <w:rFonts w:ascii="Garamond" w:hAnsi="Garamond"/>
        </w:rPr>
        <w:t xml:space="preserve">o udzielenie zamówienia; </w:t>
      </w:r>
    </w:p>
    <w:p w14:paraId="191CD1C7" w14:textId="77777777" w:rsidR="00FB24F1" w:rsidRPr="00381C53" w:rsidRDefault="00FB24F1" w:rsidP="00193E72">
      <w:pPr>
        <w:spacing w:after="187" w:line="276" w:lineRule="auto"/>
        <w:ind w:left="437"/>
        <w:jc w:val="both"/>
        <w:rPr>
          <w:rFonts w:ascii="Garamond" w:hAnsi="Garamond"/>
        </w:rPr>
      </w:pPr>
      <w:r w:rsidRPr="00381C53">
        <w:rPr>
          <w:rFonts w:ascii="Garamond" w:hAnsi="Garamond"/>
          <w:b/>
        </w:rPr>
        <w:t xml:space="preserve">oraz art. 109 ust. 1 pkt 4, 8, 10 ustawy </w:t>
      </w:r>
      <w:proofErr w:type="spellStart"/>
      <w:r w:rsidRPr="00381C53">
        <w:rPr>
          <w:rFonts w:ascii="Garamond" w:hAnsi="Garamond"/>
          <w:b/>
        </w:rPr>
        <w:t>Pzp</w:t>
      </w:r>
      <w:proofErr w:type="spellEnd"/>
      <w:r w:rsidRPr="00381C53">
        <w:rPr>
          <w:rFonts w:ascii="Garamond" w:hAnsi="Garamond"/>
          <w:b/>
        </w:rPr>
        <w:t xml:space="preserve">: </w:t>
      </w:r>
    </w:p>
    <w:p w14:paraId="01A86B6E" w14:textId="77777777" w:rsidR="00FB24F1" w:rsidRPr="00381C53" w:rsidRDefault="00FB24F1" w:rsidP="00193E72">
      <w:pPr>
        <w:numPr>
          <w:ilvl w:val="1"/>
          <w:numId w:val="5"/>
        </w:numPr>
        <w:spacing w:after="170" w:line="276" w:lineRule="auto"/>
        <w:ind w:right="12" w:hanging="281"/>
        <w:jc w:val="both"/>
        <w:rPr>
          <w:rFonts w:ascii="Garamond" w:hAnsi="Garamond"/>
        </w:rPr>
      </w:pPr>
      <w:r w:rsidRPr="00381C53">
        <w:rPr>
          <w:rFonts w:ascii="Garamond" w:hAnsi="Garamond"/>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352E0DEA" w14:textId="77777777" w:rsidR="00FB24F1" w:rsidRPr="00381C53" w:rsidRDefault="00FB24F1" w:rsidP="00193E72">
      <w:pPr>
        <w:numPr>
          <w:ilvl w:val="1"/>
          <w:numId w:val="5"/>
        </w:numPr>
        <w:spacing w:after="170" w:line="276" w:lineRule="auto"/>
        <w:ind w:right="12" w:hanging="281"/>
        <w:jc w:val="both"/>
        <w:rPr>
          <w:rFonts w:ascii="Garamond" w:hAnsi="Garamond"/>
        </w:rPr>
      </w:pPr>
      <w:r w:rsidRPr="00381C53">
        <w:rPr>
          <w:rFonts w:ascii="Garamond" w:hAnsi="Garamond"/>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42D89144" w14:textId="0CB568CC" w:rsidR="00FB24F1" w:rsidRPr="00381C53" w:rsidRDefault="00FB24F1" w:rsidP="00193E72">
      <w:pPr>
        <w:numPr>
          <w:ilvl w:val="1"/>
          <w:numId w:val="5"/>
        </w:numPr>
        <w:spacing w:after="170" w:line="276" w:lineRule="auto"/>
        <w:ind w:right="12" w:hanging="281"/>
        <w:jc w:val="both"/>
        <w:rPr>
          <w:rFonts w:ascii="Garamond" w:hAnsi="Garamond"/>
        </w:rPr>
      </w:pPr>
      <w:r w:rsidRPr="00381C53">
        <w:rPr>
          <w:rFonts w:ascii="Garamond" w:hAnsi="Garamond"/>
        </w:rPr>
        <w:t xml:space="preserve">który w wyniku lekkomyślności lub niedbalstwa przedstawił informacje wprowadzające w błąd, co mogło mieć istotny wpływ na decyzje podejmowane przez zamawiającego w postępowaniu </w:t>
      </w:r>
      <w:r w:rsidR="00036E9A">
        <w:rPr>
          <w:rFonts w:ascii="Garamond" w:hAnsi="Garamond"/>
        </w:rPr>
        <w:t xml:space="preserve">                </w:t>
      </w:r>
      <w:r w:rsidRPr="00381C53">
        <w:rPr>
          <w:rFonts w:ascii="Garamond" w:hAnsi="Garamond"/>
        </w:rPr>
        <w:t xml:space="preserve">o udzielenie zamówienia. </w:t>
      </w:r>
    </w:p>
    <w:p w14:paraId="0949B915" w14:textId="77777777" w:rsidR="00FB24F1" w:rsidRPr="00381C53" w:rsidRDefault="00FB24F1" w:rsidP="00193E72">
      <w:pPr>
        <w:numPr>
          <w:ilvl w:val="0"/>
          <w:numId w:val="5"/>
        </w:numPr>
        <w:spacing w:after="89" w:line="276" w:lineRule="auto"/>
        <w:ind w:right="12" w:hanging="427"/>
        <w:jc w:val="both"/>
        <w:rPr>
          <w:rFonts w:ascii="Garamond" w:hAnsi="Garamond"/>
        </w:rPr>
      </w:pPr>
      <w:r w:rsidRPr="00381C53">
        <w:rPr>
          <w:rFonts w:ascii="Garamond" w:hAnsi="Garamond"/>
        </w:rPr>
        <w:t xml:space="preserve">Wykluczenie Wykonawcy następuje zgodnie z art. 111 </w:t>
      </w:r>
      <w:proofErr w:type="spellStart"/>
      <w:r w:rsidRPr="00381C53">
        <w:rPr>
          <w:rFonts w:ascii="Garamond" w:hAnsi="Garamond"/>
        </w:rPr>
        <w:t>Pzp</w:t>
      </w:r>
      <w:proofErr w:type="spellEnd"/>
      <w:r w:rsidRPr="00381C53">
        <w:rPr>
          <w:rFonts w:ascii="Garamond" w:hAnsi="Garamond"/>
        </w:rPr>
        <w:t>.</w:t>
      </w:r>
      <w:r w:rsidRPr="00381C53">
        <w:rPr>
          <w:rFonts w:ascii="Garamond" w:hAnsi="Garamond"/>
          <w:color w:val="548DD4"/>
        </w:rPr>
        <w:t xml:space="preserve"> </w:t>
      </w:r>
    </w:p>
    <w:p w14:paraId="6C4E0E7A" w14:textId="77777777" w:rsidR="00FB24F1" w:rsidRPr="00381C53" w:rsidRDefault="00FB24F1" w:rsidP="00193E72">
      <w:pPr>
        <w:shd w:val="clear" w:color="auto" w:fill="E6E6E6"/>
        <w:spacing w:after="58" w:line="276" w:lineRule="auto"/>
        <w:ind w:left="-2"/>
        <w:rPr>
          <w:rFonts w:ascii="Garamond" w:hAnsi="Garamond"/>
        </w:rPr>
      </w:pPr>
      <w:r w:rsidRPr="00381C53">
        <w:rPr>
          <w:rFonts w:ascii="Garamond" w:hAnsi="Garamond"/>
          <w:color w:val="548DD4"/>
          <w:sz w:val="20"/>
        </w:rPr>
        <w:t xml:space="preserve"> </w:t>
      </w:r>
    </w:p>
    <w:p w14:paraId="098E52D6" w14:textId="77777777" w:rsidR="00FB24F1" w:rsidRPr="00381C53" w:rsidRDefault="00FB24F1" w:rsidP="00193E72">
      <w:pPr>
        <w:pStyle w:val="Nagwek1"/>
        <w:spacing w:after="79" w:line="276" w:lineRule="auto"/>
        <w:ind w:left="8"/>
        <w:rPr>
          <w:rFonts w:ascii="Garamond" w:hAnsi="Garamond"/>
        </w:rPr>
      </w:pPr>
      <w:r w:rsidRPr="00381C53">
        <w:rPr>
          <w:rFonts w:ascii="Garamond" w:hAnsi="Garamond"/>
          <w:color w:val="FF0000"/>
        </w:rPr>
        <w:t xml:space="preserve"> </w:t>
      </w:r>
      <w:r w:rsidRPr="00381C53">
        <w:rPr>
          <w:rFonts w:ascii="Garamond" w:hAnsi="Garamond"/>
        </w:rPr>
        <w:t xml:space="preserve">Rozdział 10. Wykaz oświadczeń lub dokumentów potwierdzających spełnienie </w:t>
      </w:r>
      <w:r w:rsidRPr="00381C53">
        <w:rPr>
          <w:rFonts w:ascii="Garamond" w:hAnsi="Garamond"/>
          <w:color w:val="FF0000"/>
        </w:rPr>
        <w:t xml:space="preserve"> </w:t>
      </w:r>
      <w:r w:rsidRPr="00381C53">
        <w:rPr>
          <w:rFonts w:ascii="Garamond" w:hAnsi="Garamond"/>
        </w:rPr>
        <w:t xml:space="preserve">warunków udziału w postępowaniu oraz brak podstaw wykluczenia </w:t>
      </w:r>
    </w:p>
    <w:p w14:paraId="340CA09A" w14:textId="645445D8" w:rsidR="00FB24F1" w:rsidRPr="00381C53" w:rsidRDefault="00FB24F1" w:rsidP="00193E72">
      <w:pPr>
        <w:numPr>
          <w:ilvl w:val="0"/>
          <w:numId w:val="7"/>
        </w:numPr>
        <w:spacing w:after="26" w:line="276" w:lineRule="auto"/>
        <w:ind w:right="12" w:hanging="283"/>
        <w:jc w:val="both"/>
        <w:rPr>
          <w:rFonts w:ascii="Garamond" w:hAnsi="Garamond"/>
        </w:rPr>
      </w:pPr>
      <w:r w:rsidRPr="00381C53">
        <w:rPr>
          <w:rFonts w:ascii="Garamond" w:hAnsi="Garamond"/>
        </w:rPr>
        <w:t xml:space="preserve">Do oferty Wykonawca dołącza oświadczenie o niepodleganiu wykluczeniu oraz oświadczenie </w:t>
      </w:r>
      <w:r w:rsidR="000F55ED" w:rsidRPr="00381C53">
        <w:rPr>
          <w:rFonts w:ascii="Garamond" w:hAnsi="Garamond"/>
        </w:rPr>
        <w:t xml:space="preserve">             </w:t>
      </w:r>
      <w:r w:rsidR="00650F9C">
        <w:rPr>
          <w:rFonts w:ascii="Garamond" w:hAnsi="Garamond"/>
        </w:rPr>
        <w:t xml:space="preserve">       </w:t>
      </w:r>
      <w:r w:rsidR="000F55ED" w:rsidRPr="00381C53">
        <w:rPr>
          <w:rFonts w:ascii="Garamond" w:hAnsi="Garamond"/>
        </w:rPr>
        <w:t xml:space="preserve"> </w:t>
      </w:r>
      <w:r w:rsidRPr="00381C53">
        <w:rPr>
          <w:rFonts w:ascii="Garamond" w:hAnsi="Garamond"/>
        </w:rPr>
        <w:t xml:space="preserve">o spełnianiu warunków udziału w postępowaniu, w zakresie wskazanym przez Zamawiającego </w:t>
      </w:r>
      <w:r w:rsidRPr="00381C53">
        <w:rPr>
          <w:rFonts w:ascii="Garamond" w:hAnsi="Garamond"/>
          <w:b/>
        </w:rPr>
        <w:t xml:space="preserve">- </w:t>
      </w:r>
      <w:r w:rsidRPr="00381C53">
        <w:rPr>
          <w:rFonts w:ascii="Garamond" w:hAnsi="Garamond"/>
        </w:rPr>
        <w:t>zgodne ze wzorami stanowiącymi Załączniki nr 2 i 3 do SWZ.</w:t>
      </w:r>
      <w:r w:rsidRPr="00381C53">
        <w:rPr>
          <w:rFonts w:ascii="Garamond" w:hAnsi="Garamond"/>
          <w:sz w:val="28"/>
        </w:rPr>
        <w:t xml:space="preserve"> </w:t>
      </w:r>
    </w:p>
    <w:p w14:paraId="637A0B03" w14:textId="77777777" w:rsidR="00FB24F1" w:rsidRPr="00381C53" w:rsidRDefault="00FB24F1" w:rsidP="00193E72">
      <w:pPr>
        <w:numPr>
          <w:ilvl w:val="0"/>
          <w:numId w:val="7"/>
        </w:numPr>
        <w:spacing w:after="5" w:line="276" w:lineRule="auto"/>
        <w:ind w:right="12" w:hanging="283"/>
        <w:jc w:val="both"/>
        <w:rPr>
          <w:rFonts w:ascii="Garamond" w:hAnsi="Garamond"/>
        </w:rPr>
      </w:pPr>
      <w:r w:rsidRPr="00381C53">
        <w:rPr>
          <w:rFonts w:ascii="Garamond" w:hAnsi="Garamond"/>
        </w:rPr>
        <w:t xml:space="preserve">W zakresie nieuregulowanym w SWZ, zastosowanie mają przepisy rozporządzenia Ministra </w:t>
      </w:r>
    </w:p>
    <w:p w14:paraId="5C054E7A" w14:textId="421BB2DB" w:rsidR="00FB24F1" w:rsidRPr="00381C53" w:rsidRDefault="00FB24F1" w:rsidP="00193E72">
      <w:pPr>
        <w:spacing w:after="11" w:line="276" w:lineRule="auto"/>
        <w:ind w:left="293" w:right="12"/>
        <w:jc w:val="both"/>
        <w:rPr>
          <w:rFonts w:ascii="Garamond" w:hAnsi="Garamond"/>
        </w:rPr>
      </w:pPr>
      <w:r w:rsidRPr="00381C53">
        <w:rPr>
          <w:rFonts w:ascii="Garamond" w:hAnsi="Garamond"/>
        </w:rPr>
        <w:t>Rozwoju, Pracy i Technologii z dnia 23 grudnia 2020 r. w sprawie podmiotowych środków dowodowych oraz innych dokumentów lub oświadczeń, jakich może żądać Zamawiający od Wykonawcy (Dz. U. z 2020 r. poz. 2415) oraz rozporządzenie Prezesa Rady Ministrów z dnia 30 grudnia 2020 r. w sprawie sposobu sporządzania i przekazywania informacji oraz wymagań technicznych dla dokumentów elektronicznych oraz środków komunikacji elektronicznej</w:t>
      </w:r>
      <w:r w:rsidR="00663FDA" w:rsidRPr="00381C53">
        <w:rPr>
          <w:rFonts w:ascii="Garamond" w:hAnsi="Garamond"/>
        </w:rPr>
        <w:t xml:space="preserve"> </w:t>
      </w:r>
      <w:r w:rsidRPr="00381C53">
        <w:rPr>
          <w:rFonts w:ascii="Garamond" w:hAnsi="Garamond"/>
        </w:rPr>
        <w:t xml:space="preserve">w postępowaniu o udzielenie zamówienia publicznego lub konkursie (Dz.U. z 2020 r. poz. 2452). </w:t>
      </w:r>
    </w:p>
    <w:p w14:paraId="52A076BC" w14:textId="77777777" w:rsidR="00FB24F1" w:rsidRPr="00381C53" w:rsidRDefault="00FB24F1" w:rsidP="00193E72">
      <w:pPr>
        <w:spacing w:after="0" w:line="276" w:lineRule="auto"/>
        <w:rPr>
          <w:rFonts w:ascii="Garamond" w:hAnsi="Garamond"/>
        </w:rPr>
      </w:pPr>
      <w:r w:rsidRPr="00381C53">
        <w:rPr>
          <w:rFonts w:ascii="Garamond" w:hAnsi="Garamond"/>
          <w:color w:val="FF0000"/>
        </w:rPr>
        <w:t xml:space="preserve"> </w:t>
      </w:r>
    </w:p>
    <w:p w14:paraId="70F7F105" w14:textId="77777777" w:rsidR="00FB24F1" w:rsidRPr="00381C53" w:rsidRDefault="00FB24F1" w:rsidP="00193E72">
      <w:pPr>
        <w:shd w:val="clear" w:color="auto" w:fill="E6E6E6"/>
        <w:spacing w:after="27" w:line="276" w:lineRule="auto"/>
        <w:ind w:left="-2"/>
        <w:rPr>
          <w:rFonts w:ascii="Garamond" w:hAnsi="Garamond"/>
        </w:rPr>
      </w:pPr>
      <w:r w:rsidRPr="00381C53">
        <w:rPr>
          <w:rFonts w:ascii="Garamond" w:hAnsi="Garamond"/>
          <w:color w:val="FF0000"/>
          <w:sz w:val="20"/>
        </w:rPr>
        <w:lastRenderedPageBreak/>
        <w:t xml:space="preserve"> </w:t>
      </w:r>
    </w:p>
    <w:p w14:paraId="72E64E24" w14:textId="77777777" w:rsidR="00FB24F1" w:rsidRPr="00381C53" w:rsidRDefault="00FB24F1" w:rsidP="00193E72">
      <w:pPr>
        <w:pStyle w:val="Nagwek1"/>
        <w:spacing w:line="276" w:lineRule="auto"/>
        <w:ind w:left="96" w:hanging="98"/>
        <w:rPr>
          <w:rFonts w:ascii="Garamond" w:hAnsi="Garamond"/>
        </w:rPr>
      </w:pPr>
      <w:r w:rsidRPr="00381C53">
        <w:rPr>
          <w:rFonts w:ascii="Garamond" w:hAnsi="Garamond"/>
        </w:rPr>
        <w:t xml:space="preserve"> Rozdział 11. Wykonawca mający siedzibę lub miejsce zamieszkania poza terytorium Rzeczpospolitej Polskiej</w:t>
      </w:r>
      <w:r w:rsidRPr="00381C53">
        <w:rPr>
          <w:rFonts w:ascii="Garamond" w:hAnsi="Garamond"/>
          <w:sz w:val="20"/>
        </w:rPr>
        <w:t xml:space="preserve"> </w:t>
      </w:r>
    </w:p>
    <w:p w14:paraId="0850A8B4" w14:textId="77777777" w:rsidR="00FB24F1" w:rsidRPr="00381C53" w:rsidRDefault="00FB24F1" w:rsidP="00193E72">
      <w:pPr>
        <w:spacing w:after="3" w:line="276" w:lineRule="auto"/>
        <w:jc w:val="both"/>
        <w:rPr>
          <w:rFonts w:ascii="Garamond" w:hAnsi="Garamond"/>
        </w:rPr>
      </w:pPr>
      <w:r w:rsidRPr="00381C53">
        <w:rPr>
          <w:rFonts w:ascii="Garamond" w:hAnsi="Garamond"/>
          <w:color w:val="FF0000"/>
          <w:sz w:val="20"/>
        </w:rPr>
        <w:t xml:space="preserve"> </w:t>
      </w:r>
    </w:p>
    <w:p w14:paraId="1964AAFA" w14:textId="77777777" w:rsidR="00FB24F1" w:rsidRPr="00381C53" w:rsidRDefault="00FB24F1" w:rsidP="00193E72">
      <w:pPr>
        <w:spacing w:after="36" w:line="276" w:lineRule="auto"/>
        <w:ind w:left="-10" w:right="12" w:firstLine="720"/>
        <w:jc w:val="both"/>
        <w:rPr>
          <w:rFonts w:ascii="Garamond" w:hAnsi="Garamond"/>
        </w:rPr>
      </w:pPr>
      <w:r w:rsidRPr="00381C53">
        <w:rPr>
          <w:rFonts w:ascii="Garamond" w:hAnsi="Garamond"/>
        </w:rPr>
        <w:t xml:space="preserve">Wykonawca mający siedzibę lub miejsce zamieszkania poza terytorium Rzeczypospolitej Polskiej składa dokumenty zgodnie z przepisami rozporządzenia Ministra Rozwoju, Pracy i Technologii z dnia 23 grudnia 2020 r. w sprawie podmiotowych środków dowodowych oraz innych dokumentów lub oświadczeń, jakich może żądać Zamawiający od Wykonawcy (Dz. U. z 2020 r.  </w:t>
      </w:r>
    </w:p>
    <w:p w14:paraId="46000B64" w14:textId="77777777" w:rsidR="00FB24F1" w:rsidRPr="00381C53" w:rsidRDefault="00FB24F1" w:rsidP="00193E72">
      <w:pPr>
        <w:spacing w:after="44" w:line="276" w:lineRule="auto"/>
        <w:ind w:right="12"/>
        <w:jc w:val="both"/>
        <w:rPr>
          <w:rFonts w:ascii="Garamond" w:hAnsi="Garamond"/>
        </w:rPr>
      </w:pPr>
      <w:r w:rsidRPr="00381C53">
        <w:rPr>
          <w:rFonts w:ascii="Garamond" w:hAnsi="Garamond"/>
        </w:rPr>
        <w:t xml:space="preserve">poz. 2415). </w:t>
      </w:r>
    </w:p>
    <w:p w14:paraId="0AC1DB9D" w14:textId="77777777" w:rsidR="00FB24F1" w:rsidRPr="00381C53" w:rsidRDefault="00FB24F1" w:rsidP="00193E72">
      <w:pPr>
        <w:shd w:val="clear" w:color="auto" w:fill="E6E6E6"/>
        <w:spacing w:after="0" w:line="276" w:lineRule="auto"/>
        <w:rPr>
          <w:rFonts w:ascii="Garamond" w:hAnsi="Garamond"/>
        </w:rPr>
      </w:pPr>
      <w:r w:rsidRPr="00381C53">
        <w:rPr>
          <w:rFonts w:ascii="Garamond" w:hAnsi="Garamond"/>
          <w:b/>
          <w:i/>
          <w:color w:val="FF0000"/>
          <w:sz w:val="28"/>
        </w:rPr>
        <w:t xml:space="preserve"> </w:t>
      </w:r>
    </w:p>
    <w:p w14:paraId="4A12D92C" w14:textId="77777777" w:rsidR="00FB24F1" w:rsidRPr="00381C53" w:rsidRDefault="00FB24F1" w:rsidP="00193E72">
      <w:pPr>
        <w:pStyle w:val="Nagwek1"/>
        <w:spacing w:line="276" w:lineRule="auto"/>
        <w:ind w:left="10"/>
        <w:rPr>
          <w:rFonts w:ascii="Garamond" w:hAnsi="Garamond"/>
        </w:rPr>
      </w:pPr>
      <w:r w:rsidRPr="00381C53">
        <w:rPr>
          <w:rFonts w:ascii="Garamond" w:hAnsi="Garamond"/>
        </w:rPr>
        <w:t>Rozdział 12. Wykonawcy wspólnie ubiegający się o zamówienie</w:t>
      </w:r>
      <w:r w:rsidRPr="00381C53">
        <w:rPr>
          <w:rFonts w:ascii="Garamond" w:hAnsi="Garamond"/>
          <w:sz w:val="24"/>
        </w:rPr>
        <w:t xml:space="preserve"> </w:t>
      </w:r>
    </w:p>
    <w:p w14:paraId="50223D3B" w14:textId="77777777" w:rsidR="00FB24F1" w:rsidRPr="00381C53" w:rsidRDefault="00FB24F1" w:rsidP="00193E72">
      <w:pPr>
        <w:shd w:val="clear" w:color="auto" w:fill="E6E6E6"/>
        <w:spacing w:after="98" w:line="276" w:lineRule="auto"/>
        <w:rPr>
          <w:rFonts w:ascii="Garamond" w:hAnsi="Garamond"/>
        </w:rPr>
      </w:pPr>
      <w:r w:rsidRPr="00381C53">
        <w:rPr>
          <w:rFonts w:ascii="Garamond" w:hAnsi="Garamond"/>
          <w:color w:val="FF0000"/>
          <w:sz w:val="20"/>
        </w:rPr>
        <w:t xml:space="preserve"> </w:t>
      </w:r>
    </w:p>
    <w:p w14:paraId="4C93EEE1" w14:textId="77777777" w:rsidR="00FB24F1" w:rsidRPr="00381C53" w:rsidRDefault="00FB24F1" w:rsidP="00193E72">
      <w:pPr>
        <w:numPr>
          <w:ilvl w:val="0"/>
          <w:numId w:val="8"/>
        </w:numPr>
        <w:spacing w:after="170" w:line="276" w:lineRule="auto"/>
        <w:ind w:right="12" w:hanging="427"/>
        <w:jc w:val="both"/>
        <w:rPr>
          <w:rFonts w:ascii="Garamond" w:hAnsi="Garamond"/>
        </w:rPr>
      </w:pPr>
      <w:r w:rsidRPr="00381C53">
        <w:rPr>
          <w:rFonts w:ascii="Garamond" w:hAnsi="Garamond"/>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Pełnomocnictwo winno być załączone do oferty. </w:t>
      </w:r>
    </w:p>
    <w:p w14:paraId="623FFD89" w14:textId="77777777" w:rsidR="00FB24F1" w:rsidRPr="00381C53" w:rsidRDefault="00FB24F1" w:rsidP="00193E72">
      <w:pPr>
        <w:numPr>
          <w:ilvl w:val="0"/>
          <w:numId w:val="8"/>
        </w:numPr>
        <w:spacing w:after="170" w:line="276" w:lineRule="auto"/>
        <w:ind w:right="12" w:hanging="427"/>
        <w:jc w:val="both"/>
        <w:rPr>
          <w:rFonts w:ascii="Garamond" w:hAnsi="Garamond"/>
        </w:rPr>
      </w:pPr>
      <w:r w:rsidRPr="00381C53">
        <w:rPr>
          <w:rFonts w:ascii="Garamond" w:hAnsi="Garamond"/>
        </w:rPr>
        <w:t xml:space="preserve">Przepisy dotyczące Wykonawcy stosuje się odpowiednio do Wykonawców wspólnie ubiegających się o udzielenie zamówienia. </w:t>
      </w:r>
    </w:p>
    <w:p w14:paraId="4BEE5BC4" w14:textId="77777777" w:rsidR="00FB24F1" w:rsidRPr="00381C53" w:rsidRDefault="00FB24F1" w:rsidP="00193E72">
      <w:pPr>
        <w:numPr>
          <w:ilvl w:val="0"/>
          <w:numId w:val="8"/>
        </w:numPr>
        <w:spacing w:after="170" w:line="276" w:lineRule="auto"/>
        <w:ind w:right="12" w:hanging="427"/>
        <w:jc w:val="both"/>
        <w:rPr>
          <w:rFonts w:ascii="Garamond" w:hAnsi="Garamond"/>
        </w:rPr>
      </w:pPr>
      <w:r w:rsidRPr="00381C53">
        <w:rPr>
          <w:rFonts w:ascii="Garamond" w:hAnsi="Garamond"/>
        </w:rPr>
        <w:t xml:space="preserve">Jeżeli została wybrana oferta Wykonawców wspólnie ubiegających się o udzielenie zamówienia, Zamawiający może żądać przed zawarciem umowy w sprawie zamówienia publicznego kopii umowy regulującej współpracę tych Wykonawców. </w:t>
      </w:r>
    </w:p>
    <w:p w14:paraId="124356BB" w14:textId="77777777" w:rsidR="00FB24F1" w:rsidRPr="00381C53" w:rsidRDefault="00FB24F1" w:rsidP="00193E72">
      <w:pPr>
        <w:numPr>
          <w:ilvl w:val="0"/>
          <w:numId w:val="8"/>
        </w:numPr>
        <w:spacing w:after="170" w:line="276" w:lineRule="auto"/>
        <w:ind w:right="12" w:hanging="427"/>
        <w:jc w:val="both"/>
        <w:rPr>
          <w:rFonts w:ascii="Garamond" w:hAnsi="Garamond"/>
        </w:rPr>
      </w:pPr>
      <w:r w:rsidRPr="00381C53">
        <w:rPr>
          <w:rFonts w:ascii="Garamond" w:hAnsi="Garamond"/>
        </w:rPr>
        <w:t xml:space="preserve">Wykonawcy wspólnie ubiegający się o zamówienie ponoszą solidarną odpowiedzialność za wykonanie umowy i wniesienie zabezpieczenia należytego wykonania umowy. </w:t>
      </w:r>
    </w:p>
    <w:p w14:paraId="3C630652" w14:textId="77777777" w:rsidR="00FB24F1" w:rsidRPr="00381C53" w:rsidRDefault="00FB24F1" w:rsidP="00193E72">
      <w:pPr>
        <w:numPr>
          <w:ilvl w:val="0"/>
          <w:numId w:val="8"/>
        </w:numPr>
        <w:spacing w:after="170" w:line="276" w:lineRule="auto"/>
        <w:ind w:right="12" w:hanging="427"/>
        <w:jc w:val="both"/>
        <w:rPr>
          <w:rFonts w:ascii="Garamond" w:hAnsi="Garamond"/>
        </w:rPr>
      </w:pPr>
      <w:r w:rsidRPr="00381C53">
        <w:rPr>
          <w:rFonts w:ascii="Garamond" w:hAnsi="Garamond"/>
        </w:rPr>
        <w:t xml:space="preserve">Dokument potwierdzający ustanowienie pełnomocnika powinien zawierać: </w:t>
      </w:r>
    </w:p>
    <w:p w14:paraId="3DF64F15" w14:textId="77777777" w:rsidR="00FB24F1" w:rsidRPr="00381C53" w:rsidRDefault="00FB24F1" w:rsidP="00193E72">
      <w:pPr>
        <w:numPr>
          <w:ilvl w:val="1"/>
          <w:numId w:val="8"/>
        </w:numPr>
        <w:spacing w:after="170" w:line="276" w:lineRule="auto"/>
        <w:ind w:right="12" w:hanging="293"/>
        <w:jc w:val="both"/>
        <w:rPr>
          <w:rFonts w:ascii="Garamond" w:hAnsi="Garamond"/>
        </w:rPr>
      </w:pPr>
      <w:r w:rsidRPr="00381C53">
        <w:rPr>
          <w:rFonts w:ascii="Garamond" w:hAnsi="Garamond"/>
        </w:rPr>
        <w:t xml:space="preserve">wskazanie postępowania o zamówienie publiczne, którego dotyczy, </w:t>
      </w:r>
    </w:p>
    <w:p w14:paraId="2D44A38F" w14:textId="77777777" w:rsidR="00FB24F1" w:rsidRPr="00381C53" w:rsidRDefault="00FB24F1" w:rsidP="00193E72">
      <w:pPr>
        <w:numPr>
          <w:ilvl w:val="1"/>
          <w:numId w:val="8"/>
        </w:numPr>
        <w:spacing w:after="170" w:line="276" w:lineRule="auto"/>
        <w:ind w:right="12" w:hanging="293"/>
        <w:jc w:val="both"/>
        <w:rPr>
          <w:rFonts w:ascii="Garamond" w:hAnsi="Garamond"/>
        </w:rPr>
      </w:pPr>
      <w:r w:rsidRPr="00381C53">
        <w:rPr>
          <w:rFonts w:ascii="Garamond" w:hAnsi="Garamond"/>
        </w:rPr>
        <w:t xml:space="preserve">Wykonawców ubiegających się wspólnie o udzielenie zamówienia, </w:t>
      </w:r>
    </w:p>
    <w:p w14:paraId="3D437100" w14:textId="77777777" w:rsidR="00FB24F1" w:rsidRPr="00381C53" w:rsidRDefault="00FB24F1" w:rsidP="00193E72">
      <w:pPr>
        <w:numPr>
          <w:ilvl w:val="1"/>
          <w:numId w:val="8"/>
        </w:numPr>
        <w:spacing w:after="22" w:line="276" w:lineRule="auto"/>
        <w:ind w:right="12" w:hanging="293"/>
        <w:jc w:val="both"/>
        <w:rPr>
          <w:rFonts w:ascii="Garamond" w:hAnsi="Garamond"/>
        </w:rPr>
      </w:pPr>
      <w:r w:rsidRPr="00381C53">
        <w:rPr>
          <w:rFonts w:ascii="Garamond" w:hAnsi="Garamond"/>
        </w:rPr>
        <w:t>ustanowionego pełnomocnika oraz 4)</w:t>
      </w:r>
      <w:r w:rsidRPr="00381C53">
        <w:rPr>
          <w:rFonts w:ascii="Garamond" w:eastAsia="Arial" w:hAnsi="Garamond" w:cs="Arial"/>
        </w:rPr>
        <w:t xml:space="preserve"> </w:t>
      </w:r>
      <w:r w:rsidRPr="00381C53">
        <w:rPr>
          <w:rFonts w:ascii="Garamond" w:hAnsi="Garamond"/>
        </w:rPr>
        <w:t xml:space="preserve">zakres jego umocowania. </w:t>
      </w:r>
    </w:p>
    <w:p w14:paraId="5F52F4D9" w14:textId="77777777" w:rsidR="00FB24F1" w:rsidRPr="00381C53" w:rsidRDefault="00FB24F1" w:rsidP="00193E72">
      <w:pPr>
        <w:numPr>
          <w:ilvl w:val="0"/>
          <w:numId w:val="8"/>
        </w:numPr>
        <w:spacing w:after="170" w:line="276" w:lineRule="auto"/>
        <w:ind w:right="12" w:hanging="427"/>
        <w:jc w:val="both"/>
        <w:rPr>
          <w:rFonts w:ascii="Garamond" w:hAnsi="Garamond"/>
        </w:rPr>
      </w:pPr>
      <w:r w:rsidRPr="00381C53">
        <w:rPr>
          <w:rFonts w:ascii="Garamond" w:hAnsi="Garamond"/>
        </w:rPr>
        <w:t xml:space="preserve">Pełnomocnictwo, sporządza się w formie elektronicznej lub w postaci elektronicznej opatrzonej podpisem zaufanym lub podpisem osobistym. Jeżeli Pełnomocnictwo, zostało sporządzone jako dokument w postaci papierowej i opatrzone własnoręcznym podpisem, przekazuje się cyfrowe odwzorowanie tego dokumentu opatrzone kwalifikowanym podpisem elektronicznym, podpisem zaufanym lub podpisem osobistym - mocodawcy, poświadczającym zgodność cyfrowego odwzorowania z dokumentem w postaci papierowej. </w:t>
      </w:r>
    </w:p>
    <w:p w14:paraId="0C881F99" w14:textId="77777777" w:rsidR="00FB24F1" w:rsidRPr="00381C53" w:rsidRDefault="00FB24F1" w:rsidP="00193E72">
      <w:pPr>
        <w:numPr>
          <w:ilvl w:val="0"/>
          <w:numId w:val="8"/>
        </w:numPr>
        <w:spacing w:after="170" w:line="276" w:lineRule="auto"/>
        <w:ind w:right="12" w:hanging="427"/>
        <w:jc w:val="both"/>
        <w:rPr>
          <w:rFonts w:ascii="Garamond" w:hAnsi="Garamond"/>
        </w:rPr>
      </w:pPr>
      <w:r w:rsidRPr="00381C53">
        <w:rPr>
          <w:rFonts w:ascii="Garamond" w:hAnsi="Garamond"/>
        </w:rPr>
        <w:t xml:space="preserve">W przypadku Wykonawców wspólnie ubiegających się o udzielenie zamówienia, żaden z nich nie może podlegać wykluczeniu z powodu niespełnienia warunków, o których mowa art. 108 ust. 1 oraz art. 109 ust. 1 pkt 4, 8, 10 ustawy </w:t>
      </w:r>
      <w:proofErr w:type="spellStart"/>
      <w:r w:rsidRPr="00381C53">
        <w:rPr>
          <w:rFonts w:ascii="Garamond" w:hAnsi="Garamond"/>
        </w:rPr>
        <w:t>Pzp</w:t>
      </w:r>
      <w:proofErr w:type="spellEnd"/>
      <w:r w:rsidRPr="00381C53">
        <w:rPr>
          <w:rFonts w:ascii="Garamond" w:hAnsi="Garamond"/>
        </w:rPr>
        <w:t xml:space="preserve">. </w:t>
      </w:r>
    </w:p>
    <w:p w14:paraId="5D30E03C" w14:textId="35D1FF70" w:rsidR="00FB24F1" w:rsidRPr="00381C53" w:rsidRDefault="00FB24F1" w:rsidP="00193E72">
      <w:pPr>
        <w:numPr>
          <w:ilvl w:val="0"/>
          <w:numId w:val="8"/>
        </w:numPr>
        <w:spacing w:after="170" w:line="276" w:lineRule="auto"/>
        <w:ind w:right="12" w:hanging="427"/>
        <w:jc w:val="both"/>
        <w:rPr>
          <w:rFonts w:ascii="Garamond" w:hAnsi="Garamond"/>
        </w:rPr>
      </w:pPr>
      <w:r w:rsidRPr="00381C53">
        <w:rPr>
          <w:rFonts w:ascii="Garamond" w:hAnsi="Garamond"/>
        </w:rPr>
        <w:lastRenderedPageBreak/>
        <w:t xml:space="preserve">W przypadku wspólnego ubiegania się o zamówienie przez Wykonawców, oświadczenie </w:t>
      </w:r>
      <w:r w:rsidR="00663FDA" w:rsidRPr="00381C53">
        <w:rPr>
          <w:rFonts w:ascii="Garamond" w:hAnsi="Garamond"/>
        </w:rPr>
        <w:t xml:space="preserve">                     </w:t>
      </w:r>
      <w:r w:rsidR="00BD7368">
        <w:rPr>
          <w:rFonts w:ascii="Garamond" w:hAnsi="Garamond"/>
        </w:rPr>
        <w:t xml:space="preserve">       </w:t>
      </w:r>
      <w:r w:rsidR="00663FDA" w:rsidRPr="00381C53">
        <w:rPr>
          <w:rFonts w:ascii="Garamond" w:hAnsi="Garamond"/>
        </w:rPr>
        <w:t xml:space="preserve"> </w:t>
      </w:r>
      <w:r w:rsidRPr="00381C53">
        <w:rPr>
          <w:rFonts w:ascii="Garamond" w:hAnsi="Garamond"/>
        </w:rPr>
        <w:t xml:space="preserve">o niepodleganiu wykluczeniu z postępowania, składa każdy z Wykonawców. </w:t>
      </w:r>
    </w:p>
    <w:p w14:paraId="37174BB8" w14:textId="77777777" w:rsidR="00FB24F1" w:rsidRPr="00381C53" w:rsidRDefault="00FB24F1" w:rsidP="00193E72">
      <w:pPr>
        <w:numPr>
          <w:ilvl w:val="0"/>
          <w:numId w:val="8"/>
        </w:numPr>
        <w:spacing w:after="274" w:line="276" w:lineRule="auto"/>
        <w:ind w:right="12" w:hanging="427"/>
        <w:jc w:val="both"/>
        <w:rPr>
          <w:rFonts w:ascii="Garamond" w:hAnsi="Garamond"/>
        </w:rPr>
      </w:pPr>
      <w:r w:rsidRPr="00381C53">
        <w:rPr>
          <w:rFonts w:ascii="Garamond" w:hAnsi="Garamond"/>
        </w:rPr>
        <w:t xml:space="preserve">Wszelka korespondencja prowadzona będzie z Pełnomocnikiem. </w:t>
      </w:r>
    </w:p>
    <w:p w14:paraId="13C0973B" w14:textId="77777777" w:rsidR="00FB24F1" w:rsidRPr="00381C53" w:rsidRDefault="00FB24F1" w:rsidP="00193E72">
      <w:pPr>
        <w:shd w:val="clear" w:color="auto" w:fill="E6E6E6"/>
        <w:tabs>
          <w:tab w:val="center" w:pos="3233"/>
        </w:tabs>
        <w:spacing w:after="81" w:line="276" w:lineRule="auto"/>
        <w:ind w:left="130"/>
        <w:rPr>
          <w:rFonts w:ascii="Garamond" w:hAnsi="Garamond"/>
        </w:rPr>
      </w:pPr>
      <w:r w:rsidRPr="00381C53">
        <w:rPr>
          <w:rFonts w:ascii="Garamond" w:hAnsi="Garamond"/>
          <w:b/>
          <w:i/>
          <w:sz w:val="28"/>
        </w:rPr>
        <w:t>Rozdział 1</w:t>
      </w:r>
      <w:r w:rsidRPr="00381C53">
        <w:rPr>
          <w:rFonts w:ascii="Garamond" w:hAnsi="Garamond"/>
          <w:sz w:val="37"/>
          <w:vertAlign w:val="superscript"/>
        </w:rPr>
        <w:t xml:space="preserve"> </w:t>
      </w:r>
      <w:r w:rsidRPr="00381C53">
        <w:rPr>
          <w:rFonts w:ascii="Garamond" w:hAnsi="Garamond"/>
          <w:sz w:val="37"/>
          <w:vertAlign w:val="superscript"/>
        </w:rPr>
        <w:tab/>
      </w:r>
      <w:r w:rsidRPr="00381C53">
        <w:rPr>
          <w:rFonts w:ascii="Garamond" w:hAnsi="Garamond"/>
          <w:b/>
          <w:i/>
          <w:sz w:val="28"/>
        </w:rPr>
        <w:t>3. Wymagania dotyczące wadium</w:t>
      </w:r>
      <w:r w:rsidRPr="00381C53">
        <w:rPr>
          <w:rFonts w:ascii="Garamond" w:hAnsi="Garamond"/>
          <w:i/>
        </w:rPr>
        <w:t xml:space="preserve"> </w:t>
      </w:r>
    </w:p>
    <w:p w14:paraId="5E766D8D" w14:textId="77777777" w:rsidR="00FB24F1" w:rsidRPr="00381C53" w:rsidRDefault="00FB24F1" w:rsidP="00193E72">
      <w:pPr>
        <w:spacing w:after="43" w:line="276" w:lineRule="auto"/>
        <w:ind w:left="576" w:right="12"/>
        <w:rPr>
          <w:rFonts w:ascii="Garamond" w:hAnsi="Garamond"/>
        </w:rPr>
      </w:pPr>
      <w:r w:rsidRPr="00381C53">
        <w:rPr>
          <w:rFonts w:ascii="Garamond" w:hAnsi="Garamond"/>
        </w:rPr>
        <w:t xml:space="preserve">Zamawiający nie przewiduje wpłaty wadium. </w:t>
      </w:r>
    </w:p>
    <w:p w14:paraId="0055A021" w14:textId="77777777" w:rsidR="00FB24F1" w:rsidRPr="00381C53" w:rsidRDefault="00FB24F1" w:rsidP="00193E72">
      <w:pPr>
        <w:shd w:val="clear" w:color="auto" w:fill="E6E6E6"/>
        <w:spacing w:after="0" w:line="276" w:lineRule="auto"/>
        <w:ind w:left="20"/>
        <w:rPr>
          <w:rFonts w:ascii="Garamond" w:hAnsi="Garamond"/>
        </w:rPr>
      </w:pPr>
      <w:r w:rsidRPr="00381C53">
        <w:rPr>
          <w:rFonts w:ascii="Garamond" w:hAnsi="Garamond"/>
          <w:b/>
          <w:i/>
          <w:sz w:val="28"/>
        </w:rPr>
        <w:t xml:space="preserve"> </w:t>
      </w:r>
    </w:p>
    <w:p w14:paraId="6FECC6A9" w14:textId="77777777" w:rsidR="00FB24F1" w:rsidRPr="00381C53" w:rsidRDefault="00FB24F1" w:rsidP="00193E72">
      <w:pPr>
        <w:shd w:val="clear" w:color="auto" w:fill="E6E6E6"/>
        <w:spacing w:after="303" w:line="276" w:lineRule="auto"/>
        <w:ind w:left="30"/>
        <w:rPr>
          <w:rFonts w:ascii="Garamond" w:hAnsi="Garamond"/>
        </w:rPr>
      </w:pPr>
      <w:r w:rsidRPr="00381C53">
        <w:rPr>
          <w:rFonts w:ascii="Garamond" w:hAnsi="Garamond"/>
          <w:b/>
          <w:i/>
          <w:sz w:val="28"/>
        </w:rPr>
        <w:t xml:space="preserve"> Rozdział 14. Termin związania ofertą</w:t>
      </w:r>
      <w:r w:rsidRPr="00381C53">
        <w:rPr>
          <w:rFonts w:ascii="Garamond" w:hAnsi="Garamond"/>
          <w:i/>
        </w:rPr>
        <w:t xml:space="preserve"> </w:t>
      </w:r>
    </w:p>
    <w:p w14:paraId="698E35D5" w14:textId="2DE33B43" w:rsidR="00FB24F1" w:rsidRPr="00381C53" w:rsidRDefault="00FB24F1" w:rsidP="00193E72">
      <w:pPr>
        <w:tabs>
          <w:tab w:val="center" w:pos="3684"/>
        </w:tabs>
        <w:spacing w:after="0" w:line="276" w:lineRule="auto"/>
        <w:ind w:left="-10"/>
        <w:rPr>
          <w:rFonts w:ascii="Garamond" w:hAnsi="Garamond"/>
        </w:rPr>
      </w:pPr>
      <w:r w:rsidRPr="00381C53">
        <w:rPr>
          <w:rFonts w:ascii="Garamond" w:hAnsi="Garamond"/>
        </w:rPr>
        <w:t xml:space="preserve"> </w:t>
      </w:r>
      <w:r w:rsidRPr="00381C53">
        <w:rPr>
          <w:rFonts w:ascii="Garamond" w:hAnsi="Garamond"/>
        </w:rPr>
        <w:tab/>
        <w:t xml:space="preserve">Wykonawca pozostaje związany złożoną ofertą </w:t>
      </w:r>
      <w:r w:rsidR="00663FDA" w:rsidRPr="00381C53">
        <w:rPr>
          <w:rFonts w:ascii="Garamond" w:hAnsi="Garamond"/>
          <w:b/>
          <w:bCs/>
        </w:rPr>
        <w:t>30 dni.</w:t>
      </w:r>
      <w:r w:rsidRPr="00381C53">
        <w:rPr>
          <w:rFonts w:ascii="Garamond" w:hAnsi="Garamond"/>
          <w:b/>
          <w:color w:val="FF0000"/>
        </w:rPr>
        <w:t xml:space="preserve"> </w:t>
      </w:r>
    </w:p>
    <w:p w14:paraId="0FB41EF3" w14:textId="77777777" w:rsidR="00FB24F1" w:rsidRPr="00381C53" w:rsidRDefault="00FB24F1" w:rsidP="00193E72">
      <w:pPr>
        <w:spacing w:after="0" w:line="276" w:lineRule="auto"/>
        <w:rPr>
          <w:rFonts w:ascii="Garamond" w:hAnsi="Garamond"/>
        </w:rPr>
      </w:pPr>
      <w:r w:rsidRPr="00381C53">
        <w:rPr>
          <w:rFonts w:ascii="Garamond" w:hAnsi="Garamond"/>
          <w:b/>
          <w:color w:val="FF0000"/>
        </w:rPr>
        <w:t xml:space="preserve"> </w:t>
      </w:r>
    </w:p>
    <w:p w14:paraId="0F238A57" w14:textId="174DA854" w:rsidR="00FB24F1" w:rsidRPr="00381C53" w:rsidRDefault="00FB24F1" w:rsidP="00193E72">
      <w:pPr>
        <w:spacing w:after="0" w:line="276" w:lineRule="auto"/>
        <w:rPr>
          <w:rFonts w:ascii="Garamond" w:hAnsi="Garamond"/>
        </w:rPr>
      </w:pPr>
      <w:r w:rsidRPr="00381C53">
        <w:rPr>
          <w:rFonts w:ascii="Garamond" w:hAnsi="Garamond"/>
          <w:b/>
          <w:color w:val="FF0000"/>
        </w:rPr>
        <w:t xml:space="preserve"> </w:t>
      </w:r>
    </w:p>
    <w:p w14:paraId="617ED5B7" w14:textId="77777777" w:rsidR="00FB24F1" w:rsidRPr="00381C53" w:rsidRDefault="00FB24F1" w:rsidP="00193E72">
      <w:pPr>
        <w:shd w:val="clear" w:color="auto" w:fill="E6E6E6"/>
        <w:spacing w:after="79" w:line="276" w:lineRule="auto"/>
        <w:rPr>
          <w:rFonts w:ascii="Garamond" w:hAnsi="Garamond"/>
        </w:rPr>
      </w:pPr>
      <w:r w:rsidRPr="00381C53">
        <w:rPr>
          <w:rFonts w:ascii="Garamond" w:hAnsi="Garamond"/>
          <w:color w:val="FF0000"/>
          <w:sz w:val="20"/>
        </w:rPr>
        <w:t xml:space="preserve"> </w:t>
      </w:r>
    </w:p>
    <w:p w14:paraId="59D9AA77" w14:textId="77777777" w:rsidR="00FB24F1" w:rsidRPr="00381C53" w:rsidRDefault="00FB24F1" w:rsidP="00193E72">
      <w:pPr>
        <w:pStyle w:val="Nagwek1"/>
        <w:spacing w:line="276" w:lineRule="auto"/>
        <w:ind w:left="89" w:hanging="89"/>
        <w:rPr>
          <w:rFonts w:ascii="Garamond" w:hAnsi="Garamond"/>
        </w:rPr>
      </w:pPr>
      <w:r w:rsidRPr="00381C53">
        <w:rPr>
          <w:rFonts w:ascii="Garamond" w:hAnsi="Garamond"/>
          <w:color w:val="FF0000"/>
        </w:rPr>
        <w:t xml:space="preserve"> </w:t>
      </w:r>
      <w:r w:rsidRPr="00381C53">
        <w:rPr>
          <w:rFonts w:ascii="Garamond" w:hAnsi="Garamond"/>
        </w:rPr>
        <w:t xml:space="preserve">Rozdział 15. Informacje o sposobie porozumiewania się Zamawiającego z Wykonawcami oraz przekazywania oświadczeń lub dokumentów, a także </w:t>
      </w:r>
      <w:r w:rsidRPr="00381C53">
        <w:rPr>
          <w:rFonts w:ascii="Garamond" w:hAnsi="Garamond"/>
          <w:sz w:val="35"/>
          <w:vertAlign w:val="subscript"/>
        </w:rPr>
        <w:t xml:space="preserve"> </w:t>
      </w:r>
      <w:r w:rsidRPr="00381C53">
        <w:rPr>
          <w:rFonts w:ascii="Garamond" w:hAnsi="Garamond"/>
        </w:rPr>
        <w:t>wskazanie osób uprawnionych do porozumiewania się z Wykonawcami</w:t>
      </w:r>
      <w:r w:rsidRPr="00381C53">
        <w:rPr>
          <w:rFonts w:ascii="Garamond" w:hAnsi="Garamond"/>
          <w:sz w:val="24"/>
        </w:rPr>
        <w:t xml:space="preserve"> </w:t>
      </w:r>
    </w:p>
    <w:p w14:paraId="0E6D8108" w14:textId="77777777" w:rsidR="00FB24F1" w:rsidRPr="00381C53" w:rsidRDefault="00FB24F1" w:rsidP="00193E72">
      <w:pPr>
        <w:shd w:val="clear" w:color="auto" w:fill="E6E6E6"/>
        <w:spacing w:after="33" w:line="276" w:lineRule="auto"/>
        <w:rPr>
          <w:rFonts w:ascii="Garamond" w:hAnsi="Garamond"/>
        </w:rPr>
      </w:pPr>
      <w:r w:rsidRPr="00381C53">
        <w:rPr>
          <w:rFonts w:ascii="Garamond" w:hAnsi="Garamond"/>
          <w:b/>
          <w:sz w:val="23"/>
        </w:rPr>
        <w:t xml:space="preserve"> </w:t>
      </w:r>
    </w:p>
    <w:p w14:paraId="19FBD5AB" w14:textId="77777777" w:rsidR="00FB24F1" w:rsidRPr="00381C53" w:rsidRDefault="00FB24F1" w:rsidP="00193E72">
      <w:pPr>
        <w:spacing w:after="187" w:line="276" w:lineRule="auto"/>
        <w:ind w:left="-5"/>
        <w:rPr>
          <w:rFonts w:ascii="Garamond" w:hAnsi="Garamond"/>
        </w:rPr>
      </w:pPr>
      <w:r w:rsidRPr="00381C53">
        <w:rPr>
          <w:rFonts w:ascii="Garamond" w:hAnsi="Garamond"/>
          <w:b/>
        </w:rPr>
        <w:t>1.</w:t>
      </w:r>
      <w:r w:rsidRPr="00381C53">
        <w:rPr>
          <w:rFonts w:ascii="Garamond" w:eastAsia="Arial" w:hAnsi="Garamond" w:cs="Arial"/>
          <w:b/>
        </w:rPr>
        <w:t xml:space="preserve"> </w:t>
      </w:r>
      <w:r w:rsidRPr="00381C53">
        <w:rPr>
          <w:rFonts w:ascii="Garamond" w:hAnsi="Garamond"/>
          <w:b/>
        </w:rPr>
        <w:t xml:space="preserve">Informacje ogólne: </w:t>
      </w:r>
      <w:r w:rsidRPr="00381C53">
        <w:rPr>
          <w:rFonts w:ascii="Garamond" w:hAnsi="Garamond"/>
        </w:rPr>
        <w:t xml:space="preserve"> </w:t>
      </w:r>
    </w:p>
    <w:p w14:paraId="6D40B8B7" w14:textId="5386906C" w:rsidR="00FB24F1" w:rsidRPr="00381C53" w:rsidRDefault="00FB24F1" w:rsidP="00193E72">
      <w:pPr>
        <w:numPr>
          <w:ilvl w:val="0"/>
          <w:numId w:val="9"/>
        </w:numPr>
        <w:spacing w:after="170" w:line="276" w:lineRule="auto"/>
        <w:ind w:right="12" w:hanging="360"/>
        <w:jc w:val="both"/>
        <w:rPr>
          <w:rFonts w:ascii="Garamond" w:hAnsi="Garamond"/>
        </w:rPr>
      </w:pPr>
      <w:r w:rsidRPr="00381C53">
        <w:rPr>
          <w:rFonts w:ascii="Garamond" w:hAnsi="Garamond"/>
        </w:rPr>
        <w:t xml:space="preserve">w postępowaniu o udzielenie zamówienia komunikacja między Zamawiającym a Wykonawcami odbywa się przy użyciu </w:t>
      </w:r>
      <w:proofErr w:type="spellStart"/>
      <w:r w:rsidRPr="00381C53">
        <w:rPr>
          <w:rFonts w:ascii="Garamond" w:hAnsi="Garamond"/>
        </w:rPr>
        <w:t>miniPortalu</w:t>
      </w:r>
      <w:proofErr w:type="spellEnd"/>
      <w:r w:rsidRPr="00381C53">
        <w:rPr>
          <w:rFonts w:ascii="Garamond" w:hAnsi="Garamond"/>
        </w:rPr>
        <w:t xml:space="preserve">, który dostępny jest pod adresem: https://miniportal.uzp.gov.pl/, </w:t>
      </w:r>
      <w:proofErr w:type="spellStart"/>
      <w:r w:rsidRPr="00381C53">
        <w:rPr>
          <w:rFonts w:ascii="Garamond" w:hAnsi="Garamond"/>
        </w:rPr>
        <w:t>ePUAPu</w:t>
      </w:r>
      <w:proofErr w:type="spellEnd"/>
      <w:r w:rsidRPr="00381C53">
        <w:rPr>
          <w:rFonts w:ascii="Garamond" w:hAnsi="Garamond"/>
        </w:rPr>
        <w:t>, dostępnego pod adresem: https://epuap.gov.pl/wps/portal oraz poczty elektronicznej</w:t>
      </w:r>
      <w:r w:rsidR="00704FAE">
        <w:rPr>
          <w:rFonts w:ascii="Garamond" w:hAnsi="Garamond"/>
        </w:rPr>
        <w:t>, komunikacja odbywa się w języku polskim oraz wszystkie dokumenty składane są w języku polskim</w:t>
      </w:r>
      <w:r w:rsidRPr="00381C53">
        <w:rPr>
          <w:rFonts w:ascii="Garamond" w:hAnsi="Garamond"/>
        </w:rPr>
        <w:t xml:space="preserve">;  </w:t>
      </w:r>
    </w:p>
    <w:p w14:paraId="66FB3C24" w14:textId="77777777" w:rsidR="00FB24F1" w:rsidRPr="00381C53" w:rsidRDefault="00FB24F1" w:rsidP="00193E72">
      <w:pPr>
        <w:numPr>
          <w:ilvl w:val="0"/>
          <w:numId w:val="9"/>
        </w:numPr>
        <w:spacing w:after="16" w:line="276" w:lineRule="auto"/>
        <w:ind w:right="12" w:hanging="360"/>
        <w:jc w:val="both"/>
        <w:rPr>
          <w:rFonts w:ascii="Garamond" w:hAnsi="Garamond"/>
        </w:rPr>
      </w:pPr>
      <w:r w:rsidRPr="00381C53">
        <w:rPr>
          <w:rFonts w:ascii="Garamond" w:hAnsi="Garamond"/>
        </w:rPr>
        <w:t xml:space="preserve">Zamawiający </w:t>
      </w:r>
      <w:r w:rsidRPr="00381C53">
        <w:rPr>
          <w:rFonts w:ascii="Garamond" w:hAnsi="Garamond"/>
        </w:rPr>
        <w:tab/>
        <w:t xml:space="preserve">wyznacza </w:t>
      </w:r>
      <w:r w:rsidRPr="00381C53">
        <w:rPr>
          <w:rFonts w:ascii="Garamond" w:hAnsi="Garamond"/>
        </w:rPr>
        <w:tab/>
        <w:t xml:space="preserve">następującą </w:t>
      </w:r>
      <w:r w:rsidRPr="00381C53">
        <w:rPr>
          <w:rFonts w:ascii="Garamond" w:hAnsi="Garamond"/>
        </w:rPr>
        <w:tab/>
        <w:t xml:space="preserve">osobę </w:t>
      </w:r>
      <w:r w:rsidRPr="00381C53">
        <w:rPr>
          <w:rFonts w:ascii="Garamond" w:hAnsi="Garamond"/>
        </w:rPr>
        <w:tab/>
        <w:t xml:space="preserve">do </w:t>
      </w:r>
      <w:r w:rsidRPr="00381C53">
        <w:rPr>
          <w:rFonts w:ascii="Garamond" w:hAnsi="Garamond"/>
        </w:rPr>
        <w:tab/>
        <w:t xml:space="preserve">kontaktu </w:t>
      </w:r>
      <w:r w:rsidRPr="00381C53">
        <w:rPr>
          <w:rFonts w:ascii="Garamond" w:hAnsi="Garamond"/>
        </w:rPr>
        <w:tab/>
        <w:t xml:space="preserve">z </w:t>
      </w:r>
      <w:r w:rsidRPr="00381C53">
        <w:rPr>
          <w:rFonts w:ascii="Garamond" w:hAnsi="Garamond"/>
        </w:rPr>
        <w:tab/>
        <w:t xml:space="preserve">Wykonawcami:  </w:t>
      </w:r>
    </w:p>
    <w:p w14:paraId="4F3F0E10" w14:textId="473B27DF" w:rsidR="00FB24F1" w:rsidRPr="00381C53" w:rsidRDefault="007D1988" w:rsidP="00193E72">
      <w:pPr>
        <w:spacing w:line="276" w:lineRule="auto"/>
        <w:ind w:left="370" w:right="12"/>
        <w:jc w:val="both"/>
        <w:rPr>
          <w:rFonts w:ascii="Garamond" w:hAnsi="Garamond"/>
        </w:rPr>
      </w:pPr>
      <w:r w:rsidRPr="00381C53">
        <w:rPr>
          <w:rFonts w:ascii="Garamond" w:hAnsi="Garamond"/>
        </w:rPr>
        <w:t>Kamil Groszewski – 24 266-30-81</w:t>
      </w:r>
    </w:p>
    <w:p w14:paraId="410B659D" w14:textId="77777777" w:rsidR="00FB24F1" w:rsidRPr="00381C53" w:rsidRDefault="00FB24F1" w:rsidP="00193E72">
      <w:pPr>
        <w:numPr>
          <w:ilvl w:val="0"/>
          <w:numId w:val="9"/>
        </w:numPr>
        <w:spacing w:after="170" w:line="276" w:lineRule="auto"/>
        <w:ind w:right="12" w:hanging="360"/>
        <w:jc w:val="both"/>
        <w:rPr>
          <w:rFonts w:ascii="Garamond" w:hAnsi="Garamond"/>
        </w:rPr>
      </w:pPr>
      <w:r w:rsidRPr="00381C53">
        <w:rPr>
          <w:rFonts w:ascii="Garamond" w:hAnsi="Garamond"/>
        </w:rPr>
        <w:t xml:space="preserve">Wykonawca zamierzający wziąć udział w postępowaniu o udzielenie zamówienia publicznego, musi posiadać konto na </w:t>
      </w:r>
      <w:proofErr w:type="spellStart"/>
      <w:r w:rsidRPr="00381C53">
        <w:rPr>
          <w:rFonts w:ascii="Garamond" w:hAnsi="Garamond"/>
        </w:rPr>
        <w:t>ePUAP</w:t>
      </w:r>
      <w:proofErr w:type="spellEnd"/>
      <w:r w:rsidRPr="00381C53">
        <w:rPr>
          <w:rFonts w:ascii="Garamond" w:hAnsi="Garamond"/>
        </w:rPr>
        <w:t xml:space="preserve">. Wykonawca posiadający konto na </w:t>
      </w:r>
      <w:proofErr w:type="spellStart"/>
      <w:r w:rsidRPr="00381C53">
        <w:rPr>
          <w:rFonts w:ascii="Garamond" w:hAnsi="Garamond"/>
        </w:rPr>
        <w:t>ePUAP</w:t>
      </w:r>
      <w:proofErr w:type="spellEnd"/>
      <w:r w:rsidRPr="00381C53">
        <w:rPr>
          <w:rFonts w:ascii="Garamond" w:hAnsi="Garamond"/>
        </w:rPr>
        <w:t xml:space="preserve"> ma dostęp do następujących formularzy: „Formularz do złożenia, zmiany, wycofania oferty lub wniosku” oraz do „Formularza do komunikacji”;  </w:t>
      </w:r>
    </w:p>
    <w:p w14:paraId="6D45FDCA" w14:textId="77777777" w:rsidR="00FB24F1" w:rsidRPr="00381C53" w:rsidRDefault="00FB24F1" w:rsidP="00193E72">
      <w:pPr>
        <w:numPr>
          <w:ilvl w:val="0"/>
          <w:numId w:val="9"/>
        </w:numPr>
        <w:spacing w:after="170" w:line="276" w:lineRule="auto"/>
        <w:ind w:right="12" w:hanging="360"/>
        <w:jc w:val="both"/>
        <w:rPr>
          <w:rFonts w:ascii="Garamond" w:hAnsi="Garamond"/>
        </w:rPr>
      </w:pPr>
      <w:r w:rsidRPr="00381C53">
        <w:rPr>
          <w:rFonts w:ascii="Garamond" w:hAnsi="Garamond"/>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381C53">
        <w:rPr>
          <w:rFonts w:ascii="Garamond" w:hAnsi="Garamond"/>
        </w:rPr>
        <w:t>miniPortal</w:t>
      </w:r>
      <w:proofErr w:type="spellEnd"/>
      <w:r w:rsidRPr="00381C53">
        <w:rPr>
          <w:rFonts w:ascii="Garamond" w:hAnsi="Garamond"/>
        </w:rPr>
        <w:t xml:space="preserve"> oraz Warunkach korzystania z elektronicznej platformy usług administracji publicznej (</w:t>
      </w:r>
      <w:proofErr w:type="spellStart"/>
      <w:r w:rsidRPr="00381C53">
        <w:rPr>
          <w:rFonts w:ascii="Garamond" w:hAnsi="Garamond"/>
        </w:rPr>
        <w:t>ePUAP</w:t>
      </w:r>
      <w:proofErr w:type="spellEnd"/>
      <w:r w:rsidRPr="00381C53">
        <w:rPr>
          <w:rFonts w:ascii="Garamond" w:hAnsi="Garamond"/>
        </w:rPr>
        <w:t xml:space="preserve">);  </w:t>
      </w:r>
    </w:p>
    <w:p w14:paraId="312632B5" w14:textId="77777777" w:rsidR="00FB24F1" w:rsidRPr="00381C53" w:rsidRDefault="00FB24F1" w:rsidP="00193E72">
      <w:pPr>
        <w:numPr>
          <w:ilvl w:val="0"/>
          <w:numId w:val="9"/>
        </w:numPr>
        <w:spacing w:after="170" w:line="276" w:lineRule="auto"/>
        <w:ind w:right="12" w:hanging="360"/>
        <w:jc w:val="both"/>
        <w:rPr>
          <w:rFonts w:ascii="Garamond" w:hAnsi="Garamond"/>
        </w:rPr>
      </w:pPr>
      <w:r w:rsidRPr="00381C53">
        <w:rPr>
          <w:rFonts w:ascii="Garamond" w:hAnsi="Garamond"/>
        </w:rPr>
        <w:t xml:space="preserve">maksymalny rozmiar plików przesyłanych za pośrednictwem dedykowanych formularzy: „Formularz złożenia, zmiany, wycofania oferty lub wniosku” i „Formularza do komunikacji” wynosi 150 MB;  </w:t>
      </w:r>
    </w:p>
    <w:p w14:paraId="21741B34" w14:textId="77777777" w:rsidR="00FB24F1" w:rsidRPr="00381C53" w:rsidRDefault="00FB24F1" w:rsidP="00193E72">
      <w:pPr>
        <w:numPr>
          <w:ilvl w:val="0"/>
          <w:numId w:val="9"/>
        </w:numPr>
        <w:spacing w:after="170" w:line="276" w:lineRule="auto"/>
        <w:ind w:right="12" w:hanging="360"/>
        <w:jc w:val="both"/>
        <w:rPr>
          <w:rFonts w:ascii="Garamond" w:hAnsi="Garamond"/>
        </w:rPr>
      </w:pPr>
      <w:r w:rsidRPr="00381C53">
        <w:rPr>
          <w:rFonts w:ascii="Garamond" w:hAnsi="Garamond"/>
        </w:rPr>
        <w:lastRenderedPageBreak/>
        <w:t xml:space="preserve">za datę przekazania oferty, wniosków, zawiadomień, dokumentów elektronicznych, oświadczeń lub elektronicznych kopii dokumentów lub oświadczeń oraz innych informacji przyjmuje się datę ich przekazania na </w:t>
      </w:r>
      <w:proofErr w:type="spellStart"/>
      <w:r w:rsidRPr="00381C53">
        <w:rPr>
          <w:rFonts w:ascii="Garamond" w:hAnsi="Garamond"/>
        </w:rPr>
        <w:t>ePUAP</w:t>
      </w:r>
      <w:proofErr w:type="spellEnd"/>
      <w:r w:rsidRPr="00381C53">
        <w:rPr>
          <w:rFonts w:ascii="Garamond" w:hAnsi="Garamond"/>
        </w:rPr>
        <w:t xml:space="preserve">;  </w:t>
      </w:r>
    </w:p>
    <w:p w14:paraId="7E445E5F" w14:textId="77777777" w:rsidR="00FB24F1" w:rsidRPr="00381C53" w:rsidRDefault="00FB24F1" w:rsidP="00193E72">
      <w:pPr>
        <w:numPr>
          <w:ilvl w:val="0"/>
          <w:numId w:val="9"/>
        </w:numPr>
        <w:spacing w:after="170" w:line="276" w:lineRule="auto"/>
        <w:ind w:right="12" w:hanging="360"/>
        <w:jc w:val="both"/>
        <w:rPr>
          <w:rFonts w:ascii="Garamond" w:hAnsi="Garamond"/>
        </w:rPr>
      </w:pPr>
      <w:r w:rsidRPr="00381C53">
        <w:rPr>
          <w:rFonts w:ascii="Garamond" w:hAnsi="Garamond"/>
        </w:rPr>
        <w:t xml:space="preserve">dane postępowanie można wyszukać w liście wszystkich postępowań w </w:t>
      </w:r>
      <w:proofErr w:type="spellStart"/>
      <w:r w:rsidRPr="00381C53">
        <w:rPr>
          <w:rFonts w:ascii="Garamond" w:hAnsi="Garamond"/>
        </w:rPr>
        <w:t>miniPortalu</w:t>
      </w:r>
      <w:proofErr w:type="spellEnd"/>
      <w:r w:rsidRPr="00381C53">
        <w:rPr>
          <w:rFonts w:ascii="Garamond" w:hAnsi="Garamond"/>
        </w:rPr>
        <w:t xml:space="preserve"> klikając wcześniej opcję „Dla Wykonawców” lub ze strony głównej z zakładki postępowania.  </w:t>
      </w:r>
    </w:p>
    <w:p w14:paraId="1FE56377" w14:textId="77777777" w:rsidR="00FB24F1" w:rsidRPr="00381C53" w:rsidRDefault="00FB24F1" w:rsidP="00193E72">
      <w:pPr>
        <w:spacing w:after="187" w:line="276" w:lineRule="auto"/>
        <w:ind w:left="-5"/>
        <w:jc w:val="both"/>
        <w:rPr>
          <w:rFonts w:ascii="Garamond" w:hAnsi="Garamond"/>
        </w:rPr>
      </w:pPr>
      <w:r w:rsidRPr="00381C53">
        <w:rPr>
          <w:rFonts w:ascii="Garamond" w:hAnsi="Garamond"/>
          <w:b/>
        </w:rPr>
        <w:t>2.</w:t>
      </w:r>
      <w:r w:rsidRPr="00381C53">
        <w:rPr>
          <w:rFonts w:ascii="Garamond" w:eastAsia="Arial" w:hAnsi="Garamond" w:cs="Arial"/>
          <w:b/>
        </w:rPr>
        <w:t xml:space="preserve"> </w:t>
      </w:r>
      <w:r w:rsidRPr="00381C53">
        <w:rPr>
          <w:rFonts w:ascii="Garamond" w:hAnsi="Garamond"/>
          <w:b/>
        </w:rPr>
        <w:t xml:space="preserve">Złożenie oferty w postępowaniu: </w:t>
      </w:r>
      <w:r w:rsidRPr="00381C53">
        <w:rPr>
          <w:rFonts w:ascii="Garamond" w:hAnsi="Garamond"/>
        </w:rPr>
        <w:t xml:space="preserve"> </w:t>
      </w:r>
    </w:p>
    <w:p w14:paraId="3E2596EF" w14:textId="77777777" w:rsidR="00FB24F1" w:rsidRPr="00381C53" w:rsidRDefault="00FB24F1" w:rsidP="00193E72">
      <w:pPr>
        <w:spacing w:line="276" w:lineRule="auto"/>
        <w:ind w:right="12"/>
        <w:jc w:val="both"/>
        <w:rPr>
          <w:rFonts w:ascii="Garamond" w:hAnsi="Garamond"/>
        </w:rPr>
      </w:pPr>
      <w:r w:rsidRPr="00381C53">
        <w:rPr>
          <w:rFonts w:ascii="Garamond" w:hAnsi="Garamond"/>
        </w:rPr>
        <w:t>1)</w:t>
      </w:r>
      <w:r w:rsidRPr="00381C53">
        <w:rPr>
          <w:rFonts w:ascii="Garamond" w:eastAsia="Arial" w:hAnsi="Garamond" w:cs="Arial"/>
        </w:rPr>
        <w:t xml:space="preserve"> </w:t>
      </w:r>
      <w:r w:rsidRPr="00381C53">
        <w:rPr>
          <w:rFonts w:ascii="Garamond" w:hAnsi="Garamond"/>
        </w:rPr>
        <w:t xml:space="preserve">Wykonawca składa ofertę za pośrednictwem „Formularza do złożenia, zmiany, wycofania oferty” dostępnego na </w:t>
      </w:r>
      <w:proofErr w:type="spellStart"/>
      <w:r w:rsidRPr="00381C53">
        <w:rPr>
          <w:rFonts w:ascii="Garamond" w:hAnsi="Garamond"/>
        </w:rPr>
        <w:t>ePUAP</w:t>
      </w:r>
      <w:proofErr w:type="spellEnd"/>
      <w:r w:rsidRPr="00381C53">
        <w:rPr>
          <w:rFonts w:ascii="Garamond" w:hAnsi="Garamond"/>
        </w:rPr>
        <w:t xml:space="preserve"> i udostępnionego również na </w:t>
      </w:r>
      <w:proofErr w:type="spellStart"/>
      <w:r w:rsidRPr="00381C53">
        <w:rPr>
          <w:rFonts w:ascii="Garamond" w:hAnsi="Garamond"/>
        </w:rPr>
        <w:t>miniPortalu</w:t>
      </w:r>
      <w:proofErr w:type="spellEnd"/>
      <w:r w:rsidRPr="00381C53">
        <w:rPr>
          <w:rFonts w:ascii="Garamond" w:hAnsi="Garamond"/>
        </w:rPr>
        <w:t xml:space="preserve">. Funkcjonalność do zaszyfrowania oferty przez Wykonawcę jest dostępna dla Wykonawców na </w:t>
      </w:r>
      <w:proofErr w:type="spellStart"/>
      <w:r w:rsidRPr="00381C53">
        <w:rPr>
          <w:rFonts w:ascii="Garamond" w:hAnsi="Garamond"/>
        </w:rPr>
        <w:t>miniPortalu</w:t>
      </w:r>
      <w:proofErr w:type="spellEnd"/>
      <w:r w:rsidRPr="00381C53">
        <w:rPr>
          <w:rFonts w:ascii="Garamond" w:hAnsi="Garamond"/>
        </w:rPr>
        <w:t xml:space="preserve">, w szczegółach danego postępowania. W formularzu oferty Wykonawca zobowiązany jest podać adres skrzynki </w:t>
      </w:r>
      <w:proofErr w:type="spellStart"/>
      <w:r w:rsidRPr="00381C53">
        <w:rPr>
          <w:rFonts w:ascii="Garamond" w:hAnsi="Garamond"/>
        </w:rPr>
        <w:t>ePUAP</w:t>
      </w:r>
      <w:proofErr w:type="spellEnd"/>
      <w:r w:rsidRPr="00381C53">
        <w:rPr>
          <w:rFonts w:ascii="Garamond" w:hAnsi="Garamond"/>
        </w:rPr>
        <w:t>, na którym prowadzona będzie korespondencja związana z postępowaniem;  2)</w:t>
      </w:r>
      <w:r w:rsidRPr="00381C53">
        <w:rPr>
          <w:rFonts w:ascii="Garamond" w:eastAsia="Arial" w:hAnsi="Garamond" w:cs="Arial"/>
        </w:rPr>
        <w:t xml:space="preserve"> </w:t>
      </w:r>
      <w:r w:rsidRPr="00381C53">
        <w:rPr>
          <w:rFonts w:ascii="Garamond" w:hAnsi="Garamond"/>
        </w:rPr>
        <w:t xml:space="preserve">sposób złożenia oraz skład oferty został opisany w Rozdziale 16.  </w:t>
      </w:r>
    </w:p>
    <w:p w14:paraId="431C2C56" w14:textId="24C30EC2" w:rsidR="00FB24F1" w:rsidRPr="00381C53" w:rsidRDefault="00FB24F1" w:rsidP="00193E72">
      <w:pPr>
        <w:spacing w:after="40" w:line="276" w:lineRule="auto"/>
        <w:ind w:right="12"/>
        <w:jc w:val="both"/>
        <w:rPr>
          <w:rFonts w:ascii="Garamond" w:hAnsi="Garamond"/>
        </w:rPr>
      </w:pPr>
      <w:r w:rsidRPr="00381C53">
        <w:rPr>
          <w:rFonts w:ascii="Garamond" w:hAnsi="Garamond"/>
          <w:b/>
        </w:rPr>
        <w:t>3.</w:t>
      </w:r>
      <w:r w:rsidRPr="00381C53">
        <w:rPr>
          <w:rFonts w:ascii="Garamond" w:eastAsia="Arial" w:hAnsi="Garamond" w:cs="Arial"/>
          <w:b/>
        </w:rPr>
        <w:t xml:space="preserve"> </w:t>
      </w:r>
      <w:r w:rsidRPr="00381C53">
        <w:rPr>
          <w:rFonts w:ascii="Garamond" w:hAnsi="Garamond"/>
          <w:b/>
        </w:rPr>
        <w:t xml:space="preserve">Sposób komunikowania się Zamawiającego z Wykonawcami (nie dotyczy składania ofert) </w:t>
      </w:r>
      <w:r w:rsidRPr="00381C53">
        <w:rPr>
          <w:rFonts w:ascii="Garamond" w:eastAsia="Arial" w:hAnsi="Garamond" w:cs="Arial"/>
        </w:rPr>
        <w:t xml:space="preserve"> </w:t>
      </w:r>
      <w:r w:rsidR="00CD1DFC">
        <w:rPr>
          <w:rFonts w:ascii="Garamond" w:eastAsia="Arial" w:hAnsi="Garamond" w:cs="Arial"/>
        </w:rPr>
        <w:t xml:space="preserve">           </w:t>
      </w:r>
      <w:r w:rsidRPr="00381C53">
        <w:rPr>
          <w:rFonts w:ascii="Garamond" w:hAnsi="Garamond"/>
        </w:rPr>
        <w:t xml:space="preserve">w postępowaniu o udzielenie zamówienia komunikacja pomiędzy Zamawiającym a Wykonawcami </w:t>
      </w:r>
      <w:r w:rsidR="00CD1DFC">
        <w:rPr>
          <w:rFonts w:ascii="Garamond" w:hAnsi="Garamond"/>
        </w:rPr>
        <w:t xml:space="preserve">                 </w:t>
      </w:r>
      <w:r w:rsidRPr="00381C53">
        <w:rPr>
          <w:rFonts w:ascii="Garamond" w:hAnsi="Garamond"/>
        </w:rPr>
        <w:t xml:space="preserve">w szczególności składanie oświadczeń, wniosków (innych niż wskazanych powyżej), zawiadomień oraz przekazywanie informacji odbywa się elektronicznie za pośrednictwem dedykowanego formularza: „Formularz do komunikacji” dostępnego na </w:t>
      </w:r>
      <w:proofErr w:type="spellStart"/>
      <w:r w:rsidRPr="00381C53">
        <w:rPr>
          <w:rFonts w:ascii="Garamond" w:hAnsi="Garamond"/>
        </w:rPr>
        <w:t>ePUAP</w:t>
      </w:r>
      <w:proofErr w:type="spellEnd"/>
      <w:r w:rsidRPr="00381C53">
        <w:rPr>
          <w:rFonts w:ascii="Garamond" w:hAnsi="Garamond"/>
        </w:rPr>
        <w:t xml:space="preserve"> oraz udostępnionego przez </w:t>
      </w:r>
    </w:p>
    <w:p w14:paraId="2ADDAD18" w14:textId="77777777" w:rsidR="00FB24F1" w:rsidRPr="00381C53" w:rsidRDefault="00FB24F1" w:rsidP="00193E72">
      <w:pPr>
        <w:spacing w:line="276" w:lineRule="auto"/>
        <w:ind w:left="368" w:right="12"/>
        <w:jc w:val="both"/>
        <w:rPr>
          <w:rFonts w:ascii="Garamond" w:hAnsi="Garamond"/>
        </w:rPr>
      </w:pPr>
      <w:proofErr w:type="spellStart"/>
      <w:r w:rsidRPr="00381C53">
        <w:rPr>
          <w:rFonts w:ascii="Garamond" w:hAnsi="Garamond"/>
        </w:rPr>
        <w:t>miniPortal</w:t>
      </w:r>
      <w:proofErr w:type="spellEnd"/>
      <w:r w:rsidRPr="00381C53">
        <w:rPr>
          <w:rFonts w:ascii="Garamond" w:hAnsi="Garamond"/>
        </w:rPr>
        <w:t xml:space="preserve">;  </w:t>
      </w:r>
    </w:p>
    <w:p w14:paraId="154640FF" w14:textId="5D8B540C" w:rsidR="00FB24F1" w:rsidRDefault="00FB24F1" w:rsidP="00193E72">
      <w:pPr>
        <w:numPr>
          <w:ilvl w:val="0"/>
          <w:numId w:val="10"/>
        </w:numPr>
        <w:spacing w:after="170" w:line="276" w:lineRule="auto"/>
        <w:ind w:right="12" w:hanging="358"/>
        <w:jc w:val="both"/>
        <w:rPr>
          <w:rFonts w:ascii="Garamond" w:hAnsi="Garamond"/>
        </w:rPr>
      </w:pPr>
      <w:r w:rsidRPr="00381C53">
        <w:rPr>
          <w:rFonts w:ascii="Garamond" w:hAnsi="Garamond"/>
        </w:rPr>
        <w:t xml:space="preserve">Zamawiający może również komunikować się z Wykonawcami za pomocą poczty elektronicznej, email: </w:t>
      </w:r>
    </w:p>
    <w:p w14:paraId="45243164" w14:textId="3F91D953" w:rsidR="00BD7368" w:rsidRPr="001E33C9" w:rsidRDefault="00BD7368" w:rsidP="00BD7368">
      <w:pPr>
        <w:spacing w:after="170" w:line="276" w:lineRule="auto"/>
        <w:ind w:left="358" w:right="12"/>
        <w:jc w:val="both"/>
        <w:rPr>
          <w:rFonts w:ascii="Garamond" w:hAnsi="Garamond"/>
          <w:b/>
          <w:bCs/>
        </w:rPr>
      </w:pPr>
      <w:r w:rsidRPr="001E33C9">
        <w:rPr>
          <w:rFonts w:ascii="Garamond" w:hAnsi="Garamond"/>
          <w:b/>
          <w:bCs/>
        </w:rPr>
        <w:t>gmina@starozreby.pl</w:t>
      </w:r>
    </w:p>
    <w:p w14:paraId="433830DB" w14:textId="77777777" w:rsidR="00FB24F1" w:rsidRPr="00381C53" w:rsidRDefault="00FB24F1" w:rsidP="00193E72">
      <w:pPr>
        <w:numPr>
          <w:ilvl w:val="0"/>
          <w:numId w:val="10"/>
        </w:numPr>
        <w:spacing w:after="11" w:line="276" w:lineRule="auto"/>
        <w:ind w:right="12" w:hanging="358"/>
        <w:jc w:val="both"/>
        <w:rPr>
          <w:rFonts w:ascii="Garamond" w:hAnsi="Garamond"/>
        </w:rPr>
      </w:pPr>
      <w:r w:rsidRPr="00381C53">
        <w:rPr>
          <w:rFonts w:ascii="Garamond" w:hAnsi="Garamond"/>
        </w:rPr>
        <w:t xml:space="preserve">dokumenty elektroniczne, składane są przez Wykonawcę za pośrednictwem „Formularza do komunikacji” jako załączniki. Zamawiający dopuszcza również możliwość składania dokumentów elektronicznych za pomocą poczty elektronicznej, na wskazany powyżej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oraz rozporządzeniu Ministra </w:t>
      </w:r>
    </w:p>
    <w:p w14:paraId="5DB72091" w14:textId="77777777" w:rsidR="00FB24F1" w:rsidRPr="00381C53" w:rsidRDefault="00FB24F1" w:rsidP="00193E72">
      <w:pPr>
        <w:spacing w:line="276" w:lineRule="auto"/>
        <w:ind w:left="368" w:right="12"/>
        <w:jc w:val="both"/>
        <w:rPr>
          <w:rFonts w:ascii="Garamond" w:hAnsi="Garamond"/>
        </w:rPr>
      </w:pPr>
      <w:r w:rsidRPr="00381C53">
        <w:rPr>
          <w:rFonts w:ascii="Garamond" w:hAnsi="Garamond"/>
        </w:rPr>
        <w:t xml:space="preserve">Rozwoju, Pracy i Technologii z dnia 23 grudnia 2020 r. w sprawie podmiotowych środków dowodowych oraz innych dokumentów lub oświadczeń, jakich może żądać Zamawiający od Wykonawcy (Dz. U. z 2020 r. poz. 2415).  </w:t>
      </w:r>
    </w:p>
    <w:p w14:paraId="556940CD" w14:textId="77777777" w:rsidR="00FB24F1" w:rsidRPr="00381C53" w:rsidRDefault="00FB24F1" w:rsidP="00193E72">
      <w:pPr>
        <w:spacing w:after="187" w:line="276" w:lineRule="auto"/>
        <w:ind w:left="-5"/>
        <w:jc w:val="both"/>
        <w:rPr>
          <w:rFonts w:ascii="Garamond" w:hAnsi="Garamond"/>
        </w:rPr>
      </w:pPr>
      <w:r w:rsidRPr="00381C53">
        <w:rPr>
          <w:rFonts w:ascii="Garamond" w:hAnsi="Garamond"/>
          <w:b/>
        </w:rPr>
        <w:t>4.</w:t>
      </w:r>
      <w:r w:rsidRPr="00381C53">
        <w:rPr>
          <w:rFonts w:ascii="Garamond" w:eastAsia="Arial" w:hAnsi="Garamond" w:cs="Arial"/>
          <w:b/>
        </w:rPr>
        <w:t xml:space="preserve"> </w:t>
      </w:r>
      <w:r w:rsidRPr="00381C53">
        <w:rPr>
          <w:rFonts w:ascii="Garamond" w:hAnsi="Garamond"/>
          <w:b/>
        </w:rPr>
        <w:t xml:space="preserve">Wyjaśnienia i zmiany treści SWZ: </w:t>
      </w:r>
      <w:r w:rsidRPr="00381C53">
        <w:rPr>
          <w:rFonts w:ascii="Garamond" w:hAnsi="Garamond"/>
        </w:rPr>
        <w:t xml:space="preserve"> </w:t>
      </w:r>
    </w:p>
    <w:p w14:paraId="41E7E86A" w14:textId="77777777" w:rsidR="00FB24F1" w:rsidRPr="00381C53" w:rsidRDefault="00FB24F1" w:rsidP="00193E72">
      <w:pPr>
        <w:spacing w:line="276" w:lineRule="auto"/>
        <w:ind w:right="12"/>
        <w:jc w:val="both"/>
        <w:rPr>
          <w:rFonts w:ascii="Garamond" w:hAnsi="Garamond"/>
        </w:rPr>
      </w:pPr>
      <w:r w:rsidRPr="00381C53">
        <w:rPr>
          <w:rFonts w:ascii="Garamond" w:hAnsi="Garamond"/>
        </w:rPr>
        <w:t>1)</w:t>
      </w:r>
      <w:r w:rsidRPr="00381C53">
        <w:rPr>
          <w:rFonts w:ascii="Garamond" w:eastAsia="Arial" w:hAnsi="Garamond" w:cs="Arial"/>
        </w:rPr>
        <w:t xml:space="preserve"> </w:t>
      </w:r>
      <w:r w:rsidRPr="00381C53">
        <w:rPr>
          <w:rFonts w:ascii="Garamond" w:hAnsi="Garamond"/>
        </w:rPr>
        <w:t>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2)</w:t>
      </w:r>
      <w:r w:rsidRPr="00381C53">
        <w:rPr>
          <w:rFonts w:ascii="Garamond" w:eastAsia="Arial" w:hAnsi="Garamond" w:cs="Arial"/>
        </w:rPr>
        <w:t xml:space="preserve"> </w:t>
      </w:r>
      <w:r w:rsidRPr="00381C53">
        <w:rPr>
          <w:rFonts w:ascii="Garamond" w:hAnsi="Garamond"/>
        </w:rPr>
        <w:t xml:space="preserve">jeżeli Zamawiający nie udzieli wyjaśnień w terminie, o którym mowa powyżej, przedłuża termin składania ofert o czas niezbędny do zapoznania się wszystkich zainteresowanych Wykonawców z wyjaśnieniami niezbędnymi do należytego przygotowania i złożenia ofert;  </w:t>
      </w:r>
    </w:p>
    <w:p w14:paraId="78CC1294" w14:textId="77777777" w:rsidR="00FB24F1" w:rsidRPr="00381C53" w:rsidRDefault="00FB24F1" w:rsidP="00193E72">
      <w:pPr>
        <w:numPr>
          <w:ilvl w:val="0"/>
          <w:numId w:val="11"/>
        </w:numPr>
        <w:spacing w:after="170" w:line="276" w:lineRule="auto"/>
        <w:ind w:right="12" w:hanging="360"/>
        <w:jc w:val="both"/>
        <w:rPr>
          <w:rFonts w:ascii="Garamond" w:hAnsi="Garamond"/>
        </w:rPr>
      </w:pPr>
      <w:r w:rsidRPr="00381C53">
        <w:rPr>
          <w:rFonts w:ascii="Garamond" w:hAnsi="Garamond"/>
        </w:rPr>
        <w:lastRenderedPageBreak/>
        <w:t xml:space="preserve">w przypadku gdy wniosek o wyjaśnienie treści SWZ nie wpłynął w terminie, o którym mowa powyżej, Zamawiający nie ma obowiązku udzielania wyjaśnień SWZ oraz obowiązku przedłużenia terminu składania ofert. Przedłużenie terminu składania ofert, nie wpływa na bieg terminu składania wniosku o wyjaśnienie treści SWZ;  </w:t>
      </w:r>
    </w:p>
    <w:p w14:paraId="47F1C36F" w14:textId="77777777" w:rsidR="00FB24F1" w:rsidRPr="00381C53" w:rsidRDefault="00FB24F1" w:rsidP="00193E72">
      <w:pPr>
        <w:numPr>
          <w:ilvl w:val="0"/>
          <w:numId w:val="11"/>
        </w:numPr>
        <w:spacing w:after="170" w:line="276" w:lineRule="auto"/>
        <w:ind w:right="12" w:hanging="360"/>
        <w:jc w:val="both"/>
        <w:rPr>
          <w:rFonts w:ascii="Garamond" w:hAnsi="Garamond"/>
        </w:rPr>
      </w:pPr>
      <w:r w:rsidRPr="00381C53">
        <w:rPr>
          <w:rFonts w:ascii="Garamond" w:hAnsi="Garamond"/>
        </w:rPr>
        <w:t xml:space="preserve">treść zapytań wraz z wyjaśnieniami Zamawiający udostępnia, bez ujawniania źródła zapytania, na stronie internetowej prowadzonego postępowania;  </w:t>
      </w:r>
    </w:p>
    <w:p w14:paraId="20E342FB" w14:textId="77777777" w:rsidR="00FB24F1" w:rsidRPr="00381C53" w:rsidRDefault="00FB24F1" w:rsidP="00193E72">
      <w:pPr>
        <w:numPr>
          <w:ilvl w:val="0"/>
          <w:numId w:val="11"/>
        </w:numPr>
        <w:spacing w:after="170" w:line="276" w:lineRule="auto"/>
        <w:ind w:right="12" w:hanging="360"/>
        <w:jc w:val="both"/>
        <w:rPr>
          <w:rFonts w:ascii="Garamond" w:hAnsi="Garamond"/>
        </w:rPr>
      </w:pPr>
      <w:r w:rsidRPr="00381C53">
        <w:rPr>
          <w:rFonts w:ascii="Garamond" w:hAnsi="Garamond"/>
        </w:rPr>
        <w:t xml:space="preserve">Zamawiający nie przewiduje zwoływania zebrania wszystkich Wykonawców w celu wyjaśnienia wątpliwości dotyczących treści SWZ;  </w:t>
      </w:r>
    </w:p>
    <w:p w14:paraId="498D5FDD" w14:textId="77777777" w:rsidR="00FB24F1" w:rsidRPr="00381C53" w:rsidRDefault="00FB24F1" w:rsidP="00193E72">
      <w:pPr>
        <w:numPr>
          <w:ilvl w:val="0"/>
          <w:numId w:val="11"/>
        </w:numPr>
        <w:spacing w:after="170" w:line="276" w:lineRule="auto"/>
        <w:ind w:right="12" w:hanging="360"/>
        <w:jc w:val="both"/>
        <w:rPr>
          <w:rFonts w:ascii="Garamond" w:hAnsi="Garamond"/>
        </w:rPr>
      </w:pPr>
      <w:r w:rsidRPr="00381C53">
        <w:rPr>
          <w:rFonts w:ascii="Garamond" w:hAnsi="Garamond"/>
        </w:rPr>
        <w:t xml:space="preserve">w uzasadnionych przypadkach Zamawiający może przed upływem terminu składania ofert zmienić treść SWZ;  </w:t>
      </w:r>
    </w:p>
    <w:p w14:paraId="4FA38277" w14:textId="77777777" w:rsidR="00FB24F1" w:rsidRPr="00381C53" w:rsidRDefault="00FB24F1" w:rsidP="00193E72">
      <w:pPr>
        <w:numPr>
          <w:ilvl w:val="0"/>
          <w:numId w:val="11"/>
        </w:numPr>
        <w:spacing w:after="170" w:line="276" w:lineRule="auto"/>
        <w:ind w:right="12" w:hanging="360"/>
        <w:jc w:val="both"/>
        <w:rPr>
          <w:rFonts w:ascii="Garamond" w:hAnsi="Garamond"/>
        </w:rPr>
      </w:pPr>
      <w:r w:rsidRPr="00381C53">
        <w:rPr>
          <w:rFonts w:ascii="Garamond" w:hAnsi="Garamond"/>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4ED0FF9F" w14:textId="77777777" w:rsidR="00FB24F1" w:rsidRPr="00381C53" w:rsidRDefault="00FB24F1" w:rsidP="00193E72">
      <w:pPr>
        <w:numPr>
          <w:ilvl w:val="0"/>
          <w:numId w:val="11"/>
        </w:numPr>
        <w:spacing w:after="170" w:line="276" w:lineRule="auto"/>
        <w:ind w:right="12" w:hanging="360"/>
        <w:jc w:val="both"/>
        <w:rPr>
          <w:rFonts w:ascii="Garamond" w:hAnsi="Garamond"/>
        </w:rPr>
      </w:pPr>
      <w:r w:rsidRPr="00381C53">
        <w:rPr>
          <w:rFonts w:ascii="Garamond" w:hAnsi="Garamond"/>
        </w:rPr>
        <w:t xml:space="preserve">Zamawiający informuje Wykonawców o przedłużonym terminie składania ofert przez zamieszczenie informacji na stronie internetowej prowadzonego postępowania, na której została udostępniona SWZ;  </w:t>
      </w:r>
    </w:p>
    <w:p w14:paraId="42EB6249" w14:textId="77777777" w:rsidR="00FB24F1" w:rsidRPr="00381C53" w:rsidRDefault="00FB24F1" w:rsidP="00193E72">
      <w:pPr>
        <w:numPr>
          <w:ilvl w:val="0"/>
          <w:numId w:val="11"/>
        </w:numPr>
        <w:spacing w:after="170" w:line="276" w:lineRule="auto"/>
        <w:ind w:right="12" w:hanging="360"/>
        <w:jc w:val="both"/>
        <w:rPr>
          <w:rFonts w:ascii="Garamond" w:hAnsi="Garamond"/>
        </w:rPr>
      </w:pPr>
      <w:r w:rsidRPr="00381C53">
        <w:rPr>
          <w:rFonts w:ascii="Garamond" w:hAnsi="Garamond"/>
        </w:rPr>
        <w:t xml:space="preserve">informację o przedłużonym terminie składania ofert Zamawiający zamieszcza w ogłoszeniu o zamówieniu;  </w:t>
      </w:r>
    </w:p>
    <w:p w14:paraId="5B265718" w14:textId="77777777" w:rsidR="00FB24F1" w:rsidRPr="00381C53" w:rsidRDefault="00FB24F1" w:rsidP="00193E72">
      <w:pPr>
        <w:numPr>
          <w:ilvl w:val="0"/>
          <w:numId w:val="11"/>
        </w:numPr>
        <w:spacing w:after="170" w:line="276" w:lineRule="auto"/>
        <w:ind w:right="12" w:hanging="360"/>
        <w:jc w:val="both"/>
        <w:rPr>
          <w:rFonts w:ascii="Garamond" w:hAnsi="Garamond"/>
        </w:rPr>
      </w:pPr>
      <w:r w:rsidRPr="00381C53">
        <w:rPr>
          <w:rFonts w:ascii="Garamond" w:hAnsi="Garamond"/>
        </w:rPr>
        <w:t xml:space="preserve">dokonaną zmianę treści SWZ Zamawiający udostępnia na stronie internetowej prowadzonego postępowania;  </w:t>
      </w:r>
    </w:p>
    <w:p w14:paraId="68E825FB" w14:textId="77777777" w:rsidR="00FB24F1" w:rsidRPr="00381C53" w:rsidRDefault="00FB24F1" w:rsidP="00193E72">
      <w:pPr>
        <w:numPr>
          <w:ilvl w:val="0"/>
          <w:numId w:val="11"/>
        </w:numPr>
        <w:spacing w:after="170" w:line="276" w:lineRule="auto"/>
        <w:ind w:right="12" w:hanging="360"/>
        <w:jc w:val="both"/>
        <w:rPr>
          <w:rFonts w:ascii="Garamond" w:hAnsi="Garamond"/>
        </w:rPr>
      </w:pPr>
      <w:r w:rsidRPr="00381C53">
        <w:rPr>
          <w:rFonts w:ascii="Garamond" w:hAnsi="Garamond"/>
        </w:rPr>
        <w:t>w przypadku gdy zmiana treści SWZ prowadzi do zmiany treści ogłoszenia o zamówieniu, Zamawiający zamieszcza w Biuletynie Zamówień Publicznych ogłoszenie o zmianie ogłoszenia.  12)</w:t>
      </w:r>
      <w:r w:rsidRPr="00381C53">
        <w:rPr>
          <w:rFonts w:ascii="Garamond" w:eastAsia="Arial" w:hAnsi="Garamond" w:cs="Arial"/>
        </w:rPr>
        <w:t xml:space="preserve"> </w:t>
      </w:r>
      <w:r w:rsidRPr="00381C53">
        <w:rPr>
          <w:rFonts w:ascii="Garamond" w:hAnsi="Garamond"/>
        </w:rPr>
        <w:t xml:space="preserve">W przypadku rozbieżności pomiędzy treścią SWZ, a treścią udzielonych odpowiedzi jako obowiązującą należy przyjąć treść pisma zawierającego późniejsze oświadczenie Zamawiającego.  </w:t>
      </w:r>
    </w:p>
    <w:p w14:paraId="2D060E76" w14:textId="77777777" w:rsidR="00FB24F1" w:rsidRPr="00381C53" w:rsidRDefault="00FB24F1" w:rsidP="00193E72">
      <w:pPr>
        <w:spacing w:line="276" w:lineRule="auto"/>
        <w:ind w:right="12"/>
        <w:jc w:val="both"/>
        <w:rPr>
          <w:rFonts w:ascii="Garamond" w:hAnsi="Garamond"/>
        </w:rPr>
      </w:pPr>
      <w:r w:rsidRPr="00381C53">
        <w:rPr>
          <w:rFonts w:ascii="Garamond" w:hAnsi="Garamond"/>
          <w:b/>
        </w:rPr>
        <w:t>5.</w:t>
      </w:r>
      <w:r w:rsidRPr="00381C53">
        <w:rPr>
          <w:rFonts w:ascii="Garamond" w:eastAsia="Arial" w:hAnsi="Garamond" w:cs="Arial"/>
          <w:b/>
        </w:rPr>
        <w:t xml:space="preserve"> </w:t>
      </w:r>
      <w:r w:rsidRPr="00381C53">
        <w:rPr>
          <w:rFonts w:ascii="Garamond" w:hAnsi="Garamond"/>
          <w:b/>
        </w:rPr>
        <w:t xml:space="preserve">Wymagania techniczne związane z korzystaniem z </w:t>
      </w:r>
      <w:proofErr w:type="spellStart"/>
      <w:r w:rsidRPr="00381C53">
        <w:rPr>
          <w:rFonts w:ascii="Garamond" w:hAnsi="Garamond"/>
          <w:b/>
        </w:rPr>
        <w:t>miniPortalu</w:t>
      </w:r>
      <w:proofErr w:type="spellEnd"/>
      <w:r w:rsidRPr="00381C53">
        <w:rPr>
          <w:rFonts w:ascii="Garamond" w:hAnsi="Garamond"/>
          <w:b/>
        </w:rPr>
        <w:t xml:space="preserve">: </w:t>
      </w:r>
      <w:r w:rsidRPr="00381C53">
        <w:rPr>
          <w:rFonts w:ascii="Garamond" w:hAnsi="Garamond"/>
        </w:rPr>
        <w:t xml:space="preserve"> Zgodnie z wytycznymi określonymi w Regulaminie korzystania z systemu </w:t>
      </w:r>
      <w:proofErr w:type="spellStart"/>
      <w:r w:rsidRPr="00381C53">
        <w:rPr>
          <w:rFonts w:ascii="Garamond" w:hAnsi="Garamond"/>
        </w:rPr>
        <w:t>miniPortal</w:t>
      </w:r>
      <w:proofErr w:type="spellEnd"/>
      <w:r w:rsidRPr="00381C53">
        <w:rPr>
          <w:rFonts w:ascii="Garamond" w:hAnsi="Garamond"/>
        </w:rPr>
        <w:t xml:space="preserve"> w celu korzystania z systemu </w:t>
      </w:r>
      <w:proofErr w:type="spellStart"/>
      <w:r w:rsidRPr="00381C53">
        <w:rPr>
          <w:rFonts w:ascii="Garamond" w:hAnsi="Garamond"/>
        </w:rPr>
        <w:t>miniPortal</w:t>
      </w:r>
      <w:proofErr w:type="spellEnd"/>
      <w:r w:rsidRPr="00381C53">
        <w:rPr>
          <w:rFonts w:ascii="Garamond" w:hAnsi="Garamond"/>
        </w:rPr>
        <w:t xml:space="preserve"> konieczne jest dysponowanie przez użytkownika urządzeniem teleinformatycznym z dostępem do sieci Internet. Aplikacja działa na Platformie Windows, Mac i Linux. Specyfikacja połączenia, formatu przesyłanych danych oraz kodowania i oznaczania czasu odbioru danych:  </w:t>
      </w:r>
    </w:p>
    <w:p w14:paraId="5C659D82" w14:textId="77777777" w:rsidR="00FB24F1" w:rsidRPr="00381C53" w:rsidRDefault="00FB24F1" w:rsidP="00193E72">
      <w:pPr>
        <w:numPr>
          <w:ilvl w:val="0"/>
          <w:numId w:val="12"/>
        </w:numPr>
        <w:spacing w:after="170" w:line="276" w:lineRule="auto"/>
        <w:ind w:right="12" w:hanging="360"/>
        <w:jc w:val="both"/>
        <w:rPr>
          <w:rFonts w:ascii="Garamond" w:hAnsi="Garamond"/>
        </w:rPr>
      </w:pPr>
      <w:r w:rsidRPr="00381C53">
        <w:rPr>
          <w:rFonts w:ascii="Garamond" w:hAnsi="Garamond"/>
        </w:rPr>
        <w:t xml:space="preserve">specyfikacja połączenia - Formularze udostępnione są za pomocą protokołu TLS 1.2,  </w:t>
      </w:r>
    </w:p>
    <w:p w14:paraId="4158597F" w14:textId="77777777" w:rsidR="00FB24F1" w:rsidRPr="00381C53" w:rsidRDefault="00FB24F1" w:rsidP="00193E72">
      <w:pPr>
        <w:numPr>
          <w:ilvl w:val="0"/>
          <w:numId w:val="12"/>
        </w:numPr>
        <w:spacing w:after="170" w:line="276" w:lineRule="auto"/>
        <w:ind w:right="12" w:hanging="360"/>
        <w:jc w:val="both"/>
        <w:rPr>
          <w:rFonts w:ascii="Garamond" w:hAnsi="Garamond"/>
        </w:rPr>
      </w:pPr>
      <w:r w:rsidRPr="00381C53">
        <w:rPr>
          <w:rFonts w:ascii="Garamond" w:hAnsi="Garamond"/>
        </w:rPr>
        <w:t xml:space="preserve">format danych oraz kodowanie </w:t>
      </w:r>
      <w:proofErr w:type="spellStart"/>
      <w:r w:rsidRPr="00381C53">
        <w:rPr>
          <w:rFonts w:ascii="Garamond" w:hAnsi="Garamond"/>
        </w:rPr>
        <w:t>miniPortal</w:t>
      </w:r>
      <w:proofErr w:type="spellEnd"/>
      <w:r w:rsidRPr="00381C53">
        <w:rPr>
          <w:rFonts w:ascii="Garamond" w:hAnsi="Garamond"/>
        </w:rPr>
        <w:t xml:space="preserve"> - Formularze dostępne są w formacie HTML z kodowaniem UTF-8,  </w:t>
      </w:r>
    </w:p>
    <w:p w14:paraId="756E2BBC" w14:textId="77777777" w:rsidR="00FB24F1" w:rsidRPr="00381C53" w:rsidRDefault="00FB24F1" w:rsidP="00193E72">
      <w:pPr>
        <w:numPr>
          <w:ilvl w:val="0"/>
          <w:numId w:val="12"/>
        </w:numPr>
        <w:spacing w:after="122" w:line="276" w:lineRule="auto"/>
        <w:ind w:right="12" w:hanging="360"/>
        <w:jc w:val="both"/>
        <w:rPr>
          <w:rFonts w:ascii="Garamond" w:hAnsi="Garamond"/>
        </w:rPr>
      </w:pPr>
      <w:r w:rsidRPr="00381C53">
        <w:rPr>
          <w:rFonts w:ascii="Garamond" w:hAnsi="Garamond"/>
        </w:rPr>
        <w:t xml:space="preserve">oznaczenia czasu odbioru danych – </w:t>
      </w:r>
      <w:proofErr w:type="spellStart"/>
      <w:r w:rsidRPr="00381C53">
        <w:rPr>
          <w:rFonts w:ascii="Garamond" w:hAnsi="Garamond"/>
        </w:rPr>
        <w:t>miniPortal</w:t>
      </w:r>
      <w:proofErr w:type="spellEnd"/>
      <w:r w:rsidRPr="00381C53">
        <w:rPr>
          <w:rFonts w:ascii="Garamond" w:hAnsi="Garamond"/>
        </w:rPr>
        <w:t xml:space="preserve"> - wszelkie operacje opierają się o czas serwera i dane zapisywane są z dokładnością co do setnej części sekundy,  </w:t>
      </w:r>
    </w:p>
    <w:p w14:paraId="1E90B9E5" w14:textId="7AD5E688" w:rsidR="00FB24F1" w:rsidRPr="00704FAE" w:rsidRDefault="00FB24F1" w:rsidP="00704FAE">
      <w:pPr>
        <w:numPr>
          <w:ilvl w:val="0"/>
          <w:numId w:val="12"/>
        </w:numPr>
        <w:spacing w:after="170" w:line="276" w:lineRule="auto"/>
        <w:ind w:right="12" w:hanging="360"/>
        <w:jc w:val="both"/>
        <w:rPr>
          <w:rFonts w:ascii="Garamond" w:hAnsi="Garamond"/>
        </w:rPr>
      </w:pPr>
      <w:r w:rsidRPr="00381C53">
        <w:rPr>
          <w:rFonts w:ascii="Garamond" w:hAnsi="Garamond"/>
        </w:rPr>
        <w:t xml:space="preserve">integracja z systemem </w:t>
      </w:r>
      <w:proofErr w:type="spellStart"/>
      <w:r w:rsidRPr="00381C53">
        <w:rPr>
          <w:rFonts w:ascii="Garamond" w:hAnsi="Garamond"/>
        </w:rPr>
        <w:t>ePUAP</w:t>
      </w:r>
      <w:proofErr w:type="spellEnd"/>
      <w:r w:rsidRPr="00381C53">
        <w:rPr>
          <w:rFonts w:ascii="Garamond" w:hAnsi="Garamond"/>
        </w:rPr>
        <w:t xml:space="preserve"> jest wykonana w wykorzystaniem standardowego mechanizmu </w:t>
      </w:r>
      <w:proofErr w:type="spellStart"/>
      <w:r w:rsidRPr="00381C53">
        <w:rPr>
          <w:rFonts w:ascii="Garamond" w:hAnsi="Garamond"/>
        </w:rPr>
        <w:t>ePUAP</w:t>
      </w:r>
      <w:proofErr w:type="spellEnd"/>
      <w:r w:rsidRPr="00381C53">
        <w:rPr>
          <w:rFonts w:ascii="Garamond" w:hAnsi="Garamond"/>
        </w:rPr>
        <w:t xml:space="preserve">. W przypadku Wykonawcy wysyłającego wniosek do Zamawiającego, ESP Zamawiającego automatycznie generuje Rodzaj Urzędowego Poświadczenia Odbioru czyli Urzędowe Poświadczenie </w:t>
      </w:r>
      <w:r w:rsidRPr="00381C53">
        <w:rPr>
          <w:rFonts w:ascii="Garamond" w:hAnsi="Garamond"/>
        </w:rPr>
        <w:lastRenderedPageBreak/>
        <w:t xml:space="preserve">Przedłożenia (UPP), które jest powiązane z wysyłanym dokumentem. W UPP w sekcji „Dane poświadczenia” jest zawarta informacja o dacie doręczenia. </w:t>
      </w:r>
      <w:r w:rsidRPr="00704FAE">
        <w:rPr>
          <w:rFonts w:ascii="Garamond" w:hAnsi="Garamond"/>
        </w:rPr>
        <w:t xml:space="preserve"> </w:t>
      </w:r>
    </w:p>
    <w:p w14:paraId="31383D91" w14:textId="77777777" w:rsidR="00FB24F1" w:rsidRPr="00381C53" w:rsidRDefault="00FB24F1" w:rsidP="00193E72">
      <w:pPr>
        <w:numPr>
          <w:ilvl w:val="0"/>
          <w:numId w:val="12"/>
        </w:numPr>
        <w:spacing w:after="127" w:line="276" w:lineRule="auto"/>
        <w:ind w:right="12" w:hanging="360"/>
        <w:jc w:val="both"/>
        <w:rPr>
          <w:rFonts w:ascii="Garamond" w:hAnsi="Garamond"/>
        </w:rPr>
      </w:pPr>
      <w:r w:rsidRPr="00381C53">
        <w:rPr>
          <w:rFonts w:ascii="Garamond" w:hAnsi="Garamond"/>
        </w:rPr>
        <w:t xml:space="preserve">system dostępny jest za pośrednictwem następujących przeglądarek internetowych:  </w:t>
      </w:r>
    </w:p>
    <w:p w14:paraId="559EA011" w14:textId="77777777" w:rsidR="00FB24F1" w:rsidRPr="00381C53" w:rsidRDefault="00FB24F1" w:rsidP="00193E72">
      <w:pPr>
        <w:numPr>
          <w:ilvl w:val="1"/>
          <w:numId w:val="12"/>
        </w:numPr>
        <w:spacing w:after="125" w:line="276" w:lineRule="auto"/>
        <w:ind w:right="12" w:hanging="260"/>
        <w:jc w:val="both"/>
        <w:rPr>
          <w:rFonts w:ascii="Garamond" w:hAnsi="Garamond"/>
        </w:rPr>
      </w:pPr>
      <w:r w:rsidRPr="00381C53">
        <w:rPr>
          <w:rFonts w:ascii="Garamond" w:hAnsi="Garamond"/>
        </w:rPr>
        <w:t xml:space="preserve">Microsoft Internet Explorer od wersji 11.0,  </w:t>
      </w:r>
    </w:p>
    <w:p w14:paraId="416F9573" w14:textId="77777777" w:rsidR="00FB24F1" w:rsidRPr="00381C53" w:rsidRDefault="00FB24F1" w:rsidP="00193E72">
      <w:pPr>
        <w:numPr>
          <w:ilvl w:val="1"/>
          <w:numId w:val="12"/>
        </w:numPr>
        <w:spacing w:after="125" w:line="276" w:lineRule="auto"/>
        <w:ind w:right="12" w:hanging="260"/>
        <w:jc w:val="both"/>
        <w:rPr>
          <w:rFonts w:ascii="Garamond" w:hAnsi="Garamond"/>
        </w:rPr>
      </w:pPr>
      <w:r w:rsidRPr="00381C53">
        <w:rPr>
          <w:rFonts w:ascii="Garamond" w:hAnsi="Garamond"/>
        </w:rPr>
        <w:t xml:space="preserve">Mozilla </w:t>
      </w:r>
      <w:proofErr w:type="spellStart"/>
      <w:r w:rsidRPr="00381C53">
        <w:rPr>
          <w:rFonts w:ascii="Garamond" w:hAnsi="Garamond"/>
        </w:rPr>
        <w:t>Firefox</w:t>
      </w:r>
      <w:proofErr w:type="spellEnd"/>
      <w:r w:rsidRPr="00381C53">
        <w:rPr>
          <w:rFonts w:ascii="Garamond" w:hAnsi="Garamond"/>
        </w:rPr>
        <w:t xml:space="preserve"> od wersji 15,  </w:t>
      </w:r>
    </w:p>
    <w:p w14:paraId="70C53E7B" w14:textId="77777777" w:rsidR="00FB24F1" w:rsidRPr="00381C53" w:rsidRDefault="00FB24F1" w:rsidP="00193E72">
      <w:pPr>
        <w:numPr>
          <w:ilvl w:val="1"/>
          <w:numId w:val="12"/>
        </w:numPr>
        <w:spacing w:after="125" w:line="276" w:lineRule="auto"/>
        <w:ind w:right="12" w:hanging="260"/>
        <w:jc w:val="both"/>
        <w:rPr>
          <w:rFonts w:ascii="Garamond" w:hAnsi="Garamond"/>
        </w:rPr>
      </w:pPr>
      <w:r w:rsidRPr="00381C53">
        <w:rPr>
          <w:rFonts w:ascii="Garamond" w:hAnsi="Garamond"/>
        </w:rPr>
        <w:t xml:space="preserve">Google Chrome od wersji 20,  </w:t>
      </w:r>
    </w:p>
    <w:p w14:paraId="59FAEF7D" w14:textId="77777777" w:rsidR="00FB24F1" w:rsidRPr="00381C53" w:rsidRDefault="00FB24F1" w:rsidP="00193E72">
      <w:pPr>
        <w:numPr>
          <w:ilvl w:val="1"/>
          <w:numId w:val="12"/>
        </w:numPr>
        <w:spacing w:after="170" w:line="276" w:lineRule="auto"/>
        <w:ind w:right="12" w:hanging="260"/>
        <w:jc w:val="both"/>
        <w:rPr>
          <w:rFonts w:ascii="Garamond" w:hAnsi="Garamond"/>
        </w:rPr>
      </w:pPr>
      <w:r w:rsidRPr="00381C53">
        <w:rPr>
          <w:rFonts w:ascii="Garamond" w:hAnsi="Garamond"/>
        </w:rPr>
        <w:t xml:space="preserve">Microsoft Edge.  </w:t>
      </w:r>
    </w:p>
    <w:p w14:paraId="0AC28387" w14:textId="77777777" w:rsidR="00FB24F1" w:rsidRPr="00381C53" w:rsidRDefault="00FB24F1" w:rsidP="00193E72">
      <w:pPr>
        <w:shd w:val="clear" w:color="auto" w:fill="E6E6E6"/>
        <w:spacing w:after="16" w:line="276" w:lineRule="auto"/>
        <w:ind w:left="-2"/>
        <w:rPr>
          <w:rFonts w:ascii="Garamond" w:hAnsi="Garamond"/>
        </w:rPr>
      </w:pPr>
      <w:r w:rsidRPr="00381C53">
        <w:rPr>
          <w:rFonts w:ascii="Garamond" w:hAnsi="Garamond"/>
          <w:color w:val="FF0000"/>
          <w:sz w:val="20"/>
        </w:rPr>
        <w:t xml:space="preserve"> </w:t>
      </w:r>
    </w:p>
    <w:p w14:paraId="633C81D8" w14:textId="77777777" w:rsidR="00FB24F1" w:rsidRPr="00381C53" w:rsidRDefault="00FB24F1" w:rsidP="00193E72">
      <w:pPr>
        <w:pStyle w:val="Nagwek1"/>
        <w:spacing w:line="276" w:lineRule="auto"/>
        <w:ind w:left="8"/>
        <w:rPr>
          <w:rFonts w:ascii="Garamond" w:hAnsi="Garamond"/>
        </w:rPr>
      </w:pPr>
      <w:r w:rsidRPr="00381C53">
        <w:rPr>
          <w:rFonts w:ascii="Garamond" w:hAnsi="Garamond"/>
          <w:color w:val="FF0000"/>
          <w:sz w:val="20"/>
        </w:rPr>
        <w:t xml:space="preserve"> </w:t>
      </w:r>
      <w:r w:rsidRPr="00381C53">
        <w:rPr>
          <w:rFonts w:ascii="Garamond" w:hAnsi="Garamond"/>
        </w:rPr>
        <w:t xml:space="preserve">Rozdział 16. Opis sposobu przygotowania ofert oraz wymagania formalne  </w:t>
      </w:r>
      <w:r w:rsidRPr="00381C53">
        <w:rPr>
          <w:rFonts w:ascii="Garamond" w:hAnsi="Garamond"/>
          <w:color w:val="FF0000"/>
          <w:vertAlign w:val="subscript"/>
        </w:rPr>
        <w:t xml:space="preserve"> </w:t>
      </w:r>
      <w:r w:rsidRPr="00381C53">
        <w:rPr>
          <w:rFonts w:ascii="Garamond" w:hAnsi="Garamond"/>
        </w:rPr>
        <w:t>dotyczące składania oświadczeń i dokumentów</w:t>
      </w:r>
      <w:r w:rsidRPr="00381C53">
        <w:rPr>
          <w:rFonts w:ascii="Garamond" w:hAnsi="Garamond"/>
          <w:sz w:val="20"/>
        </w:rPr>
        <w:t xml:space="preserve"> </w:t>
      </w:r>
    </w:p>
    <w:p w14:paraId="234E3754" w14:textId="77777777" w:rsidR="00FB24F1" w:rsidRPr="00381C53" w:rsidRDefault="00FB24F1" w:rsidP="00193E72">
      <w:pPr>
        <w:spacing w:after="187" w:line="276" w:lineRule="auto"/>
        <w:ind w:left="-5"/>
        <w:rPr>
          <w:rFonts w:ascii="Garamond" w:hAnsi="Garamond"/>
        </w:rPr>
      </w:pPr>
      <w:r w:rsidRPr="00381C53">
        <w:rPr>
          <w:rFonts w:ascii="Garamond" w:hAnsi="Garamond"/>
          <w:b/>
        </w:rPr>
        <w:t>1.</w:t>
      </w:r>
      <w:r w:rsidRPr="00381C53">
        <w:rPr>
          <w:rFonts w:ascii="Garamond" w:eastAsia="Arial" w:hAnsi="Garamond" w:cs="Arial"/>
          <w:b/>
        </w:rPr>
        <w:t xml:space="preserve"> </w:t>
      </w:r>
      <w:r w:rsidRPr="00381C53">
        <w:rPr>
          <w:rFonts w:ascii="Garamond" w:hAnsi="Garamond"/>
          <w:b/>
        </w:rPr>
        <w:t xml:space="preserve">Forma oferty. </w:t>
      </w:r>
      <w:r w:rsidRPr="00381C53">
        <w:rPr>
          <w:rFonts w:ascii="Garamond" w:hAnsi="Garamond"/>
        </w:rPr>
        <w:t xml:space="preserve"> </w:t>
      </w:r>
    </w:p>
    <w:p w14:paraId="0AAD4EA9" w14:textId="77777777" w:rsidR="00FB24F1" w:rsidRPr="00381C53" w:rsidRDefault="00FB24F1" w:rsidP="00193E72">
      <w:pPr>
        <w:numPr>
          <w:ilvl w:val="0"/>
          <w:numId w:val="13"/>
        </w:numPr>
        <w:spacing w:after="170" w:line="276" w:lineRule="auto"/>
        <w:ind w:right="12" w:hanging="360"/>
        <w:jc w:val="both"/>
        <w:rPr>
          <w:rFonts w:ascii="Garamond" w:hAnsi="Garamond"/>
        </w:rPr>
      </w:pPr>
      <w:r w:rsidRPr="00381C53">
        <w:rPr>
          <w:rFonts w:ascii="Garamond" w:hAnsi="Garamond"/>
        </w:rPr>
        <w:t xml:space="preserve">zgodnie z art. 63 ust. 2 </w:t>
      </w:r>
      <w:proofErr w:type="spellStart"/>
      <w:r w:rsidRPr="00381C53">
        <w:rPr>
          <w:rFonts w:ascii="Garamond" w:hAnsi="Garamond"/>
        </w:rPr>
        <w:t>Pzp</w:t>
      </w:r>
      <w:proofErr w:type="spellEnd"/>
      <w:r w:rsidRPr="00381C53">
        <w:rPr>
          <w:rFonts w:ascii="Garamond" w:hAnsi="Garamond"/>
        </w:rPr>
        <w:t xml:space="preserve"> w postępowaniu o udzielenie zamówienia ofertę składa się, pod rygorem nieważności, w formie elektronicznej lub w postaci elektronicznej opatrzonej podpisem zaufanym lub podpisem osobistym;  </w:t>
      </w:r>
    </w:p>
    <w:p w14:paraId="35AF6543" w14:textId="77777777" w:rsidR="00FB24F1" w:rsidRPr="00381C53" w:rsidRDefault="00FB24F1" w:rsidP="00193E72">
      <w:pPr>
        <w:numPr>
          <w:ilvl w:val="0"/>
          <w:numId w:val="13"/>
        </w:numPr>
        <w:spacing w:after="170" w:line="276" w:lineRule="auto"/>
        <w:ind w:right="12" w:hanging="360"/>
        <w:jc w:val="both"/>
        <w:rPr>
          <w:rFonts w:ascii="Garamond" w:hAnsi="Garamond"/>
        </w:rPr>
      </w:pPr>
      <w:r w:rsidRPr="00381C53">
        <w:rPr>
          <w:rFonts w:ascii="Garamond" w:hAnsi="Garamond"/>
        </w:rPr>
        <w:t xml:space="preserve">przed złożeniem podpisanej oferty Wykonawca musi ją </w:t>
      </w:r>
      <w:r w:rsidRPr="00381C53">
        <w:rPr>
          <w:rFonts w:ascii="Garamond" w:hAnsi="Garamond"/>
          <w:b/>
        </w:rPr>
        <w:t>zaszyfrować</w:t>
      </w:r>
      <w:r w:rsidRPr="00381C53">
        <w:rPr>
          <w:rFonts w:ascii="Garamond" w:hAnsi="Garamond"/>
        </w:rPr>
        <w:t xml:space="preserve">. Funkcjonalność do zaszyfrowania oferty przez Wykonawcę jest dostępna dla Wykonawców na </w:t>
      </w:r>
      <w:proofErr w:type="spellStart"/>
      <w:r w:rsidRPr="00381C53">
        <w:rPr>
          <w:rFonts w:ascii="Garamond" w:hAnsi="Garamond"/>
        </w:rPr>
        <w:t>miniPortalu</w:t>
      </w:r>
      <w:proofErr w:type="spellEnd"/>
      <w:r w:rsidRPr="00381C53">
        <w:rPr>
          <w:rFonts w:ascii="Garamond" w:hAnsi="Garamond"/>
        </w:rPr>
        <w:t xml:space="preserve">, w szczegółach danego postępowania;  </w:t>
      </w:r>
    </w:p>
    <w:p w14:paraId="24CC9A33" w14:textId="77777777" w:rsidR="00FB24F1" w:rsidRPr="00381C53" w:rsidRDefault="00FB24F1" w:rsidP="00193E72">
      <w:pPr>
        <w:numPr>
          <w:ilvl w:val="0"/>
          <w:numId w:val="13"/>
        </w:numPr>
        <w:spacing w:after="170" w:line="276" w:lineRule="auto"/>
        <w:ind w:right="12" w:hanging="360"/>
        <w:jc w:val="both"/>
        <w:rPr>
          <w:rFonts w:ascii="Garamond" w:hAnsi="Garamond"/>
        </w:rPr>
      </w:pPr>
      <w:r w:rsidRPr="00381C53">
        <w:rPr>
          <w:rFonts w:ascii="Garamond" w:hAnsi="Garamond"/>
        </w:rPr>
        <w:t xml:space="preserve">Wykonawca składa </w:t>
      </w:r>
      <w:r w:rsidRPr="00381C53">
        <w:rPr>
          <w:rFonts w:ascii="Garamond" w:hAnsi="Garamond"/>
          <w:b/>
        </w:rPr>
        <w:t xml:space="preserve">zaszyfrowaną </w:t>
      </w:r>
      <w:r w:rsidRPr="00381C53">
        <w:rPr>
          <w:rFonts w:ascii="Garamond" w:hAnsi="Garamond"/>
        </w:rPr>
        <w:t>ofertę poprzez wypełnienie „</w:t>
      </w:r>
      <w:r w:rsidRPr="00381C53">
        <w:rPr>
          <w:rFonts w:ascii="Garamond" w:hAnsi="Garamond"/>
          <w:b/>
        </w:rPr>
        <w:t>Formularza do złożenia, zmiany, wycofania oferty</w:t>
      </w:r>
      <w:r w:rsidRPr="00381C53">
        <w:rPr>
          <w:rFonts w:ascii="Garamond" w:hAnsi="Garamond"/>
        </w:rPr>
        <w:t xml:space="preserve">” udostępnego przez </w:t>
      </w:r>
      <w:proofErr w:type="spellStart"/>
      <w:r w:rsidRPr="00381C53">
        <w:rPr>
          <w:rFonts w:ascii="Garamond" w:hAnsi="Garamond"/>
        </w:rPr>
        <w:t>miniPortal</w:t>
      </w:r>
      <w:proofErr w:type="spellEnd"/>
      <w:r w:rsidRPr="00381C53">
        <w:rPr>
          <w:rFonts w:ascii="Garamond" w:hAnsi="Garamond"/>
        </w:rPr>
        <w:t xml:space="preserve"> (zakładka „Formularze do komunikacji”) i dostępnego na </w:t>
      </w:r>
      <w:proofErr w:type="spellStart"/>
      <w:r w:rsidRPr="00381C53">
        <w:rPr>
          <w:rFonts w:ascii="Garamond" w:hAnsi="Garamond"/>
        </w:rPr>
        <w:t>ePUAP</w:t>
      </w:r>
      <w:proofErr w:type="spellEnd"/>
      <w:r w:rsidRPr="00381C53">
        <w:rPr>
          <w:rFonts w:ascii="Garamond" w:hAnsi="Garamond"/>
        </w:rPr>
        <w:t xml:space="preserve">. W formularzu oferty Wykonawca zobowiązany jest podać adres skrzynki </w:t>
      </w:r>
      <w:proofErr w:type="spellStart"/>
      <w:r w:rsidRPr="00381C53">
        <w:rPr>
          <w:rFonts w:ascii="Garamond" w:hAnsi="Garamond"/>
        </w:rPr>
        <w:t>ePUAP</w:t>
      </w:r>
      <w:proofErr w:type="spellEnd"/>
      <w:r w:rsidRPr="00381C53">
        <w:rPr>
          <w:rFonts w:ascii="Garamond" w:hAnsi="Garamond"/>
        </w:rPr>
        <w:t xml:space="preserve">, na którym prowadzona będzie korespondencja związana z postępowaniem;  </w:t>
      </w:r>
    </w:p>
    <w:p w14:paraId="58446EB7" w14:textId="77777777" w:rsidR="00FB24F1" w:rsidRPr="00381C53" w:rsidRDefault="00FB24F1" w:rsidP="00193E72">
      <w:pPr>
        <w:numPr>
          <w:ilvl w:val="0"/>
          <w:numId w:val="13"/>
        </w:numPr>
        <w:spacing w:after="170" w:line="276" w:lineRule="auto"/>
        <w:ind w:right="12" w:hanging="360"/>
        <w:jc w:val="both"/>
        <w:rPr>
          <w:rFonts w:ascii="Garamond" w:hAnsi="Garamond"/>
        </w:rPr>
      </w:pPr>
      <w:r w:rsidRPr="00381C53">
        <w:rPr>
          <w:rFonts w:ascii="Garamond" w:hAnsi="Garamond"/>
        </w:rPr>
        <w:t>oferta powinna być sporządzona w języku polskim, w formie elektronicznej lub w postaci elektronicznej opatrzonej podpisem zaufanym lub podpisem osobistym - w formacie danych .txt, .rtf, .pdf, .</w:t>
      </w:r>
      <w:proofErr w:type="spellStart"/>
      <w:r w:rsidRPr="00381C53">
        <w:rPr>
          <w:rFonts w:ascii="Garamond" w:hAnsi="Garamond"/>
        </w:rPr>
        <w:t>ods</w:t>
      </w:r>
      <w:proofErr w:type="spellEnd"/>
      <w:r w:rsidRPr="00381C53">
        <w:rPr>
          <w:rFonts w:ascii="Garamond" w:hAnsi="Garamond"/>
        </w:rPr>
        <w:t>, .</w:t>
      </w:r>
      <w:proofErr w:type="spellStart"/>
      <w:r w:rsidRPr="00381C53">
        <w:rPr>
          <w:rFonts w:ascii="Garamond" w:hAnsi="Garamond"/>
        </w:rPr>
        <w:t>odp</w:t>
      </w:r>
      <w:proofErr w:type="spellEnd"/>
      <w:r w:rsidRPr="00381C53">
        <w:rPr>
          <w:rFonts w:ascii="Garamond" w:hAnsi="Garamond"/>
        </w:rPr>
        <w:t>, .xls, .</w:t>
      </w:r>
      <w:proofErr w:type="spellStart"/>
      <w:r w:rsidRPr="00381C53">
        <w:rPr>
          <w:rFonts w:ascii="Garamond" w:hAnsi="Garamond"/>
        </w:rPr>
        <w:t>ppt</w:t>
      </w:r>
      <w:proofErr w:type="spellEnd"/>
      <w:r w:rsidRPr="00381C53">
        <w:rPr>
          <w:rFonts w:ascii="Garamond" w:hAnsi="Garamond"/>
        </w:rPr>
        <w:t>, .</w:t>
      </w:r>
      <w:proofErr w:type="spellStart"/>
      <w:r w:rsidRPr="00381C53">
        <w:rPr>
          <w:rFonts w:ascii="Garamond" w:hAnsi="Garamond"/>
        </w:rPr>
        <w:t>doc</w:t>
      </w:r>
      <w:proofErr w:type="spellEnd"/>
      <w:r w:rsidRPr="00381C53">
        <w:rPr>
          <w:rFonts w:ascii="Garamond" w:hAnsi="Garamond"/>
        </w:rPr>
        <w:t>, .</w:t>
      </w:r>
      <w:proofErr w:type="spellStart"/>
      <w:r w:rsidRPr="00381C53">
        <w:rPr>
          <w:rFonts w:ascii="Garamond" w:hAnsi="Garamond"/>
        </w:rPr>
        <w:t>docx</w:t>
      </w:r>
      <w:proofErr w:type="spellEnd"/>
      <w:r w:rsidRPr="00381C53">
        <w:rPr>
          <w:rFonts w:ascii="Garamond" w:hAnsi="Garamond"/>
        </w:rPr>
        <w:t>, .</w:t>
      </w:r>
      <w:proofErr w:type="spellStart"/>
      <w:r w:rsidRPr="00381C53">
        <w:rPr>
          <w:rFonts w:ascii="Garamond" w:hAnsi="Garamond"/>
        </w:rPr>
        <w:t>xlsx</w:t>
      </w:r>
      <w:proofErr w:type="spellEnd"/>
      <w:r w:rsidRPr="00381C53">
        <w:rPr>
          <w:rFonts w:ascii="Garamond" w:hAnsi="Garamond"/>
        </w:rPr>
        <w:t>, .</w:t>
      </w:r>
      <w:proofErr w:type="spellStart"/>
      <w:r w:rsidRPr="00381C53">
        <w:rPr>
          <w:rFonts w:ascii="Garamond" w:hAnsi="Garamond"/>
        </w:rPr>
        <w:t>pptx</w:t>
      </w:r>
      <w:proofErr w:type="spellEnd"/>
      <w:r w:rsidRPr="00381C53">
        <w:rPr>
          <w:rFonts w:ascii="Garamond" w:hAnsi="Garamond"/>
        </w:rPr>
        <w:t>, .</w:t>
      </w:r>
      <w:proofErr w:type="spellStart"/>
      <w:r w:rsidRPr="00381C53">
        <w:rPr>
          <w:rFonts w:ascii="Garamond" w:hAnsi="Garamond"/>
        </w:rPr>
        <w:t>xps</w:t>
      </w:r>
      <w:proofErr w:type="spellEnd"/>
      <w:r w:rsidRPr="00381C53">
        <w:rPr>
          <w:rFonts w:ascii="Garamond" w:hAnsi="Garamond"/>
        </w:rPr>
        <w:t>, .</w:t>
      </w:r>
      <w:proofErr w:type="spellStart"/>
      <w:r w:rsidRPr="00381C53">
        <w:rPr>
          <w:rFonts w:ascii="Garamond" w:hAnsi="Garamond"/>
        </w:rPr>
        <w:t>odt</w:t>
      </w:r>
      <w:proofErr w:type="spellEnd"/>
      <w:r w:rsidRPr="00381C53">
        <w:rPr>
          <w:rFonts w:ascii="Garamond" w:hAnsi="Garamond"/>
        </w:rPr>
        <w:t xml:space="preserve">., </w:t>
      </w:r>
      <w:proofErr w:type="spellStart"/>
      <w:r w:rsidRPr="00381C53">
        <w:rPr>
          <w:rFonts w:ascii="Garamond" w:hAnsi="Garamond"/>
        </w:rPr>
        <w:t>csv</w:t>
      </w:r>
      <w:proofErr w:type="spellEnd"/>
      <w:r w:rsidRPr="00381C53">
        <w:rPr>
          <w:rFonts w:ascii="Garamond" w:hAnsi="Garamond"/>
        </w:rPr>
        <w:t xml:space="preserve">. W przypadku zastosowania innego formatu Zamawiający może nie mieć możliwości zapoznania się z ofertą, co może spowodować jej odrzucenie;  </w:t>
      </w:r>
    </w:p>
    <w:p w14:paraId="54585AAA" w14:textId="77777777" w:rsidR="00FB24F1" w:rsidRPr="00381C53" w:rsidRDefault="00FB24F1" w:rsidP="00193E72">
      <w:pPr>
        <w:numPr>
          <w:ilvl w:val="0"/>
          <w:numId w:val="13"/>
        </w:numPr>
        <w:spacing w:after="170" w:line="276" w:lineRule="auto"/>
        <w:ind w:right="12" w:hanging="360"/>
        <w:jc w:val="both"/>
        <w:rPr>
          <w:rFonts w:ascii="Garamond" w:hAnsi="Garamond"/>
        </w:rPr>
      </w:pPr>
      <w:r w:rsidRPr="00381C53">
        <w:rPr>
          <w:rFonts w:ascii="Garamond" w:hAnsi="Garamond"/>
        </w:rPr>
        <w:t xml:space="preserve">sposób złożenia oferty, w tym zaszyfrowania oferty opisany został w „Instrukcji użytkownika”, dostępnej na stronie: https://miniportal.uzp.gov.pl/;  </w:t>
      </w:r>
    </w:p>
    <w:p w14:paraId="5C9B1315" w14:textId="77777777" w:rsidR="00FB24F1" w:rsidRPr="00381C53" w:rsidRDefault="00FB24F1" w:rsidP="00193E72">
      <w:pPr>
        <w:numPr>
          <w:ilvl w:val="0"/>
          <w:numId w:val="13"/>
        </w:numPr>
        <w:spacing w:after="3" w:line="276" w:lineRule="auto"/>
        <w:ind w:right="12" w:hanging="360"/>
        <w:jc w:val="both"/>
        <w:rPr>
          <w:rFonts w:ascii="Garamond" w:hAnsi="Garamond"/>
        </w:rPr>
      </w:pPr>
      <w:r w:rsidRPr="00381C53">
        <w:rPr>
          <w:rFonts w:ascii="Garamond" w:hAnsi="Garamond"/>
        </w:rPr>
        <w:t xml:space="preserve">do zaszyfrowania oferty należy posłużyć się </w:t>
      </w:r>
      <w:r w:rsidRPr="00381C53">
        <w:rPr>
          <w:rFonts w:ascii="Garamond" w:hAnsi="Garamond"/>
          <w:b/>
        </w:rPr>
        <w:t xml:space="preserve">Identyfikatorem postępowania z </w:t>
      </w:r>
      <w:proofErr w:type="spellStart"/>
      <w:r w:rsidRPr="00381C53">
        <w:rPr>
          <w:rFonts w:ascii="Garamond" w:hAnsi="Garamond"/>
          <w:b/>
        </w:rPr>
        <w:t>miniPortalu</w:t>
      </w:r>
      <w:proofErr w:type="spellEnd"/>
      <w:r w:rsidRPr="00381C53">
        <w:rPr>
          <w:rFonts w:ascii="Garamond" w:hAnsi="Garamond"/>
          <w:b/>
        </w:rPr>
        <w:t xml:space="preserve">; </w:t>
      </w:r>
      <w:r w:rsidRPr="00381C53">
        <w:rPr>
          <w:rFonts w:ascii="Garamond" w:hAnsi="Garamond"/>
        </w:rPr>
        <w:t xml:space="preserve"> 7)</w:t>
      </w:r>
      <w:r w:rsidRPr="00381C53">
        <w:rPr>
          <w:rFonts w:ascii="Garamond" w:eastAsia="Arial" w:hAnsi="Garamond" w:cs="Arial"/>
        </w:rPr>
        <w:t xml:space="preserve"> </w:t>
      </w:r>
      <w:r w:rsidRPr="00381C53">
        <w:rPr>
          <w:rFonts w:ascii="Garamond" w:hAnsi="Garamond"/>
        </w:rPr>
        <w:t xml:space="preserve">oferta może być złożona tylko do upływu terminu składania ofert.  </w:t>
      </w:r>
    </w:p>
    <w:p w14:paraId="4437F8FA" w14:textId="77777777" w:rsidR="00FB24F1" w:rsidRPr="00381C53" w:rsidRDefault="00FB24F1" w:rsidP="00193E72">
      <w:pPr>
        <w:spacing w:after="187" w:line="276" w:lineRule="auto"/>
        <w:ind w:left="-5"/>
        <w:rPr>
          <w:rFonts w:ascii="Garamond" w:hAnsi="Garamond"/>
        </w:rPr>
      </w:pPr>
      <w:r w:rsidRPr="00381C53">
        <w:rPr>
          <w:rFonts w:ascii="Garamond" w:hAnsi="Garamond"/>
          <w:b/>
        </w:rPr>
        <w:t>2.</w:t>
      </w:r>
      <w:r w:rsidRPr="00381C53">
        <w:rPr>
          <w:rFonts w:ascii="Garamond" w:eastAsia="Arial" w:hAnsi="Garamond" w:cs="Arial"/>
          <w:b/>
        </w:rPr>
        <w:t xml:space="preserve"> </w:t>
      </w:r>
      <w:r w:rsidRPr="00381C53">
        <w:rPr>
          <w:rFonts w:ascii="Garamond" w:hAnsi="Garamond"/>
          <w:b/>
        </w:rPr>
        <w:t>Wymagania formalne dotyczące składania oświadczeń i dokumentów:</w:t>
      </w:r>
      <w:r w:rsidRPr="00381C53">
        <w:rPr>
          <w:rFonts w:ascii="Garamond" w:hAnsi="Garamond"/>
          <w:b/>
          <w:color w:val="548DD4"/>
        </w:rPr>
        <w:t xml:space="preserve"> </w:t>
      </w:r>
      <w:r w:rsidRPr="00381C53">
        <w:rPr>
          <w:rFonts w:ascii="Garamond" w:hAnsi="Garamond"/>
          <w:color w:val="548DD4"/>
        </w:rPr>
        <w:t xml:space="preserve"> </w:t>
      </w:r>
    </w:p>
    <w:p w14:paraId="32575B53" w14:textId="77777777" w:rsidR="00FB24F1" w:rsidRPr="00381C53" w:rsidRDefault="00FB24F1" w:rsidP="00193E72">
      <w:pPr>
        <w:numPr>
          <w:ilvl w:val="0"/>
          <w:numId w:val="14"/>
        </w:numPr>
        <w:spacing w:after="170" w:line="276" w:lineRule="auto"/>
        <w:ind w:right="12" w:hanging="360"/>
        <w:jc w:val="both"/>
        <w:rPr>
          <w:rFonts w:ascii="Garamond" w:hAnsi="Garamond"/>
        </w:rPr>
      </w:pPr>
      <w:r w:rsidRPr="00381C53">
        <w:rPr>
          <w:rFonts w:ascii="Garamond" w:hAnsi="Garamond"/>
        </w:rPr>
        <w:t>oświadczenia, podmiotowe środki dowodowe, zobowiązanie podmiotu udostępniającego zasoby, przedmiotowe środki dowodowe, pełnomocnictwo, powinny być sporządzone w postaci elektronicznej, w formatach danych .txt, .rtf, .pdf, .</w:t>
      </w:r>
      <w:proofErr w:type="spellStart"/>
      <w:r w:rsidRPr="00381C53">
        <w:rPr>
          <w:rFonts w:ascii="Garamond" w:hAnsi="Garamond"/>
        </w:rPr>
        <w:t>ods</w:t>
      </w:r>
      <w:proofErr w:type="spellEnd"/>
      <w:r w:rsidRPr="00381C53">
        <w:rPr>
          <w:rFonts w:ascii="Garamond" w:hAnsi="Garamond"/>
        </w:rPr>
        <w:t>, .</w:t>
      </w:r>
      <w:proofErr w:type="spellStart"/>
      <w:r w:rsidRPr="00381C53">
        <w:rPr>
          <w:rFonts w:ascii="Garamond" w:hAnsi="Garamond"/>
        </w:rPr>
        <w:t>odp</w:t>
      </w:r>
      <w:proofErr w:type="spellEnd"/>
      <w:r w:rsidRPr="00381C53">
        <w:rPr>
          <w:rFonts w:ascii="Garamond" w:hAnsi="Garamond"/>
        </w:rPr>
        <w:t>, .xls, .</w:t>
      </w:r>
      <w:proofErr w:type="spellStart"/>
      <w:r w:rsidRPr="00381C53">
        <w:rPr>
          <w:rFonts w:ascii="Garamond" w:hAnsi="Garamond"/>
        </w:rPr>
        <w:t>ppt</w:t>
      </w:r>
      <w:proofErr w:type="spellEnd"/>
      <w:r w:rsidRPr="00381C53">
        <w:rPr>
          <w:rFonts w:ascii="Garamond" w:hAnsi="Garamond"/>
        </w:rPr>
        <w:t>, .</w:t>
      </w:r>
      <w:proofErr w:type="spellStart"/>
      <w:r w:rsidRPr="00381C53">
        <w:rPr>
          <w:rFonts w:ascii="Garamond" w:hAnsi="Garamond"/>
        </w:rPr>
        <w:t>doc</w:t>
      </w:r>
      <w:proofErr w:type="spellEnd"/>
      <w:r w:rsidRPr="00381C53">
        <w:rPr>
          <w:rFonts w:ascii="Garamond" w:hAnsi="Garamond"/>
        </w:rPr>
        <w:t>, .</w:t>
      </w:r>
      <w:proofErr w:type="spellStart"/>
      <w:r w:rsidRPr="00381C53">
        <w:rPr>
          <w:rFonts w:ascii="Garamond" w:hAnsi="Garamond"/>
        </w:rPr>
        <w:t>docx</w:t>
      </w:r>
      <w:proofErr w:type="spellEnd"/>
      <w:r w:rsidRPr="00381C53">
        <w:rPr>
          <w:rFonts w:ascii="Garamond" w:hAnsi="Garamond"/>
        </w:rPr>
        <w:t>, .</w:t>
      </w:r>
      <w:proofErr w:type="spellStart"/>
      <w:r w:rsidRPr="00381C53">
        <w:rPr>
          <w:rFonts w:ascii="Garamond" w:hAnsi="Garamond"/>
        </w:rPr>
        <w:t>xlsx</w:t>
      </w:r>
      <w:proofErr w:type="spellEnd"/>
      <w:r w:rsidRPr="00381C53">
        <w:rPr>
          <w:rFonts w:ascii="Garamond" w:hAnsi="Garamond"/>
        </w:rPr>
        <w:t>, .</w:t>
      </w:r>
      <w:proofErr w:type="spellStart"/>
      <w:r w:rsidRPr="00381C53">
        <w:rPr>
          <w:rFonts w:ascii="Garamond" w:hAnsi="Garamond"/>
        </w:rPr>
        <w:t>pptx</w:t>
      </w:r>
      <w:proofErr w:type="spellEnd"/>
      <w:r w:rsidRPr="00381C53">
        <w:rPr>
          <w:rFonts w:ascii="Garamond" w:hAnsi="Garamond"/>
        </w:rPr>
        <w:t>, .</w:t>
      </w:r>
      <w:proofErr w:type="spellStart"/>
      <w:r w:rsidRPr="00381C53">
        <w:rPr>
          <w:rFonts w:ascii="Garamond" w:hAnsi="Garamond"/>
        </w:rPr>
        <w:t>xps</w:t>
      </w:r>
      <w:proofErr w:type="spellEnd"/>
      <w:r w:rsidRPr="00381C53">
        <w:rPr>
          <w:rFonts w:ascii="Garamond" w:hAnsi="Garamond"/>
        </w:rPr>
        <w:t>, .</w:t>
      </w:r>
      <w:proofErr w:type="spellStart"/>
      <w:r w:rsidRPr="00381C53">
        <w:rPr>
          <w:rFonts w:ascii="Garamond" w:hAnsi="Garamond"/>
        </w:rPr>
        <w:t>odt</w:t>
      </w:r>
      <w:proofErr w:type="spellEnd"/>
      <w:r w:rsidRPr="00381C53">
        <w:rPr>
          <w:rFonts w:ascii="Garamond" w:hAnsi="Garamond"/>
        </w:rPr>
        <w:t xml:space="preserve">., </w:t>
      </w:r>
      <w:proofErr w:type="spellStart"/>
      <w:r w:rsidRPr="00381C53">
        <w:rPr>
          <w:rFonts w:ascii="Garamond" w:hAnsi="Garamond"/>
        </w:rPr>
        <w:t>csv</w:t>
      </w:r>
      <w:proofErr w:type="spellEnd"/>
      <w:r w:rsidRPr="00381C53">
        <w:rPr>
          <w:rFonts w:ascii="Garamond" w:hAnsi="Garamond"/>
        </w:rPr>
        <w:t xml:space="preserve">.  </w:t>
      </w:r>
    </w:p>
    <w:p w14:paraId="5C574416" w14:textId="77777777" w:rsidR="00FB24F1" w:rsidRPr="00381C53" w:rsidRDefault="00FB24F1" w:rsidP="00193E72">
      <w:pPr>
        <w:numPr>
          <w:ilvl w:val="0"/>
          <w:numId w:val="14"/>
        </w:numPr>
        <w:spacing w:after="170" w:line="276" w:lineRule="auto"/>
        <w:ind w:right="12" w:hanging="360"/>
        <w:jc w:val="both"/>
        <w:rPr>
          <w:rFonts w:ascii="Garamond" w:hAnsi="Garamond"/>
        </w:rPr>
      </w:pPr>
      <w:r w:rsidRPr="00381C53">
        <w:rPr>
          <w:rFonts w:ascii="Garamond" w:hAnsi="Garamond"/>
        </w:rPr>
        <w:lastRenderedPageBreak/>
        <w:t xml:space="preserve">podmiotowe środki dowodowe, w tym oświadczenia oraz zobowiązanie podmiotu udostępniającego zasoby, przedmiotowe środki dowodowe oraz pełnomocnictwo przekazuje się w postaci elektronicznej i opatruje się kwalifikowanym podpisem elektronicznym, podpisem zaufanym lub podpisem osobistym;  </w:t>
      </w:r>
    </w:p>
    <w:p w14:paraId="1ADBDE08" w14:textId="5869D05E" w:rsidR="00FB24F1" w:rsidRPr="00381C53" w:rsidRDefault="00FB24F1" w:rsidP="00193E72">
      <w:pPr>
        <w:numPr>
          <w:ilvl w:val="0"/>
          <w:numId w:val="14"/>
        </w:numPr>
        <w:spacing w:after="170" w:line="276" w:lineRule="auto"/>
        <w:ind w:right="12" w:hanging="360"/>
        <w:jc w:val="both"/>
        <w:rPr>
          <w:rFonts w:ascii="Garamond" w:hAnsi="Garamond"/>
        </w:rPr>
      </w:pPr>
      <w:r w:rsidRPr="00381C53">
        <w:rPr>
          <w:rFonts w:ascii="Garamond" w:hAnsi="Garamond"/>
        </w:rPr>
        <w:t xml:space="preserve">w przypadku gdy podmiotowe środki dowodowe, w tym oświadczenia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w:t>
      </w:r>
      <w:r w:rsidR="002325B0">
        <w:rPr>
          <w:rFonts w:ascii="Garamond" w:hAnsi="Garamond"/>
        </w:rPr>
        <w:t xml:space="preserve">                         </w:t>
      </w:r>
      <w:r w:rsidRPr="00381C53">
        <w:rPr>
          <w:rFonts w:ascii="Garamond" w:hAnsi="Garamond"/>
        </w:rPr>
        <w:t xml:space="preserve">z dokumentem w postaci papierowej;  </w:t>
      </w:r>
    </w:p>
    <w:p w14:paraId="7FE18ACE" w14:textId="77777777" w:rsidR="00FB24F1" w:rsidRPr="00381C53" w:rsidRDefault="00FB24F1" w:rsidP="00193E72">
      <w:pPr>
        <w:numPr>
          <w:ilvl w:val="0"/>
          <w:numId w:val="14"/>
        </w:numPr>
        <w:spacing w:after="170" w:line="276" w:lineRule="auto"/>
        <w:ind w:right="12" w:hanging="360"/>
        <w:jc w:val="both"/>
        <w:rPr>
          <w:rFonts w:ascii="Garamond" w:hAnsi="Garamond"/>
        </w:rPr>
      </w:pPr>
      <w:r w:rsidRPr="00381C53">
        <w:rPr>
          <w:rFonts w:ascii="Garamond" w:hAnsi="Garamond"/>
        </w:rPr>
        <w:t xml:space="preserve">poświadczenia zgodności cyfrowego odwzorowania z dokumentem w postaci papierowej, o którym mowa powyżej, dokonuje w przypadku:  </w:t>
      </w:r>
    </w:p>
    <w:p w14:paraId="0A96FFFE" w14:textId="550A0688" w:rsidR="00FB24F1" w:rsidRPr="00381C53" w:rsidRDefault="00FB24F1" w:rsidP="00193E72">
      <w:pPr>
        <w:numPr>
          <w:ilvl w:val="1"/>
          <w:numId w:val="14"/>
        </w:numPr>
        <w:spacing w:after="170" w:line="276" w:lineRule="auto"/>
        <w:ind w:right="12" w:hanging="246"/>
        <w:jc w:val="both"/>
        <w:rPr>
          <w:rFonts w:ascii="Garamond" w:hAnsi="Garamond"/>
        </w:rPr>
      </w:pPr>
      <w:r w:rsidRPr="00381C53">
        <w:rPr>
          <w:rFonts w:ascii="Garamond" w:hAnsi="Garamond"/>
        </w:rPr>
        <w:t xml:space="preserve">podmiotowych środków dowodowych – odpowiednio Wykonawca, Wykonawca wspólnie ubiegający się o udzielenie zamówienia, podmiot udostępniający zasoby lub podwykonawca, </w:t>
      </w:r>
      <w:r w:rsidR="002325B0">
        <w:rPr>
          <w:rFonts w:ascii="Garamond" w:hAnsi="Garamond"/>
        </w:rPr>
        <w:t xml:space="preserve">              </w:t>
      </w:r>
      <w:r w:rsidRPr="00381C53">
        <w:rPr>
          <w:rFonts w:ascii="Garamond" w:hAnsi="Garamond"/>
        </w:rPr>
        <w:t xml:space="preserve">w zakresie podmiotowych środków dowodowych, które każdego z nich dotyczą;  </w:t>
      </w:r>
    </w:p>
    <w:p w14:paraId="5DE77030" w14:textId="0133D22E" w:rsidR="00FB24F1" w:rsidRPr="00381C53" w:rsidRDefault="00FB24F1" w:rsidP="00193E72">
      <w:pPr>
        <w:numPr>
          <w:ilvl w:val="1"/>
          <w:numId w:val="14"/>
        </w:numPr>
        <w:spacing w:after="145" w:line="276" w:lineRule="auto"/>
        <w:ind w:right="12" w:hanging="246"/>
        <w:jc w:val="both"/>
        <w:rPr>
          <w:rFonts w:ascii="Garamond" w:hAnsi="Garamond"/>
        </w:rPr>
      </w:pPr>
      <w:r w:rsidRPr="00381C53">
        <w:rPr>
          <w:rFonts w:ascii="Garamond" w:hAnsi="Garamond"/>
        </w:rPr>
        <w:t xml:space="preserve">oświadczenia, o którym mowa w art. 117 ust. 4 ustawy, lub zobowiązania podmiotu udostępniającego zasoby – odpowiednio wykonawca lub wykonawca wspólnie ubiegający się </w:t>
      </w:r>
      <w:r w:rsidR="002325B0">
        <w:rPr>
          <w:rFonts w:ascii="Garamond" w:hAnsi="Garamond"/>
        </w:rPr>
        <w:t xml:space="preserve">              </w:t>
      </w:r>
      <w:r w:rsidRPr="00381C53">
        <w:rPr>
          <w:rFonts w:ascii="Garamond" w:hAnsi="Garamond"/>
        </w:rPr>
        <w:t xml:space="preserve">o udzielenie zamówienia; </w:t>
      </w:r>
      <w:r w:rsidRPr="00381C53">
        <w:rPr>
          <w:rFonts w:ascii="Garamond" w:hAnsi="Garamond"/>
          <w:color w:val="548DD4"/>
        </w:rPr>
        <w:t xml:space="preserve"> </w:t>
      </w:r>
    </w:p>
    <w:p w14:paraId="12C7D521" w14:textId="77777777" w:rsidR="00FB24F1" w:rsidRPr="00381C53" w:rsidRDefault="00FB24F1" w:rsidP="00193E72">
      <w:pPr>
        <w:numPr>
          <w:ilvl w:val="1"/>
          <w:numId w:val="14"/>
        </w:numPr>
        <w:spacing w:after="170" w:line="276" w:lineRule="auto"/>
        <w:ind w:right="12" w:hanging="246"/>
        <w:jc w:val="both"/>
        <w:rPr>
          <w:rFonts w:ascii="Garamond" w:hAnsi="Garamond"/>
        </w:rPr>
      </w:pPr>
      <w:r w:rsidRPr="00381C53">
        <w:rPr>
          <w:rFonts w:ascii="Garamond" w:hAnsi="Garamond"/>
        </w:rPr>
        <w:t xml:space="preserve">pełnomocnictwa – mocodawca;  </w:t>
      </w:r>
    </w:p>
    <w:p w14:paraId="174817DA" w14:textId="77777777" w:rsidR="00FB24F1" w:rsidRPr="00381C53" w:rsidRDefault="00FB24F1" w:rsidP="00193E72">
      <w:pPr>
        <w:numPr>
          <w:ilvl w:val="0"/>
          <w:numId w:val="14"/>
        </w:numPr>
        <w:spacing w:after="170" w:line="276" w:lineRule="auto"/>
        <w:ind w:right="12" w:hanging="360"/>
        <w:jc w:val="both"/>
        <w:rPr>
          <w:rFonts w:ascii="Garamond" w:hAnsi="Garamond"/>
        </w:rPr>
      </w:pPr>
      <w:r w:rsidRPr="00381C53">
        <w:rPr>
          <w:rFonts w:ascii="Garamond" w:hAnsi="Garamond"/>
        </w:rPr>
        <w:t xml:space="preserve">poświadczenia zgodności cyfrowego odwzorowania z dokumentem w postaci papierowej, o którym mowa powyżej, może dokonać również notariusz;  </w:t>
      </w:r>
    </w:p>
    <w:p w14:paraId="43C7B6E6" w14:textId="77777777" w:rsidR="00FB24F1" w:rsidRPr="00381C53" w:rsidRDefault="00FB24F1" w:rsidP="00193E72">
      <w:pPr>
        <w:numPr>
          <w:ilvl w:val="0"/>
          <w:numId w:val="14"/>
        </w:numPr>
        <w:spacing w:after="170" w:line="276" w:lineRule="auto"/>
        <w:ind w:right="12" w:hanging="360"/>
        <w:jc w:val="both"/>
        <w:rPr>
          <w:rFonts w:ascii="Garamond" w:hAnsi="Garamond"/>
        </w:rPr>
      </w:pPr>
      <w:r w:rsidRPr="00381C53">
        <w:rPr>
          <w:rFonts w:ascii="Garamond" w:hAnsi="Garamond"/>
        </w:rPr>
        <w:t xml:space="preserve">w przypadku przekazywania w postępowaniu dokumentu elektronicznego w formacie poddającym dane kompresji, opatrzenie pliku zawierającego skompresowane dokumenty kwalifikowanym podpisem elektronicznym, kwalifikowanym podpisem elektronicznym, podpisem zaufanym lub podpisem osobistym, jest równoznaczne z opatrzeniem wszystkich dokumentów zawartych w tym pliku odpowiednio kwalifikowanym podpisem elektronicznym, podpisem zaufanym lub podpisem osobistym;  </w:t>
      </w:r>
    </w:p>
    <w:p w14:paraId="5FC071F1" w14:textId="77777777" w:rsidR="00FB24F1" w:rsidRPr="00381C53" w:rsidRDefault="00FB24F1" w:rsidP="00193E72">
      <w:pPr>
        <w:spacing w:after="156" w:line="276" w:lineRule="auto"/>
        <w:ind w:left="-5"/>
        <w:rPr>
          <w:rFonts w:ascii="Garamond" w:hAnsi="Garamond"/>
        </w:rPr>
      </w:pPr>
      <w:r w:rsidRPr="00381C53">
        <w:rPr>
          <w:rFonts w:ascii="Garamond" w:hAnsi="Garamond"/>
          <w:b/>
        </w:rPr>
        <w:t>3.</w:t>
      </w:r>
      <w:r w:rsidRPr="00381C53">
        <w:rPr>
          <w:rFonts w:ascii="Garamond" w:eastAsia="Arial" w:hAnsi="Garamond" w:cs="Arial"/>
          <w:b/>
        </w:rPr>
        <w:t xml:space="preserve"> </w:t>
      </w:r>
      <w:r w:rsidRPr="00381C53">
        <w:rPr>
          <w:rFonts w:ascii="Garamond" w:hAnsi="Garamond"/>
          <w:b/>
        </w:rPr>
        <w:t xml:space="preserve">Zamawiający zaleca format kwalifikowanego podpisu elektronicznego:  </w:t>
      </w:r>
    </w:p>
    <w:p w14:paraId="74E002F7" w14:textId="77777777" w:rsidR="00FB24F1" w:rsidRPr="00381C53" w:rsidRDefault="00FB24F1" w:rsidP="00193E72">
      <w:pPr>
        <w:numPr>
          <w:ilvl w:val="0"/>
          <w:numId w:val="15"/>
        </w:numPr>
        <w:spacing w:after="170" w:line="276" w:lineRule="auto"/>
        <w:ind w:right="12" w:hanging="360"/>
        <w:jc w:val="both"/>
        <w:rPr>
          <w:rFonts w:ascii="Garamond" w:hAnsi="Garamond"/>
        </w:rPr>
      </w:pPr>
      <w:r w:rsidRPr="00381C53">
        <w:rPr>
          <w:rFonts w:ascii="Garamond" w:hAnsi="Garamond"/>
        </w:rPr>
        <w:t xml:space="preserve">dokumenty w formacie „pdf” -  </w:t>
      </w:r>
      <w:proofErr w:type="spellStart"/>
      <w:r w:rsidRPr="00381C53">
        <w:rPr>
          <w:rFonts w:ascii="Garamond" w:hAnsi="Garamond"/>
        </w:rPr>
        <w:t>PAdES</w:t>
      </w:r>
      <w:proofErr w:type="spellEnd"/>
      <w:r w:rsidRPr="00381C53">
        <w:rPr>
          <w:rFonts w:ascii="Garamond" w:hAnsi="Garamond"/>
        </w:rPr>
        <w:t xml:space="preserve">;  </w:t>
      </w:r>
    </w:p>
    <w:p w14:paraId="50DEA475" w14:textId="77777777" w:rsidR="00FB24F1" w:rsidRPr="00381C53" w:rsidRDefault="00FB24F1" w:rsidP="00193E72">
      <w:pPr>
        <w:numPr>
          <w:ilvl w:val="0"/>
          <w:numId w:val="15"/>
        </w:numPr>
        <w:spacing w:after="128" w:line="276" w:lineRule="auto"/>
        <w:ind w:right="12" w:hanging="360"/>
        <w:jc w:val="both"/>
        <w:rPr>
          <w:rFonts w:ascii="Garamond" w:hAnsi="Garamond"/>
        </w:rPr>
      </w:pPr>
      <w:r w:rsidRPr="00381C53">
        <w:rPr>
          <w:rFonts w:ascii="Garamond" w:hAnsi="Garamond"/>
        </w:rPr>
        <w:t xml:space="preserve">dokumenty w formacie innym niż „pdf” - </w:t>
      </w:r>
      <w:proofErr w:type="spellStart"/>
      <w:r w:rsidRPr="00381C53">
        <w:rPr>
          <w:rFonts w:ascii="Garamond" w:hAnsi="Garamond"/>
        </w:rPr>
        <w:t>XAdES</w:t>
      </w:r>
      <w:proofErr w:type="spellEnd"/>
      <w:r w:rsidRPr="00381C53">
        <w:rPr>
          <w:rFonts w:ascii="Garamond" w:hAnsi="Garamond"/>
        </w:rPr>
        <w:t xml:space="preserve">.  </w:t>
      </w:r>
    </w:p>
    <w:p w14:paraId="0857F78C" w14:textId="77777777" w:rsidR="00FB24F1" w:rsidRPr="00381C53" w:rsidRDefault="00FB24F1" w:rsidP="00193E72">
      <w:pPr>
        <w:spacing w:after="187" w:line="276" w:lineRule="auto"/>
        <w:ind w:left="-5"/>
        <w:rPr>
          <w:rFonts w:ascii="Garamond" w:hAnsi="Garamond"/>
        </w:rPr>
      </w:pPr>
      <w:r w:rsidRPr="00381C53">
        <w:rPr>
          <w:rFonts w:ascii="Garamond" w:hAnsi="Garamond"/>
          <w:b/>
        </w:rPr>
        <w:t>4.</w:t>
      </w:r>
      <w:r w:rsidRPr="00381C53">
        <w:rPr>
          <w:rFonts w:ascii="Garamond" w:eastAsia="Arial" w:hAnsi="Garamond" w:cs="Arial"/>
          <w:b/>
        </w:rPr>
        <w:t xml:space="preserve"> </w:t>
      </w:r>
      <w:r w:rsidRPr="00381C53">
        <w:rPr>
          <w:rFonts w:ascii="Garamond" w:hAnsi="Garamond"/>
          <w:b/>
        </w:rPr>
        <w:t>Podpisy:</w:t>
      </w:r>
      <w:r w:rsidRPr="00381C53">
        <w:rPr>
          <w:rFonts w:ascii="Garamond" w:hAnsi="Garamond"/>
        </w:rPr>
        <w:t xml:space="preserve"> </w:t>
      </w:r>
    </w:p>
    <w:p w14:paraId="31C05D93" w14:textId="64BA2B64" w:rsidR="00FB24F1" w:rsidRPr="00381C53" w:rsidRDefault="00FB24F1" w:rsidP="00193E72">
      <w:pPr>
        <w:spacing w:after="137" w:line="276" w:lineRule="auto"/>
        <w:ind w:left="350" w:right="12" w:hanging="360"/>
        <w:jc w:val="both"/>
        <w:rPr>
          <w:rFonts w:ascii="Garamond" w:hAnsi="Garamond"/>
        </w:rPr>
      </w:pPr>
      <w:r w:rsidRPr="00381C53">
        <w:rPr>
          <w:rFonts w:ascii="Garamond" w:hAnsi="Garamond"/>
        </w:rPr>
        <w:t>1)</w:t>
      </w:r>
      <w:r w:rsidRPr="00381C53">
        <w:rPr>
          <w:rFonts w:ascii="Garamond" w:eastAsia="Arial" w:hAnsi="Garamond" w:cs="Arial"/>
        </w:rPr>
        <w:t xml:space="preserve"> </w:t>
      </w:r>
      <w:r w:rsidRPr="00381C53">
        <w:rPr>
          <w:rFonts w:ascii="Garamond" w:hAnsi="Garamond"/>
        </w:rPr>
        <w:t>oferta musi być podpisana przez osoby upoważnione do reprezentowania Wykonawcy (Wykonawców wspólnie ubiegających się o udzielenie zamówienia). Oznacza to, iż jeżeli z dokumentu(ów) określającego(</w:t>
      </w:r>
      <w:proofErr w:type="spellStart"/>
      <w:r w:rsidRPr="00381C53">
        <w:rPr>
          <w:rFonts w:ascii="Garamond" w:hAnsi="Garamond"/>
        </w:rPr>
        <w:t>ych</w:t>
      </w:r>
      <w:proofErr w:type="spellEnd"/>
      <w:r w:rsidRPr="00381C53">
        <w:rPr>
          <w:rFonts w:ascii="Garamond" w:hAnsi="Garamond"/>
        </w:rPr>
        <w:t xml:space="preserve">) status prawny Wykonawcy(ów) lub pełnomocnictwa (pełnomocnictw) wynika, iż do reprezentowania Wykonawcy(ów) upoważnionych jest łącznie kilka osób dokumenty wchodzące </w:t>
      </w:r>
      <w:r w:rsidR="002325B0">
        <w:rPr>
          <w:rFonts w:ascii="Garamond" w:hAnsi="Garamond"/>
        </w:rPr>
        <w:t xml:space="preserve">            </w:t>
      </w:r>
      <w:r w:rsidRPr="00381C53">
        <w:rPr>
          <w:rFonts w:ascii="Garamond" w:hAnsi="Garamond"/>
        </w:rPr>
        <w:t>w skład oferty muszą być podpisane przez wszystkie te osoby;  2)</w:t>
      </w:r>
      <w:r w:rsidRPr="00381C53">
        <w:rPr>
          <w:rFonts w:ascii="Garamond" w:eastAsia="Arial" w:hAnsi="Garamond" w:cs="Arial"/>
        </w:rPr>
        <w:t xml:space="preserve"> </w:t>
      </w:r>
      <w:r w:rsidRPr="00381C53">
        <w:rPr>
          <w:rFonts w:ascii="Garamond" w:hAnsi="Garamond"/>
        </w:rPr>
        <w:t xml:space="preserve">upoważnienie osób podpisujących ofertę wynikać musi bezpośrednio z dokumentów dołączonych do oferty. Oznacza to, że jeżeli upoważnienie takie nie wynika wprost z dokumentu stwierdzającego status prawny Wykonawcy (odpisu </w:t>
      </w:r>
      <w:r w:rsidRPr="00381C53">
        <w:rPr>
          <w:rFonts w:ascii="Garamond" w:hAnsi="Garamond"/>
        </w:rPr>
        <w:lastRenderedPageBreak/>
        <w:t xml:space="preserve">z właściwego rejestru) to do oferty należy dołączyć oryginał pełnomocnictwa wystawionego przez osoby do tego upoważnionej.  </w:t>
      </w:r>
    </w:p>
    <w:p w14:paraId="3BD28E38" w14:textId="77777777" w:rsidR="00FB24F1" w:rsidRPr="00381C53" w:rsidRDefault="00FB24F1" w:rsidP="00193E72">
      <w:pPr>
        <w:spacing w:after="187" w:line="276" w:lineRule="auto"/>
        <w:ind w:left="-5"/>
        <w:rPr>
          <w:rFonts w:ascii="Garamond" w:hAnsi="Garamond"/>
        </w:rPr>
      </w:pPr>
      <w:r w:rsidRPr="00381C53">
        <w:rPr>
          <w:rFonts w:ascii="Garamond" w:hAnsi="Garamond"/>
          <w:b/>
        </w:rPr>
        <w:t>6.</w:t>
      </w:r>
      <w:r w:rsidRPr="00381C53">
        <w:rPr>
          <w:rFonts w:ascii="Garamond" w:eastAsia="Arial" w:hAnsi="Garamond" w:cs="Arial"/>
          <w:b/>
        </w:rPr>
        <w:t xml:space="preserve"> </w:t>
      </w:r>
      <w:r w:rsidRPr="00381C53">
        <w:rPr>
          <w:rFonts w:ascii="Garamond" w:hAnsi="Garamond"/>
          <w:b/>
        </w:rPr>
        <w:t xml:space="preserve">Tajemnica przedsiębiorstwa: </w:t>
      </w:r>
      <w:r w:rsidRPr="00381C53">
        <w:rPr>
          <w:rFonts w:ascii="Garamond" w:hAnsi="Garamond"/>
        </w:rPr>
        <w:t xml:space="preserve"> </w:t>
      </w:r>
    </w:p>
    <w:p w14:paraId="17A6CE91" w14:textId="41F76EC4" w:rsidR="00FB24F1" w:rsidRPr="00381C53" w:rsidRDefault="00FB24F1" w:rsidP="00193E72">
      <w:pPr>
        <w:numPr>
          <w:ilvl w:val="0"/>
          <w:numId w:val="16"/>
        </w:numPr>
        <w:spacing w:after="170" w:line="276" w:lineRule="auto"/>
        <w:ind w:right="12" w:hanging="360"/>
        <w:jc w:val="both"/>
        <w:rPr>
          <w:rFonts w:ascii="Garamond" w:hAnsi="Garamond"/>
        </w:rPr>
      </w:pPr>
      <w:r w:rsidRPr="00381C53">
        <w:rPr>
          <w:rFonts w:ascii="Garamond" w:hAnsi="Garamond"/>
        </w:rPr>
        <w:t xml:space="preserve">Zamawiający nie ujawnia informacji stanowiących tajemnicę przedsiębiorstwa w rozumieniu przepisów ustawy z dnia 16 kwietnia 1993 r. o zwalczaniu nieuczciwej konkurencji (Dz. U. z 2020 r. poz. 1913 </w:t>
      </w:r>
      <w:r w:rsidR="002325B0">
        <w:rPr>
          <w:rFonts w:ascii="Garamond" w:hAnsi="Garamond"/>
        </w:rPr>
        <w:t xml:space="preserve">       </w:t>
      </w:r>
      <w:r w:rsidRPr="00381C53">
        <w:rPr>
          <w:rFonts w:ascii="Garamond" w:hAnsi="Garamond"/>
        </w:rPr>
        <w:t xml:space="preserve">z </w:t>
      </w:r>
      <w:proofErr w:type="spellStart"/>
      <w:r w:rsidRPr="00381C53">
        <w:rPr>
          <w:rFonts w:ascii="Garamond" w:hAnsi="Garamond"/>
        </w:rPr>
        <w:t>późn</w:t>
      </w:r>
      <w:proofErr w:type="spellEnd"/>
      <w:r w:rsidRPr="00381C53">
        <w:rPr>
          <w:rFonts w:ascii="Garamond" w:hAnsi="Garamond"/>
        </w:rPr>
        <w:t>. zm.), jeżeli Wykonawca, wraz z przekazaniem takich informacji, zastrzegł, że nie mogą być one udostępniane oraz wykazał, że zastrzeżone informacje stanowią tajemnicę przedsiębiorstwa. Wykonawca nie może zastrzec informacji, o których mowa w</w:t>
      </w:r>
      <w:r w:rsidRPr="00381C53">
        <w:rPr>
          <w:rFonts w:ascii="Garamond" w:hAnsi="Garamond"/>
          <w:color w:val="548DD4"/>
        </w:rPr>
        <w:t xml:space="preserve"> </w:t>
      </w:r>
      <w:r w:rsidRPr="00381C53">
        <w:rPr>
          <w:rFonts w:ascii="Garamond" w:hAnsi="Garamond"/>
        </w:rPr>
        <w:t>art.</w:t>
      </w:r>
      <w:r w:rsidRPr="00381C53">
        <w:rPr>
          <w:rFonts w:ascii="Garamond" w:hAnsi="Garamond"/>
          <w:color w:val="FF0000"/>
        </w:rPr>
        <w:t xml:space="preserve"> </w:t>
      </w:r>
      <w:r w:rsidRPr="00381C53">
        <w:rPr>
          <w:rFonts w:ascii="Garamond" w:hAnsi="Garamond"/>
        </w:rPr>
        <w:t xml:space="preserve">222 ust. 5 ustawy </w:t>
      </w:r>
      <w:proofErr w:type="spellStart"/>
      <w:r w:rsidRPr="00381C53">
        <w:rPr>
          <w:rFonts w:ascii="Garamond" w:hAnsi="Garamond"/>
        </w:rPr>
        <w:t>Pzp</w:t>
      </w:r>
      <w:proofErr w:type="spellEnd"/>
      <w:r w:rsidRPr="00381C53">
        <w:rPr>
          <w:rFonts w:ascii="Garamond" w:hAnsi="Garamond"/>
        </w:rPr>
        <w:t>.</w:t>
      </w:r>
      <w:r w:rsidRPr="00381C53">
        <w:rPr>
          <w:rFonts w:ascii="Garamond" w:hAnsi="Garamond"/>
          <w:color w:val="FF0000"/>
        </w:rPr>
        <w:t xml:space="preserve"> </w:t>
      </w:r>
      <w:r w:rsidRPr="00381C53">
        <w:rPr>
          <w:rFonts w:ascii="Garamond" w:hAnsi="Garamond"/>
          <w:color w:val="548DD4"/>
        </w:rPr>
        <w:t xml:space="preserve"> </w:t>
      </w:r>
    </w:p>
    <w:p w14:paraId="754F4A71" w14:textId="77777777" w:rsidR="00FB24F1" w:rsidRPr="00381C53" w:rsidRDefault="00FB24F1" w:rsidP="00193E72">
      <w:pPr>
        <w:numPr>
          <w:ilvl w:val="0"/>
          <w:numId w:val="16"/>
        </w:numPr>
        <w:spacing w:after="170" w:line="276" w:lineRule="auto"/>
        <w:ind w:right="12" w:hanging="360"/>
        <w:jc w:val="both"/>
        <w:rPr>
          <w:rFonts w:ascii="Garamond" w:hAnsi="Garamond"/>
        </w:rPr>
      </w:pPr>
      <w:r w:rsidRPr="00381C53">
        <w:rPr>
          <w:rFonts w:ascii="Garamond" w:hAnsi="Garamond"/>
        </w:rPr>
        <w:t xml:space="preserve">Zamawiający uzna, iż Wykonawca wykazał/udowodnił, że zastrzeżone informacje stanowią tajemnicę przedsiębiorstwa w szczególności, gdy:  </w:t>
      </w:r>
    </w:p>
    <w:p w14:paraId="7DE7D2F9" w14:textId="77777777" w:rsidR="00FB24F1" w:rsidRPr="00381C53" w:rsidRDefault="00FB24F1" w:rsidP="00193E72">
      <w:pPr>
        <w:numPr>
          <w:ilvl w:val="1"/>
          <w:numId w:val="16"/>
        </w:numPr>
        <w:spacing w:after="125" w:line="276" w:lineRule="auto"/>
        <w:ind w:right="530"/>
        <w:rPr>
          <w:rFonts w:ascii="Garamond" w:hAnsi="Garamond"/>
        </w:rPr>
      </w:pPr>
      <w:r w:rsidRPr="00381C53">
        <w:rPr>
          <w:rFonts w:ascii="Garamond" w:hAnsi="Garamond"/>
        </w:rPr>
        <w:t xml:space="preserve">wykaże/oświadczy, że informacje te nie zostały nigdzie upublicznione,  </w:t>
      </w:r>
    </w:p>
    <w:p w14:paraId="41959976" w14:textId="77777777" w:rsidR="00FB24F1" w:rsidRPr="00381C53" w:rsidRDefault="00FB24F1" w:rsidP="00193E72">
      <w:pPr>
        <w:numPr>
          <w:ilvl w:val="1"/>
          <w:numId w:val="16"/>
        </w:numPr>
        <w:spacing w:after="61" w:line="276" w:lineRule="auto"/>
        <w:ind w:right="530"/>
        <w:rPr>
          <w:rFonts w:ascii="Garamond" w:hAnsi="Garamond"/>
        </w:rPr>
      </w:pPr>
      <w:r w:rsidRPr="00381C53">
        <w:rPr>
          <w:rFonts w:ascii="Garamond" w:hAnsi="Garamond"/>
        </w:rPr>
        <w:t xml:space="preserve">wykaże, że stanowią one wartość techniczną lub/i technologiczną lub/i organizacyjną przedsiębiorstwa lub/i inne informacje posiadają wartość gospodarczą,  c) wykaże, jakie podjął działania w celu zachowania ich poufności.  </w:t>
      </w:r>
    </w:p>
    <w:p w14:paraId="232D1936" w14:textId="77777777" w:rsidR="00FB24F1" w:rsidRPr="00381C53" w:rsidRDefault="00FB24F1" w:rsidP="00193E72">
      <w:pPr>
        <w:numPr>
          <w:ilvl w:val="0"/>
          <w:numId w:val="16"/>
        </w:numPr>
        <w:spacing w:after="170" w:line="276" w:lineRule="auto"/>
        <w:ind w:right="12" w:hanging="360"/>
        <w:jc w:val="both"/>
        <w:rPr>
          <w:rFonts w:ascii="Garamond" w:hAnsi="Garamond"/>
        </w:rPr>
      </w:pPr>
      <w:r w:rsidRPr="00381C53">
        <w:rPr>
          <w:rFonts w:ascii="Garamond" w:hAnsi="Garamond"/>
        </w:rPr>
        <w:t xml:space="preserve">zastrzeżenie informacji, danych, dokumentów lub oświadczeń niestanowiących tajemnicy przedsiębiorstwa w rozumieniu przepisów o nieuczciwej konkurencji spowoduje ich odtajnienie;  </w:t>
      </w:r>
    </w:p>
    <w:p w14:paraId="142D0230" w14:textId="21B5A28A" w:rsidR="00FB24F1" w:rsidRPr="00381C53" w:rsidRDefault="00FB24F1" w:rsidP="00193E72">
      <w:pPr>
        <w:numPr>
          <w:ilvl w:val="0"/>
          <w:numId w:val="16"/>
        </w:numPr>
        <w:spacing w:after="146" w:line="276" w:lineRule="auto"/>
        <w:ind w:right="12" w:hanging="360"/>
        <w:jc w:val="both"/>
        <w:rPr>
          <w:rFonts w:ascii="Garamond" w:hAnsi="Garamond"/>
        </w:rPr>
      </w:pPr>
      <w:r w:rsidRPr="00381C53">
        <w:rPr>
          <w:rFonts w:ascii="Garamond" w:hAnsi="Garamond"/>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z </w:t>
      </w:r>
      <w:proofErr w:type="spellStart"/>
      <w:r w:rsidRPr="00381C53">
        <w:rPr>
          <w:rFonts w:ascii="Garamond" w:hAnsi="Garamond"/>
        </w:rPr>
        <w:t>późn</w:t>
      </w:r>
      <w:proofErr w:type="spellEnd"/>
      <w:r w:rsidRPr="00381C53">
        <w:rPr>
          <w:rFonts w:ascii="Garamond" w:hAnsi="Garamond"/>
        </w:rPr>
        <w:t xml:space="preserve">. zm.), Wykonawca, w celu utrzymania w poufności tych informacji, przekazuje je w wydzielonym </w:t>
      </w:r>
      <w:r w:rsidR="00095E57">
        <w:rPr>
          <w:rFonts w:ascii="Garamond" w:hAnsi="Garamond"/>
        </w:rPr>
        <w:t xml:space="preserve">                           </w:t>
      </w:r>
      <w:r w:rsidRPr="00381C53">
        <w:rPr>
          <w:rFonts w:ascii="Garamond" w:hAnsi="Garamond"/>
        </w:rPr>
        <w:t xml:space="preserve">i odpowiednio oznaczonym pliku, wraz z jednoczesnym zaznaczeniem polecenia „Załącznik stanowiący tajemnicę przedsiębiorstwa” a następnie wraz z plikami stanowiącymi jawną część należy ten plik zaszyfrować.  </w:t>
      </w:r>
    </w:p>
    <w:p w14:paraId="1DB9AF8D" w14:textId="77777777" w:rsidR="00FB24F1" w:rsidRPr="00381C53" w:rsidRDefault="00FB24F1" w:rsidP="00193E72">
      <w:pPr>
        <w:spacing w:after="187" w:line="276" w:lineRule="auto"/>
        <w:ind w:left="-5"/>
        <w:rPr>
          <w:rFonts w:ascii="Garamond" w:hAnsi="Garamond"/>
        </w:rPr>
      </w:pPr>
      <w:r w:rsidRPr="00381C53">
        <w:rPr>
          <w:rFonts w:ascii="Garamond" w:hAnsi="Garamond"/>
          <w:b/>
        </w:rPr>
        <w:t>7.</w:t>
      </w:r>
      <w:r w:rsidRPr="00381C53">
        <w:rPr>
          <w:rFonts w:ascii="Garamond" w:eastAsia="Arial" w:hAnsi="Garamond" w:cs="Arial"/>
          <w:b/>
        </w:rPr>
        <w:t xml:space="preserve"> </w:t>
      </w:r>
      <w:r w:rsidRPr="00381C53">
        <w:rPr>
          <w:rFonts w:ascii="Garamond" w:hAnsi="Garamond"/>
          <w:b/>
        </w:rPr>
        <w:t xml:space="preserve">Informacje pozostałe: </w:t>
      </w:r>
      <w:r w:rsidRPr="00381C53">
        <w:rPr>
          <w:rFonts w:ascii="Garamond" w:hAnsi="Garamond"/>
        </w:rPr>
        <w:t xml:space="preserve"> </w:t>
      </w:r>
    </w:p>
    <w:p w14:paraId="77906BF7" w14:textId="77777777" w:rsidR="00FB24F1" w:rsidRPr="00381C53" w:rsidRDefault="00FB24F1" w:rsidP="00193E72">
      <w:pPr>
        <w:numPr>
          <w:ilvl w:val="0"/>
          <w:numId w:val="17"/>
        </w:numPr>
        <w:spacing w:after="170" w:line="276" w:lineRule="auto"/>
        <w:ind w:right="12" w:hanging="360"/>
        <w:jc w:val="both"/>
        <w:rPr>
          <w:rFonts w:ascii="Garamond" w:hAnsi="Garamond"/>
        </w:rPr>
      </w:pPr>
      <w:r w:rsidRPr="00381C53">
        <w:rPr>
          <w:rFonts w:ascii="Garamond" w:hAnsi="Garamond"/>
        </w:rPr>
        <w:t xml:space="preserve">Wykonawca ponosi wszelkie koszty związane z przygotowaniem i złożeniem oferty; </w:t>
      </w:r>
    </w:p>
    <w:p w14:paraId="7A8AE853" w14:textId="77777777" w:rsidR="00FB24F1" w:rsidRPr="00381C53" w:rsidRDefault="00FB24F1" w:rsidP="00193E72">
      <w:pPr>
        <w:numPr>
          <w:ilvl w:val="0"/>
          <w:numId w:val="17"/>
        </w:numPr>
        <w:spacing w:after="170" w:line="276" w:lineRule="auto"/>
        <w:ind w:right="12" w:hanging="360"/>
        <w:jc w:val="both"/>
        <w:rPr>
          <w:rFonts w:ascii="Garamond" w:hAnsi="Garamond"/>
        </w:rPr>
      </w:pPr>
      <w:r w:rsidRPr="00381C53">
        <w:rPr>
          <w:rFonts w:ascii="Garamond" w:hAnsi="Garamond"/>
        </w:rPr>
        <w:t xml:space="preserve">Wykonawca może złożyć tylko jedną ofertę przygotowaną według wymagań określonych w niniejszej SWZ;  </w:t>
      </w:r>
    </w:p>
    <w:p w14:paraId="3DFFB343" w14:textId="77777777" w:rsidR="00FB24F1" w:rsidRPr="00381C53" w:rsidRDefault="00FB24F1" w:rsidP="00193E72">
      <w:pPr>
        <w:numPr>
          <w:ilvl w:val="0"/>
          <w:numId w:val="17"/>
        </w:numPr>
        <w:spacing w:after="122" w:line="276" w:lineRule="auto"/>
        <w:ind w:right="12" w:hanging="360"/>
        <w:jc w:val="both"/>
        <w:rPr>
          <w:rFonts w:ascii="Garamond" w:hAnsi="Garamond"/>
        </w:rPr>
      </w:pPr>
      <w:r w:rsidRPr="00381C53">
        <w:rPr>
          <w:rFonts w:ascii="Garamond" w:hAnsi="Garamond"/>
        </w:rPr>
        <w:t xml:space="preserve">w przypadku dokumentów lub oświadczeń sporządzonych w językach obcych należy dołączyć tłumaczenie na język polski.  </w:t>
      </w:r>
    </w:p>
    <w:p w14:paraId="158CD59A" w14:textId="77777777" w:rsidR="00FB24F1" w:rsidRPr="00381C53" w:rsidRDefault="00FB24F1" w:rsidP="00193E72">
      <w:pPr>
        <w:spacing w:after="187" w:line="276" w:lineRule="auto"/>
        <w:ind w:left="-5"/>
        <w:rPr>
          <w:rFonts w:ascii="Garamond" w:hAnsi="Garamond"/>
        </w:rPr>
      </w:pPr>
      <w:r w:rsidRPr="00381C53">
        <w:rPr>
          <w:rFonts w:ascii="Garamond" w:hAnsi="Garamond"/>
          <w:b/>
        </w:rPr>
        <w:t>7.</w:t>
      </w:r>
      <w:r w:rsidRPr="00381C53">
        <w:rPr>
          <w:rFonts w:ascii="Garamond" w:eastAsia="Arial" w:hAnsi="Garamond" w:cs="Arial"/>
          <w:b/>
        </w:rPr>
        <w:t xml:space="preserve"> </w:t>
      </w:r>
      <w:r w:rsidRPr="00381C53">
        <w:rPr>
          <w:rFonts w:ascii="Garamond" w:hAnsi="Garamond"/>
          <w:b/>
        </w:rPr>
        <w:t xml:space="preserve">Zmiana / wycofanie oferty: </w:t>
      </w:r>
      <w:r w:rsidRPr="00381C53">
        <w:rPr>
          <w:rFonts w:ascii="Garamond" w:hAnsi="Garamond"/>
        </w:rPr>
        <w:t xml:space="preserve"> </w:t>
      </w:r>
    </w:p>
    <w:p w14:paraId="56EB3AA1" w14:textId="344EA53D" w:rsidR="00FB24F1" w:rsidRPr="00381C53" w:rsidRDefault="00FB24F1" w:rsidP="00193E72">
      <w:pPr>
        <w:numPr>
          <w:ilvl w:val="0"/>
          <w:numId w:val="18"/>
        </w:numPr>
        <w:spacing w:after="170" w:line="276" w:lineRule="auto"/>
        <w:ind w:right="12" w:hanging="427"/>
        <w:jc w:val="both"/>
        <w:rPr>
          <w:rFonts w:ascii="Garamond" w:hAnsi="Garamond"/>
        </w:rPr>
      </w:pPr>
      <w:r w:rsidRPr="00381C53">
        <w:rPr>
          <w:rFonts w:ascii="Garamond" w:hAnsi="Garamond"/>
        </w:rPr>
        <w:t xml:space="preserve">Wykonawca może przed upływem terminu do składania ofert wycofać ofertę za pośrednictwem „Formularza do złożenia, zmiany, wycofania oferty lub wniosku” dostępnego na </w:t>
      </w:r>
      <w:proofErr w:type="spellStart"/>
      <w:r w:rsidRPr="00381C53">
        <w:rPr>
          <w:rFonts w:ascii="Garamond" w:hAnsi="Garamond"/>
        </w:rPr>
        <w:t>ePUAP</w:t>
      </w:r>
      <w:proofErr w:type="spellEnd"/>
      <w:r w:rsidRPr="00381C53">
        <w:rPr>
          <w:rFonts w:ascii="Garamond" w:hAnsi="Garamond"/>
        </w:rPr>
        <w:t xml:space="preserve"> </w:t>
      </w:r>
      <w:r w:rsidR="00095E57">
        <w:rPr>
          <w:rFonts w:ascii="Garamond" w:hAnsi="Garamond"/>
        </w:rPr>
        <w:t xml:space="preserve">                             </w:t>
      </w:r>
      <w:r w:rsidRPr="00381C53">
        <w:rPr>
          <w:rFonts w:ascii="Garamond" w:hAnsi="Garamond"/>
        </w:rPr>
        <w:t xml:space="preserve">i udostępnionego również na </w:t>
      </w:r>
      <w:proofErr w:type="spellStart"/>
      <w:r w:rsidRPr="00381C53">
        <w:rPr>
          <w:rFonts w:ascii="Garamond" w:hAnsi="Garamond"/>
        </w:rPr>
        <w:t>miniPortalu</w:t>
      </w:r>
      <w:proofErr w:type="spellEnd"/>
      <w:r w:rsidRPr="00381C53">
        <w:rPr>
          <w:rFonts w:ascii="Garamond" w:hAnsi="Garamond"/>
        </w:rPr>
        <w:t xml:space="preserve">. Sposób wycofania oferty został opisany w „Instrukcji użytkownika” dostępnej na </w:t>
      </w:r>
      <w:proofErr w:type="spellStart"/>
      <w:r w:rsidRPr="00381C53">
        <w:rPr>
          <w:rFonts w:ascii="Garamond" w:hAnsi="Garamond"/>
        </w:rPr>
        <w:t>miniPortalu</w:t>
      </w:r>
      <w:proofErr w:type="spellEnd"/>
      <w:r w:rsidRPr="00381C53">
        <w:rPr>
          <w:rFonts w:ascii="Garamond" w:hAnsi="Garamond"/>
        </w:rPr>
        <w:t xml:space="preserve">;  </w:t>
      </w:r>
    </w:p>
    <w:p w14:paraId="1935097C" w14:textId="77777777" w:rsidR="00FB24F1" w:rsidRPr="00381C53" w:rsidRDefault="00FB24F1" w:rsidP="00193E72">
      <w:pPr>
        <w:numPr>
          <w:ilvl w:val="0"/>
          <w:numId w:val="18"/>
        </w:numPr>
        <w:spacing w:after="170" w:line="276" w:lineRule="auto"/>
        <w:ind w:right="12" w:hanging="427"/>
        <w:jc w:val="both"/>
        <w:rPr>
          <w:rFonts w:ascii="Garamond" w:hAnsi="Garamond"/>
        </w:rPr>
      </w:pPr>
      <w:r w:rsidRPr="00381C53">
        <w:rPr>
          <w:rFonts w:ascii="Garamond" w:hAnsi="Garamond"/>
        </w:rPr>
        <w:t xml:space="preserve">Wykonawca po upływie terminu do składania ofert nie może skutecznie dokonać zmiany ani wycofać złożonej oferty.  </w:t>
      </w:r>
    </w:p>
    <w:p w14:paraId="22B9891B" w14:textId="77777777" w:rsidR="00FB24F1" w:rsidRPr="00381C53" w:rsidRDefault="00FB24F1" w:rsidP="00193E72">
      <w:pPr>
        <w:spacing w:after="163" w:line="276" w:lineRule="auto"/>
        <w:ind w:left="-5"/>
        <w:rPr>
          <w:rFonts w:ascii="Garamond" w:hAnsi="Garamond"/>
        </w:rPr>
      </w:pPr>
      <w:r w:rsidRPr="00381C53">
        <w:rPr>
          <w:rFonts w:ascii="Garamond" w:hAnsi="Garamond"/>
          <w:b/>
        </w:rPr>
        <w:lastRenderedPageBreak/>
        <w:t>8.</w:t>
      </w:r>
      <w:r w:rsidRPr="00381C53">
        <w:rPr>
          <w:rFonts w:ascii="Garamond" w:eastAsia="Arial" w:hAnsi="Garamond" w:cs="Arial"/>
          <w:b/>
        </w:rPr>
        <w:t xml:space="preserve"> </w:t>
      </w:r>
      <w:r w:rsidRPr="00381C53">
        <w:rPr>
          <w:rFonts w:ascii="Garamond" w:hAnsi="Garamond"/>
          <w:b/>
          <w:u w:val="single" w:color="000000"/>
        </w:rPr>
        <w:t>Oferta powinna zawierać następujące oświadczenia i dokumenty:</w:t>
      </w:r>
      <w:r w:rsidRPr="00381C53">
        <w:rPr>
          <w:rFonts w:ascii="Garamond" w:hAnsi="Garamond"/>
          <w:b/>
        </w:rPr>
        <w:t xml:space="preserve"> </w:t>
      </w:r>
    </w:p>
    <w:p w14:paraId="42CD86FB" w14:textId="77777777" w:rsidR="00FB24F1" w:rsidRPr="00381C53" w:rsidRDefault="00FB24F1" w:rsidP="00193E72">
      <w:pPr>
        <w:numPr>
          <w:ilvl w:val="0"/>
          <w:numId w:val="19"/>
        </w:numPr>
        <w:spacing w:after="170" w:line="276" w:lineRule="auto"/>
        <w:ind w:right="12" w:hanging="427"/>
        <w:jc w:val="both"/>
        <w:rPr>
          <w:rFonts w:ascii="Garamond" w:hAnsi="Garamond"/>
        </w:rPr>
      </w:pPr>
      <w:r w:rsidRPr="00381C53">
        <w:rPr>
          <w:rFonts w:ascii="Garamond" w:hAnsi="Garamond"/>
        </w:rPr>
        <w:t xml:space="preserve">Formularz ofertowy (Załącznik nr 1 do SWZ), </w:t>
      </w:r>
    </w:p>
    <w:p w14:paraId="61C03189" w14:textId="77777777" w:rsidR="00FB24F1" w:rsidRPr="00381C53" w:rsidRDefault="00FB24F1" w:rsidP="00193E72">
      <w:pPr>
        <w:numPr>
          <w:ilvl w:val="0"/>
          <w:numId w:val="19"/>
        </w:numPr>
        <w:spacing w:after="150" w:line="276" w:lineRule="auto"/>
        <w:ind w:right="12" w:hanging="427"/>
        <w:jc w:val="both"/>
        <w:rPr>
          <w:rFonts w:ascii="Garamond" w:hAnsi="Garamond"/>
        </w:rPr>
      </w:pPr>
      <w:r w:rsidRPr="00381C53">
        <w:rPr>
          <w:rFonts w:ascii="Garamond" w:hAnsi="Garamond"/>
        </w:rPr>
        <w:t xml:space="preserve">Oświadczenie o niepodleganiu wykluczeniu, w zakresie wskazanym przez Zamawiającego (Załącznik nr 2 do SWZ), </w:t>
      </w:r>
    </w:p>
    <w:p w14:paraId="25393342" w14:textId="77777777" w:rsidR="00FB24F1" w:rsidRPr="00381C53" w:rsidRDefault="00FB24F1" w:rsidP="00193E72">
      <w:pPr>
        <w:numPr>
          <w:ilvl w:val="0"/>
          <w:numId w:val="19"/>
        </w:numPr>
        <w:spacing w:after="170" w:line="276" w:lineRule="auto"/>
        <w:ind w:right="12" w:hanging="427"/>
        <w:jc w:val="both"/>
        <w:rPr>
          <w:rFonts w:ascii="Garamond" w:hAnsi="Garamond"/>
        </w:rPr>
      </w:pPr>
      <w:r w:rsidRPr="00381C53">
        <w:rPr>
          <w:rFonts w:ascii="Garamond" w:hAnsi="Garamond"/>
        </w:rPr>
        <w:t xml:space="preserve">Oświadczenie o spełnianiu warunków udziału w postępowaniu, w zakresie wskazanym przez Zamawiającego (Załącznik nr 3 do SWZ), </w:t>
      </w:r>
    </w:p>
    <w:p w14:paraId="1E702054" w14:textId="23298C29" w:rsidR="00FB24F1" w:rsidRPr="00381C53" w:rsidRDefault="00FB24F1" w:rsidP="00193E72">
      <w:pPr>
        <w:numPr>
          <w:ilvl w:val="0"/>
          <w:numId w:val="19"/>
        </w:numPr>
        <w:spacing w:after="170" w:line="276" w:lineRule="auto"/>
        <w:ind w:right="12" w:hanging="427"/>
        <w:jc w:val="both"/>
        <w:rPr>
          <w:rFonts w:ascii="Garamond" w:hAnsi="Garamond"/>
        </w:rPr>
      </w:pPr>
      <w:r w:rsidRPr="00381C53">
        <w:rPr>
          <w:rFonts w:ascii="Garamond" w:hAnsi="Garamond"/>
        </w:rPr>
        <w:t xml:space="preserve">Opis oferowanego pojazdu (Załącznik nr </w:t>
      </w:r>
      <w:r w:rsidR="00FD3B6A">
        <w:rPr>
          <w:rFonts w:ascii="Garamond" w:hAnsi="Garamond"/>
        </w:rPr>
        <w:t xml:space="preserve">7 </w:t>
      </w:r>
      <w:r w:rsidRPr="00381C53">
        <w:rPr>
          <w:rFonts w:ascii="Garamond" w:hAnsi="Garamond"/>
        </w:rPr>
        <w:t xml:space="preserve">do SWZ), </w:t>
      </w:r>
    </w:p>
    <w:p w14:paraId="4E94F694" w14:textId="7BB0D875" w:rsidR="00FB24F1" w:rsidRPr="00381C53" w:rsidRDefault="00FB24F1" w:rsidP="00193E72">
      <w:pPr>
        <w:numPr>
          <w:ilvl w:val="0"/>
          <w:numId w:val="19"/>
        </w:numPr>
        <w:spacing w:after="170" w:line="276" w:lineRule="auto"/>
        <w:ind w:right="12" w:hanging="427"/>
        <w:jc w:val="both"/>
        <w:rPr>
          <w:rFonts w:ascii="Garamond" w:hAnsi="Garamond"/>
        </w:rPr>
      </w:pPr>
      <w:r w:rsidRPr="00381C53">
        <w:rPr>
          <w:rFonts w:ascii="Garamond" w:hAnsi="Garamond"/>
        </w:rPr>
        <w:t xml:space="preserve">Wykaz potwierdzający wykonanie w okresie ostatnich trzech lat przed upływem terminu składania ofert, a jeżeli okres prowadzenia działalności jest krótszy – w tym okresie, co najmniej jednej dostawy w liczbie co najmniej 1 śmieciarki spełniającej wymagania w zakresie zabudowy, określone </w:t>
      </w:r>
      <w:r w:rsidR="00095E57">
        <w:rPr>
          <w:rFonts w:ascii="Garamond" w:hAnsi="Garamond"/>
        </w:rPr>
        <w:t xml:space="preserve">                        </w:t>
      </w:r>
      <w:r w:rsidRPr="00381C53">
        <w:rPr>
          <w:rFonts w:ascii="Garamond" w:hAnsi="Garamond"/>
        </w:rPr>
        <w:t xml:space="preserve">w wymaganiach technicznych załączonych do niniejszej specyfikacji (Załącznik nr </w:t>
      </w:r>
      <w:r w:rsidR="00FD3B6A">
        <w:rPr>
          <w:rFonts w:ascii="Garamond" w:hAnsi="Garamond"/>
        </w:rPr>
        <w:t>5</w:t>
      </w:r>
      <w:r w:rsidRPr="00381C53">
        <w:rPr>
          <w:rFonts w:ascii="Garamond" w:hAnsi="Garamond"/>
        </w:rPr>
        <w:t xml:space="preserve"> do SWZ), </w:t>
      </w:r>
    </w:p>
    <w:p w14:paraId="43C47138" w14:textId="77777777" w:rsidR="00FB24F1" w:rsidRPr="00381C53" w:rsidRDefault="00FB24F1" w:rsidP="00193E72">
      <w:pPr>
        <w:numPr>
          <w:ilvl w:val="0"/>
          <w:numId w:val="19"/>
        </w:numPr>
        <w:spacing w:after="111" w:line="276" w:lineRule="auto"/>
        <w:ind w:right="12" w:hanging="427"/>
        <w:jc w:val="both"/>
        <w:rPr>
          <w:rFonts w:ascii="Garamond" w:hAnsi="Garamond"/>
        </w:rPr>
      </w:pPr>
      <w:r w:rsidRPr="00381C53">
        <w:rPr>
          <w:rFonts w:ascii="Garamond" w:hAnsi="Garamond"/>
        </w:rPr>
        <w:t xml:space="preserve">Wykonawca, w terminie 3 dni od dnia udostępnia na stronie internetowej prowadzonego postępowania informacji z otwarcia ofert, o której mowa w art. 222 ust. 5 ustawy, przekazuje Zamawiającemu oświadczenie o przynależności lub braku przynależności do tej samej grupy kapitałowej. Oświadczenie o przynależności lub braku przynależności do tej samej grupy kapitałowej można załączyć do oferty jeżeli Wykonawca nie należy do żadnej grupy kapitałowej. </w:t>
      </w:r>
    </w:p>
    <w:p w14:paraId="623848EF" w14:textId="77777777" w:rsidR="00FB24F1" w:rsidRPr="00381C53" w:rsidRDefault="00FB24F1" w:rsidP="00193E72">
      <w:pPr>
        <w:shd w:val="clear" w:color="auto" w:fill="E6E6E6"/>
        <w:spacing w:after="12" w:line="276" w:lineRule="auto"/>
        <w:ind w:left="-2"/>
        <w:rPr>
          <w:rFonts w:ascii="Garamond" w:hAnsi="Garamond"/>
        </w:rPr>
      </w:pPr>
      <w:r w:rsidRPr="00381C53">
        <w:rPr>
          <w:rFonts w:ascii="Garamond" w:hAnsi="Garamond"/>
          <w:color w:val="548DD4"/>
          <w:sz w:val="23"/>
        </w:rPr>
        <w:t xml:space="preserve"> </w:t>
      </w:r>
    </w:p>
    <w:p w14:paraId="2452DFA1" w14:textId="77777777" w:rsidR="00FB24F1" w:rsidRPr="00381C53" w:rsidRDefault="00FB24F1" w:rsidP="00193E72">
      <w:pPr>
        <w:pStyle w:val="Nagwek1"/>
        <w:spacing w:after="246" w:line="276" w:lineRule="auto"/>
        <w:ind w:left="8"/>
        <w:rPr>
          <w:rFonts w:ascii="Garamond" w:hAnsi="Garamond"/>
        </w:rPr>
      </w:pPr>
      <w:r w:rsidRPr="00381C53">
        <w:rPr>
          <w:rFonts w:ascii="Garamond" w:hAnsi="Garamond"/>
          <w:color w:val="FF0000"/>
        </w:rPr>
        <w:t xml:space="preserve"> </w:t>
      </w:r>
      <w:r w:rsidRPr="00381C53">
        <w:rPr>
          <w:rFonts w:ascii="Garamond" w:hAnsi="Garamond"/>
        </w:rPr>
        <w:t>Rozdział 17. Miejsce oraz termin składania i otwarcia ofert</w:t>
      </w:r>
      <w:r w:rsidRPr="00381C53">
        <w:rPr>
          <w:rFonts w:ascii="Garamond" w:hAnsi="Garamond"/>
          <w:sz w:val="20"/>
        </w:rPr>
        <w:t xml:space="preserve"> </w:t>
      </w:r>
    </w:p>
    <w:p w14:paraId="1A59DF0F" w14:textId="34490A96" w:rsidR="00FB24F1" w:rsidRPr="00381C53" w:rsidRDefault="00FB24F1" w:rsidP="00193E72">
      <w:pPr>
        <w:numPr>
          <w:ilvl w:val="0"/>
          <w:numId w:val="20"/>
        </w:numPr>
        <w:spacing w:after="170" w:line="276" w:lineRule="auto"/>
        <w:ind w:right="12" w:hanging="283"/>
        <w:jc w:val="both"/>
        <w:rPr>
          <w:rFonts w:ascii="Garamond" w:hAnsi="Garamond"/>
        </w:rPr>
      </w:pPr>
      <w:r w:rsidRPr="00381C53">
        <w:rPr>
          <w:rFonts w:ascii="Garamond" w:hAnsi="Garamond"/>
        </w:rPr>
        <w:t xml:space="preserve">Wykonawca składa ofertę za pośrednictwem „Formularza do złożenia, zmiany, wycofania oferty” dostępnego na </w:t>
      </w:r>
      <w:proofErr w:type="spellStart"/>
      <w:r w:rsidRPr="00381C53">
        <w:rPr>
          <w:rFonts w:ascii="Garamond" w:hAnsi="Garamond"/>
        </w:rPr>
        <w:t>ePUAP</w:t>
      </w:r>
      <w:proofErr w:type="spellEnd"/>
      <w:r w:rsidRPr="00381C53">
        <w:rPr>
          <w:rFonts w:ascii="Garamond" w:hAnsi="Garamond"/>
        </w:rPr>
        <w:t xml:space="preserve"> i udostępnionego również na </w:t>
      </w:r>
      <w:proofErr w:type="spellStart"/>
      <w:r w:rsidRPr="00381C53">
        <w:rPr>
          <w:rFonts w:ascii="Garamond" w:hAnsi="Garamond"/>
        </w:rPr>
        <w:t>miniPortalu</w:t>
      </w:r>
      <w:proofErr w:type="spellEnd"/>
      <w:r w:rsidRPr="00381C53">
        <w:rPr>
          <w:rFonts w:ascii="Garamond" w:hAnsi="Garamond"/>
        </w:rPr>
        <w:t xml:space="preserve"> w nieprzekraczalnym terminie do</w:t>
      </w:r>
      <w:r w:rsidRPr="00381C53">
        <w:rPr>
          <w:rFonts w:ascii="Garamond" w:hAnsi="Garamond"/>
          <w:color w:val="FF0000"/>
        </w:rPr>
        <w:t xml:space="preserve"> </w:t>
      </w:r>
      <w:r w:rsidRPr="00381C53">
        <w:rPr>
          <w:rFonts w:ascii="Garamond" w:hAnsi="Garamond"/>
        </w:rPr>
        <w:t>dnia</w:t>
      </w:r>
      <w:r w:rsidRPr="00381C53">
        <w:rPr>
          <w:rFonts w:ascii="Garamond" w:hAnsi="Garamond"/>
          <w:color w:val="FF0000"/>
        </w:rPr>
        <w:t xml:space="preserve"> </w:t>
      </w:r>
      <w:r w:rsidRPr="00381C53">
        <w:rPr>
          <w:rFonts w:ascii="Garamond" w:hAnsi="Garamond"/>
          <w:b/>
        </w:rPr>
        <w:t>2</w:t>
      </w:r>
      <w:r w:rsidR="00417AB5">
        <w:rPr>
          <w:rFonts w:ascii="Garamond" w:hAnsi="Garamond"/>
          <w:b/>
        </w:rPr>
        <w:t>4</w:t>
      </w:r>
      <w:r w:rsidRPr="00381C53">
        <w:rPr>
          <w:rFonts w:ascii="Garamond" w:hAnsi="Garamond"/>
          <w:b/>
        </w:rPr>
        <w:t>.</w:t>
      </w:r>
      <w:r w:rsidR="00663FDA" w:rsidRPr="00381C53">
        <w:rPr>
          <w:rFonts w:ascii="Garamond" w:hAnsi="Garamond"/>
          <w:b/>
        </w:rPr>
        <w:t>02</w:t>
      </w:r>
      <w:r w:rsidRPr="00381C53">
        <w:rPr>
          <w:rFonts w:ascii="Garamond" w:hAnsi="Garamond"/>
          <w:b/>
        </w:rPr>
        <w:t>.202</w:t>
      </w:r>
      <w:r w:rsidR="00663FDA" w:rsidRPr="00381C53">
        <w:rPr>
          <w:rFonts w:ascii="Garamond" w:hAnsi="Garamond"/>
          <w:b/>
        </w:rPr>
        <w:t>2</w:t>
      </w:r>
      <w:r w:rsidRPr="00381C53">
        <w:rPr>
          <w:rFonts w:ascii="Garamond" w:hAnsi="Garamond"/>
          <w:b/>
        </w:rPr>
        <w:t xml:space="preserve"> roku, godz. 11:00</w:t>
      </w:r>
      <w:r w:rsidRPr="00381C53">
        <w:rPr>
          <w:rFonts w:ascii="Garamond" w:hAnsi="Garamond"/>
        </w:rPr>
        <w:t>.</w:t>
      </w:r>
      <w:r w:rsidRPr="00381C53">
        <w:rPr>
          <w:rFonts w:ascii="Garamond" w:hAnsi="Garamond"/>
          <w:color w:val="FF0000"/>
        </w:rPr>
        <w:t xml:space="preserve">  </w:t>
      </w:r>
    </w:p>
    <w:p w14:paraId="04CF0570" w14:textId="77777777" w:rsidR="00FB24F1" w:rsidRPr="00381C53" w:rsidRDefault="00FB24F1" w:rsidP="00193E72">
      <w:pPr>
        <w:numPr>
          <w:ilvl w:val="0"/>
          <w:numId w:val="20"/>
        </w:numPr>
        <w:spacing w:after="170" w:line="276" w:lineRule="auto"/>
        <w:ind w:right="12" w:hanging="283"/>
        <w:jc w:val="both"/>
        <w:rPr>
          <w:rFonts w:ascii="Garamond" w:hAnsi="Garamond"/>
        </w:rPr>
      </w:pPr>
      <w:r w:rsidRPr="00381C53">
        <w:rPr>
          <w:rFonts w:ascii="Garamond" w:hAnsi="Garamond"/>
        </w:rPr>
        <w:t xml:space="preserve">Zamawiający nie ponosi odpowiedzialności za:  </w:t>
      </w:r>
    </w:p>
    <w:p w14:paraId="15105C01" w14:textId="77777777" w:rsidR="00FB24F1" w:rsidRPr="00381C53" w:rsidRDefault="00FB24F1" w:rsidP="00193E72">
      <w:pPr>
        <w:numPr>
          <w:ilvl w:val="1"/>
          <w:numId w:val="20"/>
        </w:numPr>
        <w:spacing w:after="170" w:line="276" w:lineRule="auto"/>
        <w:ind w:right="12" w:hanging="317"/>
        <w:jc w:val="both"/>
        <w:rPr>
          <w:rFonts w:ascii="Garamond" w:hAnsi="Garamond"/>
        </w:rPr>
      </w:pPr>
      <w:r w:rsidRPr="00381C53">
        <w:rPr>
          <w:rFonts w:ascii="Garamond" w:hAnsi="Garamond"/>
        </w:rPr>
        <w:t xml:space="preserve">złożenie przez Wykonawcę oferty po terminie składania ofert,  </w:t>
      </w:r>
    </w:p>
    <w:p w14:paraId="2FA63C53" w14:textId="77777777" w:rsidR="00FB24F1" w:rsidRPr="00381C53" w:rsidRDefault="00FB24F1" w:rsidP="00193E72">
      <w:pPr>
        <w:numPr>
          <w:ilvl w:val="1"/>
          <w:numId w:val="20"/>
        </w:numPr>
        <w:spacing w:after="170" w:line="276" w:lineRule="auto"/>
        <w:ind w:right="12" w:hanging="317"/>
        <w:jc w:val="both"/>
        <w:rPr>
          <w:rFonts w:ascii="Garamond" w:hAnsi="Garamond"/>
        </w:rPr>
      </w:pPr>
      <w:r w:rsidRPr="00381C53">
        <w:rPr>
          <w:rFonts w:ascii="Garamond" w:hAnsi="Garamond"/>
        </w:rPr>
        <w:t xml:space="preserve">złożenie oferty w sposób inny niż określa niniejsza SWZ,  </w:t>
      </w:r>
    </w:p>
    <w:p w14:paraId="17650B34" w14:textId="525B56E2" w:rsidR="00020D7E" w:rsidRPr="00381C53" w:rsidRDefault="00FB24F1" w:rsidP="00193E72">
      <w:pPr>
        <w:numPr>
          <w:ilvl w:val="1"/>
          <w:numId w:val="20"/>
        </w:numPr>
        <w:spacing w:after="63" w:line="276" w:lineRule="auto"/>
        <w:ind w:right="12"/>
        <w:jc w:val="both"/>
        <w:rPr>
          <w:rFonts w:ascii="Garamond" w:hAnsi="Garamond"/>
        </w:rPr>
      </w:pPr>
      <w:r w:rsidRPr="00381C53">
        <w:rPr>
          <w:rFonts w:ascii="Garamond" w:hAnsi="Garamond"/>
        </w:rPr>
        <w:t xml:space="preserve">wybranie innej skrzynki odbiorczej na </w:t>
      </w:r>
      <w:proofErr w:type="spellStart"/>
      <w:r w:rsidRPr="00381C53">
        <w:rPr>
          <w:rFonts w:ascii="Garamond" w:hAnsi="Garamond"/>
        </w:rPr>
        <w:t>ePUAP</w:t>
      </w:r>
      <w:proofErr w:type="spellEnd"/>
      <w:r w:rsidRPr="00381C53">
        <w:rPr>
          <w:rFonts w:ascii="Garamond" w:hAnsi="Garamond"/>
        </w:rPr>
        <w:t xml:space="preserve"> niż</w:t>
      </w:r>
      <w:r w:rsidRPr="00381C53">
        <w:rPr>
          <w:rFonts w:ascii="Garamond" w:hAnsi="Garamond"/>
          <w:color w:val="FF0000"/>
        </w:rPr>
        <w:t xml:space="preserve"> </w:t>
      </w:r>
      <w:proofErr w:type="spellStart"/>
      <w:r w:rsidR="00020D7E" w:rsidRPr="00381C53">
        <w:rPr>
          <w:rFonts w:ascii="Garamond" w:hAnsi="Garamond"/>
          <w:b/>
          <w:bCs/>
        </w:rPr>
        <w:t>ePUAP</w:t>
      </w:r>
      <w:proofErr w:type="spellEnd"/>
      <w:r w:rsidR="00020D7E" w:rsidRPr="00381C53">
        <w:rPr>
          <w:rFonts w:ascii="Garamond" w:hAnsi="Garamond"/>
          <w:b/>
          <w:bCs/>
        </w:rPr>
        <w:t>/</w:t>
      </w:r>
      <w:proofErr w:type="spellStart"/>
      <w:r w:rsidR="00020D7E" w:rsidRPr="00381C53">
        <w:rPr>
          <w:rFonts w:ascii="Garamond" w:hAnsi="Garamond"/>
          <w:b/>
          <w:bCs/>
        </w:rPr>
        <w:t>starozreby</w:t>
      </w:r>
      <w:proofErr w:type="spellEnd"/>
      <w:r w:rsidR="00020D7E" w:rsidRPr="00381C53">
        <w:rPr>
          <w:rFonts w:ascii="Garamond" w:hAnsi="Garamond"/>
          <w:b/>
          <w:bCs/>
        </w:rPr>
        <w:t>/skrytka</w:t>
      </w:r>
    </w:p>
    <w:p w14:paraId="1A6B9592" w14:textId="532CE9A6" w:rsidR="00FB24F1" w:rsidRPr="00381C53" w:rsidRDefault="00FB24F1" w:rsidP="00193E72">
      <w:pPr>
        <w:spacing w:line="276" w:lineRule="auto"/>
        <w:ind w:left="293" w:right="12"/>
        <w:rPr>
          <w:rFonts w:ascii="Garamond" w:hAnsi="Garamond"/>
        </w:rPr>
      </w:pPr>
      <w:r w:rsidRPr="00381C53">
        <w:rPr>
          <w:rFonts w:ascii="Garamond" w:hAnsi="Garamond"/>
        </w:rPr>
        <w:t xml:space="preserve">lub wybranie innego identyfikatora postępowania. W takim przypadku Zamawiający nie otrzyma oferty lub jej nie odszyfruje.  </w:t>
      </w:r>
    </w:p>
    <w:p w14:paraId="2C55C70D" w14:textId="24F6CE7E" w:rsidR="00FB24F1" w:rsidRPr="00381C53" w:rsidRDefault="00FB24F1" w:rsidP="00193E72">
      <w:pPr>
        <w:numPr>
          <w:ilvl w:val="0"/>
          <w:numId w:val="20"/>
        </w:numPr>
        <w:spacing w:after="170" w:line="276" w:lineRule="auto"/>
        <w:ind w:right="12" w:hanging="283"/>
        <w:jc w:val="both"/>
        <w:rPr>
          <w:rFonts w:ascii="Garamond" w:hAnsi="Garamond"/>
        </w:rPr>
      </w:pPr>
      <w:r w:rsidRPr="00381C53">
        <w:rPr>
          <w:rFonts w:ascii="Garamond" w:hAnsi="Garamond"/>
        </w:rPr>
        <w:t>Otwarcie ofert nastąpi</w:t>
      </w:r>
      <w:r w:rsidRPr="00381C53">
        <w:rPr>
          <w:rFonts w:ascii="Garamond" w:hAnsi="Garamond"/>
          <w:color w:val="FF0000"/>
        </w:rPr>
        <w:t xml:space="preserve"> </w:t>
      </w:r>
      <w:r w:rsidRPr="00381C53">
        <w:rPr>
          <w:rFonts w:ascii="Garamond" w:hAnsi="Garamond"/>
        </w:rPr>
        <w:t>dnia</w:t>
      </w:r>
      <w:r w:rsidRPr="00381C53">
        <w:rPr>
          <w:rFonts w:ascii="Garamond" w:hAnsi="Garamond"/>
          <w:color w:val="FF0000"/>
        </w:rPr>
        <w:t xml:space="preserve"> </w:t>
      </w:r>
      <w:r w:rsidRPr="00381C53">
        <w:rPr>
          <w:rFonts w:ascii="Garamond" w:hAnsi="Garamond"/>
          <w:b/>
        </w:rPr>
        <w:t>2</w:t>
      </w:r>
      <w:r w:rsidR="00417AB5">
        <w:rPr>
          <w:rFonts w:ascii="Garamond" w:hAnsi="Garamond"/>
          <w:b/>
        </w:rPr>
        <w:t>4</w:t>
      </w:r>
      <w:r w:rsidRPr="00381C53">
        <w:rPr>
          <w:rFonts w:ascii="Garamond" w:hAnsi="Garamond"/>
          <w:b/>
        </w:rPr>
        <w:t>.</w:t>
      </w:r>
      <w:r w:rsidR="00FD3B6A">
        <w:rPr>
          <w:rFonts w:ascii="Garamond" w:hAnsi="Garamond"/>
          <w:b/>
        </w:rPr>
        <w:t>02</w:t>
      </w:r>
      <w:r w:rsidRPr="00381C53">
        <w:rPr>
          <w:rFonts w:ascii="Garamond" w:hAnsi="Garamond"/>
          <w:b/>
        </w:rPr>
        <w:t>.202</w:t>
      </w:r>
      <w:r w:rsidR="00663FDA" w:rsidRPr="00381C53">
        <w:rPr>
          <w:rFonts w:ascii="Garamond" w:hAnsi="Garamond"/>
          <w:b/>
        </w:rPr>
        <w:t>2</w:t>
      </w:r>
      <w:r w:rsidRPr="00381C53">
        <w:rPr>
          <w:rFonts w:ascii="Garamond" w:hAnsi="Garamond"/>
          <w:b/>
        </w:rPr>
        <w:t xml:space="preserve"> roku, godz. 12:00</w:t>
      </w:r>
      <w:r w:rsidRPr="00381C53">
        <w:rPr>
          <w:rFonts w:ascii="Garamond" w:hAnsi="Garamond"/>
        </w:rPr>
        <w:t>,</w:t>
      </w:r>
      <w:r w:rsidRPr="00381C53">
        <w:rPr>
          <w:rFonts w:ascii="Garamond" w:hAnsi="Garamond"/>
          <w:color w:val="FF0000"/>
        </w:rPr>
        <w:t xml:space="preserve"> </w:t>
      </w:r>
      <w:r w:rsidRPr="00381C53">
        <w:rPr>
          <w:rFonts w:ascii="Garamond" w:hAnsi="Garamond"/>
        </w:rPr>
        <w:t>w siedzibie Zamawiającego.</w:t>
      </w:r>
      <w:r w:rsidRPr="00381C53">
        <w:rPr>
          <w:rFonts w:ascii="Garamond" w:hAnsi="Garamond"/>
          <w:color w:val="FF0000"/>
        </w:rPr>
        <w:t xml:space="preserve"> </w:t>
      </w:r>
      <w:r w:rsidRPr="00381C53">
        <w:rPr>
          <w:rFonts w:ascii="Garamond" w:hAnsi="Garamond"/>
        </w:rPr>
        <w:t xml:space="preserve">W przypadku awarii systemu teleinformatycznego, która powoduje brak możliwości otwarcia ofert w terminie wskazanym powyżej, otwarcie ofert następuje niezwłocznie po usunięciu awarii. Zamawiający poinformuje o zmianie terminu otwarcia ofert na stronie internetowej prowadzonego postępowania. </w:t>
      </w:r>
      <w:r w:rsidRPr="00381C53">
        <w:rPr>
          <w:rFonts w:ascii="Garamond" w:hAnsi="Garamond"/>
          <w:color w:val="FF0000"/>
        </w:rPr>
        <w:t xml:space="preserve"> </w:t>
      </w:r>
    </w:p>
    <w:p w14:paraId="71C1FC5C" w14:textId="77777777" w:rsidR="00FB24F1" w:rsidRPr="00381C53" w:rsidRDefault="00FB24F1" w:rsidP="00193E72">
      <w:pPr>
        <w:numPr>
          <w:ilvl w:val="0"/>
          <w:numId w:val="20"/>
        </w:numPr>
        <w:spacing w:after="170" w:line="276" w:lineRule="auto"/>
        <w:ind w:right="12" w:hanging="283"/>
        <w:jc w:val="both"/>
        <w:rPr>
          <w:rFonts w:ascii="Garamond" w:hAnsi="Garamond"/>
        </w:rPr>
      </w:pPr>
      <w:r w:rsidRPr="00381C53">
        <w:rPr>
          <w:rFonts w:ascii="Garamond" w:hAnsi="Garamond"/>
        </w:rPr>
        <w:t xml:space="preserve">Otwarcie ofert następuje poprzez użycie mechanizmu do odszyfrowania ofert dostępnego po zalogowaniu w zakładce Deszyfrowanie na </w:t>
      </w:r>
      <w:proofErr w:type="spellStart"/>
      <w:r w:rsidRPr="00381C53">
        <w:rPr>
          <w:rFonts w:ascii="Garamond" w:hAnsi="Garamond"/>
        </w:rPr>
        <w:t>miniPortalu</w:t>
      </w:r>
      <w:proofErr w:type="spellEnd"/>
      <w:r w:rsidRPr="00381C53">
        <w:rPr>
          <w:rFonts w:ascii="Garamond" w:hAnsi="Garamond"/>
        </w:rPr>
        <w:t xml:space="preserve"> i następuje poprzez wskazanie pliku do odszyfrowania.  </w:t>
      </w:r>
    </w:p>
    <w:p w14:paraId="7984F4BA" w14:textId="77777777" w:rsidR="00381C53" w:rsidRDefault="00FB24F1" w:rsidP="00193E72">
      <w:pPr>
        <w:numPr>
          <w:ilvl w:val="0"/>
          <w:numId w:val="20"/>
        </w:numPr>
        <w:spacing w:after="170" w:line="276" w:lineRule="auto"/>
        <w:ind w:right="12" w:hanging="283"/>
        <w:jc w:val="both"/>
        <w:rPr>
          <w:rFonts w:ascii="Garamond" w:hAnsi="Garamond"/>
        </w:rPr>
      </w:pPr>
      <w:r w:rsidRPr="00381C53">
        <w:rPr>
          <w:rFonts w:ascii="Garamond" w:hAnsi="Garamond"/>
        </w:rPr>
        <w:lastRenderedPageBreak/>
        <w:t xml:space="preserve">Najpóźniej przed otwarciem ofert, Zamawiający udostępni na stronie internetowej prowadzonego postępowania informację o kwocie, jaką zamierza przeznaczyć na sfinansowanie zamówienia.  </w:t>
      </w:r>
    </w:p>
    <w:p w14:paraId="39FB4FEE" w14:textId="25E788A6" w:rsidR="00FB24F1" w:rsidRPr="00381C53" w:rsidRDefault="00FB24F1" w:rsidP="00193E72">
      <w:pPr>
        <w:numPr>
          <w:ilvl w:val="0"/>
          <w:numId w:val="20"/>
        </w:numPr>
        <w:spacing w:after="170" w:line="276" w:lineRule="auto"/>
        <w:ind w:right="12" w:hanging="283"/>
        <w:jc w:val="both"/>
        <w:rPr>
          <w:rFonts w:ascii="Garamond" w:hAnsi="Garamond"/>
        </w:rPr>
      </w:pPr>
      <w:r w:rsidRPr="00381C53">
        <w:rPr>
          <w:rFonts w:ascii="Garamond" w:eastAsia="Arial" w:hAnsi="Garamond" w:cs="Arial"/>
        </w:rPr>
        <w:t xml:space="preserve"> </w:t>
      </w:r>
      <w:r w:rsidRPr="00381C53">
        <w:rPr>
          <w:rFonts w:ascii="Garamond" w:hAnsi="Garamond"/>
        </w:rPr>
        <w:t xml:space="preserve">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w:t>
      </w:r>
    </w:p>
    <w:p w14:paraId="793636B3" w14:textId="77777777" w:rsidR="00FB24F1" w:rsidRPr="00381C53" w:rsidRDefault="00FB24F1" w:rsidP="00193E72">
      <w:pPr>
        <w:pStyle w:val="Nagwek1"/>
        <w:spacing w:line="276" w:lineRule="auto"/>
        <w:ind w:left="7"/>
        <w:rPr>
          <w:rFonts w:ascii="Garamond" w:hAnsi="Garamond"/>
        </w:rPr>
      </w:pPr>
      <w:r w:rsidRPr="00381C53">
        <w:rPr>
          <w:rFonts w:ascii="Garamond" w:hAnsi="Garamond"/>
          <w:color w:val="FF0000"/>
        </w:rPr>
        <w:t xml:space="preserve"> </w:t>
      </w:r>
      <w:r w:rsidRPr="00381C53">
        <w:rPr>
          <w:rFonts w:ascii="Garamond" w:hAnsi="Garamond"/>
        </w:rPr>
        <w:t>Rozdział 18. Opis sposobu obliczania ceny</w:t>
      </w:r>
      <w:r w:rsidRPr="00381C53">
        <w:rPr>
          <w:rFonts w:ascii="Garamond" w:hAnsi="Garamond"/>
          <w:sz w:val="20"/>
        </w:rPr>
        <w:t xml:space="preserve"> </w:t>
      </w:r>
    </w:p>
    <w:p w14:paraId="2FDD57AE" w14:textId="77777777" w:rsidR="00FB24F1" w:rsidRPr="00381C53" w:rsidRDefault="00FB24F1" w:rsidP="00193E72">
      <w:pPr>
        <w:spacing w:after="0" w:line="276" w:lineRule="auto"/>
        <w:ind w:left="2"/>
        <w:rPr>
          <w:rFonts w:ascii="Garamond" w:hAnsi="Garamond"/>
        </w:rPr>
      </w:pPr>
      <w:r w:rsidRPr="00381C53">
        <w:rPr>
          <w:rFonts w:ascii="Garamond" w:hAnsi="Garamond"/>
          <w:b/>
          <w:i/>
          <w:color w:val="FF0000"/>
          <w:sz w:val="28"/>
        </w:rPr>
        <w:t xml:space="preserve"> </w:t>
      </w:r>
    </w:p>
    <w:p w14:paraId="5979825B" w14:textId="77777777" w:rsidR="00FB24F1" w:rsidRPr="00381C53" w:rsidRDefault="00FB24F1" w:rsidP="00193E72">
      <w:pPr>
        <w:numPr>
          <w:ilvl w:val="0"/>
          <w:numId w:val="21"/>
        </w:numPr>
        <w:spacing w:after="170" w:line="276" w:lineRule="auto"/>
        <w:ind w:right="12" w:hanging="283"/>
        <w:jc w:val="both"/>
        <w:rPr>
          <w:rFonts w:ascii="Garamond" w:hAnsi="Garamond"/>
        </w:rPr>
      </w:pPr>
      <w:r w:rsidRPr="00381C53">
        <w:rPr>
          <w:rFonts w:ascii="Garamond" w:hAnsi="Garamond"/>
        </w:rPr>
        <w:t xml:space="preserve">Cena ofertowa winna spełniać wymogi ustawy z dnia 9 maja 2014 r. o informowaniu o cenach towarów i usług (Dz. U. z 2019 r. poz. 178), a w szczególności jej art. 3 ust. 1 pkt 1 oraz ust. 2, który stanowi, że „cena to wartość wyrażona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p>
    <w:p w14:paraId="258AB63A" w14:textId="77777777" w:rsidR="00FB24F1" w:rsidRPr="00381C53" w:rsidRDefault="00FB24F1" w:rsidP="00193E72">
      <w:pPr>
        <w:numPr>
          <w:ilvl w:val="0"/>
          <w:numId w:val="21"/>
        </w:numPr>
        <w:spacing w:after="170" w:line="276" w:lineRule="auto"/>
        <w:ind w:right="12" w:hanging="283"/>
        <w:jc w:val="both"/>
        <w:rPr>
          <w:rFonts w:ascii="Garamond" w:hAnsi="Garamond"/>
        </w:rPr>
      </w:pPr>
      <w:r w:rsidRPr="00381C53">
        <w:rPr>
          <w:rFonts w:ascii="Garamond" w:hAnsi="Garamond"/>
        </w:rPr>
        <w:t xml:space="preserve">Wykonawca określi cenę oferty netto z określeniem stawki VAT oraz cenę brutto łącznie z podatkiem. Cenę należy podać w złotych polskich w zapisie liczbowym i słownie z dokładnością do dwóch miejsc po przecinku.  </w:t>
      </w:r>
    </w:p>
    <w:p w14:paraId="557D8864" w14:textId="77777777" w:rsidR="00FB24F1" w:rsidRPr="00381C53" w:rsidRDefault="00FB24F1" w:rsidP="00193E72">
      <w:pPr>
        <w:numPr>
          <w:ilvl w:val="0"/>
          <w:numId w:val="21"/>
        </w:numPr>
        <w:spacing w:after="170" w:line="276" w:lineRule="auto"/>
        <w:ind w:right="12" w:hanging="283"/>
        <w:jc w:val="both"/>
        <w:rPr>
          <w:rFonts w:ascii="Garamond" w:hAnsi="Garamond"/>
        </w:rPr>
      </w:pPr>
      <w:r w:rsidRPr="00381C53">
        <w:rPr>
          <w:rFonts w:ascii="Garamond" w:hAnsi="Garamond"/>
        </w:rPr>
        <w:t xml:space="preserve">Cena oferty brutto musi gwarantować pełne wykonanie zakresu rzeczowego objętego postępowaniem. Cena podana w ofercie obejmuje wszystkie koszty związane z terminowym i prawidłowym wykonaniem przedmiotu zamówienia, w tym koszty realizacji ewentualnych wymian (napraw) wadliwych produktów objętych gwarancją, i inne koszty związane z warunkami umowy oraz warunkami i wytycznymi stawianymi przez Zamawiającego, odnoszące się do przedmiotu zamówienia, zysk Wykonawcy oraz wszystkie wymagane przepisami podatki i opłaty, w tym podatek VAT.  </w:t>
      </w:r>
    </w:p>
    <w:p w14:paraId="4BE63C72" w14:textId="475CFA83" w:rsidR="00FB24F1" w:rsidRPr="00381C53" w:rsidRDefault="00FB24F1" w:rsidP="00193E72">
      <w:pPr>
        <w:numPr>
          <w:ilvl w:val="0"/>
          <w:numId w:val="21"/>
        </w:numPr>
        <w:spacing w:after="170" w:line="276" w:lineRule="auto"/>
        <w:ind w:right="12" w:hanging="283"/>
        <w:jc w:val="both"/>
        <w:rPr>
          <w:rFonts w:ascii="Garamond" w:hAnsi="Garamond"/>
        </w:rPr>
      </w:pPr>
      <w:r w:rsidRPr="00381C53">
        <w:rPr>
          <w:rFonts w:ascii="Garamond" w:hAnsi="Garamond"/>
        </w:rPr>
        <w:t xml:space="preserve">Jeżeli została złożona oferta, której wybór prowadziłby do powstania u Zamawiającego obowiązku podatkowego zgodnie </w:t>
      </w:r>
      <w:bookmarkStart w:id="0" w:name="_Hlk95157869"/>
      <w:r w:rsidRPr="00381C53">
        <w:rPr>
          <w:rFonts w:ascii="Garamond" w:hAnsi="Garamond"/>
        </w:rPr>
        <w:t xml:space="preserve">z ustawą z dnia 11 marca 2004 r. o podatku od towarów i usług </w:t>
      </w:r>
      <w:bookmarkEnd w:id="0"/>
      <w:r w:rsidRPr="00381C53">
        <w:rPr>
          <w:rFonts w:ascii="Garamond" w:hAnsi="Garamond"/>
        </w:rPr>
        <w:t xml:space="preserve">(Dz.U. </w:t>
      </w:r>
      <w:r w:rsidR="00020D7E" w:rsidRPr="00381C53">
        <w:rPr>
          <w:rFonts w:ascii="Garamond" w:hAnsi="Garamond"/>
        </w:rPr>
        <w:t xml:space="preserve">z </w:t>
      </w:r>
      <w:r w:rsidRPr="00381C53">
        <w:rPr>
          <w:rFonts w:ascii="Garamond" w:hAnsi="Garamond"/>
        </w:rPr>
        <w:t>2</w:t>
      </w:r>
      <w:r w:rsidR="00020D7E" w:rsidRPr="00381C53">
        <w:rPr>
          <w:rFonts w:ascii="Garamond" w:hAnsi="Garamond"/>
        </w:rPr>
        <w:t>021</w:t>
      </w:r>
      <w:r w:rsidRPr="00381C53">
        <w:rPr>
          <w:rFonts w:ascii="Garamond" w:hAnsi="Garamond"/>
        </w:rPr>
        <w:t xml:space="preserve">  poz. </w:t>
      </w:r>
      <w:r w:rsidR="00020D7E" w:rsidRPr="00381C53">
        <w:rPr>
          <w:rFonts w:ascii="Garamond" w:hAnsi="Garamond"/>
        </w:rPr>
        <w:t xml:space="preserve">685 z </w:t>
      </w:r>
      <w:proofErr w:type="spellStart"/>
      <w:r w:rsidR="00020D7E" w:rsidRPr="00381C53">
        <w:rPr>
          <w:rFonts w:ascii="Garamond" w:hAnsi="Garamond"/>
        </w:rPr>
        <w:t>późn</w:t>
      </w:r>
      <w:proofErr w:type="spellEnd"/>
      <w:r w:rsidR="00020D7E" w:rsidRPr="00381C53">
        <w:rPr>
          <w:rFonts w:ascii="Garamond" w:hAnsi="Garamond"/>
        </w:rPr>
        <w:t>. zm.</w:t>
      </w:r>
      <w:r w:rsidRPr="00381C53">
        <w:rPr>
          <w:rFonts w:ascii="Garamond" w:hAnsi="Garamond"/>
        </w:rPr>
        <w:t xml:space="preserve">) dla celów zastosowania kryterium ceny lub kosztu Zamawiający dolicza do przedstawionej w tej ofercie ceny kwotę podatku od towarów i usług, którą miałby obowiązek rozliczyć. W tym przypadku, Wykonawca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w:t>
      </w:r>
      <w:r w:rsidR="00381C53">
        <w:rPr>
          <w:rFonts w:ascii="Garamond" w:hAnsi="Garamond"/>
        </w:rPr>
        <w:t xml:space="preserve">             </w:t>
      </w:r>
      <w:r w:rsidRPr="00381C53">
        <w:rPr>
          <w:rFonts w:ascii="Garamond" w:hAnsi="Garamond"/>
        </w:rPr>
        <w:t xml:space="preserve">z wiedzą Wykonawcy, będzie miała zastosowanie.  </w:t>
      </w:r>
    </w:p>
    <w:p w14:paraId="5AA9AC44" w14:textId="77777777" w:rsidR="00FB24F1" w:rsidRPr="00381C53" w:rsidRDefault="00FB24F1" w:rsidP="00193E72">
      <w:pPr>
        <w:numPr>
          <w:ilvl w:val="0"/>
          <w:numId w:val="21"/>
        </w:numPr>
        <w:spacing w:after="170" w:line="276" w:lineRule="auto"/>
        <w:ind w:right="12" w:hanging="283"/>
        <w:jc w:val="both"/>
        <w:rPr>
          <w:rFonts w:ascii="Garamond" w:hAnsi="Garamond"/>
        </w:rPr>
      </w:pPr>
      <w:r w:rsidRPr="00381C53">
        <w:rPr>
          <w:rFonts w:ascii="Garamond" w:hAnsi="Garamond"/>
        </w:rPr>
        <w:t xml:space="preserve">Wzór Formularza ofertowego został opracowany przy założeniu, iż wybór oferty nie będzie prowadzić do powstania u Zamawiającego obowiązku podatkowego w zakresie podatku VAT. W innym przypadku, Wykonawca zobowiązany jest zmodyfikować treść formularza ofertowego i wypełnić obowiązki nałożone na niego w art. 225 ust. 2 Ustawy </w:t>
      </w:r>
      <w:proofErr w:type="spellStart"/>
      <w:r w:rsidRPr="00381C53">
        <w:rPr>
          <w:rFonts w:ascii="Garamond" w:hAnsi="Garamond"/>
        </w:rPr>
        <w:t>Pzp</w:t>
      </w:r>
      <w:proofErr w:type="spellEnd"/>
      <w:r w:rsidRPr="00381C53">
        <w:rPr>
          <w:rFonts w:ascii="Garamond" w:hAnsi="Garamond"/>
        </w:rPr>
        <w:t xml:space="preserve">.  </w:t>
      </w:r>
    </w:p>
    <w:p w14:paraId="3A429827" w14:textId="77777777" w:rsidR="00FB24F1" w:rsidRPr="00381C53" w:rsidRDefault="00FB24F1" w:rsidP="00193E72">
      <w:pPr>
        <w:numPr>
          <w:ilvl w:val="0"/>
          <w:numId w:val="21"/>
        </w:numPr>
        <w:spacing w:after="80" w:line="276" w:lineRule="auto"/>
        <w:ind w:right="12" w:hanging="283"/>
        <w:jc w:val="both"/>
        <w:rPr>
          <w:rFonts w:ascii="Garamond" w:hAnsi="Garamond"/>
        </w:rPr>
      </w:pPr>
      <w:r w:rsidRPr="00381C53">
        <w:rPr>
          <w:rFonts w:ascii="Garamond" w:hAnsi="Garamond"/>
        </w:rPr>
        <w:lastRenderedPageBreak/>
        <w:t xml:space="preserve">Cena może być tylko jedna. Nie dopuszcza się wariantowości cen. Wszelkie upusty, rabaty winny być od razu ujęte w obliczeniu ceny, tak by wyliczona cena za realizację zamówienia była ceną ostateczną, bez konieczności dokonywania przez Zamawiającego przeliczeń itp. działań w celu jej określenia.  </w:t>
      </w:r>
    </w:p>
    <w:p w14:paraId="27D3D5C7" w14:textId="77777777" w:rsidR="00FB24F1" w:rsidRPr="00381C53" w:rsidRDefault="00FB24F1" w:rsidP="00193E72">
      <w:pPr>
        <w:shd w:val="clear" w:color="auto" w:fill="E6E6E6"/>
        <w:spacing w:after="55" w:line="276" w:lineRule="auto"/>
        <w:ind w:left="-2"/>
        <w:rPr>
          <w:rFonts w:ascii="Garamond" w:hAnsi="Garamond"/>
        </w:rPr>
      </w:pPr>
      <w:r w:rsidRPr="00381C53">
        <w:rPr>
          <w:rFonts w:ascii="Garamond" w:hAnsi="Garamond"/>
          <w:color w:val="FF0000"/>
          <w:sz w:val="20"/>
        </w:rPr>
        <w:t xml:space="preserve"> </w:t>
      </w:r>
    </w:p>
    <w:p w14:paraId="04BD0352" w14:textId="77777777" w:rsidR="00FB24F1" w:rsidRPr="00381C53" w:rsidRDefault="00FB24F1" w:rsidP="00193E72">
      <w:pPr>
        <w:pStyle w:val="Nagwek1"/>
        <w:spacing w:after="93" w:line="276" w:lineRule="auto"/>
        <w:ind w:left="8"/>
        <w:rPr>
          <w:rFonts w:ascii="Garamond" w:hAnsi="Garamond"/>
        </w:rPr>
      </w:pPr>
      <w:r w:rsidRPr="00381C53">
        <w:rPr>
          <w:rFonts w:ascii="Garamond" w:hAnsi="Garamond"/>
          <w:color w:val="FF0000"/>
          <w:sz w:val="20"/>
        </w:rPr>
        <w:t xml:space="preserve"> </w:t>
      </w:r>
      <w:r w:rsidRPr="00381C53">
        <w:rPr>
          <w:rFonts w:ascii="Garamond" w:hAnsi="Garamond"/>
        </w:rPr>
        <w:t xml:space="preserve">Rozdział 19. Opis kryteriów, którymi Zamawiający będzie się kierował przy </w:t>
      </w:r>
      <w:r w:rsidRPr="00381C53">
        <w:rPr>
          <w:rFonts w:ascii="Garamond" w:hAnsi="Garamond"/>
          <w:color w:val="FF0000"/>
          <w:sz w:val="20"/>
        </w:rPr>
        <w:t xml:space="preserve"> </w:t>
      </w:r>
      <w:r w:rsidRPr="00381C53">
        <w:rPr>
          <w:rFonts w:ascii="Garamond" w:hAnsi="Garamond"/>
        </w:rPr>
        <w:t>wyborze oferty, wraz z podaniem wag tych kryteriów i sposobu oceny ofert</w:t>
      </w:r>
      <w:r w:rsidRPr="00381C53">
        <w:rPr>
          <w:rFonts w:ascii="Garamond" w:hAnsi="Garamond"/>
          <w:sz w:val="20"/>
        </w:rPr>
        <w:t xml:space="preserve"> </w:t>
      </w:r>
    </w:p>
    <w:p w14:paraId="623513F7" w14:textId="77777777" w:rsidR="00FB24F1" w:rsidRPr="00381C53" w:rsidRDefault="00FB24F1" w:rsidP="00193E72">
      <w:pPr>
        <w:shd w:val="clear" w:color="auto" w:fill="E6E6E6"/>
        <w:spacing w:after="0" w:line="276" w:lineRule="auto"/>
        <w:ind w:left="-2"/>
        <w:rPr>
          <w:rFonts w:ascii="Garamond" w:hAnsi="Garamond"/>
        </w:rPr>
      </w:pPr>
      <w:r w:rsidRPr="00381C53">
        <w:rPr>
          <w:rFonts w:ascii="Garamond" w:hAnsi="Garamond"/>
          <w:color w:val="FF0000"/>
          <w:sz w:val="20"/>
        </w:rPr>
        <w:t xml:space="preserve"> </w:t>
      </w:r>
    </w:p>
    <w:p w14:paraId="294BC6E5" w14:textId="77777777" w:rsidR="00FB24F1" w:rsidRPr="00381C53" w:rsidRDefault="00FB24F1" w:rsidP="00193E72">
      <w:pPr>
        <w:spacing w:after="133" w:line="276" w:lineRule="auto"/>
        <w:ind w:right="12"/>
        <w:rPr>
          <w:rFonts w:ascii="Garamond" w:hAnsi="Garamond"/>
        </w:rPr>
      </w:pPr>
      <w:r w:rsidRPr="00381C53">
        <w:rPr>
          <w:rFonts w:ascii="Garamond" w:hAnsi="Garamond"/>
        </w:rPr>
        <w:t>1.</w:t>
      </w:r>
      <w:r w:rsidRPr="00381C53">
        <w:rPr>
          <w:rFonts w:ascii="Garamond" w:eastAsia="Arial" w:hAnsi="Garamond" w:cs="Arial"/>
        </w:rPr>
        <w:t xml:space="preserve"> </w:t>
      </w:r>
      <w:r w:rsidRPr="00381C53">
        <w:rPr>
          <w:rFonts w:ascii="Garamond" w:hAnsi="Garamond"/>
        </w:rPr>
        <w:t xml:space="preserve">Oferty będą oceniane z uwzględnieniem następujących kryteriów i ich wagi: </w:t>
      </w:r>
    </w:p>
    <w:p w14:paraId="5B1A02B3" w14:textId="77777777" w:rsidR="00FB24F1" w:rsidRPr="00381C53" w:rsidRDefault="00FB24F1" w:rsidP="00193E72">
      <w:pPr>
        <w:spacing w:line="276" w:lineRule="auto"/>
        <w:ind w:left="370" w:right="12"/>
        <w:rPr>
          <w:rFonts w:ascii="Garamond" w:hAnsi="Garamond"/>
        </w:rPr>
      </w:pPr>
      <w:r w:rsidRPr="00381C53">
        <w:rPr>
          <w:rFonts w:ascii="Garamond" w:hAnsi="Garamond"/>
          <w:b/>
        </w:rPr>
        <w:t>1)</w:t>
      </w:r>
      <w:r w:rsidRPr="00381C53">
        <w:rPr>
          <w:rFonts w:ascii="Garamond" w:eastAsia="Arial" w:hAnsi="Garamond" w:cs="Arial"/>
          <w:b/>
        </w:rPr>
        <w:t xml:space="preserve"> </w:t>
      </w:r>
      <w:r w:rsidRPr="00381C53">
        <w:rPr>
          <w:rFonts w:ascii="Garamond" w:hAnsi="Garamond"/>
          <w:b/>
        </w:rPr>
        <w:t>cena oferty (C)</w:t>
      </w:r>
      <w:r w:rsidRPr="00381C53">
        <w:rPr>
          <w:rFonts w:ascii="Garamond" w:hAnsi="Garamond"/>
        </w:rPr>
        <w:t xml:space="preserve"> – waga 90% - max. 90 pkt </w:t>
      </w:r>
    </w:p>
    <w:p w14:paraId="0FE6801F" w14:textId="77777777" w:rsidR="00FB24F1" w:rsidRPr="00381C53" w:rsidRDefault="00FB24F1" w:rsidP="00193E72">
      <w:pPr>
        <w:spacing w:after="32" w:line="276" w:lineRule="auto"/>
        <w:ind w:right="2262"/>
        <w:rPr>
          <w:rFonts w:ascii="Garamond" w:hAnsi="Garamond"/>
        </w:rPr>
      </w:pPr>
      <w:r w:rsidRPr="00381C53">
        <w:rPr>
          <w:rFonts w:ascii="Garamond" w:hAnsi="Garamond"/>
        </w:rPr>
        <w:t xml:space="preserve">Cenę należy rozumieć jako cenę brutto za realizację całego zamówienia Sposób punktowej oceny ofert: </w:t>
      </w:r>
    </w:p>
    <w:p w14:paraId="18CDD8BD" w14:textId="77777777" w:rsidR="00FB24F1" w:rsidRPr="00381C53" w:rsidRDefault="00FB24F1" w:rsidP="00193E72">
      <w:pPr>
        <w:spacing w:after="136" w:line="276" w:lineRule="auto"/>
        <w:ind w:right="12"/>
        <w:rPr>
          <w:rFonts w:ascii="Garamond" w:hAnsi="Garamond"/>
        </w:rPr>
      </w:pPr>
      <w:r w:rsidRPr="00381C53">
        <w:rPr>
          <w:rFonts w:ascii="Garamond" w:hAnsi="Garamond"/>
        </w:rPr>
        <w:t xml:space="preserve">Maksymalną ilość punktów otrzyma Wykonawca, który zaproponuje najniższą cenę, pozostali będą oceniani wg wzoru: </w:t>
      </w:r>
    </w:p>
    <w:p w14:paraId="2C009C55" w14:textId="77777777" w:rsidR="00FB24F1" w:rsidRPr="00381C53" w:rsidRDefault="00FB24F1" w:rsidP="00193E72">
      <w:pPr>
        <w:tabs>
          <w:tab w:val="center" w:pos="2126"/>
          <w:tab w:val="center" w:pos="4719"/>
        </w:tabs>
        <w:spacing w:after="0" w:line="276" w:lineRule="auto"/>
        <w:rPr>
          <w:rFonts w:ascii="Garamond" w:hAnsi="Garamond"/>
        </w:rPr>
      </w:pPr>
      <w:r w:rsidRPr="00381C53">
        <w:rPr>
          <w:rFonts w:ascii="Garamond" w:eastAsia="Calibri" w:hAnsi="Garamond" w:cs="Calibri"/>
        </w:rPr>
        <w:tab/>
      </w:r>
      <w:r w:rsidRPr="00381C53">
        <w:rPr>
          <w:rFonts w:ascii="Garamond" w:hAnsi="Garamond"/>
          <w:b/>
        </w:rPr>
        <w:t xml:space="preserve">        </w:t>
      </w:r>
      <w:r w:rsidRPr="00381C53">
        <w:rPr>
          <w:rFonts w:ascii="Garamond" w:hAnsi="Garamond"/>
          <w:b/>
        </w:rPr>
        <w:tab/>
        <w:t xml:space="preserve">           Najniższa cena ofertowa (</w:t>
      </w:r>
      <w:proofErr w:type="spellStart"/>
      <w:r w:rsidRPr="00381C53">
        <w:rPr>
          <w:rFonts w:ascii="Garamond" w:hAnsi="Garamond"/>
          <w:b/>
        </w:rPr>
        <w:t>Cn</w:t>
      </w:r>
      <w:proofErr w:type="spellEnd"/>
      <w:r w:rsidRPr="00381C53">
        <w:rPr>
          <w:rFonts w:ascii="Garamond" w:hAnsi="Garamond"/>
          <w:b/>
        </w:rPr>
        <w:t xml:space="preserve">) </w:t>
      </w:r>
    </w:p>
    <w:p w14:paraId="2E7A4245" w14:textId="77777777" w:rsidR="00FB24F1" w:rsidRPr="00381C53" w:rsidRDefault="00FB24F1" w:rsidP="00193E72">
      <w:pPr>
        <w:spacing w:after="0" w:line="276" w:lineRule="auto"/>
        <w:ind w:left="2109" w:right="2043" w:hanging="2124"/>
        <w:rPr>
          <w:rFonts w:ascii="Garamond" w:hAnsi="Garamond"/>
        </w:rPr>
      </w:pPr>
      <w:r w:rsidRPr="00381C53">
        <w:rPr>
          <w:rFonts w:ascii="Garamond" w:hAnsi="Garamond"/>
          <w:b/>
        </w:rPr>
        <w:t xml:space="preserve">             ocena punktowa (C) =   --------------------------------------------- x 90                           cena badanej oferty (</w:t>
      </w:r>
      <w:proofErr w:type="spellStart"/>
      <w:r w:rsidRPr="00381C53">
        <w:rPr>
          <w:rFonts w:ascii="Garamond" w:hAnsi="Garamond"/>
          <w:b/>
        </w:rPr>
        <w:t>Cb</w:t>
      </w:r>
      <w:proofErr w:type="spellEnd"/>
      <w:r w:rsidRPr="00381C53">
        <w:rPr>
          <w:rFonts w:ascii="Garamond" w:hAnsi="Garamond"/>
          <w:b/>
        </w:rPr>
        <w:t xml:space="preserve">)  </w:t>
      </w:r>
    </w:p>
    <w:p w14:paraId="234D1F4B" w14:textId="77777777" w:rsidR="00FB24F1" w:rsidRPr="00381C53" w:rsidRDefault="00FB24F1" w:rsidP="00193E72">
      <w:pPr>
        <w:spacing w:after="0" w:line="276" w:lineRule="auto"/>
        <w:ind w:right="12"/>
        <w:rPr>
          <w:rFonts w:ascii="Garamond" w:hAnsi="Garamond"/>
        </w:rPr>
      </w:pPr>
      <w:r w:rsidRPr="00381C53">
        <w:rPr>
          <w:rFonts w:ascii="Garamond" w:hAnsi="Garamond"/>
        </w:rPr>
        <w:t xml:space="preserve">gdzie: </w:t>
      </w:r>
    </w:p>
    <w:p w14:paraId="60B64BFF" w14:textId="77777777" w:rsidR="00FB24F1" w:rsidRPr="00381C53" w:rsidRDefault="00FB24F1" w:rsidP="00193E72">
      <w:pPr>
        <w:spacing w:after="0" w:line="276" w:lineRule="auto"/>
        <w:ind w:right="12"/>
        <w:rPr>
          <w:rFonts w:ascii="Garamond" w:hAnsi="Garamond"/>
        </w:rPr>
      </w:pPr>
      <w:r w:rsidRPr="00381C53">
        <w:rPr>
          <w:rFonts w:ascii="Garamond" w:hAnsi="Garamond"/>
        </w:rPr>
        <w:t xml:space="preserve">C – ilość punktów dla kryterium CENA </w:t>
      </w:r>
    </w:p>
    <w:p w14:paraId="4C8E67FA" w14:textId="77777777" w:rsidR="00FB24F1" w:rsidRPr="00381C53" w:rsidRDefault="00FB24F1" w:rsidP="00193E72">
      <w:pPr>
        <w:spacing w:after="0" w:line="276" w:lineRule="auto"/>
        <w:ind w:right="12"/>
        <w:rPr>
          <w:rFonts w:ascii="Garamond" w:hAnsi="Garamond"/>
        </w:rPr>
      </w:pPr>
      <w:proofErr w:type="spellStart"/>
      <w:r w:rsidRPr="00381C53">
        <w:rPr>
          <w:rFonts w:ascii="Garamond" w:hAnsi="Garamond"/>
        </w:rPr>
        <w:t>Cn</w:t>
      </w:r>
      <w:proofErr w:type="spellEnd"/>
      <w:r w:rsidRPr="00381C53">
        <w:rPr>
          <w:rFonts w:ascii="Garamond" w:hAnsi="Garamond"/>
        </w:rPr>
        <w:t xml:space="preserve"> – najniższa cena ofertowa  </w:t>
      </w:r>
    </w:p>
    <w:p w14:paraId="0E37C2B5" w14:textId="77777777" w:rsidR="00FB24F1" w:rsidRPr="00381C53" w:rsidRDefault="00FB24F1" w:rsidP="00193E72">
      <w:pPr>
        <w:spacing w:after="89" w:line="276" w:lineRule="auto"/>
        <w:ind w:right="12"/>
        <w:rPr>
          <w:rFonts w:ascii="Garamond" w:hAnsi="Garamond"/>
        </w:rPr>
      </w:pPr>
      <w:proofErr w:type="spellStart"/>
      <w:r w:rsidRPr="00381C53">
        <w:rPr>
          <w:rFonts w:ascii="Garamond" w:hAnsi="Garamond"/>
        </w:rPr>
        <w:t>Cb</w:t>
      </w:r>
      <w:proofErr w:type="spellEnd"/>
      <w:r w:rsidRPr="00381C53">
        <w:rPr>
          <w:rFonts w:ascii="Garamond" w:hAnsi="Garamond"/>
        </w:rPr>
        <w:t xml:space="preserve"> – cena badanej oferty  </w:t>
      </w:r>
    </w:p>
    <w:p w14:paraId="0C3547EA" w14:textId="638F81DA" w:rsidR="00FB24F1" w:rsidRPr="00381C53" w:rsidRDefault="00FB24F1" w:rsidP="00193E72">
      <w:pPr>
        <w:numPr>
          <w:ilvl w:val="0"/>
          <w:numId w:val="22"/>
        </w:numPr>
        <w:spacing w:after="9" w:line="276" w:lineRule="auto"/>
        <w:ind w:right="1666" w:firstLine="427"/>
        <w:rPr>
          <w:rFonts w:ascii="Garamond" w:hAnsi="Garamond"/>
        </w:rPr>
      </w:pPr>
      <w:r w:rsidRPr="00381C53">
        <w:rPr>
          <w:rFonts w:ascii="Garamond" w:hAnsi="Garamond"/>
          <w:b/>
        </w:rPr>
        <w:t>gwarancja podwozia (G)</w:t>
      </w:r>
      <w:r w:rsidRPr="00381C53">
        <w:rPr>
          <w:rFonts w:ascii="Garamond" w:hAnsi="Garamond"/>
        </w:rPr>
        <w:t xml:space="preserve"> – waga 1</w:t>
      </w:r>
      <w:r w:rsidR="00020D7E" w:rsidRPr="00381C53">
        <w:rPr>
          <w:rFonts w:ascii="Garamond" w:hAnsi="Garamond"/>
        </w:rPr>
        <w:t>0</w:t>
      </w:r>
      <w:r w:rsidRPr="00381C53">
        <w:rPr>
          <w:rFonts w:ascii="Garamond" w:hAnsi="Garamond"/>
        </w:rPr>
        <w:t xml:space="preserve">% - max. 10 pkt Sposób punktowej oceny ofert: </w:t>
      </w:r>
    </w:p>
    <w:p w14:paraId="73148B49" w14:textId="7B4AE22B" w:rsidR="00FB24F1" w:rsidRPr="00381C53" w:rsidRDefault="00FB24F1" w:rsidP="00193E72">
      <w:pPr>
        <w:spacing w:after="97" w:line="276" w:lineRule="auto"/>
        <w:ind w:right="12"/>
        <w:rPr>
          <w:rFonts w:ascii="Garamond" w:hAnsi="Garamond"/>
        </w:rPr>
      </w:pPr>
      <w:r w:rsidRPr="00381C53">
        <w:rPr>
          <w:rFonts w:ascii="Garamond" w:hAnsi="Garamond"/>
        </w:rPr>
        <w:t xml:space="preserve">Okres gwarancji podwozia - 24 miesiące – </w:t>
      </w:r>
      <w:r w:rsidR="00020D7E" w:rsidRPr="00381C53">
        <w:rPr>
          <w:rFonts w:ascii="Garamond" w:hAnsi="Garamond"/>
        </w:rPr>
        <w:t>5</w:t>
      </w:r>
      <w:r w:rsidRPr="00381C53">
        <w:rPr>
          <w:rFonts w:ascii="Garamond" w:hAnsi="Garamond"/>
        </w:rPr>
        <w:t xml:space="preserve"> pkt </w:t>
      </w:r>
    </w:p>
    <w:p w14:paraId="763060F5" w14:textId="77777777" w:rsidR="00FB24F1" w:rsidRPr="00381C53" w:rsidRDefault="00FB24F1" w:rsidP="00193E72">
      <w:pPr>
        <w:spacing w:after="127" w:line="276" w:lineRule="auto"/>
        <w:ind w:right="12"/>
        <w:rPr>
          <w:rFonts w:ascii="Garamond" w:hAnsi="Garamond"/>
        </w:rPr>
      </w:pPr>
      <w:r w:rsidRPr="00381C53">
        <w:rPr>
          <w:rFonts w:ascii="Garamond" w:hAnsi="Garamond"/>
        </w:rPr>
        <w:t xml:space="preserve">Okres gwarancji podwozia - 36 miesięcy – 10 pkt </w:t>
      </w:r>
    </w:p>
    <w:p w14:paraId="39049782" w14:textId="77777777" w:rsidR="00FB24F1" w:rsidRPr="00381C53" w:rsidRDefault="00FB24F1" w:rsidP="00193E72">
      <w:pPr>
        <w:spacing w:after="128" w:line="276" w:lineRule="auto"/>
        <w:ind w:right="12"/>
        <w:rPr>
          <w:rFonts w:ascii="Garamond" w:hAnsi="Garamond"/>
        </w:rPr>
      </w:pPr>
      <w:r w:rsidRPr="00381C53">
        <w:rPr>
          <w:rFonts w:ascii="Garamond" w:hAnsi="Garamond"/>
        </w:rPr>
        <w:t xml:space="preserve">Okres gwarancji dłuższy niż 36 miesięcy będzie liczony jako 36 miesięcy. </w:t>
      </w:r>
    </w:p>
    <w:p w14:paraId="00351D7D" w14:textId="77777777" w:rsidR="00FB24F1" w:rsidRPr="00381C53" w:rsidRDefault="00FB24F1" w:rsidP="00193E72">
      <w:pPr>
        <w:numPr>
          <w:ilvl w:val="0"/>
          <w:numId w:val="22"/>
        </w:numPr>
        <w:spacing w:after="137" w:line="276" w:lineRule="auto"/>
        <w:ind w:right="1666" w:firstLine="427"/>
        <w:rPr>
          <w:rFonts w:ascii="Garamond" w:hAnsi="Garamond"/>
        </w:rPr>
      </w:pPr>
      <w:r w:rsidRPr="00381C53">
        <w:rPr>
          <w:rFonts w:ascii="Garamond" w:hAnsi="Garamond"/>
          <w:b/>
        </w:rPr>
        <w:t xml:space="preserve">liczba przyznanych punktów (P): </w:t>
      </w:r>
    </w:p>
    <w:p w14:paraId="10B8EDEC" w14:textId="77777777" w:rsidR="00FB24F1" w:rsidRPr="00381C53" w:rsidRDefault="00FB24F1" w:rsidP="00193E72">
      <w:pPr>
        <w:spacing w:after="185" w:line="276" w:lineRule="auto"/>
        <w:ind w:right="3"/>
        <w:jc w:val="center"/>
        <w:rPr>
          <w:rFonts w:ascii="Garamond" w:hAnsi="Garamond"/>
        </w:rPr>
      </w:pPr>
      <w:r w:rsidRPr="00381C53">
        <w:rPr>
          <w:rFonts w:ascii="Garamond" w:hAnsi="Garamond"/>
          <w:b/>
        </w:rPr>
        <w:t xml:space="preserve">P = C + G </w:t>
      </w:r>
    </w:p>
    <w:p w14:paraId="218C4257" w14:textId="77777777" w:rsidR="00FB24F1" w:rsidRPr="00381C53" w:rsidRDefault="00FB24F1" w:rsidP="00193E72">
      <w:pPr>
        <w:numPr>
          <w:ilvl w:val="0"/>
          <w:numId w:val="23"/>
        </w:numPr>
        <w:spacing w:after="170" w:line="276" w:lineRule="auto"/>
        <w:ind w:right="12" w:hanging="283"/>
        <w:jc w:val="both"/>
        <w:rPr>
          <w:rFonts w:ascii="Garamond" w:hAnsi="Garamond"/>
        </w:rPr>
      </w:pPr>
      <w:r w:rsidRPr="00381C53">
        <w:rPr>
          <w:rFonts w:ascii="Garamond" w:hAnsi="Garamond"/>
        </w:rPr>
        <w:t xml:space="preserve">Punktacja będzie liczona z dokładnością do dwóch miejsc po przecinku. Najwyższa liczba punktów wyznaczy najkorzystniejszą ofertę. </w:t>
      </w:r>
    </w:p>
    <w:p w14:paraId="1CD9D004" w14:textId="4F821537" w:rsidR="00FB24F1" w:rsidRPr="00381C53" w:rsidRDefault="00FB24F1" w:rsidP="00193E72">
      <w:pPr>
        <w:numPr>
          <w:ilvl w:val="0"/>
          <w:numId w:val="23"/>
        </w:numPr>
        <w:spacing w:after="357" w:line="276" w:lineRule="auto"/>
        <w:ind w:right="12" w:hanging="283"/>
        <w:jc w:val="both"/>
        <w:rPr>
          <w:rFonts w:ascii="Garamond" w:hAnsi="Garamond"/>
        </w:rPr>
      </w:pPr>
      <w:r w:rsidRPr="00381C53">
        <w:rPr>
          <w:rFonts w:ascii="Garamond" w:hAnsi="Garamond"/>
        </w:rPr>
        <w:t xml:space="preserve">Zamawiający udzieli zamówienia Wykonawcy, którego oferta odpowiadać będzie wszystkim wymaganiom przedstawionym w ustawie </w:t>
      </w:r>
      <w:proofErr w:type="spellStart"/>
      <w:r w:rsidRPr="00381C53">
        <w:rPr>
          <w:rFonts w:ascii="Garamond" w:hAnsi="Garamond"/>
        </w:rPr>
        <w:t>Pzp</w:t>
      </w:r>
      <w:proofErr w:type="spellEnd"/>
      <w:r w:rsidRPr="00381C53">
        <w:rPr>
          <w:rFonts w:ascii="Garamond" w:hAnsi="Garamond"/>
        </w:rPr>
        <w:t xml:space="preserve"> i SWZ oraz zostanie oceniona jako najkorzystniejsza </w:t>
      </w:r>
      <w:r w:rsidR="00095E57">
        <w:rPr>
          <w:rFonts w:ascii="Garamond" w:hAnsi="Garamond"/>
        </w:rPr>
        <w:t xml:space="preserve">           </w:t>
      </w:r>
      <w:r w:rsidRPr="00381C53">
        <w:rPr>
          <w:rFonts w:ascii="Garamond" w:hAnsi="Garamond"/>
        </w:rPr>
        <w:t xml:space="preserve">w oparciu o podane kryteria wyboru. </w:t>
      </w:r>
    </w:p>
    <w:p w14:paraId="6B0DEF49" w14:textId="77777777" w:rsidR="00FB24F1" w:rsidRPr="00381C53" w:rsidRDefault="00FB24F1" w:rsidP="00193E72">
      <w:pPr>
        <w:pStyle w:val="Nagwek1"/>
        <w:spacing w:line="276" w:lineRule="auto"/>
        <w:ind w:left="8"/>
        <w:rPr>
          <w:rFonts w:ascii="Garamond" w:hAnsi="Garamond"/>
        </w:rPr>
      </w:pPr>
      <w:r w:rsidRPr="00381C53">
        <w:rPr>
          <w:rFonts w:ascii="Garamond" w:hAnsi="Garamond"/>
          <w:color w:val="FF0000"/>
          <w:sz w:val="37"/>
          <w:vertAlign w:val="superscript"/>
        </w:rPr>
        <w:lastRenderedPageBreak/>
        <w:t xml:space="preserve"> </w:t>
      </w:r>
      <w:r w:rsidRPr="00381C53">
        <w:rPr>
          <w:rFonts w:ascii="Garamond" w:hAnsi="Garamond"/>
        </w:rPr>
        <w:t xml:space="preserve">Rozdział 20. Informacje o formalnościach, jakie zostaną dopełnione po wyborze </w:t>
      </w:r>
      <w:r w:rsidRPr="00381C53">
        <w:rPr>
          <w:rFonts w:ascii="Garamond" w:hAnsi="Garamond"/>
          <w:color w:val="FF0000"/>
          <w:sz w:val="37"/>
          <w:vertAlign w:val="superscript"/>
        </w:rPr>
        <w:t xml:space="preserve"> </w:t>
      </w:r>
      <w:r w:rsidRPr="00381C53">
        <w:rPr>
          <w:rFonts w:ascii="Garamond" w:hAnsi="Garamond"/>
        </w:rPr>
        <w:t>oferty w celu zawarcia umowy w sprawie zamówienia publicznego</w:t>
      </w:r>
      <w:r w:rsidRPr="00381C53">
        <w:rPr>
          <w:rFonts w:ascii="Garamond" w:hAnsi="Garamond"/>
          <w:sz w:val="20"/>
        </w:rPr>
        <w:t xml:space="preserve"> </w:t>
      </w:r>
    </w:p>
    <w:p w14:paraId="10A1A873" w14:textId="77777777" w:rsidR="00FB24F1" w:rsidRPr="00381C53" w:rsidRDefault="00FB24F1" w:rsidP="00193E72">
      <w:pPr>
        <w:shd w:val="clear" w:color="auto" w:fill="E6E6E6"/>
        <w:spacing w:after="57" w:line="276" w:lineRule="auto"/>
        <w:ind w:left="-2"/>
        <w:rPr>
          <w:rFonts w:ascii="Garamond" w:hAnsi="Garamond"/>
        </w:rPr>
      </w:pPr>
      <w:r w:rsidRPr="00381C53">
        <w:rPr>
          <w:rFonts w:ascii="Garamond" w:hAnsi="Garamond"/>
          <w:color w:val="FF0000"/>
          <w:sz w:val="20"/>
        </w:rPr>
        <w:t xml:space="preserve"> </w:t>
      </w:r>
    </w:p>
    <w:p w14:paraId="24C81108" w14:textId="77777777" w:rsidR="00FB24F1" w:rsidRPr="00381C53" w:rsidRDefault="00FB24F1" w:rsidP="00193E72">
      <w:pPr>
        <w:numPr>
          <w:ilvl w:val="0"/>
          <w:numId w:val="24"/>
        </w:numPr>
        <w:spacing w:after="170" w:line="276" w:lineRule="auto"/>
        <w:ind w:right="12" w:hanging="283"/>
        <w:jc w:val="both"/>
        <w:rPr>
          <w:rFonts w:ascii="Garamond" w:hAnsi="Garamond"/>
        </w:rPr>
      </w:pPr>
      <w:r w:rsidRPr="00381C53">
        <w:rPr>
          <w:rFonts w:ascii="Garamond" w:hAnsi="Garamond"/>
        </w:rPr>
        <w:t xml:space="preserve">Wykonawca będzie zobowiązany do podpisania umowy w miejscu i terminie wskazanym przez Zamawiającego. </w:t>
      </w:r>
    </w:p>
    <w:p w14:paraId="2A421DCC" w14:textId="77777777" w:rsidR="00FB24F1" w:rsidRPr="00381C53" w:rsidRDefault="00FB24F1" w:rsidP="00193E72">
      <w:pPr>
        <w:numPr>
          <w:ilvl w:val="0"/>
          <w:numId w:val="24"/>
        </w:numPr>
        <w:spacing w:after="170" w:line="276" w:lineRule="auto"/>
        <w:ind w:right="12" w:hanging="283"/>
        <w:jc w:val="both"/>
        <w:rPr>
          <w:rFonts w:ascii="Garamond" w:hAnsi="Garamond"/>
        </w:rPr>
      </w:pPr>
      <w:r w:rsidRPr="00381C53">
        <w:rPr>
          <w:rFonts w:ascii="Garamond" w:hAnsi="Garamond"/>
        </w:rPr>
        <w:t>Zamawiający zawrze umowę w sprawie zamówienia publicznego w terminie nie krótszym niż 5</w:t>
      </w:r>
      <w:r w:rsidRPr="00381C53">
        <w:rPr>
          <w:rFonts w:ascii="Garamond" w:hAnsi="Garamond"/>
          <w:color w:val="FF0000"/>
        </w:rPr>
        <w:t xml:space="preserve"> </w:t>
      </w:r>
      <w:r w:rsidRPr="00381C53">
        <w:rPr>
          <w:rFonts w:ascii="Garamond" w:hAnsi="Garamond"/>
        </w:rPr>
        <w:t xml:space="preserve">dni od dnia przesłania zawiadomienia o wyborze najkorzystniejszej oferty. </w:t>
      </w:r>
    </w:p>
    <w:p w14:paraId="457DF64C" w14:textId="09D4D3D2" w:rsidR="00FB24F1" w:rsidRPr="00381C53" w:rsidRDefault="00FB24F1" w:rsidP="00193E72">
      <w:pPr>
        <w:numPr>
          <w:ilvl w:val="0"/>
          <w:numId w:val="24"/>
        </w:numPr>
        <w:spacing w:after="170" w:line="276" w:lineRule="auto"/>
        <w:ind w:right="12" w:hanging="283"/>
        <w:jc w:val="both"/>
        <w:rPr>
          <w:rFonts w:ascii="Garamond" w:hAnsi="Garamond"/>
        </w:rPr>
      </w:pPr>
      <w:r w:rsidRPr="00381C53">
        <w:rPr>
          <w:rFonts w:ascii="Garamond" w:hAnsi="Garamond"/>
        </w:rPr>
        <w:t xml:space="preserve">Zamawiający może zawrzeć umowę w sprawie zamówienia publicznego przed upływem terminu, </w:t>
      </w:r>
      <w:r w:rsidR="00381C53">
        <w:rPr>
          <w:rFonts w:ascii="Garamond" w:hAnsi="Garamond"/>
        </w:rPr>
        <w:t xml:space="preserve">              </w:t>
      </w:r>
      <w:r w:rsidRPr="00381C53">
        <w:rPr>
          <w:rFonts w:ascii="Garamond" w:hAnsi="Garamond"/>
        </w:rPr>
        <w:t xml:space="preserve">o którym mowa w ust. 2, jeżeli w postępowaniu o udzielenie zamówienia prowadzonym w trybie podstawowym złożono tylko jedną ofertę. </w:t>
      </w:r>
    </w:p>
    <w:p w14:paraId="0C5E9DA0" w14:textId="77777777" w:rsidR="00FB24F1" w:rsidRPr="00381C53" w:rsidRDefault="00FB24F1" w:rsidP="00193E72">
      <w:pPr>
        <w:numPr>
          <w:ilvl w:val="0"/>
          <w:numId w:val="24"/>
        </w:numPr>
        <w:spacing w:after="323" w:line="276" w:lineRule="auto"/>
        <w:ind w:right="12" w:hanging="283"/>
        <w:jc w:val="both"/>
        <w:rPr>
          <w:rFonts w:ascii="Garamond" w:hAnsi="Garamond"/>
        </w:rPr>
      </w:pPr>
      <w:r w:rsidRPr="00381C53">
        <w:rPr>
          <w:rFonts w:ascii="Garamond" w:hAnsi="Garamond"/>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 </w:t>
      </w:r>
    </w:p>
    <w:p w14:paraId="24D1B8B3" w14:textId="77777777" w:rsidR="00FB24F1" w:rsidRPr="00381C53" w:rsidRDefault="00FB24F1" w:rsidP="00193E72">
      <w:pPr>
        <w:pStyle w:val="Nagwek1"/>
        <w:spacing w:after="97" w:line="276" w:lineRule="auto"/>
        <w:ind w:left="7"/>
        <w:rPr>
          <w:rFonts w:ascii="Garamond" w:hAnsi="Garamond"/>
        </w:rPr>
      </w:pPr>
      <w:r w:rsidRPr="00381C53">
        <w:rPr>
          <w:rFonts w:ascii="Garamond" w:hAnsi="Garamond"/>
        </w:rPr>
        <w:t xml:space="preserve"> Rozdział 21. Klauzula informacyjna RODO</w:t>
      </w:r>
      <w:r w:rsidRPr="00381C53">
        <w:rPr>
          <w:rFonts w:ascii="Garamond" w:hAnsi="Garamond"/>
          <w:sz w:val="20"/>
        </w:rPr>
        <w:t xml:space="preserve"> </w:t>
      </w:r>
    </w:p>
    <w:p w14:paraId="06099A4A" w14:textId="40C70A7E" w:rsidR="007D1988" w:rsidRPr="00381C53" w:rsidRDefault="00FB24F1" w:rsidP="00193E72">
      <w:pPr>
        <w:spacing w:after="107" w:line="276" w:lineRule="auto"/>
        <w:ind w:left="-10" w:right="12" w:firstLine="283"/>
        <w:jc w:val="both"/>
        <w:rPr>
          <w:rFonts w:ascii="Garamond" w:hAnsi="Garamond"/>
        </w:rPr>
      </w:pPr>
      <w:r w:rsidRPr="00381C53">
        <w:rPr>
          <w:rFonts w:ascii="Garamond" w:hAnsi="Garamond"/>
        </w:rPr>
        <w:t xml:space="preserve">Zgodnie z art. 13 ust. 1 i 2 rozporządzenia Parlamentu Europejskiego i Rady (UE) 2016/679 z dnia 27 kwietnia 2016 r. w sprawie ochrony osób fizycznych w związku z przetwarzaniem danych osobowych </w:t>
      </w:r>
      <w:r w:rsidR="00095E57">
        <w:rPr>
          <w:rFonts w:ascii="Garamond" w:hAnsi="Garamond"/>
        </w:rPr>
        <w:t xml:space="preserve">              </w:t>
      </w:r>
      <w:r w:rsidRPr="00381C53">
        <w:rPr>
          <w:rFonts w:ascii="Garamond" w:hAnsi="Garamond"/>
        </w:rPr>
        <w:t xml:space="preserve">i w sprawie swobodnego przepływu takich danych oraz uchylenia dyrektywy 95/46/WE (ogólne rozporządzenie o ochronie danych) (Dz. Urz. UE L 119 z 04.05.2016, str. 1), dalej „RODO”, informuję, że:  </w:t>
      </w:r>
    </w:p>
    <w:p w14:paraId="3970C906" w14:textId="77777777" w:rsidR="007D1988" w:rsidRPr="00381C53" w:rsidRDefault="007D1988" w:rsidP="00193E72">
      <w:pPr>
        <w:spacing w:after="0" w:line="276" w:lineRule="auto"/>
        <w:jc w:val="both"/>
        <w:rPr>
          <w:rFonts w:ascii="Garamond" w:eastAsia="Times New Roman" w:hAnsi="Garamond" w:cs="Arial"/>
          <w:lang w:eastAsia="pl-PL"/>
        </w:rPr>
      </w:pPr>
      <w:r w:rsidRPr="00381C53">
        <w:rPr>
          <w:rFonts w:ascii="Garamond" w:eastAsia="Times New Roman" w:hAnsi="Garamond" w:cs="Arial"/>
          <w:lang w:eastAsia="pl-PL"/>
        </w:rPr>
        <w:t>1) administratorem Pani/Pana danych osobowych jest Gmina Staroźreby, ul. Płocka 18, 09-440 Staroźreby, tel.: 24 266 30 80, e-mail: gmina @starozreby.pl;</w:t>
      </w:r>
    </w:p>
    <w:p w14:paraId="36DCB13D" w14:textId="77777777" w:rsidR="007D1988" w:rsidRPr="00381C53" w:rsidRDefault="007D1988" w:rsidP="00193E72">
      <w:pPr>
        <w:spacing w:after="0" w:line="276" w:lineRule="auto"/>
        <w:jc w:val="both"/>
        <w:rPr>
          <w:rFonts w:ascii="Garamond" w:eastAsia="Times New Roman" w:hAnsi="Garamond" w:cs="Arial"/>
          <w:lang w:eastAsia="pl-PL"/>
        </w:rPr>
      </w:pPr>
      <w:r w:rsidRPr="00381C53">
        <w:rPr>
          <w:rFonts w:ascii="Garamond" w:eastAsia="Times New Roman" w:hAnsi="Garamond" w:cs="Arial"/>
          <w:lang w:eastAsia="pl-PL"/>
        </w:rPr>
        <w:t>2) inspektorem ochrony danych osobowych w Gminie Staroźreby jest iod@starozreby.pl, kontakt: tel.: 24 266 30 86,</w:t>
      </w:r>
    </w:p>
    <w:p w14:paraId="4B8844A1" w14:textId="286A1B60" w:rsidR="007D1988" w:rsidRPr="00E8333D" w:rsidRDefault="007D1988" w:rsidP="00193E72">
      <w:pPr>
        <w:spacing w:line="276" w:lineRule="auto"/>
        <w:jc w:val="both"/>
        <w:rPr>
          <w:rFonts w:ascii="Garamond" w:hAnsi="Garamond"/>
          <w:sz w:val="24"/>
          <w:szCs w:val="24"/>
        </w:rPr>
      </w:pPr>
      <w:r w:rsidRPr="00381C53">
        <w:rPr>
          <w:rFonts w:ascii="Garamond" w:eastAsia="Times New Roman" w:hAnsi="Garamond" w:cs="Arial"/>
          <w:lang w:eastAsia="pl-PL"/>
        </w:rPr>
        <w:t xml:space="preserve">3) Pani/Pana dane osobowe przetwarzane będą na podstawie art. 6 ust. 1 lit. c RODO w celu związanym z postępowaniem o udzielenie zamówienia publicznego </w:t>
      </w:r>
      <w:bookmarkStart w:id="1" w:name="_Hlk81170104"/>
      <w:r w:rsidR="00E8333D" w:rsidRPr="00381C53">
        <w:rPr>
          <w:rFonts w:ascii="Garamond" w:hAnsi="Garamond"/>
          <w:b/>
          <w:bCs/>
        </w:rPr>
        <w:t>„Budowa infrastruktury gospodarki odpadami poprzez zakup nowych samochodów niskoemisyjnych do segregacji odpadów oraz utrzymania porządku i czystości w gminie”</w:t>
      </w:r>
      <w:r w:rsidR="00E8333D">
        <w:rPr>
          <w:rFonts w:ascii="Garamond" w:hAnsi="Garamond"/>
          <w:sz w:val="24"/>
          <w:szCs w:val="24"/>
        </w:rPr>
        <w:t xml:space="preserve"> </w:t>
      </w:r>
      <w:r w:rsidRPr="00381C53">
        <w:rPr>
          <w:rFonts w:ascii="Garamond" w:eastAsia="Times New Roman" w:hAnsi="Garamond" w:cs="Arial"/>
          <w:lang w:eastAsia="pl-PL"/>
        </w:rPr>
        <w:t>RR.PN.</w:t>
      </w:r>
      <w:bookmarkEnd w:id="1"/>
      <w:r w:rsidRPr="00381C53">
        <w:rPr>
          <w:rFonts w:ascii="Garamond" w:eastAsia="Times New Roman" w:hAnsi="Garamond" w:cs="Arial"/>
          <w:lang w:eastAsia="pl-PL"/>
        </w:rPr>
        <w:t>271.</w:t>
      </w:r>
      <w:r w:rsidR="00FD3B6A">
        <w:rPr>
          <w:rFonts w:ascii="Garamond" w:eastAsia="Times New Roman" w:hAnsi="Garamond" w:cs="Arial"/>
          <w:lang w:eastAsia="pl-PL"/>
        </w:rPr>
        <w:t>2</w:t>
      </w:r>
      <w:r w:rsidRPr="00381C53">
        <w:rPr>
          <w:rFonts w:ascii="Garamond" w:eastAsia="Times New Roman" w:hAnsi="Garamond" w:cs="Arial"/>
          <w:lang w:eastAsia="pl-PL"/>
        </w:rPr>
        <w:t>.2022 prowadzonym w trybie podstawowym;</w:t>
      </w:r>
    </w:p>
    <w:p w14:paraId="45BDBBAA" w14:textId="77777777" w:rsidR="007D1988" w:rsidRPr="00381C53" w:rsidRDefault="007D1988" w:rsidP="00193E72">
      <w:pPr>
        <w:spacing w:after="0" w:line="276" w:lineRule="auto"/>
        <w:jc w:val="both"/>
        <w:rPr>
          <w:rFonts w:ascii="Garamond" w:eastAsia="Times New Roman" w:hAnsi="Garamond" w:cs="Arial"/>
          <w:lang w:eastAsia="pl-PL"/>
        </w:rPr>
      </w:pPr>
      <w:r w:rsidRPr="00381C53">
        <w:rPr>
          <w:rFonts w:ascii="Garamond" w:eastAsia="Times New Roman" w:hAnsi="Garamond" w:cs="Arial"/>
          <w:lang w:eastAsia="pl-PL"/>
        </w:rPr>
        <w:t xml:space="preserve">4) odbiorcami Pani/Pana danych osobowych będą osoby lub podmioty, którym udostępniona zostanie dokumentacja postępowania w oparciu o art. 18 oraz art. 74 ust. 1 ustawy z dnia 11 września 2019 r. – Prawo zamówień publicznych (Dz. U. z 2022 r., poz. 25 z </w:t>
      </w:r>
      <w:proofErr w:type="spellStart"/>
      <w:r w:rsidRPr="00381C53">
        <w:rPr>
          <w:rFonts w:ascii="Garamond" w:eastAsia="Times New Roman" w:hAnsi="Garamond" w:cs="Arial"/>
          <w:lang w:eastAsia="pl-PL"/>
        </w:rPr>
        <w:t>późn</w:t>
      </w:r>
      <w:proofErr w:type="spellEnd"/>
      <w:r w:rsidRPr="00381C53">
        <w:rPr>
          <w:rFonts w:ascii="Garamond" w:eastAsia="Times New Roman" w:hAnsi="Garamond" w:cs="Arial"/>
          <w:lang w:eastAsia="pl-PL"/>
        </w:rPr>
        <w:t xml:space="preserve">. zm.), dalej „ustawa </w:t>
      </w:r>
      <w:proofErr w:type="spellStart"/>
      <w:r w:rsidRPr="00381C53">
        <w:rPr>
          <w:rFonts w:ascii="Garamond" w:eastAsia="Times New Roman" w:hAnsi="Garamond" w:cs="Arial"/>
          <w:lang w:eastAsia="pl-PL"/>
        </w:rPr>
        <w:t>Pzp</w:t>
      </w:r>
      <w:proofErr w:type="spellEnd"/>
      <w:r w:rsidRPr="00381C53">
        <w:rPr>
          <w:rFonts w:ascii="Garamond" w:eastAsia="Times New Roman" w:hAnsi="Garamond" w:cs="Arial"/>
          <w:lang w:eastAsia="pl-PL"/>
        </w:rPr>
        <w:t xml:space="preserve">”;  </w:t>
      </w:r>
    </w:p>
    <w:p w14:paraId="1AD5472C" w14:textId="35C67FF1" w:rsidR="007D1988" w:rsidRPr="00381C53" w:rsidRDefault="007D1988" w:rsidP="00193E72">
      <w:pPr>
        <w:spacing w:after="0" w:line="276" w:lineRule="auto"/>
        <w:jc w:val="both"/>
        <w:rPr>
          <w:rFonts w:ascii="Garamond" w:eastAsia="Times New Roman" w:hAnsi="Garamond" w:cs="Arial"/>
          <w:lang w:eastAsia="pl-PL"/>
        </w:rPr>
      </w:pPr>
      <w:r w:rsidRPr="00381C53">
        <w:rPr>
          <w:rFonts w:ascii="Garamond" w:eastAsia="Times New Roman" w:hAnsi="Garamond" w:cs="Arial"/>
          <w:lang w:eastAsia="pl-PL"/>
        </w:rPr>
        <w:t xml:space="preserve">5) Pani/Pana dane osobowe będą przechowywane, przez okres 4 lat od dnia zakończenia postępowania </w:t>
      </w:r>
      <w:r w:rsidR="00095E57">
        <w:rPr>
          <w:rFonts w:ascii="Garamond" w:eastAsia="Times New Roman" w:hAnsi="Garamond" w:cs="Arial"/>
          <w:lang w:eastAsia="pl-PL"/>
        </w:rPr>
        <w:t xml:space="preserve">       </w:t>
      </w:r>
      <w:r w:rsidRPr="00381C53">
        <w:rPr>
          <w:rFonts w:ascii="Garamond" w:eastAsia="Times New Roman" w:hAnsi="Garamond" w:cs="Arial"/>
          <w:lang w:eastAsia="pl-PL"/>
        </w:rPr>
        <w:t>o udzielenie zamówienia, a jeżeli czas trwania umowy przekracza 4 lata, okres przechowywania obejmuje cały czas trwania umowy;</w:t>
      </w:r>
    </w:p>
    <w:p w14:paraId="0318115E" w14:textId="3D6F5D97" w:rsidR="007D1988" w:rsidRPr="00381C53" w:rsidRDefault="007D1988" w:rsidP="00193E72">
      <w:pPr>
        <w:spacing w:after="0" w:line="276" w:lineRule="auto"/>
        <w:jc w:val="both"/>
        <w:rPr>
          <w:rFonts w:ascii="Garamond" w:eastAsia="Times New Roman" w:hAnsi="Garamond" w:cs="Arial"/>
          <w:lang w:eastAsia="pl-PL"/>
        </w:rPr>
      </w:pPr>
      <w:r w:rsidRPr="00381C53">
        <w:rPr>
          <w:rFonts w:ascii="Garamond" w:eastAsia="Times New Roman" w:hAnsi="Garamond" w:cs="Arial"/>
          <w:lang w:eastAsia="pl-PL"/>
        </w:rPr>
        <w:t xml:space="preserve">6) obowiązek podania przez Panią/Pana danych osobowych bezpośrednio Pani/Pana dotyczących jest wymogiem ustawowym określonym w przepisach ustawy </w:t>
      </w:r>
      <w:proofErr w:type="spellStart"/>
      <w:r w:rsidRPr="00381C53">
        <w:rPr>
          <w:rFonts w:ascii="Garamond" w:eastAsia="Times New Roman" w:hAnsi="Garamond" w:cs="Arial"/>
          <w:lang w:eastAsia="pl-PL"/>
        </w:rPr>
        <w:t>Pzp</w:t>
      </w:r>
      <w:proofErr w:type="spellEnd"/>
      <w:r w:rsidRPr="00381C53">
        <w:rPr>
          <w:rFonts w:ascii="Garamond" w:eastAsia="Times New Roman" w:hAnsi="Garamond" w:cs="Arial"/>
          <w:lang w:eastAsia="pl-PL"/>
        </w:rPr>
        <w:t xml:space="preserve">, związanym z udziałem w postępowaniu </w:t>
      </w:r>
      <w:r w:rsidR="00095E57">
        <w:rPr>
          <w:rFonts w:ascii="Garamond" w:eastAsia="Times New Roman" w:hAnsi="Garamond" w:cs="Arial"/>
          <w:lang w:eastAsia="pl-PL"/>
        </w:rPr>
        <w:t xml:space="preserve">          </w:t>
      </w:r>
      <w:r w:rsidRPr="00381C53">
        <w:rPr>
          <w:rFonts w:ascii="Garamond" w:eastAsia="Times New Roman" w:hAnsi="Garamond" w:cs="Arial"/>
          <w:lang w:eastAsia="pl-PL"/>
        </w:rPr>
        <w:t xml:space="preserve">o udzielenie zamówienia publicznego; konsekwencje niepodania określonych danych wynikają z ustawy </w:t>
      </w:r>
      <w:proofErr w:type="spellStart"/>
      <w:r w:rsidRPr="00381C53">
        <w:rPr>
          <w:rFonts w:ascii="Garamond" w:eastAsia="Times New Roman" w:hAnsi="Garamond" w:cs="Arial"/>
          <w:lang w:eastAsia="pl-PL"/>
        </w:rPr>
        <w:t>Pzp</w:t>
      </w:r>
      <w:proofErr w:type="spellEnd"/>
      <w:r w:rsidRPr="00381C53">
        <w:rPr>
          <w:rFonts w:ascii="Garamond" w:eastAsia="Times New Roman" w:hAnsi="Garamond" w:cs="Arial"/>
          <w:lang w:eastAsia="pl-PL"/>
        </w:rPr>
        <w:t xml:space="preserve">;  </w:t>
      </w:r>
    </w:p>
    <w:p w14:paraId="4D5F0755" w14:textId="77777777" w:rsidR="007D1988" w:rsidRPr="00381C53" w:rsidRDefault="007D1988" w:rsidP="00193E72">
      <w:pPr>
        <w:spacing w:after="0" w:line="276" w:lineRule="auto"/>
        <w:jc w:val="both"/>
        <w:rPr>
          <w:rFonts w:ascii="Garamond" w:eastAsia="Times New Roman" w:hAnsi="Garamond" w:cs="Arial"/>
          <w:lang w:eastAsia="pl-PL"/>
        </w:rPr>
      </w:pPr>
      <w:r w:rsidRPr="00381C53">
        <w:rPr>
          <w:rFonts w:ascii="Garamond" w:eastAsia="Times New Roman" w:hAnsi="Garamond" w:cs="Arial"/>
          <w:lang w:eastAsia="pl-PL"/>
        </w:rPr>
        <w:t>7) w odniesieniu do Pani/Pana danych osobowych decyzje nie będą podejmowane w sposób zautomatyzowany, stosowanie do art. 22 RODO;</w:t>
      </w:r>
    </w:p>
    <w:p w14:paraId="51A92CF5" w14:textId="77777777" w:rsidR="007D1988" w:rsidRPr="00381C53" w:rsidRDefault="007D1988" w:rsidP="00193E72">
      <w:pPr>
        <w:spacing w:after="0" w:line="276" w:lineRule="auto"/>
        <w:jc w:val="both"/>
        <w:rPr>
          <w:rFonts w:ascii="Garamond" w:eastAsia="Times New Roman" w:hAnsi="Garamond" w:cs="Arial"/>
          <w:lang w:eastAsia="pl-PL"/>
        </w:rPr>
      </w:pPr>
      <w:r w:rsidRPr="00381C53">
        <w:rPr>
          <w:rFonts w:ascii="Garamond" w:eastAsia="Times New Roman" w:hAnsi="Garamond" w:cs="Arial"/>
          <w:lang w:eastAsia="pl-PL"/>
        </w:rPr>
        <w:lastRenderedPageBreak/>
        <w:t>8) posiada Pani/Pan:</w:t>
      </w:r>
    </w:p>
    <w:p w14:paraId="622EA51E" w14:textId="77777777" w:rsidR="007D1988" w:rsidRPr="00381C53" w:rsidRDefault="007D1988" w:rsidP="00193E72">
      <w:pPr>
        <w:spacing w:after="0" w:line="276" w:lineRule="auto"/>
        <w:jc w:val="both"/>
        <w:rPr>
          <w:rFonts w:ascii="Garamond" w:eastAsia="Times New Roman" w:hAnsi="Garamond" w:cs="Arial"/>
          <w:lang w:eastAsia="pl-PL"/>
        </w:rPr>
      </w:pPr>
      <w:r w:rsidRPr="00381C53">
        <w:rPr>
          <w:rFonts w:ascii="Garamond" w:eastAsia="Times New Roman" w:hAnsi="Garamond" w:cs="Arial"/>
          <w:lang w:eastAsia="pl-PL"/>
        </w:rPr>
        <w:t>a) na podstawie art. 15 RODO prawo dostępu do danych osobowych Pani/Pana dotyczących;</w:t>
      </w:r>
    </w:p>
    <w:p w14:paraId="3281623D" w14:textId="77777777" w:rsidR="007D1988" w:rsidRPr="00381C53" w:rsidRDefault="007D1988" w:rsidP="00193E72">
      <w:pPr>
        <w:spacing w:after="0" w:line="276" w:lineRule="auto"/>
        <w:jc w:val="both"/>
        <w:rPr>
          <w:rFonts w:ascii="Garamond" w:eastAsia="Times New Roman" w:hAnsi="Garamond" w:cs="Arial"/>
          <w:lang w:eastAsia="pl-PL"/>
        </w:rPr>
      </w:pPr>
      <w:r w:rsidRPr="00381C53">
        <w:rPr>
          <w:rFonts w:ascii="Garamond" w:eastAsia="Times New Roman" w:hAnsi="Garamond" w:cs="Arial"/>
          <w:lang w:eastAsia="pl-PL"/>
        </w:rPr>
        <w:t>b) na podstawie art. 16 RODO prawo do sprostowania Pani/Pana danych osobowych 1;</w:t>
      </w:r>
    </w:p>
    <w:p w14:paraId="28A29F0B" w14:textId="77777777" w:rsidR="007D1988" w:rsidRPr="00381C53" w:rsidRDefault="007D1988" w:rsidP="00193E72">
      <w:pPr>
        <w:spacing w:after="0" w:line="276" w:lineRule="auto"/>
        <w:jc w:val="both"/>
        <w:rPr>
          <w:rFonts w:ascii="Garamond" w:eastAsia="Times New Roman" w:hAnsi="Garamond" w:cs="Arial"/>
          <w:lang w:eastAsia="pl-PL"/>
        </w:rPr>
      </w:pPr>
      <w:r w:rsidRPr="00381C53">
        <w:rPr>
          <w:rFonts w:ascii="Garamond" w:eastAsia="Times New Roman" w:hAnsi="Garamond" w:cs="Arial"/>
          <w:lang w:eastAsia="pl-PL"/>
        </w:rPr>
        <w:t xml:space="preserve">c) na podstawie art. 18 RODO prawo żądania od administratora ograniczenia przetwarzania danych osobowych z zastrzeżeniem przypadków, o których mowa w art. 18 ust. 2 RODO;  </w:t>
      </w:r>
    </w:p>
    <w:p w14:paraId="01BC3D85" w14:textId="77777777" w:rsidR="007D1988" w:rsidRPr="00381C53" w:rsidRDefault="007D1988" w:rsidP="00193E72">
      <w:pPr>
        <w:spacing w:after="0" w:line="276" w:lineRule="auto"/>
        <w:jc w:val="both"/>
        <w:rPr>
          <w:rFonts w:ascii="Garamond" w:eastAsia="Times New Roman" w:hAnsi="Garamond" w:cs="Arial"/>
          <w:lang w:eastAsia="pl-PL"/>
        </w:rPr>
      </w:pPr>
      <w:r w:rsidRPr="00381C53">
        <w:rPr>
          <w:rFonts w:ascii="Garamond" w:eastAsia="Times New Roman" w:hAnsi="Garamond" w:cs="Arial"/>
          <w:lang w:eastAsia="pl-PL"/>
        </w:rPr>
        <w:t>d) prawo do wniesienia skargi do Prezesa Urzędu Ochrony Danych Osobowych, gdy uzna Pani/Pan, że przetwarzanie danych osobowych Pani/Pana dotyczących narusza przepisy RODO;</w:t>
      </w:r>
    </w:p>
    <w:p w14:paraId="2D90C699" w14:textId="77777777" w:rsidR="007D1988" w:rsidRPr="00381C53" w:rsidRDefault="007D1988" w:rsidP="00193E72">
      <w:pPr>
        <w:spacing w:after="0" w:line="276" w:lineRule="auto"/>
        <w:jc w:val="both"/>
        <w:rPr>
          <w:rFonts w:ascii="Garamond" w:eastAsia="Times New Roman" w:hAnsi="Garamond" w:cs="Arial"/>
          <w:lang w:eastAsia="pl-PL"/>
        </w:rPr>
      </w:pPr>
      <w:r w:rsidRPr="00381C53">
        <w:rPr>
          <w:rFonts w:ascii="Garamond" w:eastAsia="Times New Roman" w:hAnsi="Garamond" w:cs="Arial"/>
          <w:lang w:eastAsia="pl-PL"/>
        </w:rPr>
        <w:t>9) nie przysługuje Pani/Panu:</w:t>
      </w:r>
    </w:p>
    <w:p w14:paraId="261FA6AA" w14:textId="77777777" w:rsidR="007D1988" w:rsidRPr="00381C53" w:rsidRDefault="007D1988" w:rsidP="00193E72">
      <w:pPr>
        <w:spacing w:after="0" w:line="276" w:lineRule="auto"/>
        <w:jc w:val="both"/>
        <w:rPr>
          <w:rFonts w:ascii="Garamond" w:eastAsia="Times New Roman" w:hAnsi="Garamond" w:cs="Arial"/>
          <w:lang w:eastAsia="pl-PL"/>
        </w:rPr>
      </w:pPr>
      <w:r w:rsidRPr="00381C53">
        <w:rPr>
          <w:rFonts w:ascii="Garamond" w:eastAsia="Times New Roman" w:hAnsi="Garamond" w:cs="Arial"/>
          <w:lang w:eastAsia="pl-PL"/>
        </w:rPr>
        <w:t>a) w związku z art. 17 ust. 3 lit. b, d lub e RODO prawo do usunięcia danych osobowych;</w:t>
      </w:r>
    </w:p>
    <w:p w14:paraId="27499263" w14:textId="77777777" w:rsidR="007D1988" w:rsidRPr="00381C53" w:rsidRDefault="007D1988" w:rsidP="00193E72">
      <w:pPr>
        <w:spacing w:after="0" w:line="276" w:lineRule="auto"/>
        <w:jc w:val="both"/>
        <w:rPr>
          <w:rFonts w:ascii="Garamond" w:eastAsia="Times New Roman" w:hAnsi="Garamond" w:cs="Arial"/>
          <w:lang w:eastAsia="pl-PL"/>
        </w:rPr>
      </w:pPr>
      <w:r w:rsidRPr="00381C53">
        <w:rPr>
          <w:rFonts w:ascii="Garamond" w:eastAsia="Times New Roman" w:hAnsi="Garamond" w:cs="Arial"/>
          <w:lang w:eastAsia="pl-PL"/>
        </w:rPr>
        <w:t>b) prawo do przenoszenia danych osobowych, o którym mowa w art. 20 RODO;</w:t>
      </w:r>
    </w:p>
    <w:p w14:paraId="4C81B682" w14:textId="77777777" w:rsidR="007D1988" w:rsidRPr="00381C53" w:rsidRDefault="007D1988" w:rsidP="00193E72">
      <w:pPr>
        <w:spacing w:after="0" w:line="276" w:lineRule="auto"/>
        <w:jc w:val="both"/>
        <w:rPr>
          <w:rFonts w:ascii="Garamond" w:eastAsia="Times New Roman" w:hAnsi="Garamond" w:cs="Arial"/>
          <w:lang w:eastAsia="pl-PL"/>
        </w:rPr>
      </w:pPr>
      <w:r w:rsidRPr="00381C53">
        <w:rPr>
          <w:rFonts w:ascii="Garamond" w:eastAsia="Times New Roman" w:hAnsi="Garamond" w:cs="Arial"/>
          <w:lang w:eastAsia="pl-PL"/>
        </w:rPr>
        <w:t xml:space="preserve">c) na podstawie art. 21 RODO prawo sprzeciwu, wobec przetwarzania danych osobowych, gdyż podstawą prawną przetwarzania Pani/Pana danych osobowych jest art. 6 ust. 1 lit. c RODO. </w:t>
      </w:r>
    </w:p>
    <w:p w14:paraId="27436B33" w14:textId="00185366" w:rsidR="007D1988" w:rsidRPr="00381C53" w:rsidRDefault="007D1988" w:rsidP="00193E72">
      <w:pPr>
        <w:spacing w:after="0" w:line="276" w:lineRule="auto"/>
        <w:jc w:val="both"/>
        <w:rPr>
          <w:rFonts w:ascii="Garamond" w:eastAsia="Times New Roman" w:hAnsi="Garamond" w:cs="Arial"/>
          <w:lang w:eastAsia="pl-PL"/>
        </w:rPr>
      </w:pPr>
      <w:r w:rsidRPr="00381C53">
        <w:rPr>
          <w:rFonts w:ascii="Garamond" w:eastAsia="Times New Roman" w:hAnsi="Garamond" w:cs="Arial"/>
          <w:lang w:eastAsia="pl-PL"/>
        </w:rPr>
        <w:t xml:space="preserve">¹Wyjaśnienie: skorzystanie z prawa do sprostowania nie może skutkować zmianą wyniku postępowania </w:t>
      </w:r>
      <w:r w:rsidR="00095E57">
        <w:rPr>
          <w:rFonts w:ascii="Garamond" w:eastAsia="Times New Roman" w:hAnsi="Garamond" w:cs="Arial"/>
          <w:lang w:eastAsia="pl-PL"/>
        </w:rPr>
        <w:t xml:space="preserve">         </w:t>
      </w:r>
      <w:r w:rsidRPr="00381C53">
        <w:rPr>
          <w:rFonts w:ascii="Garamond" w:eastAsia="Times New Roman" w:hAnsi="Garamond" w:cs="Arial"/>
          <w:lang w:eastAsia="pl-PL"/>
        </w:rPr>
        <w:t xml:space="preserve">o udzielenie zamówienia publicznego ani zmianą postanowień umowy w zakresie niezgodnym z ustawą </w:t>
      </w:r>
      <w:proofErr w:type="spellStart"/>
      <w:r w:rsidRPr="00381C53">
        <w:rPr>
          <w:rFonts w:ascii="Garamond" w:eastAsia="Times New Roman" w:hAnsi="Garamond" w:cs="Arial"/>
          <w:lang w:eastAsia="pl-PL"/>
        </w:rPr>
        <w:t>Pzp</w:t>
      </w:r>
      <w:proofErr w:type="spellEnd"/>
      <w:r w:rsidRPr="00381C53">
        <w:rPr>
          <w:rFonts w:ascii="Garamond" w:eastAsia="Times New Roman" w:hAnsi="Garamond" w:cs="Arial"/>
          <w:lang w:eastAsia="pl-PL"/>
        </w:rPr>
        <w:t xml:space="preserve"> oraz nie może naruszać integralności protokołu oraz jego załączników.</w:t>
      </w:r>
    </w:p>
    <w:p w14:paraId="22460640" w14:textId="71508CF4" w:rsidR="007D1988" w:rsidRPr="00381C53" w:rsidRDefault="007D1988" w:rsidP="00193E72">
      <w:pPr>
        <w:spacing w:after="0" w:line="276" w:lineRule="auto"/>
        <w:jc w:val="both"/>
        <w:rPr>
          <w:rFonts w:ascii="Garamond" w:eastAsia="Times New Roman" w:hAnsi="Garamond" w:cs="Arial"/>
          <w:lang w:eastAsia="pl-PL"/>
        </w:rPr>
      </w:pPr>
      <w:r w:rsidRPr="00381C53">
        <w:rPr>
          <w:rFonts w:ascii="Garamond" w:eastAsia="Times New Roman" w:hAnsi="Garamond" w:cs="Arial"/>
          <w:lang w:eastAsia="pl-PL"/>
        </w:rPr>
        <w:t>²Wyjaśnienie: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9DF4420" w14:textId="77777777" w:rsidR="007D1988" w:rsidRPr="00381C53" w:rsidRDefault="007D1988" w:rsidP="00193E72">
      <w:pPr>
        <w:spacing w:after="0" w:line="276" w:lineRule="auto"/>
        <w:ind w:left="2" w:right="4"/>
        <w:rPr>
          <w:rFonts w:ascii="Garamond" w:hAnsi="Garamond"/>
        </w:rPr>
      </w:pPr>
    </w:p>
    <w:p w14:paraId="22D80894" w14:textId="77777777" w:rsidR="00FB24F1" w:rsidRPr="00381C53" w:rsidRDefault="00FB24F1" w:rsidP="00193E72">
      <w:pPr>
        <w:shd w:val="clear" w:color="auto" w:fill="E6E6E6"/>
        <w:spacing w:after="0" w:line="276" w:lineRule="auto"/>
        <w:rPr>
          <w:rFonts w:ascii="Garamond" w:hAnsi="Garamond"/>
        </w:rPr>
      </w:pPr>
      <w:r w:rsidRPr="00381C53">
        <w:rPr>
          <w:rFonts w:ascii="Garamond" w:hAnsi="Garamond"/>
          <w:b/>
          <w:i/>
          <w:color w:val="FF0000"/>
          <w:sz w:val="28"/>
        </w:rPr>
        <w:t xml:space="preserve"> </w:t>
      </w:r>
    </w:p>
    <w:p w14:paraId="54CDDB73" w14:textId="77777777" w:rsidR="00FB24F1" w:rsidRPr="00381C53" w:rsidRDefault="00FB24F1" w:rsidP="00193E72">
      <w:pPr>
        <w:pStyle w:val="Nagwek1"/>
        <w:spacing w:after="179" w:line="276" w:lineRule="auto"/>
        <w:ind w:left="10"/>
        <w:rPr>
          <w:rFonts w:ascii="Garamond" w:hAnsi="Garamond"/>
        </w:rPr>
      </w:pPr>
      <w:r w:rsidRPr="00381C53">
        <w:rPr>
          <w:rFonts w:ascii="Garamond" w:hAnsi="Garamond"/>
          <w:color w:val="FF0000"/>
        </w:rPr>
        <w:t xml:space="preserve"> </w:t>
      </w:r>
      <w:r w:rsidRPr="00381C53">
        <w:rPr>
          <w:rFonts w:ascii="Garamond" w:hAnsi="Garamond"/>
        </w:rPr>
        <w:t>Rozdział 22. Istotne postanowienia umowy w sprawie zamówienia publicznego</w:t>
      </w:r>
      <w:r w:rsidRPr="00381C53">
        <w:rPr>
          <w:rFonts w:ascii="Garamond" w:hAnsi="Garamond"/>
          <w:sz w:val="20"/>
        </w:rPr>
        <w:t xml:space="preserve"> </w:t>
      </w:r>
    </w:p>
    <w:p w14:paraId="7868A1C4" w14:textId="77777777" w:rsidR="00FB24F1" w:rsidRPr="00381C53" w:rsidRDefault="00FB24F1" w:rsidP="00193E72">
      <w:pPr>
        <w:spacing w:after="63" w:line="276" w:lineRule="auto"/>
        <w:ind w:left="10" w:right="-6"/>
        <w:jc w:val="right"/>
        <w:rPr>
          <w:rFonts w:ascii="Garamond" w:hAnsi="Garamond"/>
        </w:rPr>
      </w:pPr>
      <w:r w:rsidRPr="00381C53">
        <w:rPr>
          <w:rFonts w:ascii="Garamond" w:hAnsi="Garamond"/>
        </w:rPr>
        <w:t xml:space="preserve">Wybrany Wykonawca jest zobowiązany do zawarcia umowy w sprawie zamówienia publicznego </w:t>
      </w:r>
    </w:p>
    <w:p w14:paraId="2AF4BB16" w14:textId="37D620DE" w:rsidR="00FB24F1" w:rsidRPr="00381C53" w:rsidRDefault="00FB24F1" w:rsidP="00193E72">
      <w:pPr>
        <w:spacing w:after="0" w:line="276" w:lineRule="auto"/>
        <w:ind w:right="12"/>
        <w:rPr>
          <w:rFonts w:ascii="Garamond" w:hAnsi="Garamond"/>
        </w:rPr>
      </w:pPr>
      <w:r w:rsidRPr="00381C53">
        <w:rPr>
          <w:rFonts w:ascii="Garamond" w:hAnsi="Garamond"/>
        </w:rPr>
        <w:t xml:space="preserve">na warunkach określonych we wzorze Umowy, stanowiącym Załącznik nr </w:t>
      </w:r>
      <w:r w:rsidR="00FD3B6A">
        <w:rPr>
          <w:rFonts w:ascii="Garamond" w:hAnsi="Garamond"/>
        </w:rPr>
        <w:t>6</w:t>
      </w:r>
      <w:r w:rsidRPr="00381C53">
        <w:rPr>
          <w:rFonts w:ascii="Garamond" w:hAnsi="Garamond"/>
        </w:rPr>
        <w:t xml:space="preserve"> do SWZ. </w:t>
      </w:r>
    </w:p>
    <w:p w14:paraId="09B9FAFC" w14:textId="77777777" w:rsidR="00FB24F1" w:rsidRPr="00381C53" w:rsidRDefault="00FB24F1" w:rsidP="00193E72">
      <w:pPr>
        <w:pStyle w:val="Nagwek1"/>
        <w:spacing w:line="276" w:lineRule="auto"/>
        <w:ind w:left="10"/>
        <w:rPr>
          <w:rFonts w:ascii="Garamond" w:hAnsi="Garamond"/>
        </w:rPr>
      </w:pPr>
      <w:r w:rsidRPr="00381C53">
        <w:rPr>
          <w:rFonts w:ascii="Garamond" w:hAnsi="Garamond"/>
          <w:color w:val="FF0000"/>
          <w:vertAlign w:val="superscript"/>
        </w:rPr>
        <w:t xml:space="preserve"> </w:t>
      </w:r>
      <w:r w:rsidRPr="00381C53">
        <w:rPr>
          <w:rFonts w:ascii="Garamond" w:hAnsi="Garamond"/>
        </w:rPr>
        <w:t>Rozdział 23. Inne informacje</w:t>
      </w:r>
      <w:r w:rsidRPr="00381C53">
        <w:rPr>
          <w:rFonts w:ascii="Garamond" w:hAnsi="Garamond"/>
          <w:sz w:val="20"/>
        </w:rPr>
        <w:t xml:space="preserve"> </w:t>
      </w:r>
    </w:p>
    <w:p w14:paraId="3EDE4DAB" w14:textId="77777777" w:rsidR="00FB24F1" w:rsidRPr="00381C53" w:rsidRDefault="00FB24F1" w:rsidP="00193E72">
      <w:pPr>
        <w:shd w:val="clear" w:color="auto" w:fill="E6E6E6"/>
        <w:spacing w:after="66" w:line="276" w:lineRule="auto"/>
        <w:rPr>
          <w:rFonts w:ascii="Garamond" w:hAnsi="Garamond"/>
        </w:rPr>
      </w:pPr>
      <w:r w:rsidRPr="00381C53">
        <w:rPr>
          <w:rFonts w:ascii="Garamond" w:hAnsi="Garamond"/>
          <w:color w:val="FF0000"/>
          <w:sz w:val="20"/>
        </w:rPr>
        <w:t xml:space="preserve"> </w:t>
      </w:r>
    </w:p>
    <w:p w14:paraId="715674D5" w14:textId="77777777" w:rsidR="00FB24F1" w:rsidRPr="00381C53" w:rsidRDefault="00FB24F1" w:rsidP="00193E72">
      <w:pPr>
        <w:numPr>
          <w:ilvl w:val="0"/>
          <w:numId w:val="25"/>
        </w:numPr>
        <w:spacing w:after="170" w:line="276" w:lineRule="auto"/>
        <w:ind w:right="12" w:hanging="283"/>
        <w:jc w:val="both"/>
        <w:rPr>
          <w:rFonts w:ascii="Garamond" w:hAnsi="Garamond"/>
        </w:rPr>
      </w:pPr>
      <w:r w:rsidRPr="00381C53">
        <w:rPr>
          <w:rFonts w:ascii="Garamond" w:hAnsi="Garamond"/>
        </w:rPr>
        <w:t xml:space="preserve">Zamawiający nie przewiduje zwrotu kosztów udziału w postępowaniu. </w:t>
      </w:r>
    </w:p>
    <w:p w14:paraId="1CCCF5CF" w14:textId="77777777" w:rsidR="00FB24F1" w:rsidRPr="00381C53" w:rsidRDefault="00FB24F1" w:rsidP="00193E72">
      <w:pPr>
        <w:numPr>
          <w:ilvl w:val="0"/>
          <w:numId w:val="25"/>
        </w:numPr>
        <w:spacing w:after="170" w:line="276" w:lineRule="auto"/>
        <w:ind w:right="12" w:hanging="283"/>
        <w:jc w:val="both"/>
        <w:rPr>
          <w:rFonts w:ascii="Garamond" w:hAnsi="Garamond"/>
        </w:rPr>
      </w:pPr>
      <w:r w:rsidRPr="00381C53">
        <w:rPr>
          <w:rFonts w:ascii="Garamond" w:hAnsi="Garamond"/>
        </w:rPr>
        <w:t xml:space="preserve">Zamawiający nie przewiduje aukcji elektronicznej. </w:t>
      </w:r>
    </w:p>
    <w:p w14:paraId="7DFEC55C" w14:textId="77777777" w:rsidR="00FB24F1" w:rsidRPr="00381C53" w:rsidRDefault="00FB24F1" w:rsidP="00193E72">
      <w:pPr>
        <w:numPr>
          <w:ilvl w:val="0"/>
          <w:numId w:val="25"/>
        </w:numPr>
        <w:spacing w:after="170" w:line="276" w:lineRule="auto"/>
        <w:ind w:right="12" w:hanging="283"/>
        <w:jc w:val="both"/>
        <w:rPr>
          <w:rFonts w:ascii="Garamond" w:hAnsi="Garamond"/>
        </w:rPr>
      </w:pPr>
      <w:r w:rsidRPr="00381C53">
        <w:rPr>
          <w:rFonts w:ascii="Garamond" w:hAnsi="Garamond"/>
        </w:rPr>
        <w:t xml:space="preserve">Zamawiający nie będzie wymagał zabezpieczenia należytego wykonania umowy. </w:t>
      </w:r>
    </w:p>
    <w:p w14:paraId="31E65F59" w14:textId="77777777" w:rsidR="00FB24F1" w:rsidRPr="00381C53" w:rsidRDefault="00FB24F1" w:rsidP="00193E72">
      <w:pPr>
        <w:numPr>
          <w:ilvl w:val="0"/>
          <w:numId w:val="25"/>
        </w:numPr>
        <w:spacing w:after="170" w:line="276" w:lineRule="auto"/>
        <w:ind w:right="12" w:hanging="283"/>
        <w:jc w:val="both"/>
        <w:rPr>
          <w:rFonts w:ascii="Garamond" w:hAnsi="Garamond"/>
        </w:rPr>
      </w:pPr>
      <w:r w:rsidRPr="00381C53">
        <w:rPr>
          <w:rFonts w:ascii="Garamond" w:hAnsi="Garamond"/>
        </w:rPr>
        <w:t xml:space="preserve">Zamawiający nie przewiduje złożenia oferty w postaci katalogów elektronicznych. </w:t>
      </w:r>
    </w:p>
    <w:p w14:paraId="6DE495CC" w14:textId="77777777" w:rsidR="00FB24F1" w:rsidRPr="00381C53" w:rsidRDefault="00FB24F1" w:rsidP="00193E72">
      <w:pPr>
        <w:numPr>
          <w:ilvl w:val="0"/>
          <w:numId w:val="25"/>
        </w:numPr>
        <w:spacing w:after="170" w:line="276" w:lineRule="auto"/>
        <w:ind w:right="12" w:hanging="283"/>
        <w:jc w:val="both"/>
        <w:rPr>
          <w:rFonts w:ascii="Garamond" w:hAnsi="Garamond"/>
        </w:rPr>
      </w:pPr>
      <w:r w:rsidRPr="00381C53">
        <w:rPr>
          <w:rFonts w:ascii="Garamond" w:hAnsi="Garamond"/>
        </w:rPr>
        <w:t xml:space="preserve">Zamawiający nie prowadzi postępowania w celu zawarcia umowy ramowej. </w:t>
      </w:r>
    </w:p>
    <w:p w14:paraId="7553A359" w14:textId="77777777" w:rsidR="00FB24F1" w:rsidRPr="00381C53" w:rsidRDefault="00FB24F1" w:rsidP="00193E72">
      <w:pPr>
        <w:numPr>
          <w:ilvl w:val="0"/>
          <w:numId w:val="25"/>
        </w:numPr>
        <w:spacing w:after="170" w:line="276" w:lineRule="auto"/>
        <w:ind w:right="12" w:hanging="283"/>
        <w:jc w:val="both"/>
        <w:rPr>
          <w:rFonts w:ascii="Garamond" w:hAnsi="Garamond"/>
        </w:rPr>
      </w:pPr>
      <w:r w:rsidRPr="00381C53">
        <w:rPr>
          <w:rFonts w:ascii="Garamond" w:hAnsi="Garamond"/>
        </w:rPr>
        <w:t xml:space="preserve">Zamawiający nie zastrzega możliwości ubiegania się o udzielenie zamówienia wyłącznie przez wykonawców, o których mowa w art. 94 </w:t>
      </w:r>
      <w:proofErr w:type="spellStart"/>
      <w:r w:rsidRPr="00381C53">
        <w:rPr>
          <w:rFonts w:ascii="Garamond" w:hAnsi="Garamond"/>
        </w:rPr>
        <w:t>Pzp</w:t>
      </w:r>
      <w:proofErr w:type="spellEnd"/>
      <w:r w:rsidRPr="00381C53">
        <w:rPr>
          <w:rFonts w:ascii="Garamond" w:hAnsi="Garamond"/>
        </w:rPr>
        <w:t xml:space="preserve">. </w:t>
      </w:r>
    </w:p>
    <w:p w14:paraId="24AE916F" w14:textId="77777777" w:rsidR="00FB24F1" w:rsidRPr="00381C53" w:rsidRDefault="00FB24F1" w:rsidP="00193E72">
      <w:pPr>
        <w:numPr>
          <w:ilvl w:val="0"/>
          <w:numId w:val="25"/>
        </w:numPr>
        <w:spacing w:after="170" w:line="276" w:lineRule="auto"/>
        <w:ind w:right="12" w:hanging="283"/>
        <w:jc w:val="both"/>
        <w:rPr>
          <w:rFonts w:ascii="Garamond" w:hAnsi="Garamond"/>
        </w:rPr>
      </w:pPr>
      <w:r w:rsidRPr="00381C53">
        <w:rPr>
          <w:rFonts w:ascii="Garamond" w:hAnsi="Garamond"/>
        </w:rPr>
        <w:t xml:space="preserve">Zamawiający nie przewiduje udzielenia zaliczek na poczet wykonania zamówienia </w:t>
      </w:r>
    </w:p>
    <w:p w14:paraId="580E0BCA" w14:textId="77777777" w:rsidR="00FB24F1" w:rsidRPr="00381C53" w:rsidRDefault="00FB24F1" w:rsidP="00193E72">
      <w:pPr>
        <w:shd w:val="clear" w:color="auto" w:fill="E6E6E6"/>
        <w:spacing w:after="0" w:line="276" w:lineRule="auto"/>
        <w:rPr>
          <w:rFonts w:ascii="Garamond" w:hAnsi="Garamond"/>
        </w:rPr>
      </w:pPr>
      <w:r w:rsidRPr="00381C53">
        <w:rPr>
          <w:rFonts w:ascii="Garamond" w:hAnsi="Garamond"/>
          <w:color w:val="FF0000"/>
          <w:sz w:val="20"/>
        </w:rPr>
        <w:t xml:space="preserve"> </w:t>
      </w:r>
    </w:p>
    <w:p w14:paraId="2DE734A0" w14:textId="77777777" w:rsidR="00FB24F1" w:rsidRPr="00381C53" w:rsidRDefault="00FB24F1" w:rsidP="00193E72">
      <w:pPr>
        <w:pStyle w:val="Nagwek1"/>
        <w:spacing w:line="276" w:lineRule="auto"/>
        <w:ind w:left="10"/>
        <w:rPr>
          <w:rFonts w:ascii="Garamond" w:hAnsi="Garamond"/>
        </w:rPr>
      </w:pPr>
      <w:r w:rsidRPr="00381C53">
        <w:rPr>
          <w:rFonts w:ascii="Garamond" w:hAnsi="Garamond"/>
        </w:rPr>
        <w:lastRenderedPageBreak/>
        <w:t>Rozdział 24. Pouczenie o środkach ochrony prawnej przysługujących Wykonawcy w toku postępowania o udzielenie zamówienia</w:t>
      </w:r>
      <w:r w:rsidRPr="00381C53">
        <w:rPr>
          <w:rFonts w:ascii="Garamond" w:hAnsi="Garamond"/>
          <w:sz w:val="20"/>
        </w:rPr>
        <w:t xml:space="preserve"> </w:t>
      </w:r>
    </w:p>
    <w:p w14:paraId="19DABBB7" w14:textId="77777777" w:rsidR="00FB24F1" w:rsidRPr="00381C53" w:rsidRDefault="00FB24F1" w:rsidP="00193E72">
      <w:pPr>
        <w:shd w:val="clear" w:color="auto" w:fill="E6E6E6"/>
        <w:spacing w:after="0" w:line="276" w:lineRule="auto"/>
        <w:rPr>
          <w:rFonts w:ascii="Garamond" w:hAnsi="Garamond"/>
        </w:rPr>
      </w:pPr>
      <w:r w:rsidRPr="00381C53">
        <w:rPr>
          <w:rFonts w:ascii="Garamond" w:hAnsi="Garamond"/>
          <w:color w:val="FF0000"/>
          <w:sz w:val="20"/>
        </w:rPr>
        <w:t xml:space="preserve"> </w:t>
      </w:r>
    </w:p>
    <w:p w14:paraId="776009EF" w14:textId="77777777" w:rsidR="00FB24F1" w:rsidRPr="00381C53" w:rsidRDefault="00FB24F1" w:rsidP="00193E72">
      <w:pPr>
        <w:shd w:val="clear" w:color="auto" w:fill="E6E6E6"/>
        <w:spacing w:after="25" w:line="276" w:lineRule="auto"/>
        <w:rPr>
          <w:rFonts w:ascii="Garamond" w:hAnsi="Garamond"/>
        </w:rPr>
      </w:pPr>
      <w:r w:rsidRPr="00381C53">
        <w:rPr>
          <w:rFonts w:ascii="Garamond" w:hAnsi="Garamond"/>
          <w:color w:val="FF0000"/>
          <w:sz w:val="20"/>
        </w:rPr>
        <w:t xml:space="preserve"> </w:t>
      </w:r>
    </w:p>
    <w:p w14:paraId="17D515F3" w14:textId="71F56FAC" w:rsidR="004E5372" w:rsidRPr="00381C53" w:rsidRDefault="004E5372" w:rsidP="00193E72">
      <w:pPr>
        <w:numPr>
          <w:ilvl w:val="0"/>
          <w:numId w:val="26"/>
        </w:numPr>
        <w:spacing w:after="170" w:line="276" w:lineRule="auto"/>
        <w:ind w:right="12" w:hanging="283"/>
        <w:jc w:val="both"/>
        <w:rPr>
          <w:rFonts w:ascii="Garamond" w:hAnsi="Garamond"/>
        </w:rPr>
      </w:pPr>
      <w:r w:rsidRPr="00381C53">
        <w:rPr>
          <w:rFonts w:ascii="Garamond" w:hAnsi="Garamond"/>
          <w:b/>
          <w:bCs/>
        </w:rPr>
        <w:t>Wszelkie spory w relacjach pomiędzy Zamawiającym a Wykonawcą/Wykonawcami o roszczenia cywilnoprawne w sprawach, w których zawarcie ugody jest dopuszczalne, mediacjom lub innemu polubownemu rozwiązaniu sporu Zamawiający, Wykonawca/Wykonawcy zobowiązani są rozwiązywać przed Sądem Polubownym przy Prokuratorii Generalnej Rzeczpospolitej Polskiej, wybranym mediatorem albo osobą prowadzącą inne polubowne rozwiązanie sporu</w:t>
      </w:r>
      <w:r w:rsidR="006E054F">
        <w:rPr>
          <w:rFonts w:ascii="Garamond" w:hAnsi="Garamond"/>
          <w:b/>
          <w:bCs/>
        </w:rPr>
        <w:t>.</w:t>
      </w:r>
    </w:p>
    <w:p w14:paraId="3A6A0757" w14:textId="0BFA2E76" w:rsidR="00FB24F1" w:rsidRPr="00381C53" w:rsidRDefault="00FB24F1" w:rsidP="00193E72">
      <w:pPr>
        <w:numPr>
          <w:ilvl w:val="0"/>
          <w:numId w:val="26"/>
        </w:numPr>
        <w:spacing w:after="170" w:line="276" w:lineRule="auto"/>
        <w:ind w:right="12" w:hanging="283"/>
        <w:jc w:val="both"/>
        <w:rPr>
          <w:rFonts w:ascii="Garamond" w:hAnsi="Garamond"/>
        </w:rPr>
      </w:pPr>
      <w:r w:rsidRPr="00381C53">
        <w:rPr>
          <w:rFonts w:ascii="Garamond" w:hAnsi="Garamond"/>
        </w:rPr>
        <w:t xml:space="preserve">Środki ochrony prawnej określone zostały w dziale IX ustawy </w:t>
      </w:r>
      <w:proofErr w:type="spellStart"/>
      <w:r w:rsidRPr="00381C53">
        <w:rPr>
          <w:rFonts w:ascii="Garamond" w:hAnsi="Garamond"/>
        </w:rPr>
        <w:t>Pzp</w:t>
      </w:r>
      <w:proofErr w:type="spellEnd"/>
      <w:r w:rsidRPr="00381C53">
        <w:rPr>
          <w:rFonts w:ascii="Garamond" w:hAnsi="Garamond"/>
        </w:rPr>
        <w:t xml:space="preserve">. i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381C53">
        <w:rPr>
          <w:rFonts w:ascii="Garamond" w:hAnsi="Garamond"/>
        </w:rPr>
        <w:t>Pzp</w:t>
      </w:r>
      <w:proofErr w:type="spellEnd"/>
      <w:r w:rsidRPr="00381C53">
        <w:rPr>
          <w:rFonts w:ascii="Garamond" w:hAnsi="Garamond"/>
        </w:rPr>
        <w:t xml:space="preserve">.  </w:t>
      </w:r>
    </w:p>
    <w:p w14:paraId="337E5C61" w14:textId="3CB5B33C" w:rsidR="00EE560A" w:rsidRPr="00381C53" w:rsidRDefault="00EE560A" w:rsidP="00193E72">
      <w:pPr>
        <w:spacing w:after="170" w:line="276" w:lineRule="auto"/>
        <w:ind w:left="283" w:right="12"/>
        <w:jc w:val="both"/>
        <w:rPr>
          <w:rFonts w:ascii="Garamond" w:hAnsi="Garamond"/>
          <w:b/>
          <w:bCs/>
        </w:rPr>
      </w:pPr>
    </w:p>
    <w:p w14:paraId="7A5604B6" w14:textId="77777777" w:rsidR="004E5372" w:rsidRPr="00381C53" w:rsidRDefault="004E5372" w:rsidP="00193E72">
      <w:pPr>
        <w:spacing w:after="65" w:line="276" w:lineRule="auto"/>
        <w:ind w:left="-5"/>
        <w:rPr>
          <w:rFonts w:ascii="Garamond" w:hAnsi="Garamond"/>
        </w:rPr>
      </w:pPr>
    </w:p>
    <w:p w14:paraId="7CB897AD" w14:textId="77777777" w:rsidR="004E5372" w:rsidRPr="00381C53" w:rsidRDefault="004E5372" w:rsidP="00193E72">
      <w:pPr>
        <w:spacing w:after="65" w:line="276" w:lineRule="auto"/>
        <w:ind w:left="-5"/>
        <w:rPr>
          <w:rFonts w:ascii="Garamond" w:hAnsi="Garamond"/>
        </w:rPr>
      </w:pPr>
    </w:p>
    <w:p w14:paraId="4BCAC10C" w14:textId="50FFB466" w:rsidR="00FB24F1" w:rsidRPr="00381C53" w:rsidRDefault="00FB24F1" w:rsidP="00193E72">
      <w:pPr>
        <w:spacing w:after="65" w:line="276" w:lineRule="auto"/>
        <w:ind w:left="-5"/>
        <w:rPr>
          <w:rFonts w:ascii="Garamond" w:hAnsi="Garamond"/>
        </w:rPr>
      </w:pPr>
      <w:r w:rsidRPr="00381C53">
        <w:rPr>
          <w:rFonts w:ascii="Garamond" w:hAnsi="Garamond"/>
          <w:b/>
        </w:rPr>
        <w:t xml:space="preserve">Załączniki: </w:t>
      </w:r>
    </w:p>
    <w:p w14:paraId="3C5CC6A5" w14:textId="77777777" w:rsidR="00FB24F1" w:rsidRPr="00381C53" w:rsidRDefault="00FB24F1" w:rsidP="00193E72">
      <w:pPr>
        <w:numPr>
          <w:ilvl w:val="0"/>
          <w:numId w:val="27"/>
        </w:numPr>
        <w:spacing w:after="72" w:line="276" w:lineRule="auto"/>
        <w:ind w:right="12" w:hanging="427"/>
        <w:jc w:val="both"/>
        <w:rPr>
          <w:rFonts w:ascii="Garamond" w:hAnsi="Garamond"/>
        </w:rPr>
      </w:pPr>
      <w:r w:rsidRPr="00381C53">
        <w:rPr>
          <w:rFonts w:ascii="Garamond" w:hAnsi="Garamond"/>
        </w:rPr>
        <w:t xml:space="preserve">Formularz ofertowy (Załącznik nr 1 do SWZ) </w:t>
      </w:r>
    </w:p>
    <w:p w14:paraId="4E3D8740" w14:textId="77777777" w:rsidR="00FB24F1" w:rsidRPr="00381C53" w:rsidRDefault="00FB24F1" w:rsidP="00193E72">
      <w:pPr>
        <w:numPr>
          <w:ilvl w:val="0"/>
          <w:numId w:val="27"/>
        </w:numPr>
        <w:spacing w:after="72" w:line="276" w:lineRule="auto"/>
        <w:ind w:right="12" w:hanging="427"/>
        <w:jc w:val="both"/>
        <w:rPr>
          <w:rFonts w:ascii="Garamond" w:hAnsi="Garamond"/>
        </w:rPr>
      </w:pPr>
      <w:r w:rsidRPr="00381C53">
        <w:rPr>
          <w:rFonts w:ascii="Garamond" w:hAnsi="Garamond"/>
        </w:rPr>
        <w:t>Oświadczenie o niepodleganiu wykluczeniu (Załącznik nr 2 do SWZ)</w:t>
      </w:r>
      <w:r w:rsidRPr="00381C53">
        <w:rPr>
          <w:rFonts w:ascii="Garamond" w:hAnsi="Garamond"/>
          <w:sz w:val="23"/>
        </w:rPr>
        <w:t xml:space="preserve"> </w:t>
      </w:r>
    </w:p>
    <w:p w14:paraId="05E371D3" w14:textId="77777777" w:rsidR="00CD38E4" w:rsidRPr="00CD38E4" w:rsidRDefault="00FB24F1" w:rsidP="00193E72">
      <w:pPr>
        <w:numPr>
          <w:ilvl w:val="0"/>
          <w:numId w:val="27"/>
        </w:numPr>
        <w:spacing w:after="47" w:line="276" w:lineRule="auto"/>
        <w:ind w:right="12" w:hanging="427"/>
        <w:jc w:val="both"/>
        <w:rPr>
          <w:rFonts w:ascii="Garamond" w:hAnsi="Garamond"/>
        </w:rPr>
      </w:pPr>
      <w:r w:rsidRPr="00381C53">
        <w:rPr>
          <w:rFonts w:ascii="Garamond" w:hAnsi="Garamond"/>
        </w:rPr>
        <w:t>Oświadczenie o spełnianiu warunków udziału w postępowaniu (Załącznik nr 3 do SWZ)</w:t>
      </w:r>
    </w:p>
    <w:p w14:paraId="602F18E9" w14:textId="23F96F15" w:rsidR="00CD38E4" w:rsidRPr="00CD38E4" w:rsidRDefault="00CD38E4" w:rsidP="00193E72">
      <w:pPr>
        <w:numPr>
          <w:ilvl w:val="0"/>
          <w:numId w:val="27"/>
        </w:numPr>
        <w:spacing w:after="47" w:line="276" w:lineRule="auto"/>
        <w:ind w:right="12" w:hanging="427"/>
        <w:jc w:val="both"/>
        <w:rPr>
          <w:rFonts w:ascii="Garamond" w:hAnsi="Garamond"/>
          <w:bCs/>
        </w:rPr>
      </w:pPr>
      <w:r w:rsidRPr="00CD38E4">
        <w:rPr>
          <w:rFonts w:ascii="Garamond" w:eastAsia="Times New Roman" w:hAnsi="Garamond" w:cs="Arial"/>
          <w:bCs/>
          <w:lang w:eastAsia="pl-PL"/>
        </w:rPr>
        <w:t xml:space="preserve">Oświadczenie </w:t>
      </w:r>
      <w:r>
        <w:rPr>
          <w:rFonts w:ascii="Garamond" w:eastAsia="Times New Roman" w:hAnsi="Garamond" w:cs="Arial"/>
          <w:bCs/>
          <w:lang w:eastAsia="pl-PL"/>
        </w:rPr>
        <w:t>w</w:t>
      </w:r>
      <w:r w:rsidRPr="00CD38E4">
        <w:rPr>
          <w:rFonts w:ascii="Garamond" w:eastAsia="Times New Roman" w:hAnsi="Garamond" w:cs="Arial"/>
          <w:bCs/>
          <w:lang w:eastAsia="pl-PL"/>
        </w:rPr>
        <w:t>ykonawcy o przynależności lub braku przynależności do tej samej grupy kapitałowej</w:t>
      </w:r>
      <w:r w:rsidRPr="00381C53">
        <w:rPr>
          <w:rFonts w:ascii="Garamond" w:hAnsi="Garamond"/>
        </w:rPr>
        <w:t>(Załącznik nr 4 do SWZ)</w:t>
      </w:r>
    </w:p>
    <w:p w14:paraId="4928C9A8" w14:textId="77777777" w:rsidR="00CD38E4" w:rsidRDefault="00CD38E4" w:rsidP="00193E72">
      <w:pPr>
        <w:numPr>
          <w:ilvl w:val="0"/>
          <w:numId w:val="27"/>
        </w:numPr>
        <w:spacing w:after="68" w:line="276" w:lineRule="auto"/>
        <w:ind w:right="12" w:hanging="427"/>
        <w:jc w:val="both"/>
        <w:rPr>
          <w:rFonts w:ascii="Garamond" w:hAnsi="Garamond"/>
        </w:rPr>
      </w:pPr>
      <w:r w:rsidRPr="00381C53">
        <w:rPr>
          <w:rFonts w:ascii="Garamond" w:hAnsi="Garamond"/>
        </w:rPr>
        <w:t xml:space="preserve">Wykaz </w:t>
      </w:r>
      <w:r>
        <w:rPr>
          <w:rFonts w:ascii="Garamond" w:hAnsi="Garamond"/>
        </w:rPr>
        <w:t>zrealizowanych zamówień</w:t>
      </w:r>
      <w:r w:rsidRPr="00381C53">
        <w:rPr>
          <w:rFonts w:ascii="Garamond" w:hAnsi="Garamond"/>
        </w:rPr>
        <w:t xml:space="preserve"> </w:t>
      </w:r>
      <w:r w:rsidR="00FB24F1" w:rsidRPr="00381C53">
        <w:rPr>
          <w:rFonts w:ascii="Garamond" w:hAnsi="Garamond"/>
        </w:rPr>
        <w:t xml:space="preserve">(Załącznik nr </w:t>
      </w:r>
      <w:r>
        <w:rPr>
          <w:rFonts w:ascii="Garamond" w:hAnsi="Garamond"/>
        </w:rPr>
        <w:t xml:space="preserve">5 </w:t>
      </w:r>
      <w:r w:rsidR="00FB24F1" w:rsidRPr="00381C53">
        <w:rPr>
          <w:rFonts w:ascii="Garamond" w:hAnsi="Garamond"/>
        </w:rPr>
        <w:t xml:space="preserve">do SWZ) </w:t>
      </w:r>
    </w:p>
    <w:p w14:paraId="6CAB931C" w14:textId="7DA25D53" w:rsidR="00095E57" w:rsidRPr="00FC4259" w:rsidRDefault="00095E57" w:rsidP="00193E72">
      <w:pPr>
        <w:numPr>
          <w:ilvl w:val="0"/>
          <w:numId w:val="27"/>
        </w:numPr>
        <w:spacing w:after="68" w:line="276" w:lineRule="auto"/>
        <w:ind w:right="12" w:hanging="427"/>
        <w:jc w:val="both"/>
        <w:rPr>
          <w:rFonts w:ascii="Garamond" w:hAnsi="Garamond"/>
        </w:rPr>
      </w:pPr>
      <w:r w:rsidRPr="00FC4259">
        <w:rPr>
          <w:rFonts w:ascii="Garamond" w:hAnsi="Garamond"/>
        </w:rPr>
        <w:t xml:space="preserve">Wzór umowy (Załącznik nr </w:t>
      </w:r>
      <w:r w:rsidR="00FC4259">
        <w:rPr>
          <w:rFonts w:ascii="Garamond" w:hAnsi="Garamond"/>
        </w:rPr>
        <w:t>6</w:t>
      </w:r>
      <w:r w:rsidRPr="00FC4259">
        <w:rPr>
          <w:rFonts w:ascii="Garamond" w:hAnsi="Garamond"/>
        </w:rPr>
        <w:t xml:space="preserve">  do SWZ) </w:t>
      </w:r>
    </w:p>
    <w:p w14:paraId="4FCC537C" w14:textId="77777777" w:rsidR="00095E57" w:rsidRPr="00095E57" w:rsidRDefault="00095E57" w:rsidP="00193E72">
      <w:pPr>
        <w:spacing w:after="109" w:line="276" w:lineRule="auto"/>
        <w:ind w:left="427" w:right="12"/>
        <w:jc w:val="both"/>
        <w:rPr>
          <w:rFonts w:ascii="Garamond" w:hAnsi="Garamond"/>
        </w:rPr>
      </w:pPr>
    </w:p>
    <w:p w14:paraId="1AB50F55" w14:textId="4362FF0B" w:rsidR="00FB24F1" w:rsidRPr="00381C53" w:rsidRDefault="00FB24F1" w:rsidP="00193E72">
      <w:pPr>
        <w:spacing w:after="0" w:line="276" w:lineRule="auto"/>
        <w:ind w:left="2"/>
        <w:rPr>
          <w:rFonts w:ascii="Garamond" w:hAnsi="Garamond"/>
        </w:rPr>
      </w:pPr>
      <w:r w:rsidRPr="00381C53">
        <w:rPr>
          <w:rFonts w:ascii="Garamond" w:hAnsi="Garamond"/>
          <w:color w:val="FF0000"/>
        </w:rPr>
        <w:t xml:space="preserve"> </w:t>
      </w:r>
      <w:r w:rsidRPr="00381C53">
        <w:rPr>
          <w:rFonts w:ascii="Garamond" w:hAnsi="Garamond"/>
          <w:b/>
          <w:sz w:val="32"/>
        </w:rPr>
        <w:t xml:space="preserve">                                                                             </w:t>
      </w:r>
    </w:p>
    <w:p w14:paraId="2F1A000E" w14:textId="77777777" w:rsidR="00FB24F1" w:rsidRPr="00381C53" w:rsidRDefault="00FB24F1" w:rsidP="00193E72">
      <w:pPr>
        <w:spacing w:after="0" w:line="276" w:lineRule="auto"/>
        <w:ind w:left="2"/>
        <w:rPr>
          <w:rFonts w:ascii="Garamond" w:hAnsi="Garamond"/>
        </w:rPr>
      </w:pPr>
      <w:r w:rsidRPr="00381C53">
        <w:rPr>
          <w:rFonts w:ascii="Garamond" w:hAnsi="Garamond"/>
          <w:color w:val="FF0000"/>
        </w:rPr>
        <w:t xml:space="preserve"> </w:t>
      </w:r>
    </w:p>
    <w:p w14:paraId="1380E5B4" w14:textId="77777777" w:rsidR="00FB24F1" w:rsidRPr="00381C53" w:rsidRDefault="00FB24F1" w:rsidP="00193E72">
      <w:pPr>
        <w:spacing w:after="0" w:line="276" w:lineRule="auto"/>
        <w:ind w:left="2"/>
        <w:rPr>
          <w:rFonts w:ascii="Garamond" w:hAnsi="Garamond"/>
        </w:rPr>
      </w:pPr>
      <w:r w:rsidRPr="00381C53">
        <w:rPr>
          <w:rFonts w:ascii="Garamond" w:hAnsi="Garamond"/>
          <w:color w:val="FF0000"/>
        </w:rPr>
        <w:t xml:space="preserve"> </w:t>
      </w:r>
    </w:p>
    <w:p w14:paraId="52F8E698" w14:textId="77777777" w:rsidR="00FB24F1" w:rsidRPr="00381C53" w:rsidRDefault="00FB24F1" w:rsidP="00193E72">
      <w:pPr>
        <w:spacing w:after="0" w:line="276" w:lineRule="auto"/>
        <w:rPr>
          <w:rFonts w:ascii="Garamond" w:hAnsi="Garamond"/>
        </w:rPr>
      </w:pPr>
      <w:r w:rsidRPr="00381C53">
        <w:rPr>
          <w:rFonts w:ascii="Garamond" w:hAnsi="Garamond"/>
        </w:rPr>
        <w:t xml:space="preserve"> </w:t>
      </w:r>
    </w:p>
    <w:p w14:paraId="7D8EBF77" w14:textId="0467109A" w:rsidR="00FB24F1" w:rsidRDefault="00FB24F1" w:rsidP="00193E72">
      <w:pPr>
        <w:spacing w:line="276" w:lineRule="auto"/>
        <w:rPr>
          <w:rFonts w:ascii="Garamond" w:hAnsi="Garamond"/>
          <w:sz w:val="24"/>
          <w:szCs w:val="24"/>
        </w:rPr>
      </w:pPr>
    </w:p>
    <w:p w14:paraId="00F4878A" w14:textId="40007753" w:rsidR="00036E9A" w:rsidRDefault="00036E9A" w:rsidP="00193E72">
      <w:pPr>
        <w:spacing w:line="276" w:lineRule="auto"/>
        <w:rPr>
          <w:rFonts w:ascii="Garamond" w:hAnsi="Garamond"/>
          <w:sz w:val="24"/>
          <w:szCs w:val="24"/>
        </w:rPr>
      </w:pPr>
    </w:p>
    <w:p w14:paraId="6CEE7BD9" w14:textId="14123131" w:rsidR="00036E9A" w:rsidRDefault="00036E9A" w:rsidP="00193E72">
      <w:pPr>
        <w:spacing w:line="276" w:lineRule="auto"/>
        <w:rPr>
          <w:rFonts w:ascii="Garamond" w:hAnsi="Garamond"/>
          <w:sz w:val="24"/>
          <w:szCs w:val="24"/>
        </w:rPr>
      </w:pPr>
    </w:p>
    <w:p w14:paraId="18F5D3EF" w14:textId="29D034F8" w:rsidR="00036E9A" w:rsidRDefault="00036E9A" w:rsidP="00193E72">
      <w:pPr>
        <w:spacing w:line="276" w:lineRule="auto"/>
        <w:rPr>
          <w:rFonts w:ascii="Garamond" w:hAnsi="Garamond"/>
          <w:sz w:val="24"/>
          <w:szCs w:val="24"/>
        </w:rPr>
      </w:pPr>
    </w:p>
    <w:p w14:paraId="175EF9BA" w14:textId="77777777" w:rsidR="00450E32" w:rsidRDefault="00450E32" w:rsidP="00193E72">
      <w:pPr>
        <w:spacing w:after="0" w:line="276" w:lineRule="auto"/>
        <w:jc w:val="right"/>
        <w:rPr>
          <w:rFonts w:ascii="Garamond" w:eastAsia="Times New Roman" w:hAnsi="Garamond" w:cs="Arial"/>
          <w:b/>
          <w:i/>
          <w:lang w:eastAsia="pl-PL"/>
        </w:rPr>
      </w:pPr>
    </w:p>
    <w:p w14:paraId="40B35B9D" w14:textId="77777777" w:rsidR="00450E32" w:rsidRDefault="00450E32" w:rsidP="00193E72">
      <w:pPr>
        <w:spacing w:after="0" w:line="276" w:lineRule="auto"/>
        <w:jc w:val="right"/>
        <w:rPr>
          <w:rFonts w:ascii="Garamond" w:eastAsia="Times New Roman" w:hAnsi="Garamond" w:cs="Arial"/>
          <w:b/>
          <w:i/>
          <w:lang w:eastAsia="pl-PL"/>
        </w:rPr>
      </w:pPr>
    </w:p>
    <w:p w14:paraId="783C8657" w14:textId="77777777" w:rsidR="00450E32" w:rsidRDefault="00450E32" w:rsidP="00193E72">
      <w:pPr>
        <w:spacing w:after="0" w:line="276" w:lineRule="auto"/>
        <w:jc w:val="right"/>
        <w:rPr>
          <w:rFonts w:ascii="Garamond" w:eastAsia="Times New Roman" w:hAnsi="Garamond" w:cs="Arial"/>
          <w:b/>
          <w:i/>
          <w:lang w:eastAsia="pl-PL"/>
        </w:rPr>
      </w:pPr>
    </w:p>
    <w:p w14:paraId="0613C3C6" w14:textId="3BCE666F" w:rsidR="00036E9A" w:rsidRPr="008E7E64" w:rsidRDefault="00036E9A" w:rsidP="00193E72">
      <w:pPr>
        <w:spacing w:after="0" w:line="276" w:lineRule="auto"/>
        <w:jc w:val="right"/>
        <w:rPr>
          <w:rFonts w:ascii="Garamond" w:eastAsia="Times New Roman" w:hAnsi="Garamond" w:cs="Arial"/>
          <w:b/>
          <w:i/>
          <w:lang w:eastAsia="pl-PL"/>
        </w:rPr>
      </w:pPr>
      <w:r w:rsidRPr="008E7E64">
        <w:rPr>
          <w:rFonts w:ascii="Garamond" w:eastAsia="Times New Roman" w:hAnsi="Garamond" w:cs="Arial"/>
          <w:b/>
          <w:i/>
          <w:lang w:eastAsia="pl-PL"/>
        </w:rPr>
        <w:lastRenderedPageBreak/>
        <w:t>Załącznik nr 1 do SWZ</w:t>
      </w:r>
    </w:p>
    <w:p w14:paraId="3F4A3A9A" w14:textId="77777777" w:rsidR="00036E9A" w:rsidRPr="008E7E64" w:rsidRDefault="00036E9A" w:rsidP="00193E72">
      <w:pPr>
        <w:spacing w:after="0" w:line="276" w:lineRule="auto"/>
        <w:jc w:val="both"/>
        <w:rPr>
          <w:rFonts w:ascii="Garamond" w:eastAsia="Times New Roman" w:hAnsi="Garamond" w:cs="Arial"/>
          <w:b/>
          <w:i/>
          <w:lang w:eastAsia="pl-PL"/>
        </w:rPr>
      </w:pPr>
    </w:p>
    <w:p w14:paraId="1DB6FE37" w14:textId="77777777" w:rsidR="00036E9A" w:rsidRPr="008E7E64" w:rsidRDefault="00036E9A" w:rsidP="00193E72">
      <w:pPr>
        <w:spacing w:after="0" w:line="276" w:lineRule="auto"/>
        <w:jc w:val="both"/>
        <w:rPr>
          <w:rFonts w:ascii="Garamond" w:eastAsia="Times New Roman" w:hAnsi="Garamond" w:cs="Arial"/>
          <w:lang w:eastAsia="pl-PL"/>
        </w:rPr>
      </w:pPr>
      <w:r w:rsidRPr="008E7E64">
        <w:rPr>
          <w:rFonts w:ascii="Garamond" w:eastAsia="Times New Roman" w:hAnsi="Garamond" w:cs="Arial"/>
          <w:lang w:eastAsia="pl-PL"/>
        </w:rPr>
        <w:t xml:space="preserve">…………….……. </w:t>
      </w:r>
      <w:r w:rsidRPr="008E7E64">
        <w:rPr>
          <w:rFonts w:ascii="Garamond" w:eastAsia="Times New Roman" w:hAnsi="Garamond" w:cs="Arial"/>
          <w:i/>
          <w:lang w:eastAsia="pl-PL"/>
        </w:rPr>
        <w:t xml:space="preserve">(miejscowość), </w:t>
      </w:r>
      <w:r w:rsidRPr="008E7E64">
        <w:rPr>
          <w:rFonts w:ascii="Garamond" w:eastAsia="Times New Roman" w:hAnsi="Garamond" w:cs="Arial"/>
          <w:lang w:eastAsia="pl-PL"/>
        </w:rPr>
        <w:t xml:space="preserve">dnia ………….……. r. </w:t>
      </w:r>
    </w:p>
    <w:p w14:paraId="10433669" w14:textId="77777777" w:rsidR="00036E9A" w:rsidRPr="008E7E64" w:rsidRDefault="00036E9A" w:rsidP="00193E72">
      <w:pPr>
        <w:spacing w:after="0" w:line="276" w:lineRule="auto"/>
        <w:jc w:val="both"/>
        <w:rPr>
          <w:rFonts w:ascii="Garamond" w:eastAsia="Times New Roman" w:hAnsi="Garamond" w:cs="Arial"/>
          <w:b/>
          <w:i/>
          <w:lang w:eastAsia="pl-PL"/>
        </w:rPr>
      </w:pPr>
    </w:p>
    <w:p w14:paraId="7D8B16FC" w14:textId="77777777" w:rsidR="00036E9A" w:rsidRPr="008E7E64" w:rsidRDefault="00036E9A" w:rsidP="00193E72">
      <w:pPr>
        <w:spacing w:after="0" w:line="276" w:lineRule="auto"/>
        <w:ind w:left="5246" w:firstLine="708"/>
        <w:jc w:val="both"/>
        <w:rPr>
          <w:rFonts w:ascii="Garamond" w:eastAsia="Times New Roman" w:hAnsi="Garamond" w:cs="Arial"/>
          <w:b/>
          <w:lang w:eastAsia="pl-PL"/>
        </w:rPr>
      </w:pPr>
      <w:r w:rsidRPr="008E7E64">
        <w:rPr>
          <w:rFonts w:ascii="Garamond" w:eastAsia="Times New Roman" w:hAnsi="Garamond" w:cs="Arial"/>
          <w:b/>
          <w:lang w:eastAsia="pl-PL"/>
        </w:rPr>
        <w:t>Zamawiający:</w:t>
      </w:r>
    </w:p>
    <w:p w14:paraId="5BFDAE44" w14:textId="77777777" w:rsidR="00036E9A" w:rsidRPr="008E7E64" w:rsidRDefault="00036E9A" w:rsidP="00193E72">
      <w:pPr>
        <w:spacing w:after="0" w:line="276" w:lineRule="auto"/>
        <w:ind w:left="5954"/>
        <w:jc w:val="both"/>
        <w:rPr>
          <w:rFonts w:ascii="Garamond" w:eastAsia="Times New Roman" w:hAnsi="Garamond" w:cs="Arial"/>
          <w:b/>
          <w:lang w:eastAsia="pl-PL"/>
        </w:rPr>
      </w:pPr>
      <w:r w:rsidRPr="008E7E64">
        <w:rPr>
          <w:rFonts w:ascii="Garamond" w:eastAsia="Times New Roman" w:hAnsi="Garamond" w:cs="Arial"/>
          <w:b/>
          <w:lang w:eastAsia="pl-PL"/>
        </w:rPr>
        <w:t>GMINA STAROŹREBY</w:t>
      </w:r>
    </w:p>
    <w:p w14:paraId="2E13561F" w14:textId="77777777" w:rsidR="00036E9A" w:rsidRPr="008E7E64" w:rsidRDefault="00036E9A" w:rsidP="00193E72">
      <w:pPr>
        <w:spacing w:after="0" w:line="276" w:lineRule="auto"/>
        <w:ind w:left="5954"/>
        <w:jc w:val="both"/>
        <w:rPr>
          <w:rFonts w:ascii="Garamond" w:eastAsia="Times New Roman" w:hAnsi="Garamond" w:cs="Arial"/>
          <w:b/>
          <w:lang w:eastAsia="pl-PL"/>
        </w:rPr>
      </w:pPr>
      <w:r w:rsidRPr="008E7E64">
        <w:rPr>
          <w:rFonts w:ascii="Garamond" w:eastAsia="Times New Roman" w:hAnsi="Garamond" w:cs="Arial"/>
          <w:b/>
          <w:lang w:eastAsia="pl-PL"/>
        </w:rPr>
        <w:t>ul. Płocka 18</w:t>
      </w:r>
    </w:p>
    <w:p w14:paraId="36DBC0EC" w14:textId="77777777" w:rsidR="00036E9A" w:rsidRPr="008E7E64" w:rsidRDefault="00036E9A" w:rsidP="00193E72">
      <w:pPr>
        <w:spacing w:after="0" w:line="276" w:lineRule="auto"/>
        <w:ind w:left="5954"/>
        <w:jc w:val="both"/>
        <w:rPr>
          <w:rFonts w:ascii="Garamond" w:eastAsia="Times New Roman" w:hAnsi="Garamond" w:cs="Arial"/>
          <w:b/>
          <w:lang w:eastAsia="pl-PL"/>
        </w:rPr>
      </w:pPr>
      <w:r w:rsidRPr="008E7E64">
        <w:rPr>
          <w:rFonts w:ascii="Garamond" w:eastAsia="Times New Roman" w:hAnsi="Garamond" w:cs="Arial"/>
          <w:b/>
          <w:lang w:eastAsia="pl-PL"/>
        </w:rPr>
        <w:t>09-440 Staroźreby</w:t>
      </w:r>
    </w:p>
    <w:p w14:paraId="2784F986" w14:textId="77777777" w:rsidR="00036E9A" w:rsidRPr="008E7E64" w:rsidRDefault="00036E9A" w:rsidP="00193E72">
      <w:pPr>
        <w:spacing w:after="0" w:line="276" w:lineRule="auto"/>
        <w:jc w:val="both"/>
        <w:rPr>
          <w:rFonts w:ascii="Garamond" w:eastAsia="Times New Roman" w:hAnsi="Garamond" w:cs="Arial"/>
          <w:i/>
          <w:lang w:eastAsia="pl-PL"/>
        </w:rPr>
      </w:pPr>
      <w:r w:rsidRPr="008E7E64">
        <w:rPr>
          <w:rFonts w:ascii="Garamond" w:eastAsia="Times New Roman" w:hAnsi="Garamond" w:cs="Arial"/>
          <w:i/>
          <w:lang w:eastAsia="pl-PL"/>
        </w:rPr>
        <w:t>(pełna nazwa/firma, adres)</w:t>
      </w:r>
    </w:p>
    <w:p w14:paraId="336550B6" w14:textId="77777777" w:rsidR="00036E9A" w:rsidRPr="008E7E64" w:rsidRDefault="00036E9A" w:rsidP="00193E72">
      <w:pPr>
        <w:spacing w:after="0" w:line="276" w:lineRule="auto"/>
        <w:jc w:val="both"/>
        <w:rPr>
          <w:rFonts w:ascii="Garamond" w:eastAsia="Times New Roman" w:hAnsi="Garamond" w:cs="Arial"/>
          <w:lang w:eastAsia="pl-PL"/>
        </w:rPr>
      </w:pPr>
    </w:p>
    <w:p w14:paraId="50D63773" w14:textId="77777777" w:rsidR="00036E9A" w:rsidRPr="008E7E64" w:rsidRDefault="00036E9A" w:rsidP="00193E72">
      <w:pPr>
        <w:spacing w:after="0" w:line="276" w:lineRule="auto"/>
        <w:jc w:val="both"/>
        <w:rPr>
          <w:rFonts w:ascii="Garamond" w:eastAsia="Times New Roman" w:hAnsi="Garamond" w:cs="Arial"/>
          <w:b/>
          <w:lang w:eastAsia="pl-PL"/>
        </w:rPr>
      </w:pPr>
      <w:r w:rsidRPr="008E7E64">
        <w:rPr>
          <w:rFonts w:ascii="Garamond" w:eastAsia="Times New Roman" w:hAnsi="Garamond" w:cs="Arial"/>
          <w:b/>
          <w:lang w:eastAsia="pl-PL"/>
        </w:rPr>
        <w:t>FORMULARZ OFERTOWY</w:t>
      </w:r>
    </w:p>
    <w:p w14:paraId="451A0EBE" w14:textId="77777777" w:rsidR="00036E9A" w:rsidRPr="008E7E64" w:rsidRDefault="00036E9A" w:rsidP="00193E72">
      <w:pPr>
        <w:spacing w:after="0" w:line="276" w:lineRule="auto"/>
        <w:jc w:val="both"/>
        <w:rPr>
          <w:rFonts w:ascii="Garamond" w:eastAsia="Times New Roman" w:hAnsi="Garamond" w:cs="Arial"/>
          <w:b/>
          <w:u w:val="single"/>
          <w:lang w:eastAsia="pl-PL"/>
        </w:rPr>
      </w:pPr>
      <w:r w:rsidRPr="008E7E64">
        <w:rPr>
          <w:rFonts w:ascii="Garamond" w:eastAsia="Times New Roman" w:hAnsi="Garamond" w:cs="Arial"/>
          <w:b/>
          <w:u w:val="single"/>
          <w:lang w:eastAsia="pl-PL"/>
        </w:rPr>
        <w:t>Wykonawca</w:t>
      </w:r>
    </w:p>
    <w:p w14:paraId="13B4724E" w14:textId="0FA736D4" w:rsidR="00036E9A" w:rsidRPr="008E7E64" w:rsidRDefault="00036E9A" w:rsidP="00193E72">
      <w:pPr>
        <w:spacing w:after="0" w:line="276" w:lineRule="auto"/>
        <w:jc w:val="both"/>
        <w:rPr>
          <w:rFonts w:ascii="Garamond" w:eastAsia="Times New Roman" w:hAnsi="Garamond" w:cs="Arial"/>
          <w:lang w:eastAsia="pl-PL"/>
        </w:rPr>
      </w:pPr>
      <w:r w:rsidRPr="008E7E64">
        <w:rPr>
          <w:rFonts w:ascii="Garamond" w:eastAsia="Times New Roman" w:hAnsi="Garamond" w:cs="Arial"/>
          <w:lang w:eastAsia="pl-PL"/>
        </w:rPr>
        <w:t>Nazwa ……………………………………………………………………………………………….........................................................................................</w:t>
      </w:r>
      <w:r>
        <w:rPr>
          <w:rFonts w:ascii="Garamond" w:eastAsia="Times New Roman" w:hAnsi="Garamond" w:cs="Arial"/>
          <w:lang w:eastAsia="pl-PL"/>
        </w:rPr>
        <w:t>.........................................................................................................................</w:t>
      </w:r>
    </w:p>
    <w:p w14:paraId="0C91E7AA" w14:textId="309083D7" w:rsidR="00036E9A" w:rsidRPr="008E7E64" w:rsidRDefault="00036E9A" w:rsidP="00193E72">
      <w:pPr>
        <w:spacing w:after="0" w:line="276" w:lineRule="auto"/>
        <w:jc w:val="both"/>
        <w:rPr>
          <w:rFonts w:ascii="Garamond" w:eastAsia="Times New Roman" w:hAnsi="Garamond" w:cs="Arial"/>
          <w:lang w:eastAsia="pl-PL"/>
        </w:rPr>
      </w:pPr>
      <w:r w:rsidRPr="008E7E64">
        <w:rPr>
          <w:rFonts w:ascii="Garamond" w:eastAsia="Times New Roman" w:hAnsi="Garamond" w:cs="Arial"/>
          <w:lang w:eastAsia="pl-PL"/>
        </w:rPr>
        <w:t>Adres……………………………………………………………………………………………………</w:t>
      </w:r>
      <w:r w:rsidR="00CE6142">
        <w:rPr>
          <w:rFonts w:ascii="Garamond" w:eastAsia="Times New Roman" w:hAnsi="Garamond" w:cs="Arial"/>
          <w:lang w:eastAsia="pl-PL"/>
        </w:rPr>
        <w:t>...</w:t>
      </w:r>
      <w:r w:rsidRPr="008E7E64">
        <w:rPr>
          <w:rFonts w:ascii="Garamond" w:eastAsia="Times New Roman" w:hAnsi="Garamond" w:cs="Arial"/>
          <w:lang w:eastAsia="pl-PL"/>
        </w:rPr>
        <w:t>…………………………………………………………………………………</w:t>
      </w:r>
      <w:r w:rsidR="00CE6142">
        <w:rPr>
          <w:rFonts w:ascii="Garamond" w:eastAsia="Times New Roman" w:hAnsi="Garamond" w:cs="Arial"/>
          <w:lang w:eastAsia="pl-PL"/>
        </w:rPr>
        <w:t>…………………………</w:t>
      </w:r>
    </w:p>
    <w:p w14:paraId="5CEE6789" w14:textId="46C9E18E" w:rsidR="00036E9A" w:rsidRDefault="00036E9A" w:rsidP="00193E72">
      <w:pPr>
        <w:spacing w:after="0" w:line="276" w:lineRule="auto"/>
        <w:jc w:val="both"/>
        <w:rPr>
          <w:rFonts w:ascii="Garamond" w:eastAsia="Times New Roman" w:hAnsi="Garamond" w:cs="Arial"/>
          <w:lang w:eastAsia="pl-PL"/>
        </w:rPr>
      </w:pPr>
      <w:r w:rsidRPr="008E7E64">
        <w:rPr>
          <w:rFonts w:ascii="Garamond" w:eastAsia="Times New Roman" w:hAnsi="Garamond" w:cs="Arial"/>
          <w:lang w:eastAsia="pl-PL"/>
        </w:rPr>
        <w:t>Województw</w:t>
      </w:r>
      <w:r>
        <w:rPr>
          <w:rFonts w:ascii="Garamond" w:eastAsia="Times New Roman" w:hAnsi="Garamond" w:cs="Arial"/>
          <w:lang w:eastAsia="pl-PL"/>
        </w:rPr>
        <w:t>o</w:t>
      </w:r>
      <w:r w:rsidRPr="008E7E64">
        <w:rPr>
          <w:rFonts w:ascii="Garamond" w:eastAsia="Times New Roman" w:hAnsi="Garamond" w:cs="Arial"/>
          <w:lang w:eastAsia="pl-PL"/>
        </w:rPr>
        <w:t xml:space="preserve">…………………………………………………………………………. </w:t>
      </w:r>
      <w:r w:rsidR="00CE6142">
        <w:rPr>
          <w:rFonts w:ascii="Garamond" w:eastAsia="Times New Roman" w:hAnsi="Garamond" w:cs="Arial"/>
          <w:lang w:eastAsia="pl-PL"/>
        </w:rPr>
        <w:t>…………………</w:t>
      </w:r>
    </w:p>
    <w:p w14:paraId="5471299E" w14:textId="6D7B3A7F" w:rsidR="00036E9A" w:rsidRPr="008E7E64" w:rsidRDefault="00036E9A" w:rsidP="00193E72">
      <w:pPr>
        <w:spacing w:after="0" w:line="276" w:lineRule="auto"/>
        <w:jc w:val="both"/>
        <w:rPr>
          <w:rFonts w:ascii="Garamond" w:eastAsia="Times New Roman" w:hAnsi="Garamond" w:cs="Arial"/>
          <w:lang w:eastAsia="pl-PL"/>
        </w:rPr>
      </w:pPr>
      <w:r w:rsidRPr="008E7E64">
        <w:rPr>
          <w:rFonts w:ascii="Garamond" w:eastAsia="Times New Roman" w:hAnsi="Garamond" w:cs="Arial"/>
          <w:lang w:eastAsia="pl-PL"/>
        </w:rPr>
        <w:t>Powiat …………………………………………………………………………………</w:t>
      </w:r>
      <w:r w:rsidR="00CE6142">
        <w:rPr>
          <w:rFonts w:ascii="Garamond" w:eastAsia="Times New Roman" w:hAnsi="Garamond" w:cs="Arial"/>
          <w:lang w:eastAsia="pl-PL"/>
        </w:rPr>
        <w:t>…………………</w:t>
      </w:r>
    </w:p>
    <w:p w14:paraId="3F6B71A1" w14:textId="0D8F65EA" w:rsidR="00036E9A" w:rsidRDefault="00036E9A" w:rsidP="00193E72">
      <w:pPr>
        <w:spacing w:after="0" w:line="276" w:lineRule="auto"/>
        <w:jc w:val="both"/>
        <w:rPr>
          <w:rFonts w:ascii="Garamond" w:eastAsia="Times New Roman" w:hAnsi="Garamond" w:cs="Arial"/>
          <w:lang w:eastAsia="pl-PL"/>
        </w:rPr>
      </w:pPr>
      <w:r w:rsidRPr="008E7E64">
        <w:rPr>
          <w:rFonts w:ascii="Garamond" w:eastAsia="Times New Roman" w:hAnsi="Garamond" w:cs="Arial"/>
          <w:lang w:eastAsia="pl-PL"/>
        </w:rPr>
        <w:t>Numer telefonu ……………………………………………………………</w:t>
      </w:r>
      <w:r w:rsidR="00CE6142">
        <w:rPr>
          <w:rFonts w:ascii="Garamond" w:eastAsia="Times New Roman" w:hAnsi="Garamond" w:cs="Arial"/>
          <w:lang w:eastAsia="pl-PL"/>
        </w:rPr>
        <w:t>…………………………….</w:t>
      </w:r>
    </w:p>
    <w:p w14:paraId="14566978" w14:textId="763E35EF" w:rsidR="00036E9A" w:rsidRPr="008E7E64" w:rsidRDefault="00036E9A" w:rsidP="00193E72">
      <w:pPr>
        <w:spacing w:after="0" w:line="276" w:lineRule="auto"/>
        <w:jc w:val="both"/>
        <w:rPr>
          <w:rFonts w:ascii="Garamond" w:eastAsia="Times New Roman" w:hAnsi="Garamond" w:cs="Arial"/>
          <w:lang w:eastAsia="pl-PL"/>
        </w:rPr>
      </w:pPr>
      <w:r w:rsidRPr="008E7E64">
        <w:rPr>
          <w:rFonts w:ascii="Garamond" w:eastAsia="Times New Roman" w:hAnsi="Garamond" w:cs="Arial"/>
          <w:lang w:eastAsia="pl-PL"/>
        </w:rPr>
        <w:t>Numer faksu …………………………………………………………………………………</w:t>
      </w:r>
      <w:r w:rsidR="00CE6142">
        <w:rPr>
          <w:rFonts w:ascii="Garamond" w:eastAsia="Times New Roman" w:hAnsi="Garamond" w:cs="Arial"/>
          <w:lang w:eastAsia="pl-PL"/>
        </w:rPr>
        <w:t>…………..</w:t>
      </w:r>
    </w:p>
    <w:p w14:paraId="5218D69E" w14:textId="4F2D7E0C" w:rsidR="00036E9A" w:rsidRPr="008E7E64" w:rsidRDefault="00036E9A" w:rsidP="00193E72">
      <w:pPr>
        <w:spacing w:after="0" w:line="276" w:lineRule="auto"/>
        <w:jc w:val="both"/>
        <w:rPr>
          <w:rFonts w:ascii="Garamond" w:eastAsia="Times New Roman" w:hAnsi="Garamond" w:cs="Arial"/>
          <w:lang w:eastAsia="pl-PL"/>
        </w:rPr>
      </w:pPr>
      <w:r w:rsidRPr="008E7E64">
        <w:rPr>
          <w:rFonts w:ascii="Garamond" w:eastAsia="Times New Roman" w:hAnsi="Garamond" w:cs="Arial"/>
          <w:lang w:eastAsia="pl-PL"/>
        </w:rPr>
        <w:t>email………………………………………………………………………………………………………</w:t>
      </w:r>
    </w:p>
    <w:p w14:paraId="40EA096D" w14:textId="05A8BF7A" w:rsidR="00036E9A" w:rsidRDefault="00036E9A" w:rsidP="00193E72">
      <w:pPr>
        <w:spacing w:after="0" w:line="276" w:lineRule="auto"/>
        <w:jc w:val="both"/>
        <w:rPr>
          <w:rFonts w:ascii="Garamond" w:eastAsia="Times New Roman" w:hAnsi="Garamond" w:cs="Arial"/>
          <w:lang w:eastAsia="pl-PL"/>
        </w:rPr>
      </w:pPr>
      <w:r w:rsidRPr="008E7E64">
        <w:rPr>
          <w:rFonts w:ascii="Garamond" w:eastAsia="Times New Roman" w:hAnsi="Garamond" w:cs="Arial"/>
          <w:lang w:eastAsia="pl-PL"/>
        </w:rPr>
        <w:t>NIP ………………………………………………………………………………...</w:t>
      </w:r>
      <w:r w:rsidR="00CE6142">
        <w:rPr>
          <w:rFonts w:ascii="Garamond" w:eastAsia="Times New Roman" w:hAnsi="Garamond" w:cs="Arial"/>
          <w:lang w:eastAsia="pl-PL"/>
        </w:rPr>
        <w:t>......................................</w:t>
      </w:r>
    </w:p>
    <w:p w14:paraId="1DEE43D1" w14:textId="0464CF12" w:rsidR="00036E9A" w:rsidRPr="008E7E64" w:rsidRDefault="00036E9A" w:rsidP="00193E72">
      <w:pPr>
        <w:spacing w:after="0" w:line="276" w:lineRule="auto"/>
        <w:jc w:val="both"/>
        <w:rPr>
          <w:rFonts w:ascii="Garamond" w:eastAsia="Times New Roman" w:hAnsi="Garamond" w:cs="Arial"/>
          <w:lang w:eastAsia="pl-PL"/>
        </w:rPr>
      </w:pPr>
      <w:r w:rsidRPr="008E7E64">
        <w:rPr>
          <w:rFonts w:ascii="Garamond" w:eastAsia="Times New Roman" w:hAnsi="Garamond" w:cs="Arial"/>
          <w:lang w:eastAsia="pl-PL"/>
        </w:rPr>
        <w:t>REGON …………………………………………………………………………………………</w:t>
      </w:r>
      <w:r w:rsidR="00CE6142">
        <w:rPr>
          <w:rFonts w:ascii="Garamond" w:eastAsia="Times New Roman" w:hAnsi="Garamond" w:cs="Arial"/>
          <w:lang w:eastAsia="pl-PL"/>
        </w:rPr>
        <w:t>………</w:t>
      </w:r>
    </w:p>
    <w:p w14:paraId="33AC4EBE" w14:textId="5193FB9C" w:rsidR="00E8333D" w:rsidRPr="00381C53" w:rsidRDefault="00036E9A" w:rsidP="00193E72">
      <w:pPr>
        <w:spacing w:line="276" w:lineRule="auto"/>
        <w:jc w:val="both"/>
        <w:rPr>
          <w:rFonts w:ascii="Garamond" w:hAnsi="Garamond"/>
          <w:sz w:val="24"/>
          <w:szCs w:val="24"/>
        </w:rPr>
      </w:pPr>
      <w:r w:rsidRPr="008E7E64">
        <w:rPr>
          <w:rFonts w:ascii="Garamond" w:eastAsia="Times New Roman" w:hAnsi="Garamond" w:cs="Arial"/>
          <w:lang w:eastAsia="pl-PL"/>
        </w:rPr>
        <w:t xml:space="preserve">Odpowiadając na ogłoszenie o zamówieniu w postępowaniu prowadzonym w trybie podstawowym na wykonanie zadania inwestycyjnego p. n.: </w:t>
      </w:r>
      <w:r w:rsidR="00E8333D" w:rsidRPr="00381C53">
        <w:rPr>
          <w:rFonts w:ascii="Garamond" w:hAnsi="Garamond"/>
          <w:b/>
          <w:bCs/>
        </w:rPr>
        <w:t xml:space="preserve">„Budowa infrastruktury gospodarki odpadami poprzez zakup nowych samochodów niskoemisyjnych do segregacji odpadów oraz utrzymania porządku </w:t>
      </w:r>
      <w:r w:rsidR="00E8333D">
        <w:rPr>
          <w:rFonts w:ascii="Garamond" w:hAnsi="Garamond"/>
          <w:b/>
          <w:bCs/>
        </w:rPr>
        <w:t xml:space="preserve">                    </w:t>
      </w:r>
      <w:r w:rsidR="00E8333D" w:rsidRPr="00381C53">
        <w:rPr>
          <w:rFonts w:ascii="Garamond" w:hAnsi="Garamond"/>
          <w:b/>
          <w:bCs/>
        </w:rPr>
        <w:t>i czystości w gminie”</w:t>
      </w:r>
    </w:p>
    <w:p w14:paraId="695016D8" w14:textId="7455996D" w:rsidR="00036E9A" w:rsidRPr="008E7E64" w:rsidRDefault="00036E9A" w:rsidP="00193E72">
      <w:pPr>
        <w:spacing w:after="0" w:line="276" w:lineRule="auto"/>
        <w:jc w:val="both"/>
        <w:rPr>
          <w:rFonts w:ascii="Garamond" w:eastAsia="Times New Roman" w:hAnsi="Garamond" w:cs="Arial"/>
          <w:b/>
          <w:u w:val="single"/>
          <w:lang w:eastAsia="pl-PL"/>
        </w:rPr>
      </w:pPr>
      <w:r w:rsidRPr="008E7E64">
        <w:rPr>
          <w:rFonts w:ascii="Garamond" w:eastAsia="Times New Roman" w:hAnsi="Garamond" w:cs="Arial"/>
          <w:b/>
          <w:u w:val="single"/>
          <w:lang w:eastAsia="pl-PL"/>
        </w:rPr>
        <w:t>Oferujemy wykonanie przedmiotu zamówienia za cenę:</w:t>
      </w:r>
    </w:p>
    <w:p w14:paraId="408949F0" w14:textId="242449EF" w:rsidR="00036E9A" w:rsidRPr="008E7E64" w:rsidRDefault="00CE6142" w:rsidP="00193E72">
      <w:pPr>
        <w:spacing w:after="0" w:line="276" w:lineRule="auto"/>
        <w:jc w:val="both"/>
        <w:rPr>
          <w:rFonts w:ascii="Garamond" w:eastAsia="Times New Roman" w:hAnsi="Garamond" w:cs="Arial"/>
          <w:lang w:eastAsia="pl-PL"/>
        </w:rPr>
      </w:pPr>
      <w:r w:rsidRPr="008E7E64">
        <w:rPr>
          <w:rFonts w:ascii="Garamond" w:eastAsia="Times New Roman" w:hAnsi="Garamond" w:cs="Arial"/>
          <w:b/>
          <w:lang w:eastAsia="pl-PL"/>
        </w:rPr>
        <w:t>W</w:t>
      </w:r>
      <w:r w:rsidR="00036E9A" w:rsidRPr="008E7E64">
        <w:rPr>
          <w:rFonts w:ascii="Garamond" w:eastAsia="Times New Roman" w:hAnsi="Garamond" w:cs="Arial"/>
          <w:b/>
          <w:lang w:eastAsia="pl-PL"/>
        </w:rPr>
        <w:t>artość</w:t>
      </w:r>
      <w:r>
        <w:rPr>
          <w:rFonts w:ascii="Garamond" w:eastAsia="Times New Roman" w:hAnsi="Garamond" w:cs="Arial"/>
          <w:b/>
          <w:lang w:eastAsia="pl-PL"/>
        </w:rPr>
        <w:t xml:space="preserve"> </w:t>
      </w:r>
      <w:r w:rsidR="00036E9A" w:rsidRPr="008E7E64">
        <w:rPr>
          <w:rFonts w:ascii="Garamond" w:eastAsia="Times New Roman" w:hAnsi="Garamond" w:cs="Arial"/>
          <w:b/>
          <w:lang w:eastAsia="pl-PL"/>
        </w:rPr>
        <w:t>brutto</w:t>
      </w:r>
      <w:r w:rsidR="00036E9A" w:rsidRPr="008E7E64">
        <w:rPr>
          <w:rFonts w:ascii="Garamond" w:eastAsia="Times New Roman" w:hAnsi="Garamond" w:cs="Arial"/>
          <w:lang w:eastAsia="pl-PL"/>
        </w:rPr>
        <w:t>(złotych):…………………………………………………………………………………</w:t>
      </w:r>
    </w:p>
    <w:p w14:paraId="6DE6647C" w14:textId="7031D648" w:rsidR="00036E9A" w:rsidRPr="008E7E64" w:rsidRDefault="00036E9A" w:rsidP="00193E72">
      <w:pPr>
        <w:spacing w:after="0" w:line="276" w:lineRule="auto"/>
        <w:jc w:val="both"/>
        <w:rPr>
          <w:rFonts w:ascii="Garamond" w:eastAsia="Times New Roman" w:hAnsi="Garamond" w:cs="Arial"/>
          <w:lang w:eastAsia="pl-PL"/>
        </w:rPr>
      </w:pPr>
      <w:r w:rsidRPr="008E7E64">
        <w:rPr>
          <w:rFonts w:ascii="Garamond" w:eastAsia="Times New Roman" w:hAnsi="Garamond" w:cs="Arial"/>
          <w:lang w:eastAsia="pl-PL"/>
        </w:rPr>
        <w:t>słownie: …………………………………………………………………………………………………………………………………………………………………………………</w:t>
      </w:r>
      <w:r w:rsidR="00CE6142">
        <w:rPr>
          <w:rFonts w:ascii="Garamond" w:eastAsia="Times New Roman" w:hAnsi="Garamond" w:cs="Arial"/>
          <w:lang w:eastAsia="pl-PL"/>
        </w:rPr>
        <w:t>………………………………………</w:t>
      </w:r>
    </w:p>
    <w:p w14:paraId="3AA9E341" w14:textId="77777777" w:rsidR="00036E9A" w:rsidRPr="008E7E64" w:rsidRDefault="00036E9A" w:rsidP="00193E72">
      <w:pPr>
        <w:spacing w:after="0" w:line="276" w:lineRule="auto"/>
        <w:jc w:val="both"/>
        <w:rPr>
          <w:rFonts w:ascii="Garamond" w:eastAsia="Times New Roman" w:hAnsi="Garamond" w:cs="Arial"/>
          <w:lang w:eastAsia="pl-PL"/>
        </w:rPr>
      </w:pPr>
      <w:r w:rsidRPr="008E7E64">
        <w:rPr>
          <w:rFonts w:ascii="Garamond" w:eastAsia="Times New Roman" w:hAnsi="Garamond" w:cs="Arial"/>
          <w:lang w:eastAsia="pl-PL"/>
        </w:rPr>
        <w:t>Cena brutto jest ceną ostateczną obejmującą wszystkie koszty i składniki związane z realizacją zamówienia.</w:t>
      </w:r>
    </w:p>
    <w:p w14:paraId="22801858" w14:textId="77777777" w:rsidR="00036E9A" w:rsidRPr="008E7E64" w:rsidRDefault="00036E9A" w:rsidP="00193E72">
      <w:pPr>
        <w:spacing w:after="0" w:line="276" w:lineRule="auto"/>
        <w:jc w:val="both"/>
        <w:rPr>
          <w:rFonts w:ascii="Garamond" w:eastAsia="Times New Roman" w:hAnsi="Garamond" w:cs="Arial"/>
          <w:lang w:eastAsia="pl-PL"/>
        </w:rPr>
      </w:pPr>
      <w:r w:rsidRPr="008E7E64">
        <w:rPr>
          <w:rFonts w:ascii="Garamond" w:eastAsia="Times New Roman" w:hAnsi="Garamond" w:cs="Arial"/>
          <w:lang w:eastAsia="pl-PL"/>
        </w:rPr>
        <w:t>1. Okres gwarancji i rękojmi (wyrażony w liczbie miesięcy): ……………………..................................................................</w:t>
      </w:r>
      <w:r w:rsidRPr="008E7E64">
        <w:rPr>
          <w:rFonts w:ascii="Garamond" w:eastAsia="Times New Roman" w:hAnsi="Garamond" w:cs="Arial"/>
          <w:b/>
          <w:lang w:eastAsia="pl-PL"/>
        </w:rPr>
        <w:t>miesięcy.</w:t>
      </w:r>
    </w:p>
    <w:p w14:paraId="2732B8BE" w14:textId="761F4147" w:rsidR="00036E9A" w:rsidRPr="008E7E64" w:rsidRDefault="00036E9A" w:rsidP="00193E72">
      <w:pPr>
        <w:spacing w:after="0" w:line="276" w:lineRule="auto"/>
        <w:jc w:val="both"/>
        <w:rPr>
          <w:rFonts w:ascii="Garamond" w:eastAsia="Times New Roman" w:hAnsi="Garamond" w:cs="Arial"/>
          <w:lang w:eastAsia="pl-PL"/>
        </w:rPr>
      </w:pPr>
      <w:r w:rsidRPr="008E7E64">
        <w:rPr>
          <w:rFonts w:ascii="Garamond" w:eastAsia="Times New Roman" w:hAnsi="Garamond" w:cs="Arial"/>
          <w:lang w:eastAsia="pl-PL"/>
        </w:rPr>
        <w:t>2. Zobowiązujemy się wykonać zamówienie do dnia: 3</w:t>
      </w:r>
      <w:r w:rsidR="00CE6142">
        <w:rPr>
          <w:rFonts w:ascii="Garamond" w:eastAsia="Times New Roman" w:hAnsi="Garamond" w:cs="Arial"/>
          <w:lang w:eastAsia="pl-PL"/>
        </w:rPr>
        <w:t>0</w:t>
      </w:r>
      <w:r w:rsidRPr="008E7E64">
        <w:rPr>
          <w:rFonts w:ascii="Garamond" w:eastAsia="Times New Roman" w:hAnsi="Garamond" w:cs="Arial"/>
          <w:lang w:eastAsia="pl-PL"/>
        </w:rPr>
        <w:t>.</w:t>
      </w:r>
      <w:r w:rsidR="00CE6142">
        <w:rPr>
          <w:rFonts w:ascii="Garamond" w:eastAsia="Times New Roman" w:hAnsi="Garamond" w:cs="Arial"/>
          <w:lang w:eastAsia="pl-PL"/>
        </w:rPr>
        <w:t>08</w:t>
      </w:r>
      <w:r w:rsidRPr="008E7E64">
        <w:rPr>
          <w:rFonts w:ascii="Garamond" w:eastAsia="Times New Roman" w:hAnsi="Garamond" w:cs="Arial"/>
          <w:lang w:eastAsia="pl-PL"/>
        </w:rPr>
        <w:t>.2022 r.</w:t>
      </w:r>
    </w:p>
    <w:p w14:paraId="5FE62385" w14:textId="4F7C3EC4" w:rsidR="00036E9A" w:rsidRPr="008E7E64" w:rsidRDefault="00036E9A" w:rsidP="00193E72">
      <w:pPr>
        <w:spacing w:after="0" w:line="276" w:lineRule="auto"/>
        <w:rPr>
          <w:rFonts w:ascii="Garamond" w:eastAsia="Times New Roman" w:hAnsi="Garamond" w:cs="Arial"/>
          <w:lang w:eastAsia="pl-PL"/>
        </w:rPr>
      </w:pPr>
      <w:r w:rsidRPr="008E7E64">
        <w:rPr>
          <w:rFonts w:ascii="Garamond" w:eastAsia="Times New Roman" w:hAnsi="Garamond" w:cs="Arial"/>
          <w:lang w:eastAsia="pl-PL"/>
        </w:rPr>
        <w:t>3.Osoba/</w:t>
      </w:r>
      <w:r w:rsidR="00CE6142">
        <w:rPr>
          <w:rFonts w:ascii="Garamond" w:eastAsia="Times New Roman" w:hAnsi="Garamond" w:cs="Arial"/>
          <w:lang w:eastAsia="pl-PL"/>
        </w:rPr>
        <w:t>Osoby r</w:t>
      </w:r>
      <w:r w:rsidRPr="008E7E64">
        <w:rPr>
          <w:rFonts w:ascii="Garamond" w:eastAsia="Times New Roman" w:hAnsi="Garamond" w:cs="Arial"/>
          <w:lang w:eastAsia="pl-PL"/>
        </w:rPr>
        <w:t>eprezentujące</w:t>
      </w:r>
      <w:r w:rsidR="00CE6142">
        <w:rPr>
          <w:rFonts w:ascii="Garamond" w:eastAsia="Times New Roman" w:hAnsi="Garamond" w:cs="Arial"/>
          <w:lang w:eastAsia="pl-PL"/>
        </w:rPr>
        <w:t xml:space="preserve"> </w:t>
      </w:r>
      <w:r w:rsidRPr="008E7E64">
        <w:rPr>
          <w:rFonts w:ascii="Garamond" w:eastAsia="Times New Roman" w:hAnsi="Garamond" w:cs="Arial"/>
          <w:lang w:eastAsia="pl-PL"/>
        </w:rPr>
        <w:t>Wykonawcę</w:t>
      </w:r>
      <w:r w:rsidR="00CE6142">
        <w:rPr>
          <w:rFonts w:ascii="Garamond" w:eastAsia="Times New Roman" w:hAnsi="Garamond" w:cs="Arial"/>
          <w:lang w:eastAsia="pl-PL"/>
        </w:rPr>
        <w:t xml:space="preserve">: </w:t>
      </w:r>
      <w:r w:rsidRPr="008E7E64">
        <w:rPr>
          <w:rFonts w:ascii="Garamond" w:eastAsia="Times New Roman" w:hAnsi="Garamond" w:cs="Arial"/>
          <w:lang w:eastAsia="pl-PL"/>
        </w:rPr>
        <w:t>…………………………………………………………………………………………………………</w:t>
      </w:r>
    </w:p>
    <w:p w14:paraId="1AED7EA2" w14:textId="77777777" w:rsidR="00036E9A" w:rsidRPr="008E7E64" w:rsidRDefault="00036E9A" w:rsidP="00193E72">
      <w:pPr>
        <w:spacing w:after="0" w:line="276" w:lineRule="auto"/>
        <w:jc w:val="both"/>
        <w:rPr>
          <w:rFonts w:ascii="Garamond" w:eastAsia="Times New Roman" w:hAnsi="Garamond" w:cs="Arial"/>
          <w:b/>
          <w:u w:val="single"/>
          <w:lang w:eastAsia="pl-PL"/>
        </w:rPr>
      </w:pPr>
      <w:r w:rsidRPr="008E7E64">
        <w:rPr>
          <w:rFonts w:ascii="Garamond" w:eastAsia="Times New Roman" w:hAnsi="Garamond" w:cs="Arial"/>
          <w:b/>
          <w:u w:val="single"/>
          <w:lang w:eastAsia="pl-PL"/>
        </w:rPr>
        <w:t>Oświadczamy, że:</w:t>
      </w:r>
    </w:p>
    <w:p w14:paraId="6B225589" w14:textId="5009A823" w:rsidR="00E8333D" w:rsidRPr="00381C53" w:rsidRDefault="00036E9A" w:rsidP="00193E72">
      <w:pPr>
        <w:spacing w:line="276" w:lineRule="auto"/>
        <w:jc w:val="both"/>
        <w:rPr>
          <w:rFonts w:ascii="Garamond" w:hAnsi="Garamond"/>
          <w:sz w:val="24"/>
          <w:szCs w:val="24"/>
        </w:rPr>
      </w:pPr>
      <w:r w:rsidRPr="008E7E64">
        <w:rPr>
          <w:rFonts w:ascii="Garamond" w:eastAsia="Times New Roman" w:hAnsi="Garamond" w:cs="Arial"/>
          <w:lang w:eastAsia="pl-PL"/>
        </w:rPr>
        <w:t xml:space="preserve">1. Oferujemy wykonanie zamówienia: </w:t>
      </w:r>
      <w:r w:rsidR="00E8333D" w:rsidRPr="00381C53">
        <w:rPr>
          <w:rFonts w:ascii="Garamond" w:hAnsi="Garamond"/>
          <w:b/>
          <w:bCs/>
        </w:rPr>
        <w:t>„Budowa infrastruktury gospodarki odpadami poprzez zakup nowych samochodów niskoemisyjnych do segregacji odpadów oraz utrzymania porządku</w:t>
      </w:r>
      <w:r w:rsidR="00E8333D">
        <w:rPr>
          <w:rFonts w:ascii="Garamond" w:hAnsi="Garamond"/>
          <w:b/>
          <w:bCs/>
        </w:rPr>
        <w:t xml:space="preserve">                    </w:t>
      </w:r>
      <w:r w:rsidR="00E8333D" w:rsidRPr="00381C53">
        <w:rPr>
          <w:rFonts w:ascii="Garamond" w:hAnsi="Garamond"/>
          <w:b/>
          <w:bCs/>
        </w:rPr>
        <w:t xml:space="preserve"> i czystości w gminie”</w:t>
      </w:r>
    </w:p>
    <w:p w14:paraId="7419060B" w14:textId="1F38580A" w:rsidR="00036E9A" w:rsidRPr="008E7E64" w:rsidRDefault="00036E9A" w:rsidP="00193E72">
      <w:pPr>
        <w:spacing w:after="0" w:line="276" w:lineRule="auto"/>
        <w:jc w:val="both"/>
        <w:rPr>
          <w:rFonts w:ascii="Garamond" w:eastAsia="Times New Roman" w:hAnsi="Garamond" w:cs="Arial"/>
          <w:lang w:eastAsia="pl-PL"/>
        </w:rPr>
      </w:pPr>
      <w:r w:rsidRPr="008E7E64">
        <w:rPr>
          <w:rFonts w:ascii="Garamond" w:eastAsia="Times New Roman" w:hAnsi="Garamond" w:cs="Arial"/>
          <w:lang w:eastAsia="pl-PL"/>
        </w:rPr>
        <w:t>– zgodnie z opisem przedmiotu zamówienia.</w:t>
      </w:r>
    </w:p>
    <w:p w14:paraId="7F09C5F5" w14:textId="77777777" w:rsidR="00036E9A" w:rsidRPr="008E7E64" w:rsidRDefault="00036E9A" w:rsidP="00193E72">
      <w:pPr>
        <w:spacing w:after="0" w:line="276" w:lineRule="auto"/>
        <w:jc w:val="both"/>
        <w:rPr>
          <w:rFonts w:ascii="Garamond" w:eastAsia="Times New Roman" w:hAnsi="Garamond" w:cs="Arial"/>
          <w:lang w:eastAsia="pl-PL"/>
        </w:rPr>
      </w:pPr>
      <w:r w:rsidRPr="008E7E64">
        <w:rPr>
          <w:rFonts w:ascii="Garamond" w:eastAsia="Times New Roman" w:hAnsi="Garamond" w:cs="Arial"/>
          <w:lang w:eastAsia="pl-PL"/>
        </w:rPr>
        <w:lastRenderedPageBreak/>
        <w:t>2. Oświadczamy, że zapoznaliśmy się ze szczegółowymi warunkami przetargu zawartymi w Specyfikacji Warunków Zamówienia, dokumentacji technicznej oraz zdobyliśmy informacje do przygotowania oferty.</w:t>
      </w:r>
    </w:p>
    <w:p w14:paraId="34FC52D9" w14:textId="77777777" w:rsidR="00036E9A" w:rsidRPr="008E7E64" w:rsidRDefault="00036E9A" w:rsidP="00193E72">
      <w:pPr>
        <w:spacing w:after="0" w:line="276" w:lineRule="auto"/>
        <w:jc w:val="both"/>
        <w:rPr>
          <w:rFonts w:ascii="Garamond" w:eastAsia="Times New Roman" w:hAnsi="Garamond" w:cs="Arial"/>
          <w:lang w:eastAsia="pl-PL"/>
        </w:rPr>
      </w:pPr>
      <w:r w:rsidRPr="008E7E64">
        <w:rPr>
          <w:rFonts w:ascii="Garamond" w:eastAsia="Times New Roman" w:hAnsi="Garamond" w:cs="Arial"/>
          <w:lang w:eastAsia="pl-PL"/>
        </w:rPr>
        <w:t>3. Uważam się za związanych niniejszą ofertą przez okres 30 dni.</w:t>
      </w:r>
    </w:p>
    <w:p w14:paraId="4F0318A3" w14:textId="77777777" w:rsidR="00036E9A" w:rsidRPr="008E7E64" w:rsidRDefault="00036E9A" w:rsidP="00193E72">
      <w:pPr>
        <w:spacing w:after="0" w:line="276" w:lineRule="auto"/>
        <w:jc w:val="both"/>
        <w:rPr>
          <w:rFonts w:ascii="Garamond" w:eastAsia="Times New Roman" w:hAnsi="Garamond" w:cs="Arial"/>
          <w:lang w:eastAsia="pl-PL"/>
        </w:rPr>
      </w:pPr>
      <w:r w:rsidRPr="008E7E64">
        <w:rPr>
          <w:rFonts w:ascii="Garamond" w:eastAsia="Times New Roman" w:hAnsi="Garamond" w:cs="Arial"/>
          <w:lang w:eastAsia="pl-PL"/>
        </w:rPr>
        <w:t>4. Oświadczamy, że zawarte w SWZ warunki umowy zostały przez nas zaakceptowane i zobowiązujemy się w przypadku wyboru naszej oferty do zawarcia umowy na ww. warunkach w miejscu i terminie wyznaczonym przez Zamawiającego.</w:t>
      </w:r>
    </w:p>
    <w:p w14:paraId="44D4FBD5" w14:textId="77777777" w:rsidR="00036E9A" w:rsidRPr="008E7E64" w:rsidRDefault="00036E9A" w:rsidP="00193E72">
      <w:pPr>
        <w:spacing w:after="0" w:line="276" w:lineRule="auto"/>
        <w:jc w:val="both"/>
        <w:rPr>
          <w:rFonts w:ascii="Garamond" w:eastAsia="Times New Roman" w:hAnsi="Garamond" w:cs="Arial"/>
          <w:lang w:eastAsia="pl-PL"/>
        </w:rPr>
      </w:pPr>
      <w:r w:rsidRPr="008E7E64">
        <w:rPr>
          <w:rFonts w:ascii="Garamond" w:eastAsia="Times New Roman" w:hAnsi="Garamond" w:cs="Arial"/>
          <w:lang w:eastAsia="pl-PL"/>
        </w:rPr>
        <w:t>5. Oświadczamy, że w przypadku wyboru naszej oferty zobowiązujemy się przed podpisaniem umowy do wniesienia zabezpieczenia należytego wykonania umowy.</w:t>
      </w:r>
    </w:p>
    <w:p w14:paraId="39CDF352" w14:textId="77777777" w:rsidR="00036E9A" w:rsidRPr="008E7E64" w:rsidRDefault="00036E9A" w:rsidP="00193E72">
      <w:pPr>
        <w:spacing w:after="0" w:line="276" w:lineRule="auto"/>
        <w:jc w:val="both"/>
        <w:rPr>
          <w:rFonts w:ascii="Garamond" w:eastAsia="Times New Roman" w:hAnsi="Garamond" w:cs="Arial"/>
          <w:lang w:eastAsia="pl-PL"/>
        </w:rPr>
      </w:pPr>
      <w:r w:rsidRPr="008E7E64">
        <w:rPr>
          <w:rFonts w:ascii="Garamond" w:eastAsia="Times New Roman" w:hAnsi="Garamond" w:cs="Arial"/>
          <w:lang w:eastAsia="pl-PL"/>
        </w:rPr>
        <w:t>6. Oświadczamy, że w przypadku wyboru naszej oferty zobowiązujemy się w dniu podpisania umowy dostarczyć Zamawiającemu kosztorys ofertowy, zgodnie ze złożoną ofertą.</w:t>
      </w:r>
    </w:p>
    <w:p w14:paraId="2CFC5B92" w14:textId="77777777" w:rsidR="00036E9A" w:rsidRPr="008E7E64" w:rsidRDefault="00036E9A" w:rsidP="00193E72">
      <w:pPr>
        <w:spacing w:after="0" w:line="276" w:lineRule="auto"/>
        <w:jc w:val="both"/>
        <w:rPr>
          <w:rFonts w:ascii="Garamond" w:eastAsia="Times New Roman" w:hAnsi="Garamond" w:cs="Arial"/>
          <w:lang w:eastAsia="pl-PL"/>
        </w:rPr>
      </w:pPr>
      <w:r w:rsidRPr="008E7E64">
        <w:rPr>
          <w:rFonts w:ascii="Garamond" w:eastAsia="Times New Roman" w:hAnsi="Garamond" w:cs="Arial"/>
          <w:lang w:eastAsia="pl-PL"/>
        </w:rPr>
        <w:t>7. Oświadczamy, że akceptujemy warunki płatności określone przez Zamawiającego w Specyfikacji Warunków Zamówienia.</w:t>
      </w:r>
    </w:p>
    <w:p w14:paraId="6851AE27" w14:textId="77777777" w:rsidR="00036E9A" w:rsidRPr="008E7E64" w:rsidRDefault="00036E9A" w:rsidP="00193E72">
      <w:pPr>
        <w:spacing w:after="0" w:line="276" w:lineRule="auto"/>
        <w:jc w:val="both"/>
        <w:rPr>
          <w:rFonts w:ascii="Garamond" w:eastAsia="Times New Roman" w:hAnsi="Garamond" w:cs="Arial"/>
          <w:lang w:eastAsia="pl-PL"/>
        </w:rPr>
      </w:pPr>
      <w:r w:rsidRPr="008E7E64">
        <w:rPr>
          <w:rFonts w:ascii="Garamond" w:eastAsia="Times New Roman" w:hAnsi="Garamond" w:cs="Arial"/>
          <w:lang w:eastAsia="pl-PL"/>
        </w:rPr>
        <w:t xml:space="preserve">8. Informujemy, że wybór naszej oferty </w:t>
      </w:r>
      <w:r w:rsidRPr="008E7E64">
        <w:rPr>
          <w:rFonts w:ascii="Garamond" w:eastAsia="Times New Roman" w:hAnsi="Garamond" w:cs="Arial"/>
          <w:i/>
          <w:lang w:eastAsia="pl-PL"/>
        </w:rPr>
        <w:t>będzie/ nie będzie</w:t>
      </w:r>
      <w:r w:rsidRPr="008E7E64">
        <w:rPr>
          <w:rFonts w:ascii="Garamond" w:eastAsia="Times New Roman" w:hAnsi="Garamond" w:cs="Arial"/>
          <w:lang w:eastAsia="pl-PL"/>
        </w:rPr>
        <w:t>* (*niepotrzebne skreślić) prowadzić do powstania u Zamawiającego obowiązku podatkowego.</w:t>
      </w:r>
    </w:p>
    <w:p w14:paraId="2092FE43" w14:textId="77777777" w:rsidR="00036E9A" w:rsidRPr="008E7E64" w:rsidRDefault="00036E9A" w:rsidP="00193E72">
      <w:pPr>
        <w:spacing w:after="0" w:line="276" w:lineRule="auto"/>
        <w:jc w:val="both"/>
        <w:rPr>
          <w:rFonts w:ascii="Garamond" w:eastAsia="Times New Roman" w:hAnsi="Garamond" w:cs="Arial"/>
          <w:lang w:eastAsia="pl-PL"/>
        </w:rPr>
      </w:pPr>
      <w:r w:rsidRPr="008E7E64">
        <w:rPr>
          <w:rFonts w:ascii="Garamond" w:eastAsia="Times New Roman" w:hAnsi="Garamond" w:cs="Arial"/>
          <w:lang w:eastAsia="pl-PL"/>
        </w:rPr>
        <w:t xml:space="preserve">9. Oświadczam, że jestem </w:t>
      </w:r>
      <w:r w:rsidRPr="008E7E64">
        <w:rPr>
          <w:rFonts w:ascii="Garamond" w:eastAsia="Times New Roman" w:hAnsi="Garamond" w:cs="Arial"/>
          <w:i/>
          <w:lang w:eastAsia="pl-PL"/>
        </w:rPr>
        <w:t>małym/średnim</w:t>
      </w:r>
      <w:r w:rsidRPr="008E7E64">
        <w:rPr>
          <w:rFonts w:ascii="Garamond" w:eastAsia="Times New Roman" w:hAnsi="Garamond" w:cs="Arial"/>
          <w:lang w:eastAsia="pl-PL"/>
        </w:rPr>
        <w:t xml:space="preserve"> przedsiębiorcą**</w:t>
      </w:r>
    </w:p>
    <w:p w14:paraId="42311FFD" w14:textId="77777777" w:rsidR="00036E9A" w:rsidRPr="008E7E64" w:rsidRDefault="00036E9A" w:rsidP="00193E72">
      <w:pPr>
        <w:spacing w:after="0" w:line="276" w:lineRule="auto"/>
        <w:jc w:val="both"/>
        <w:rPr>
          <w:rFonts w:ascii="Garamond" w:eastAsia="Times New Roman" w:hAnsi="Garamond" w:cs="Arial"/>
          <w:i/>
          <w:lang w:eastAsia="pl-PL"/>
        </w:rPr>
      </w:pPr>
      <w:r w:rsidRPr="008E7E64">
        <w:rPr>
          <w:rFonts w:ascii="Garamond" w:eastAsia="Times New Roman" w:hAnsi="Garamond" w:cs="Arial"/>
          <w:i/>
          <w:lang w:eastAsia="pl-PL"/>
        </w:rPr>
        <w:t>** Zamawiający definiuje małego i średniego przedsiębiorcę zgodnie z ustawą z dnia 2 lipca 2004 r. o swobodzie działalności gospodarczej.</w:t>
      </w:r>
    </w:p>
    <w:p w14:paraId="71A509F8" w14:textId="77777777" w:rsidR="00036E9A" w:rsidRPr="008E7E64" w:rsidRDefault="00036E9A" w:rsidP="00193E72">
      <w:pPr>
        <w:spacing w:after="0" w:line="276" w:lineRule="auto"/>
        <w:jc w:val="both"/>
        <w:rPr>
          <w:rFonts w:ascii="Garamond" w:eastAsia="Times New Roman" w:hAnsi="Garamond" w:cs="Arial"/>
          <w:i/>
          <w:lang w:eastAsia="pl-PL"/>
        </w:rPr>
      </w:pPr>
      <w:r w:rsidRPr="008E7E64">
        <w:rPr>
          <w:rFonts w:ascii="Garamond" w:eastAsia="Times New Roman" w:hAnsi="Garamond" w:cs="Arial"/>
          <w:i/>
          <w:lang w:eastAsia="pl-PL"/>
        </w:rPr>
        <w:t>Art. 105 (mały przedsiębiorca)</w:t>
      </w:r>
    </w:p>
    <w:p w14:paraId="637C5FDC" w14:textId="77777777" w:rsidR="00036E9A" w:rsidRPr="008E7E64" w:rsidRDefault="00036E9A" w:rsidP="00193E72">
      <w:pPr>
        <w:spacing w:after="0" w:line="276" w:lineRule="auto"/>
        <w:jc w:val="both"/>
        <w:rPr>
          <w:rFonts w:ascii="Garamond" w:eastAsia="Times New Roman" w:hAnsi="Garamond" w:cs="Arial"/>
          <w:i/>
          <w:lang w:eastAsia="pl-PL"/>
        </w:rPr>
      </w:pPr>
      <w:r w:rsidRPr="008E7E64">
        <w:rPr>
          <w:rFonts w:ascii="Garamond" w:eastAsia="Times New Roman" w:hAnsi="Garamond" w:cs="Arial"/>
          <w:i/>
          <w:lang w:eastAsia="pl-PL"/>
        </w:rPr>
        <w:t>Za małego przedsiębiorcę uważa się przedsiębiorcę, który w co najmniej jednym z dwóch ostatnich lat obrotowych:</w:t>
      </w:r>
    </w:p>
    <w:p w14:paraId="35766300" w14:textId="77777777" w:rsidR="00036E9A" w:rsidRPr="008E7E64" w:rsidRDefault="00036E9A" w:rsidP="00193E72">
      <w:pPr>
        <w:spacing w:after="0" w:line="276" w:lineRule="auto"/>
        <w:jc w:val="both"/>
        <w:rPr>
          <w:rFonts w:ascii="Garamond" w:eastAsia="Times New Roman" w:hAnsi="Garamond" w:cs="Arial"/>
          <w:i/>
          <w:lang w:eastAsia="pl-PL"/>
        </w:rPr>
      </w:pPr>
      <w:r w:rsidRPr="008E7E64">
        <w:rPr>
          <w:rFonts w:ascii="Garamond" w:eastAsia="Times New Roman" w:hAnsi="Garamond" w:cs="Arial"/>
          <w:i/>
          <w:lang w:eastAsia="pl-PL"/>
        </w:rPr>
        <w:t>1) zatrudniał średniorocznie mniej niż 50 pracowników oraz</w:t>
      </w:r>
    </w:p>
    <w:p w14:paraId="19C0B5F1" w14:textId="77777777" w:rsidR="00036E9A" w:rsidRPr="008E7E64" w:rsidRDefault="00036E9A" w:rsidP="00193E72">
      <w:pPr>
        <w:spacing w:after="0" w:line="276" w:lineRule="auto"/>
        <w:jc w:val="both"/>
        <w:rPr>
          <w:rFonts w:ascii="Garamond" w:eastAsia="Times New Roman" w:hAnsi="Garamond" w:cs="Arial"/>
          <w:i/>
          <w:lang w:eastAsia="pl-PL"/>
        </w:rPr>
      </w:pPr>
      <w:r w:rsidRPr="008E7E64">
        <w:rPr>
          <w:rFonts w:ascii="Garamond" w:eastAsia="Times New Roman" w:hAnsi="Garamond" w:cs="Arial"/>
          <w:i/>
          <w:lang w:eastAsia="pl-PL"/>
        </w:rPr>
        <w:t xml:space="preserve">2) osiągnął roczny obrót netto ze sprzedaży towarów, wyrobów i usług oraz operacji finansowych nieprzekraczający równowartości w złotych 10 milionów euro, </w:t>
      </w:r>
    </w:p>
    <w:p w14:paraId="1110A835" w14:textId="77777777" w:rsidR="00036E9A" w:rsidRPr="008E7E64" w:rsidRDefault="00036E9A" w:rsidP="00193E72">
      <w:pPr>
        <w:spacing w:after="0" w:line="276" w:lineRule="auto"/>
        <w:jc w:val="both"/>
        <w:rPr>
          <w:rFonts w:ascii="Garamond" w:eastAsia="Times New Roman" w:hAnsi="Garamond" w:cs="Arial"/>
          <w:i/>
          <w:lang w:eastAsia="pl-PL"/>
        </w:rPr>
      </w:pPr>
      <w:r w:rsidRPr="008E7E64">
        <w:rPr>
          <w:rFonts w:ascii="Garamond" w:eastAsia="Times New Roman" w:hAnsi="Garamond" w:cs="Arial"/>
          <w:i/>
          <w:lang w:eastAsia="pl-PL"/>
        </w:rPr>
        <w:t>lub sumy aktywów jego bilansu sporządzonego na koniec jednego z tych lat nie przekroczyły równowartości w złotych 10 milionów euro.</w:t>
      </w:r>
    </w:p>
    <w:p w14:paraId="4711C1EF" w14:textId="77777777" w:rsidR="00036E9A" w:rsidRPr="008E7E64" w:rsidRDefault="00036E9A" w:rsidP="00193E72">
      <w:pPr>
        <w:spacing w:after="0" w:line="276" w:lineRule="auto"/>
        <w:jc w:val="both"/>
        <w:rPr>
          <w:rFonts w:ascii="Garamond" w:eastAsia="Times New Roman" w:hAnsi="Garamond" w:cs="Arial"/>
          <w:i/>
          <w:lang w:eastAsia="pl-PL"/>
        </w:rPr>
      </w:pPr>
      <w:r w:rsidRPr="008E7E64">
        <w:rPr>
          <w:rFonts w:ascii="Garamond" w:eastAsia="Times New Roman" w:hAnsi="Garamond" w:cs="Arial"/>
          <w:i/>
          <w:lang w:eastAsia="pl-PL"/>
        </w:rPr>
        <w:t>Art. 106 (Średni przedsiębiorca)</w:t>
      </w:r>
    </w:p>
    <w:p w14:paraId="0F49CF02" w14:textId="77777777" w:rsidR="00036E9A" w:rsidRPr="008E7E64" w:rsidRDefault="00036E9A" w:rsidP="00193E72">
      <w:pPr>
        <w:spacing w:after="0" w:line="276" w:lineRule="auto"/>
        <w:jc w:val="both"/>
        <w:rPr>
          <w:rFonts w:ascii="Garamond" w:eastAsia="Times New Roman" w:hAnsi="Garamond" w:cs="Arial"/>
          <w:i/>
          <w:lang w:eastAsia="pl-PL"/>
        </w:rPr>
      </w:pPr>
      <w:r w:rsidRPr="008E7E64">
        <w:rPr>
          <w:rFonts w:ascii="Garamond" w:eastAsia="Times New Roman" w:hAnsi="Garamond" w:cs="Arial"/>
          <w:i/>
          <w:lang w:eastAsia="pl-PL"/>
        </w:rPr>
        <w:t>Za średniego przedsiębiorcę uważa się przedsiębiorcę, który w co najmniej jednym z dwóch ostatnich lat obrotowych:</w:t>
      </w:r>
    </w:p>
    <w:p w14:paraId="1D9749C2" w14:textId="77777777" w:rsidR="00036E9A" w:rsidRPr="008E7E64" w:rsidRDefault="00036E9A" w:rsidP="00193E72">
      <w:pPr>
        <w:spacing w:after="0" w:line="276" w:lineRule="auto"/>
        <w:jc w:val="both"/>
        <w:rPr>
          <w:rFonts w:ascii="Garamond" w:eastAsia="Times New Roman" w:hAnsi="Garamond" w:cs="Arial"/>
          <w:i/>
          <w:lang w:eastAsia="pl-PL"/>
        </w:rPr>
      </w:pPr>
      <w:r w:rsidRPr="008E7E64">
        <w:rPr>
          <w:rFonts w:ascii="Garamond" w:eastAsia="Times New Roman" w:hAnsi="Garamond" w:cs="Arial"/>
          <w:i/>
          <w:lang w:eastAsia="pl-PL"/>
        </w:rPr>
        <w:t>1) zatrudniał średniorocznie mniej niż 250 pracowników oraz</w:t>
      </w:r>
    </w:p>
    <w:p w14:paraId="4FF55CA2" w14:textId="77777777" w:rsidR="00036E9A" w:rsidRPr="008E7E64" w:rsidRDefault="00036E9A" w:rsidP="00193E72">
      <w:pPr>
        <w:spacing w:after="0" w:line="276" w:lineRule="auto"/>
        <w:jc w:val="both"/>
        <w:rPr>
          <w:rFonts w:ascii="Garamond" w:eastAsia="Times New Roman" w:hAnsi="Garamond" w:cs="Arial"/>
          <w:i/>
          <w:lang w:eastAsia="pl-PL"/>
        </w:rPr>
      </w:pPr>
      <w:r w:rsidRPr="008E7E64">
        <w:rPr>
          <w:rFonts w:ascii="Garamond" w:eastAsia="Times New Roman" w:hAnsi="Garamond" w:cs="Arial"/>
          <w:i/>
          <w:lang w:eastAsia="pl-PL"/>
        </w:rPr>
        <w:t xml:space="preserve">2) osiągnął roczny obrót netto ze sprzedaży towarów, wyrobów i usług oraz operacji finansowych nieprzekraczający równowartości w złotych 50 milionów euro, </w:t>
      </w:r>
    </w:p>
    <w:p w14:paraId="12EFA5CB" w14:textId="77777777" w:rsidR="00036E9A" w:rsidRPr="008E7E64" w:rsidRDefault="00036E9A" w:rsidP="00193E72">
      <w:pPr>
        <w:spacing w:after="0" w:line="276" w:lineRule="auto"/>
        <w:jc w:val="both"/>
        <w:rPr>
          <w:rFonts w:ascii="Garamond" w:eastAsia="Times New Roman" w:hAnsi="Garamond" w:cs="Arial"/>
          <w:i/>
          <w:lang w:eastAsia="pl-PL"/>
        </w:rPr>
      </w:pPr>
      <w:r w:rsidRPr="008E7E64">
        <w:rPr>
          <w:rFonts w:ascii="Garamond" w:eastAsia="Times New Roman" w:hAnsi="Garamond" w:cs="Arial"/>
          <w:i/>
          <w:lang w:eastAsia="pl-PL"/>
        </w:rPr>
        <w:t>lub sumy aktywów jego bilansu sporządzonego na koniec jednego z tych lat nie przekroczyły równowartości w złotych 43 milionów euro.</w:t>
      </w:r>
    </w:p>
    <w:p w14:paraId="0EB828A7" w14:textId="77777777" w:rsidR="00036E9A" w:rsidRPr="008E7E64" w:rsidRDefault="00036E9A" w:rsidP="00193E72">
      <w:pPr>
        <w:spacing w:after="0" w:line="276" w:lineRule="auto"/>
        <w:jc w:val="both"/>
        <w:rPr>
          <w:rFonts w:ascii="Garamond" w:eastAsia="Times New Roman" w:hAnsi="Garamond" w:cs="Arial"/>
          <w:i/>
          <w:lang w:eastAsia="pl-PL"/>
        </w:rPr>
      </w:pPr>
    </w:p>
    <w:p w14:paraId="49FC4238" w14:textId="77777777" w:rsidR="00036E9A" w:rsidRPr="008E7E64" w:rsidRDefault="00036E9A" w:rsidP="00193E72">
      <w:pPr>
        <w:spacing w:after="0" w:line="276" w:lineRule="auto"/>
        <w:jc w:val="both"/>
        <w:rPr>
          <w:rFonts w:ascii="Garamond" w:eastAsia="Times New Roman" w:hAnsi="Garamond" w:cs="Arial"/>
          <w:lang w:eastAsia="pl-PL"/>
        </w:rPr>
      </w:pPr>
      <w:r w:rsidRPr="008E7E64">
        <w:rPr>
          <w:rFonts w:ascii="Garamond" w:eastAsia="Times New Roman" w:hAnsi="Garamond" w:cs="Arial"/>
          <w:lang w:eastAsia="pl-PL"/>
        </w:rPr>
        <w:t xml:space="preserve">10. Przewidujemy </w:t>
      </w:r>
      <w:r w:rsidRPr="008E7E64">
        <w:rPr>
          <w:rFonts w:ascii="Garamond" w:eastAsia="Times New Roman" w:hAnsi="Garamond" w:cs="Arial"/>
          <w:i/>
          <w:lang w:eastAsia="pl-PL"/>
        </w:rPr>
        <w:t>powierzenie/ nie przewidujemy powierzenia</w:t>
      </w:r>
      <w:r w:rsidRPr="008E7E64">
        <w:rPr>
          <w:rFonts w:ascii="Garamond" w:eastAsia="Times New Roman" w:hAnsi="Garamond" w:cs="Arial"/>
          <w:lang w:eastAsia="pl-PL"/>
        </w:rPr>
        <w:t>* (*niepotrzebne skreślić) wykonania następującej części zamówienia podwykonawcom w zakresie (wskazać zakres oraz nazwy (firmy) Podwykonawców):</w:t>
      </w:r>
    </w:p>
    <w:p w14:paraId="6D8536FB" w14:textId="39BD3E2C" w:rsidR="00036E9A" w:rsidRPr="008E7E64" w:rsidRDefault="00036E9A" w:rsidP="00193E72">
      <w:pPr>
        <w:spacing w:after="0" w:line="276" w:lineRule="auto"/>
        <w:jc w:val="both"/>
        <w:rPr>
          <w:rFonts w:ascii="Garamond" w:eastAsia="Times New Roman" w:hAnsi="Garamond" w:cs="Arial"/>
          <w:lang w:eastAsia="pl-PL"/>
        </w:rPr>
      </w:pPr>
      <w:r w:rsidRPr="008E7E64">
        <w:rPr>
          <w:rFonts w:ascii="Garamond" w:eastAsia="Times New Roman" w:hAnsi="Garamond" w:cs="Arial"/>
          <w:lang w:eastAsia="pl-PL"/>
        </w:rPr>
        <w:t>- ………………………………………………………………………………………………………………………………………………………………………………………………</w:t>
      </w:r>
      <w:r w:rsidR="00CE6142">
        <w:rPr>
          <w:rFonts w:ascii="Garamond" w:eastAsia="Times New Roman" w:hAnsi="Garamond" w:cs="Arial"/>
          <w:lang w:eastAsia="pl-PL"/>
        </w:rPr>
        <w:t>………………………….</w:t>
      </w:r>
    </w:p>
    <w:p w14:paraId="2A9B36D1" w14:textId="333E4D37" w:rsidR="00036E9A" w:rsidRPr="008E7E64" w:rsidRDefault="00036E9A" w:rsidP="00193E72">
      <w:pPr>
        <w:spacing w:after="0" w:line="276" w:lineRule="auto"/>
        <w:jc w:val="both"/>
        <w:rPr>
          <w:rFonts w:ascii="Garamond" w:eastAsia="Times New Roman" w:hAnsi="Garamond" w:cs="Arial"/>
          <w:lang w:eastAsia="pl-PL"/>
        </w:rPr>
      </w:pPr>
      <w:r w:rsidRPr="008E7E64">
        <w:rPr>
          <w:rFonts w:ascii="Garamond" w:eastAsia="Times New Roman" w:hAnsi="Garamond" w:cs="Arial"/>
          <w:lang w:eastAsia="pl-PL"/>
        </w:rPr>
        <w:t>- ……………………………………………………………………………………………………………………………………………………………………………………………...</w:t>
      </w:r>
      <w:r w:rsidR="00CE6142">
        <w:rPr>
          <w:rFonts w:ascii="Garamond" w:eastAsia="Times New Roman" w:hAnsi="Garamond" w:cs="Arial"/>
          <w:lang w:eastAsia="pl-PL"/>
        </w:rPr>
        <w:t>...............................................</w:t>
      </w:r>
    </w:p>
    <w:p w14:paraId="1F92BEAD" w14:textId="77777777" w:rsidR="00036E9A" w:rsidRPr="008E7E64" w:rsidRDefault="00036E9A" w:rsidP="00193E72">
      <w:pPr>
        <w:spacing w:after="0" w:line="276" w:lineRule="auto"/>
        <w:jc w:val="both"/>
        <w:rPr>
          <w:rFonts w:ascii="Garamond" w:eastAsia="Times New Roman" w:hAnsi="Garamond" w:cs="Arial"/>
          <w:lang w:eastAsia="pl-PL"/>
        </w:rPr>
      </w:pPr>
      <w:r w:rsidRPr="008E7E64">
        <w:rPr>
          <w:rFonts w:ascii="Garamond" w:eastAsia="Times New Roman" w:hAnsi="Garamond" w:cs="Arial"/>
          <w:lang w:eastAsia="pl-PL"/>
        </w:rPr>
        <w:t>11. Będziemy/ nie będziemy * (*niepotrzebne skreślić) stosować równoważne materiały, urządzenia, produkty:</w:t>
      </w:r>
    </w:p>
    <w:p w14:paraId="5BA9C904" w14:textId="77777777" w:rsidR="00036E9A" w:rsidRPr="008E7E64" w:rsidRDefault="00036E9A" w:rsidP="00193E72">
      <w:pPr>
        <w:spacing w:after="0" w:line="276" w:lineRule="auto"/>
        <w:jc w:val="both"/>
        <w:rPr>
          <w:rFonts w:ascii="Garamond" w:eastAsia="Times New Roman" w:hAnsi="Garamond" w:cs="Arial"/>
          <w:lang w:eastAsia="pl-PL"/>
        </w:rPr>
      </w:pPr>
      <w:r w:rsidRPr="008E7E64">
        <w:rPr>
          <w:rFonts w:ascii="Garamond" w:eastAsia="Times New Roman" w:hAnsi="Garamond" w:cs="Arial"/>
          <w:lang w:eastAsia="pl-PL"/>
        </w:rPr>
        <w:t>………………………………………………………………………………………………………………………………………………………………………………………………………………………………………………………………………………………………………………………………………</w:t>
      </w:r>
      <w:r w:rsidRPr="008E7E64">
        <w:rPr>
          <w:rFonts w:ascii="Garamond" w:eastAsia="Times New Roman" w:hAnsi="Garamond" w:cs="Arial"/>
          <w:lang w:eastAsia="pl-PL"/>
        </w:rPr>
        <w:lastRenderedPageBreak/>
        <w:t>………………………………………………………………………………………………………………………………………………………………………………………………………………………………………………………</w:t>
      </w:r>
    </w:p>
    <w:p w14:paraId="1B9173F3" w14:textId="77777777" w:rsidR="00036E9A" w:rsidRPr="008E7E64" w:rsidRDefault="00036E9A" w:rsidP="00193E72">
      <w:pPr>
        <w:spacing w:after="0" w:line="276" w:lineRule="auto"/>
        <w:jc w:val="both"/>
        <w:rPr>
          <w:rFonts w:ascii="Garamond" w:eastAsia="Times New Roman" w:hAnsi="Garamond" w:cs="Arial"/>
          <w:lang w:eastAsia="pl-PL"/>
        </w:rPr>
      </w:pPr>
      <w:r w:rsidRPr="008E7E64">
        <w:rPr>
          <w:rFonts w:ascii="Garamond" w:eastAsia="Times New Roman" w:hAnsi="Garamond" w:cs="Arial"/>
          <w:lang w:eastAsia="pl-PL"/>
        </w:rPr>
        <w:t>12. Oferta została złożona na ………………… stronach podpisanych i kolejno ponumerowanych od nr ………….. do nr …………..</w:t>
      </w:r>
    </w:p>
    <w:p w14:paraId="3619EE6B" w14:textId="77777777" w:rsidR="00036E9A" w:rsidRPr="008E7E64" w:rsidRDefault="00036E9A" w:rsidP="00193E72">
      <w:pPr>
        <w:spacing w:after="0" w:line="276" w:lineRule="auto"/>
        <w:jc w:val="both"/>
        <w:rPr>
          <w:rFonts w:ascii="Garamond" w:eastAsia="Times New Roman" w:hAnsi="Garamond" w:cs="Arial"/>
          <w:lang w:eastAsia="pl-PL"/>
        </w:rPr>
      </w:pPr>
      <w:r w:rsidRPr="008E7E64">
        <w:rPr>
          <w:rFonts w:ascii="Garamond" w:eastAsia="Times New Roman" w:hAnsi="Garamond" w:cs="Arial"/>
          <w:lang w:eastAsia="pl-PL"/>
        </w:rPr>
        <w:t>13. Wraz z ofertą składamy następujące oświadczenia i dokumenty:</w:t>
      </w:r>
    </w:p>
    <w:p w14:paraId="1BDC611B" w14:textId="77777777" w:rsidR="00036E9A" w:rsidRPr="008E7E64" w:rsidRDefault="00036E9A" w:rsidP="00193E72">
      <w:pPr>
        <w:spacing w:after="0" w:line="276" w:lineRule="auto"/>
        <w:jc w:val="both"/>
        <w:rPr>
          <w:rFonts w:ascii="Garamond" w:eastAsia="Times New Roman" w:hAnsi="Garamond" w:cs="Arial"/>
          <w:lang w:eastAsia="pl-PL"/>
        </w:rPr>
      </w:pPr>
      <w:r w:rsidRPr="008E7E64">
        <w:rPr>
          <w:rFonts w:ascii="Garamond" w:eastAsia="Times New Roman" w:hAnsi="Garamond" w:cs="Arial"/>
          <w:lang w:eastAsia="pl-PL"/>
        </w:rPr>
        <w:t>………………………………………………………………………………………………………………………………………………………………………………………………..</w:t>
      </w:r>
    </w:p>
    <w:p w14:paraId="7086014D" w14:textId="77777777" w:rsidR="00036E9A" w:rsidRPr="008E7E64" w:rsidRDefault="00036E9A" w:rsidP="00193E72">
      <w:pPr>
        <w:spacing w:after="0" w:line="276" w:lineRule="auto"/>
        <w:jc w:val="both"/>
        <w:rPr>
          <w:rFonts w:ascii="Garamond" w:eastAsia="Times New Roman" w:hAnsi="Garamond" w:cs="Arial"/>
          <w:lang w:eastAsia="pl-PL"/>
        </w:rPr>
      </w:pPr>
      <w:r w:rsidRPr="008E7E64">
        <w:rPr>
          <w:rFonts w:ascii="Garamond" w:eastAsia="Times New Roman" w:hAnsi="Garamond" w:cs="Arial"/>
          <w:lang w:eastAsia="pl-PL"/>
        </w:rPr>
        <w:t>………………………………………………………………………………………………………………………………………………………………………………………………..</w:t>
      </w:r>
    </w:p>
    <w:p w14:paraId="5FECE586" w14:textId="77777777" w:rsidR="00036E9A" w:rsidRPr="008E7E64" w:rsidRDefault="00036E9A" w:rsidP="00193E72">
      <w:pPr>
        <w:spacing w:after="0" w:line="276" w:lineRule="auto"/>
        <w:jc w:val="both"/>
        <w:rPr>
          <w:rFonts w:ascii="Garamond" w:eastAsia="Times New Roman" w:hAnsi="Garamond" w:cs="Arial"/>
          <w:lang w:eastAsia="pl-PL"/>
        </w:rPr>
      </w:pPr>
    </w:p>
    <w:p w14:paraId="1E2E3DF1" w14:textId="77777777" w:rsidR="00036E9A" w:rsidRPr="008E7E64" w:rsidRDefault="00036E9A" w:rsidP="00193E72">
      <w:pPr>
        <w:spacing w:after="0" w:line="276" w:lineRule="auto"/>
        <w:jc w:val="both"/>
        <w:rPr>
          <w:rFonts w:ascii="Garamond" w:eastAsia="Times New Roman" w:hAnsi="Garamond" w:cs="Arial"/>
          <w:lang w:eastAsia="pl-PL"/>
        </w:rPr>
      </w:pPr>
    </w:p>
    <w:p w14:paraId="6F0B0E7B" w14:textId="77777777" w:rsidR="00036E9A" w:rsidRPr="008E7E64" w:rsidRDefault="00036E9A" w:rsidP="00193E72">
      <w:pPr>
        <w:spacing w:after="0" w:line="276" w:lineRule="auto"/>
        <w:jc w:val="both"/>
        <w:rPr>
          <w:rFonts w:ascii="Garamond" w:eastAsia="Times New Roman" w:hAnsi="Garamond" w:cs="Arial"/>
          <w:lang w:eastAsia="pl-PL"/>
        </w:rPr>
      </w:pPr>
    </w:p>
    <w:p w14:paraId="16376CE9" w14:textId="77777777" w:rsidR="00036E9A" w:rsidRPr="008E7E64" w:rsidRDefault="00036E9A" w:rsidP="00193E72">
      <w:pPr>
        <w:spacing w:after="0" w:line="276" w:lineRule="auto"/>
        <w:jc w:val="both"/>
        <w:rPr>
          <w:rFonts w:ascii="Garamond" w:eastAsia="Times New Roman" w:hAnsi="Garamond" w:cs="Arial"/>
          <w:lang w:eastAsia="pl-PL"/>
        </w:rPr>
      </w:pPr>
      <w:r w:rsidRPr="008E7E64">
        <w:rPr>
          <w:rFonts w:ascii="Garamond" w:eastAsia="Times New Roman" w:hAnsi="Garamond" w:cs="Arial"/>
          <w:lang w:eastAsia="pl-PL"/>
        </w:rPr>
        <w:t xml:space="preserve">…………….……. </w:t>
      </w:r>
      <w:r w:rsidRPr="008E7E64">
        <w:rPr>
          <w:rFonts w:ascii="Garamond" w:eastAsia="Times New Roman" w:hAnsi="Garamond" w:cs="Arial"/>
          <w:i/>
          <w:lang w:eastAsia="pl-PL"/>
        </w:rPr>
        <w:t xml:space="preserve">(miejscowość), </w:t>
      </w:r>
      <w:r w:rsidRPr="008E7E64">
        <w:rPr>
          <w:rFonts w:ascii="Garamond" w:eastAsia="Times New Roman" w:hAnsi="Garamond" w:cs="Arial"/>
          <w:lang w:eastAsia="pl-PL"/>
        </w:rPr>
        <w:t>dnia ………….……. r.</w:t>
      </w:r>
    </w:p>
    <w:p w14:paraId="46CCEB6B" w14:textId="77777777" w:rsidR="00CE6142" w:rsidRDefault="00036E9A" w:rsidP="00193E72">
      <w:pPr>
        <w:spacing w:after="0" w:line="276" w:lineRule="auto"/>
        <w:jc w:val="both"/>
        <w:rPr>
          <w:rFonts w:ascii="Garamond" w:eastAsia="Times New Roman" w:hAnsi="Garamond" w:cs="Arial"/>
          <w:lang w:eastAsia="pl-PL"/>
        </w:rPr>
      </w:pPr>
      <w:r w:rsidRPr="008E7E64">
        <w:rPr>
          <w:rFonts w:ascii="Garamond" w:eastAsia="Times New Roman" w:hAnsi="Garamond" w:cs="Arial"/>
          <w:lang w:eastAsia="pl-PL"/>
        </w:rPr>
        <w:t xml:space="preserve">                             </w:t>
      </w:r>
    </w:p>
    <w:p w14:paraId="732879B3" w14:textId="77777777" w:rsidR="00CE6142" w:rsidRDefault="00CE6142" w:rsidP="00193E72">
      <w:pPr>
        <w:spacing w:after="0" w:line="276" w:lineRule="auto"/>
        <w:jc w:val="both"/>
        <w:rPr>
          <w:rFonts w:ascii="Garamond" w:eastAsia="Times New Roman" w:hAnsi="Garamond" w:cs="Arial"/>
          <w:lang w:eastAsia="pl-PL"/>
        </w:rPr>
      </w:pPr>
    </w:p>
    <w:p w14:paraId="6759F398" w14:textId="02945E92" w:rsidR="00036E9A" w:rsidRPr="008E7E64" w:rsidRDefault="00036E9A" w:rsidP="00193E72">
      <w:pPr>
        <w:spacing w:after="0" w:line="276" w:lineRule="auto"/>
        <w:jc w:val="both"/>
        <w:rPr>
          <w:rFonts w:ascii="Garamond" w:eastAsia="Times New Roman" w:hAnsi="Garamond" w:cs="Arial"/>
          <w:lang w:eastAsia="pl-PL"/>
        </w:rPr>
      </w:pPr>
      <w:r w:rsidRPr="008E7E64">
        <w:rPr>
          <w:rFonts w:ascii="Garamond" w:eastAsia="Times New Roman" w:hAnsi="Garamond" w:cs="Arial"/>
          <w:lang w:eastAsia="pl-PL"/>
        </w:rPr>
        <w:t xml:space="preserve">                                                                                                     </w:t>
      </w:r>
      <w:r w:rsidR="00CE6142">
        <w:rPr>
          <w:rFonts w:ascii="Garamond" w:eastAsia="Times New Roman" w:hAnsi="Garamond" w:cs="Arial"/>
          <w:lang w:eastAsia="pl-PL"/>
        </w:rPr>
        <w:t xml:space="preserve">                  </w:t>
      </w:r>
      <w:r w:rsidR="00CE6142">
        <w:rPr>
          <w:rFonts w:ascii="Garamond" w:eastAsia="Times New Roman" w:hAnsi="Garamond" w:cs="Arial"/>
          <w:lang w:eastAsia="pl-PL"/>
        </w:rPr>
        <w:tab/>
      </w:r>
      <w:r w:rsidR="00CE6142">
        <w:rPr>
          <w:rFonts w:ascii="Garamond" w:eastAsia="Times New Roman" w:hAnsi="Garamond" w:cs="Arial"/>
          <w:lang w:eastAsia="pl-PL"/>
        </w:rPr>
        <w:tab/>
      </w:r>
      <w:r w:rsidR="00CE6142">
        <w:rPr>
          <w:rFonts w:ascii="Garamond" w:eastAsia="Times New Roman" w:hAnsi="Garamond" w:cs="Arial"/>
          <w:lang w:eastAsia="pl-PL"/>
        </w:rPr>
        <w:tab/>
      </w:r>
      <w:r w:rsidR="00CE6142">
        <w:rPr>
          <w:rFonts w:ascii="Garamond" w:eastAsia="Times New Roman" w:hAnsi="Garamond" w:cs="Arial"/>
          <w:lang w:eastAsia="pl-PL"/>
        </w:rPr>
        <w:tab/>
      </w:r>
      <w:r w:rsidR="00CE6142">
        <w:rPr>
          <w:rFonts w:ascii="Garamond" w:eastAsia="Times New Roman" w:hAnsi="Garamond" w:cs="Arial"/>
          <w:lang w:eastAsia="pl-PL"/>
        </w:rPr>
        <w:tab/>
      </w:r>
      <w:r w:rsidR="00CE6142">
        <w:rPr>
          <w:rFonts w:ascii="Garamond" w:eastAsia="Times New Roman" w:hAnsi="Garamond" w:cs="Arial"/>
          <w:lang w:eastAsia="pl-PL"/>
        </w:rPr>
        <w:tab/>
      </w:r>
      <w:r w:rsidR="00CE6142">
        <w:rPr>
          <w:rFonts w:ascii="Garamond" w:eastAsia="Times New Roman" w:hAnsi="Garamond" w:cs="Arial"/>
          <w:lang w:eastAsia="pl-PL"/>
        </w:rPr>
        <w:tab/>
      </w:r>
      <w:r w:rsidRPr="008E7E64">
        <w:rPr>
          <w:rFonts w:ascii="Garamond" w:eastAsia="Times New Roman" w:hAnsi="Garamond" w:cs="Arial"/>
          <w:lang w:eastAsia="pl-PL"/>
        </w:rPr>
        <w:t>.…………………………………………………………………….</w:t>
      </w:r>
    </w:p>
    <w:p w14:paraId="00E2FCF8" w14:textId="0824FAE0" w:rsidR="00036E9A" w:rsidRPr="008E7E64" w:rsidRDefault="00036E9A" w:rsidP="00193E72">
      <w:pPr>
        <w:spacing w:after="0" w:line="276" w:lineRule="auto"/>
        <w:jc w:val="both"/>
        <w:rPr>
          <w:rFonts w:ascii="Garamond" w:eastAsia="Times New Roman" w:hAnsi="Garamond" w:cs="Arial"/>
          <w:lang w:eastAsia="pl-PL"/>
        </w:rPr>
      </w:pPr>
      <w:r w:rsidRPr="008E7E64">
        <w:rPr>
          <w:rFonts w:ascii="Garamond" w:eastAsia="Times New Roman" w:hAnsi="Garamond" w:cs="Arial"/>
          <w:lang w:eastAsia="pl-PL"/>
        </w:rPr>
        <w:t xml:space="preserve">                                                                                                    pieczęć i podpis </w:t>
      </w:r>
    </w:p>
    <w:p w14:paraId="1F0F550B" w14:textId="292A7ABD" w:rsidR="00036E9A" w:rsidRPr="008E7E64" w:rsidRDefault="00036E9A" w:rsidP="00193E72">
      <w:pPr>
        <w:spacing w:after="0" w:line="276" w:lineRule="auto"/>
        <w:jc w:val="both"/>
        <w:rPr>
          <w:rFonts w:ascii="Garamond" w:eastAsia="Times New Roman" w:hAnsi="Garamond" w:cs="Arial"/>
          <w:lang w:eastAsia="pl-PL"/>
        </w:rPr>
      </w:pPr>
      <w:r w:rsidRPr="008E7E64">
        <w:rPr>
          <w:rFonts w:ascii="Garamond" w:eastAsia="Times New Roman" w:hAnsi="Garamond" w:cs="Arial"/>
          <w:lang w:eastAsia="pl-PL"/>
        </w:rPr>
        <w:t xml:space="preserve">                                                                              uprawnionego przedstawiciela Wykonawcy</w:t>
      </w:r>
    </w:p>
    <w:p w14:paraId="2A3E3B26" w14:textId="77777777" w:rsidR="00036E9A" w:rsidRPr="008E7E64" w:rsidRDefault="00036E9A" w:rsidP="00193E72">
      <w:pPr>
        <w:tabs>
          <w:tab w:val="left" w:pos="1305"/>
        </w:tabs>
        <w:spacing w:after="0" w:line="276" w:lineRule="auto"/>
        <w:jc w:val="both"/>
        <w:rPr>
          <w:rFonts w:ascii="Garamond" w:eastAsia="Times New Roman" w:hAnsi="Garamond" w:cs="Arial"/>
          <w:b/>
          <w:lang w:eastAsia="pl-PL"/>
        </w:rPr>
      </w:pPr>
    </w:p>
    <w:p w14:paraId="306FEFF8" w14:textId="77777777" w:rsidR="00036E9A" w:rsidRPr="008E7E64" w:rsidRDefault="00036E9A" w:rsidP="00193E72">
      <w:pPr>
        <w:spacing w:line="276" w:lineRule="auto"/>
        <w:jc w:val="both"/>
        <w:rPr>
          <w:rFonts w:ascii="Garamond" w:hAnsi="Garamond"/>
        </w:rPr>
      </w:pPr>
    </w:p>
    <w:p w14:paraId="5155C00B" w14:textId="77777777" w:rsidR="00036E9A" w:rsidRPr="008E7E64" w:rsidRDefault="00036E9A" w:rsidP="00193E72">
      <w:pPr>
        <w:spacing w:line="276" w:lineRule="auto"/>
        <w:jc w:val="both"/>
        <w:rPr>
          <w:rFonts w:ascii="Garamond" w:hAnsi="Garamond"/>
        </w:rPr>
      </w:pPr>
    </w:p>
    <w:p w14:paraId="61B53801" w14:textId="77777777" w:rsidR="00036E9A" w:rsidRPr="008E7E64" w:rsidRDefault="00036E9A" w:rsidP="00193E72">
      <w:pPr>
        <w:spacing w:line="276" w:lineRule="auto"/>
        <w:jc w:val="both"/>
        <w:rPr>
          <w:rFonts w:ascii="Garamond" w:hAnsi="Garamond"/>
        </w:rPr>
      </w:pPr>
    </w:p>
    <w:p w14:paraId="003263F8" w14:textId="44FAA586" w:rsidR="00036E9A" w:rsidRDefault="00036E9A" w:rsidP="00193E72">
      <w:pPr>
        <w:spacing w:line="276" w:lineRule="auto"/>
        <w:jc w:val="both"/>
        <w:rPr>
          <w:rFonts w:ascii="Garamond" w:hAnsi="Garamond"/>
        </w:rPr>
      </w:pPr>
    </w:p>
    <w:p w14:paraId="5EACF180" w14:textId="2BB9A3F4" w:rsidR="00450E32" w:rsidRDefault="00450E32" w:rsidP="00193E72">
      <w:pPr>
        <w:spacing w:line="276" w:lineRule="auto"/>
        <w:jc w:val="both"/>
        <w:rPr>
          <w:rFonts w:ascii="Garamond" w:hAnsi="Garamond"/>
        </w:rPr>
      </w:pPr>
    </w:p>
    <w:p w14:paraId="0BD38310" w14:textId="4C57B1DC" w:rsidR="00450E32" w:rsidRDefault="00450E32" w:rsidP="00193E72">
      <w:pPr>
        <w:spacing w:line="276" w:lineRule="auto"/>
        <w:jc w:val="both"/>
        <w:rPr>
          <w:rFonts w:ascii="Garamond" w:hAnsi="Garamond"/>
        </w:rPr>
      </w:pPr>
    </w:p>
    <w:p w14:paraId="5B4F35D6" w14:textId="08D148AF" w:rsidR="00450E32" w:rsidRDefault="00450E32" w:rsidP="00193E72">
      <w:pPr>
        <w:spacing w:line="276" w:lineRule="auto"/>
        <w:jc w:val="both"/>
        <w:rPr>
          <w:rFonts w:ascii="Garamond" w:hAnsi="Garamond"/>
        </w:rPr>
      </w:pPr>
    </w:p>
    <w:p w14:paraId="5FDE114D" w14:textId="654AABDC" w:rsidR="00450E32" w:rsidRDefault="00450E32" w:rsidP="00193E72">
      <w:pPr>
        <w:spacing w:line="276" w:lineRule="auto"/>
        <w:jc w:val="both"/>
        <w:rPr>
          <w:rFonts w:ascii="Garamond" w:hAnsi="Garamond"/>
        </w:rPr>
      </w:pPr>
    </w:p>
    <w:p w14:paraId="7CAFFE8B" w14:textId="06C522B8" w:rsidR="00450E32" w:rsidRDefault="00450E32" w:rsidP="00193E72">
      <w:pPr>
        <w:spacing w:line="276" w:lineRule="auto"/>
        <w:jc w:val="both"/>
        <w:rPr>
          <w:rFonts w:ascii="Garamond" w:hAnsi="Garamond"/>
        </w:rPr>
      </w:pPr>
    </w:p>
    <w:p w14:paraId="53D1A903" w14:textId="2D4DAC76" w:rsidR="00450E32" w:rsidRDefault="00450E32" w:rsidP="00193E72">
      <w:pPr>
        <w:spacing w:line="276" w:lineRule="auto"/>
        <w:jc w:val="both"/>
        <w:rPr>
          <w:rFonts w:ascii="Garamond" w:hAnsi="Garamond"/>
        </w:rPr>
      </w:pPr>
    </w:p>
    <w:p w14:paraId="17DDF294" w14:textId="38AFC4B9" w:rsidR="00450E32" w:rsidRDefault="00450E32" w:rsidP="00193E72">
      <w:pPr>
        <w:spacing w:line="276" w:lineRule="auto"/>
        <w:jc w:val="both"/>
        <w:rPr>
          <w:rFonts w:ascii="Garamond" w:hAnsi="Garamond"/>
        </w:rPr>
      </w:pPr>
    </w:p>
    <w:p w14:paraId="4A1AC672" w14:textId="003BEA12" w:rsidR="00450E32" w:rsidRDefault="00450E32" w:rsidP="00193E72">
      <w:pPr>
        <w:spacing w:line="276" w:lineRule="auto"/>
        <w:jc w:val="both"/>
        <w:rPr>
          <w:rFonts w:ascii="Garamond" w:hAnsi="Garamond"/>
        </w:rPr>
      </w:pPr>
    </w:p>
    <w:p w14:paraId="158F622C" w14:textId="38B5FD37" w:rsidR="00450E32" w:rsidRDefault="00450E32" w:rsidP="00193E72">
      <w:pPr>
        <w:spacing w:line="276" w:lineRule="auto"/>
        <w:jc w:val="both"/>
        <w:rPr>
          <w:rFonts w:ascii="Garamond" w:hAnsi="Garamond"/>
        </w:rPr>
      </w:pPr>
    </w:p>
    <w:p w14:paraId="38BFF6E9" w14:textId="37702315" w:rsidR="00450E32" w:rsidRDefault="00450E32" w:rsidP="00193E72">
      <w:pPr>
        <w:spacing w:line="276" w:lineRule="auto"/>
        <w:jc w:val="both"/>
        <w:rPr>
          <w:rFonts w:ascii="Garamond" w:hAnsi="Garamond"/>
        </w:rPr>
      </w:pPr>
    </w:p>
    <w:p w14:paraId="5CE549A5" w14:textId="77777777" w:rsidR="00450E32" w:rsidRPr="008E7E64" w:rsidRDefault="00450E32" w:rsidP="00193E72">
      <w:pPr>
        <w:spacing w:line="276" w:lineRule="auto"/>
        <w:jc w:val="both"/>
        <w:rPr>
          <w:rFonts w:ascii="Garamond" w:hAnsi="Garamond"/>
        </w:rPr>
      </w:pPr>
    </w:p>
    <w:p w14:paraId="2831E043" w14:textId="77777777" w:rsidR="00036E9A" w:rsidRPr="008E7E64" w:rsidRDefault="00036E9A" w:rsidP="00193E72">
      <w:pPr>
        <w:spacing w:line="276" w:lineRule="auto"/>
        <w:jc w:val="both"/>
        <w:rPr>
          <w:rFonts w:ascii="Garamond" w:hAnsi="Garamond"/>
        </w:rPr>
      </w:pPr>
    </w:p>
    <w:p w14:paraId="1C75228A" w14:textId="77777777" w:rsidR="00036E9A" w:rsidRPr="008E7E64" w:rsidRDefault="00036E9A" w:rsidP="00193E72">
      <w:pPr>
        <w:spacing w:after="0" w:line="276" w:lineRule="auto"/>
        <w:ind w:left="5246" w:firstLine="708"/>
        <w:jc w:val="both"/>
        <w:rPr>
          <w:rFonts w:ascii="Garamond" w:eastAsia="Times New Roman" w:hAnsi="Garamond" w:cs="Arial"/>
          <w:b/>
          <w:i/>
          <w:lang w:eastAsia="pl-PL"/>
        </w:rPr>
      </w:pPr>
      <w:r w:rsidRPr="008E7E64">
        <w:rPr>
          <w:rFonts w:ascii="Garamond" w:eastAsia="Times New Roman" w:hAnsi="Garamond" w:cs="Arial"/>
          <w:b/>
          <w:i/>
          <w:lang w:eastAsia="pl-PL"/>
        </w:rPr>
        <w:lastRenderedPageBreak/>
        <w:t>Załącznik nr 2 do SWZ</w:t>
      </w:r>
    </w:p>
    <w:p w14:paraId="65FE00CF" w14:textId="77777777" w:rsidR="00095E57" w:rsidRDefault="00095E57" w:rsidP="00193E72">
      <w:pPr>
        <w:spacing w:after="0" w:line="276" w:lineRule="auto"/>
        <w:jc w:val="both"/>
        <w:rPr>
          <w:rFonts w:ascii="Garamond" w:eastAsia="Times New Roman" w:hAnsi="Garamond" w:cs="Arial"/>
          <w:b/>
          <w:lang w:eastAsia="pl-PL"/>
        </w:rPr>
      </w:pPr>
      <w:r w:rsidRPr="008E7E64">
        <w:rPr>
          <w:rFonts w:ascii="Garamond" w:eastAsia="Times New Roman" w:hAnsi="Garamond" w:cs="Arial"/>
          <w:b/>
          <w:lang w:eastAsia="pl-PL"/>
        </w:rPr>
        <w:t>Wykonawca</w:t>
      </w:r>
      <w:r>
        <w:rPr>
          <w:rFonts w:ascii="Garamond" w:eastAsia="Times New Roman" w:hAnsi="Garamond" w:cs="Arial"/>
          <w:b/>
          <w:lang w:eastAsia="pl-PL"/>
        </w:rPr>
        <w:t>:</w:t>
      </w:r>
    </w:p>
    <w:p w14:paraId="5C71EC00" w14:textId="77777777" w:rsidR="00095E57" w:rsidRDefault="00095E57" w:rsidP="00193E72">
      <w:pPr>
        <w:spacing w:after="0" w:line="276" w:lineRule="auto"/>
        <w:jc w:val="both"/>
        <w:rPr>
          <w:rFonts w:ascii="Garamond" w:eastAsia="Times New Roman" w:hAnsi="Garamond" w:cs="Arial"/>
          <w:b/>
          <w:lang w:eastAsia="pl-PL"/>
        </w:rPr>
      </w:pPr>
    </w:p>
    <w:p w14:paraId="19779DEF" w14:textId="77777777" w:rsidR="00095E57" w:rsidRPr="008E7E64" w:rsidRDefault="00095E57" w:rsidP="00193E72">
      <w:pPr>
        <w:spacing w:after="0" w:line="276" w:lineRule="auto"/>
        <w:jc w:val="both"/>
        <w:rPr>
          <w:rFonts w:ascii="Garamond" w:eastAsia="Times New Roman" w:hAnsi="Garamond" w:cs="Arial"/>
          <w:b/>
          <w:lang w:eastAsia="pl-PL"/>
        </w:rPr>
      </w:pPr>
      <w:r>
        <w:rPr>
          <w:rFonts w:ascii="Garamond" w:eastAsia="Times New Roman" w:hAnsi="Garamond" w:cs="Arial"/>
          <w:lang w:eastAsia="pl-PL"/>
        </w:rPr>
        <w:t>……………………………………</w:t>
      </w:r>
      <w:r>
        <w:rPr>
          <w:rFonts w:ascii="Garamond" w:eastAsia="Times New Roman" w:hAnsi="Garamond" w:cs="Arial"/>
          <w:lang w:eastAsia="pl-PL"/>
        </w:rPr>
        <w:tab/>
      </w:r>
      <w:r>
        <w:rPr>
          <w:rFonts w:ascii="Garamond" w:eastAsia="Times New Roman" w:hAnsi="Garamond" w:cs="Arial"/>
          <w:lang w:eastAsia="pl-PL"/>
        </w:rPr>
        <w:tab/>
      </w:r>
      <w:r>
        <w:rPr>
          <w:rFonts w:ascii="Garamond" w:eastAsia="Times New Roman" w:hAnsi="Garamond" w:cs="Arial"/>
          <w:lang w:eastAsia="pl-PL"/>
        </w:rPr>
        <w:tab/>
      </w:r>
      <w:r>
        <w:rPr>
          <w:rFonts w:ascii="Garamond" w:eastAsia="Times New Roman" w:hAnsi="Garamond" w:cs="Arial"/>
          <w:lang w:eastAsia="pl-PL"/>
        </w:rPr>
        <w:tab/>
      </w:r>
      <w:r w:rsidRPr="008E7E64">
        <w:rPr>
          <w:rFonts w:ascii="Garamond" w:eastAsia="Times New Roman" w:hAnsi="Garamond" w:cs="Arial"/>
          <w:b/>
          <w:lang w:eastAsia="pl-PL"/>
        </w:rPr>
        <w:t>Zamawiający:</w:t>
      </w:r>
    </w:p>
    <w:p w14:paraId="1CF29CD0" w14:textId="77777777" w:rsidR="00095E57" w:rsidRPr="00B45FEF" w:rsidRDefault="00095E57" w:rsidP="00193E72">
      <w:pPr>
        <w:spacing w:after="0" w:line="276" w:lineRule="auto"/>
        <w:jc w:val="both"/>
        <w:rPr>
          <w:rFonts w:ascii="Garamond" w:eastAsia="Times New Roman" w:hAnsi="Garamond" w:cs="Arial"/>
          <w:bCs/>
          <w:lang w:eastAsia="pl-PL"/>
        </w:rPr>
      </w:pPr>
      <w:r w:rsidRPr="00B45FEF">
        <w:rPr>
          <w:rFonts w:ascii="Garamond" w:eastAsia="Times New Roman" w:hAnsi="Garamond" w:cs="Arial"/>
          <w:bCs/>
          <w:lang w:eastAsia="pl-PL"/>
        </w:rPr>
        <w:t>……………………………………</w:t>
      </w:r>
      <w:r w:rsidRPr="00B45FEF">
        <w:rPr>
          <w:rFonts w:ascii="Garamond" w:eastAsia="Times New Roman" w:hAnsi="Garamond" w:cs="Arial"/>
          <w:bCs/>
          <w:lang w:eastAsia="pl-PL"/>
        </w:rPr>
        <w:tab/>
      </w:r>
      <w:r w:rsidRPr="00B45FEF">
        <w:rPr>
          <w:rFonts w:ascii="Garamond" w:eastAsia="Times New Roman" w:hAnsi="Garamond" w:cs="Arial"/>
          <w:bCs/>
          <w:lang w:eastAsia="pl-PL"/>
        </w:rPr>
        <w:tab/>
      </w:r>
      <w:r w:rsidRPr="00B45FEF">
        <w:rPr>
          <w:rFonts w:ascii="Garamond" w:eastAsia="Times New Roman" w:hAnsi="Garamond" w:cs="Arial"/>
          <w:bCs/>
          <w:lang w:eastAsia="pl-PL"/>
        </w:rPr>
        <w:tab/>
      </w:r>
      <w:r w:rsidRPr="00B45FEF">
        <w:rPr>
          <w:rFonts w:ascii="Garamond" w:eastAsia="Times New Roman" w:hAnsi="Garamond" w:cs="Arial"/>
          <w:bCs/>
          <w:lang w:eastAsia="pl-PL"/>
        </w:rPr>
        <w:tab/>
      </w:r>
      <w:r w:rsidRPr="00B45FEF">
        <w:rPr>
          <w:rFonts w:ascii="Garamond" w:eastAsia="Times New Roman" w:hAnsi="Garamond" w:cs="Arial"/>
          <w:b/>
          <w:lang w:eastAsia="pl-PL"/>
        </w:rPr>
        <w:t>GMINA STAROŹREBY</w:t>
      </w:r>
    </w:p>
    <w:p w14:paraId="227699E0" w14:textId="77777777" w:rsidR="00095E57" w:rsidRPr="008E7E64" w:rsidRDefault="00095E57" w:rsidP="00193E72">
      <w:pPr>
        <w:spacing w:after="0" w:line="276" w:lineRule="auto"/>
        <w:jc w:val="both"/>
        <w:rPr>
          <w:rFonts w:ascii="Garamond" w:eastAsia="Times New Roman" w:hAnsi="Garamond" w:cs="Arial"/>
          <w:b/>
          <w:lang w:eastAsia="pl-PL"/>
        </w:rPr>
      </w:pPr>
      <w:r w:rsidRPr="00B45FEF">
        <w:rPr>
          <w:rFonts w:ascii="Garamond" w:eastAsia="Times New Roman" w:hAnsi="Garamond" w:cs="Arial"/>
          <w:bCs/>
          <w:lang w:eastAsia="pl-PL"/>
        </w:rPr>
        <w:t>……………………………………</w:t>
      </w:r>
      <w:r>
        <w:rPr>
          <w:rFonts w:ascii="Garamond" w:eastAsia="Times New Roman" w:hAnsi="Garamond" w:cs="Arial"/>
          <w:b/>
          <w:lang w:eastAsia="pl-PL"/>
        </w:rPr>
        <w:tab/>
      </w:r>
      <w:r>
        <w:rPr>
          <w:rFonts w:ascii="Garamond" w:eastAsia="Times New Roman" w:hAnsi="Garamond" w:cs="Arial"/>
          <w:b/>
          <w:lang w:eastAsia="pl-PL"/>
        </w:rPr>
        <w:tab/>
      </w:r>
      <w:r>
        <w:rPr>
          <w:rFonts w:ascii="Garamond" w:eastAsia="Times New Roman" w:hAnsi="Garamond" w:cs="Arial"/>
          <w:b/>
          <w:lang w:eastAsia="pl-PL"/>
        </w:rPr>
        <w:tab/>
      </w:r>
      <w:r>
        <w:rPr>
          <w:rFonts w:ascii="Garamond" w:eastAsia="Times New Roman" w:hAnsi="Garamond" w:cs="Arial"/>
          <w:b/>
          <w:lang w:eastAsia="pl-PL"/>
        </w:rPr>
        <w:tab/>
      </w:r>
      <w:r w:rsidRPr="008E7E64">
        <w:rPr>
          <w:rFonts w:ascii="Garamond" w:eastAsia="Times New Roman" w:hAnsi="Garamond" w:cs="Arial"/>
          <w:b/>
          <w:lang w:eastAsia="pl-PL"/>
        </w:rPr>
        <w:t>ul. Płocka 18</w:t>
      </w:r>
    </w:p>
    <w:p w14:paraId="3AF9F6B3" w14:textId="77777777" w:rsidR="00095E57" w:rsidRPr="008E7E64" w:rsidRDefault="00095E57" w:rsidP="00193E72">
      <w:pPr>
        <w:spacing w:after="0" w:line="276" w:lineRule="auto"/>
        <w:ind w:left="5670"/>
        <w:jc w:val="both"/>
        <w:rPr>
          <w:rFonts w:ascii="Garamond" w:eastAsia="Times New Roman" w:hAnsi="Garamond" w:cs="Arial"/>
          <w:b/>
          <w:lang w:eastAsia="pl-PL"/>
        </w:rPr>
      </w:pPr>
      <w:r w:rsidRPr="008E7E64">
        <w:rPr>
          <w:rFonts w:ascii="Garamond" w:eastAsia="Times New Roman" w:hAnsi="Garamond" w:cs="Arial"/>
          <w:b/>
          <w:lang w:eastAsia="pl-PL"/>
        </w:rPr>
        <w:t>09-440 Staroźreby</w:t>
      </w:r>
    </w:p>
    <w:p w14:paraId="227A0014" w14:textId="77777777" w:rsidR="00095E57" w:rsidRPr="008E7E64" w:rsidRDefault="00095E57" w:rsidP="00193E72">
      <w:pPr>
        <w:spacing w:after="0" w:line="276" w:lineRule="auto"/>
        <w:ind w:right="5953"/>
        <w:jc w:val="both"/>
        <w:rPr>
          <w:rFonts w:ascii="Garamond" w:eastAsia="Times New Roman" w:hAnsi="Garamond" w:cs="Arial"/>
          <w:i/>
          <w:lang w:eastAsia="pl-PL"/>
        </w:rPr>
      </w:pPr>
      <w:r w:rsidRPr="008E7E64">
        <w:rPr>
          <w:rFonts w:ascii="Garamond" w:eastAsia="Times New Roman" w:hAnsi="Garamond" w:cs="Arial"/>
          <w:i/>
          <w:lang w:eastAsia="pl-PL"/>
        </w:rPr>
        <w:t>(pełna nazwa/firma, adres, w zależności od podmiotu: NIP/PESEL, KRS/</w:t>
      </w:r>
      <w:proofErr w:type="spellStart"/>
      <w:r w:rsidRPr="008E7E64">
        <w:rPr>
          <w:rFonts w:ascii="Garamond" w:eastAsia="Times New Roman" w:hAnsi="Garamond" w:cs="Arial"/>
          <w:i/>
          <w:lang w:eastAsia="pl-PL"/>
        </w:rPr>
        <w:t>CEiDG</w:t>
      </w:r>
      <w:proofErr w:type="spellEnd"/>
      <w:r w:rsidRPr="008E7E64">
        <w:rPr>
          <w:rFonts w:ascii="Garamond" w:eastAsia="Times New Roman" w:hAnsi="Garamond" w:cs="Arial"/>
          <w:i/>
          <w:lang w:eastAsia="pl-PL"/>
        </w:rPr>
        <w:t>)</w:t>
      </w:r>
    </w:p>
    <w:p w14:paraId="3D61CAF2" w14:textId="77777777" w:rsidR="00095E57" w:rsidRPr="008E7E64" w:rsidRDefault="00095E57" w:rsidP="00193E72">
      <w:pPr>
        <w:spacing w:after="0" w:line="276" w:lineRule="auto"/>
        <w:jc w:val="both"/>
        <w:rPr>
          <w:rFonts w:ascii="Garamond" w:eastAsia="Times New Roman" w:hAnsi="Garamond" w:cs="Arial"/>
          <w:u w:val="single"/>
          <w:lang w:eastAsia="pl-PL"/>
        </w:rPr>
      </w:pPr>
      <w:r w:rsidRPr="008E7E64">
        <w:rPr>
          <w:rFonts w:ascii="Garamond" w:eastAsia="Times New Roman" w:hAnsi="Garamond" w:cs="Arial"/>
          <w:u w:val="single"/>
          <w:lang w:eastAsia="pl-PL"/>
        </w:rPr>
        <w:t>reprezentowany przez:</w:t>
      </w:r>
    </w:p>
    <w:p w14:paraId="6BB36AEC" w14:textId="77777777" w:rsidR="00095E57" w:rsidRPr="008E7E64" w:rsidRDefault="00095E57" w:rsidP="00193E72">
      <w:pPr>
        <w:spacing w:after="0" w:line="276" w:lineRule="auto"/>
        <w:ind w:right="5954"/>
        <w:jc w:val="both"/>
        <w:rPr>
          <w:rFonts w:ascii="Garamond" w:eastAsia="Times New Roman" w:hAnsi="Garamond" w:cs="Arial"/>
          <w:lang w:eastAsia="pl-PL"/>
        </w:rPr>
      </w:pPr>
      <w:r w:rsidRPr="008E7E64">
        <w:rPr>
          <w:rFonts w:ascii="Garamond" w:eastAsia="Times New Roman" w:hAnsi="Garamond" w:cs="Arial"/>
          <w:lang w:eastAsia="pl-PL"/>
        </w:rPr>
        <w:t>……………………………………………………………………………………………………………………………………</w:t>
      </w:r>
    </w:p>
    <w:p w14:paraId="5D19C4BC" w14:textId="77777777" w:rsidR="00095E57" w:rsidRPr="008E7E64" w:rsidRDefault="00095E57" w:rsidP="00193E72">
      <w:pPr>
        <w:spacing w:after="0" w:line="276" w:lineRule="auto"/>
        <w:ind w:right="5953"/>
        <w:jc w:val="both"/>
        <w:rPr>
          <w:rFonts w:ascii="Garamond" w:eastAsia="Times New Roman" w:hAnsi="Garamond" w:cs="Arial"/>
          <w:i/>
          <w:lang w:eastAsia="pl-PL"/>
        </w:rPr>
      </w:pPr>
      <w:r w:rsidRPr="008E7E64">
        <w:rPr>
          <w:rFonts w:ascii="Garamond" w:eastAsia="Times New Roman" w:hAnsi="Garamond" w:cs="Arial"/>
          <w:i/>
          <w:lang w:eastAsia="pl-PL"/>
        </w:rPr>
        <w:t>(imię, nazwisko, stanowisko/podstawa do reprezentacji)</w:t>
      </w:r>
    </w:p>
    <w:p w14:paraId="04095DA9" w14:textId="77777777" w:rsidR="00036E9A" w:rsidRPr="008E7E64" w:rsidRDefault="00036E9A" w:rsidP="00193E72">
      <w:pPr>
        <w:spacing w:after="0" w:line="276" w:lineRule="auto"/>
        <w:jc w:val="both"/>
        <w:rPr>
          <w:rFonts w:ascii="Garamond" w:eastAsia="Times New Roman" w:hAnsi="Garamond" w:cs="Arial"/>
          <w:lang w:eastAsia="pl-PL"/>
        </w:rPr>
      </w:pPr>
    </w:p>
    <w:p w14:paraId="765AD02B" w14:textId="77777777" w:rsidR="00036E9A" w:rsidRPr="008E7E64" w:rsidRDefault="00036E9A" w:rsidP="00193E72">
      <w:pPr>
        <w:spacing w:after="0" w:line="276" w:lineRule="auto"/>
        <w:jc w:val="both"/>
        <w:rPr>
          <w:rFonts w:ascii="Garamond" w:eastAsia="Times New Roman" w:hAnsi="Garamond" w:cs="Arial"/>
          <w:lang w:eastAsia="pl-PL"/>
        </w:rPr>
      </w:pPr>
    </w:p>
    <w:p w14:paraId="14F0EF2B" w14:textId="77777777" w:rsidR="00036E9A" w:rsidRPr="008E7E64" w:rsidRDefault="00036E9A" w:rsidP="00193E72">
      <w:pPr>
        <w:spacing w:after="120" w:line="276" w:lineRule="auto"/>
        <w:jc w:val="center"/>
        <w:rPr>
          <w:rFonts w:ascii="Garamond" w:eastAsia="Times New Roman" w:hAnsi="Garamond" w:cs="Arial"/>
          <w:b/>
          <w:u w:val="single"/>
          <w:lang w:eastAsia="pl-PL"/>
        </w:rPr>
      </w:pPr>
      <w:r w:rsidRPr="008E7E64">
        <w:rPr>
          <w:rFonts w:ascii="Garamond" w:eastAsia="Times New Roman" w:hAnsi="Garamond" w:cs="Arial"/>
          <w:b/>
          <w:u w:val="single"/>
          <w:lang w:eastAsia="pl-PL"/>
        </w:rPr>
        <w:t>Oświadczenie Wykonawcy</w:t>
      </w:r>
    </w:p>
    <w:p w14:paraId="7A140DAC" w14:textId="77777777" w:rsidR="00036E9A" w:rsidRPr="008E7E64" w:rsidRDefault="00036E9A" w:rsidP="00193E72">
      <w:pPr>
        <w:pStyle w:val="Nagwek91"/>
        <w:keepNext/>
        <w:keepLines/>
        <w:shd w:val="clear" w:color="auto" w:fill="auto"/>
        <w:spacing w:before="0" w:after="0" w:line="276" w:lineRule="auto"/>
        <w:ind w:right="120" w:firstLine="0"/>
        <w:jc w:val="center"/>
        <w:rPr>
          <w:rFonts w:ascii="Garamond" w:hAnsi="Garamond" w:cstheme="minorHAnsi"/>
        </w:rPr>
      </w:pPr>
      <w:r w:rsidRPr="008E7E64">
        <w:rPr>
          <w:rStyle w:val="Nagwek9"/>
          <w:rFonts w:ascii="Garamond" w:hAnsi="Garamond" w:cstheme="minorHAnsi"/>
          <w:color w:val="000000"/>
        </w:rPr>
        <w:t>składane na podstawie art. 125 ust. 1 ustawy z 11 września 2019r.</w:t>
      </w:r>
    </w:p>
    <w:p w14:paraId="6E5D8381" w14:textId="77777777" w:rsidR="00036E9A" w:rsidRPr="008E7E64" w:rsidRDefault="00036E9A" w:rsidP="00193E72">
      <w:pPr>
        <w:pStyle w:val="Teksttreci51"/>
        <w:shd w:val="clear" w:color="auto" w:fill="auto"/>
        <w:spacing w:before="0" w:line="276" w:lineRule="auto"/>
        <w:ind w:right="120" w:firstLine="0"/>
        <w:jc w:val="center"/>
        <w:rPr>
          <w:rStyle w:val="Teksttreci5"/>
          <w:rFonts w:ascii="Garamond" w:hAnsi="Garamond" w:cstheme="minorHAnsi"/>
          <w:color w:val="000000"/>
        </w:rPr>
      </w:pPr>
      <w:r w:rsidRPr="008E7E64">
        <w:rPr>
          <w:rStyle w:val="Teksttreci5"/>
          <w:rFonts w:ascii="Garamond" w:hAnsi="Garamond" w:cstheme="minorHAnsi"/>
          <w:color w:val="000000"/>
        </w:rPr>
        <w:t>- Prawo zamówień publicznych</w:t>
      </w:r>
      <w:bookmarkStart w:id="2" w:name="bookmark8"/>
    </w:p>
    <w:p w14:paraId="148AEE2B" w14:textId="77777777" w:rsidR="00036E9A" w:rsidRPr="008E7E64" w:rsidRDefault="00036E9A" w:rsidP="00193E72">
      <w:pPr>
        <w:pStyle w:val="Teksttreci51"/>
        <w:shd w:val="clear" w:color="auto" w:fill="auto"/>
        <w:spacing w:before="0" w:line="276" w:lineRule="auto"/>
        <w:ind w:left="708" w:right="120" w:firstLine="708"/>
        <w:rPr>
          <w:rStyle w:val="Nagwek90"/>
          <w:rFonts w:ascii="Garamond" w:hAnsi="Garamond" w:cstheme="minorHAnsi"/>
          <w:b/>
          <w:bCs/>
        </w:rPr>
      </w:pPr>
      <w:r w:rsidRPr="008E7E64">
        <w:rPr>
          <w:rStyle w:val="Nagwek90"/>
          <w:rFonts w:ascii="Garamond" w:hAnsi="Garamond" w:cstheme="minorHAnsi"/>
          <w:color w:val="000000"/>
        </w:rPr>
        <w:t xml:space="preserve"> SPEŁNIANIA WARUNKÓW UDZIAŁU W POSTĘPOWANIU</w:t>
      </w:r>
    </w:p>
    <w:p w14:paraId="30DF964D" w14:textId="77777777" w:rsidR="00036E9A" w:rsidRPr="008E7E64" w:rsidRDefault="00036E9A" w:rsidP="00193E72">
      <w:pPr>
        <w:pStyle w:val="Nagwek91"/>
        <w:keepNext/>
        <w:keepLines/>
        <w:shd w:val="clear" w:color="auto" w:fill="auto"/>
        <w:spacing w:before="0" w:after="0" w:line="276" w:lineRule="auto"/>
        <w:ind w:firstLine="0"/>
        <w:rPr>
          <w:rStyle w:val="Nagwek90"/>
          <w:rFonts w:ascii="Garamond" w:hAnsi="Garamond" w:cstheme="minorHAnsi"/>
          <w:b/>
          <w:bCs/>
          <w:color w:val="000000"/>
        </w:rPr>
      </w:pPr>
    </w:p>
    <w:p w14:paraId="713800D7" w14:textId="77777777" w:rsidR="00E8333D" w:rsidRPr="00381C53" w:rsidRDefault="00036E9A" w:rsidP="00193E72">
      <w:pPr>
        <w:spacing w:line="276" w:lineRule="auto"/>
        <w:rPr>
          <w:rFonts w:ascii="Garamond" w:hAnsi="Garamond"/>
          <w:sz w:val="24"/>
          <w:szCs w:val="24"/>
        </w:rPr>
      </w:pPr>
      <w:r w:rsidRPr="008E7E64">
        <w:rPr>
          <w:rStyle w:val="Teksttreci2"/>
          <w:rFonts w:ascii="Garamond" w:hAnsi="Garamond" w:cstheme="minorHAnsi"/>
          <w:color w:val="000000"/>
        </w:rPr>
        <w:t xml:space="preserve">Na potrzeby postępowania o udzielenie zamówienia publicznego pn. </w:t>
      </w:r>
      <w:r w:rsidR="00E8333D" w:rsidRPr="00381C53">
        <w:rPr>
          <w:rFonts w:ascii="Garamond" w:hAnsi="Garamond"/>
          <w:b/>
          <w:bCs/>
        </w:rPr>
        <w:t>„Budowa infrastruktury gospodarki odpadami poprzez zakup nowych samochodów niskoemisyjnych do segregacji odpadów oraz utrzymania porządku i czystości w gminie”</w:t>
      </w:r>
    </w:p>
    <w:p w14:paraId="6DF34F7F" w14:textId="0C85274D" w:rsidR="00036E9A" w:rsidRPr="008E7E64" w:rsidRDefault="00036E9A" w:rsidP="00193E72">
      <w:pPr>
        <w:pStyle w:val="Teksttreci21"/>
        <w:shd w:val="clear" w:color="auto" w:fill="auto"/>
        <w:spacing w:after="227" w:line="276" w:lineRule="auto"/>
        <w:ind w:firstLine="0"/>
        <w:jc w:val="both"/>
        <w:rPr>
          <w:rFonts w:ascii="Garamond" w:eastAsia="Times New Roman" w:hAnsi="Garamond"/>
          <w:sz w:val="22"/>
          <w:szCs w:val="22"/>
          <w:lang w:eastAsia="pl-PL"/>
        </w:rPr>
      </w:pPr>
      <w:r w:rsidRPr="008E7E64">
        <w:rPr>
          <w:rStyle w:val="Teksttreci2"/>
          <w:rFonts w:ascii="Garamond" w:hAnsi="Garamond" w:cstheme="minorHAnsi"/>
          <w:color w:val="000000"/>
          <w:sz w:val="22"/>
          <w:szCs w:val="22"/>
        </w:rPr>
        <w:t xml:space="preserve"> </w:t>
      </w:r>
      <w:r w:rsidRPr="008E7E64">
        <w:rPr>
          <w:rStyle w:val="Teksttreci214pt"/>
          <w:rFonts w:ascii="Garamond" w:hAnsi="Garamond" w:cstheme="minorHAnsi"/>
          <w:color w:val="000000"/>
          <w:sz w:val="22"/>
          <w:szCs w:val="22"/>
        </w:rPr>
        <w:t xml:space="preserve">Oświadczam, </w:t>
      </w:r>
      <w:r w:rsidRPr="008E7E64">
        <w:rPr>
          <w:rStyle w:val="Teksttreci2"/>
          <w:rFonts w:ascii="Garamond" w:hAnsi="Garamond" w:cstheme="minorHAnsi"/>
          <w:color w:val="000000"/>
          <w:sz w:val="22"/>
          <w:szCs w:val="22"/>
        </w:rPr>
        <w:t>co następuje:</w:t>
      </w:r>
    </w:p>
    <w:p w14:paraId="2A3DBE1D" w14:textId="77777777" w:rsidR="00036E9A" w:rsidRPr="008E7E64" w:rsidRDefault="00036E9A" w:rsidP="00193E72">
      <w:pPr>
        <w:pStyle w:val="Nagwek91"/>
        <w:keepNext/>
        <w:keepLines/>
        <w:shd w:val="clear" w:color="auto" w:fill="auto"/>
        <w:spacing w:before="0" w:after="0" w:line="276" w:lineRule="auto"/>
        <w:ind w:firstLine="0"/>
        <w:rPr>
          <w:rFonts w:ascii="Garamond" w:hAnsi="Garamond" w:cstheme="minorHAnsi"/>
        </w:rPr>
      </w:pPr>
      <w:r w:rsidRPr="008E7E64">
        <w:rPr>
          <w:rStyle w:val="Nagwek9"/>
          <w:rFonts w:ascii="Garamond" w:hAnsi="Garamond" w:cstheme="minorHAnsi"/>
          <w:color w:val="000000"/>
        </w:rPr>
        <w:t>INFORMACJA DOTYCZĄCA WYKONAWCY:</w:t>
      </w:r>
      <w:bookmarkEnd w:id="2"/>
    </w:p>
    <w:p w14:paraId="1DB3257F" w14:textId="77777777" w:rsidR="00036E9A" w:rsidRPr="008E7E64" w:rsidRDefault="00036E9A" w:rsidP="00193E72">
      <w:pPr>
        <w:pStyle w:val="Teksttreci21"/>
        <w:shd w:val="clear" w:color="auto" w:fill="auto"/>
        <w:spacing w:line="276" w:lineRule="auto"/>
        <w:ind w:firstLine="0"/>
        <w:jc w:val="both"/>
        <w:rPr>
          <w:rStyle w:val="Teksttreci2"/>
          <w:rFonts w:ascii="Garamond" w:hAnsi="Garamond" w:cstheme="minorHAnsi"/>
          <w:color w:val="000000"/>
          <w:sz w:val="22"/>
          <w:szCs w:val="22"/>
        </w:rPr>
      </w:pPr>
      <w:r w:rsidRPr="008E7E64">
        <w:rPr>
          <w:rStyle w:val="Teksttreci2"/>
          <w:rFonts w:ascii="Garamond" w:hAnsi="Garamond" w:cstheme="minorHAnsi"/>
          <w:color w:val="000000"/>
          <w:sz w:val="22"/>
          <w:szCs w:val="22"/>
        </w:rPr>
        <w:t>Oświadczam, że spełniam warunki udziału w postępowaniu określone przez Zamawiającego w Specyfikacji Warunków Zamówienia Rozdział V.</w:t>
      </w:r>
    </w:p>
    <w:p w14:paraId="7CB22D22" w14:textId="77777777" w:rsidR="00036E9A" w:rsidRPr="008E7E64" w:rsidRDefault="00036E9A" w:rsidP="00193E72">
      <w:pPr>
        <w:pStyle w:val="Nagwek100"/>
        <w:shd w:val="clear" w:color="auto" w:fill="auto"/>
        <w:spacing w:before="0" w:after="0" w:line="276" w:lineRule="auto"/>
        <w:ind w:firstLine="0"/>
        <w:rPr>
          <w:rStyle w:val="Nagwek10"/>
          <w:rFonts w:ascii="Garamond" w:hAnsi="Garamond" w:cstheme="minorHAnsi"/>
          <w:color w:val="000000"/>
          <w:sz w:val="22"/>
          <w:szCs w:val="22"/>
        </w:rPr>
      </w:pPr>
      <w:bookmarkStart w:id="3" w:name="bookmark9"/>
    </w:p>
    <w:p w14:paraId="5A7A73CD" w14:textId="77777777" w:rsidR="00036E9A" w:rsidRPr="008E7E64" w:rsidRDefault="00036E9A" w:rsidP="00193E72">
      <w:pPr>
        <w:pStyle w:val="Nagwek100"/>
        <w:shd w:val="clear" w:color="auto" w:fill="auto"/>
        <w:spacing w:before="0" w:after="0" w:line="276" w:lineRule="auto"/>
        <w:ind w:firstLine="0"/>
        <w:rPr>
          <w:rFonts w:ascii="Garamond" w:hAnsi="Garamond" w:cstheme="minorHAnsi"/>
          <w:sz w:val="22"/>
          <w:szCs w:val="22"/>
        </w:rPr>
      </w:pPr>
      <w:r w:rsidRPr="008E7E64">
        <w:rPr>
          <w:rStyle w:val="Nagwek10"/>
          <w:rFonts w:ascii="Garamond" w:hAnsi="Garamond" w:cstheme="minorHAnsi"/>
          <w:color w:val="000000"/>
          <w:sz w:val="22"/>
          <w:szCs w:val="22"/>
        </w:rPr>
        <w:t>INFORMACJA W ZWIĄZKU Z POLEGANIEM NA ZASOBACH INNYCH PODMIOTÓW:</w:t>
      </w:r>
      <w:bookmarkEnd w:id="3"/>
    </w:p>
    <w:p w14:paraId="26B96274" w14:textId="77777777" w:rsidR="00036E9A" w:rsidRPr="008E7E64" w:rsidRDefault="00036E9A" w:rsidP="00193E72">
      <w:pPr>
        <w:pStyle w:val="Teksttreci21"/>
        <w:shd w:val="clear" w:color="auto" w:fill="auto"/>
        <w:spacing w:line="276" w:lineRule="auto"/>
        <w:ind w:firstLine="0"/>
        <w:jc w:val="both"/>
        <w:rPr>
          <w:rStyle w:val="Teksttreci218"/>
          <w:rFonts w:ascii="Garamond" w:hAnsi="Garamond" w:cstheme="minorHAnsi"/>
          <w:color w:val="000000"/>
          <w:sz w:val="22"/>
          <w:szCs w:val="22"/>
        </w:rPr>
      </w:pPr>
    </w:p>
    <w:p w14:paraId="3102D3F5" w14:textId="77777777" w:rsidR="00036E9A" w:rsidRPr="008E7E64" w:rsidRDefault="00036E9A" w:rsidP="00193E72">
      <w:pPr>
        <w:pStyle w:val="Teksttreci21"/>
        <w:shd w:val="clear" w:color="auto" w:fill="auto"/>
        <w:spacing w:line="276" w:lineRule="auto"/>
        <w:ind w:firstLine="0"/>
        <w:jc w:val="both"/>
        <w:rPr>
          <w:rStyle w:val="Teksttreci2"/>
          <w:rFonts w:ascii="Garamond" w:hAnsi="Garamond" w:cstheme="minorHAnsi"/>
          <w:color w:val="000000"/>
          <w:sz w:val="22"/>
          <w:szCs w:val="22"/>
        </w:rPr>
      </w:pPr>
      <w:r w:rsidRPr="008E7E64">
        <w:rPr>
          <w:rStyle w:val="Teksttreci218"/>
          <w:rFonts w:ascii="Garamond" w:hAnsi="Garamond" w:cstheme="minorHAnsi"/>
          <w:color w:val="000000"/>
          <w:sz w:val="22"/>
          <w:szCs w:val="22"/>
        </w:rPr>
        <w:t xml:space="preserve">Oświadczam, że w </w:t>
      </w:r>
      <w:r w:rsidRPr="008E7E64">
        <w:rPr>
          <w:rStyle w:val="Teksttreci2"/>
          <w:rFonts w:ascii="Garamond" w:hAnsi="Garamond" w:cstheme="minorHAnsi"/>
          <w:color w:val="000000"/>
          <w:sz w:val="22"/>
          <w:szCs w:val="22"/>
        </w:rPr>
        <w:t xml:space="preserve">celu wykazania spełniania warunków udziału w postępowaniu, określonych przez </w:t>
      </w:r>
      <w:r w:rsidRPr="008E7E64">
        <w:rPr>
          <w:rStyle w:val="Teksttreci218"/>
          <w:rFonts w:ascii="Garamond" w:hAnsi="Garamond" w:cstheme="minorHAnsi"/>
          <w:color w:val="000000"/>
          <w:sz w:val="22"/>
          <w:szCs w:val="22"/>
        </w:rPr>
        <w:t xml:space="preserve">Zamawiającego w </w:t>
      </w:r>
      <w:r w:rsidRPr="008E7E64">
        <w:rPr>
          <w:rStyle w:val="Teksttreci2"/>
          <w:rFonts w:ascii="Garamond" w:hAnsi="Garamond" w:cstheme="minorHAnsi"/>
          <w:color w:val="000000"/>
          <w:sz w:val="22"/>
          <w:szCs w:val="22"/>
        </w:rPr>
        <w:t xml:space="preserve">Specyfikacji Warunków Zamówienia Rozdział V polegam na zasobach </w:t>
      </w:r>
      <w:r w:rsidRPr="008E7E64">
        <w:rPr>
          <w:rStyle w:val="Teksttreci218"/>
          <w:rFonts w:ascii="Garamond" w:hAnsi="Garamond" w:cstheme="minorHAnsi"/>
          <w:color w:val="000000"/>
          <w:sz w:val="22"/>
          <w:szCs w:val="22"/>
        </w:rPr>
        <w:t>następującego/</w:t>
      </w:r>
      <w:proofErr w:type="spellStart"/>
      <w:r w:rsidRPr="008E7E64">
        <w:rPr>
          <w:rStyle w:val="Teksttreci218"/>
          <w:rFonts w:ascii="Garamond" w:hAnsi="Garamond" w:cstheme="minorHAnsi"/>
          <w:color w:val="000000"/>
          <w:sz w:val="22"/>
          <w:szCs w:val="22"/>
        </w:rPr>
        <w:t>ych</w:t>
      </w:r>
      <w:proofErr w:type="spellEnd"/>
      <w:r w:rsidRPr="008E7E64">
        <w:rPr>
          <w:rStyle w:val="Teksttreci218"/>
          <w:rFonts w:ascii="Garamond" w:hAnsi="Garamond" w:cstheme="minorHAnsi"/>
          <w:color w:val="000000"/>
          <w:sz w:val="22"/>
          <w:szCs w:val="22"/>
        </w:rPr>
        <w:t xml:space="preserve"> </w:t>
      </w:r>
      <w:r w:rsidRPr="008E7E64">
        <w:rPr>
          <w:rStyle w:val="Teksttreci2"/>
          <w:rFonts w:ascii="Garamond" w:hAnsi="Garamond" w:cstheme="minorHAnsi"/>
          <w:color w:val="000000"/>
          <w:sz w:val="22"/>
          <w:szCs w:val="22"/>
        </w:rPr>
        <w:t>podmiotu/ów, w następującym zakresie:</w:t>
      </w:r>
    </w:p>
    <w:p w14:paraId="548A3359" w14:textId="77777777" w:rsidR="00036E9A" w:rsidRPr="008E7E64" w:rsidRDefault="00036E9A" w:rsidP="00193E72">
      <w:pPr>
        <w:pStyle w:val="Teksttreci21"/>
        <w:shd w:val="clear" w:color="auto" w:fill="auto"/>
        <w:spacing w:line="276" w:lineRule="auto"/>
        <w:ind w:firstLine="0"/>
        <w:jc w:val="both"/>
        <w:rPr>
          <w:rStyle w:val="Teksttreci2"/>
          <w:rFonts w:ascii="Garamond" w:hAnsi="Garamond" w:cstheme="minorHAnsi"/>
          <w:color w:val="000000"/>
          <w:sz w:val="22"/>
          <w:szCs w:val="22"/>
        </w:rPr>
      </w:pPr>
      <w:r w:rsidRPr="008E7E64">
        <w:rPr>
          <w:rStyle w:val="Teksttreci2"/>
          <w:rFonts w:ascii="Garamond" w:hAnsi="Garamond" w:cstheme="minorHAnsi"/>
          <w:color w:val="000000"/>
          <w:sz w:val="22"/>
          <w:szCs w:val="22"/>
        </w:rPr>
        <w:t>1. ...........................................................................................................................................................................</w:t>
      </w:r>
    </w:p>
    <w:p w14:paraId="54E0B2E6" w14:textId="77777777" w:rsidR="00036E9A" w:rsidRPr="008E7E64" w:rsidRDefault="00036E9A" w:rsidP="00193E72">
      <w:pPr>
        <w:pStyle w:val="Teksttreci21"/>
        <w:shd w:val="clear" w:color="auto" w:fill="auto"/>
        <w:spacing w:line="276" w:lineRule="auto"/>
        <w:ind w:firstLine="0"/>
        <w:jc w:val="both"/>
        <w:rPr>
          <w:rStyle w:val="Teksttreci2"/>
          <w:rFonts w:ascii="Garamond" w:hAnsi="Garamond" w:cstheme="minorHAnsi"/>
          <w:color w:val="000000"/>
          <w:sz w:val="22"/>
          <w:szCs w:val="22"/>
        </w:rPr>
      </w:pPr>
      <w:r w:rsidRPr="008E7E64">
        <w:rPr>
          <w:rStyle w:val="Teksttreci2"/>
          <w:rFonts w:ascii="Garamond" w:hAnsi="Garamond" w:cstheme="minorHAnsi"/>
          <w:color w:val="000000"/>
          <w:sz w:val="22"/>
          <w:szCs w:val="22"/>
        </w:rPr>
        <w:t>2. ...........................................................................................................................................................................</w:t>
      </w:r>
    </w:p>
    <w:p w14:paraId="4B3C0C07" w14:textId="77777777" w:rsidR="00036E9A" w:rsidRPr="008E7E64" w:rsidRDefault="00036E9A" w:rsidP="00193E72">
      <w:pPr>
        <w:pStyle w:val="Teksttreci21"/>
        <w:shd w:val="clear" w:color="auto" w:fill="auto"/>
        <w:spacing w:line="276" w:lineRule="auto"/>
        <w:ind w:firstLine="0"/>
        <w:jc w:val="both"/>
        <w:rPr>
          <w:rStyle w:val="Teksttreci2"/>
          <w:rFonts w:ascii="Garamond" w:hAnsi="Garamond" w:cstheme="minorHAnsi"/>
          <w:color w:val="000000"/>
          <w:sz w:val="22"/>
          <w:szCs w:val="22"/>
        </w:rPr>
      </w:pPr>
      <w:r w:rsidRPr="008E7E64">
        <w:rPr>
          <w:rStyle w:val="Teksttreci2"/>
          <w:rFonts w:ascii="Garamond" w:hAnsi="Garamond" w:cstheme="minorHAnsi"/>
          <w:color w:val="000000"/>
          <w:sz w:val="22"/>
          <w:szCs w:val="22"/>
        </w:rPr>
        <w:t>3. ...........................................................................................................................................................................</w:t>
      </w:r>
    </w:p>
    <w:p w14:paraId="59A646A7" w14:textId="77777777" w:rsidR="00036E9A" w:rsidRPr="008E7E64" w:rsidRDefault="00036E9A" w:rsidP="00193E72">
      <w:pPr>
        <w:pStyle w:val="Teksttreci21"/>
        <w:shd w:val="clear" w:color="auto" w:fill="auto"/>
        <w:spacing w:line="276" w:lineRule="auto"/>
        <w:ind w:firstLine="0"/>
        <w:jc w:val="both"/>
        <w:rPr>
          <w:rFonts w:ascii="Garamond" w:hAnsi="Garamond" w:cstheme="minorHAnsi"/>
          <w:sz w:val="22"/>
          <w:szCs w:val="22"/>
        </w:rPr>
      </w:pPr>
    </w:p>
    <w:p w14:paraId="5AF153E7" w14:textId="77777777" w:rsidR="00036E9A" w:rsidRPr="008E7E64" w:rsidRDefault="00036E9A" w:rsidP="00193E72">
      <w:pPr>
        <w:pStyle w:val="Teksttreci120"/>
        <w:shd w:val="clear" w:color="auto" w:fill="auto"/>
        <w:spacing w:after="0" w:line="276" w:lineRule="auto"/>
        <w:ind w:firstLine="0"/>
        <w:rPr>
          <w:rStyle w:val="Teksttreci12"/>
          <w:rFonts w:ascii="Garamond" w:hAnsi="Garamond" w:cstheme="minorHAnsi"/>
          <w:color w:val="000000"/>
          <w:sz w:val="22"/>
          <w:szCs w:val="22"/>
        </w:rPr>
      </w:pPr>
    </w:p>
    <w:p w14:paraId="0E041374" w14:textId="77777777" w:rsidR="00FC4259" w:rsidRDefault="00FC4259" w:rsidP="00193E72">
      <w:pPr>
        <w:pStyle w:val="Nagwek100"/>
        <w:shd w:val="clear" w:color="auto" w:fill="auto"/>
        <w:spacing w:before="0" w:after="0" w:line="276" w:lineRule="auto"/>
        <w:ind w:firstLine="0"/>
        <w:rPr>
          <w:rStyle w:val="Nagwek10"/>
          <w:rFonts w:ascii="Garamond" w:hAnsi="Garamond" w:cstheme="minorHAnsi"/>
          <w:color w:val="000000"/>
          <w:sz w:val="22"/>
          <w:szCs w:val="22"/>
        </w:rPr>
      </w:pPr>
    </w:p>
    <w:p w14:paraId="1B5057BF" w14:textId="77777777" w:rsidR="00FC4259" w:rsidRDefault="00FC4259" w:rsidP="00193E72">
      <w:pPr>
        <w:pStyle w:val="Nagwek100"/>
        <w:shd w:val="clear" w:color="auto" w:fill="auto"/>
        <w:spacing w:before="0" w:after="0" w:line="276" w:lineRule="auto"/>
        <w:ind w:firstLine="0"/>
        <w:rPr>
          <w:rStyle w:val="Nagwek10"/>
          <w:rFonts w:ascii="Garamond" w:hAnsi="Garamond" w:cstheme="minorHAnsi"/>
          <w:color w:val="000000"/>
          <w:sz w:val="22"/>
          <w:szCs w:val="22"/>
        </w:rPr>
      </w:pPr>
    </w:p>
    <w:p w14:paraId="772C9995" w14:textId="4D6AF546" w:rsidR="00036E9A" w:rsidRPr="008E7E64" w:rsidRDefault="00036E9A" w:rsidP="00193E72">
      <w:pPr>
        <w:pStyle w:val="Nagwek100"/>
        <w:shd w:val="clear" w:color="auto" w:fill="auto"/>
        <w:spacing w:before="0" w:after="0" w:line="276" w:lineRule="auto"/>
        <w:ind w:firstLine="0"/>
        <w:rPr>
          <w:rFonts w:ascii="Garamond" w:hAnsi="Garamond" w:cstheme="minorHAnsi"/>
          <w:sz w:val="22"/>
          <w:szCs w:val="22"/>
        </w:rPr>
      </w:pPr>
      <w:r w:rsidRPr="008E7E64">
        <w:rPr>
          <w:rStyle w:val="Nagwek10"/>
          <w:rFonts w:ascii="Garamond" w:hAnsi="Garamond" w:cstheme="minorHAnsi"/>
          <w:color w:val="000000"/>
          <w:sz w:val="22"/>
          <w:szCs w:val="22"/>
        </w:rPr>
        <w:t>OŚWIADCZENIE DOTYCZĄCE PODANYCH INFORMACJI</w:t>
      </w:r>
    </w:p>
    <w:p w14:paraId="050CF313" w14:textId="77777777" w:rsidR="00036E9A" w:rsidRPr="008E7E64" w:rsidRDefault="00036E9A" w:rsidP="00193E72">
      <w:pPr>
        <w:pStyle w:val="Teksttreci120"/>
        <w:shd w:val="clear" w:color="auto" w:fill="auto"/>
        <w:spacing w:after="0" w:line="276" w:lineRule="auto"/>
        <w:ind w:firstLine="0"/>
        <w:rPr>
          <w:rStyle w:val="Teksttreci12"/>
          <w:rFonts w:ascii="Garamond" w:hAnsi="Garamond" w:cstheme="minorHAnsi"/>
          <w:color w:val="000000"/>
          <w:sz w:val="22"/>
          <w:szCs w:val="22"/>
        </w:rPr>
      </w:pPr>
    </w:p>
    <w:p w14:paraId="5CD5E2D0" w14:textId="77777777" w:rsidR="00036E9A" w:rsidRPr="008E7E64" w:rsidRDefault="00036E9A" w:rsidP="00193E72">
      <w:pPr>
        <w:pStyle w:val="Teksttreci120"/>
        <w:shd w:val="clear" w:color="auto" w:fill="auto"/>
        <w:spacing w:after="0" w:line="276" w:lineRule="auto"/>
        <w:ind w:firstLine="0"/>
        <w:rPr>
          <w:rStyle w:val="Teksttreci2"/>
          <w:rFonts w:ascii="Garamond" w:hAnsi="Garamond" w:cstheme="minorHAnsi"/>
          <w:color w:val="000000"/>
          <w:sz w:val="22"/>
          <w:szCs w:val="22"/>
        </w:rPr>
      </w:pPr>
      <w:r w:rsidRPr="008E7E64">
        <w:rPr>
          <w:rStyle w:val="Teksttreci2"/>
          <w:rFonts w:ascii="Garamond" w:hAnsi="Garamond"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46B2746" w14:textId="77777777" w:rsidR="00036E9A" w:rsidRPr="008E7E64" w:rsidRDefault="00036E9A" w:rsidP="00193E72">
      <w:pPr>
        <w:pStyle w:val="Teksttreci120"/>
        <w:shd w:val="clear" w:color="auto" w:fill="auto"/>
        <w:spacing w:after="0" w:line="276" w:lineRule="auto"/>
        <w:ind w:firstLine="0"/>
        <w:rPr>
          <w:rStyle w:val="Teksttreci2"/>
          <w:rFonts w:ascii="Garamond" w:hAnsi="Garamond" w:cstheme="minorHAnsi"/>
          <w:color w:val="000000"/>
          <w:sz w:val="22"/>
          <w:szCs w:val="22"/>
        </w:rPr>
      </w:pPr>
    </w:p>
    <w:p w14:paraId="6DCE5682" w14:textId="77777777" w:rsidR="00036E9A" w:rsidRPr="008E7E64" w:rsidRDefault="00036E9A" w:rsidP="00193E72">
      <w:pPr>
        <w:pStyle w:val="Teksttreci120"/>
        <w:shd w:val="clear" w:color="auto" w:fill="auto"/>
        <w:spacing w:after="0" w:line="276" w:lineRule="auto"/>
        <w:ind w:firstLine="0"/>
        <w:rPr>
          <w:rStyle w:val="Teksttreci2"/>
          <w:rFonts w:ascii="Garamond" w:hAnsi="Garamond"/>
          <w:color w:val="000000"/>
          <w:sz w:val="22"/>
          <w:szCs w:val="22"/>
        </w:rPr>
      </w:pPr>
    </w:p>
    <w:p w14:paraId="09A6D000" w14:textId="5F8643C6" w:rsidR="00CE6142" w:rsidRPr="00CE6142" w:rsidRDefault="00036E9A" w:rsidP="00193E72">
      <w:pPr>
        <w:pStyle w:val="Teksttreci120"/>
        <w:shd w:val="clear" w:color="auto" w:fill="auto"/>
        <w:spacing w:after="0" w:line="276" w:lineRule="auto"/>
        <w:ind w:firstLine="0"/>
        <w:rPr>
          <w:rFonts w:ascii="Garamond" w:hAnsi="Garamond" w:cs="Arial"/>
          <w:color w:val="000000"/>
          <w:sz w:val="22"/>
          <w:szCs w:val="22"/>
          <w:shd w:val="clear" w:color="auto" w:fill="FFFFFF"/>
        </w:rPr>
      </w:pPr>
      <w:r w:rsidRPr="008E7E64">
        <w:rPr>
          <w:rStyle w:val="Teksttreci2"/>
          <w:rFonts w:ascii="Garamond" w:hAnsi="Garamond"/>
          <w:color w:val="000000"/>
          <w:sz w:val="22"/>
          <w:szCs w:val="22"/>
        </w:rPr>
        <w:t>………………………..</w:t>
      </w:r>
    </w:p>
    <w:p w14:paraId="69304139" w14:textId="77777777" w:rsidR="00CE6142" w:rsidRDefault="00036E9A" w:rsidP="00193E72">
      <w:pPr>
        <w:pStyle w:val="Teksttreci120"/>
        <w:shd w:val="clear" w:color="auto" w:fill="auto"/>
        <w:spacing w:after="0" w:line="276" w:lineRule="auto"/>
        <w:ind w:firstLine="0"/>
        <w:rPr>
          <w:rStyle w:val="Teksttreci12"/>
          <w:rFonts w:ascii="Garamond" w:hAnsi="Garamond"/>
          <w:color w:val="000000"/>
          <w:sz w:val="22"/>
          <w:szCs w:val="22"/>
        </w:rPr>
      </w:pPr>
      <w:r w:rsidRPr="008E7E64">
        <w:rPr>
          <w:rStyle w:val="Teksttreci12"/>
          <w:rFonts w:ascii="Garamond" w:hAnsi="Garamond"/>
          <w:color w:val="000000"/>
          <w:sz w:val="22"/>
          <w:szCs w:val="22"/>
        </w:rPr>
        <w:t xml:space="preserve">Miejscowość, data  </w:t>
      </w:r>
    </w:p>
    <w:p w14:paraId="58DAD8C6" w14:textId="77777777" w:rsidR="00CE6142" w:rsidRDefault="00CE6142" w:rsidP="00193E72">
      <w:pPr>
        <w:pStyle w:val="Teksttreci120"/>
        <w:shd w:val="clear" w:color="auto" w:fill="auto"/>
        <w:spacing w:after="0" w:line="276" w:lineRule="auto"/>
        <w:ind w:firstLine="0"/>
        <w:rPr>
          <w:rStyle w:val="Teksttreci12"/>
          <w:rFonts w:ascii="Garamond" w:hAnsi="Garamond"/>
          <w:color w:val="000000"/>
          <w:sz w:val="22"/>
          <w:szCs w:val="22"/>
        </w:rPr>
      </w:pPr>
    </w:p>
    <w:p w14:paraId="497A9FA6" w14:textId="77777777" w:rsidR="00CE6142" w:rsidRDefault="00CE6142" w:rsidP="00193E72">
      <w:pPr>
        <w:pStyle w:val="Teksttreci120"/>
        <w:shd w:val="clear" w:color="auto" w:fill="auto"/>
        <w:spacing w:after="0" w:line="276" w:lineRule="auto"/>
        <w:ind w:firstLine="0"/>
        <w:rPr>
          <w:rStyle w:val="Teksttreci12"/>
          <w:rFonts w:ascii="Garamond" w:hAnsi="Garamond"/>
          <w:color w:val="000000"/>
          <w:sz w:val="22"/>
          <w:szCs w:val="22"/>
        </w:rPr>
      </w:pPr>
    </w:p>
    <w:p w14:paraId="6A940B8B" w14:textId="77777777" w:rsidR="00CE6142" w:rsidRDefault="00CE6142" w:rsidP="00193E72">
      <w:pPr>
        <w:pStyle w:val="Teksttreci120"/>
        <w:shd w:val="clear" w:color="auto" w:fill="auto"/>
        <w:spacing w:after="0" w:line="276" w:lineRule="auto"/>
        <w:ind w:firstLine="0"/>
        <w:rPr>
          <w:rStyle w:val="Teksttreci12"/>
          <w:rFonts w:ascii="Garamond" w:hAnsi="Garamond"/>
          <w:color w:val="000000"/>
          <w:sz w:val="22"/>
          <w:szCs w:val="22"/>
        </w:rPr>
      </w:pPr>
    </w:p>
    <w:p w14:paraId="28657B32" w14:textId="77777777" w:rsidR="00CE6142" w:rsidRDefault="00CE6142" w:rsidP="00193E72">
      <w:pPr>
        <w:pStyle w:val="Teksttreci120"/>
        <w:shd w:val="clear" w:color="auto" w:fill="auto"/>
        <w:spacing w:after="0" w:line="276" w:lineRule="auto"/>
        <w:ind w:firstLine="0"/>
        <w:rPr>
          <w:rStyle w:val="Teksttreci12"/>
          <w:rFonts w:ascii="Garamond" w:hAnsi="Garamond"/>
          <w:color w:val="000000"/>
          <w:sz w:val="22"/>
          <w:szCs w:val="22"/>
        </w:rPr>
      </w:pPr>
    </w:p>
    <w:p w14:paraId="7CFF360C" w14:textId="4C8BC085" w:rsidR="00036E9A" w:rsidRPr="008E7E64" w:rsidRDefault="00036E9A" w:rsidP="00193E72">
      <w:pPr>
        <w:pStyle w:val="Teksttreci120"/>
        <w:shd w:val="clear" w:color="auto" w:fill="auto"/>
        <w:spacing w:after="0" w:line="276" w:lineRule="auto"/>
        <w:ind w:firstLine="0"/>
        <w:rPr>
          <w:rFonts w:ascii="Garamond" w:hAnsi="Garamond"/>
          <w:sz w:val="22"/>
          <w:szCs w:val="22"/>
        </w:rPr>
      </w:pPr>
      <w:r w:rsidRPr="008E7E64">
        <w:rPr>
          <w:rStyle w:val="Teksttreci12"/>
          <w:rFonts w:ascii="Garamond" w:hAnsi="Garamond"/>
          <w:color w:val="000000"/>
          <w:sz w:val="22"/>
          <w:szCs w:val="22"/>
        </w:rPr>
        <w:t xml:space="preserve">                                                                         </w:t>
      </w:r>
    </w:p>
    <w:p w14:paraId="65C97846" w14:textId="5D9FCC10" w:rsidR="00036E9A" w:rsidRPr="008E7E64" w:rsidRDefault="00036E9A" w:rsidP="00193E72">
      <w:pPr>
        <w:pStyle w:val="Teksttreci120"/>
        <w:shd w:val="clear" w:color="auto" w:fill="auto"/>
        <w:tabs>
          <w:tab w:val="left" w:pos="9077"/>
        </w:tabs>
        <w:spacing w:after="0" w:line="276" w:lineRule="auto"/>
        <w:ind w:left="4320" w:firstLine="0"/>
        <w:rPr>
          <w:rStyle w:val="Teksttreci12"/>
          <w:rFonts w:ascii="Garamond" w:hAnsi="Garamond"/>
          <w:color w:val="000000"/>
          <w:sz w:val="22"/>
          <w:szCs w:val="22"/>
        </w:rPr>
      </w:pPr>
      <w:r w:rsidRPr="008E7E64">
        <w:rPr>
          <w:rStyle w:val="Teksttreci12"/>
          <w:rFonts w:ascii="Garamond" w:hAnsi="Garamond"/>
          <w:color w:val="000000"/>
          <w:sz w:val="22"/>
          <w:szCs w:val="22"/>
        </w:rPr>
        <w:t>..................................................................................................</w:t>
      </w:r>
    </w:p>
    <w:p w14:paraId="7D17F077" w14:textId="77777777" w:rsidR="00036E9A" w:rsidRPr="008E7E64" w:rsidRDefault="00036E9A" w:rsidP="00193E72">
      <w:pPr>
        <w:pStyle w:val="Teksttreci120"/>
        <w:shd w:val="clear" w:color="auto" w:fill="auto"/>
        <w:tabs>
          <w:tab w:val="left" w:pos="9077"/>
        </w:tabs>
        <w:spacing w:after="0" w:line="276" w:lineRule="auto"/>
        <w:ind w:left="4320" w:firstLine="0"/>
        <w:rPr>
          <w:rStyle w:val="Teksttreci12"/>
          <w:rFonts w:ascii="Garamond" w:hAnsi="Garamond"/>
          <w:color w:val="000000"/>
          <w:sz w:val="22"/>
          <w:szCs w:val="22"/>
        </w:rPr>
      </w:pPr>
      <w:r w:rsidRPr="008E7E64">
        <w:rPr>
          <w:rStyle w:val="Teksttreci12"/>
          <w:rFonts w:ascii="Garamond" w:hAnsi="Garamond"/>
          <w:color w:val="000000"/>
          <w:sz w:val="22"/>
          <w:szCs w:val="22"/>
        </w:rPr>
        <w:t>pieczęć i podpis osoby/osób uprawnionych do składania oświadczeń woli w imieniu wykonawcy</w:t>
      </w:r>
    </w:p>
    <w:p w14:paraId="1A70F9AC" w14:textId="77777777" w:rsidR="00036E9A" w:rsidRPr="008E7E64" w:rsidRDefault="00036E9A" w:rsidP="00193E72">
      <w:pPr>
        <w:pStyle w:val="Teksttreci120"/>
        <w:shd w:val="clear" w:color="auto" w:fill="auto"/>
        <w:tabs>
          <w:tab w:val="left" w:pos="9077"/>
        </w:tabs>
        <w:spacing w:after="0" w:line="276" w:lineRule="auto"/>
        <w:ind w:left="4320" w:firstLine="0"/>
        <w:rPr>
          <w:rStyle w:val="Teksttreci12"/>
          <w:rFonts w:ascii="Garamond" w:hAnsi="Garamond"/>
          <w:color w:val="000000"/>
          <w:sz w:val="22"/>
          <w:szCs w:val="22"/>
        </w:rPr>
      </w:pPr>
    </w:p>
    <w:p w14:paraId="7B26F972" w14:textId="77777777" w:rsidR="00036E9A" w:rsidRPr="008E7E64" w:rsidRDefault="00036E9A" w:rsidP="00193E72">
      <w:pPr>
        <w:pStyle w:val="Teksttreci120"/>
        <w:shd w:val="clear" w:color="auto" w:fill="auto"/>
        <w:tabs>
          <w:tab w:val="left" w:pos="9077"/>
        </w:tabs>
        <w:spacing w:after="0" w:line="276" w:lineRule="auto"/>
        <w:ind w:left="4320" w:firstLine="0"/>
        <w:rPr>
          <w:rStyle w:val="Teksttreci12"/>
          <w:rFonts w:ascii="Garamond" w:hAnsi="Garamond"/>
          <w:color w:val="000000"/>
          <w:sz w:val="22"/>
          <w:szCs w:val="22"/>
        </w:rPr>
      </w:pPr>
    </w:p>
    <w:p w14:paraId="213C92F0" w14:textId="77777777" w:rsidR="00036E9A" w:rsidRDefault="00036E9A" w:rsidP="00193E72">
      <w:pPr>
        <w:pStyle w:val="Teksttreci120"/>
        <w:shd w:val="clear" w:color="auto" w:fill="auto"/>
        <w:tabs>
          <w:tab w:val="left" w:pos="9077"/>
        </w:tabs>
        <w:spacing w:after="0" w:line="276" w:lineRule="auto"/>
        <w:ind w:left="4320" w:firstLine="0"/>
        <w:rPr>
          <w:rStyle w:val="Teksttreci12"/>
          <w:rFonts w:ascii="Garamond" w:hAnsi="Garamond"/>
          <w:color w:val="000000"/>
          <w:sz w:val="22"/>
          <w:szCs w:val="22"/>
        </w:rPr>
      </w:pPr>
    </w:p>
    <w:p w14:paraId="2BDDB2DE" w14:textId="77777777" w:rsidR="00036E9A" w:rsidRDefault="00036E9A" w:rsidP="00193E72">
      <w:pPr>
        <w:pStyle w:val="Teksttreci120"/>
        <w:shd w:val="clear" w:color="auto" w:fill="auto"/>
        <w:tabs>
          <w:tab w:val="left" w:pos="9077"/>
        </w:tabs>
        <w:spacing w:after="0" w:line="276" w:lineRule="auto"/>
        <w:ind w:left="4320" w:firstLine="0"/>
        <w:rPr>
          <w:rStyle w:val="Teksttreci12"/>
          <w:rFonts w:ascii="Garamond" w:hAnsi="Garamond"/>
          <w:color w:val="000000"/>
          <w:sz w:val="22"/>
          <w:szCs w:val="22"/>
        </w:rPr>
      </w:pPr>
    </w:p>
    <w:p w14:paraId="7323B288" w14:textId="77777777" w:rsidR="00036E9A" w:rsidRDefault="00036E9A" w:rsidP="00193E72">
      <w:pPr>
        <w:pStyle w:val="Teksttreci120"/>
        <w:shd w:val="clear" w:color="auto" w:fill="auto"/>
        <w:tabs>
          <w:tab w:val="left" w:pos="9077"/>
        </w:tabs>
        <w:spacing w:after="0" w:line="276" w:lineRule="auto"/>
        <w:ind w:left="4320" w:firstLine="0"/>
        <w:rPr>
          <w:rStyle w:val="Teksttreci12"/>
          <w:rFonts w:ascii="Garamond" w:hAnsi="Garamond"/>
          <w:color w:val="000000"/>
          <w:sz w:val="22"/>
          <w:szCs w:val="22"/>
        </w:rPr>
      </w:pPr>
    </w:p>
    <w:p w14:paraId="3B84FAFA" w14:textId="77777777" w:rsidR="00036E9A" w:rsidRDefault="00036E9A" w:rsidP="00193E72">
      <w:pPr>
        <w:pStyle w:val="Teksttreci120"/>
        <w:shd w:val="clear" w:color="auto" w:fill="auto"/>
        <w:tabs>
          <w:tab w:val="left" w:pos="9077"/>
        </w:tabs>
        <w:spacing w:after="0" w:line="276" w:lineRule="auto"/>
        <w:ind w:left="4320" w:firstLine="0"/>
        <w:rPr>
          <w:rStyle w:val="Teksttreci12"/>
          <w:rFonts w:ascii="Garamond" w:hAnsi="Garamond"/>
          <w:color w:val="000000"/>
          <w:sz w:val="22"/>
          <w:szCs w:val="22"/>
        </w:rPr>
      </w:pPr>
    </w:p>
    <w:p w14:paraId="779D0E20" w14:textId="77777777" w:rsidR="00036E9A" w:rsidRDefault="00036E9A" w:rsidP="00193E72">
      <w:pPr>
        <w:pStyle w:val="Teksttreci120"/>
        <w:shd w:val="clear" w:color="auto" w:fill="auto"/>
        <w:tabs>
          <w:tab w:val="left" w:pos="9077"/>
        </w:tabs>
        <w:spacing w:after="0" w:line="276" w:lineRule="auto"/>
        <w:ind w:left="4320" w:firstLine="0"/>
        <w:rPr>
          <w:rStyle w:val="Teksttreci12"/>
          <w:rFonts w:ascii="Garamond" w:hAnsi="Garamond"/>
          <w:color w:val="000000"/>
          <w:sz w:val="22"/>
          <w:szCs w:val="22"/>
        </w:rPr>
      </w:pPr>
    </w:p>
    <w:p w14:paraId="5F33E280" w14:textId="77777777" w:rsidR="00036E9A" w:rsidRDefault="00036E9A" w:rsidP="00193E72">
      <w:pPr>
        <w:pStyle w:val="Teksttreci120"/>
        <w:shd w:val="clear" w:color="auto" w:fill="auto"/>
        <w:tabs>
          <w:tab w:val="left" w:pos="9077"/>
        </w:tabs>
        <w:spacing w:after="0" w:line="276" w:lineRule="auto"/>
        <w:ind w:left="4320" w:firstLine="0"/>
        <w:rPr>
          <w:rStyle w:val="Teksttreci12"/>
          <w:rFonts w:ascii="Garamond" w:hAnsi="Garamond"/>
          <w:color w:val="000000"/>
          <w:sz w:val="22"/>
          <w:szCs w:val="22"/>
        </w:rPr>
      </w:pPr>
    </w:p>
    <w:p w14:paraId="64853286" w14:textId="77777777" w:rsidR="00036E9A" w:rsidRDefault="00036E9A" w:rsidP="00193E72">
      <w:pPr>
        <w:pStyle w:val="Teksttreci120"/>
        <w:shd w:val="clear" w:color="auto" w:fill="auto"/>
        <w:tabs>
          <w:tab w:val="left" w:pos="9077"/>
        </w:tabs>
        <w:spacing w:after="0" w:line="276" w:lineRule="auto"/>
        <w:ind w:left="4320" w:firstLine="0"/>
        <w:rPr>
          <w:rStyle w:val="Teksttreci12"/>
          <w:rFonts w:ascii="Garamond" w:hAnsi="Garamond"/>
          <w:color w:val="000000"/>
          <w:sz w:val="22"/>
          <w:szCs w:val="22"/>
        </w:rPr>
      </w:pPr>
    </w:p>
    <w:p w14:paraId="64F01957" w14:textId="77777777" w:rsidR="00036E9A" w:rsidRDefault="00036E9A" w:rsidP="00193E72">
      <w:pPr>
        <w:pStyle w:val="Teksttreci120"/>
        <w:shd w:val="clear" w:color="auto" w:fill="auto"/>
        <w:tabs>
          <w:tab w:val="left" w:pos="9077"/>
        </w:tabs>
        <w:spacing w:after="0" w:line="276" w:lineRule="auto"/>
        <w:ind w:left="4320" w:firstLine="0"/>
        <w:rPr>
          <w:rStyle w:val="Teksttreci12"/>
          <w:rFonts w:ascii="Garamond" w:hAnsi="Garamond"/>
          <w:color w:val="000000"/>
          <w:sz w:val="22"/>
          <w:szCs w:val="22"/>
        </w:rPr>
      </w:pPr>
    </w:p>
    <w:p w14:paraId="6A091690" w14:textId="77777777" w:rsidR="00036E9A" w:rsidRDefault="00036E9A" w:rsidP="00193E72">
      <w:pPr>
        <w:pStyle w:val="Teksttreci120"/>
        <w:shd w:val="clear" w:color="auto" w:fill="auto"/>
        <w:tabs>
          <w:tab w:val="left" w:pos="9077"/>
        </w:tabs>
        <w:spacing w:after="0" w:line="276" w:lineRule="auto"/>
        <w:ind w:left="4320" w:firstLine="0"/>
        <w:rPr>
          <w:rStyle w:val="Teksttreci12"/>
          <w:rFonts w:ascii="Garamond" w:hAnsi="Garamond"/>
          <w:color w:val="000000"/>
          <w:sz w:val="22"/>
          <w:szCs w:val="22"/>
        </w:rPr>
      </w:pPr>
    </w:p>
    <w:p w14:paraId="79B38B18" w14:textId="77777777" w:rsidR="00036E9A" w:rsidRDefault="00036E9A" w:rsidP="00193E72">
      <w:pPr>
        <w:pStyle w:val="Teksttreci120"/>
        <w:shd w:val="clear" w:color="auto" w:fill="auto"/>
        <w:tabs>
          <w:tab w:val="left" w:pos="9077"/>
        </w:tabs>
        <w:spacing w:after="0" w:line="276" w:lineRule="auto"/>
        <w:ind w:left="4320" w:firstLine="0"/>
        <w:rPr>
          <w:rStyle w:val="Teksttreci12"/>
          <w:rFonts w:ascii="Garamond" w:hAnsi="Garamond"/>
          <w:color w:val="000000"/>
          <w:sz w:val="22"/>
          <w:szCs w:val="22"/>
        </w:rPr>
      </w:pPr>
    </w:p>
    <w:p w14:paraId="77EC106D" w14:textId="77777777" w:rsidR="00036E9A" w:rsidRDefault="00036E9A" w:rsidP="00193E72">
      <w:pPr>
        <w:pStyle w:val="Teksttreci120"/>
        <w:shd w:val="clear" w:color="auto" w:fill="auto"/>
        <w:tabs>
          <w:tab w:val="left" w:pos="9077"/>
        </w:tabs>
        <w:spacing w:after="0" w:line="276" w:lineRule="auto"/>
        <w:ind w:left="4320" w:firstLine="0"/>
        <w:rPr>
          <w:rStyle w:val="Teksttreci12"/>
          <w:rFonts w:ascii="Garamond" w:hAnsi="Garamond"/>
          <w:color w:val="000000"/>
          <w:sz w:val="22"/>
          <w:szCs w:val="22"/>
        </w:rPr>
      </w:pPr>
    </w:p>
    <w:p w14:paraId="363F176A" w14:textId="77777777" w:rsidR="00036E9A" w:rsidRDefault="00036E9A" w:rsidP="00193E72">
      <w:pPr>
        <w:pStyle w:val="Teksttreci120"/>
        <w:shd w:val="clear" w:color="auto" w:fill="auto"/>
        <w:tabs>
          <w:tab w:val="left" w:pos="9077"/>
        </w:tabs>
        <w:spacing w:after="0" w:line="276" w:lineRule="auto"/>
        <w:ind w:left="4320" w:firstLine="0"/>
        <w:rPr>
          <w:rStyle w:val="Teksttreci12"/>
          <w:rFonts w:ascii="Garamond" w:hAnsi="Garamond"/>
          <w:color w:val="000000"/>
          <w:sz w:val="22"/>
          <w:szCs w:val="22"/>
        </w:rPr>
      </w:pPr>
    </w:p>
    <w:p w14:paraId="2D72140D" w14:textId="77777777" w:rsidR="00036E9A" w:rsidRDefault="00036E9A" w:rsidP="00193E72">
      <w:pPr>
        <w:pStyle w:val="Teksttreci120"/>
        <w:shd w:val="clear" w:color="auto" w:fill="auto"/>
        <w:tabs>
          <w:tab w:val="left" w:pos="9077"/>
        </w:tabs>
        <w:spacing w:after="0" w:line="276" w:lineRule="auto"/>
        <w:ind w:left="4320" w:firstLine="0"/>
        <w:rPr>
          <w:rStyle w:val="Teksttreci12"/>
          <w:rFonts w:ascii="Garamond" w:hAnsi="Garamond"/>
          <w:color w:val="000000"/>
          <w:sz w:val="22"/>
          <w:szCs w:val="22"/>
        </w:rPr>
      </w:pPr>
    </w:p>
    <w:p w14:paraId="0C7808B3" w14:textId="77777777" w:rsidR="00036E9A" w:rsidRDefault="00036E9A" w:rsidP="00193E72">
      <w:pPr>
        <w:pStyle w:val="Teksttreci120"/>
        <w:shd w:val="clear" w:color="auto" w:fill="auto"/>
        <w:tabs>
          <w:tab w:val="left" w:pos="9077"/>
        </w:tabs>
        <w:spacing w:after="0" w:line="276" w:lineRule="auto"/>
        <w:ind w:left="4320" w:firstLine="0"/>
        <w:rPr>
          <w:rStyle w:val="Teksttreci12"/>
          <w:rFonts w:ascii="Garamond" w:hAnsi="Garamond"/>
          <w:color w:val="000000"/>
          <w:sz w:val="22"/>
          <w:szCs w:val="22"/>
        </w:rPr>
      </w:pPr>
    </w:p>
    <w:p w14:paraId="73F26390" w14:textId="77777777" w:rsidR="00036E9A" w:rsidRDefault="00036E9A" w:rsidP="00193E72">
      <w:pPr>
        <w:pStyle w:val="Teksttreci120"/>
        <w:shd w:val="clear" w:color="auto" w:fill="auto"/>
        <w:tabs>
          <w:tab w:val="left" w:pos="9077"/>
        </w:tabs>
        <w:spacing w:after="0" w:line="276" w:lineRule="auto"/>
        <w:ind w:left="4320" w:firstLine="0"/>
        <w:rPr>
          <w:rStyle w:val="Teksttreci12"/>
          <w:rFonts w:ascii="Garamond" w:hAnsi="Garamond"/>
          <w:color w:val="000000"/>
          <w:sz w:val="22"/>
          <w:szCs w:val="22"/>
        </w:rPr>
      </w:pPr>
    </w:p>
    <w:p w14:paraId="34E26F6B" w14:textId="77777777" w:rsidR="00036E9A" w:rsidRDefault="00036E9A" w:rsidP="00193E72">
      <w:pPr>
        <w:pStyle w:val="Teksttreci120"/>
        <w:shd w:val="clear" w:color="auto" w:fill="auto"/>
        <w:tabs>
          <w:tab w:val="left" w:pos="9077"/>
        </w:tabs>
        <w:spacing w:after="0" w:line="276" w:lineRule="auto"/>
        <w:ind w:left="4320" w:firstLine="0"/>
        <w:rPr>
          <w:rStyle w:val="Teksttreci12"/>
          <w:rFonts w:ascii="Garamond" w:hAnsi="Garamond"/>
          <w:color w:val="000000"/>
          <w:sz w:val="22"/>
          <w:szCs w:val="22"/>
        </w:rPr>
      </w:pPr>
    </w:p>
    <w:p w14:paraId="6DD9291F" w14:textId="77777777" w:rsidR="00036E9A" w:rsidRDefault="00036E9A" w:rsidP="00193E72">
      <w:pPr>
        <w:pStyle w:val="Teksttreci120"/>
        <w:shd w:val="clear" w:color="auto" w:fill="auto"/>
        <w:tabs>
          <w:tab w:val="left" w:pos="9077"/>
        </w:tabs>
        <w:spacing w:after="0" w:line="276" w:lineRule="auto"/>
        <w:ind w:left="4320" w:firstLine="0"/>
        <w:rPr>
          <w:rStyle w:val="Teksttreci12"/>
          <w:rFonts w:ascii="Garamond" w:hAnsi="Garamond"/>
          <w:color w:val="000000"/>
          <w:sz w:val="22"/>
          <w:szCs w:val="22"/>
        </w:rPr>
      </w:pPr>
    </w:p>
    <w:p w14:paraId="3F0B6E84" w14:textId="77777777" w:rsidR="00036E9A" w:rsidRDefault="00036E9A" w:rsidP="00193E72">
      <w:pPr>
        <w:pStyle w:val="Teksttreci120"/>
        <w:shd w:val="clear" w:color="auto" w:fill="auto"/>
        <w:tabs>
          <w:tab w:val="left" w:pos="9077"/>
        </w:tabs>
        <w:spacing w:after="0" w:line="276" w:lineRule="auto"/>
        <w:ind w:left="4320" w:firstLine="0"/>
        <w:rPr>
          <w:rStyle w:val="Teksttreci12"/>
          <w:rFonts w:ascii="Garamond" w:hAnsi="Garamond"/>
          <w:color w:val="000000"/>
          <w:sz w:val="22"/>
          <w:szCs w:val="22"/>
        </w:rPr>
      </w:pPr>
    </w:p>
    <w:p w14:paraId="349B994B" w14:textId="77777777" w:rsidR="00036E9A" w:rsidRDefault="00036E9A" w:rsidP="00193E72">
      <w:pPr>
        <w:pStyle w:val="Teksttreci120"/>
        <w:shd w:val="clear" w:color="auto" w:fill="auto"/>
        <w:tabs>
          <w:tab w:val="left" w:pos="9077"/>
        </w:tabs>
        <w:spacing w:after="0" w:line="276" w:lineRule="auto"/>
        <w:ind w:left="4320" w:firstLine="0"/>
        <w:rPr>
          <w:rStyle w:val="Teksttreci12"/>
          <w:rFonts w:ascii="Garamond" w:hAnsi="Garamond"/>
          <w:color w:val="000000"/>
          <w:sz w:val="22"/>
          <w:szCs w:val="22"/>
        </w:rPr>
      </w:pPr>
    </w:p>
    <w:p w14:paraId="505495D5" w14:textId="77777777" w:rsidR="00036E9A" w:rsidRDefault="00036E9A" w:rsidP="00193E72">
      <w:pPr>
        <w:pStyle w:val="Teksttreci120"/>
        <w:shd w:val="clear" w:color="auto" w:fill="auto"/>
        <w:tabs>
          <w:tab w:val="left" w:pos="9077"/>
        </w:tabs>
        <w:spacing w:after="0" w:line="276" w:lineRule="auto"/>
        <w:ind w:left="4320" w:firstLine="0"/>
        <w:rPr>
          <w:rStyle w:val="Teksttreci12"/>
          <w:rFonts w:ascii="Garamond" w:hAnsi="Garamond"/>
          <w:color w:val="000000"/>
          <w:sz w:val="22"/>
          <w:szCs w:val="22"/>
        </w:rPr>
      </w:pPr>
    </w:p>
    <w:p w14:paraId="5804E013" w14:textId="77777777" w:rsidR="00036E9A" w:rsidRDefault="00036E9A" w:rsidP="00193E72">
      <w:pPr>
        <w:pStyle w:val="Teksttreci120"/>
        <w:shd w:val="clear" w:color="auto" w:fill="auto"/>
        <w:tabs>
          <w:tab w:val="left" w:pos="9077"/>
        </w:tabs>
        <w:spacing w:after="0" w:line="276" w:lineRule="auto"/>
        <w:ind w:left="4320" w:firstLine="0"/>
        <w:rPr>
          <w:rStyle w:val="Teksttreci12"/>
          <w:rFonts w:ascii="Garamond" w:hAnsi="Garamond"/>
          <w:color w:val="000000"/>
          <w:sz w:val="22"/>
          <w:szCs w:val="22"/>
        </w:rPr>
      </w:pPr>
    </w:p>
    <w:p w14:paraId="4E150E9F" w14:textId="77777777" w:rsidR="00036E9A" w:rsidRDefault="00036E9A" w:rsidP="00193E72">
      <w:pPr>
        <w:pStyle w:val="Teksttreci120"/>
        <w:shd w:val="clear" w:color="auto" w:fill="auto"/>
        <w:tabs>
          <w:tab w:val="left" w:pos="9077"/>
        </w:tabs>
        <w:spacing w:after="0" w:line="276" w:lineRule="auto"/>
        <w:ind w:left="4320" w:firstLine="0"/>
        <w:rPr>
          <w:rStyle w:val="Teksttreci12"/>
          <w:rFonts w:ascii="Garamond" w:hAnsi="Garamond"/>
          <w:color w:val="000000"/>
          <w:sz w:val="22"/>
          <w:szCs w:val="22"/>
        </w:rPr>
      </w:pPr>
    </w:p>
    <w:p w14:paraId="18DEBBD0" w14:textId="77777777" w:rsidR="00036E9A" w:rsidRDefault="00036E9A" w:rsidP="00193E72">
      <w:pPr>
        <w:pStyle w:val="Teksttreci120"/>
        <w:shd w:val="clear" w:color="auto" w:fill="auto"/>
        <w:tabs>
          <w:tab w:val="left" w:pos="9077"/>
        </w:tabs>
        <w:spacing w:after="0" w:line="276" w:lineRule="auto"/>
        <w:ind w:left="4320" w:firstLine="0"/>
        <w:rPr>
          <w:rStyle w:val="Teksttreci12"/>
          <w:rFonts w:ascii="Garamond" w:hAnsi="Garamond"/>
          <w:color w:val="000000"/>
          <w:sz w:val="22"/>
          <w:szCs w:val="22"/>
        </w:rPr>
      </w:pPr>
    </w:p>
    <w:p w14:paraId="33D7CA11" w14:textId="77777777" w:rsidR="00036E9A" w:rsidRDefault="00036E9A" w:rsidP="00193E72">
      <w:pPr>
        <w:pStyle w:val="Teksttreci120"/>
        <w:shd w:val="clear" w:color="auto" w:fill="auto"/>
        <w:tabs>
          <w:tab w:val="left" w:pos="9077"/>
        </w:tabs>
        <w:spacing w:after="0" w:line="276" w:lineRule="auto"/>
        <w:ind w:left="4320" w:firstLine="0"/>
        <w:rPr>
          <w:rStyle w:val="Teksttreci12"/>
          <w:rFonts w:ascii="Garamond" w:hAnsi="Garamond"/>
          <w:color w:val="000000"/>
          <w:sz w:val="22"/>
          <w:szCs w:val="22"/>
        </w:rPr>
      </w:pPr>
    </w:p>
    <w:p w14:paraId="48D6D881" w14:textId="120A7B75" w:rsidR="00095E57" w:rsidRDefault="00095E57" w:rsidP="00193E72">
      <w:pPr>
        <w:tabs>
          <w:tab w:val="left" w:pos="1305"/>
        </w:tabs>
        <w:spacing w:after="0" w:line="276" w:lineRule="auto"/>
        <w:jc w:val="both"/>
        <w:rPr>
          <w:rFonts w:ascii="Garamond" w:eastAsia="Times New Roman" w:hAnsi="Garamond" w:cs="Arial"/>
          <w:b/>
          <w:i/>
          <w:lang w:eastAsia="pl-PL"/>
        </w:rPr>
      </w:pPr>
    </w:p>
    <w:p w14:paraId="2C1EF362" w14:textId="1321F3D9" w:rsidR="00036E9A" w:rsidRPr="008E7E64" w:rsidRDefault="00095E57" w:rsidP="00193E72">
      <w:pPr>
        <w:tabs>
          <w:tab w:val="left" w:pos="1305"/>
        </w:tabs>
        <w:spacing w:after="0" w:line="276" w:lineRule="auto"/>
        <w:jc w:val="both"/>
        <w:rPr>
          <w:rFonts w:ascii="Garamond" w:eastAsia="Times New Roman" w:hAnsi="Garamond" w:cs="Arial"/>
          <w:b/>
          <w:i/>
          <w:lang w:eastAsia="pl-PL"/>
        </w:rPr>
      </w:pPr>
      <w:r>
        <w:rPr>
          <w:rFonts w:ascii="Garamond" w:eastAsia="Times New Roman" w:hAnsi="Garamond" w:cs="Arial"/>
          <w:b/>
          <w:i/>
          <w:lang w:eastAsia="pl-PL"/>
        </w:rPr>
        <w:lastRenderedPageBreak/>
        <w:tab/>
      </w:r>
      <w:r>
        <w:rPr>
          <w:rFonts w:ascii="Garamond" w:eastAsia="Times New Roman" w:hAnsi="Garamond" w:cs="Arial"/>
          <w:b/>
          <w:i/>
          <w:lang w:eastAsia="pl-PL"/>
        </w:rPr>
        <w:tab/>
      </w:r>
      <w:r>
        <w:rPr>
          <w:rFonts w:ascii="Garamond" w:eastAsia="Times New Roman" w:hAnsi="Garamond" w:cs="Arial"/>
          <w:b/>
          <w:i/>
          <w:lang w:eastAsia="pl-PL"/>
        </w:rPr>
        <w:tab/>
      </w:r>
      <w:r>
        <w:rPr>
          <w:rFonts w:ascii="Garamond" w:eastAsia="Times New Roman" w:hAnsi="Garamond" w:cs="Arial"/>
          <w:b/>
          <w:i/>
          <w:lang w:eastAsia="pl-PL"/>
        </w:rPr>
        <w:tab/>
      </w:r>
      <w:r>
        <w:rPr>
          <w:rFonts w:ascii="Garamond" w:eastAsia="Times New Roman" w:hAnsi="Garamond" w:cs="Arial"/>
          <w:b/>
          <w:i/>
          <w:lang w:eastAsia="pl-PL"/>
        </w:rPr>
        <w:tab/>
      </w:r>
      <w:r>
        <w:rPr>
          <w:rFonts w:ascii="Garamond" w:eastAsia="Times New Roman" w:hAnsi="Garamond" w:cs="Arial"/>
          <w:b/>
          <w:i/>
          <w:lang w:eastAsia="pl-PL"/>
        </w:rPr>
        <w:tab/>
      </w:r>
      <w:r>
        <w:rPr>
          <w:rFonts w:ascii="Garamond" w:eastAsia="Times New Roman" w:hAnsi="Garamond" w:cs="Arial"/>
          <w:b/>
          <w:i/>
          <w:lang w:eastAsia="pl-PL"/>
        </w:rPr>
        <w:tab/>
      </w:r>
      <w:r>
        <w:rPr>
          <w:rFonts w:ascii="Garamond" w:eastAsia="Times New Roman" w:hAnsi="Garamond" w:cs="Arial"/>
          <w:b/>
          <w:i/>
          <w:lang w:eastAsia="pl-PL"/>
        </w:rPr>
        <w:tab/>
      </w:r>
      <w:r>
        <w:rPr>
          <w:rFonts w:ascii="Garamond" w:eastAsia="Times New Roman" w:hAnsi="Garamond" w:cs="Arial"/>
          <w:b/>
          <w:i/>
          <w:lang w:eastAsia="pl-PL"/>
        </w:rPr>
        <w:tab/>
      </w:r>
      <w:r w:rsidR="00036E9A">
        <w:rPr>
          <w:rFonts w:ascii="Garamond" w:eastAsia="Times New Roman" w:hAnsi="Garamond" w:cs="Arial"/>
          <w:b/>
          <w:i/>
          <w:lang w:eastAsia="pl-PL"/>
        </w:rPr>
        <w:t xml:space="preserve">  </w:t>
      </w:r>
      <w:r w:rsidR="00036E9A" w:rsidRPr="008E7E64">
        <w:rPr>
          <w:rFonts w:ascii="Garamond" w:eastAsia="Times New Roman" w:hAnsi="Garamond" w:cs="Arial"/>
          <w:b/>
          <w:i/>
          <w:lang w:eastAsia="pl-PL"/>
        </w:rPr>
        <w:t>Załącznik nr 3 do SWZ</w:t>
      </w:r>
    </w:p>
    <w:p w14:paraId="3A6BB7B7" w14:textId="77777777" w:rsidR="00036E9A" w:rsidRPr="008E7E64" w:rsidRDefault="00036E9A" w:rsidP="00193E72">
      <w:pPr>
        <w:tabs>
          <w:tab w:val="left" w:pos="1305"/>
        </w:tabs>
        <w:spacing w:after="0" w:line="276" w:lineRule="auto"/>
        <w:jc w:val="both"/>
        <w:rPr>
          <w:rFonts w:ascii="Garamond" w:eastAsia="Times New Roman" w:hAnsi="Garamond" w:cs="Arial"/>
          <w:b/>
          <w:lang w:eastAsia="pl-PL"/>
        </w:rPr>
      </w:pPr>
    </w:p>
    <w:p w14:paraId="744301A4" w14:textId="77777777" w:rsidR="00FC4259" w:rsidRDefault="00FC4259" w:rsidP="00193E72">
      <w:pPr>
        <w:spacing w:after="0" w:line="276" w:lineRule="auto"/>
        <w:jc w:val="both"/>
        <w:rPr>
          <w:rFonts w:ascii="Garamond" w:eastAsia="Times New Roman" w:hAnsi="Garamond" w:cs="Arial"/>
          <w:b/>
          <w:lang w:eastAsia="pl-PL"/>
        </w:rPr>
      </w:pPr>
      <w:r w:rsidRPr="008E7E64">
        <w:rPr>
          <w:rFonts w:ascii="Garamond" w:eastAsia="Times New Roman" w:hAnsi="Garamond" w:cs="Arial"/>
          <w:b/>
          <w:lang w:eastAsia="pl-PL"/>
        </w:rPr>
        <w:t>Wykonawca</w:t>
      </w:r>
      <w:r>
        <w:rPr>
          <w:rFonts w:ascii="Garamond" w:eastAsia="Times New Roman" w:hAnsi="Garamond" w:cs="Arial"/>
          <w:b/>
          <w:lang w:eastAsia="pl-PL"/>
        </w:rPr>
        <w:t>:</w:t>
      </w:r>
    </w:p>
    <w:p w14:paraId="49A2E6D1" w14:textId="77777777" w:rsidR="00FC4259" w:rsidRDefault="00FC4259" w:rsidP="00193E72">
      <w:pPr>
        <w:spacing w:after="0" w:line="276" w:lineRule="auto"/>
        <w:jc w:val="both"/>
        <w:rPr>
          <w:rFonts w:ascii="Garamond" w:eastAsia="Times New Roman" w:hAnsi="Garamond" w:cs="Arial"/>
          <w:b/>
          <w:lang w:eastAsia="pl-PL"/>
        </w:rPr>
      </w:pPr>
    </w:p>
    <w:p w14:paraId="097DABAF" w14:textId="77777777" w:rsidR="00FC4259" w:rsidRPr="008E7E64" w:rsidRDefault="00FC4259" w:rsidP="00193E72">
      <w:pPr>
        <w:spacing w:after="0" w:line="276" w:lineRule="auto"/>
        <w:jc w:val="both"/>
        <w:rPr>
          <w:rFonts w:ascii="Garamond" w:eastAsia="Times New Roman" w:hAnsi="Garamond" w:cs="Arial"/>
          <w:b/>
          <w:lang w:eastAsia="pl-PL"/>
        </w:rPr>
      </w:pPr>
      <w:r>
        <w:rPr>
          <w:rFonts w:ascii="Garamond" w:eastAsia="Times New Roman" w:hAnsi="Garamond" w:cs="Arial"/>
          <w:lang w:eastAsia="pl-PL"/>
        </w:rPr>
        <w:t>……………………………………</w:t>
      </w:r>
      <w:r>
        <w:rPr>
          <w:rFonts w:ascii="Garamond" w:eastAsia="Times New Roman" w:hAnsi="Garamond" w:cs="Arial"/>
          <w:lang w:eastAsia="pl-PL"/>
        </w:rPr>
        <w:tab/>
      </w:r>
      <w:r>
        <w:rPr>
          <w:rFonts w:ascii="Garamond" w:eastAsia="Times New Roman" w:hAnsi="Garamond" w:cs="Arial"/>
          <w:lang w:eastAsia="pl-PL"/>
        </w:rPr>
        <w:tab/>
      </w:r>
      <w:r>
        <w:rPr>
          <w:rFonts w:ascii="Garamond" w:eastAsia="Times New Roman" w:hAnsi="Garamond" w:cs="Arial"/>
          <w:lang w:eastAsia="pl-PL"/>
        </w:rPr>
        <w:tab/>
      </w:r>
      <w:r>
        <w:rPr>
          <w:rFonts w:ascii="Garamond" w:eastAsia="Times New Roman" w:hAnsi="Garamond" w:cs="Arial"/>
          <w:lang w:eastAsia="pl-PL"/>
        </w:rPr>
        <w:tab/>
      </w:r>
      <w:r w:rsidRPr="008E7E64">
        <w:rPr>
          <w:rFonts w:ascii="Garamond" w:eastAsia="Times New Roman" w:hAnsi="Garamond" w:cs="Arial"/>
          <w:b/>
          <w:lang w:eastAsia="pl-PL"/>
        </w:rPr>
        <w:t>Zamawiający:</w:t>
      </w:r>
    </w:p>
    <w:p w14:paraId="352FFE30" w14:textId="77777777" w:rsidR="00FC4259" w:rsidRPr="00B45FEF" w:rsidRDefault="00FC4259" w:rsidP="00193E72">
      <w:pPr>
        <w:spacing w:after="0" w:line="276" w:lineRule="auto"/>
        <w:jc w:val="both"/>
        <w:rPr>
          <w:rFonts w:ascii="Garamond" w:eastAsia="Times New Roman" w:hAnsi="Garamond" w:cs="Arial"/>
          <w:bCs/>
          <w:lang w:eastAsia="pl-PL"/>
        </w:rPr>
      </w:pPr>
      <w:r w:rsidRPr="00B45FEF">
        <w:rPr>
          <w:rFonts w:ascii="Garamond" w:eastAsia="Times New Roman" w:hAnsi="Garamond" w:cs="Arial"/>
          <w:bCs/>
          <w:lang w:eastAsia="pl-PL"/>
        </w:rPr>
        <w:t>……………………………………</w:t>
      </w:r>
      <w:r w:rsidRPr="00B45FEF">
        <w:rPr>
          <w:rFonts w:ascii="Garamond" w:eastAsia="Times New Roman" w:hAnsi="Garamond" w:cs="Arial"/>
          <w:bCs/>
          <w:lang w:eastAsia="pl-PL"/>
        </w:rPr>
        <w:tab/>
      </w:r>
      <w:r w:rsidRPr="00B45FEF">
        <w:rPr>
          <w:rFonts w:ascii="Garamond" w:eastAsia="Times New Roman" w:hAnsi="Garamond" w:cs="Arial"/>
          <w:bCs/>
          <w:lang w:eastAsia="pl-PL"/>
        </w:rPr>
        <w:tab/>
      </w:r>
      <w:r w:rsidRPr="00B45FEF">
        <w:rPr>
          <w:rFonts w:ascii="Garamond" w:eastAsia="Times New Roman" w:hAnsi="Garamond" w:cs="Arial"/>
          <w:bCs/>
          <w:lang w:eastAsia="pl-PL"/>
        </w:rPr>
        <w:tab/>
      </w:r>
      <w:r w:rsidRPr="00B45FEF">
        <w:rPr>
          <w:rFonts w:ascii="Garamond" w:eastAsia="Times New Roman" w:hAnsi="Garamond" w:cs="Arial"/>
          <w:bCs/>
          <w:lang w:eastAsia="pl-PL"/>
        </w:rPr>
        <w:tab/>
      </w:r>
      <w:r w:rsidRPr="00B45FEF">
        <w:rPr>
          <w:rFonts w:ascii="Garamond" w:eastAsia="Times New Roman" w:hAnsi="Garamond" w:cs="Arial"/>
          <w:b/>
          <w:lang w:eastAsia="pl-PL"/>
        </w:rPr>
        <w:t>GMINA STAROŹREBY</w:t>
      </w:r>
    </w:p>
    <w:p w14:paraId="0D375853" w14:textId="77777777" w:rsidR="00FC4259" w:rsidRPr="008E7E64" w:rsidRDefault="00FC4259" w:rsidP="00193E72">
      <w:pPr>
        <w:spacing w:after="0" w:line="276" w:lineRule="auto"/>
        <w:jc w:val="both"/>
        <w:rPr>
          <w:rFonts w:ascii="Garamond" w:eastAsia="Times New Roman" w:hAnsi="Garamond" w:cs="Arial"/>
          <w:b/>
          <w:lang w:eastAsia="pl-PL"/>
        </w:rPr>
      </w:pPr>
      <w:r w:rsidRPr="00B45FEF">
        <w:rPr>
          <w:rFonts w:ascii="Garamond" w:eastAsia="Times New Roman" w:hAnsi="Garamond" w:cs="Arial"/>
          <w:bCs/>
          <w:lang w:eastAsia="pl-PL"/>
        </w:rPr>
        <w:t>……………………………………</w:t>
      </w:r>
      <w:r>
        <w:rPr>
          <w:rFonts w:ascii="Garamond" w:eastAsia="Times New Roman" w:hAnsi="Garamond" w:cs="Arial"/>
          <w:b/>
          <w:lang w:eastAsia="pl-PL"/>
        </w:rPr>
        <w:tab/>
      </w:r>
      <w:r>
        <w:rPr>
          <w:rFonts w:ascii="Garamond" w:eastAsia="Times New Roman" w:hAnsi="Garamond" w:cs="Arial"/>
          <w:b/>
          <w:lang w:eastAsia="pl-PL"/>
        </w:rPr>
        <w:tab/>
      </w:r>
      <w:r>
        <w:rPr>
          <w:rFonts w:ascii="Garamond" w:eastAsia="Times New Roman" w:hAnsi="Garamond" w:cs="Arial"/>
          <w:b/>
          <w:lang w:eastAsia="pl-PL"/>
        </w:rPr>
        <w:tab/>
      </w:r>
      <w:r>
        <w:rPr>
          <w:rFonts w:ascii="Garamond" w:eastAsia="Times New Roman" w:hAnsi="Garamond" w:cs="Arial"/>
          <w:b/>
          <w:lang w:eastAsia="pl-PL"/>
        </w:rPr>
        <w:tab/>
      </w:r>
      <w:r w:rsidRPr="008E7E64">
        <w:rPr>
          <w:rFonts w:ascii="Garamond" w:eastAsia="Times New Roman" w:hAnsi="Garamond" w:cs="Arial"/>
          <w:b/>
          <w:lang w:eastAsia="pl-PL"/>
        </w:rPr>
        <w:t>ul. Płocka 18</w:t>
      </w:r>
    </w:p>
    <w:p w14:paraId="1F44164F" w14:textId="77777777" w:rsidR="00FC4259" w:rsidRPr="008E7E64" w:rsidRDefault="00FC4259" w:rsidP="00193E72">
      <w:pPr>
        <w:spacing w:after="0" w:line="276" w:lineRule="auto"/>
        <w:ind w:left="5670"/>
        <w:jc w:val="both"/>
        <w:rPr>
          <w:rFonts w:ascii="Garamond" w:eastAsia="Times New Roman" w:hAnsi="Garamond" w:cs="Arial"/>
          <w:b/>
          <w:lang w:eastAsia="pl-PL"/>
        </w:rPr>
      </w:pPr>
      <w:r w:rsidRPr="008E7E64">
        <w:rPr>
          <w:rFonts w:ascii="Garamond" w:eastAsia="Times New Roman" w:hAnsi="Garamond" w:cs="Arial"/>
          <w:b/>
          <w:lang w:eastAsia="pl-PL"/>
        </w:rPr>
        <w:t>09-440 Staroźreby</w:t>
      </w:r>
    </w:p>
    <w:p w14:paraId="1218AA58" w14:textId="77777777" w:rsidR="00FC4259" w:rsidRPr="008E7E64" w:rsidRDefault="00FC4259" w:rsidP="00193E72">
      <w:pPr>
        <w:spacing w:after="0" w:line="276" w:lineRule="auto"/>
        <w:ind w:right="5953"/>
        <w:jc w:val="both"/>
        <w:rPr>
          <w:rFonts w:ascii="Garamond" w:eastAsia="Times New Roman" w:hAnsi="Garamond" w:cs="Arial"/>
          <w:i/>
          <w:lang w:eastAsia="pl-PL"/>
        </w:rPr>
      </w:pPr>
      <w:r w:rsidRPr="008E7E64">
        <w:rPr>
          <w:rFonts w:ascii="Garamond" w:eastAsia="Times New Roman" w:hAnsi="Garamond" w:cs="Arial"/>
          <w:i/>
          <w:lang w:eastAsia="pl-PL"/>
        </w:rPr>
        <w:t>(pełna nazwa/firma, adres, w zależności od podmiotu: NIP/PESEL, KRS/</w:t>
      </w:r>
      <w:proofErr w:type="spellStart"/>
      <w:r w:rsidRPr="008E7E64">
        <w:rPr>
          <w:rFonts w:ascii="Garamond" w:eastAsia="Times New Roman" w:hAnsi="Garamond" w:cs="Arial"/>
          <w:i/>
          <w:lang w:eastAsia="pl-PL"/>
        </w:rPr>
        <w:t>CEiDG</w:t>
      </w:r>
      <w:proofErr w:type="spellEnd"/>
      <w:r w:rsidRPr="008E7E64">
        <w:rPr>
          <w:rFonts w:ascii="Garamond" w:eastAsia="Times New Roman" w:hAnsi="Garamond" w:cs="Arial"/>
          <w:i/>
          <w:lang w:eastAsia="pl-PL"/>
        </w:rPr>
        <w:t>)</w:t>
      </w:r>
    </w:p>
    <w:p w14:paraId="574BBD0C" w14:textId="77777777" w:rsidR="00FC4259" w:rsidRPr="008E7E64" w:rsidRDefault="00FC4259" w:rsidP="00193E72">
      <w:pPr>
        <w:spacing w:after="0" w:line="276" w:lineRule="auto"/>
        <w:jc w:val="both"/>
        <w:rPr>
          <w:rFonts w:ascii="Garamond" w:eastAsia="Times New Roman" w:hAnsi="Garamond" w:cs="Arial"/>
          <w:u w:val="single"/>
          <w:lang w:eastAsia="pl-PL"/>
        </w:rPr>
      </w:pPr>
      <w:r w:rsidRPr="008E7E64">
        <w:rPr>
          <w:rFonts w:ascii="Garamond" w:eastAsia="Times New Roman" w:hAnsi="Garamond" w:cs="Arial"/>
          <w:u w:val="single"/>
          <w:lang w:eastAsia="pl-PL"/>
        </w:rPr>
        <w:t>reprezentowany przez:</w:t>
      </w:r>
    </w:p>
    <w:p w14:paraId="0FA04F5A" w14:textId="77777777" w:rsidR="00FC4259" w:rsidRPr="008E7E64" w:rsidRDefault="00FC4259" w:rsidP="00193E72">
      <w:pPr>
        <w:spacing w:after="0" w:line="276" w:lineRule="auto"/>
        <w:ind w:right="5954"/>
        <w:jc w:val="both"/>
        <w:rPr>
          <w:rFonts w:ascii="Garamond" w:eastAsia="Times New Roman" w:hAnsi="Garamond" w:cs="Arial"/>
          <w:lang w:eastAsia="pl-PL"/>
        </w:rPr>
      </w:pPr>
      <w:r w:rsidRPr="008E7E64">
        <w:rPr>
          <w:rFonts w:ascii="Garamond" w:eastAsia="Times New Roman" w:hAnsi="Garamond" w:cs="Arial"/>
          <w:lang w:eastAsia="pl-PL"/>
        </w:rPr>
        <w:t>……………………………………………………………………………………………………………………………………</w:t>
      </w:r>
    </w:p>
    <w:p w14:paraId="1410E8F2" w14:textId="77777777" w:rsidR="00FC4259" w:rsidRPr="008E7E64" w:rsidRDefault="00FC4259" w:rsidP="00193E72">
      <w:pPr>
        <w:spacing w:after="0" w:line="276" w:lineRule="auto"/>
        <w:ind w:right="5953"/>
        <w:jc w:val="both"/>
        <w:rPr>
          <w:rFonts w:ascii="Garamond" w:eastAsia="Times New Roman" w:hAnsi="Garamond" w:cs="Arial"/>
          <w:i/>
          <w:lang w:eastAsia="pl-PL"/>
        </w:rPr>
      </w:pPr>
      <w:r w:rsidRPr="008E7E64">
        <w:rPr>
          <w:rFonts w:ascii="Garamond" w:eastAsia="Times New Roman" w:hAnsi="Garamond" w:cs="Arial"/>
          <w:i/>
          <w:lang w:eastAsia="pl-PL"/>
        </w:rPr>
        <w:t>(imię, nazwisko, stanowisko/podstawa do reprezentacji)</w:t>
      </w:r>
    </w:p>
    <w:p w14:paraId="76ECCFCA" w14:textId="77777777" w:rsidR="00036E9A" w:rsidRPr="008E7E64" w:rsidRDefault="00036E9A" w:rsidP="00193E72">
      <w:pPr>
        <w:spacing w:after="0" w:line="276" w:lineRule="auto"/>
        <w:jc w:val="both"/>
        <w:rPr>
          <w:rFonts w:ascii="Garamond" w:eastAsia="Times New Roman" w:hAnsi="Garamond" w:cs="Arial"/>
          <w:lang w:eastAsia="pl-PL"/>
        </w:rPr>
      </w:pPr>
    </w:p>
    <w:p w14:paraId="75EC639A" w14:textId="77777777" w:rsidR="00036E9A" w:rsidRPr="008E7E64" w:rsidRDefault="00036E9A" w:rsidP="00193E72">
      <w:pPr>
        <w:spacing w:after="0" w:line="276" w:lineRule="auto"/>
        <w:jc w:val="both"/>
        <w:rPr>
          <w:rFonts w:ascii="Garamond" w:eastAsia="Times New Roman" w:hAnsi="Garamond" w:cs="Arial"/>
          <w:lang w:eastAsia="pl-PL"/>
        </w:rPr>
      </w:pPr>
    </w:p>
    <w:p w14:paraId="08B60874" w14:textId="77777777" w:rsidR="00036E9A" w:rsidRPr="008E7E64" w:rsidRDefault="00036E9A" w:rsidP="00193E72">
      <w:pPr>
        <w:spacing w:after="120" w:line="276" w:lineRule="auto"/>
        <w:jc w:val="center"/>
        <w:rPr>
          <w:rFonts w:ascii="Garamond" w:eastAsia="Times New Roman" w:hAnsi="Garamond" w:cs="Arial"/>
          <w:b/>
          <w:u w:val="single"/>
          <w:lang w:eastAsia="pl-PL"/>
        </w:rPr>
      </w:pPr>
      <w:r w:rsidRPr="008E7E64">
        <w:rPr>
          <w:rFonts w:ascii="Garamond" w:eastAsia="Times New Roman" w:hAnsi="Garamond" w:cs="Arial"/>
          <w:b/>
          <w:u w:val="single"/>
          <w:lang w:eastAsia="pl-PL"/>
        </w:rPr>
        <w:t>Oświadczenie Wykonawcy</w:t>
      </w:r>
    </w:p>
    <w:p w14:paraId="4A6F0735" w14:textId="77777777" w:rsidR="00036E9A" w:rsidRPr="008E7E64" w:rsidRDefault="00036E9A" w:rsidP="00193E72">
      <w:pPr>
        <w:pStyle w:val="Teksttreci110"/>
        <w:shd w:val="clear" w:color="auto" w:fill="auto"/>
        <w:spacing w:line="276" w:lineRule="auto"/>
        <w:ind w:right="100"/>
        <w:rPr>
          <w:rFonts w:ascii="Garamond" w:hAnsi="Garamond" w:cstheme="minorHAnsi"/>
          <w:sz w:val="22"/>
          <w:szCs w:val="22"/>
        </w:rPr>
      </w:pPr>
      <w:r w:rsidRPr="008E7E64">
        <w:rPr>
          <w:rStyle w:val="Teksttreci11"/>
          <w:rFonts w:ascii="Garamond" w:hAnsi="Garamond" w:cstheme="minorHAnsi"/>
          <w:color w:val="000000"/>
          <w:sz w:val="22"/>
          <w:szCs w:val="22"/>
        </w:rPr>
        <w:t>składane na podstawie art. 125 ust. 1 ustawy z 11 września 2019r.</w:t>
      </w:r>
    </w:p>
    <w:p w14:paraId="20745785" w14:textId="77777777" w:rsidR="00036E9A" w:rsidRPr="008E7E64" w:rsidRDefault="00036E9A" w:rsidP="00193E72">
      <w:pPr>
        <w:pStyle w:val="Teksttreci110"/>
        <w:shd w:val="clear" w:color="auto" w:fill="auto"/>
        <w:spacing w:line="276" w:lineRule="auto"/>
        <w:ind w:right="100"/>
        <w:rPr>
          <w:rFonts w:ascii="Garamond" w:hAnsi="Garamond" w:cstheme="minorHAnsi"/>
          <w:sz w:val="22"/>
          <w:szCs w:val="22"/>
        </w:rPr>
      </w:pPr>
      <w:r w:rsidRPr="008E7E64">
        <w:rPr>
          <w:rStyle w:val="Teksttreci11"/>
          <w:rFonts w:ascii="Garamond" w:hAnsi="Garamond" w:cstheme="minorHAnsi"/>
          <w:color w:val="000000"/>
          <w:sz w:val="22"/>
          <w:szCs w:val="22"/>
        </w:rPr>
        <w:t>- Prawo zamówień publicznych (dalej jako: USTAWA PZP),</w:t>
      </w:r>
    </w:p>
    <w:p w14:paraId="2A4E45EF" w14:textId="77777777" w:rsidR="00036E9A" w:rsidRPr="008E7E64" w:rsidRDefault="00036E9A" w:rsidP="00193E72">
      <w:pPr>
        <w:pStyle w:val="Nagwek91"/>
        <w:keepNext/>
        <w:keepLines/>
        <w:shd w:val="clear" w:color="auto" w:fill="auto"/>
        <w:spacing w:before="0" w:after="0" w:line="276" w:lineRule="auto"/>
        <w:ind w:right="100" w:firstLine="0"/>
        <w:jc w:val="center"/>
        <w:rPr>
          <w:rFonts w:ascii="Garamond" w:hAnsi="Garamond" w:cstheme="minorHAnsi"/>
          <w:b w:val="0"/>
          <w:u w:val="single"/>
        </w:rPr>
      </w:pPr>
      <w:bookmarkStart w:id="4" w:name="bookmark2"/>
      <w:r w:rsidRPr="008E7E64">
        <w:rPr>
          <w:rStyle w:val="Nagwek9"/>
          <w:rFonts w:ascii="Garamond" w:hAnsi="Garamond" w:cstheme="minorHAnsi"/>
          <w:color w:val="000000"/>
          <w:u w:val="single"/>
        </w:rPr>
        <w:t>DOTYCZĄCE PRZESŁANEK WYKLUCZENIA Z POSTĘPOWANIA</w:t>
      </w:r>
      <w:bookmarkEnd w:id="4"/>
    </w:p>
    <w:p w14:paraId="17DDB9A5" w14:textId="22442524" w:rsidR="00036E9A" w:rsidRPr="00E8333D" w:rsidRDefault="00036E9A" w:rsidP="00193E72">
      <w:pPr>
        <w:spacing w:line="276" w:lineRule="auto"/>
        <w:rPr>
          <w:rFonts w:ascii="Garamond" w:hAnsi="Garamond"/>
          <w:sz w:val="24"/>
          <w:szCs w:val="24"/>
        </w:rPr>
      </w:pPr>
      <w:r w:rsidRPr="008E7E64">
        <w:rPr>
          <w:rStyle w:val="Teksttreci2"/>
          <w:rFonts w:ascii="Garamond" w:hAnsi="Garamond" w:cstheme="minorHAnsi"/>
          <w:color w:val="000000"/>
        </w:rPr>
        <w:t xml:space="preserve">Na potrzeby postępowania o udzielenie zamówienia publicznego pn. </w:t>
      </w:r>
      <w:r w:rsidR="00E8333D" w:rsidRPr="00381C53">
        <w:rPr>
          <w:rFonts w:ascii="Garamond" w:hAnsi="Garamond"/>
          <w:b/>
          <w:bCs/>
        </w:rPr>
        <w:t>„Budowa infrastruktury gospodarki odpadami poprzez zakup nowych samochodów niskoemisyjnych do segregacji odpadów oraz utrzymania porządku i czystości w gminie”</w:t>
      </w:r>
      <w:r w:rsidR="00E8333D">
        <w:rPr>
          <w:rFonts w:ascii="Garamond" w:hAnsi="Garamond"/>
          <w:b/>
          <w:bCs/>
        </w:rPr>
        <w:t xml:space="preserve"> </w:t>
      </w:r>
      <w:r w:rsidR="00E8333D">
        <w:rPr>
          <w:rStyle w:val="Teksttreci214pt"/>
          <w:rFonts w:ascii="Garamond" w:hAnsi="Garamond" w:cstheme="minorHAnsi"/>
          <w:color w:val="000000"/>
          <w:sz w:val="22"/>
          <w:szCs w:val="22"/>
        </w:rPr>
        <w:t>o</w:t>
      </w:r>
      <w:r w:rsidRPr="00E8333D">
        <w:rPr>
          <w:rStyle w:val="Teksttreci214pt"/>
          <w:rFonts w:ascii="Garamond" w:hAnsi="Garamond" w:cstheme="minorHAnsi"/>
          <w:color w:val="000000"/>
          <w:sz w:val="22"/>
          <w:szCs w:val="22"/>
        </w:rPr>
        <w:t>świadczam,</w:t>
      </w:r>
      <w:r w:rsidRPr="008E7E64">
        <w:rPr>
          <w:rStyle w:val="Teksttreci214pt"/>
          <w:rFonts w:ascii="Garamond" w:hAnsi="Garamond" w:cstheme="minorHAnsi"/>
          <w:color w:val="000000"/>
        </w:rPr>
        <w:t xml:space="preserve"> </w:t>
      </w:r>
      <w:r w:rsidRPr="008E7E64">
        <w:rPr>
          <w:rStyle w:val="Teksttreci2"/>
          <w:rFonts w:ascii="Garamond" w:hAnsi="Garamond" w:cstheme="minorHAnsi"/>
          <w:color w:val="000000"/>
        </w:rPr>
        <w:t>co następuje:</w:t>
      </w:r>
    </w:p>
    <w:p w14:paraId="30279DEC" w14:textId="77777777" w:rsidR="00036E9A" w:rsidRPr="008E7E64" w:rsidRDefault="00036E9A" w:rsidP="00193E72">
      <w:pPr>
        <w:pStyle w:val="Nagwek1021"/>
        <w:shd w:val="clear" w:color="auto" w:fill="auto"/>
        <w:spacing w:before="0" w:line="276" w:lineRule="auto"/>
        <w:rPr>
          <w:rStyle w:val="Nagwek102"/>
          <w:rFonts w:ascii="Garamond" w:hAnsi="Garamond" w:cstheme="minorHAnsi"/>
          <w:color w:val="000000"/>
        </w:rPr>
      </w:pPr>
      <w:bookmarkStart w:id="5" w:name="bookmark3"/>
      <w:r w:rsidRPr="008E7E64">
        <w:rPr>
          <w:rStyle w:val="Nagwek102"/>
          <w:rFonts w:ascii="Garamond" w:hAnsi="Garamond" w:cstheme="minorHAnsi"/>
          <w:color w:val="000000"/>
        </w:rPr>
        <w:t>OŚWIADCZENIA DOTYCZĄCE WYKONAWCY:</w:t>
      </w:r>
      <w:bookmarkEnd w:id="5"/>
    </w:p>
    <w:p w14:paraId="7AE23C4D" w14:textId="77777777" w:rsidR="00036E9A" w:rsidRPr="008E7E64" w:rsidRDefault="00036E9A" w:rsidP="00193E72">
      <w:pPr>
        <w:pStyle w:val="Nagwek1021"/>
        <w:shd w:val="clear" w:color="auto" w:fill="auto"/>
        <w:spacing w:before="0" w:line="276" w:lineRule="auto"/>
        <w:ind w:left="142" w:hanging="142"/>
        <w:rPr>
          <w:rStyle w:val="Nagwek102"/>
          <w:rFonts w:ascii="Garamond" w:hAnsi="Garamond" w:cstheme="minorHAnsi"/>
          <w:color w:val="000000"/>
        </w:rPr>
      </w:pPr>
      <w:r w:rsidRPr="008E7E64">
        <w:rPr>
          <w:rStyle w:val="Nagwek102"/>
          <w:rFonts w:ascii="Garamond" w:hAnsi="Garamond" w:cstheme="minorHAnsi"/>
          <w:color w:val="000000"/>
        </w:rPr>
        <w:t xml:space="preserve">1. Oświadczam, że nie podlegam wykluczeniu z postępowania na podstawie art. 108 ust. 1 ustawy </w:t>
      </w:r>
      <w:proofErr w:type="spellStart"/>
      <w:r w:rsidRPr="008E7E64">
        <w:rPr>
          <w:rStyle w:val="Nagwek102"/>
          <w:rFonts w:ascii="Garamond" w:hAnsi="Garamond" w:cstheme="minorHAnsi"/>
          <w:color w:val="000000"/>
        </w:rPr>
        <w:t>Pzp</w:t>
      </w:r>
      <w:proofErr w:type="spellEnd"/>
    </w:p>
    <w:p w14:paraId="54304072" w14:textId="77777777" w:rsidR="00036E9A" w:rsidRPr="008E7E64" w:rsidRDefault="00036E9A" w:rsidP="00193E72">
      <w:pPr>
        <w:pStyle w:val="Nagwek1021"/>
        <w:shd w:val="clear" w:color="auto" w:fill="auto"/>
        <w:spacing w:before="0" w:line="276" w:lineRule="auto"/>
        <w:ind w:left="142" w:hanging="142"/>
        <w:rPr>
          <w:rStyle w:val="Nagwek102"/>
          <w:rFonts w:ascii="Garamond" w:hAnsi="Garamond" w:cstheme="minorHAnsi"/>
          <w:color w:val="000000"/>
        </w:rPr>
      </w:pPr>
      <w:r w:rsidRPr="008E7E64">
        <w:rPr>
          <w:rStyle w:val="Nagwek102"/>
          <w:rFonts w:ascii="Garamond" w:hAnsi="Garamond" w:cstheme="minorHAnsi"/>
          <w:color w:val="000000"/>
        </w:rPr>
        <w:t xml:space="preserve">2. Oświadczam, że nie podlegam wykluczeniu z postępowania na podstawie art. 109 ust. 1 pkt. 4, 5, 7 ustawy </w:t>
      </w:r>
      <w:proofErr w:type="spellStart"/>
      <w:r w:rsidRPr="008E7E64">
        <w:rPr>
          <w:rStyle w:val="Nagwek102"/>
          <w:rFonts w:ascii="Garamond" w:hAnsi="Garamond" w:cstheme="minorHAnsi"/>
          <w:color w:val="000000"/>
        </w:rPr>
        <w:t>Pzp</w:t>
      </w:r>
      <w:proofErr w:type="spellEnd"/>
    </w:p>
    <w:p w14:paraId="5A253399" w14:textId="77777777" w:rsidR="00036E9A" w:rsidRPr="008E7E64" w:rsidRDefault="00036E9A" w:rsidP="00193E72">
      <w:pPr>
        <w:pStyle w:val="Nagwek1021"/>
        <w:shd w:val="clear" w:color="auto" w:fill="auto"/>
        <w:spacing w:before="0" w:line="276" w:lineRule="auto"/>
        <w:ind w:left="142" w:hanging="142"/>
        <w:rPr>
          <w:rStyle w:val="Teksttreci4"/>
          <w:rFonts w:ascii="Garamond" w:hAnsi="Garamond" w:cstheme="minorHAnsi"/>
          <w:b w:val="0"/>
          <w:bCs w:val="0"/>
          <w:color w:val="000000"/>
        </w:rPr>
      </w:pPr>
      <w:r w:rsidRPr="008E7E64">
        <w:rPr>
          <w:rFonts w:ascii="Garamond" w:hAnsi="Garamond" w:cstheme="minorHAnsi"/>
          <w:b w:val="0"/>
          <w:bCs w:val="0"/>
        </w:rPr>
        <w:t xml:space="preserve">3. </w:t>
      </w:r>
      <w:r w:rsidRPr="008E7E64">
        <w:rPr>
          <w:rStyle w:val="Teksttreci4"/>
          <w:rFonts w:ascii="Garamond" w:hAnsi="Garamond" w:cstheme="minorHAnsi"/>
          <w:b w:val="0"/>
          <w:bCs w:val="0"/>
          <w:color w:val="000000"/>
        </w:rPr>
        <w:t xml:space="preserve">Oświadczam, że zachodzą w stosunku do mnie podstawy wykluczenia z postępowania na </w:t>
      </w:r>
      <w:r w:rsidRPr="008E7E64">
        <w:rPr>
          <w:rStyle w:val="Teksttreci912pt"/>
          <w:rFonts w:ascii="Garamond" w:hAnsi="Garamond" w:cstheme="minorHAnsi"/>
          <w:color w:val="000000"/>
          <w:sz w:val="22"/>
          <w:szCs w:val="22"/>
        </w:rPr>
        <w:t>podstawie art.</w:t>
      </w:r>
      <w:r w:rsidRPr="008E7E64">
        <w:rPr>
          <w:rStyle w:val="Teksttreci912pt2"/>
          <w:rFonts w:ascii="Garamond" w:hAnsi="Garamond" w:cstheme="minorHAnsi"/>
          <w:b w:val="0"/>
          <w:bCs w:val="0"/>
          <w:color w:val="000000"/>
          <w:sz w:val="22"/>
          <w:szCs w:val="22"/>
        </w:rPr>
        <w:t xml:space="preserve"> ……………… </w:t>
      </w:r>
      <w:r w:rsidRPr="008E7E64">
        <w:rPr>
          <w:rStyle w:val="Teksttreci9"/>
          <w:rFonts w:ascii="Garamond" w:hAnsi="Garamond" w:cstheme="minorHAnsi"/>
          <w:b w:val="0"/>
          <w:bCs w:val="0"/>
          <w:sz w:val="22"/>
          <w:szCs w:val="22"/>
        </w:rPr>
        <w:t xml:space="preserve">(podać mającą zastosowanie podstawę wykluczenia spośród wymienionych w art. 108 lub art. 109 ustawy </w:t>
      </w:r>
      <w:proofErr w:type="spellStart"/>
      <w:r w:rsidRPr="008E7E64">
        <w:rPr>
          <w:rStyle w:val="Teksttreci9"/>
          <w:rFonts w:ascii="Garamond" w:hAnsi="Garamond" w:cstheme="minorHAnsi"/>
          <w:b w:val="0"/>
          <w:bCs w:val="0"/>
          <w:sz w:val="22"/>
          <w:szCs w:val="22"/>
        </w:rPr>
        <w:t>Pzp</w:t>
      </w:r>
      <w:proofErr w:type="spellEnd"/>
      <w:r w:rsidRPr="008E7E64">
        <w:rPr>
          <w:rStyle w:val="Teksttreci9"/>
          <w:rFonts w:ascii="Garamond" w:hAnsi="Garamond" w:cstheme="minorHAnsi"/>
          <w:b w:val="0"/>
          <w:bCs w:val="0"/>
          <w:sz w:val="22"/>
          <w:szCs w:val="22"/>
        </w:rPr>
        <w:t>).</w:t>
      </w:r>
      <w:r w:rsidRPr="008E7E64">
        <w:rPr>
          <w:rStyle w:val="Teksttreci9Bezkursywy"/>
          <w:rFonts w:ascii="Garamond" w:hAnsi="Garamond" w:cstheme="minorHAnsi"/>
          <w:color w:val="000000"/>
        </w:rPr>
        <w:t xml:space="preserve"> </w:t>
      </w:r>
      <w:r w:rsidRPr="008E7E64">
        <w:rPr>
          <w:rStyle w:val="Teksttreci912pt"/>
          <w:rFonts w:ascii="Garamond" w:hAnsi="Garamond" w:cstheme="minorHAnsi"/>
          <w:color w:val="000000"/>
          <w:sz w:val="22"/>
          <w:szCs w:val="22"/>
        </w:rPr>
        <w:t xml:space="preserve">Jednocześnie oświadczam, że w </w:t>
      </w:r>
      <w:r w:rsidRPr="008E7E64">
        <w:rPr>
          <w:rStyle w:val="Teksttreci4"/>
          <w:rFonts w:ascii="Garamond" w:hAnsi="Garamond" w:cstheme="minorHAnsi"/>
          <w:b w:val="0"/>
          <w:bCs w:val="0"/>
          <w:color w:val="000000"/>
        </w:rPr>
        <w:t xml:space="preserve">związku z ww. okolicznością, na podstawie art. 110 ust. 2 ustawy </w:t>
      </w:r>
      <w:proofErr w:type="spellStart"/>
      <w:r w:rsidRPr="008E7E64">
        <w:rPr>
          <w:rStyle w:val="Teksttreci4"/>
          <w:rFonts w:ascii="Garamond" w:hAnsi="Garamond" w:cstheme="minorHAnsi"/>
          <w:b w:val="0"/>
          <w:bCs w:val="0"/>
          <w:color w:val="000000"/>
        </w:rPr>
        <w:t>Pzp</w:t>
      </w:r>
      <w:proofErr w:type="spellEnd"/>
      <w:r w:rsidRPr="008E7E64">
        <w:rPr>
          <w:rStyle w:val="Teksttreci4"/>
          <w:rFonts w:ascii="Garamond" w:hAnsi="Garamond" w:cstheme="minorHAnsi"/>
          <w:b w:val="0"/>
          <w:bCs w:val="0"/>
          <w:color w:val="000000"/>
        </w:rPr>
        <w:t xml:space="preserve"> podjąłem następujące środki naprawcze:</w:t>
      </w:r>
    </w:p>
    <w:p w14:paraId="60395AC8" w14:textId="77777777" w:rsidR="00036E9A" w:rsidRPr="008E7E64" w:rsidRDefault="00036E9A" w:rsidP="00193E72">
      <w:pPr>
        <w:pStyle w:val="Teksttreci91"/>
        <w:shd w:val="clear" w:color="auto" w:fill="auto"/>
        <w:spacing w:after="0" w:line="276" w:lineRule="auto"/>
        <w:ind w:left="142" w:firstLine="0"/>
        <w:rPr>
          <w:rStyle w:val="Teksttreci4"/>
          <w:rFonts w:ascii="Garamond" w:hAnsi="Garamond" w:cstheme="minorHAnsi"/>
          <w:i w:val="0"/>
          <w:color w:val="000000"/>
          <w:sz w:val="22"/>
          <w:szCs w:val="22"/>
        </w:rPr>
      </w:pPr>
      <w:r w:rsidRPr="008E7E64">
        <w:rPr>
          <w:rStyle w:val="Teksttreci4"/>
          <w:rFonts w:ascii="Garamond" w:hAnsi="Garamond" w:cstheme="minorHAnsi"/>
          <w:i w:val="0"/>
          <w:color w:val="000000"/>
          <w:sz w:val="22"/>
          <w:szCs w:val="22"/>
        </w:rPr>
        <w:t>…………………………………………………………………………………………………………………………………………………………………………………………………………………………………………..................................................................................................................................</w:t>
      </w:r>
    </w:p>
    <w:p w14:paraId="135CA192" w14:textId="2A80426C" w:rsidR="00036E9A" w:rsidRPr="008E7E64" w:rsidRDefault="00036E9A" w:rsidP="00193E72">
      <w:pPr>
        <w:pStyle w:val="Teksttreci120"/>
        <w:shd w:val="clear" w:color="auto" w:fill="auto"/>
        <w:spacing w:after="0" w:line="276" w:lineRule="auto"/>
        <w:ind w:left="142" w:hanging="142"/>
        <w:rPr>
          <w:rStyle w:val="Teksttreci4"/>
          <w:rFonts w:ascii="Garamond" w:hAnsi="Garamond" w:cstheme="minorHAnsi"/>
          <w:color w:val="000000"/>
          <w:sz w:val="22"/>
          <w:szCs w:val="22"/>
        </w:rPr>
      </w:pPr>
      <w:r w:rsidRPr="008E7E64">
        <w:rPr>
          <w:rStyle w:val="Teksttreci4"/>
          <w:rFonts w:ascii="Garamond" w:hAnsi="Garamond" w:cstheme="minorHAnsi"/>
          <w:color w:val="000000"/>
          <w:sz w:val="22"/>
          <w:szCs w:val="22"/>
        </w:rPr>
        <w:t xml:space="preserve">4. Oświadczam, że wszystkie informacje podane w powyższych oświadczeniach są aktualne i zgodne </w:t>
      </w:r>
      <w:r w:rsidR="008668E8">
        <w:rPr>
          <w:rStyle w:val="Teksttreci4"/>
          <w:rFonts w:ascii="Garamond" w:hAnsi="Garamond" w:cstheme="minorHAnsi"/>
          <w:color w:val="000000"/>
          <w:sz w:val="22"/>
          <w:szCs w:val="22"/>
        </w:rPr>
        <w:t xml:space="preserve">   </w:t>
      </w:r>
      <w:r w:rsidRPr="008E7E64">
        <w:rPr>
          <w:rStyle w:val="Teksttreci4"/>
          <w:rFonts w:ascii="Garamond" w:hAnsi="Garamond" w:cstheme="minorHAnsi"/>
          <w:color w:val="000000"/>
          <w:sz w:val="22"/>
          <w:szCs w:val="22"/>
        </w:rPr>
        <w:t xml:space="preserve"> prawdą oraz zostały przedstawione z pełną świadomością konsekwencji wprowadzenia Zamawiającego w błąd przy przedstawianiu informacji.</w:t>
      </w:r>
    </w:p>
    <w:p w14:paraId="63AF1BA1" w14:textId="77777777" w:rsidR="00036E9A" w:rsidRPr="008E7E64" w:rsidRDefault="00036E9A" w:rsidP="00193E72">
      <w:pPr>
        <w:pStyle w:val="Teksttreci120"/>
        <w:shd w:val="clear" w:color="auto" w:fill="auto"/>
        <w:spacing w:after="0" w:line="276" w:lineRule="auto"/>
        <w:ind w:firstLine="0"/>
        <w:rPr>
          <w:rStyle w:val="Teksttreci4"/>
          <w:rFonts w:ascii="Garamond" w:hAnsi="Garamond" w:cstheme="minorHAnsi"/>
          <w:color w:val="000000"/>
          <w:sz w:val="22"/>
          <w:szCs w:val="22"/>
        </w:rPr>
      </w:pPr>
    </w:p>
    <w:p w14:paraId="4FC3D52A" w14:textId="77777777" w:rsidR="00036E9A" w:rsidRPr="008E7E64" w:rsidRDefault="00036E9A" w:rsidP="00193E72">
      <w:pPr>
        <w:pStyle w:val="Teksttreci120"/>
        <w:shd w:val="clear" w:color="auto" w:fill="auto"/>
        <w:spacing w:after="0" w:line="276" w:lineRule="auto"/>
        <w:ind w:firstLine="0"/>
        <w:rPr>
          <w:rStyle w:val="Teksttreci4"/>
          <w:rFonts w:ascii="Garamond" w:hAnsi="Garamond" w:cstheme="minorHAnsi"/>
          <w:color w:val="000000"/>
          <w:sz w:val="22"/>
          <w:szCs w:val="22"/>
        </w:rPr>
      </w:pPr>
    </w:p>
    <w:p w14:paraId="26D598C1" w14:textId="77777777" w:rsidR="00036E9A" w:rsidRPr="008E7E64" w:rsidRDefault="00036E9A" w:rsidP="00193E72">
      <w:pPr>
        <w:pStyle w:val="Teksttreci120"/>
        <w:shd w:val="clear" w:color="auto" w:fill="auto"/>
        <w:spacing w:after="0" w:line="276" w:lineRule="auto"/>
        <w:ind w:firstLine="0"/>
        <w:rPr>
          <w:rStyle w:val="Teksttreci4"/>
          <w:rFonts w:ascii="Garamond" w:hAnsi="Garamond" w:cstheme="minorHAnsi"/>
          <w:color w:val="000000"/>
          <w:sz w:val="22"/>
          <w:szCs w:val="22"/>
        </w:rPr>
      </w:pPr>
    </w:p>
    <w:p w14:paraId="6B51FE8D" w14:textId="77777777" w:rsidR="00036E9A" w:rsidRPr="008E7E64" w:rsidRDefault="00036E9A" w:rsidP="00193E72">
      <w:pPr>
        <w:pStyle w:val="Teksttreci120"/>
        <w:shd w:val="clear" w:color="auto" w:fill="auto"/>
        <w:spacing w:after="0" w:line="276" w:lineRule="auto"/>
        <w:ind w:firstLine="0"/>
        <w:jc w:val="left"/>
        <w:rPr>
          <w:rFonts w:ascii="Garamond" w:hAnsi="Garamond" w:cstheme="minorHAnsi"/>
          <w:sz w:val="22"/>
          <w:szCs w:val="22"/>
        </w:rPr>
      </w:pPr>
      <w:r w:rsidRPr="008E7E64">
        <w:rPr>
          <w:rStyle w:val="Teksttreci4"/>
          <w:rFonts w:ascii="Garamond" w:hAnsi="Garamond" w:cstheme="minorHAnsi"/>
          <w:color w:val="000000"/>
          <w:sz w:val="22"/>
          <w:szCs w:val="22"/>
        </w:rPr>
        <w:lastRenderedPageBreak/>
        <w:t>………………………….</w:t>
      </w:r>
    </w:p>
    <w:p w14:paraId="439F4A47" w14:textId="77777777" w:rsidR="00036E9A" w:rsidRPr="008E7E64" w:rsidRDefault="00036E9A" w:rsidP="00193E72">
      <w:pPr>
        <w:pStyle w:val="Teksttreci120"/>
        <w:shd w:val="clear" w:color="auto" w:fill="auto"/>
        <w:spacing w:after="0" w:line="276" w:lineRule="auto"/>
        <w:ind w:firstLine="0"/>
        <w:jc w:val="left"/>
        <w:rPr>
          <w:rStyle w:val="Teksttreci12"/>
          <w:rFonts w:ascii="Garamond" w:hAnsi="Garamond" w:cstheme="minorHAnsi"/>
          <w:color w:val="000000"/>
          <w:sz w:val="22"/>
          <w:szCs w:val="22"/>
        </w:rPr>
      </w:pPr>
      <w:r w:rsidRPr="008E7E64">
        <w:rPr>
          <w:rStyle w:val="Teksttreci12"/>
          <w:rFonts w:ascii="Garamond" w:hAnsi="Garamond" w:cstheme="minorHAnsi"/>
          <w:color w:val="000000"/>
          <w:sz w:val="22"/>
          <w:szCs w:val="22"/>
        </w:rPr>
        <w:t>Miejscowość, data</w:t>
      </w:r>
    </w:p>
    <w:p w14:paraId="50F164BA" w14:textId="77777777" w:rsidR="00036E9A" w:rsidRPr="008E7E64" w:rsidRDefault="00036E9A" w:rsidP="00193E72">
      <w:pPr>
        <w:pStyle w:val="Teksttreci120"/>
        <w:shd w:val="clear" w:color="auto" w:fill="auto"/>
        <w:spacing w:after="0" w:line="276" w:lineRule="auto"/>
        <w:ind w:left="3712" w:firstLine="708"/>
        <w:jc w:val="center"/>
        <w:rPr>
          <w:rFonts w:ascii="Garamond" w:hAnsi="Garamond" w:cstheme="minorHAnsi"/>
          <w:sz w:val="22"/>
          <w:szCs w:val="22"/>
        </w:rPr>
      </w:pPr>
      <w:r w:rsidRPr="008E7E64">
        <w:rPr>
          <w:rStyle w:val="Teksttreci12"/>
          <w:rFonts w:ascii="Garamond" w:hAnsi="Garamond" w:cstheme="minorHAnsi"/>
          <w:color w:val="000000"/>
          <w:sz w:val="22"/>
          <w:szCs w:val="22"/>
        </w:rPr>
        <w:t>...........................................................................................</w:t>
      </w:r>
    </w:p>
    <w:p w14:paraId="65855DA2" w14:textId="67BDA21B" w:rsidR="00036E9A" w:rsidRPr="008E7E64" w:rsidRDefault="00036E9A" w:rsidP="00193E72">
      <w:pPr>
        <w:pStyle w:val="Teksttreci120"/>
        <w:shd w:val="clear" w:color="auto" w:fill="auto"/>
        <w:spacing w:after="0" w:line="276" w:lineRule="auto"/>
        <w:ind w:left="4420" w:firstLine="0"/>
        <w:rPr>
          <w:rStyle w:val="Nagwek9"/>
          <w:rFonts w:ascii="Garamond" w:hAnsi="Garamond" w:cstheme="minorHAnsi"/>
          <w:b w:val="0"/>
          <w:bCs w:val="0"/>
          <w:color w:val="000000"/>
          <w:sz w:val="22"/>
          <w:szCs w:val="22"/>
        </w:rPr>
      </w:pPr>
      <w:r w:rsidRPr="008E7E64">
        <w:rPr>
          <w:rStyle w:val="Teksttreci12"/>
          <w:rFonts w:ascii="Garamond" w:hAnsi="Garamond" w:cstheme="minorHAnsi"/>
          <w:color w:val="000000"/>
          <w:sz w:val="22"/>
          <w:szCs w:val="22"/>
        </w:rPr>
        <w:t>pieczęć i podpis osoby/osób uprawnionych do składania oświadczeń woli w imieniu wykonawcy</w:t>
      </w:r>
    </w:p>
    <w:p w14:paraId="4865F78D" w14:textId="77777777" w:rsidR="00036E9A" w:rsidRPr="008E7E64" w:rsidRDefault="00036E9A" w:rsidP="00193E72">
      <w:pPr>
        <w:spacing w:after="120" w:line="276" w:lineRule="auto"/>
        <w:jc w:val="both"/>
        <w:rPr>
          <w:rFonts w:ascii="Garamond" w:eastAsia="Times New Roman" w:hAnsi="Garamond" w:cs="Arial"/>
          <w:b/>
          <w:u w:val="single"/>
          <w:lang w:eastAsia="pl-PL"/>
        </w:rPr>
      </w:pPr>
    </w:p>
    <w:p w14:paraId="0AD6C50D" w14:textId="77777777" w:rsidR="00036E9A" w:rsidRPr="008E7E64" w:rsidRDefault="00036E9A" w:rsidP="00193E72">
      <w:pPr>
        <w:spacing w:after="0" w:line="276" w:lineRule="auto"/>
        <w:jc w:val="both"/>
        <w:rPr>
          <w:rFonts w:ascii="Garamond" w:eastAsia="Times New Roman" w:hAnsi="Garamond" w:cs="Arial"/>
          <w:lang w:eastAsia="pl-PL"/>
        </w:rPr>
      </w:pPr>
    </w:p>
    <w:p w14:paraId="6C523B9E" w14:textId="77777777" w:rsidR="00036E9A" w:rsidRPr="008E7E64" w:rsidRDefault="00036E9A" w:rsidP="00193E72">
      <w:pPr>
        <w:spacing w:after="0" w:line="276" w:lineRule="auto"/>
        <w:jc w:val="both"/>
        <w:rPr>
          <w:rFonts w:ascii="Garamond" w:eastAsia="Times New Roman" w:hAnsi="Garamond" w:cs="Arial"/>
          <w:lang w:eastAsia="pl-PL"/>
        </w:rPr>
      </w:pPr>
    </w:p>
    <w:p w14:paraId="29C60992" w14:textId="77777777" w:rsidR="00036E9A" w:rsidRPr="008E7E64" w:rsidRDefault="00036E9A" w:rsidP="00193E72">
      <w:pPr>
        <w:spacing w:after="0" w:line="276" w:lineRule="auto"/>
        <w:jc w:val="both"/>
        <w:rPr>
          <w:rFonts w:ascii="Garamond" w:eastAsia="Times New Roman" w:hAnsi="Garamond" w:cs="Arial"/>
          <w:lang w:eastAsia="pl-PL"/>
        </w:rPr>
      </w:pPr>
    </w:p>
    <w:p w14:paraId="2D69F28B" w14:textId="77777777" w:rsidR="00036E9A" w:rsidRDefault="00036E9A" w:rsidP="00193E72">
      <w:pPr>
        <w:spacing w:after="0" w:line="276" w:lineRule="auto"/>
        <w:jc w:val="both"/>
        <w:rPr>
          <w:rFonts w:ascii="Garamond" w:eastAsia="Times New Roman" w:hAnsi="Garamond" w:cs="Arial"/>
          <w:lang w:eastAsia="pl-PL"/>
        </w:rPr>
      </w:pPr>
    </w:p>
    <w:p w14:paraId="548A836E" w14:textId="77777777" w:rsidR="00036E9A" w:rsidRDefault="00036E9A" w:rsidP="00193E72">
      <w:pPr>
        <w:spacing w:after="0" w:line="276" w:lineRule="auto"/>
        <w:jc w:val="both"/>
        <w:rPr>
          <w:rFonts w:ascii="Garamond" w:eastAsia="Times New Roman" w:hAnsi="Garamond" w:cs="Arial"/>
          <w:lang w:eastAsia="pl-PL"/>
        </w:rPr>
      </w:pPr>
    </w:p>
    <w:p w14:paraId="60E0F0FF" w14:textId="77777777" w:rsidR="00036E9A" w:rsidRDefault="00036E9A" w:rsidP="00193E72">
      <w:pPr>
        <w:spacing w:after="0" w:line="276" w:lineRule="auto"/>
        <w:jc w:val="both"/>
        <w:rPr>
          <w:rFonts w:ascii="Garamond" w:eastAsia="Times New Roman" w:hAnsi="Garamond" w:cs="Arial"/>
          <w:lang w:eastAsia="pl-PL"/>
        </w:rPr>
      </w:pPr>
    </w:p>
    <w:p w14:paraId="308A3EE7" w14:textId="77777777" w:rsidR="00036E9A" w:rsidRDefault="00036E9A" w:rsidP="00193E72">
      <w:pPr>
        <w:spacing w:after="0" w:line="276" w:lineRule="auto"/>
        <w:jc w:val="both"/>
        <w:rPr>
          <w:rFonts w:ascii="Garamond" w:eastAsia="Times New Roman" w:hAnsi="Garamond" w:cs="Arial"/>
          <w:lang w:eastAsia="pl-PL"/>
        </w:rPr>
      </w:pPr>
    </w:p>
    <w:p w14:paraId="429BFCB5" w14:textId="77777777" w:rsidR="00036E9A" w:rsidRDefault="00036E9A" w:rsidP="00193E72">
      <w:pPr>
        <w:spacing w:after="0" w:line="276" w:lineRule="auto"/>
        <w:jc w:val="both"/>
        <w:rPr>
          <w:rFonts w:ascii="Garamond" w:eastAsia="Times New Roman" w:hAnsi="Garamond" w:cs="Arial"/>
          <w:lang w:eastAsia="pl-PL"/>
        </w:rPr>
      </w:pPr>
    </w:p>
    <w:p w14:paraId="753A8EF5" w14:textId="77777777" w:rsidR="00036E9A" w:rsidRDefault="00036E9A" w:rsidP="00193E72">
      <w:pPr>
        <w:spacing w:after="0" w:line="276" w:lineRule="auto"/>
        <w:jc w:val="both"/>
        <w:rPr>
          <w:rFonts w:ascii="Garamond" w:eastAsia="Times New Roman" w:hAnsi="Garamond" w:cs="Arial"/>
          <w:lang w:eastAsia="pl-PL"/>
        </w:rPr>
      </w:pPr>
    </w:p>
    <w:p w14:paraId="628B39B9" w14:textId="77777777" w:rsidR="00036E9A" w:rsidRDefault="00036E9A" w:rsidP="00193E72">
      <w:pPr>
        <w:spacing w:after="0" w:line="276" w:lineRule="auto"/>
        <w:jc w:val="both"/>
        <w:rPr>
          <w:rFonts w:ascii="Garamond" w:eastAsia="Times New Roman" w:hAnsi="Garamond" w:cs="Arial"/>
          <w:lang w:eastAsia="pl-PL"/>
        </w:rPr>
      </w:pPr>
    </w:p>
    <w:p w14:paraId="12325DA1" w14:textId="77777777" w:rsidR="00036E9A" w:rsidRDefault="00036E9A" w:rsidP="00193E72">
      <w:pPr>
        <w:spacing w:after="0" w:line="276" w:lineRule="auto"/>
        <w:jc w:val="both"/>
        <w:rPr>
          <w:rFonts w:ascii="Garamond" w:eastAsia="Times New Roman" w:hAnsi="Garamond" w:cs="Arial"/>
          <w:lang w:eastAsia="pl-PL"/>
        </w:rPr>
      </w:pPr>
    </w:p>
    <w:p w14:paraId="313EA0C9" w14:textId="77777777" w:rsidR="00036E9A" w:rsidRDefault="00036E9A" w:rsidP="00193E72">
      <w:pPr>
        <w:spacing w:after="0" w:line="276" w:lineRule="auto"/>
        <w:jc w:val="both"/>
        <w:rPr>
          <w:rFonts w:ascii="Garamond" w:eastAsia="Times New Roman" w:hAnsi="Garamond" w:cs="Arial"/>
          <w:lang w:eastAsia="pl-PL"/>
        </w:rPr>
      </w:pPr>
    </w:p>
    <w:p w14:paraId="4AAB1ACE" w14:textId="77777777" w:rsidR="00036E9A" w:rsidRDefault="00036E9A" w:rsidP="00193E72">
      <w:pPr>
        <w:spacing w:after="0" w:line="276" w:lineRule="auto"/>
        <w:jc w:val="both"/>
        <w:rPr>
          <w:rFonts w:ascii="Garamond" w:eastAsia="Times New Roman" w:hAnsi="Garamond" w:cs="Arial"/>
          <w:lang w:eastAsia="pl-PL"/>
        </w:rPr>
      </w:pPr>
    </w:p>
    <w:p w14:paraId="21303E3C" w14:textId="77777777" w:rsidR="00036E9A" w:rsidRDefault="00036E9A" w:rsidP="00193E72">
      <w:pPr>
        <w:spacing w:after="0" w:line="276" w:lineRule="auto"/>
        <w:jc w:val="both"/>
        <w:rPr>
          <w:rFonts w:ascii="Garamond" w:eastAsia="Times New Roman" w:hAnsi="Garamond" w:cs="Arial"/>
          <w:lang w:eastAsia="pl-PL"/>
        </w:rPr>
      </w:pPr>
    </w:p>
    <w:p w14:paraId="52D03EC4" w14:textId="77777777" w:rsidR="00036E9A" w:rsidRDefault="00036E9A" w:rsidP="00193E72">
      <w:pPr>
        <w:spacing w:after="0" w:line="276" w:lineRule="auto"/>
        <w:jc w:val="both"/>
        <w:rPr>
          <w:rFonts w:ascii="Garamond" w:eastAsia="Times New Roman" w:hAnsi="Garamond" w:cs="Arial"/>
          <w:lang w:eastAsia="pl-PL"/>
        </w:rPr>
      </w:pPr>
    </w:p>
    <w:p w14:paraId="1A04BD2C" w14:textId="77777777" w:rsidR="00036E9A" w:rsidRDefault="00036E9A" w:rsidP="00193E72">
      <w:pPr>
        <w:spacing w:after="0" w:line="276" w:lineRule="auto"/>
        <w:jc w:val="both"/>
        <w:rPr>
          <w:rFonts w:ascii="Garamond" w:eastAsia="Times New Roman" w:hAnsi="Garamond" w:cs="Arial"/>
          <w:lang w:eastAsia="pl-PL"/>
        </w:rPr>
      </w:pPr>
    </w:p>
    <w:p w14:paraId="42D9FDE7" w14:textId="77777777" w:rsidR="00036E9A" w:rsidRDefault="00036E9A" w:rsidP="00193E72">
      <w:pPr>
        <w:spacing w:after="0" w:line="276" w:lineRule="auto"/>
        <w:jc w:val="both"/>
        <w:rPr>
          <w:rFonts w:ascii="Garamond" w:eastAsia="Times New Roman" w:hAnsi="Garamond" w:cs="Arial"/>
          <w:lang w:eastAsia="pl-PL"/>
        </w:rPr>
      </w:pPr>
    </w:p>
    <w:p w14:paraId="3FEE543F" w14:textId="77777777" w:rsidR="00036E9A" w:rsidRDefault="00036E9A" w:rsidP="00193E72">
      <w:pPr>
        <w:spacing w:after="0" w:line="276" w:lineRule="auto"/>
        <w:jc w:val="both"/>
        <w:rPr>
          <w:rFonts w:ascii="Garamond" w:eastAsia="Times New Roman" w:hAnsi="Garamond" w:cs="Arial"/>
          <w:lang w:eastAsia="pl-PL"/>
        </w:rPr>
      </w:pPr>
    </w:p>
    <w:p w14:paraId="3522B9BF" w14:textId="77777777" w:rsidR="00036E9A" w:rsidRDefault="00036E9A" w:rsidP="00193E72">
      <w:pPr>
        <w:spacing w:after="0" w:line="276" w:lineRule="auto"/>
        <w:jc w:val="both"/>
        <w:rPr>
          <w:rFonts w:ascii="Garamond" w:eastAsia="Times New Roman" w:hAnsi="Garamond" w:cs="Arial"/>
          <w:lang w:eastAsia="pl-PL"/>
        </w:rPr>
      </w:pPr>
    </w:p>
    <w:p w14:paraId="103CAB75" w14:textId="77777777" w:rsidR="00036E9A" w:rsidRDefault="00036E9A" w:rsidP="00193E72">
      <w:pPr>
        <w:spacing w:after="0" w:line="276" w:lineRule="auto"/>
        <w:jc w:val="both"/>
        <w:rPr>
          <w:rFonts w:ascii="Garamond" w:eastAsia="Times New Roman" w:hAnsi="Garamond" w:cs="Arial"/>
          <w:lang w:eastAsia="pl-PL"/>
        </w:rPr>
      </w:pPr>
    </w:p>
    <w:p w14:paraId="028A5D88" w14:textId="77777777" w:rsidR="00036E9A" w:rsidRDefault="00036E9A" w:rsidP="00193E72">
      <w:pPr>
        <w:spacing w:after="0" w:line="276" w:lineRule="auto"/>
        <w:jc w:val="both"/>
        <w:rPr>
          <w:rFonts w:ascii="Garamond" w:eastAsia="Times New Roman" w:hAnsi="Garamond" w:cs="Arial"/>
          <w:lang w:eastAsia="pl-PL"/>
        </w:rPr>
      </w:pPr>
    </w:p>
    <w:p w14:paraId="1132DC76" w14:textId="77777777" w:rsidR="00036E9A" w:rsidRDefault="00036E9A" w:rsidP="00193E72">
      <w:pPr>
        <w:spacing w:after="0" w:line="276" w:lineRule="auto"/>
        <w:jc w:val="both"/>
        <w:rPr>
          <w:rFonts w:ascii="Garamond" w:eastAsia="Times New Roman" w:hAnsi="Garamond" w:cs="Arial"/>
          <w:lang w:eastAsia="pl-PL"/>
        </w:rPr>
      </w:pPr>
    </w:p>
    <w:p w14:paraId="67405B3B" w14:textId="77777777" w:rsidR="00036E9A" w:rsidRDefault="00036E9A" w:rsidP="00193E72">
      <w:pPr>
        <w:spacing w:after="0" w:line="276" w:lineRule="auto"/>
        <w:jc w:val="both"/>
        <w:rPr>
          <w:rFonts w:ascii="Garamond" w:eastAsia="Times New Roman" w:hAnsi="Garamond" w:cs="Arial"/>
          <w:lang w:eastAsia="pl-PL"/>
        </w:rPr>
      </w:pPr>
    </w:p>
    <w:p w14:paraId="2AF8D867" w14:textId="77777777" w:rsidR="00036E9A" w:rsidRDefault="00036E9A" w:rsidP="00193E72">
      <w:pPr>
        <w:spacing w:after="0" w:line="276" w:lineRule="auto"/>
        <w:jc w:val="both"/>
        <w:rPr>
          <w:rFonts w:ascii="Garamond" w:eastAsia="Times New Roman" w:hAnsi="Garamond" w:cs="Arial"/>
          <w:lang w:eastAsia="pl-PL"/>
        </w:rPr>
      </w:pPr>
    </w:p>
    <w:p w14:paraId="2792A576" w14:textId="77777777" w:rsidR="00036E9A" w:rsidRDefault="00036E9A" w:rsidP="00193E72">
      <w:pPr>
        <w:spacing w:after="0" w:line="276" w:lineRule="auto"/>
        <w:jc w:val="both"/>
        <w:rPr>
          <w:rFonts w:ascii="Garamond" w:eastAsia="Times New Roman" w:hAnsi="Garamond" w:cs="Arial"/>
          <w:lang w:eastAsia="pl-PL"/>
        </w:rPr>
      </w:pPr>
    </w:p>
    <w:p w14:paraId="3FE262A1" w14:textId="77777777" w:rsidR="00036E9A" w:rsidRDefault="00036E9A" w:rsidP="00193E72">
      <w:pPr>
        <w:spacing w:after="0" w:line="276" w:lineRule="auto"/>
        <w:jc w:val="both"/>
        <w:rPr>
          <w:rFonts w:ascii="Garamond" w:eastAsia="Times New Roman" w:hAnsi="Garamond" w:cs="Arial"/>
          <w:lang w:eastAsia="pl-PL"/>
        </w:rPr>
      </w:pPr>
    </w:p>
    <w:p w14:paraId="6AEE8E41" w14:textId="77777777" w:rsidR="00036E9A" w:rsidRDefault="00036E9A" w:rsidP="00193E72">
      <w:pPr>
        <w:spacing w:after="0" w:line="276" w:lineRule="auto"/>
        <w:jc w:val="both"/>
        <w:rPr>
          <w:rFonts w:ascii="Garamond" w:eastAsia="Times New Roman" w:hAnsi="Garamond" w:cs="Arial"/>
          <w:lang w:eastAsia="pl-PL"/>
        </w:rPr>
      </w:pPr>
    </w:p>
    <w:p w14:paraId="5CD456A9" w14:textId="77777777" w:rsidR="00036E9A" w:rsidRDefault="00036E9A" w:rsidP="00193E72">
      <w:pPr>
        <w:spacing w:after="0" w:line="276" w:lineRule="auto"/>
        <w:jc w:val="both"/>
        <w:rPr>
          <w:rFonts w:ascii="Garamond" w:eastAsia="Times New Roman" w:hAnsi="Garamond" w:cs="Arial"/>
          <w:lang w:eastAsia="pl-PL"/>
        </w:rPr>
      </w:pPr>
    </w:p>
    <w:p w14:paraId="590D85C2" w14:textId="0D1FBF5C" w:rsidR="00036E9A" w:rsidRDefault="00036E9A" w:rsidP="00193E72">
      <w:pPr>
        <w:spacing w:after="0" w:line="276" w:lineRule="auto"/>
        <w:jc w:val="both"/>
        <w:rPr>
          <w:rFonts w:ascii="Garamond" w:eastAsia="Times New Roman" w:hAnsi="Garamond" w:cs="Arial"/>
          <w:lang w:eastAsia="pl-PL"/>
        </w:rPr>
      </w:pPr>
    </w:p>
    <w:p w14:paraId="15FCD376" w14:textId="1F4921B2" w:rsidR="00FC4259" w:rsidRDefault="00FC4259" w:rsidP="00193E72">
      <w:pPr>
        <w:spacing w:after="0" w:line="276" w:lineRule="auto"/>
        <w:jc w:val="both"/>
        <w:rPr>
          <w:rFonts w:ascii="Garamond" w:eastAsia="Times New Roman" w:hAnsi="Garamond" w:cs="Arial"/>
          <w:lang w:eastAsia="pl-PL"/>
        </w:rPr>
      </w:pPr>
    </w:p>
    <w:p w14:paraId="539E7C9C" w14:textId="021F4970" w:rsidR="00FC4259" w:rsidRDefault="00FC4259" w:rsidP="00193E72">
      <w:pPr>
        <w:spacing w:after="0" w:line="276" w:lineRule="auto"/>
        <w:jc w:val="both"/>
        <w:rPr>
          <w:rFonts w:ascii="Garamond" w:eastAsia="Times New Roman" w:hAnsi="Garamond" w:cs="Arial"/>
          <w:lang w:eastAsia="pl-PL"/>
        </w:rPr>
      </w:pPr>
    </w:p>
    <w:p w14:paraId="0550FC39" w14:textId="77777777" w:rsidR="00FC4259" w:rsidRDefault="00FC4259" w:rsidP="00193E72">
      <w:pPr>
        <w:spacing w:after="0" w:line="276" w:lineRule="auto"/>
        <w:jc w:val="both"/>
        <w:rPr>
          <w:rFonts w:ascii="Garamond" w:eastAsia="Times New Roman" w:hAnsi="Garamond" w:cs="Arial"/>
          <w:lang w:eastAsia="pl-PL"/>
        </w:rPr>
      </w:pPr>
    </w:p>
    <w:p w14:paraId="76D140AF" w14:textId="77777777" w:rsidR="00036E9A" w:rsidRDefault="00036E9A" w:rsidP="00193E72">
      <w:pPr>
        <w:spacing w:after="0" w:line="276" w:lineRule="auto"/>
        <w:jc w:val="both"/>
        <w:rPr>
          <w:rFonts w:ascii="Garamond" w:eastAsia="Times New Roman" w:hAnsi="Garamond" w:cs="Arial"/>
          <w:lang w:eastAsia="pl-PL"/>
        </w:rPr>
      </w:pPr>
    </w:p>
    <w:p w14:paraId="48CD216E" w14:textId="67C536B2" w:rsidR="00DE3090" w:rsidRDefault="00DE3090" w:rsidP="00193E72">
      <w:pPr>
        <w:tabs>
          <w:tab w:val="left" w:pos="1305"/>
          <w:tab w:val="left" w:pos="6270"/>
        </w:tabs>
        <w:spacing w:after="0" w:line="276" w:lineRule="auto"/>
        <w:rPr>
          <w:rFonts w:ascii="Garamond" w:eastAsia="Times New Roman" w:hAnsi="Garamond" w:cs="Arial"/>
          <w:lang w:eastAsia="pl-PL"/>
        </w:rPr>
      </w:pPr>
    </w:p>
    <w:p w14:paraId="13D04001" w14:textId="37342B13" w:rsidR="00FC4259" w:rsidRDefault="00FC4259" w:rsidP="00193E72">
      <w:pPr>
        <w:tabs>
          <w:tab w:val="left" w:pos="1305"/>
          <w:tab w:val="left" w:pos="6270"/>
        </w:tabs>
        <w:spacing w:after="0" w:line="276" w:lineRule="auto"/>
        <w:rPr>
          <w:rFonts w:ascii="Garamond" w:eastAsia="Times New Roman" w:hAnsi="Garamond" w:cs="Arial"/>
          <w:lang w:eastAsia="pl-PL"/>
        </w:rPr>
      </w:pPr>
    </w:p>
    <w:p w14:paraId="67654108" w14:textId="327CB489" w:rsidR="00FC4259" w:rsidRDefault="00FC4259" w:rsidP="00193E72">
      <w:pPr>
        <w:tabs>
          <w:tab w:val="left" w:pos="1305"/>
          <w:tab w:val="left" w:pos="6270"/>
        </w:tabs>
        <w:spacing w:after="0" w:line="276" w:lineRule="auto"/>
        <w:rPr>
          <w:rFonts w:ascii="Garamond" w:eastAsia="Times New Roman" w:hAnsi="Garamond" w:cs="Arial"/>
          <w:lang w:eastAsia="pl-PL"/>
        </w:rPr>
      </w:pPr>
    </w:p>
    <w:p w14:paraId="7526C36F" w14:textId="6B246718" w:rsidR="00FC4259" w:rsidRDefault="00FC4259" w:rsidP="00193E72">
      <w:pPr>
        <w:tabs>
          <w:tab w:val="left" w:pos="1305"/>
          <w:tab w:val="left" w:pos="6270"/>
        </w:tabs>
        <w:spacing w:after="0" w:line="276" w:lineRule="auto"/>
        <w:rPr>
          <w:rFonts w:ascii="Garamond" w:eastAsia="Times New Roman" w:hAnsi="Garamond" w:cs="Arial"/>
          <w:lang w:eastAsia="pl-PL"/>
        </w:rPr>
      </w:pPr>
    </w:p>
    <w:p w14:paraId="6E93E19A" w14:textId="77777777" w:rsidR="00FC4259" w:rsidRDefault="00FC4259" w:rsidP="00193E72">
      <w:pPr>
        <w:tabs>
          <w:tab w:val="left" w:pos="1305"/>
          <w:tab w:val="left" w:pos="6270"/>
        </w:tabs>
        <w:spacing w:after="0" w:line="276" w:lineRule="auto"/>
        <w:rPr>
          <w:rFonts w:ascii="Garamond" w:eastAsia="Times New Roman" w:hAnsi="Garamond" w:cs="Arial"/>
          <w:lang w:eastAsia="pl-PL"/>
        </w:rPr>
      </w:pPr>
    </w:p>
    <w:p w14:paraId="1301BD00" w14:textId="372EFBEA" w:rsidR="00450E32" w:rsidRDefault="00DE3090" w:rsidP="00193E72">
      <w:pPr>
        <w:tabs>
          <w:tab w:val="left" w:pos="1305"/>
          <w:tab w:val="left" w:pos="6270"/>
        </w:tabs>
        <w:spacing w:after="0" w:line="276" w:lineRule="auto"/>
        <w:rPr>
          <w:rFonts w:ascii="Garamond" w:eastAsia="Times New Roman" w:hAnsi="Garamond" w:cs="Arial"/>
          <w:lang w:eastAsia="pl-PL"/>
        </w:rPr>
      </w:pPr>
      <w:r>
        <w:rPr>
          <w:rFonts w:ascii="Garamond" w:eastAsia="Times New Roman" w:hAnsi="Garamond" w:cs="Arial"/>
          <w:lang w:eastAsia="pl-PL"/>
        </w:rPr>
        <w:tab/>
      </w:r>
      <w:r>
        <w:rPr>
          <w:rFonts w:ascii="Garamond" w:eastAsia="Times New Roman" w:hAnsi="Garamond" w:cs="Arial"/>
          <w:lang w:eastAsia="pl-PL"/>
        </w:rPr>
        <w:tab/>
      </w:r>
      <w:r>
        <w:rPr>
          <w:rFonts w:ascii="Garamond" w:eastAsia="Times New Roman" w:hAnsi="Garamond" w:cs="Arial"/>
          <w:lang w:eastAsia="pl-PL"/>
        </w:rPr>
        <w:tab/>
      </w:r>
    </w:p>
    <w:p w14:paraId="1D99703B" w14:textId="26DC49B9" w:rsidR="00DE3090" w:rsidRPr="00DE3090" w:rsidRDefault="00450E32" w:rsidP="00193E72">
      <w:pPr>
        <w:tabs>
          <w:tab w:val="left" w:pos="1305"/>
          <w:tab w:val="left" w:pos="6270"/>
        </w:tabs>
        <w:spacing w:after="0" w:line="276" w:lineRule="auto"/>
        <w:rPr>
          <w:rFonts w:ascii="Garamond" w:eastAsia="Times New Roman" w:hAnsi="Garamond" w:cs="Arial"/>
          <w:b/>
          <w:i/>
          <w:lang w:eastAsia="pl-PL"/>
        </w:rPr>
      </w:pPr>
      <w:r>
        <w:rPr>
          <w:rFonts w:ascii="Garamond" w:eastAsia="Times New Roman" w:hAnsi="Garamond" w:cs="Arial"/>
          <w:lang w:eastAsia="pl-PL"/>
        </w:rPr>
        <w:lastRenderedPageBreak/>
        <w:tab/>
      </w:r>
      <w:r>
        <w:rPr>
          <w:rFonts w:ascii="Garamond" w:eastAsia="Times New Roman" w:hAnsi="Garamond" w:cs="Arial"/>
          <w:lang w:eastAsia="pl-PL"/>
        </w:rPr>
        <w:tab/>
      </w:r>
      <w:r>
        <w:rPr>
          <w:rFonts w:ascii="Garamond" w:eastAsia="Times New Roman" w:hAnsi="Garamond" w:cs="Arial"/>
          <w:lang w:eastAsia="pl-PL"/>
        </w:rPr>
        <w:tab/>
      </w:r>
      <w:r w:rsidR="00036E9A" w:rsidRPr="008E7E64">
        <w:rPr>
          <w:rFonts w:ascii="Garamond" w:eastAsia="Times New Roman" w:hAnsi="Garamond" w:cs="Arial"/>
          <w:b/>
          <w:i/>
          <w:lang w:eastAsia="pl-PL"/>
        </w:rPr>
        <w:t>Załącznik nr 4 do SWZ</w:t>
      </w:r>
    </w:p>
    <w:p w14:paraId="6C62F2FA" w14:textId="55948934" w:rsidR="00DE3090" w:rsidRDefault="00036E9A" w:rsidP="00193E72">
      <w:pPr>
        <w:spacing w:after="0" w:line="276" w:lineRule="auto"/>
        <w:jc w:val="both"/>
        <w:rPr>
          <w:rFonts w:ascii="Garamond" w:eastAsia="Times New Roman" w:hAnsi="Garamond" w:cs="Arial"/>
          <w:b/>
          <w:lang w:eastAsia="pl-PL"/>
        </w:rPr>
      </w:pPr>
      <w:r w:rsidRPr="008E7E64">
        <w:rPr>
          <w:rFonts w:ascii="Garamond" w:eastAsia="Times New Roman" w:hAnsi="Garamond" w:cs="Arial"/>
          <w:b/>
          <w:lang w:eastAsia="pl-PL"/>
        </w:rPr>
        <w:t>Wykonawca</w:t>
      </w:r>
      <w:r w:rsidR="00DE3090">
        <w:rPr>
          <w:rFonts w:ascii="Garamond" w:eastAsia="Times New Roman" w:hAnsi="Garamond" w:cs="Arial"/>
          <w:b/>
          <w:lang w:eastAsia="pl-PL"/>
        </w:rPr>
        <w:t>:</w:t>
      </w:r>
    </w:p>
    <w:p w14:paraId="2B141B35" w14:textId="77777777" w:rsidR="00DE3090" w:rsidRDefault="00DE3090" w:rsidP="00193E72">
      <w:pPr>
        <w:spacing w:after="0" w:line="276" w:lineRule="auto"/>
        <w:jc w:val="both"/>
        <w:rPr>
          <w:rFonts w:ascii="Garamond" w:eastAsia="Times New Roman" w:hAnsi="Garamond" w:cs="Arial"/>
          <w:b/>
          <w:lang w:eastAsia="pl-PL"/>
        </w:rPr>
      </w:pPr>
    </w:p>
    <w:p w14:paraId="575E429A" w14:textId="2577CBC4" w:rsidR="00DE3090" w:rsidRPr="008E7E64" w:rsidRDefault="00DE3090" w:rsidP="00193E72">
      <w:pPr>
        <w:spacing w:after="0" w:line="276" w:lineRule="auto"/>
        <w:jc w:val="both"/>
        <w:rPr>
          <w:rFonts w:ascii="Garamond" w:eastAsia="Times New Roman" w:hAnsi="Garamond" w:cs="Arial"/>
          <w:b/>
          <w:lang w:eastAsia="pl-PL"/>
        </w:rPr>
      </w:pPr>
      <w:r>
        <w:rPr>
          <w:rFonts w:ascii="Garamond" w:eastAsia="Times New Roman" w:hAnsi="Garamond" w:cs="Arial"/>
          <w:lang w:eastAsia="pl-PL"/>
        </w:rPr>
        <w:t>……………………………………</w:t>
      </w:r>
      <w:r>
        <w:rPr>
          <w:rFonts w:ascii="Garamond" w:eastAsia="Times New Roman" w:hAnsi="Garamond" w:cs="Arial"/>
          <w:lang w:eastAsia="pl-PL"/>
        </w:rPr>
        <w:tab/>
      </w:r>
      <w:r>
        <w:rPr>
          <w:rFonts w:ascii="Garamond" w:eastAsia="Times New Roman" w:hAnsi="Garamond" w:cs="Arial"/>
          <w:lang w:eastAsia="pl-PL"/>
        </w:rPr>
        <w:tab/>
      </w:r>
      <w:r>
        <w:rPr>
          <w:rFonts w:ascii="Garamond" w:eastAsia="Times New Roman" w:hAnsi="Garamond" w:cs="Arial"/>
          <w:lang w:eastAsia="pl-PL"/>
        </w:rPr>
        <w:tab/>
      </w:r>
      <w:r w:rsidR="00B45FEF">
        <w:rPr>
          <w:rFonts w:ascii="Garamond" w:eastAsia="Times New Roman" w:hAnsi="Garamond" w:cs="Arial"/>
          <w:lang w:eastAsia="pl-PL"/>
        </w:rPr>
        <w:tab/>
      </w:r>
      <w:r w:rsidRPr="008E7E64">
        <w:rPr>
          <w:rFonts w:ascii="Garamond" w:eastAsia="Times New Roman" w:hAnsi="Garamond" w:cs="Arial"/>
          <w:b/>
          <w:lang w:eastAsia="pl-PL"/>
        </w:rPr>
        <w:t>Zamawiający:</w:t>
      </w:r>
    </w:p>
    <w:p w14:paraId="562DFC2A" w14:textId="52A71985" w:rsidR="00DE3090" w:rsidRPr="00B45FEF" w:rsidRDefault="00B45FEF" w:rsidP="00193E72">
      <w:pPr>
        <w:spacing w:after="0" w:line="276" w:lineRule="auto"/>
        <w:jc w:val="both"/>
        <w:rPr>
          <w:rFonts w:ascii="Garamond" w:eastAsia="Times New Roman" w:hAnsi="Garamond" w:cs="Arial"/>
          <w:bCs/>
          <w:lang w:eastAsia="pl-PL"/>
        </w:rPr>
      </w:pPr>
      <w:r w:rsidRPr="00B45FEF">
        <w:rPr>
          <w:rFonts w:ascii="Garamond" w:eastAsia="Times New Roman" w:hAnsi="Garamond" w:cs="Arial"/>
          <w:bCs/>
          <w:lang w:eastAsia="pl-PL"/>
        </w:rPr>
        <w:t>……………………………………</w:t>
      </w:r>
      <w:r w:rsidRPr="00B45FEF">
        <w:rPr>
          <w:rFonts w:ascii="Garamond" w:eastAsia="Times New Roman" w:hAnsi="Garamond" w:cs="Arial"/>
          <w:bCs/>
          <w:lang w:eastAsia="pl-PL"/>
        </w:rPr>
        <w:tab/>
      </w:r>
      <w:r w:rsidRPr="00B45FEF">
        <w:rPr>
          <w:rFonts w:ascii="Garamond" w:eastAsia="Times New Roman" w:hAnsi="Garamond" w:cs="Arial"/>
          <w:bCs/>
          <w:lang w:eastAsia="pl-PL"/>
        </w:rPr>
        <w:tab/>
      </w:r>
      <w:r w:rsidRPr="00B45FEF">
        <w:rPr>
          <w:rFonts w:ascii="Garamond" w:eastAsia="Times New Roman" w:hAnsi="Garamond" w:cs="Arial"/>
          <w:bCs/>
          <w:lang w:eastAsia="pl-PL"/>
        </w:rPr>
        <w:tab/>
      </w:r>
      <w:r w:rsidRPr="00B45FEF">
        <w:rPr>
          <w:rFonts w:ascii="Garamond" w:eastAsia="Times New Roman" w:hAnsi="Garamond" w:cs="Arial"/>
          <w:bCs/>
          <w:lang w:eastAsia="pl-PL"/>
        </w:rPr>
        <w:tab/>
      </w:r>
      <w:r w:rsidR="00DE3090" w:rsidRPr="00B45FEF">
        <w:rPr>
          <w:rFonts w:ascii="Garamond" w:eastAsia="Times New Roman" w:hAnsi="Garamond" w:cs="Arial"/>
          <w:b/>
          <w:lang w:eastAsia="pl-PL"/>
        </w:rPr>
        <w:t>GMINA STAROŹREBY</w:t>
      </w:r>
    </w:p>
    <w:p w14:paraId="3D2FB884" w14:textId="3383CE87" w:rsidR="00DE3090" w:rsidRPr="008E7E64" w:rsidRDefault="00B45FEF" w:rsidP="00193E72">
      <w:pPr>
        <w:spacing w:after="0" w:line="276" w:lineRule="auto"/>
        <w:jc w:val="both"/>
        <w:rPr>
          <w:rFonts w:ascii="Garamond" w:eastAsia="Times New Roman" w:hAnsi="Garamond" w:cs="Arial"/>
          <w:b/>
          <w:lang w:eastAsia="pl-PL"/>
        </w:rPr>
      </w:pPr>
      <w:r w:rsidRPr="00B45FEF">
        <w:rPr>
          <w:rFonts w:ascii="Garamond" w:eastAsia="Times New Roman" w:hAnsi="Garamond" w:cs="Arial"/>
          <w:bCs/>
          <w:lang w:eastAsia="pl-PL"/>
        </w:rPr>
        <w:t>……………………………………</w:t>
      </w:r>
      <w:r>
        <w:rPr>
          <w:rFonts w:ascii="Garamond" w:eastAsia="Times New Roman" w:hAnsi="Garamond" w:cs="Arial"/>
          <w:b/>
          <w:lang w:eastAsia="pl-PL"/>
        </w:rPr>
        <w:tab/>
      </w:r>
      <w:r>
        <w:rPr>
          <w:rFonts w:ascii="Garamond" w:eastAsia="Times New Roman" w:hAnsi="Garamond" w:cs="Arial"/>
          <w:b/>
          <w:lang w:eastAsia="pl-PL"/>
        </w:rPr>
        <w:tab/>
      </w:r>
      <w:r>
        <w:rPr>
          <w:rFonts w:ascii="Garamond" w:eastAsia="Times New Roman" w:hAnsi="Garamond" w:cs="Arial"/>
          <w:b/>
          <w:lang w:eastAsia="pl-PL"/>
        </w:rPr>
        <w:tab/>
      </w:r>
      <w:r>
        <w:rPr>
          <w:rFonts w:ascii="Garamond" w:eastAsia="Times New Roman" w:hAnsi="Garamond" w:cs="Arial"/>
          <w:b/>
          <w:lang w:eastAsia="pl-PL"/>
        </w:rPr>
        <w:tab/>
      </w:r>
      <w:r w:rsidR="00DE3090" w:rsidRPr="008E7E64">
        <w:rPr>
          <w:rFonts w:ascii="Garamond" w:eastAsia="Times New Roman" w:hAnsi="Garamond" w:cs="Arial"/>
          <w:b/>
          <w:lang w:eastAsia="pl-PL"/>
        </w:rPr>
        <w:t>ul. Płocka 18</w:t>
      </w:r>
    </w:p>
    <w:p w14:paraId="6A8B433A" w14:textId="3E606DB4" w:rsidR="00DE3090" w:rsidRPr="008E7E64" w:rsidRDefault="00DE3090" w:rsidP="00193E72">
      <w:pPr>
        <w:spacing w:after="0" w:line="276" w:lineRule="auto"/>
        <w:ind w:left="5670"/>
        <w:jc w:val="both"/>
        <w:rPr>
          <w:rFonts w:ascii="Garamond" w:eastAsia="Times New Roman" w:hAnsi="Garamond" w:cs="Arial"/>
          <w:b/>
          <w:lang w:eastAsia="pl-PL"/>
        </w:rPr>
      </w:pPr>
      <w:r w:rsidRPr="008E7E64">
        <w:rPr>
          <w:rFonts w:ascii="Garamond" w:eastAsia="Times New Roman" w:hAnsi="Garamond" w:cs="Arial"/>
          <w:b/>
          <w:lang w:eastAsia="pl-PL"/>
        </w:rPr>
        <w:t>09-440 Staroźreby</w:t>
      </w:r>
    </w:p>
    <w:p w14:paraId="20384D22" w14:textId="77777777" w:rsidR="00036E9A" w:rsidRPr="008E7E64" w:rsidRDefault="00036E9A" w:rsidP="00193E72">
      <w:pPr>
        <w:spacing w:after="0" w:line="276" w:lineRule="auto"/>
        <w:ind w:right="5953"/>
        <w:jc w:val="both"/>
        <w:rPr>
          <w:rFonts w:ascii="Garamond" w:eastAsia="Times New Roman" w:hAnsi="Garamond" w:cs="Arial"/>
          <w:i/>
          <w:lang w:eastAsia="pl-PL"/>
        </w:rPr>
      </w:pPr>
      <w:r w:rsidRPr="008E7E64">
        <w:rPr>
          <w:rFonts w:ascii="Garamond" w:eastAsia="Times New Roman" w:hAnsi="Garamond" w:cs="Arial"/>
          <w:i/>
          <w:lang w:eastAsia="pl-PL"/>
        </w:rPr>
        <w:t>(pełna nazwa/firma, adres, w zależności od podmiotu: NIP/PESEL, KRS/</w:t>
      </w:r>
      <w:proofErr w:type="spellStart"/>
      <w:r w:rsidRPr="008E7E64">
        <w:rPr>
          <w:rFonts w:ascii="Garamond" w:eastAsia="Times New Roman" w:hAnsi="Garamond" w:cs="Arial"/>
          <w:i/>
          <w:lang w:eastAsia="pl-PL"/>
        </w:rPr>
        <w:t>CEiDG</w:t>
      </w:r>
      <w:proofErr w:type="spellEnd"/>
      <w:r w:rsidRPr="008E7E64">
        <w:rPr>
          <w:rFonts w:ascii="Garamond" w:eastAsia="Times New Roman" w:hAnsi="Garamond" w:cs="Arial"/>
          <w:i/>
          <w:lang w:eastAsia="pl-PL"/>
        </w:rPr>
        <w:t>)</w:t>
      </w:r>
    </w:p>
    <w:p w14:paraId="2AF3DF0E" w14:textId="77777777" w:rsidR="00036E9A" w:rsidRPr="008E7E64" w:rsidRDefault="00036E9A" w:rsidP="00193E72">
      <w:pPr>
        <w:spacing w:after="0" w:line="276" w:lineRule="auto"/>
        <w:jc w:val="both"/>
        <w:rPr>
          <w:rFonts w:ascii="Garamond" w:eastAsia="Times New Roman" w:hAnsi="Garamond" w:cs="Arial"/>
          <w:u w:val="single"/>
          <w:lang w:eastAsia="pl-PL"/>
        </w:rPr>
      </w:pPr>
      <w:r w:rsidRPr="008E7E64">
        <w:rPr>
          <w:rFonts w:ascii="Garamond" w:eastAsia="Times New Roman" w:hAnsi="Garamond" w:cs="Arial"/>
          <w:u w:val="single"/>
          <w:lang w:eastAsia="pl-PL"/>
        </w:rPr>
        <w:t>reprezentowany przez:</w:t>
      </w:r>
    </w:p>
    <w:p w14:paraId="68C0DD6C" w14:textId="77777777" w:rsidR="00036E9A" w:rsidRPr="008E7E64" w:rsidRDefault="00036E9A" w:rsidP="00193E72">
      <w:pPr>
        <w:spacing w:after="0" w:line="276" w:lineRule="auto"/>
        <w:ind w:right="5954"/>
        <w:jc w:val="both"/>
        <w:rPr>
          <w:rFonts w:ascii="Garamond" w:eastAsia="Times New Roman" w:hAnsi="Garamond" w:cs="Arial"/>
          <w:lang w:eastAsia="pl-PL"/>
        </w:rPr>
      </w:pPr>
      <w:r w:rsidRPr="008E7E64">
        <w:rPr>
          <w:rFonts w:ascii="Garamond" w:eastAsia="Times New Roman" w:hAnsi="Garamond" w:cs="Arial"/>
          <w:lang w:eastAsia="pl-PL"/>
        </w:rPr>
        <w:t>……………………………………………………………………………………………………………………………………</w:t>
      </w:r>
    </w:p>
    <w:p w14:paraId="49FB610F" w14:textId="77777777" w:rsidR="00036E9A" w:rsidRPr="008E7E64" w:rsidRDefault="00036E9A" w:rsidP="00193E72">
      <w:pPr>
        <w:spacing w:after="0" w:line="276" w:lineRule="auto"/>
        <w:ind w:right="5953"/>
        <w:jc w:val="both"/>
        <w:rPr>
          <w:rFonts w:ascii="Garamond" w:eastAsia="Times New Roman" w:hAnsi="Garamond" w:cs="Arial"/>
          <w:i/>
          <w:lang w:eastAsia="pl-PL"/>
        </w:rPr>
      </w:pPr>
      <w:r w:rsidRPr="008E7E64">
        <w:rPr>
          <w:rFonts w:ascii="Garamond" w:eastAsia="Times New Roman" w:hAnsi="Garamond" w:cs="Arial"/>
          <w:i/>
          <w:lang w:eastAsia="pl-PL"/>
        </w:rPr>
        <w:t>(imię, nazwisko, stanowisko/podstawa do reprezentacji)</w:t>
      </w:r>
    </w:p>
    <w:p w14:paraId="4BC75AB5" w14:textId="77777777" w:rsidR="00036E9A" w:rsidRPr="008E7E64" w:rsidRDefault="00036E9A" w:rsidP="00193E72">
      <w:pPr>
        <w:spacing w:after="0" w:line="276" w:lineRule="auto"/>
        <w:ind w:right="5953"/>
        <w:rPr>
          <w:rFonts w:ascii="Garamond" w:eastAsia="Times New Roman" w:hAnsi="Garamond" w:cs="Arial"/>
          <w:i/>
          <w:lang w:eastAsia="pl-PL"/>
        </w:rPr>
      </w:pPr>
    </w:p>
    <w:p w14:paraId="39EFBEED" w14:textId="77777777" w:rsidR="00036E9A" w:rsidRPr="008E7E64" w:rsidRDefault="00036E9A" w:rsidP="00193E72">
      <w:pPr>
        <w:spacing w:after="120" w:line="276" w:lineRule="auto"/>
        <w:jc w:val="center"/>
        <w:rPr>
          <w:rFonts w:ascii="Garamond" w:eastAsia="Times New Roman" w:hAnsi="Garamond" w:cs="Arial"/>
          <w:b/>
          <w:u w:val="single"/>
          <w:lang w:eastAsia="pl-PL"/>
        </w:rPr>
      </w:pPr>
      <w:r w:rsidRPr="008E7E64">
        <w:rPr>
          <w:rFonts w:ascii="Garamond" w:eastAsia="Times New Roman" w:hAnsi="Garamond" w:cs="Arial"/>
          <w:b/>
          <w:u w:val="single"/>
          <w:lang w:eastAsia="pl-PL"/>
        </w:rPr>
        <w:t>Oświadczenie Wykonawcy</w:t>
      </w:r>
    </w:p>
    <w:p w14:paraId="3D7C5686" w14:textId="77777777" w:rsidR="00036E9A" w:rsidRPr="008E7E64" w:rsidRDefault="00036E9A" w:rsidP="00193E72">
      <w:pPr>
        <w:spacing w:after="120" w:line="276" w:lineRule="auto"/>
        <w:jc w:val="center"/>
        <w:rPr>
          <w:rFonts w:ascii="Garamond" w:eastAsia="Times New Roman" w:hAnsi="Garamond" w:cs="Arial"/>
          <w:b/>
          <w:lang w:eastAsia="pl-PL"/>
        </w:rPr>
      </w:pPr>
      <w:r w:rsidRPr="008E7E64">
        <w:rPr>
          <w:rFonts w:ascii="Garamond" w:eastAsia="Times New Roman" w:hAnsi="Garamond" w:cs="Arial"/>
          <w:b/>
          <w:lang w:eastAsia="pl-PL"/>
        </w:rPr>
        <w:t>o przynależności lub braku przynależności do tej samej grupy kapitałowej</w:t>
      </w:r>
    </w:p>
    <w:p w14:paraId="66103702" w14:textId="77777777" w:rsidR="00036E9A" w:rsidRPr="008E7E64" w:rsidRDefault="00036E9A" w:rsidP="00193E72">
      <w:pPr>
        <w:spacing w:after="120" w:line="276" w:lineRule="auto"/>
        <w:jc w:val="center"/>
        <w:rPr>
          <w:rFonts w:ascii="Garamond" w:eastAsia="Times New Roman" w:hAnsi="Garamond" w:cs="Arial"/>
          <w:b/>
          <w:lang w:eastAsia="pl-PL"/>
        </w:rPr>
      </w:pPr>
      <w:r w:rsidRPr="008E7E64">
        <w:rPr>
          <w:rFonts w:ascii="Garamond" w:eastAsia="Times New Roman" w:hAnsi="Garamond" w:cs="Arial"/>
          <w:b/>
          <w:lang w:eastAsia="pl-PL"/>
        </w:rPr>
        <w:t>składane w trybie art. 108 ust. 1 pkt. 5 ustawy z dnia 11 września 2019 r. Prawo zamówień publicznych</w:t>
      </w:r>
    </w:p>
    <w:p w14:paraId="171B29E3" w14:textId="77777777" w:rsidR="00036E9A" w:rsidRPr="008E7E64" w:rsidRDefault="00036E9A" w:rsidP="00193E72">
      <w:pPr>
        <w:spacing w:after="120" w:line="276" w:lineRule="auto"/>
        <w:jc w:val="center"/>
        <w:rPr>
          <w:rFonts w:ascii="Garamond" w:eastAsia="Times New Roman" w:hAnsi="Garamond" w:cs="Arial"/>
          <w:b/>
          <w:lang w:eastAsia="pl-PL"/>
        </w:rPr>
      </w:pPr>
      <w:r w:rsidRPr="008E7E64">
        <w:rPr>
          <w:rFonts w:ascii="Garamond" w:eastAsia="Times New Roman" w:hAnsi="Garamond" w:cs="Arial"/>
          <w:b/>
          <w:lang w:eastAsia="pl-PL"/>
        </w:rPr>
        <w:t xml:space="preserve">(dalej jako: ustawa </w:t>
      </w:r>
      <w:proofErr w:type="spellStart"/>
      <w:r w:rsidRPr="008E7E64">
        <w:rPr>
          <w:rFonts w:ascii="Garamond" w:eastAsia="Times New Roman" w:hAnsi="Garamond" w:cs="Arial"/>
          <w:b/>
          <w:lang w:eastAsia="pl-PL"/>
        </w:rPr>
        <w:t>Pzp</w:t>
      </w:r>
      <w:proofErr w:type="spellEnd"/>
      <w:r w:rsidRPr="008E7E64">
        <w:rPr>
          <w:rFonts w:ascii="Garamond" w:eastAsia="Times New Roman" w:hAnsi="Garamond" w:cs="Arial"/>
          <w:b/>
          <w:lang w:eastAsia="pl-PL"/>
        </w:rPr>
        <w:t>)</w:t>
      </w:r>
    </w:p>
    <w:p w14:paraId="08229AFF" w14:textId="0A429E06" w:rsidR="00036E9A" w:rsidRPr="00E8333D" w:rsidRDefault="00036E9A" w:rsidP="00193E72">
      <w:pPr>
        <w:spacing w:line="276" w:lineRule="auto"/>
        <w:rPr>
          <w:rFonts w:ascii="Garamond" w:hAnsi="Garamond"/>
          <w:sz w:val="24"/>
          <w:szCs w:val="24"/>
        </w:rPr>
      </w:pPr>
      <w:r w:rsidRPr="008E7E64">
        <w:rPr>
          <w:rFonts w:ascii="Garamond" w:hAnsi="Garamond"/>
        </w:rPr>
        <w:t xml:space="preserve">Ubiegając się o udzielenie zamówienia publicznego w trybie przetargu nieograniczonego na </w:t>
      </w:r>
      <w:r w:rsidR="00E8333D" w:rsidRPr="00381C53">
        <w:rPr>
          <w:rFonts w:ascii="Garamond" w:hAnsi="Garamond"/>
          <w:b/>
          <w:bCs/>
        </w:rPr>
        <w:t>„Budowa infrastruktury gospodarki odpadami poprzez zakup nowych samochodów niskoemisyjnych do segregacji odpadów oraz utrzymania porządku i czystości w gminie”</w:t>
      </w:r>
    </w:p>
    <w:p w14:paraId="32A0DE96" w14:textId="77777777" w:rsidR="00036E9A" w:rsidRPr="008E7E64" w:rsidRDefault="00036E9A" w:rsidP="00193E72">
      <w:pPr>
        <w:tabs>
          <w:tab w:val="left" w:pos="360"/>
        </w:tabs>
        <w:spacing w:after="0" w:line="276" w:lineRule="auto"/>
        <w:jc w:val="both"/>
        <w:rPr>
          <w:rFonts w:ascii="Garamond" w:hAnsi="Garamond"/>
        </w:rPr>
      </w:pPr>
      <w:r w:rsidRPr="008E7E64">
        <w:rPr>
          <w:rFonts w:ascii="Garamond" w:hAnsi="Garamond"/>
        </w:rPr>
        <w:t>oświadczamy, że:</w:t>
      </w:r>
    </w:p>
    <w:p w14:paraId="6087F1F0" w14:textId="77777777" w:rsidR="00036E9A" w:rsidRPr="008E7E64" w:rsidRDefault="00036E9A" w:rsidP="00193E72">
      <w:pPr>
        <w:pStyle w:val="Teksttreci61"/>
        <w:shd w:val="clear" w:color="auto" w:fill="auto"/>
        <w:spacing w:line="276" w:lineRule="auto"/>
        <w:ind w:left="142" w:hanging="142"/>
        <w:rPr>
          <w:rFonts w:ascii="Garamond" w:hAnsi="Garamond" w:cstheme="minorHAnsi"/>
          <w:sz w:val="22"/>
          <w:szCs w:val="22"/>
        </w:rPr>
      </w:pPr>
      <w:r w:rsidRPr="008E7E64">
        <w:rPr>
          <w:rStyle w:val="Teksttreci6"/>
          <w:rFonts w:ascii="Garamond" w:hAnsi="Garamond" w:cstheme="minorHAnsi"/>
          <w:color w:val="000000"/>
          <w:sz w:val="22"/>
          <w:szCs w:val="22"/>
        </w:rPr>
        <w:t xml:space="preserve">1) z żadnym z Wykonawców, którzy złożyli oferty w niniejszym postępowaniu nie należę/nie należymy do tej samej grupy kapitałowej w rozumieniu ustawy z 16.02.2007r. o ochronie konkurencji i konsumentów (Dz. U. z 2021 r. poz. 275 z </w:t>
      </w:r>
      <w:proofErr w:type="spellStart"/>
      <w:r w:rsidRPr="008E7E64">
        <w:rPr>
          <w:rStyle w:val="Teksttreci6"/>
          <w:rFonts w:ascii="Garamond" w:hAnsi="Garamond" w:cstheme="minorHAnsi"/>
          <w:color w:val="000000"/>
          <w:sz w:val="22"/>
          <w:szCs w:val="22"/>
        </w:rPr>
        <w:t>późn</w:t>
      </w:r>
      <w:proofErr w:type="spellEnd"/>
      <w:r w:rsidRPr="008E7E64">
        <w:rPr>
          <w:rStyle w:val="Teksttreci6"/>
          <w:rFonts w:ascii="Garamond" w:hAnsi="Garamond" w:cstheme="minorHAnsi"/>
          <w:color w:val="000000"/>
          <w:sz w:val="22"/>
          <w:szCs w:val="22"/>
        </w:rPr>
        <w:t>. zm.):</w:t>
      </w:r>
    </w:p>
    <w:p w14:paraId="5A596F09" w14:textId="77777777" w:rsidR="00036E9A" w:rsidRPr="008E7E64" w:rsidRDefault="00036E9A" w:rsidP="00193E72">
      <w:pPr>
        <w:pStyle w:val="Teksttreci61"/>
        <w:shd w:val="clear" w:color="auto" w:fill="auto"/>
        <w:tabs>
          <w:tab w:val="left" w:leader="hyphen" w:pos="1993"/>
          <w:tab w:val="left" w:leader="hyphen" w:pos="2547"/>
          <w:tab w:val="left" w:leader="hyphen" w:pos="2711"/>
          <w:tab w:val="left" w:leader="hyphen" w:pos="3270"/>
          <w:tab w:val="left" w:leader="hyphen" w:pos="3906"/>
          <w:tab w:val="left" w:leader="hyphen" w:pos="4094"/>
          <w:tab w:val="left" w:leader="hyphen" w:pos="5554"/>
        </w:tabs>
        <w:spacing w:line="276" w:lineRule="auto"/>
        <w:ind w:left="142" w:hanging="142"/>
        <w:rPr>
          <w:rStyle w:val="Teksttreci6"/>
          <w:rFonts w:ascii="Garamond" w:hAnsi="Garamond" w:cstheme="minorHAnsi"/>
          <w:color w:val="000000"/>
          <w:sz w:val="22"/>
          <w:szCs w:val="22"/>
        </w:rPr>
      </w:pPr>
      <w:r w:rsidRPr="008E7E64">
        <w:rPr>
          <w:rStyle w:val="Teksttreci6"/>
          <w:rFonts w:ascii="Garamond" w:hAnsi="Garamond" w:cstheme="minorHAnsi"/>
          <w:color w:val="000000"/>
          <w:sz w:val="22"/>
          <w:szCs w:val="22"/>
        </w:rPr>
        <w:t xml:space="preserve">2) wspólnie z </w:t>
      </w:r>
      <w:r w:rsidRPr="008E7E64">
        <w:rPr>
          <w:rStyle w:val="Teksttreci60"/>
          <w:rFonts w:ascii="Garamond" w:hAnsi="Garamond" w:cstheme="minorHAnsi"/>
          <w:color w:val="000000"/>
          <w:sz w:val="22"/>
          <w:szCs w:val="22"/>
        </w:rPr>
        <w:t xml:space="preserve">……………………………………………………….......................... </w:t>
      </w:r>
      <w:r w:rsidRPr="008E7E64">
        <w:rPr>
          <w:rStyle w:val="Teksttreci6"/>
          <w:rFonts w:ascii="Garamond" w:hAnsi="Garamond" w:cstheme="minorHAnsi"/>
          <w:color w:val="000000"/>
          <w:sz w:val="22"/>
          <w:szCs w:val="22"/>
        </w:rPr>
        <w:t xml:space="preserve">należę/należymy do tej samej grupy kapitałowej w rozumieniu ustawy z 16.02.2007r. o ochronie konkurencji i konsumentów ( Dz. U. z 2021 r. poz. 275 z </w:t>
      </w:r>
      <w:proofErr w:type="spellStart"/>
      <w:r w:rsidRPr="008E7E64">
        <w:rPr>
          <w:rStyle w:val="Teksttreci6"/>
          <w:rFonts w:ascii="Garamond" w:hAnsi="Garamond" w:cstheme="minorHAnsi"/>
          <w:color w:val="000000"/>
          <w:sz w:val="22"/>
          <w:szCs w:val="22"/>
        </w:rPr>
        <w:t>późn</w:t>
      </w:r>
      <w:proofErr w:type="spellEnd"/>
      <w:r w:rsidRPr="008E7E64">
        <w:rPr>
          <w:rStyle w:val="Teksttreci6"/>
          <w:rFonts w:ascii="Garamond" w:hAnsi="Garamond" w:cstheme="minorHAnsi"/>
          <w:color w:val="000000"/>
          <w:sz w:val="22"/>
          <w:szCs w:val="22"/>
        </w:rPr>
        <w:t xml:space="preserve">. zm.) </w:t>
      </w:r>
      <w:r w:rsidRPr="008E7E64">
        <w:rPr>
          <w:rStyle w:val="Teksttreci612pt"/>
          <w:rFonts w:ascii="Garamond" w:hAnsi="Garamond" w:cstheme="minorHAnsi"/>
          <w:color w:val="000000"/>
          <w:sz w:val="22"/>
          <w:szCs w:val="22"/>
        </w:rPr>
        <w:t xml:space="preserve">i przedkładam/y </w:t>
      </w:r>
      <w:r w:rsidRPr="008E7E64">
        <w:rPr>
          <w:rStyle w:val="Teksttreci6"/>
          <w:rFonts w:ascii="Garamond" w:hAnsi="Garamond" w:cstheme="minorHAnsi"/>
          <w:color w:val="000000"/>
          <w:sz w:val="22"/>
          <w:szCs w:val="22"/>
        </w:rPr>
        <w:t>niżej wymienione dowody, że powiązania między nami nie prowadzą do zakłócenia konkurencji w niniejszym postępowaniu *:</w:t>
      </w:r>
    </w:p>
    <w:p w14:paraId="340586DC" w14:textId="77777777" w:rsidR="00036E9A" w:rsidRPr="008E7E64" w:rsidRDefault="00036E9A" w:rsidP="00193E72">
      <w:pPr>
        <w:pStyle w:val="Teksttreci61"/>
        <w:shd w:val="clear" w:color="auto" w:fill="auto"/>
        <w:spacing w:after="69" w:line="276" w:lineRule="auto"/>
        <w:ind w:firstLine="0"/>
        <w:rPr>
          <w:rStyle w:val="Teksttreci6"/>
          <w:rFonts w:ascii="Garamond" w:hAnsi="Garamond" w:cstheme="minorHAnsi"/>
          <w:color w:val="000000"/>
          <w:sz w:val="22"/>
          <w:szCs w:val="22"/>
        </w:rPr>
      </w:pPr>
      <w:r w:rsidRPr="008E7E64">
        <w:rPr>
          <w:rStyle w:val="Teksttreci6"/>
          <w:rFonts w:ascii="Garamond" w:hAnsi="Garamond" w:cstheme="minorHAnsi"/>
          <w:color w:val="000000"/>
          <w:sz w:val="22"/>
          <w:szCs w:val="22"/>
        </w:rPr>
        <w:t xml:space="preserve">  .................................................................................................................................................................................</w:t>
      </w:r>
    </w:p>
    <w:p w14:paraId="5313708D" w14:textId="77777777" w:rsidR="00036E9A" w:rsidRPr="008E7E64" w:rsidRDefault="00036E9A" w:rsidP="00193E72">
      <w:pPr>
        <w:pStyle w:val="Teksttreci61"/>
        <w:shd w:val="clear" w:color="auto" w:fill="auto"/>
        <w:spacing w:after="69" w:line="276" w:lineRule="auto"/>
        <w:ind w:firstLine="0"/>
        <w:rPr>
          <w:rFonts w:ascii="Garamond" w:hAnsi="Garamond" w:cstheme="minorHAnsi"/>
          <w:sz w:val="22"/>
          <w:szCs w:val="22"/>
        </w:rPr>
      </w:pPr>
      <w:r w:rsidRPr="008E7E64">
        <w:rPr>
          <w:rStyle w:val="Teksttreci6"/>
          <w:rFonts w:ascii="Garamond" w:hAnsi="Garamond" w:cstheme="minorHAnsi"/>
          <w:color w:val="000000"/>
          <w:sz w:val="22"/>
          <w:szCs w:val="22"/>
        </w:rPr>
        <w:t>...............................................................................................................................................................................</w:t>
      </w:r>
    </w:p>
    <w:p w14:paraId="2BD1A7C4" w14:textId="77777777" w:rsidR="00036E9A" w:rsidRPr="008E7E64" w:rsidRDefault="00036E9A" w:rsidP="00193E72">
      <w:pPr>
        <w:spacing w:line="276" w:lineRule="auto"/>
        <w:jc w:val="both"/>
        <w:rPr>
          <w:rFonts w:ascii="Garamond" w:hAnsi="Garamond"/>
        </w:rPr>
      </w:pPr>
    </w:p>
    <w:p w14:paraId="251DDC2D" w14:textId="77777777" w:rsidR="00036E9A" w:rsidRPr="008E7E64" w:rsidRDefault="00036E9A" w:rsidP="00193E72">
      <w:pPr>
        <w:spacing w:after="0" w:line="276" w:lineRule="auto"/>
        <w:jc w:val="both"/>
        <w:rPr>
          <w:rFonts w:ascii="Garamond" w:hAnsi="Garamond" w:cs="Arial"/>
        </w:rPr>
      </w:pPr>
      <w:r w:rsidRPr="008E7E64">
        <w:rPr>
          <w:rFonts w:ascii="Garamond" w:hAnsi="Garamond" w:cs="Arial"/>
        </w:rPr>
        <w:t xml:space="preserve">……….………………….……., dnia ………….……. r. </w:t>
      </w:r>
    </w:p>
    <w:p w14:paraId="05947940" w14:textId="391757AB" w:rsidR="00036E9A" w:rsidRDefault="00036E9A" w:rsidP="00193E72">
      <w:pPr>
        <w:spacing w:after="0" w:line="276" w:lineRule="auto"/>
        <w:jc w:val="both"/>
        <w:rPr>
          <w:rFonts w:ascii="Garamond" w:hAnsi="Garamond" w:cs="Arial"/>
          <w:i/>
        </w:rPr>
      </w:pPr>
      <w:r w:rsidRPr="008E7E64">
        <w:rPr>
          <w:rFonts w:ascii="Garamond" w:hAnsi="Garamond" w:cs="Arial"/>
          <w:i/>
        </w:rPr>
        <w:t>(miejscowość)</w:t>
      </w:r>
    </w:p>
    <w:p w14:paraId="4F8B1901" w14:textId="77777777" w:rsidR="00FC4259" w:rsidRPr="008E7E64" w:rsidRDefault="00FC4259" w:rsidP="00193E72">
      <w:pPr>
        <w:spacing w:after="0" w:line="276" w:lineRule="auto"/>
        <w:jc w:val="both"/>
        <w:rPr>
          <w:rFonts w:ascii="Garamond" w:hAnsi="Garamond" w:cs="Arial"/>
        </w:rPr>
      </w:pPr>
    </w:p>
    <w:p w14:paraId="2BFC49FE" w14:textId="77777777" w:rsidR="00036E9A" w:rsidRPr="008E7E64" w:rsidRDefault="00036E9A" w:rsidP="00193E72">
      <w:pPr>
        <w:spacing w:after="0" w:line="276" w:lineRule="auto"/>
        <w:jc w:val="both"/>
        <w:rPr>
          <w:rFonts w:ascii="Garamond" w:hAnsi="Garamond" w:cs="Arial"/>
        </w:rPr>
      </w:pPr>
      <w:r w:rsidRPr="008E7E64">
        <w:rPr>
          <w:rFonts w:ascii="Garamond" w:hAnsi="Garamond" w:cs="Arial"/>
        </w:rPr>
        <w:tab/>
      </w:r>
      <w:r w:rsidRPr="008E7E64">
        <w:rPr>
          <w:rFonts w:ascii="Garamond" w:hAnsi="Garamond" w:cs="Arial"/>
        </w:rPr>
        <w:tab/>
      </w:r>
      <w:r w:rsidRPr="008E7E64">
        <w:rPr>
          <w:rFonts w:ascii="Garamond" w:hAnsi="Garamond" w:cs="Arial"/>
        </w:rPr>
        <w:tab/>
      </w:r>
      <w:r w:rsidRPr="008E7E64">
        <w:rPr>
          <w:rFonts w:ascii="Garamond" w:hAnsi="Garamond" w:cs="Arial"/>
        </w:rPr>
        <w:tab/>
      </w:r>
      <w:r w:rsidRPr="008E7E64">
        <w:rPr>
          <w:rFonts w:ascii="Garamond" w:hAnsi="Garamond" w:cs="Arial"/>
        </w:rPr>
        <w:tab/>
      </w:r>
      <w:r w:rsidRPr="008E7E64">
        <w:rPr>
          <w:rFonts w:ascii="Garamond" w:hAnsi="Garamond" w:cs="Arial"/>
        </w:rPr>
        <w:tab/>
        <w:t xml:space="preserve"> ………..…………………………………………</w:t>
      </w:r>
    </w:p>
    <w:p w14:paraId="6DF39DB5" w14:textId="208313A1" w:rsidR="00450E32" w:rsidRPr="00450E32" w:rsidRDefault="00036E9A" w:rsidP="00450E32">
      <w:pPr>
        <w:spacing w:after="0" w:line="276" w:lineRule="auto"/>
        <w:ind w:left="5664" w:firstLine="708"/>
        <w:jc w:val="both"/>
        <w:rPr>
          <w:rFonts w:ascii="Garamond" w:hAnsi="Garamond" w:cs="Arial"/>
          <w:i/>
        </w:rPr>
      </w:pPr>
      <w:r w:rsidRPr="008E7E64">
        <w:rPr>
          <w:rFonts w:ascii="Garamond" w:hAnsi="Garamond" w:cs="Arial"/>
          <w:i/>
        </w:rPr>
        <w:t xml:space="preserve">  (podpis)</w:t>
      </w:r>
    </w:p>
    <w:p w14:paraId="4608B603" w14:textId="2263E923" w:rsidR="00036E9A" w:rsidRPr="008E7E64" w:rsidRDefault="00036E9A" w:rsidP="00193E72">
      <w:pPr>
        <w:spacing w:line="276" w:lineRule="auto"/>
        <w:ind w:left="5664" w:firstLine="708"/>
        <w:jc w:val="both"/>
        <w:rPr>
          <w:rFonts w:ascii="Garamond" w:hAnsi="Garamond"/>
          <w:b/>
          <w:i/>
        </w:rPr>
      </w:pPr>
      <w:r w:rsidRPr="008E7E64">
        <w:rPr>
          <w:rFonts w:ascii="Garamond" w:hAnsi="Garamond"/>
          <w:b/>
          <w:i/>
        </w:rPr>
        <w:lastRenderedPageBreak/>
        <w:t>Załącznik nr 5 do SWZ</w:t>
      </w:r>
    </w:p>
    <w:p w14:paraId="5F0AD2C9" w14:textId="77777777" w:rsidR="002325B0" w:rsidRDefault="002325B0" w:rsidP="00193E72">
      <w:pPr>
        <w:spacing w:after="0" w:line="276" w:lineRule="auto"/>
        <w:jc w:val="both"/>
        <w:rPr>
          <w:rFonts w:ascii="Garamond" w:eastAsia="Times New Roman" w:hAnsi="Garamond" w:cs="Arial"/>
          <w:b/>
          <w:lang w:eastAsia="pl-PL"/>
        </w:rPr>
      </w:pPr>
      <w:r w:rsidRPr="008E7E64">
        <w:rPr>
          <w:rFonts w:ascii="Garamond" w:eastAsia="Times New Roman" w:hAnsi="Garamond" w:cs="Arial"/>
          <w:b/>
          <w:lang w:eastAsia="pl-PL"/>
        </w:rPr>
        <w:t>Wykonawca</w:t>
      </w:r>
      <w:r>
        <w:rPr>
          <w:rFonts w:ascii="Garamond" w:eastAsia="Times New Roman" w:hAnsi="Garamond" w:cs="Arial"/>
          <w:b/>
          <w:lang w:eastAsia="pl-PL"/>
        </w:rPr>
        <w:t>:</w:t>
      </w:r>
    </w:p>
    <w:p w14:paraId="3D455537" w14:textId="77777777" w:rsidR="002325B0" w:rsidRDefault="002325B0" w:rsidP="00193E72">
      <w:pPr>
        <w:spacing w:after="0" w:line="276" w:lineRule="auto"/>
        <w:jc w:val="both"/>
        <w:rPr>
          <w:rFonts w:ascii="Garamond" w:eastAsia="Times New Roman" w:hAnsi="Garamond" w:cs="Arial"/>
          <w:b/>
          <w:lang w:eastAsia="pl-PL"/>
        </w:rPr>
      </w:pPr>
    </w:p>
    <w:p w14:paraId="27E303E9" w14:textId="77777777" w:rsidR="002325B0" w:rsidRPr="008E7E64" w:rsidRDefault="002325B0" w:rsidP="00193E72">
      <w:pPr>
        <w:spacing w:after="0" w:line="276" w:lineRule="auto"/>
        <w:jc w:val="both"/>
        <w:rPr>
          <w:rFonts w:ascii="Garamond" w:eastAsia="Times New Roman" w:hAnsi="Garamond" w:cs="Arial"/>
          <w:b/>
          <w:lang w:eastAsia="pl-PL"/>
        </w:rPr>
      </w:pPr>
      <w:r>
        <w:rPr>
          <w:rFonts w:ascii="Garamond" w:eastAsia="Times New Roman" w:hAnsi="Garamond" w:cs="Arial"/>
          <w:lang w:eastAsia="pl-PL"/>
        </w:rPr>
        <w:t>……………………………………</w:t>
      </w:r>
      <w:r>
        <w:rPr>
          <w:rFonts w:ascii="Garamond" w:eastAsia="Times New Roman" w:hAnsi="Garamond" w:cs="Arial"/>
          <w:lang w:eastAsia="pl-PL"/>
        </w:rPr>
        <w:tab/>
      </w:r>
      <w:r>
        <w:rPr>
          <w:rFonts w:ascii="Garamond" w:eastAsia="Times New Roman" w:hAnsi="Garamond" w:cs="Arial"/>
          <w:lang w:eastAsia="pl-PL"/>
        </w:rPr>
        <w:tab/>
      </w:r>
      <w:r>
        <w:rPr>
          <w:rFonts w:ascii="Garamond" w:eastAsia="Times New Roman" w:hAnsi="Garamond" w:cs="Arial"/>
          <w:lang w:eastAsia="pl-PL"/>
        </w:rPr>
        <w:tab/>
      </w:r>
      <w:r>
        <w:rPr>
          <w:rFonts w:ascii="Garamond" w:eastAsia="Times New Roman" w:hAnsi="Garamond" w:cs="Arial"/>
          <w:lang w:eastAsia="pl-PL"/>
        </w:rPr>
        <w:tab/>
      </w:r>
      <w:r w:rsidRPr="008E7E64">
        <w:rPr>
          <w:rFonts w:ascii="Garamond" w:eastAsia="Times New Roman" w:hAnsi="Garamond" w:cs="Arial"/>
          <w:b/>
          <w:lang w:eastAsia="pl-PL"/>
        </w:rPr>
        <w:t>Zamawiający:</w:t>
      </w:r>
    </w:p>
    <w:p w14:paraId="4B19CED2" w14:textId="77777777" w:rsidR="002325B0" w:rsidRPr="00B45FEF" w:rsidRDefault="002325B0" w:rsidP="00193E72">
      <w:pPr>
        <w:spacing w:after="0" w:line="276" w:lineRule="auto"/>
        <w:jc w:val="both"/>
        <w:rPr>
          <w:rFonts w:ascii="Garamond" w:eastAsia="Times New Roman" w:hAnsi="Garamond" w:cs="Arial"/>
          <w:bCs/>
          <w:lang w:eastAsia="pl-PL"/>
        </w:rPr>
      </w:pPr>
      <w:r w:rsidRPr="00B45FEF">
        <w:rPr>
          <w:rFonts w:ascii="Garamond" w:eastAsia="Times New Roman" w:hAnsi="Garamond" w:cs="Arial"/>
          <w:bCs/>
          <w:lang w:eastAsia="pl-PL"/>
        </w:rPr>
        <w:t>……………………………………</w:t>
      </w:r>
      <w:r w:rsidRPr="00B45FEF">
        <w:rPr>
          <w:rFonts w:ascii="Garamond" w:eastAsia="Times New Roman" w:hAnsi="Garamond" w:cs="Arial"/>
          <w:bCs/>
          <w:lang w:eastAsia="pl-PL"/>
        </w:rPr>
        <w:tab/>
      </w:r>
      <w:r w:rsidRPr="00B45FEF">
        <w:rPr>
          <w:rFonts w:ascii="Garamond" w:eastAsia="Times New Roman" w:hAnsi="Garamond" w:cs="Arial"/>
          <w:bCs/>
          <w:lang w:eastAsia="pl-PL"/>
        </w:rPr>
        <w:tab/>
      </w:r>
      <w:r w:rsidRPr="00B45FEF">
        <w:rPr>
          <w:rFonts w:ascii="Garamond" w:eastAsia="Times New Roman" w:hAnsi="Garamond" w:cs="Arial"/>
          <w:bCs/>
          <w:lang w:eastAsia="pl-PL"/>
        </w:rPr>
        <w:tab/>
      </w:r>
      <w:r w:rsidRPr="00B45FEF">
        <w:rPr>
          <w:rFonts w:ascii="Garamond" w:eastAsia="Times New Roman" w:hAnsi="Garamond" w:cs="Arial"/>
          <w:bCs/>
          <w:lang w:eastAsia="pl-PL"/>
        </w:rPr>
        <w:tab/>
      </w:r>
      <w:r w:rsidRPr="00B45FEF">
        <w:rPr>
          <w:rFonts w:ascii="Garamond" w:eastAsia="Times New Roman" w:hAnsi="Garamond" w:cs="Arial"/>
          <w:b/>
          <w:lang w:eastAsia="pl-PL"/>
        </w:rPr>
        <w:t>GMINA STAROŹREBY</w:t>
      </w:r>
    </w:p>
    <w:p w14:paraId="38202B93" w14:textId="77777777" w:rsidR="002325B0" w:rsidRPr="008E7E64" w:rsidRDefault="002325B0" w:rsidP="00193E72">
      <w:pPr>
        <w:spacing w:after="0" w:line="276" w:lineRule="auto"/>
        <w:jc w:val="both"/>
        <w:rPr>
          <w:rFonts w:ascii="Garamond" w:eastAsia="Times New Roman" w:hAnsi="Garamond" w:cs="Arial"/>
          <w:b/>
          <w:lang w:eastAsia="pl-PL"/>
        </w:rPr>
      </w:pPr>
      <w:r w:rsidRPr="00B45FEF">
        <w:rPr>
          <w:rFonts w:ascii="Garamond" w:eastAsia="Times New Roman" w:hAnsi="Garamond" w:cs="Arial"/>
          <w:bCs/>
          <w:lang w:eastAsia="pl-PL"/>
        </w:rPr>
        <w:t>……………………………………</w:t>
      </w:r>
      <w:r>
        <w:rPr>
          <w:rFonts w:ascii="Garamond" w:eastAsia="Times New Roman" w:hAnsi="Garamond" w:cs="Arial"/>
          <w:b/>
          <w:lang w:eastAsia="pl-PL"/>
        </w:rPr>
        <w:tab/>
      </w:r>
      <w:r>
        <w:rPr>
          <w:rFonts w:ascii="Garamond" w:eastAsia="Times New Roman" w:hAnsi="Garamond" w:cs="Arial"/>
          <w:b/>
          <w:lang w:eastAsia="pl-PL"/>
        </w:rPr>
        <w:tab/>
      </w:r>
      <w:r>
        <w:rPr>
          <w:rFonts w:ascii="Garamond" w:eastAsia="Times New Roman" w:hAnsi="Garamond" w:cs="Arial"/>
          <w:b/>
          <w:lang w:eastAsia="pl-PL"/>
        </w:rPr>
        <w:tab/>
      </w:r>
      <w:r>
        <w:rPr>
          <w:rFonts w:ascii="Garamond" w:eastAsia="Times New Roman" w:hAnsi="Garamond" w:cs="Arial"/>
          <w:b/>
          <w:lang w:eastAsia="pl-PL"/>
        </w:rPr>
        <w:tab/>
      </w:r>
      <w:r w:rsidRPr="008E7E64">
        <w:rPr>
          <w:rFonts w:ascii="Garamond" w:eastAsia="Times New Roman" w:hAnsi="Garamond" w:cs="Arial"/>
          <w:b/>
          <w:lang w:eastAsia="pl-PL"/>
        </w:rPr>
        <w:t>ul. Płocka 18</w:t>
      </w:r>
    </w:p>
    <w:p w14:paraId="453485B6" w14:textId="77777777" w:rsidR="002325B0" w:rsidRPr="008E7E64" w:rsidRDefault="002325B0" w:rsidP="00193E72">
      <w:pPr>
        <w:spacing w:after="0" w:line="276" w:lineRule="auto"/>
        <w:ind w:left="5670"/>
        <w:jc w:val="both"/>
        <w:rPr>
          <w:rFonts w:ascii="Garamond" w:eastAsia="Times New Roman" w:hAnsi="Garamond" w:cs="Arial"/>
          <w:b/>
          <w:lang w:eastAsia="pl-PL"/>
        </w:rPr>
      </w:pPr>
      <w:r w:rsidRPr="008E7E64">
        <w:rPr>
          <w:rFonts w:ascii="Garamond" w:eastAsia="Times New Roman" w:hAnsi="Garamond" w:cs="Arial"/>
          <w:b/>
          <w:lang w:eastAsia="pl-PL"/>
        </w:rPr>
        <w:t>09-440 Staroźreby</w:t>
      </w:r>
    </w:p>
    <w:p w14:paraId="0AFA72C2" w14:textId="77777777" w:rsidR="002325B0" w:rsidRPr="008E7E64" w:rsidRDefault="002325B0" w:rsidP="00193E72">
      <w:pPr>
        <w:spacing w:after="0" w:line="276" w:lineRule="auto"/>
        <w:ind w:right="5953"/>
        <w:jc w:val="both"/>
        <w:rPr>
          <w:rFonts w:ascii="Garamond" w:eastAsia="Times New Roman" w:hAnsi="Garamond" w:cs="Arial"/>
          <w:i/>
          <w:lang w:eastAsia="pl-PL"/>
        </w:rPr>
      </w:pPr>
      <w:r w:rsidRPr="008E7E64">
        <w:rPr>
          <w:rFonts w:ascii="Garamond" w:eastAsia="Times New Roman" w:hAnsi="Garamond" w:cs="Arial"/>
          <w:i/>
          <w:lang w:eastAsia="pl-PL"/>
        </w:rPr>
        <w:t>(pełna nazwa/firma, adres, w zależności od podmiotu: NIP/PESEL, KRS/</w:t>
      </w:r>
      <w:proofErr w:type="spellStart"/>
      <w:r w:rsidRPr="008E7E64">
        <w:rPr>
          <w:rFonts w:ascii="Garamond" w:eastAsia="Times New Roman" w:hAnsi="Garamond" w:cs="Arial"/>
          <w:i/>
          <w:lang w:eastAsia="pl-PL"/>
        </w:rPr>
        <w:t>CEiDG</w:t>
      </w:r>
      <w:proofErr w:type="spellEnd"/>
      <w:r w:rsidRPr="008E7E64">
        <w:rPr>
          <w:rFonts w:ascii="Garamond" w:eastAsia="Times New Roman" w:hAnsi="Garamond" w:cs="Arial"/>
          <w:i/>
          <w:lang w:eastAsia="pl-PL"/>
        </w:rPr>
        <w:t>)</w:t>
      </w:r>
    </w:p>
    <w:p w14:paraId="45113592" w14:textId="77777777" w:rsidR="002325B0" w:rsidRPr="008E7E64" w:rsidRDefault="002325B0" w:rsidP="00193E72">
      <w:pPr>
        <w:spacing w:after="0" w:line="276" w:lineRule="auto"/>
        <w:jc w:val="both"/>
        <w:rPr>
          <w:rFonts w:ascii="Garamond" w:eastAsia="Times New Roman" w:hAnsi="Garamond" w:cs="Arial"/>
          <w:u w:val="single"/>
          <w:lang w:eastAsia="pl-PL"/>
        </w:rPr>
      </w:pPr>
      <w:r w:rsidRPr="008E7E64">
        <w:rPr>
          <w:rFonts w:ascii="Garamond" w:eastAsia="Times New Roman" w:hAnsi="Garamond" w:cs="Arial"/>
          <w:u w:val="single"/>
          <w:lang w:eastAsia="pl-PL"/>
        </w:rPr>
        <w:t>reprezentowany przez:</w:t>
      </w:r>
    </w:p>
    <w:p w14:paraId="40410B9D" w14:textId="77777777" w:rsidR="002325B0" w:rsidRPr="008E7E64" w:rsidRDefault="002325B0" w:rsidP="00193E72">
      <w:pPr>
        <w:spacing w:after="0" w:line="276" w:lineRule="auto"/>
        <w:ind w:right="5954"/>
        <w:jc w:val="both"/>
        <w:rPr>
          <w:rFonts w:ascii="Garamond" w:eastAsia="Times New Roman" w:hAnsi="Garamond" w:cs="Arial"/>
          <w:lang w:eastAsia="pl-PL"/>
        </w:rPr>
      </w:pPr>
      <w:r w:rsidRPr="008E7E64">
        <w:rPr>
          <w:rFonts w:ascii="Garamond" w:eastAsia="Times New Roman" w:hAnsi="Garamond" w:cs="Arial"/>
          <w:lang w:eastAsia="pl-PL"/>
        </w:rPr>
        <w:t>……………………………………………………………………………………………………………………………………</w:t>
      </w:r>
    </w:p>
    <w:p w14:paraId="1A675D41" w14:textId="77777777" w:rsidR="002325B0" w:rsidRPr="008E7E64" w:rsidRDefault="002325B0" w:rsidP="00193E72">
      <w:pPr>
        <w:spacing w:after="0" w:line="276" w:lineRule="auto"/>
        <w:ind w:right="5953"/>
        <w:jc w:val="both"/>
        <w:rPr>
          <w:rFonts w:ascii="Garamond" w:eastAsia="Times New Roman" w:hAnsi="Garamond" w:cs="Arial"/>
          <w:i/>
          <w:lang w:eastAsia="pl-PL"/>
        </w:rPr>
      </w:pPr>
      <w:r w:rsidRPr="008E7E64">
        <w:rPr>
          <w:rFonts w:ascii="Garamond" w:eastAsia="Times New Roman" w:hAnsi="Garamond" w:cs="Arial"/>
          <w:i/>
          <w:lang w:eastAsia="pl-PL"/>
        </w:rPr>
        <w:t>(imię, nazwisko, stanowisko/podstawa do reprezentacji)</w:t>
      </w:r>
    </w:p>
    <w:p w14:paraId="1E819DF8" w14:textId="77777777" w:rsidR="00036E9A" w:rsidRPr="008E7E64" w:rsidRDefault="00036E9A" w:rsidP="00193E72">
      <w:pPr>
        <w:spacing w:line="276" w:lineRule="auto"/>
        <w:jc w:val="both"/>
        <w:rPr>
          <w:rFonts w:ascii="Garamond" w:hAnsi="Garamond"/>
        </w:rPr>
      </w:pPr>
    </w:p>
    <w:p w14:paraId="6D95FBB2" w14:textId="5B493EB3" w:rsidR="00036E9A" w:rsidRPr="008E7E64" w:rsidRDefault="00036E9A" w:rsidP="00193E72">
      <w:pPr>
        <w:spacing w:line="276" w:lineRule="auto"/>
        <w:jc w:val="center"/>
        <w:rPr>
          <w:rFonts w:ascii="Garamond" w:hAnsi="Garamond"/>
          <w:b/>
        </w:rPr>
      </w:pPr>
      <w:r w:rsidRPr="008E7E64">
        <w:rPr>
          <w:rFonts w:ascii="Garamond" w:hAnsi="Garamond"/>
          <w:b/>
        </w:rPr>
        <w:t xml:space="preserve">WYKAZ </w:t>
      </w:r>
      <w:r w:rsidR="00B45FEF">
        <w:rPr>
          <w:rFonts w:ascii="Garamond" w:hAnsi="Garamond"/>
          <w:b/>
        </w:rPr>
        <w:t>ZREALIZOWANYCH ZAMÓWIEŃ</w:t>
      </w:r>
    </w:p>
    <w:p w14:paraId="2DE5DC3E" w14:textId="77777777" w:rsidR="00036E9A" w:rsidRPr="008E7E64" w:rsidRDefault="00036E9A" w:rsidP="00193E72">
      <w:pPr>
        <w:spacing w:line="276" w:lineRule="auto"/>
        <w:jc w:val="both"/>
        <w:rPr>
          <w:rFonts w:ascii="Garamond" w:hAnsi="Garamond"/>
        </w:rPr>
      </w:pPr>
    </w:p>
    <w:tbl>
      <w:tblPr>
        <w:tblStyle w:val="Tabela-Siatka"/>
        <w:tblW w:w="0" w:type="auto"/>
        <w:tblLook w:val="04A0" w:firstRow="1" w:lastRow="0" w:firstColumn="1" w:lastColumn="0" w:noHBand="0" w:noVBand="1"/>
      </w:tblPr>
      <w:tblGrid>
        <w:gridCol w:w="535"/>
        <w:gridCol w:w="3497"/>
        <w:gridCol w:w="1660"/>
        <w:gridCol w:w="1683"/>
        <w:gridCol w:w="1685"/>
      </w:tblGrid>
      <w:tr w:rsidR="00036E9A" w:rsidRPr="008E7E64" w14:paraId="00F5F91B" w14:textId="77777777" w:rsidTr="00FC4259">
        <w:tc>
          <w:tcPr>
            <w:tcW w:w="535" w:type="dxa"/>
          </w:tcPr>
          <w:p w14:paraId="663F04AC" w14:textId="77777777" w:rsidR="00036E9A" w:rsidRPr="008E7E64" w:rsidRDefault="00036E9A" w:rsidP="00193E72">
            <w:pPr>
              <w:spacing w:line="276" w:lineRule="auto"/>
              <w:jc w:val="both"/>
              <w:rPr>
                <w:rFonts w:ascii="Garamond" w:hAnsi="Garamond"/>
                <w:b/>
              </w:rPr>
            </w:pPr>
            <w:r w:rsidRPr="008E7E64">
              <w:rPr>
                <w:rFonts w:ascii="Garamond" w:hAnsi="Garamond"/>
                <w:b/>
              </w:rPr>
              <w:t>Lp.</w:t>
            </w:r>
          </w:p>
        </w:tc>
        <w:tc>
          <w:tcPr>
            <w:tcW w:w="3497" w:type="dxa"/>
          </w:tcPr>
          <w:p w14:paraId="1AA325A2" w14:textId="77777777" w:rsidR="00036E9A" w:rsidRPr="008E7E64" w:rsidRDefault="00036E9A" w:rsidP="00193E72">
            <w:pPr>
              <w:spacing w:line="276" w:lineRule="auto"/>
              <w:jc w:val="both"/>
              <w:rPr>
                <w:rFonts w:ascii="Garamond" w:hAnsi="Garamond"/>
                <w:b/>
              </w:rPr>
            </w:pPr>
            <w:r w:rsidRPr="008E7E64">
              <w:rPr>
                <w:rFonts w:ascii="Garamond" w:hAnsi="Garamond"/>
                <w:b/>
              </w:rPr>
              <w:t>Nazwa i zakres zamówienia</w:t>
            </w:r>
          </w:p>
        </w:tc>
        <w:tc>
          <w:tcPr>
            <w:tcW w:w="1660" w:type="dxa"/>
          </w:tcPr>
          <w:p w14:paraId="7FE787F2" w14:textId="77777777" w:rsidR="00036E9A" w:rsidRPr="008E7E64" w:rsidRDefault="00036E9A" w:rsidP="00193E72">
            <w:pPr>
              <w:spacing w:line="276" w:lineRule="auto"/>
              <w:jc w:val="both"/>
              <w:rPr>
                <w:rFonts w:ascii="Garamond" w:hAnsi="Garamond"/>
                <w:b/>
              </w:rPr>
            </w:pPr>
            <w:r w:rsidRPr="008E7E64">
              <w:rPr>
                <w:rFonts w:ascii="Garamond" w:hAnsi="Garamond"/>
                <w:b/>
              </w:rPr>
              <w:t>Wartość robót brutto</w:t>
            </w:r>
          </w:p>
          <w:p w14:paraId="705755C8" w14:textId="77777777" w:rsidR="00036E9A" w:rsidRPr="008E7E64" w:rsidRDefault="00036E9A" w:rsidP="00193E72">
            <w:pPr>
              <w:spacing w:line="276" w:lineRule="auto"/>
              <w:jc w:val="both"/>
              <w:rPr>
                <w:rFonts w:ascii="Garamond" w:hAnsi="Garamond"/>
                <w:b/>
              </w:rPr>
            </w:pPr>
            <w:r w:rsidRPr="008E7E64">
              <w:rPr>
                <w:rFonts w:ascii="Garamond" w:hAnsi="Garamond"/>
                <w:b/>
              </w:rPr>
              <w:t>(w zł)</w:t>
            </w:r>
          </w:p>
        </w:tc>
        <w:tc>
          <w:tcPr>
            <w:tcW w:w="1683" w:type="dxa"/>
          </w:tcPr>
          <w:p w14:paraId="6182D80F" w14:textId="45D9BBA5" w:rsidR="00036E9A" w:rsidRPr="008E7E64" w:rsidRDefault="00036E9A" w:rsidP="00193E72">
            <w:pPr>
              <w:spacing w:line="276" w:lineRule="auto"/>
              <w:jc w:val="both"/>
              <w:rPr>
                <w:rFonts w:ascii="Garamond" w:hAnsi="Garamond"/>
                <w:b/>
              </w:rPr>
            </w:pPr>
            <w:r w:rsidRPr="008E7E64">
              <w:rPr>
                <w:rFonts w:ascii="Garamond" w:hAnsi="Garamond"/>
                <w:b/>
              </w:rPr>
              <w:t xml:space="preserve">Termin realizacji (podać datę </w:t>
            </w:r>
            <w:r w:rsidR="00E8333D">
              <w:rPr>
                <w:rFonts w:ascii="Garamond" w:hAnsi="Garamond"/>
                <w:b/>
              </w:rPr>
              <w:t>)</w:t>
            </w:r>
          </w:p>
        </w:tc>
        <w:tc>
          <w:tcPr>
            <w:tcW w:w="1685" w:type="dxa"/>
          </w:tcPr>
          <w:p w14:paraId="73A7A1C5" w14:textId="77777777" w:rsidR="00036E9A" w:rsidRPr="008E7E64" w:rsidRDefault="00036E9A" w:rsidP="00193E72">
            <w:pPr>
              <w:spacing w:line="276" w:lineRule="auto"/>
              <w:jc w:val="both"/>
              <w:rPr>
                <w:rFonts w:ascii="Garamond" w:hAnsi="Garamond"/>
                <w:b/>
              </w:rPr>
            </w:pPr>
            <w:r w:rsidRPr="008E7E64">
              <w:rPr>
                <w:rFonts w:ascii="Garamond" w:hAnsi="Garamond"/>
                <w:b/>
              </w:rPr>
              <w:t>Nazwa Zamawiającego</w:t>
            </w:r>
          </w:p>
        </w:tc>
      </w:tr>
      <w:tr w:rsidR="00036E9A" w:rsidRPr="008E7E64" w14:paraId="687E1E9E" w14:textId="77777777" w:rsidTr="00FC4259">
        <w:tc>
          <w:tcPr>
            <w:tcW w:w="535" w:type="dxa"/>
          </w:tcPr>
          <w:p w14:paraId="77624211" w14:textId="77777777" w:rsidR="00036E9A" w:rsidRPr="008E7E64" w:rsidRDefault="00036E9A" w:rsidP="00193E72">
            <w:pPr>
              <w:spacing w:line="276" w:lineRule="auto"/>
              <w:jc w:val="both"/>
              <w:rPr>
                <w:rFonts w:ascii="Garamond" w:hAnsi="Garamond"/>
              </w:rPr>
            </w:pPr>
          </w:p>
        </w:tc>
        <w:tc>
          <w:tcPr>
            <w:tcW w:w="3497" w:type="dxa"/>
          </w:tcPr>
          <w:p w14:paraId="0F8D8E66" w14:textId="77777777" w:rsidR="00036E9A" w:rsidRPr="008E7E64" w:rsidRDefault="00036E9A" w:rsidP="00193E72">
            <w:pPr>
              <w:spacing w:line="276" w:lineRule="auto"/>
              <w:jc w:val="both"/>
              <w:rPr>
                <w:rFonts w:ascii="Garamond" w:hAnsi="Garamond"/>
              </w:rPr>
            </w:pPr>
          </w:p>
          <w:p w14:paraId="449CA69C" w14:textId="77777777" w:rsidR="00036E9A" w:rsidRPr="008E7E64" w:rsidRDefault="00036E9A" w:rsidP="00193E72">
            <w:pPr>
              <w:spacing w:line="276" w:lineRule="auto"/>
              <w:jc w:val="both"/>
              <w:rPr>
                <w:rFonts w:ascii="Garamond" w:hAnsi="Garamond"/>
              </w:rPr>
            </w:pPr>
          </w:p>
        </w:tc>
        <w:tc>
          <w:tcPr>
            <w:tcW w:w="1660" w:type="dxa"/>
          </w:tcPr>
          <w:p w14:paraId="48B09A6B" w14:textId="77777777" w:rsidR="00036E9A" w:rsidRPr="008E7E64" w:rsidRDefault="00036E9A" w:rsidP="00193E72">
            <w:pPr>
              <w:spacing w:line="276" w:lineRule="auto"/>
              <w:jc w:val="both"/>
              <w:rPr>
                <w:rFonts w:ascii="Garamond" w:hAnsi="Garamond"/>
              </w:rPr>
            </w:pPr>
          </w:p>
        </w:tc>
        <w:tc>
          <w:tcPr>
            <w:tcW w:w="1683" w:type="dxa"/>
          </w:tcPr>
          <w:p w14:paraId="3A20DC5A" w14:textId="77777777" w:rsidR="00036E9A" w:rsidRPr="008E7E64" w:rsidRDefault="00036E9A" w:rsidP="00193E72">
            <w:pPr>
              <w:spacing w:line="276" w:lineRule="auto"/>
              <w:jc w:val="both"/>
              <w:rPr>
                <w:rFonts w:ascii="Garamond" w:hAnsi="Garamond"/>
              </w:rPr>
            </w:pPr>
          </w:p>
        </w:tc>
        <w:tc>
          <w:tcPr>
            <w:tcW w:w="1685" w:type="dxa"/>
          </w:tcPr>
          <w:p w14:paraId="19B24E9A" w14:textId="77777777" w:rsidR="00036E9A" w:rsidRPr="008E7E64" w:rsidRDefault="00036E9A" w:rsidP="00193E72">
            <w:pPr>
              <w:spacing w:line="276" w:lineRule="auto"/>
              <w:jc w:val="both"/>
              <w:rPr>
                <w:rFonts w:ascii="Garamond" w:hAnsi="Garamond"/>
              </w:rPr>
            </w:pPr>
          </w:p>
        </w:tc>
      </w:tr>
    </w:tbl>
    <w:p w14:paraId="496987D6" w14:textId="77777777" w:rsidR="00036E9A" w:rsidRPr="008E7E64" w:rsidRDefault="00036E9A" w:rsidP="00193E72">
      <w:pPr>
        <w:spacing w:line="276" w:lineRule="auto"/>
        <w:jc w:val="both"/>
        <w:rPr>
          <w:rFonts w:ascii="Garamond" w:hAnsi="Garamond"/>
        </w:rPr>
      </w:pPr>
    </w:p>
    <w:p w14:paraId="2984B092" w14:textId="77777777" w:rsidR="00036E9A" w:rsidRPr="008E7E64" w:rsidRDefault="00036E9A" w:rsidP="00193E72">
      <w:pPr>
        <w:spacing w:line="276" w:lineRule="auto"/>
        <w:jc w:val="both"/>
        <w:rPr>
          <w:rFonts w:ascii="Garamond" w:hAnsi="Garamond"/>
        </w:rPr>
      </w:pPr>
    </w:p>
    <w:p w14:paraId="62768A22" w14:textId="77777777" w:rsidR="00036E9A" w:rsidRPr="008E7E64" w:rsidRDefault="00036E9A" w:rsidP="00193E72">
      <w:pPr>
        <w:spacing w:after="0" w:line="276" w:lineRule="auto"/>
        <w:jc w:val="both"/>
        <w:rPr>
          <w:rFonts w:ascii="Garamond" w:eastAsia="Times New Roman" w:hAnsi="Garamond" w:cs="Arial"/>
          <w:lang w:eastAsia="pl-PL"/>
        </w:rPr>
      </w:pPr>
      <w:r w:rsidRPr="008E7E64">
        <w:rPr>
          <w:rFonts w:ascii="Garamond" w:eastAsia="Times New Roman" w:hAnsi="Garamond" w:cs="Arial"/>
          <w:lang w:eastAsia="pl-PL"/>
        </w:rPr>
        <w:t xml:space="preserve">…………….……. </w:t>
      </w:r>
      <w:r w:rsidRPr="008E7E64">
        <w:rPr>
          <w:rFonts w:ascii="Garamond" w:eastAsia="Times New Roman" w:hAnsi="Garamond" w:cs="Arial"/>
          <w:i/>
          <w:lang w:eastAsia="pl-PL"/>
        </w:rPr>
        <w:t xml:space="preserve">(miejscowość), </w:t>
      </w:r>
      <w:r w:rsidRPr="008E7E64">
        <w:rPr>
          <w:rFonts w:ascii="Garamond" w:eastAsia="Times New Roman" w:hAnsi="Garamond" w:cs="Arial"/>
          <w:lang w:eastAsia="pl-PL"/>
        </w:rPr>
        <w:t xml:space="preserve">dnia …………………. r. </w:t>
      </w:r>
    </w:p>
    <w:p w14:paraId="789E23EC" w14:textId="0B869F44" w:rsidR="00036E9A" w:rsidRDefault="00036E9A" w:rsidP="00193E72">
      <w:pPr>
        <w:spacing w:line="276" w:lineRule="auto"/>
        <w:jc w:val="both"/>
        <w:rPr>
          <w:rFonts w:ascii="Garamond" w:hAnsi="Garamond"/>
        </w:rPr>
      </w:pPr>
    </w:p>
    <w:p w14:paraId="4698AF92" w14:textId="77777777" w:rsidR="00E8333D" w:rsidRPr="008E7E64" w:rsidRDefault="00E8333D" w:rsidP="00193E72">
      <w:pPr>
        <w:spacing w:line="276" w:lineRule="auto"/>
        <w:jc w:val="both"/>
        <w:rPr>
          <w:rFonts w:ascii="Garamond" w:hAnsi="Garamond"/>
        </w:rPr>
      </w:pPr>
    </w:p>
    <w:p w14:paraId="65D51250" w14:textId="77777777" w:rsidR="00036E9A" w:rsidRPr="008E7E64" w:rsidRDefault="00036E9A" w:rsidP="00193E72">
      <w:pPr>
        <w:spacing w:after="0" w:line="276" w:lineRule="auto"/>
        <w:jc w:val="right"/>
        <w:rPr>
          <w:rFonts w:ascii="Garamond" w:hAnsi="Garamond"/>
        </w:rPr>
      </w:pPr>
      <w:r w:rsidRPr="008E7E64">
        <w:rPr>
          <w:rFonts w:ascii="Garamond" w:hAnsi="Garamond"/>
        </w:rPr>
        <w:t>……………………………………………………………………..                                                                                                                                                                                                       Pieczęć i podpis</w:t>
      </w:r>
    </w:p>
    <w:p w14:paraId="2F4A23E1" w14:textId="77777777" w:rsidR="002325B0" w:rsidRDefault="00036E9A" w:rsidP="00193E72">
      <w:pPr>
        <w:spacing w:after="0" w:line="276" w:lineRule="auto"/>
        <w:jc w:val="right"/>
        <w:rPr>
          <w:rFonts w:ascii="Garamond" w:hAnsi="Garamond"/>
        </w:rPr>
      </w:pPr>
      <w:r w:rsidRPr="008E7E64">
        <w:rPr>
          <w:rFonts w:ascii="Garamond" w:hAnsi="Garamond"/>
        </w:rPr>
        <w:t xml:space="preserve"> upoważnionego przedstawiciela Wykonawcy</w:t>
      </w:r>
    </w:p>
    <w:p w14:paraId="055F4AD8" w14:textId="4C697B7A" w:rsidR="00036E9A" w:rsidRDefault="00036E9A" w:rsidP="00193E72">
      <w:pPr>
        <w:spacing w:after="0" w:line="276" w:lineRule="auto"/>
        <w:jc w:val="both"/>
        <w:rPr>
          <w:rFonts w:ascii="Garamond" w:hAnsi="Garamond"/>
        </w:rPr>
      </w:pPr>
    </w:p>
    <w:p w14:paraId="05B2D80E" w14:textId="688FD815" w:rsidR="00FC4259" w:rsidRDefault="00FC4259" w:rsidP="00193E72">
      <w:pPr>
        <w:spacing w:after="0" w:line="276" w:lineRule="auto"/>
        <w:jc w:val="both"/>
        <w:rPr>
          <w:rFonts w:ascii="Garamond" w:eastAsia="Times New Roman" w:hAnsi="Garamond" w:cs="Arial"/>
          <w:b/>
          <w:i/>
          <w:lang w:eastAsia="pl-PL"/>
        </w:rPr>
      </w:pPr>
    </w:p>
    <w:p w14:paraId="71617AB0" w14:textId="43ACA2B4" w:rsidR="00E8333D" w:rsidRDefault="00E8333D" w:rsidP="00193E72">
      <w:pPr>
        <w:spacing w:after="0" w:line="276" w:lineRule="auto"/>
        <w:jc w:val="both"/>
        <w:rPr>
          <w:rFonts w:ascii="Garamond" w:eastAsia="Times New Roman" w:hAnsi="Garamond" w:cs="Arial"/>
          <w:b/>
          <w:i/>
          <w:lang w:eastAsia="pl-PL"/>
        </w:rPr>
      </w:pPr>
    </w:p>
    <w:p w14:paraId="50EABB77" w14:textId="5826A988" w:rsidR="00E8333D" w:rsidRDefault="00E8333D" w:rsidP="00193E72">
      <w:pPr>
        <w:spacing w:after="0" w:line="276" w:lineRule="auto"/>
        <w:jc w:val="both"/>
        <w:rPr>
          <w:rFonts w:ascii="Garamond" w:eastAsia="Times New Roman" w:hAnsi="Garamond" w:cs="Arial"/>
          <w:b/>
          <w:i/>
          <w:lang w:eastAsia="pl-PL"/>
        </w:rPr>
      </w:pPr>
    </w:p>
    <w:p w14:paraId="5E42B66C" w14:textId="405D3C47" w:rsidR="00E8333D" w:rsidRDefault="00E8333D" w:rsidP="00193E72">
      <w:pPr>
        <w:spacing w:after="0" w:line="276" w:lineRule="auto"/>
        <w:jc w:val="both"/>
        <w:rPr>
          <w:rFonts w:ascii="Garamond" w:eastAsia="Times New Roman" w:hAnsi="Garamond" w:cs="Arial"/>
          <w:b/>
          <w:i/>
          <w:lang w:eastAsia="pl-PL"/>
        </w:rPr>
      </w:pPr>
    </w:p>
    <w:p w14:paraId="53DE50F9" w14:textId="77777777" w:rsidR="00E8333D" w:rsidRDefault="00E8333D" w:rsidP="00193E72">
      <w:pPr>
        <w:spacing w:after="0" w:line="276" w:lineRule="auto"/>
        <w:jc w:val="both"/>
        <w:rPr>
          <w:rFonts w:ascii="Garamond" w:eastAsia="Times New Roman" w:hAnsi="Garamond" w:cs="Arial"/>
          <w:b/>
          <w:i/>
          <w:lang w:eastAsia="pl-PL"/>
        </w:rPr>
      </w:pPr>
    </w:p>
    <w:p w14:paraId="1C8B805B" w14:textId="77777777" w:rsidR="00E8333D" w:rsidRDefault="00E8333D" w:rsidP="00193E72">
      <w:pPr>
        <w:spacing w:after="0" w:line="276" w:lineRule="auto"/>
        <w:ind w:left="6372"/>
        <w:jc w:val="both"/>
        <w:rPr>
          <w:rFonts w:ascii="Garamond" w:eastAsia="Times New Roman" w:hAnsi="Garamond" w:cs="Arial"/>
          <w:b/>
          <w:i/>
          <w:lang w:eastAsia="pl-PL"/>
        </w:rPr>
      </w:pPr>
    </w:p>
    <w:p w14:paraId="07B887B8" w14:textId="77777777" w:rsidR="00596A38" w:rsidRDefault="00596A38" w:rsidP="00193E72">
      <w:pPr>
        <w:spacing w:after="0" w:line="276" w:lineRule="auto"/>
        <w:ind w:left="6372"/>
        <w:jc w:val="both"/>
        <w:rPr>
          <w:rFonts w:ascii="Garamond" w:eastAsia="Times New Roman" w:hAnsi="Garamond" w:cs="Arial"/>
          <w:b/>
          <w:i/>
          <w:lang w:eastAsia="pl-PL"/>
        </w:rPr>
      </w:pPr>
    </w:p>
    <w:p w14:paraId="33C6F140" w14:textId="054A1FF4" w:rsidR="00036E9A" w:rsidRPr="00596A38" w:rsidRDefault="00036E9A" w:rsidP="00193E72">
      <w:pPr>
        <w:spacing w:after="0" w:line="276" w:lineRule="auto"/>
        <w:ind w:left="6372"/>
        <w:jc w:val="both"/>
        <w:rPr>
          <w:rFonts w:ascii="Garamond" w:eastAsia="Times New Roman" w:hAnsi="Garamond" w:cs="Arial"/>
          <w:b/>
          <w:i/>
          <w:lang w:eastAsia="pl-PL"/>
        </w:rPr>
      </w:pPr>
      <w:r w:rsidRPr="00596A38">
        <w:rPr>
          <w:rFonts w:ascii="Garamond" w:eastAsia="Times New Roman" w:hAnsi="Garamond" w:cs="Arial"/>
          <w:b/>
          <w:i/>
          <w:lang w:eastAsia="pl-PL"/>
        </w:rPr>
        <w:lastRenderedPageBreak/>
        <w:t xml:space="preserve">Załącznik nr </w:t>
      </w:r>
      <w:r w:rsidR="00FC4259" w:rsidRPr="00596A38">
        <w:rPr>
          <w:rFonts w:ascii="Garamond" w:eastAsia="Times New Roman" w:hAnsi="Garamond" w:cs="Arial"/>
          <w:b/>
          <w:i/>
          <w:lang w:eastAsia="pl-PL"/>
        </w:rPr>
        <w:t xml:space="preserve">6 </w:t>
      </w:r>
      <w:r w:rsidRPr="00596A38">
        <w:rPr>
          <w:rFonts w:ascii="Garamond" w:eastAsia="Times New Roman" w:hAnsi="Garamond" w:cs="Arial"/>
          <w:b/>
          <w:i/>
          <w:lang w:eastAsia="pl-PL"/>
        </w:rPr>
        <w:t>do SWZ</w:t>
      </w:r>
    </w:p>
    <w:p w14:paraId="19173582" w14:textId="77777777" w:rsidR="002325B0" w:rsidRPr="00596A38" w:rsidRDefault="002325B0" w:rsidP="00193E72">
      <w:pPr>
        <w:spacing w:after="0" w:line="276" w:lineRule="auto"/>
        <w:ind w:left="6372"/>
        <w:jc w:val="both"/>
        <w:rPr>
          <w:rFonts w:ascii="Garamond" w:eastAsia="Times New Roman" w:hAnsi="Garamond" w:cs="Arial"/>
          <w:b/>
          <w:i/>
          <w:lang w:eastAsia="pl-PL"/>
        </w:rPr>
      </w:pPr>
    </w:p>
    <w:p w14:paraId="7221E13D" w14:textId="77777777" w:rsidR="00036E9A" w:rsidRPr="00596A38" w:rsidRDefault="00036E9A" w:rsidP="00193E72">
      <w:pPr>
        <w:spacing w:after="0" w:line="276" w:lineRule="auto"/>
        <w:jc w:val="both"/>
        <w:rPr>
          <w:rFonts w:ascii="Garamond" w:eastAsia="Times New Roman" w:hAnsi="Garamond" w:cs="Arial"/>
          <w:b/>
          <w:lang w:eastAsia="pl-PL"/>
        </w:rPr>
      </w:pPr>
    </w:p>
    <w:p w14:paraId="18CADBD2" w14:textId="77777777" w:rsidR="00036E9A" w:rsidRPr="00596A38" w:rsidRDefault="00036E9A" w:rsidP="00193E72">
      <w:pPr>
        <w:spacing w:after="0" w:line="276" w:lineRule="auto"/>
        <w:ind w:left="2124" w:firstLine="708"/>
        <w:jc w:val="both"/>
        <w:rPr>
          <w:rFonts w:ascii="Garamond" w:eastAsia="Times New Roman" w:hAnsi="Garamond" w:cs="Arial"/>
          <w:b/>
          <w:lang w:eastAsia="pl-PL"/>
        </w:rPr>
      </w:pPr>
      <w:r w:rsidRPr="00596A38">
        <w:rPr>
          <w:rFonts w:ascii="Garamond" w:eastAsia="Times New Roman" w:hAnsi="Garamond" w:cs="Arial"/>
          <w:b/>
          <w:lang w:eastAsia="pl-PL"/>
        </w:rPr>
        <w:t>UMOWA NR ........./2022 (wzór umowy)</w:t>
      </w:r>
    </w:p>
    <w:p w14:paraId="395FC81A" w14:textId="77777777" w:rsidR="00036E9A" w:rsidRPr="00596A38" w:rsidRDefault="00036E9A" w:rsidP="00193E72">
      <w:pPr>
        <w:spacing w:after="0" w:line="276" w:lineRule="auto"/>
        <w:jc w:val="both"/>
        <w:rPr>
          <w:rFonts w:ascii="Garamond" w:eastAsia="Times New Roman" w:hAnsi="Garamond" w:cs="Arial"/>
          <w:b/>
          <w:lang w:eastAsia="pl-PL"/>
        </w:rPr>
      </w:pPr>
    </w:p>
    <w:p w14:paraId="2A8C6BDB" w14:textId="77777777" w:rsidR="00036E9A" w:rsidRPr="00596A38" w:rsidRDefault="00036E9A" w:rsidP="00193E72">
      <w:pPr>
        <w:spacing w:after="0" w:line="276" w:lineRule="auto"/>
        <w:jc w:val="both"/>
        <w:rPr>
          <w:rFonts w:ascii="Garamond" w:eastAsia="Times New Roman" w:hAnsi="Garamond" w:cs="Arial"/>
          <w:lang w:eastAsia="pl-PL"/>
        </w:rPr>
      </w:pPr>
      <w:r w:rsidRPr="00596A38">
        <w:rPr>
          <w:rFonts w:ascii="Garamond" w:eastAsia="Times New Roman" w:hAnsi="Garamond" w:cs="Arial"/>
          <w:lang w:eastAsia="pl-PL"/>
        </w:rPr>
        <w:t xml:space="preserve">zawarta w dniu ………………………… pomiędzy Gminą Staroźreby, z siedzibą w Staroźrebach, ul. Płocka 18, 09-440 Staroźreby </w:t>
      </w:r>
    </w:p>
    <w:p w14:paraId="6812854D" w14:textId="77777777" w:rsidR="00036E9A" w:rsidRPr="00596A38" w:rsidRDefault="00036E9A" w:rsidP="00193E72">
      <w:pPr>
        <w:spacing w:after="0" w:line="276" w:lineRule="auto"/>
        <w:jc w:val="both"/>
        <w:rPr>
          <w:rFonts w:ascii="Garamond" w:eastAsia="Times New Roman" w:hAnsi="Garamond" w:cs="Arial"/>
          <w:lang w:eastAsia="pl-PL"/>
        </w:rPr>
      </w:pPr>
      <w:r w:rsidRPr="00596A38">
        <w:rPr>
          <w:rFonts w:ascii="Garamond" w:eastAsia="Times New Roman" w:hAnsi="Garamond" w:cs="Arial"/>
          <w:lang w:eastAsia="pl-PL"/>
        </w:rPr>
        <w:t>NIP: 7743186342, REGON: 611016040</w:t>
      </w:r>
    </w:p>
    <w:p w14:paraId="2990C586" w14:textId="77777777" w:rsidR="00036E9A" w:rsidRPr="00596A38" w:rsidRDefault="00036E9A" w:rsidP="00193E72">
      <w:pPr>
        <w:spacing w:after="0" w:line="276" w:lineRule="auto"/>
        <w:jc w:val="both"/>
        <w:rPr>
          <w:rFonts w:ascii="Garamond" w:eastAsia="Times New Roman" w:hAnsi="Garamond" w:cs="Arial"/>
          <w:lang w:eastAsia="pl-PL"/>
        </w:rPr>
      </w:pPr>
      <w:r w:rsidRPr="00596A38">
        <w:rPr>
          <w:rFonts w:ascii="Garamond" w:eastAsia="Times New Roman" w:hAnsi="Garamond" w:cs="Arial"/>
          <w:lang w:eastAsia="pl-PL"/>
        </w:rPr>
        <w:t>reprezentowaną przez:</w:t>
      </w:r>
    </w:p>
    <w:p w14:paraId="31F66465" w14:textId="77777777" w:rsidR="00036E9A" w:rsidRPr="00596A38" w:rsidRDefault="00036E9A" w:rsidP="00193E72">
      <w:pPr>
        <w:spacing w:after="0" w:line="276" w:lineRule="auto"/>
        <w:jc w:val="both"/>
        <w:rPr>
          <w:rFonts w:ascii="Garamond" w:eastAsia="Times New Roman" w:hAnsi="Garamond" w:cs="Arial"/>
          <w:b/>
          <w:bCs/>
          <w:lang w:eastAsia="pl-PL"/>
        </w:rPr>
      </w:pPr>
      <w:r w:rsidRPr="00596A38">
        <w:rPr>
          <w:rFonts w:ascii="Garamond" w:eastAsia="Times New Roman" w:hAnsi="Garamond" w:cs="Arial"/>
          <w:b/>
          <w:bCs/>
          <w:lang w:eastAsia="pl-PL"/>
        </w:rPr>
        <w:t xml:space="preserve">Kamila </w:t>
      </w:r>
      <w:proofErr w:type="spellStart"/>
      <w:r w:rsidRPr="00596A38">
        <w:rPr>
          <w:rFonts w:ascii="Garamond" w:eastAsia="Times New Roman" w:hAnsi="Garamond" w:cs="Arial"/>
          <w:b/>
          <w:bCs/>
          <w:lang w:eastAsia="pl-PL"/>
        </w:rPr>
        <w:t>Groszewskiego</w:t>
      </w:r>
      <w:proofErr w:type="spellEnd"/>
      <w:r w:rsidRPr="00596A38">
        <w:rPr>
          <w:rFonts w:ascii="Garamond" w:eastAsia="Times New Roman" w:hAnsi="Garamond" w:cs="Arial"/>
          <w:b/>
          <w:bCs/>
          <w:lang w:eastAsia="pl-PL"/>
        </w:rPr>
        <w:t xml:space="preserve"> – Wójta Gminy </w:t>
      </w:r>
    </w:p>
    <w:p w14:paraId="547651CE" w14:textId="77777777" w:rsidR="00036E9A" w:rsidRPr="00596A38" w:rsidRDefault="00036E9A" w:rsidP="00193E72">
      <w:pPr>
        <w:spacing w:after="0" w:line="276" w:lineRule="auto"/>
        <w:jc w:val="both"/>
        <w:rPr>
          <w:rFonts w:ascii="Garamond" w:eastAsia="Times New Roman" w:hAnsi="Garamond" w:cs="Arial"/>
          <w:b/>
          <w:lang w:eastAsia="pl-PL"/>
        </w:rPr>
      </w:pPr>
      <w:r w:rsidRPr="00596A38">
        <w:rPr>
          <w:rFonts w:ascii="Garamond" w:eastAsia="Times New Roman" w:hAnsi="Garamond" w:cs="Arial"/>
          <w:lang w:eastAsia="pl-PL"/>
        </w:rPr>
        <w:t xml:space="preserve">przy kontrasygnacie </w:t>
      </w:r>
      <w:r w:rsidRPr="00596A38">
        <w:rPr>
          <w:rFonts w:ascii="Garamond" w:eastAsia="Times New Roman" w:hAnsi="Garamond" w:cs="Arial"/>
          <w:b/>
          <w:lang w:eastAsia="pl-PL"/>
        </w:rPr>
        <w:t>Skarbnika Gminy – Moniki Grabowskiej</w:t>
      </w:r>
    </w:p>
    <w:p w14:paraId="5A2D20E1" w14:textId="77777777" w:rsidR="00036E9A" w:rsidRPr="00596A38" w:rsidRDefault="00036E9A" w:rsidP="00193E72">
      <w:pPr>
        <w:spacing w:after="0" w:line="276" w:lineRule="auto"/>
        <w:jc w:val="both"/>
        <w:rPr>
          <w:rFonts w:ascii="Garamond" w:eastAsia="Times New Roman" w:hAnsi="Garamond" w:cs="Arial"/>
          <w:lang w:eastAsia="pl-PL"/>
        </w:rPr>
      </w:pPr>
      <w:r w:rsidRPr="00596A38">
        <w:rPr>
          <w:rFonts w:ascii="Garamond" w:eastAsia="Times New Roman" w:hAnsi="Garamond" w:cs="Arial"/>
          <w:lang w:eastAsia="pl-PL"/>
        </w:rPr>
        <w:t xml:space="preserve">zwaną dalej </w:t>
      </w:r>
      <w:r w:rsidRPr="00596A38">
        <w:rPr>
          <w:rFonts w:ascii="Garamond" w:eastAsia="Times New Roman" w:hAnsi="Garamond" w:cs="Arial"/>
          <w:b/>
          <w:lang w:eastAsia="pl-PL"/>
        </w:rPr>
        <w:t>„Zamawiającym”</w:t>
      </w:r>
      <w:r w:rsidRPr="00596A38">
        <w:rPr>
          <w:rFonts w:ascii="Garamond" w:eastAsia="Times New Roman" w:hAnsi="Garamond" w:cs="Arial"/>
          <w:lang w:eastAsia="pl-PL"/>
        </w:rPr>
        <w:t>,</w:t>
      </w:r>
    </w:p>
    <w:p w14:paraId="105337CD" w14:textId="77777777" w:rsidR="00036E9A" w:rsidRPr="00596A38" w:rsidRDefault="00036E9A" w:rsidP="00193E72">
      <w:pPr>
        <w:spacing w:after="0" w:line="276" w:lineRule="auto"/>
        <w:jc w:val="both"/>
        <w:rPr>
          <w:rFonts w:ascii="Garamond" w:eastAsia="Times New Roman" w:hAnsi="Garamond" w:cs="Arial"/>
          <w:lang w:eastAsia="pl-PL"/>
        </w:rPr>
      </w:pPr>
      <w:r w:rsidRPr="00596A38">
        <w:rPr>
          <w:rFonts w:ascii="Garamond" w:eastAsia="Times New Roman" w:hAnsi="Garamond" w:cs="Arial"/>
          <w:lang w:eastAsia="pl-PL"/>
        </w:rPr>
        <w:t>a …………………………………………………………………………………………………</w:t>
      </w:r>
    </w:p>
    <w:p w14:paraId="639061B4" w14:textId="77777777" w:rsidR="00036E9A" w:rsidRPr="00596A38" w:rsidRDefault="00036E9A" w:rsidP="00193E72">
      <w:pPr>
        <w:spacing w:after="0" w:line="276" w:lineRule="auto"/>
        <w:jc w:val="both"/>
        <w:rPr>
          <w:rFonts w:ascii="Garamond" w:eastAsia="Times New Roman" w:hAnsi="Garamond" w:cs="Arial"/>
          <w:lang w:eastAsia="pl-PL"/>
        </w:rPr>
      </w:pPr>
      <w:r w:rsidRPr="00596A38">
        <w:rPr>
          <w:rFonts w:ascii="Garamond" w:eastAsia="Times New Roman" w:hAnsi="Garamond" w:cs="Arial"/>
          <w:lang w:eastAsia="pl-PL"/>
        </w:rPr>
        <w:t>reprezentowanym przez:</w:t>
      </w:r>
    </w:p>
    <w:p w14:paraId="35011301" w14:textId="77777777" w:rsidR="00036E9A" w:rsidRPr="00596A38" w:rsidRDefault="00036E9A" w:rsidP="00193E72">
      <w:pPr>
        <w:spacing w:after="0" w:line="276" w:lineRule="auto"/>
        <w:jc w:val="both"/>
        <w:rPr>
          <w:rFonts w:ascii="Garamond" w:eastAsia="Times New Roman" w:hAnsi="Garamond" w:cs="Arial"/>
          <w:lang w:eastAsia="pl-PL"/>
        </w:rPr>
      </w:pPr>
      <w:r w:rsidRPr="00596A38">
        <w:rPr>
          <w:rFonts w:ascii="Garamond" w:eastAsia="Times New Roman" w:hAnsi="Garamond" w:cs="Arial"/>
          <w:lang w:eastAsia="pl-PL"/>
        </w:rPr>
        <w:t>…………………………………………………………………………………………………..</w:t>
      </w:r>
    </w:p>
    <w:p w14:paraId="0542D453" w14:textId="77777777" w:rsidR="00036E9A" w:rsidRPr="00596A38" w:rsidRDefault="00036E9A" w:rsidP="00193E72">
      <w:pPr>
        <w:spacing w:after="0" w:line="276" w:lineRule="auto"/>
        <w:jc w:val="both"/>
        <w:rPr>
          <w:rFonts w:ascii="Garamond" w:eastAsia="Times New Roman" w:hAnsi="Garamond" w:cs="Arial"/>
          <w:lang w:eastAsia="pl-PL"/>
        </w:rPr>
      </w:pPr>
      <w:r w:rsidRPr="00596A38">
        <w:rPr>
          <w:rFonts w:ascii="Garamond" w:eastAsia="Times New Roman" w:hAnsi="Garamond" w:cs="Arial"/>
          <w:lang w:eastAsia="pl-PL"/>
        </w:rPr>
        <w:t xml:space="preserve">zwanym dalej </w:t>
      </w:r>
      <w:r w:rsidRPr="00596A38">
        <w:rPr>
          <w:rFonts w:ascii="Garamond" w:eastAsia="Times New Roman" w:hAnsi="Garamond" w:cs="Arial"/>
          <w:b/>
          <w:lang w:eastAsia="pl-PL"/>
        </w:rPr>
        <w:t>„Wykonawcą”</w:t>
      </w:r>
    </w:p>
    <w:p w14:paraId="6FD82826" w14:textId="77777777" w:rsidR="00036E9A" w:rsidRPr="00596A38" w:rsidRDefault="00036E9A" w:rsidP="00193E72">
      <w:pPr>
        <w:spacing w:after="0" w:line="276" w:lineRule="auto"/>
        <w:jc w:val="both"/>
        <w:rPr>
          <w:rFonts w:ascii="Garamond" w:eastAsia="Times New Roman" w:hAnsi="Garamond" w:cs="Arial"/>
          <w:lang w:eastAsia="pl-PL"/>
        </w:rPr>
      </w:pPr>
      <w:r w:rsidRPr="00596A38">
        <w:rPr>
          <w:rFonts w:ascii="Garamond" w:eastAsia="Times New Roman" w:hAnsi="Garamond" w:cs="Arial"/>
          <w:lang w:eastAsia="pl-PL"/>
        </w:rPr>
        <w:t>o następującej treści:</w:t>
      </w:r>
    </w:p>
    <w:p w14:paraId="52893C41" w14:textId="77777777" w:rsidR="00036E9A" w:rsidRPr="00193E72" w:rsidRDefault="00036E9A" w:rsidP="00193E72">
      <w:pPr>
        <w:spacing w:after="0" w:line="276" w:lineRule="auto"/>
        <w:jc w:val="center"/>
        <w:rPr>
          <w:rFonts w:ascii="Garamond" w:eastAsia="Times New Roman" w:hAnsi="Garamond" w:cs="Arial"/>
          <w:bCs/>
          <w:iCs/>
          <w:lang w:eastAsia="pl-PL"/>
        </w:rPr>
      </w:pPr>
      <w:r w:rsidRPr="00193E72">
        <w:rPr>
          <w:rFonts w:ascii="Garamond" w:eastAsia="Times New Roman" w:hAnsi="Garamond" w:cs="Arial"/>
          <w:bCs/>
          <w:iCs/>
          <w:lang w:eastAsia="pl-PL"/>
        </w:rPr>
        <w:t>§ 1</w:t>
      </w:r>
    </w:p>
    <w:p w14:paraId="75D96C97" w14:textId="388DC3B2" w:rsidR="00036E9A" w:rsidRPr="00596A38" w:rsidRDefault="00036E9A" w:rsidP="00193E72">
      <w:pPr>
        <w:spacing w:after="0" w:line="276" w:lineRule="auto"/>
        <w:jc w:val="both"/>
        <w:rPr>
          <w:rFonts w:ascii="Garamond" w:eastAsia="Times New Roman" w:hAnsi="Garamond" w:cs="Arial"/>
          <w:lang w:eastAsia="pl-PL"/>
        </w:rPr>
      </w:pPr>
      <w:r w:rsidRPr="00596A38">
        <w:rPr>
          <w:rFonts w:ascii="Garamond" w:eastAsia="Times New Roman" w:hAnsi="Garamond" w:cs="Arial"/>
          <w:lang w:eastAsia="pl-PL"/>
        </w:rPr>
        <w:t>1. W wyniku rozstrzygniętego przetargu prowadzonego w trybie podstawowym</w:t>
      </w:r>
      <w:r w:rsidR="00193E72">
        <w:rPr>
          <w:rFonts w:ascii="Garamond" w:eastAsia="Times New Roman" w:hAnsi="Garamond" w:cs="Arial"/>
          <w:lang w:eastAsia="pl-PL"/>
        </w:rPr>
        <w:t xml:space="preserve"> </w:t>
      </w:r>
      <w:r w:rsidRPr="00596A38">
        <w:rPr>
          <w:rFonts w:ascii="Garamond" w:eastAsia="Times New Roman" w:hAnsi="Garamond" w:cs="Arial"/>
          <w:lang w:eastAsia="pl-PL"/>
        </w:rPr>
        <w:t xml:space="preserve"> Zamawiający powierza, a Wykonawca zobowiązuje się do zrealizowania zadania inwestycyjnego p. n.:</w:t>
      </w:r>
    </w:p>
    <w:p w14:paraId="38B514C9" w14:textId="144FFE3F" w:rsidR="00E8333D" w:rsidRPr="00596A38" w:rsidRDefault="00E8333D" w:rsidP="00193E72">
      <w:pPr>
        <w:spacing w:line="276" w:lineRule="auto"/>
        <w:jc w:val="both"/>
        <w:rPr>
          <w:rFonts w:ascii="Garamond" w:hAnsi="Garamond"/>
          <w:b/>
          <w:bCs/>
        </w:rPr>
      </w:pPr>
      <w:r w:rsidRPr="00596A38">
        <w:rPr>
          <w:rFonts w:ascii="Garamond" w:hAnsi="Garamond"/>
          <w:b/>
          <w:bCs/>
        </w:rPr>
        <w:t>„Budowa infrastruktury gospodarki odpadami poprzez zakup nowych samochodów niskoemisyjnych do segregacji odpadów oraz utrzymania porządku i czystości w gminie”</w:t>
      </w:r>
    </w:p>
    <w:p w14:paraId="610ABD9C" w14:textId="6F36DD89" w:rsidR="00036E9A" w:rsidRPr="00596A38" w:rsidRDefault="00943463" w:rsidP="00193E72">
      <w:pPr>
        <w:spacing w:after="0" w:line="276" w:lineRule="auto"/>
        <w:jc w:val="both"/>
        <w:rPr>
          <w:rFonts w:ascii="Garamond" w:hAnsi="Garamond"/>
          <w:b/>
          <w:bCs/>
        </w:rPr>
      </w:pPr>
      <w:r w:rsidRPr="00596A38">
        <w:rPr>
          <w:rFonts w:ascii="Garamond" w:hAnsi="Garamond"/>
          <w:b/>
          <w:bCs/>
        </w:rPr>
        <w:t>Postępowanie prowadzone jest przy udziale środków pochodzących z Programu Rządowy Fundusz Polski Ład: Program Inwestycji Strategicznych.</w:t>
      </w:r>
    </w:p>
    <w:p w14:paraId="7419059A" w14:textId="77777777" w:rsidR="00036E9A" w:rsidRPr="00596A38" w:rsidRDefault="00036E9A" w:rsidP="00193E72">
      <w:pPr>
        <w:spacing w:after="0" w:line="276" w:lineRule="auto"/>
        <w:jc w:val="both"/>
        <w:rPr>
          <w:rFonts w:ascii="Garamond" w:eastAsia="Times New Roman" w:hAnsi="Garamond" w:cs="Arial"/>
          <w:lang w:eastAsia="pl-PL"/>
        </w:rPr>
      </w:pPr>
    </w:p>
    <w:p w14:paraId="7EF8CF6A" w14:textId="77777777" w:rsidR="00036E9A" w:rsidRPr="00193E72" w:rsidRDefault="00036E9A" w:rsidP="00193E72">
      <w:pPr>
        <w:spacing w:after="0" w:line="276" w:lineRule="auto"/>
        <w:jc w:val="center"/>
        <w:rPr>
          <w:rFonts w:ascii="Garamond" w:eastAsia="Times New Roman" w:hAnsi="Garamond" w:cs="Arial"/>
          <w:bCs/>
          <w:iCs/>
          <w:lang w:eastAsia="pl-PL"/>
        </w:rPr>
      </w:pPr>
      <w:r w:rsidRPr="00193E72">
        <w:rPr>
          <w:rFonts w:ascii="Garamond" w:eastAsia="Times New Roman" w:hAnsi="Garamond" w:cs="Arial"/>
          <w:bCs/>
          <w:iCs/>
          <w:lang w:eastAsia="pl-PL"/>
        </w:rPr>
        <w:t>§ 2</w:t>
      </w:r>
    </w:p>
    <w:p w14:paraId="2A3A1A0F" w14:textId="77777777" w:rsidR="00036E9A" w:rsidRPr="00596A38" w:rsidRDefault="00036E9A" w:rsidP="00193E72">
      <w:pPr>
        <w:spacing w:after="0" w:line="276" w:lineRule="auto"/>
        <w:jc w:val="both"/>
        <w:rPr>
          <w:rFonts w:ascii="Garamond" w:eastAsia="Times New Roman" w:hAnsi="Garamond" w:cs="Arial"/>
          <w:lang w:eastAsia="pl-PL"/>
        </w:rPr>
      </w:pPr>
      <w:r w:rsidRPr="00596A38">
        <w:rPr>
          <w:rFonts w:ascii="Garamond" w:eastAsia="Times New Roman" w:hAnsi="Garamond" w:cs="Arial"/>
          <w:lang w:eastAsia="pl-PL"/>
        </w:rPr>
        <w:t>Integralną części składowe niniejszej umowy stanowią:</w:t>
      </w:r>
    </w:p>
    <w:p w14:paraId="1206715E" w14:textId="77777777" w:rsidR="00036E9A" w:rsidRPr="00596A38" w:rsidRDefault="00036E9A" w:rsidP="00193E72">
      <w:pPr>
        <w:spacing w:after="0" w:line="276" w:lineRule="auto"/>
        <w:jc w:val="both"/>
        <w:rPr>
          <w:rFonts w:ascii="Garamond" w:eastAsia="Times New Roman" w:hAnsi="Garamond" w:cs="Arial"/>
          <w:lang w:eastAsia="pl-PL"/>
        </w:rPr>
      </w:pPr>
      <w:r w:rsidRPr="00596A38">
        <w:rPr>
          <w:rFonts w:ascii="Garamond" w:eastAsia="Times New Roman" w:hAnsi="Garamond" w:cs="Arial"/>
          <w:lang w:eastAsia="pl-PL"/>
        </w:rPr>
        <w:t>1) oferta Wykonawcy,</w:t>
      </w:r>
    </w:p>
    <w:p w14:paraId="1C37D44E" w14:textId="77777777" w:rsidR="00036E9A" w:rsidRPr="00596A38" w:rsidRDefault="00036E9A" w:rsidP="00193E72">
      <w:pPr>
        <w:spacing w:after="0" w:line="276" w:lineRule="auto"/>
        <w:jc w:val="both"/>
        <w:rPr>
          <w:rFonts w:ascii="Garamond" w:eastAsia="Times New Roman" w:hAnsi="Garamond" w:cs="Arial"/>
          <w:lang w:eastAsia="pl-PL"/>
        </w:rPr>
      </w:pPr>
      <w:r w:rsidRPr="00596A38">
        <w:rPr>
          <w:rFonts w:ascii="Garamond" w:eastAsia="Times New Roman" w:hAnsi="Garamond" w:cs="Arial"/>
          <w:lang w:eastAsia="pl-PL"/>
        </w:rPr>
        <w:t>2) otrzymana od Zamawiającego Specyfikacja Warunków Zamówienia.</w:t>
      </w:r>
    </w:p>
    <w:p w14:paraId="24D86DCF" w14:textId="77777777" w:rsidR="00036E9A" w:rsidRPr="00193E72" w:rsidRDefault="00036E9A" w:rsidP="00193E72">
      <w:pPr>
        <w:spacing w:after="0" w:line="276" w:lineRule="auto"/>
        <w:jc w:val="center"/>
        <w:rPr>
          <w:rFonts w:ascii="Garamond" w:eastAsia="Times New Roman" w:hAnsi="Garamond" w:cs="Arial"/>
          <w:bCs/>
          <w:iCs/>
          <w:lang w:eastAsia="pl-PL"/>
        </w:rPr>
      </w:pPr>
      <w:r w:rsidRPr="00193E72">
        <w:rPr>
          <w:rFonts w:ascii="Garamond" w:eastAsia="Times New Roman" w:hAnsi="Garamond" w:cs="Arial"/>
          <w:bCs/>
          <w:iCs/>
          <w:lang w:eastAsia="pl-PL"/>
        </w:rPr>
        <w:t>§ 3</w:t>
      </w:r>
    </w:p>
    <w:p w14:paraId="1DF95DE4" w14:textId="3CCFE282" w:rsidR="00036E9A" w:rsidRPr="00596A38" w:rsidRDefault="00036E9A" w:rsidP="00193E72">
      <w:pPr>
        <w:spacing w:after="0" w:line="276" w:lineRule="auto"/>
        <w:jc w:val="both"/>
        <w:rPr>
          <w:rFonts w:ascii="Garamond" w:eastAsia="Times New Roman" w:hAnsi="Garamond" w:cs="Arial"/>
          <w:b/>
          <w:i/>
          <w:lang w:eastAsia="pl-PL"/>
        </w:rPr>
      </w:pPr>
      <w:r w:rsidRPr="00596A38">
        <w:rPr>
          <w:rFonts w:ascii="Garamond" w:eastAsia="Times New Roman" w:hAnsi="Garamond" w:cs="Arial"/>
          <w:lang w:eastAsia="pl-PL"/>
        </w:rPr>
        <w:t xml:space="preserve">1. Termin zakończenia realizacji przedmiotu umowy ustala się do </w:t>
      </w:r>
      <w:r w:rsidRPr="00596A38">
        <w:rPr>
          <w:rFonts w:ascii="Garamond" w:eastAsia="Times New Roman" w:hAnsi="Garamond" w:cs="Arial"/>
          <w:b/>
          <w:i/>
          <w:lang w:eastAsia="pl-PL"/>
        </w:rPr>
        <w:t>dnia 3</w:t>
      </w:r>
      <w:r w:rsidR="00B45FEF" w:rsidRPr="00596A38">
        <w:rPr>
          <w:rFonts w:ascii="Garamond" w:eastAsia="Times New Roman" w:hAnsi="Garamond" w:cs="Arial"/>
          <w:b/>
          <w:i/>
          <w:lang w:eastAsia="pl-PL"/>
        </w:rPr>
        <w:t xml:space="preserve">0 </w:t>
      </w:r>
      <w:r w:rsidR="002325B0" w:rsidRPr="00596A38">
        <w:rPr>
          <w:rFonts w:ascii="Garamond" w:eastAsia="Times New Roman" w:hAnsi="Garamond" w:cs="Arial"/>
          <w:b/>
          <w:i/>
          <w:lang w:eastAsia="pl-PL"/>
        </w:rPr>
        <w:t>s</w:t>
      </w:r>
      <w:r w:rsidR="00B45FEF" w:rsidRPr="00596A38">
        <w:rPr>
          <w:rFonts w:ascii="Garamond" w:eastAsia="Times New Roman" w:hAnsi="Garamond" w:cs="Arial"/>
          <w:b/>
          <w:i/>
          <w:lang w:eastAsia="pl-PL"/>
        </w:rPr>
        <w:t>ierpnia</w:t>
      </w:r>
      <w:r w:rsidRPr="00596A38">
        <w:rPr>
          <w:rFonts w:ascii="Garamond" w:eastAsia="Times New Roman" w:hAnsi="Garamond" w:cs="Arial"/>
          <w:b/>
          <w:i/>
          <w:lang w:eastAsia="pl-PL"/>
        </w:rPr>
        <w:t xml:space="preserve"> 2022 roku.</w:t>
      </w:r>
    </w:p>
    <w:p w14:paraId="5A463D0D" w14:textId="230EDB97" w:rsidR="007A3155" w:rsidRPr="00596A38" w:rsidRDefault="007A3155" w:rsidP="00193E72">
      <w:pPr>
        <w:autoSpaceDE w:val="0"/>
        <w:autoSpaceDN w:val="0"/>
        <w:adjustRightInd w:val="0"/>
        <w:spacing w:after="0" w:line="276" w:lineRule="auto"/>
        <w:jc w:val="center"/>
        <w:rPr>
          <w:rFonts w:ascii="Garamond" w:hAnsi="Garamond" w:cs="CIDFont+F2"/>
        </w:rPr>
      </w:pPr>
      <w:r w:rsidRPr="00596A38">
        <w:rPr>
          <w:rFonts w:ascii="Garamond" w:hAnsi="Garamond" w:cs="CIDFont+F2"/>
        </w:rPr>
        <w:t xml:space="preserve">§ </w:t>
      </w:r>
      <w:r w:rsidR="00943463" w:rsidRPr="00596A38">
        <w:rPr>
          <w:rFonts w:ascii="Garamond" w:hAnsi="Garamond" w:cs="CIDFont+F2"/>
        </w:rPr>
        <w:t>4</w:t>
      </w:r>
    </w:p>
    <w:p w14:paraId="2251AB1A" w14:textId="5FD95B3F"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 xml:space="preserve">1. Przedmiotem niniejszej umowy jest </w:t>
      </w:r>
      <w:r w:rsidRPr="00596A38">
        <w:rPr>
          <w:rFonts w:ascii="Garamond" w:hAnsi="Garamond" w:cs="CIDFont+F4"/>
        </w:rPr>
        <w:t>Dostawa fabrycznie now</w:t>
      </w:r>
      <w:r w:rsidR="00943463" w:rsidRPr="00596A38">
        <w:rPr>
          <w:rFonts w:ascii="Garamond" w:hAnsi="Garamond" w:cs="CIDFont+F4"/>
        </w:rPr>
        <w:t>ych</w:t>
      </w:r>
      <w:r w:rsidRPr="00596A38">
        <w:rPr>
          <w:rFonts w:ascii="Garamond" w:hAnsi="Garamond" w:cs="CIDFont+F4"/>
        </w:rPr>
        <w:t xml:space="preserve"> </w:t>
      </w:r>
      <w:r w:rsidR="00943463" w:rsidRPr="00596A38">
        <w:rPr>
          <w:rFonts w:ascii="Garamond" w:hAnsi="Garamond" w:cs="CIDFont+F4"/>
        </w:rPr>
        <w:t xml:space="preserve">sześciu </w:t>
      </w:r>
      <w:r w:rsidRPr="00596A38">
        <w:rPr>
          <w:rFonts w:ascii="Garamond" w:hAnsi="Garamond" w:cs="CIDFont+F4"/>
        </w:rPr>
        <w:t>samochod</w:t>
      </w:r>
      <w:r w:rsidR="00943463" w:rsidRPr="00596A38">
        <w:rPr>
          <w:rFonts w:ascii="Garamond" w:hAnsi="Garamond" w:cs="CIDFont+F4"/>
        </w:rPr>
        <w:t>ów</w:t>
      </w:r>
      <w:r w:rsidRPr="00596A38">
        <w:rPr>
          <w:rFonts w:ascii="Garamond" w:hAnsi="Garamond" w:cs="CIDFont+F4"/>
        </w:rPr>
        <w:t xml:space="preserve"> </w:t>
      </w:r>
      <w:r w:rsidR="00943463" w:rsidRPr="00596A38">
        <w:rPr>
          <w:rFonts w:ascii="Garamond" w:hAnsi="Garamond"/>
          <w:b/>
          <w:bCs/>
        </w:rPr>
        <w:t>niskoemisyjnych do segregacji odpadów oraz utrzymania porządku i czystości w gminie”</w:t>
      </w:r>
      <w:r w:rsidR="00232B88" w:rsidRPr="00596A38">
        <w:rPr>
          <w:rFonts w:ascii="Garamond" w:hAnsi="Garamond"/>
          <w:b/>
          <w:bCs/>
        </w:rPr>
        <w:t xml:space="preserve"> </w:t>
      </w:r>
      <w:r w:rsidRPr="00596A38">
        <w:rPr>
          <w:rFonts w:ascii="Garamond" w:hAnsi="Garamond" w:cs="CIDFont+F1"/>
        </w:rPr>
        <w:t>zgodnie z Formularzem ofertowym z dnia ……….. r. oraz Opisem oferowanego pojazdu,</w:t>
      </w:r>
      <w:r w:rsidR="00193E72">
        <w:rPr>
          <w:rFonts w:ascii="Garamond" w:hAnsi="Garamond" w:cs="CIDFont+F1"/>
        </w:rPr>
        <w:t xml:space="preserve"> </w:t>
      </w:r>
      <w:r w:rsidRPr="00596A38">
        <w:rPr>
          <w:rFonts w:ascii="Garamond" w:hAnsi="Garamond" w:cs="CIDFont+F1"/>
        </w:rPr>
        <w:t xml:space="preserve">stanowiącymi </w:t>
      </w:r>
      <w:r w:rsidRPr="00596A38">
        <w:rPr>
          <w:rFonts w:ascii="Garamond" w:hAnsi="Garamond" w:cs="CIDFont+F5"/>
        </w:rPr>
        <w:t xml:space="preserve">załącznik nr </w:t>
      </w:r>
      <w:r w:rsidR="00232B88" w:rsidRPr="00596A38">
        <w:rPr>
          <w:rFonts w:ascii="Garamond" w:hAnsi="Garamond" w:cs="CIDFont+F5"/>
        </w:rPr>
        <w:t>1</w:t>
      </w:r>
      <w:r w:rsidRPr="00596A38">
        <w:rPr>
          <w:rFonts w:ascii="Garamond" w:hAnsi="Garamond" w:cs="CIDFont+F5"/>
        </w:rPr>
        <w:t xml:space="preserve"> </w:t>
      </w:r>
      <w:r w:rsidRPr="00596A38">
        <w:rPr>
          <w:rFonts w:ascii="Garamond" w:hAnsi="Garamond" w:cs="CIDFont+F1"/>
        </w:rPr>
        <w:t xml:space="preserve">do </w:t>
      </w:r>
      <w:r w:rsidR="00232B88" w:rsidRPr="00596A38">
        <w:rPr>
          <w:rFonts w:ascii="Garamond" w:hAnsi="Garamond" w:cs="CIDFont+F1"/>
        </w:rPr>
        <w:t>umowy</w:t>
      </w:r>
      <w:r w:rsidRPr="00596A38">
        <w:rPr>
          <w:rFonts w:ascii="Garamond" w:hAnsi="Garamond" w:cs="CIDFont+F1"/>
        </w:rPr>
        <w:t>.</w:t>
      </w:r>
    </w:p>
    <w:p w14:paraId="485F331B" w14:textId="77777777" w:rsidR="00943463" w:rsidRPr="00596A38" w:rsidRDefault="00943463" w:rsidP="00193E72">
      <w:pPr>
        <w:autoSpaceDE w:val="0"/>
        <w:autoSpaceDN w:val="0"/>
        <w:adjustRightInd w:val="0"/>
        <w:spacing w:after="0" w:line="276" w:lineRule="auto"/>
        <w:jc w:val="both"/>
        <w:rPr>
          <w:rFonts w:ascii="Garamond" w:hAnsi="Garamond" w:cs="CIDFont+F1"/>
        </w:rPr>
      </w:pPr>
    </w:p>
    <w:p w14:paraId="54B2A4AF" w14:textId="0E2D57FB"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2. Wykonawca zobowiązuje się dostarczyć na własny koszt i ryzyko do siedziby</w:t>
      </w:r>
      <w:r w:rsidR="00193E72">
        <w:rPr>
          <w:rFonts w:ascii="Garamond" w:hAnsi="Garamond" w:cs="CIDFont+F1"/>
        </w:rPr>
        <w:t xml:space="preserve"> </w:t>
      </w:r>
      <w:r w:rsidRPr="00596A38">
        <w:rPr>
          <w:rFonts w:ascii="Garamond" w:hAnsi="Garamond" w:cs="CIDFont+F1"/>
        </w:rPr>
        <w:t>Zamawiającego w pełni sprawn</w:t>
      </w:r>
      <w:r w:rsidR="00232B88" w:rsidRPr="00596A38">
        <w:rPr>
          <w:rFonts w:ascii="Garamond" w:hAnsi="Garamond" w:cs="CIDFont+F1"/>
        </w:rPr>
        <w:t>e</w:t>
      </w:r>
      <w:r w:rsidRPr="00596A38">
        <w:rPr>
          <w:rFonts w:ascii="Garamond" w:hAnsi="Garamond" w:cs="CIDFont+F1"/>
        </w:rPr>
        <w:t xml:space="preserve"> pojazd</w:t>
      </w:r>
      <w:r w:rsidR="00232B88" w:rsidRPr="00596A38">
        <w:rPr>
          <w:rFonts w:ascii="Garamond" w:hAnsi="Garamond" w:cs="CIDFont+F1"/>
        </w:rPr>
        <w:t>y</w:t>
      </w:r>
      <w:r w:rsidRPr="00596A38">
        <w:rPr>
          <w:rFonts w:ascii="Garamond" w:hAnsi="Garamond" w:cs="CIDFont+F1"/>
        </w:rPr>
        <w:t>, woln</w:t>
      </w:r>
      <w:r w:rsidR="00232B88" w:rsidRPr="00596A38">
        <w:rPr>
          <w:rFonts w:ascii="Garamond" w:hAnsi="Garamond" w:cs="CIDFont+F1"/>
        </w:rPr>
        <w:t>e</w:t>
      </w:r>
      <w:r w:rsidRPr="00596A38">
        <w:rPr>
          <w:rFonts w:ascii="Garamond" w:hAnsi="Garamond" w:cs="CIDFont+F1"/>
        </w:rPr>
        <w:t xml:space="preserve"> od wad, odpowiadając</w:t>
      </w:r>
      <w:r w:rsidR="00232B88" w:rsidRPr="00596A38">
        <w:rPr>
          <w:rFonts w:ascii="Garamond" w:hAnsi="Garamond" w:cs="CIDFont+F1"/>
        </w:rPr>
        <w:t>e</w:t>
      </w:r>
      <w:r w:rsidRPr="00596A38">
        <w:rPr>
          <w:rFonts w:ascii="Garamond" w:hAnsi="Garamond" w:cs="CIDFont+F1"/>
        </w:rPr>
        <w:t xml:space="preserve"> pod względem</w:t>
      </w:r>
      <w:r w:rsidR="00193E72">
        <w:rPr>
          <w:rFonts w:ascii="Garamond" w:hAnsi="Garamond" w:cs="CIDFont+F1"/>
        </w:rPr>
        <w:t xml:space="preserve"> </w:t>
      </w:r>
      <w:r w:rsidRPr="00596A38">
        <w:rPr>
          <w:rFonts w:ascii="Garamond" w:hAnsi="Garamond" w:cs="CIDFont+F1"/>
        </w:rPr>
        <w:t>jakości wymaganiom polskich i unijnych norm jakościowych, dopuszczony do obrotu</w:t>
      </w:r>
      <w:r w:rsidR="00193E72">
        <w:rPr>
          <w:rFonts w:ascii="Garamond" w:hAnsi="Garamond" w:cs="CIDFont+F1"/>
        </w:rPr>
        <w:t xml:space="preserve"> </w:t>
      </w:r>
      <w:r w:rsidRPr="00596A38">
        <w:rPr>
          <w:rFonts w:ascii="Garamond" w:hAnsi="Garamond" w:cs="CIDFont+F1"/>
        </w:rPr>
        <w:t>prawnego na terytorium UE, o parametrach technicznych określonych w SWZ.</w:t>
      </w:r>
    </w:p>
    <w:p w14:paraId="6464B067" w14:textId="72EBEB5D" w:rsidR="007A3155" w:rsidRPr="00596A38" w:rsidRDefault="007A3155" w:rsidP="00193E72">
      <w:pPr>
        <w:autoSpaceDE w:val="0"/>
        <w:autoSpaceDN w:val="0"/>
        <w:adjustRightInd w:val="0"/>
        <w:spacing w:after="0" w:line="276" w:lineRule="auto"/>
        <w:jc w:val="center"/>
        <w:rPr>
          <w:rFonts w:ascii="Garamond" w:hAnsi="Garamond" w:cs="CIDFont+F2"/>
        </w:rPr>
      </w:pPr>
      <w:r w:rsidRPr="00596A38">
        <w:rPr>
          <w:rFonts w:ascii="Garamond" w:hAnsi="Garamond" w:cs="CIDFont+F2"/>
        </w:rPr>
        <w:t>§</w:t>
      </w:r>
      <w:r w:rsidR="00232B88" w:rsidRPr="00596A38">
        <w:rPr>
          <w:rFonts w:ascii="Garamond" w:hAnsi="Garamond" w:cs="CIDFont+F2"/>
        </w:rPr>
        <w:t>5</w:t>
      </w:r>
    </w:p>
    <w:p w14:paraId="05D04FAA" w14:textId="77777777"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1. Wartość całości zamówienia wynosi:</w:t>
      </w:r>
    </w:p>
    <w:p w14:paraId="238CE3FB" w14:textId="77777777"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Cena netto ……………………… zł</w:t>
      </w:r>
    </w:p>
    <w:p w14:paraId="6F12E900" w14:textId="77777777"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Plus podatek VAT ( 23%) ……………………… zł</w:t>
      </w:r>
    </w:p>
    <w:p w14:paraId="43819684" w14:textId="77777777" w:rsidR="007A3155" w:rsidRPr="00596A38" w:rsidRDefault="007A3155" w:rsidP="00193E72">
      <w:pPr>
        <w:autoSpaceDE w:val="0"/>
        <w:autoSpaceDN w:val="0"/>
        <w:adjustRightInd w:val="0"/>
        <w:spacing w:after="0" w:line="276" w:lineRule="auto"/>
        <w:jc w:val="both"/>
        <w:rPr>
          <w:rFonts w:ascii="Garamond" w:hAnsi="Garamond" w:cs="CIDFont+F2"/>
        </w:rPr>
      </w:pPr>
      <w:r w:rsidRPr="00596A38">
        <w:rPr>
          <w:rFonts w:ascii="Garamond" w:hAnsi="Garamond" w:cs="CIDFont+F2"/>
        </w:rPr>
        <w:t xml:space="preserve">Wartość brutto </w:t>
      </w:r>
      <w:r w:rsidRPr="00596A38">
        <w:rPr>
          <w:rFonts w:ascii="Garamond" w:hAnsi="Garamond" w:cs="CIDFont+F1"/>
        </w:rPr>
        <w:t xml:space="preserve">……………………………. </w:t>
      </w:r>
      <w:r w:rsidRPr="00596A38">
        <w:rPr>
          <w:rFonts w:ascii="Garamond" w:hAnsi="Garamond" w:cs="CIDFont+F2"/>
        </w:rPr>
        <w:t>zł</w:t>
      </w:r>
    </w:p>
    <w:p w14:paraId="08320FC0" w14:textId="77777777" w:rsidR="00714411" w:rsidRPr="00596A38" w:rsidRDefault="007A3155" w:rsidP="00193E72">
      <w:pPr>
        <w:autoSpaceDE w:val="0"/>
        <w:autoSpaceDN w:val="0"/>
        <w:adjustRightInd w:val="0"/>
        <w:spacing w:after="0" w:line="276" w:lineRule="auto"/>
        <w:jc w:val="both"/>
        <w:rPr>
          <w:rFonts w:ascii="Garamond" w:hAnsi="Garamond" w:cs="CIDFont+F2"/>
        </w:rPr>
      </w:pPr>
      <w:r w:rsidRPr="00596A38">
        <w:rPr>
          <w:rFonts w:ascii="Garamond" w:hAnsi="Garamond" w:cs="CIDFont+F2"/>
        </w:rPr>
        <w:lastRenderedPageBreak/>
        <w:t>słownie złotych: ………………………………………………………… zł.</w:t>
      </w:r>
    </w:p>
    <w:p w14:paraId="3777537E" w14:textId="77777777" w:rsidR="00714411" w:rsidRPr="00596A38" w:rsidRDefault="00714411" w:rsidP="00193E72">
      <w:pPr>
        <w:autoSpaceDE w:val="0"/>
        <w:autoSpaceDN w:val="0"/>
        <w:adjustRightInd w:val="0"/>
        <w:spacing w:after="0" w:line="276" w:lineRule="auto"/>
        <w:jc w:val="both"/>
        <w:rPr>
          <w:rFonts w:ascii="Garamond" w:hAnsi="Garamond" w:cs="CIDFont+F2"/>
        </w:rPr>
      </w:pPr>
    </w:p>
    <w:p w14:paraId="5710A364" w14:textId="0392F2C0" w:rsidR="00232B88" w:rsidRPr="00596A38" w:rsidRDefault="00714411" w:rsidP="00193E72">
      <w:pPr>
        <w:autoSpaceDE w:val="0"/>
        <w:autoSpaceDN w:val="0"/>
        <w:adjustRightInd w:val="0"/>
        <w:spacing w:after="0" w:line="276" w:lineRule="auto"/>
        <w:jc w:val="both"/>
        <w:rPr>
          <w:rFonts w:ascii="Garamond" w:hAnsi="Garamond" w:cs="CIDFont+F2"/>
        </w:rPr>
      </w:pPr>
      <w:r w:rsidRPr="00596A38">
        <w:rPr>
          <w:rFonts w:ascii="Garamond" w:hAnsi="Garamond" w:cs="CIDFont+F2"/>
        </w:rPr>
        <w:t xml:space="preserve">2. </w:t>
      </w:r>
      <w:r w:rsidR="00232B88" w:rsidRPr="00596A38">
        <w:rPr>
          <w:rFonts w:ascii="Garamond" w:hAnsi="Garamond" w:cs="CIDFont+F2"/>
        </w:rPr>
        <w:t>Wartość poszczególnych pojazdów wynosi:</w:t>
      </w:r>
    </w:p>
    <w:p w14:paraId="6F05DB16" w14:textId="1675CC77" w:rsidR="00E800C5" w:rsidRDefault="00232B88" w:rsidP="00193E72">
      <w:pPr>
        <w:autoSpaceDE w:val="0"/>
        <w:autoSpaceDN w:val="0"/>
        <w:adjustRightInd w:val="0"/>
        <w:spacing w:after="0" w:line="276" w:lineRule="auto"/>
        <w:jc w:val="both"/>
        <w:rPr>
          <w:rFonts w:ascii="Garamond" w:hAnsi="Garamond" w:cs="CIDFont+F2"/>
        </w:rPr>
      </w:pPr>
      <w:r w:rsidRPr="00596A38">
        <w:rPr>
          <w:rFonts w:ascii="Garamond" w:hAnsi="Garamond" w:cs="CIDFont+F2"/>
        </w:rPr>
        <w:t>Nazwa</w:t>
      </w:r>
    </w:p>
    <w:p w14:paraId="78153756" w14:textId="1637A01B" w:rsidR="00232B88" w:rsidRPr="00596A38" w:rsidRDefault="00232B88" w:rsidP="00193E72">
      <w:pPr>
        <w:autoSpaceDE w:val="0"/>
        <w:autoSpaceDN w:val="0"/>
        <w:adjustRightInd w:val="0"/>
        <w:spacing w:after="0" w:line="276" w:lineRule="auto"/>
        <w:jc w:val="both"/>
        <w:rPr>
          <w:rFonts w:ascii="Garamond" w:hAnsi="Garamond" w:cs="CIDFont+F2"/>
        </w:rPr>
      </w:pPr>
      <w:r w:rsidRPr="00596A38">
        <w:rPr>
          <w:rFonts w:ascii="Garamond" w:hAnsi="Garamond" w:cs="CIDFont+F2"/>
        </w:rPr>
        <w:t>samochodu……………………………………………………………………………………………</w:t>
      </w:r>
      <w:r w:rsidR="00193E72">
        <w:rPr>
          <w:rFonts w:ascii="Garamond" w:hAnsi="Garamond" w:cs="CIDFont+F2"/>
        </w:rPr>
        <w:t>..</w:t>
      </w:r>
    </w:p>
    <w:p w14:paraId="4F27DA70" w14:textId="33DA239A" w:rsidR="00232B88" w:rsidRPr="00596A38" w:rsidRDefault="00232B88"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Cena netto ……</w:t>
      </w:r>
      <w:r w:rsidR="00193E72">
        <w:rPr>
          <w:rFonts w:ascii="Garamond" w:hAnsi="Garamond" w:cs="CIDFont+F1"/>
        </w:rPr>
        <w:t>.</w:t>
      </w:r>
      <w:r w:rsidRPr="00596A38">
        <w:rPr>
          <w:rFonts w:ascii="Garamond" w:hAnsi="Garamond" w:cs="CIDFont+F1"/>
        </w:rPr>
        <w:t>………………… zł</w:t>
      </w:r>
    </w:p>
    <w:p w14:paraId="46F3E9BB" w14:textId="77777777" w:rsidR="00232B88" w:rsidRPr="00596A38" w:rsidRDefault="00232B88"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Plus podatek VAT ( 23%) ……………………… zł</w:t>
      </w:r>
    </w:p>
    <w:p w14:paraId="165A8C1E" w14:textId="77777777" w:rsidR="00232B88" w:rsidRPr="00596A38" w:rsidRDefault="00232B88" w:rsidP="00193E72">
      <w:pPr>
        <w:autoSpaceDE w:val="0"/>
        <w:autoSpaceDN w:val="0"/>
        <w:adjustRightInd w:val="0"/>
        <w:spacing w:after="0" w:line="276" w:lineRule="auto"/>
        <w:jc w:val="both"/>
        <w:rPr>
          <w:rFonts w:ascii="Garamond" w:hAnsi="Garamond" w:cs="CIDFont+F2"/>
        </w:rPr>
      </w:pPr>
      <w:r w:rsidRPr="00596A38">
        <w:rPr>
          <w:rFonts w:ascii="Garamond" w:hAnsi="Garamond" w:cs="CIDFont+F2"/>
        </w:rPr>
        <w:t xml:space="preserve">Wartość brutto </w:t>
      </w:r>
      <w:r w:rsidRPr="00596A38">
        <w:rPr>
          <w:rFonts w:ascii="Garamond" w:hAnsi="Garamond" w:cs="CIDFont+F1"/>
        </w:rPr>
        <w:t xml:space="preserve">……………………………. </w:t>
      </w:r>
      <w:r w:rsidRPr="00596A38">
        <w:rPr>
          <w:rFonts w:ascii="Garamond" w:hAnsi="Garamond" w:cs="CIDFont+F2"/>
        </w:rPr>
        <w:t>zł</w:t>
      </w:r>
    </w:p>
    <w:p w14:paraId="2ABE24EE" w14:textId="77CAD4E6" w:rsidR="00232B88" w:rsidRPr="00596A38" w:rsidRDefault="00232B88" w:rsidP="00193E72">
      <w:pPr>
        <w:autoSpaceDE w:val="0"/>
        <w:autoSpaceDN w:val="0"/>
        <w:adjustRightInd w:val="0"/>
        <w:spacing w:after="0" w:line="276" w:lineRule="auto"/>
        <w:jc w:val="both"/>
        <w:rPr>
          <w:rFonts w:ascii="Garamond" w:hAnsi="Garamond" w:cs="CIDFont+F2"/>
        </w:rPr>
      </w:pPr>
      <w:r w:rsidRPr="00596A38">
        <w:rPr>
          <w:rFonts w:ascii="Garamond" w:hAnsi="Garamond" w:cs="CIDFont+F2"/>
        </w:rPr>
        <w:t>słownie złotych: ………………………………………………………… zł.</w:t>
      </w:r>
    </w:p>
    <w:p w14:paraId="3B566A60" w14:textId="7D3BB139" w:rsidR="00714411" w:rsidRPr="00596A38" w:rsidRDefault="00714411" w:rsidP="00193E72">
      <w:pPr>
        <w:autoSpaceDE w:val="0"/>
        <w:autoSpaceDN w:val="0"/>
        <w:adjustRightInd w:val="0"/>
        <w:spacing w:after="0" w:line="276" w:lineRule="auto"/>
        <w:jc w:val="both"/>
        <w:rPr>
          <w:rFonts w:ascii="Garamond" w:hAnsi="Garamond" w:cs="CIDFont+F2"/>
        </w:rPr>
      </w:pPr>
    </w:p>
    <w:p w14:paraId="0A9BF251" w14:textId="362AFAF6" w:rsidR="00714411" w:rsidRPr="00596A38" w:rsidRDefault="00714411" w:rsidP="00193E72">
      <w:pPr>
        <w:autoSpaceDE w:val="0"/>
        <w:autoSpaceDN w:val="0"/>
        <w:adjustRightInd w:val="0"/>
        <w:spacing w:after="0" w:line="276" w:lineRule="auto"/>
        <w:jc w:val="both"/>
        <w:rPr>
          <w:rFonts w:ascii="Garamond" w:hAnsi="Garamond" w:cs="CIDFont+F2"/>
        </w:rPr>
      </w:pPr>
      <w:r w:rsidRPr="00596A38">
        <w:rPr>
          <w:rFonts w:ascii="Garamond" w:hAnsi="Garamond" w:cs="CIDFont+F2"/>
        </w:rPr>
        <w:t>Nazwa samochodu……………………………………………………………………………………………</w:t>
      </w:r>
      <w:r w:rsidR="00E800C5">
        <w:rPr>
          <w:rFonts w:ascii="Garamond" w:hAnsi="Garamond" w:cs="CIDFont+F2"/>
        </w:rPr>
        <w:t>..</w:t>
      </w:r>
    </w:p>
    <w:p w14:paraId="1BABB703" w14:textId="77777777" w:rsidR="00714411" w:rsidRPr="00596A38" w:rsidRDefault="00714411"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Cena netto ……………………… zł</w:t>
      </w:r>
    </w:p>
    <w:p w14:paraId="2598C0AA" w14:textId="77777777" w:rsidR="00714411" w:rsidRPr="00596A38" w:rsidRDefault="00714411"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Plus podatek VAT ( 23%) ……………………… zł</w:t>
      </w:r>
    </w:p>
    <w:p w14:paraId="7023F3AD" w14:textId="77777777" w:rsidR="00714411" w:rsidRPr="00596A38" w:rsidRDefault="00714411" w:rsidP="00193E72">
      <w:pPr>
        <w:autoSpaceDE w:val="0"/>
        <w:autoSpaceDN w:val="0"/>
        <w:adjustRightInd w:val="0"/>
        <w:spacing w:after="0" w:line="276" w:lineRule="auto"/>
        <w:jc w:val="both"/>
        <w:rPr>
          <w:rFonts w:ascii="Garamond" w:hAnsi="Garamond" w:cs="CIDFont+F2"/>
        </w:rPr>
      </w:pPr>
      <w:r w:rsidRPr="00596A38">
        <w:rPr>
          <w:rFonts w:ascii="Garamond" w:hAnsi="Garamond" w:cs="CIDFont+F2"/>
        </w:rPr>
        <w:t xml:space="preserve">Wartość brutto </w:t>
      </w:r>
      <w:r w:rsidRPr="00596A38">
        <w:rPr>
          <w:rFonts w:ascii="Garamond" w:hAnsi="Garamond" w:cs="CIDFont+F1"/>
        </w:rPr>
        <w:t xml:space="preserve">……………………………. </w:t>
      </w:r>
      <w:r w:rsidRPr="00596A38">
        <w:rPr>
          <w:rFonts w:ascii="Garamond" w:hAnsi="Garamond" w:cs="CIDFont+F2"/>
        </w:rPr>
        <w:t>zł</w:t>
      </w:r>
    </w:p>
    <w:p w14:paraId="2E481D59" w14:textId="77777777" w:rsidR="00714411" w:rsidRPr="00596A38" w:rsidRDefault="00714411" w:rsidP="00193E72">
      <w:pPr>
        <w:autoSpaceDE w:val="0"/>
        <w:autoSpaceDN w:val="0"/>
        <w:adjustRightInd w:val="0"/>
        <w:spacing w:after="0" w:line="276" w:lineRule="auto"/>
        <w:jc w:val="both"/>
        <w:rPr>
          <w:rFonts w:ascii="Garamond" w:hAnsi="Garamond" w:cs="CIDFont+F2"/>
        </w:rPr>
      </w:pPr>
      <w:r w:rsidRPr="00596A38">
        <w:rPr>
          <w:rFonts w:ascii="Garamond" w:hAnsi="Garamond" w:cs="CIDFont+F2"/>
        </w:rPr>
        <w:t>słownie złotych: ………………………………………………………… zł.</w:t>
      </w:r>
    </w:p>
    <w:p w14:paraId="760ADB6E" w14:textId="1F9AAF95" w:rsidR="00714411" w:rsidRPr="00596A38" w:rsidRDefault="00714411" w:rsidP="00193E72">
      <w:pPr>
        <w:autoSpaceDE w:val="0"/>
        <w:autoSpaceDN w:val="0"/>
        <w:adjustRightInd w:val="0"/>
        <w:spacing w:after="0" w:line="276" w:lineRule="auto"/>
        <w:jc w:val="both"/>
        <w:rPr>
          <w:rFonts w:ascii="Garamond" w:hAnsi="Garamond" w:cs="CIDFont+F2"/>
        </w:rPr>
      </w:pPr>
    </w:p>
    <w:p w14:paraId="41A47A6B" w14:textId="5991CEA6" w:rsidR="00714411" w:rsidRPr="00596A38" w:rsidRDefault="00714411" w:rsidP="00193E72">
      <w:pPr>
        <w:autoSpaceDE w:val="0"/>
        <w:autoSpaceDN w:val="0"/>
        <w:adjustRightInd w:val="0"/>
        <w:spacing w:after="0" w:line="276" w:lineRule="auto"/>
        <w:jc w:val="both"/>
        <w:rPr>
          <w:rFonts w:ascii="Garamond" w:hAnsi="Garamond" w:cs="CIDFont+F2"/>
        </w:rPr>
      </w:pPr>
      <w:r w:rsidRPr="00596A38">
        <w:rPr>
          <w:rFonts w:ascii="Garamond" w:hAnsi="Garamond" w:cs="CIDFont+F2"/>
        </w:rPr>
        <w:t>Nazwa samochodu……………………………………………………………………………………………</w:t>
      </w:r>
    </w:p>
    <w:p w14:paraId="5DF91F81" w14:textId="77777777" w:rsidR="00714411" w:rsidRPr="00596A38" w:rsidRDefault="00714411"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Cena netto ……………………… zł</w:t>
      </w:r>
    </w:p>
    <w:p w14:paraId="393A8064" w14:textId="77777777" w:rsidR="00714411" w:rsidRPr="00596A38" w:rsidRDefault="00714411"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Plus podatek VAT ( 23%) ……………………… zł</w:t>
      </w:r>
    </w:p>
    <w:p w14:paraId="145C3EB8" w14:textId="77777777" w:rsidR="00714411" w:rsidRPr="00596A38" w:rsidRDefault="00714411" w:rsidP="00193E72">
      <w:pPr>
        <w:autoSpaceDE w:val="0"/>
        <w:autoSpaceDN w:val="0"/>
        <w:adjustRightInd w:val="0"/>
        <w:spacing w:after="0" w:line="276" w:lineRule="auto"/>
        <w:jc w:val="both"/>
        <w:rPr>
          <w:rFonts w:ascii="Garamond" w:hAnsi="Garamond" w:cs="CIDFont+F2"/>
        </w:rPr>
      </w:pPr>
      <w:r w:rsidRPr="00596A38">
        <w:rPr>
          <w:rFonts w:ascii="Garamond" w:hAnsi="Garamond" w:cs="CIDFont+F2"/>
        </w:rPr>
        <w:t xml:space="preserve">Wartość brutto </w:t>
      </w:r>
      <w:r w:rsidRPr="00596A38">
        <w:rPr>
          <w:rFonts w:ascii="Garamond" w:hAnsi="Garamond" w:cs="CIDFont+F1"/>
        </w:rPr>
        <w:t xml:space="preserve">……………………………. </w:t>
      </w:r>
      <w:r w:rsidRPr="00596A38">
        <w:rPr>
          <w:rFonts w:ascii="Garamond" w:hAnsi="Garamond" w:cs="CIDFont+F2"/>
        </w:rPr>
        <w:t>zł</w:t>
      </w:r>
    </w:p>
    <w:p w14:paraId="31DEC9C6" w14:textId="77777777" w:rsidR="00714411" w:rsidRPr="00596A38" w:rsidRDefault="00714411" w:rsidP="00193E72">
      <w:pPr>
        <w:autoSpaceDE w:val="0"/>
        <w:autoSpaceDN w:val="0"/>
        <w:adjustRightInd w:val="0"/>
        <w:spacing w:after="0" w:line="276" w:lineRule="auto"/>
        <w:jc w:val="both"/>
        <w:rPr>
          <w:rFonts w:ascii="Garamond" w:hAnsi="Garamond" w:cs="CIDFont+F2"/>
        </w:rPr>
      </w:pPr>
      <w:r w:rsidRPr="00596A38">
        <w:rPr>
          <w:rFonts w:ascii="Garamond" w:hAnsi="Garamond" w:cs="CIDFont+F2"/>
        </w:rPr>
        <w:t>słownie złotych: ………………………………………………………… zł.</w:t>
      </w:r>
    </w:p>
    <w:p w14:paraId="0C4EAF37" w14:textId="4AEF7BDC" w:rsidR="00714411" w:rsidRPr="00596A38" w:rsidRDefault="00714411" w:rsidP="00193E72">
      <w:pPr>
        <w:autoSpaceDE w:val="0"/>
        <w:autoSpaceDN w:val="0"/>
        <w:adjustRightInd w:val="0"/>
        <w:spacing w:after="0" w:line="276" w:lineRule="auto"/>
        <w:jc w:val="both"/>
        <w:rPr>
          <w:rFonts w:ascii="Garamond" w:hAnsi="Garamond" w:cs="CIDFont+F2"/>
        </w:rPr>
      </w:pPr>
    </w:p>
    <w:p w14:paraId="2E9AA24F" w14:textId="49B1A306" w:rsidR="00714411" w:rsidRPr="00596A38" w:rsidRDefault="00714411" w:rsidP="00193E72">
      <w:pPr>
        <w:autoSpaceDE w:val="0"/>
        <w:autoSpaceDN w:val="0"/>
        <w:adjustRightInd w:val="0"/>
        <w:spacing w:after="0" w:line="276" w:lineRule="auto"/>
        <w:jc w:val="both"/>
        <w:rPr>
          <w:rFonts w:ascii="Garamond" w:hAnsi="Garamond" w:cs="CIDFont+F2"/>
        </w:rPr>
      </w:pPr>
      <w:r w:rsidRPr="00596A38">
        <w:rPr>
          <w:rFonts w:ascii="Garamond" w:hAnsi="Garamond" w:cs="CIDFont+F2"/>
        </w:rPr>
        <w:t>Nazwa samochodu………………………………………………………………………………………………</w:t>
      </w:r>
    </w:p>
    <w:p w14:paraId="7D518118" w14:textId="77777777" w:rsidR="00714411" w:rsidRPr="00596A38" w:rsidRDefault="00714411"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Cena netto ……………………… zł</w:t>
      </w:r>
    </w:p>
    <w:p w14:paraId="3AD2721A" w14:textId="77777777" w:rsidR="00714411" w:rsidRPr="00596A38" w:rsidRDefault="00714411"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Plus podatek VAT ( 23%) ……………………… zł</w:t>
      </w:r>
    </w:p>
    <w:p w14:paraId="36701701" w14:textId="77777777" w:rsidR="00714411" w:rsidRPr="00596A38" w:rsidRDefault="00714411" w:rsidP="00193E72">
      <w:pPr>
        <w:autoSpaceDE w:val="0"/>
        <w:autoSpaceDN w:val="0"/>
        <w:adjustRightInd w:val="0"/>
        <w:spacing w:after="0" w:line="276" w:lineRule="auto"/>
        <w:jc w:val="both"/>
        <w:rPr>
          <w:rFonts w:ascii="Garamond" w:hAnsi="Garamond" w:cs="CIDFont+F2"/>
        </w:rPr>
      </w:pPr>
      <w:r w:rsidRPr="00596A38">
        <w:rPr>
          <w:rFonts w:ascii="Garamond" w:hAnsi="Garamond" w:cs="CIDFont+F2"/>
        </w:rPr>
        <w:t xml:space="preserve">Wartość brutto </w:t>
      </w:r>
      <w:r w:rsidRPr="00596A38">
        <w:rPr>
          <w:rFonts w:ascii="Garamond" w:hAnsi="Garamond" w:cs="CIDFont+F1"/>
        </w:rPr>
        <w:t xml:space="preserve">……………………………. </w:t>
      </w:r>
      <w:r w:rsidRPr="00596A38">
        <w:rPr>
          <w:rFonts w:ascii="Garamond" w:hAnsi="Garamond" w:cs="CIDFont+F2"/>
        </w:rPr>
        <w:t>zł</w:t>
      </w:r>
    </w:p>
    <w:p w14:paraId="052F46C0" w14:textId="77777777" w:rsidR="00714411" w:rsidRPr="00596A38" w:rsidRDefault="00714411" w:rsidP="00193E72">
      <w:pPr>
        <w:autoSpaceDE w:val="0"/>
        <w:autoSpaceDN w:val="0"/>
        <w:adjustRightInd w:val="0"/>
        <w:spacing w:after="0" w:line="276" w:lineRule="auto"/>
        <w:jc w:val="both"/>
        <w:rPr>
          <w:rFonts w:ascii="Garamond" w:hAnsi="Garamond" w:cs="CIDFont+F2"/>
        </w:rPr>
      </w:pPr>
      <w:r w:rsidRPr="00596A38">
        <w:rPr>
          <w:rFonts w:ascii="Garamond" w:hAnsi="Garamond" w:cs="CIDFont+F2"/>
        </w:rPr>
        <w:t>słownie złotych: ………………………………………………………… zł.</w:t>
      </w:r>
    </w:p>
    <w:p w14:paraId="606F72F9" w14:textId="01B9EEDF" w:rsidR="00714411" w:rsidRPr="00596A38" w:rsidRDefault="00714411" w:rsidP="00193E72">
      <w:pPr>
        <w:autoSpaceDE w:val="0"/>
        <w:autoSpaceDN w:val="0"/>
        <w:adjustRightInd w:val="0"/>
        <w:spacing w:after="0" w:line="276" w:lineRule="auto"/>
        <w:jc w:val="both"/>
        <w:rPr>
          <w:rFonts w:ascii="Garamond" w:hAnsi="Garamond" w:cs="CIDFont+F2"/>
        </w:rPr>
      </w:pPr>
    </w:p>
    <w:p w14:paraId="06D51C44" w14:textId="77777777" w:rsidR="00714411" w:rsidRPr="00596A38" w:rsidRDefault="00714411" w:rsidP="00193E72">
      <w:pPr>
        <w:autoSpaceDE w:val="0"/>
        <w:autoSpaceDN w:val="0"/>
        <w:adjustRightInd w:val="0"/>
        <w:spacing w:after="0" w:line="276" w:lineRule="auto"/>
        <w:jc w:val="both"/>
        <w:rPr>
          <w:rFonts w:ascii="Garamond" w:hAnsi="Garamond" w:cs="CIDFont+F2"/>
        </w:rPr>
      </w:pPr>
      <w:r w:rsidRPr="00596A38">
        <w:rPr>
          <w:rFonts w:ascii="Garamond" w:hAnsi="Garamond" w:cs="CIDFont+F2"/>
        </w:rPr>
        <w:t>Nazwa samochodu…………………………………………………………………………………………………………..</w:t>
      </w:r>
    </w:p>
    <w:p w14:paraId="38AA1B6B" w14:textId="77777777" w:rsidR="00714411" w:rsidRPr="00596A38" w:rsidRDefault="00714411"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Cena netto ……………………… zł</w:t>
      </w:r>
    </w:p>
    <w:p w14:paraId="70EAB2FB" w14:textId="77777777" w:rsidR="00714411" w:rsidRPr="00596A38" w:rsidRDefault="00714411"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Plus podatek VAT ( 23%) ……………………… zł</w:t>
      </w:r>
    </w:p>
    <w:p w14:paraId="76E14296" w14:textId="77777777" w:rsidR="00714411" w:rsidRPr="00596A38" w:rsidRDefault="00714411" w:rsidP="00193E72">
      <w:pPr>
        <w:autoSpaceDE w:val="0"/>
        <w:autoSpaceDN w:val="0"/>
        <w:adjustRightInd w:val="0"/>
        <w:spacing w:after="0" w:line="276" w:lineRule="auto"/>
        <w:jc w:val="both"/>
        <w:rPr>
          <w:rFonts w:ascii="Garamond" w:hAnsi="Garamond" w:cs="CIDFont+F2"/>
        </w:rPr>
      </w:pPr>
      <w:r w:rsidRPr="00596A38">
        <w:rPr>
          <w:rFonts w:ascii="Garamond" w:hAnsi="Garamond" w:cs="CIDFont+F2"/>
        </w:rPr>
        <w:t xml:space="preserve">Wartość brutto </w:t>
      </w:r>
      <w:r w:rsidRPr="00596A38">
        <w:rPr>
          <w:rFonts w:ascii="Garamond" w:hAnsi="Garamond" w:cs="CIDFont+F1"/>
        </w:rPr>
        <w:t xml:space="preserve">……………………………. </w:t>
      </w:r>
      <w:r w:rsidRPr="00596A38">
        <w:rPr>
          <w:rFonts w:ascii="Garamond" w:hAnsi="Garamond" w:cs="CIDFont+F2"/>
        </w:rPr>
        <w:t>zł</w:t>
      </w:r>
    </w:p>
    <w:p w14:paraId="3AC47AFD" w14:textId="77777777" w:rsidR="00714411" w:rsidRPr="00596A38" w:rsidRDefault="00714411" w:rsidP="00193E72">
      <w:pPr>
        <w:autoSpaceDE w:val="0"/>
        <w:autoSpaceDN w:val="0"/>
        <w:adjustRightInd w:val="0"/>
        <w:spacing w:after="0" w:line="276" w:lineRule="auto"/>
        <w:jc w:val="both"/>
        <w:rPr>
          <w:rFonts w:ascii="Garamond" w:hAnsi="Garamond" w:cs="CIDFont+F2"/>
        </w:rPr>
      </w:pPr>
      <w:r w:rsidRPr="00596A38">
        <w:rPr>
          <w:rFonts w:ascii="Garamond" w:hAnsi="Garamond" w:cs="CIDFont+F2"/>
        </w:rPr>
        <w:t>słownie złotych: ………………………………………………………… zł.</w:t>
      </w:r>
    </w:p>
    <w:p w14:paraId="550DA08D" w14:textId="1EAF178D" w:rsidR="00714411" w:rsidRPr="00596A38" w:rsidRDefault="00714411" w:rsidP="00193E72">
      <w:pPr>
        <w:autoSpaceDE w:val="0"/>
        <w:autoSpaceDN w:val="0"/>
        <w:adjustRightInd w:val="0"/>
        <w:spacing w:after="0" w:line="276" w:lineRule="auto"/>
        <w:jc w:val="both"/>
        <w:rPr>
          <w:rFonts w:ascii="Garamond" w:hAnsi="Garamond" w:cs="CIDFont+F2"/>
        </w:rPr>
      </w:pPr>
    </w:p>
    <w:p w14:paraId="01354E01" w14:textId="77777777" w:rsidR="00714411" w:rsidRPr="00596A38" w:rsidRDefault="00714411" w:rsidP="00193E72">
      <w:pPr>
        <w:autoSpaceDE w:val="0"/>
        <w:autoSpaceDN w:val="0"/>
        <w:adjustRightInd w:val="0"/>
        <w:spacing w:after="0" w:line="276" w:lineRule="auto"/>
        <w:jc w:val="both"/>
        <w:rPr>
          <w:rFonts w:ascii="Garamond" w:hAnsi="Garamond" w:cs="CIDFont+F2"/>
        </w:rPr>
      </w:pPr>
      <w:r w:rsidRPr="00596A38">
        <w:rPr>
          <w:rFonts w:ascii="Garamond" w:hAnsi="Garamond" w:cs="CIDFont+F2"/>
        </w:rPr>
        <w:t>Nazwa samochodu…………………………………………………………………………………………………………..</w:t>
      </w:r>
    </w:p>
    <w:p w14:paraId="74FE2D37" w14:textId="77777777" w:rsidR="00714411" w:rsidRPr="00596A38" w:rsidRDefault="00714411"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Cena netto ……………………… zł</w:t>
      </w:r>
    </w:p>
    <w:p w14:paraId="5619814E" w14:textId="77777777" w:rsidR="00714411" w:rsidRPr="00596A38" w:rsidRDefault="00714411"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Plus podatek VAT ( 23%) ……………………… zł</w:t>
      </w:r>
    </w:p>
    <w:p w14:paraId="2B826920" w14:textId="77777777" w:rsidR="00714411" w:rsidRPr="00596A38" w:rsidRDefault="00714411" w:rsidP="00193E72">
      <w:pPr>
        <w:autoSpaceDE w:val="0"/>
        <w:autoSpaceDN w:val="0"/>
        <w:adjustRightInd w:val="0"/>
        <w:spacing w:after="0" w:line="276" w:lineRule="auto"/>
        <w:jc w:val="both"/>
        <w:rPr>
          <w:rFonts w:ascii="Garamond" w:hAnsi="Garamond" w:cs="CIDFont+F2"/>
        </w:rPr>
      </w:pPr>
      <w:r w:rsidRPr="00596A38">
        <w:rPr>
          <w:rFonts w:ascii="Garamond" w:hAnsi="Garamond" w:cs="CIDFont+F2"/>
        </w:rPr>
        <w:t xml:space="preserve">Wartość brutto </w:t>
      </w:r>
      <w:r w:rsidRPr="00596A38">
        <w:rPr>
          <w:rFonts w:ascii="Garamond" w:hAnsi="Garamond" w:cs="CIDFont+F1"/>
        </w:rPr>
        <w:t xml:space="preserve">……………………………. </w:t>
      </w:r>
      <w:r w:rsidRPr="00596A38">
        <w:rPr>
          <w:rFonts w:ascii="Garamond" w:hAnsi="Garamond" w:cs="CIDFont+F2"/>
        </w:rPr>
        <w:t>zł</w:t>
      </w:r>
    </w:p>
    <w:p w14:paraId="4507B7A8" w14:textId="77777777" w:rsidR="00714411" w:rsidRPr="00596A38" w:rsidRDefault="00714411" w:rsidP="00193E72">
      <w:pPr>
        <w:autoSpaceDE w:val="0"/>
        <w:autoSpaceDN w:val="0"/>
        <w:adjustRightInd w:val="0"/>
        <w:spacing w:after="0" w:line="276" w:lineRule="auto"/>
        <w:jc w:val="both"/>
        <w:rPr>
          <w:rFonts w:ascii="Garamond" w:hAnsi="Garamond" w:cs="CIDFont+F2"/>
        </w:rPr>
      </w:pPr>
      <w:r w:rsidRPr="00596A38">
        <w:rPr>
          <w:rFonts w:ascii="Garamond" w:hAnsi="Garamond" w:cs="CIDFont+F2"/>
        </w:rPr>
        <w:lastRenderedPageBreak/>
        <w:t>słownie złotych: ………………………………………………………… zł.</w:t>
      </w:r>
    </w:p>
    <w:p w14:paraId="3E273552" w14:textId="541D895D" w:rsidR="00714411" w:rsidRPr="00596A38" w:rsidRDefault="00714411" w:rsidP="00193E72">
      <w:pPr>
        <w:autoSpaceDE w:val="0"/>
        <w:autoSpaceDN w:val="0"/>
        <w:adjustRightInd w:val="0"/>
        <w:spacing w:after="0" w:line="276" w:lineRule="auto"/>
        <w:jc w:val="both"/>
        <w:rPr>
          <w:rFonts w:ascii="Garamond" w:hAnsi="Garamond" w:cs="CIDFont+F2"/>
        </w:rPr>
      </w:pPr>
    </w:p>
    <w:p w14:paraId="7DC38507" w14:textId="77777777" w:rsidR="00714411" w:rsidRPr="00596A38" w:rsidRDefault="00714411" w:rsidP="00193E72">
      <w:pPr>
        <w:autoSpaceDE w:val="0"/>
        <w:autoSpaceDN w:val="0"/>
        <w:adjustRightInd w:val="0"/>
        <w:spacing w:after="0" w:line="276" w:lineRule="auto"/>
        <w:jc w:val="both"/>
        <w:rPr>
          <w:rFonts w:ascii="Garamond" w:hAnsi="Garamond" w:cs="CIDFont+F2"/>
        </w:rPr>
      </w:pPr>
      <w:r w:rsidRPr="00596A38">
        <w:rPr>
          <w:rFonts w:ascii="Garamond" w:hAnsi="Garamond" w:cs="CIDFont+F2"/>
        </w:rPr>
        <w:t>Nazwa samochodu…………………………………………………………………………………………………………..</w:t>
      </w:r>
    </w:p>
    <w:p w14:paraId="50D3513B" w14:textId="77777777" w:rsidR="00714411" w:rsidRPr="00596A38" w:rsidRDefault="00714411"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Cena netto ……………………… zł</w:t>
      </w:r>
    </w:p>
    <w:p w14:paraId="55E02FA8" w14:textId="77777777" w:rsidR="00714411" w:rsidRPr="00596A38" w:rsidRDefault="00714411"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Plus podatek VAT ( 23%) ……………………… zł</w:t>
      </w:r>
    </w:p>
    <w:p w14:paraId="1491171A" w14:textId="77777777" w:rsidR="00714411" w:rsidRPr="00596A38" w:rsidRDefault="00714411" w:rsidP="00193E72">
      <w:pPr>
        <w:autoSpaceDE w:val="0"/>
        <w:autoSpaceDN w:val="0"/>
        <w:adjustRightInd w:val="0"/>
        <w:spacing w:after="0" w:line="276" w:lineRule="auto"/>
        <w:jc w:val="both"/>
        <w:rPr>
          <w:rFonts w:ascii="Garamond" w:hAnsi="Garamond" w:cs="CIDFont+F2"/>
        </w:rPr>
      </w:pPr>
      <w:r w:rsidRPr="00596A38">
        <w:rPr>
          <w:rFonts w:ascii="Garamond" w:hAnsi="Garamond" w:cs="CIDFont+F2"/>
        </w:rPr>
        <w:t xml:space="preserve">Wartość brutto </w:t>
      </w:r>
      <w:r w:rsidRPr="00596A38">
        <w:rPr>
          <w:rFonts w:ascii="Garamond" w:hAnsi="Garamond" w:cs="CIDFont+F1"/>
        </w:rPr>
        <w:t xml:space="preserve">……………………………. </w:t>
      </w:r>
      <w:r w:rsidRPr="00596A38">
        <w:rPr>
          <w:rFonts w:ascii="Garamond" w:hAnsi="Garamond" w:cs="CIDFont+F2"/>
        </w:rPr>
        <w:t>zł</w:t>
      </w:r>
    </w:p>
    <w:p w14:paraId="65FE5D74" w14:textId="6A54061A" w:rsidR="00714411" w:rsidRPr="00596A38" w:rsidRDefault="00714411" w:rsidP="00193E72">
      <w:pPr>
        <w:autoSpaceDE w:val="0"/>
        <w:autoSpaceDN w:val="0"/>
        <w:adjustRightInd w:val="0"/>
        <w:spacing w:after="0" w:line="276" w:lineRule="auto"/>
        <w:jc w:val="both"/>
        <w:rPr>
          <w:rFonts w:ascii="Garamond" w:hAnsi="Garamond" w:cs="CIDFont+F2"/>
        </w:rPr>
      </w:pPr>
      <w:r w:rsidRPr="00596A38">
        <w:rPr>
          <w:rFonts w:ascii="Garamond" w:hAnsi="Garamond" w:cs="CIDFont+F2"/>
        </w:rPr>
        <w:t>słownie złotych: ………………………………………………………… zł.</w:t>
      </w:r>
    </w:p>
    <w:p w14:paraId="270D955D" w14:textId="77777777" w:rsidR="00232B88" w:rsidRPr="00596A38" w:rsidRDefault="00232B88" w:rsidP="00193E72">
      <w:pPr>
        <w:autoSpaceDE w:val="0"/>
        <w:autoSpaceDN w:val="0"/>
        <w:adjustRightInd w:val="0"/>
        <w:spacing w:after="0" w:line="276" w:lineRule="auto"/>
        <w:jc w:val="both"/>
        <w:rPr>
          <w:rFonts w:ascii="Garamond" w:hAnsi="Garamond" w:cs="CIDFont+F2"/>
        </w:rPr>
      </w:pPr>
    </w:p>
    <w:p w14:paraId="657C7400" w14:textId="77777777" w:rsidR="007A3155" w:rsidRPr="00596A38" w:rsidRDefault="007A3155" w:rsidP="00193E72">
      <w:pPr>
        <w:autoSpaceDE w:val="0"/>
        <w:autoSpaceDN w:val="0"/>
        <w:adjustRightInd w:val="0"/>
        <w:spacing w:after="0" w:line="276" w:lineRule="auto"/>
        <w:jc w:val="both"/>
        <w:rPr>
          <w:rFonts w:ascii="Garamond" w:hAnsi="Garamond" w:cs="CIDFont+F2"/>
        </w:rPr>
      </w:pPr>
      <w:r w:rsidRPr="00596A38">
        <w:rPr>
          <w:rFonts w:ascii="Garamond" w:hAnsi="Garamond" w:cs="CIDFont+F1"/>
        </w:rPr>
        <w:t xml:space="preserve">2. Termin realizacji: do dnia </w:t>
      </w:r>
      <w:r w:rsidRPr="00596A38">
        <w:rPr>
          <w:rFonts w:ascii="Garamond" w:hAnsi="Garamond" w:cs="CIDFont+F2"/>
        </w:rPr>
        <w:t>30 sierpnia 2022 r.</w:t>
      </w:r>
    </w:p>
    <w:p w14:paraId="5A1F87E3" w14:textId="41CFA1EC"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3. Wynagrodzenie, o którym mowa w ust. 1 obejmuje wszystkie koszty związane z realizacją</w:t>
      </w:r>
      <w:r w:rsidR="009C0767">
        <w:rPr>
          <w:rFonts w:ascii="Garamond" w:hAnsi="Garamond" w:cs="CIDFont+F1"/>
        </w:rPr>
        <w:t xml:space="preserve"> </w:t>
      </w:r>
      <w:r w:rsidRPr="00596A38">
        <w:rPr>
          <w:rFonts w:ascii="Garamond" w:hAnsi="Garamond" w:cs="CIDFont+F1"/>
        </w:rPr>
        <w:t xml:space="preserve">zamówienia, </w:t>
      </w:r>
      <w:r w:rsidR="00450E32">
        <w:rPr>
          <w:rFonts w:ascii="Garamond" w:hAnsi="Garamond" w:cs="CIDFont+F1"/>
        </w:rPr>
        <w:t xml:space="preserve">    </w:t>
      </w:r>
      <w:r w:rsidRPr="00596A38">
        <w:rPr>
          <w:rFonts w:ascii="Garamond" w:hAnsi="Garamond" w:cs="CIDFont+F1"/>
        </w:rPr>
        <w:t>w tym z ryzykiem Wykonawcy z tytułu oszacowania wszelkich kosztów</w:t>
      </w:r>
      <w:r w:rsidR="009C0767">
        <w:rPr>
          <w:rFonts w:ascii="Garamond" w:hAnsi="Garamond" w:cs="CIDFont+F1"/>
        </w:rPr>
        <w:t xml:space="preserve"> </w:t>
      </w:r>
      <w:r w:rsidRPr="00596A38">
        <w:rPr>
          <w:rFonts w:ascii="Garamond" w:hAnsi="Garamond" w:cs="CIDFont+F1"/>
        </w:rPr>
        <w:t>związanych z realizacją przedmiotu umowy, a także oddziaływania innych czynników</w:t>
      </w:r>
      <w:r w:rsidR="009C0767">
        <w:rPr>
          <w:rFonts w:ascii="Garamond" w:hAnsi="Garamond" w:cs="CIDFont+F1"/>
        </w:rPr>
        <w:t xml:space="preserve"> </w:t>
      </w:r>
      <w:r w:rsidRPr="00596A38">
        <w:rPr>
          <w:rFonts w:ascii="Garamond" w:hAnsi="Garamond" w:cs="CIDFont+F1"/>
        </w:rPr>
        <w:t>mających lub mogących mieć wpływ na koszty. Strony niniejszej umowy nie przewidują</w:t>
      </w:r>
      <w:r w:rsidR="009C0767">
        <w:rPr>
          <w:rFonts w:ascii="Garamond" w:hAnsi="Garamond" w:cs="CIDFont+F1"/>
        </w:rPr>
        <w:t xml:space="preserve"> </w:t>
      </w:r>
      <w:r w:rsidRPr="00596A38">
        <w:rPr>
          <w:rFonts w:ascii="Garamond" w:hAnsi="Garamond" w:cs="CIDFont+F1"/>
        </w:rPr>
        <w:t>możliwości powstania jakichkolwiek dodatkowych kosztów lub opłat, innych niż</w:t>
      </w:r>
      <w:r w:rsidR="009C0767">
        <w:rPr>
          <w:rFonts w:ascii="Garamond" w:hAnsi="Garamond" w:cs="CIDFont+F1"/>
        </w:rPr>
        <w:t xml:space="preserve"> </w:t>
      </w:r>
      <w:r w:rsidRPr="00596A38">
        <w:rPr>
          <w:rFonts w:ascii="Garamond" w:hAnsi="Garamond" w:cs="CIDFont+F1"/>
        </w:rPr>
        <w:t>przewidziane niniejszą umową.</w:t>
      </w:r>
    </w:p>
    <w:p w14:paraId="35880B4E" w14:textId="47018866"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4. Zapłata wynagrodzenia za przedmiot umowy nastąpi na podstawie faktury wystawionej</w:t>
      </w:r>
      <w:r w:rsidR="009C0767">
        <w:rPr>
          <w:rFonts w:ascii="Garamond" w:hAnsi="Garamond" w:cs="CIDFont+F1"/>
        </w:rPr>
        <w:t xml:space="preserve"> </w:t>
      </w:r>
      <w:r w:rsidRPr="00596A38">
        <w:rPr>
          <w:rFonts w:ascii="Garamond" w:hAnsi="Garamond" w:cs="CIDFont+F1"/>
        </w:rPr>
        <w:t>przez Wykonawcę po dokonaniu bez zastrzeżeń odbioru przedmiotu zamówienia</w:t>
      </w:r>
      <w:r w:rsidR="009C0767">
        <w:rPr>
          <w:rFonts w:ascii="Garamond" w:hAnsi="Garamond" w:cs="CIDFont+F1"/>
        </w:rPr>
        <w:t xml:space="preserve"> </w:t>
      </w:r>
      <w:r w:rsidRPr="00596A38">
        <w:rPr>
          <w:rFonts w:ascii="Garamond" w:hAnsi="Garamond" w:cs="CIDFont+F1"/>
        </w:rPr>
        <w:t>i sporządzeniu protokołu zdawczo - odbiorczego.</w:t>
      </w:r>
    </w:p>
    <w:p w14:paraId="3FCC0016" w14:textId="1F775642"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5. Termin zapłaty wynosi do 3</w:t>
      </w:r>
      <w:r w:rsidR="00714411" w:rsidRPr="00596A38">
        <w:rPr>
          <w:rFonts w:ascii="Garamond" w:hAnsi="Garamond" w:cs="CIDFont+F1"/>
        </w:rPr>
        <w:t>5</w:t>
      </w:r>
      <w:r w:rsidRPr="00596A38">
        <w:rPr>
          <w:rFonts w:ascii="Garamond" w:hAnsi="Garamond" w:cs="CIDFont+F1"/>
        </w:rPr>
        <w:t xml:space="preserve"> dni od dnia dostarczenia prawidłowo wystawionej faktury,</w:t>
      </w:r>
      <w:r w:rsidR="009C0767">
        <w:rPr>
          <w:rFonts w:ascii="Garamond" w:hAnsi="Garamond" w:cs="CIDFont+F1"/>
        </w:rPr>
        <w:t xml:space="preserve"> </w:t>
      </w:r>
      <w:r w:rsidRPr="00596A38">
        <w:rPr>
          <w:rFonts w:ascii="Garamond" w:hAnsi="Garamond" w:cs="CIDFont+F1"/>
        </w:rPr>
        <w:t>po sporządzeniu protokołu zdawczo - odbiorczego. Za dzień zapłaty Strony uznają dzień</w:t>
      </w:r>
      <w:r w:rsidR="009C0767">
        <w:rPr>
          <w:rFonts w:ascii="Garamond" w:hAnsi="Garamond" w:cs="CIDFont+F1"/>
        </w:rPr>
        <w:t xml:space="preserve"> </w:t>
      </w:r>
      <w:r w:rsidRPr="00596A38">
        <w:rPr>
          <w:rFonts w:ascii="Garamond" w:hAnsi="Garamond" w:cs="CIDFont+F1"/>
        </w:rPr>
        <w:t>przyjęcia przez bank Zamawiającego dyspozycji obciążenia rachunku Zamawiającego.</w:t>
      </w:r>
    </w:p>
    <w:p w14:paraId="102C2DC7" w14:textId="77777777"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6. Zapłata wynagrodzenia za przedmiot umowy nastąpi przelewem na konto Wykonawcy -</w:t>
      </w:r>
    </w:p>
    <w:p w14:paraId="09E4E059" w14:textId="77777777" w:rsidR="007A3155" w:rsidRPr="00596A38" w:rsidRDefault="007A3155" w:rsidP="00193E72">
      <w:pPr>
        <w:autoSpaceDE w:val="0"/>
        <w:autoSpaceDN w:val="0"/>
        <w:adjustRightInd w:val="0"/>
        <w:spacing w:after="0" w:line="276" w:lineRule="auto"/>
        <w:jc w:val="both"/>
        <w:rPr>
          <w:rFonts w:ascii="Garamond" w:hAnsi="Garamond" w:cs="CIDFont+F2"/>
        </w:rPr>
      </w:pPr>
      <w:r w:rsidRPr="00596A38">
        <w:rPr>
          <w:rFonts w:ascii="Garamond" w:hAnsi="Garamond" w:cs="CIDFont+F1"/>
        </w:rPr>
        <w:t xml:space="preserve">- ……………………. nr </w:t>
      </w:r>
      <w:r w:rsidRPr="00596A38">
        <w:rPr>
          <w:rFonts w:ascii="Garamond" w:hAnsi="Garamond" w:cs="CIDFont+F2"/>
        </w:rPr>
        <w:t>……………………………………………………..</w:t>
      </w:r>
    </w:p>
    <w:p w14:paraId="2C7F5A86" w14:textId="1B954760" w:rsidR="007A3155" w:rsidRPr="00596A38" w:rsidRDefault="007A3155" w:rsidP="00E800C5">
      <w:pPr>
        <w:autoSpaceDE w:val="0"/>
        <w:autoSpaceDN w:val="0"/>
        <w:adjustRightInd w:val="0"/>
        <w:spacing w:after="0" w:line="276" w:lineRule="auto"/>
        <w:jc w:val="center"/>
        <w:rPr>
          <w:rFonts w:ascii="Garamond" w:hAnsi="Garamond" w:cs="CIDFont+F2"/>
        </w:rPr>
      </w:pPr>
      <w:r w:rsidRPr="00596A38">
        <w:rPr>
          <w:rFonts w:ascii="Garamond" w:hAnsi="Garamond" w:cs="CIDFont+F2"/>
        </w:rPr>
        <w:t xml:space="preserve">§ </w:t>
      </w:r>
      <w:r w:rsidR="00E800C5">
        <w:rPr>
          <w:rFonts w:ascii="Garamond" w:hAnsi="Garamond" w:cs="CIDFont+F2"/>
        </w:rPr>
        <w:t>6</w:t>
      </w:r>
    </w:p>
    <w:p w14:paraId="735111B4" w14:textId="122901D4"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1. Miejscem odbioru przedmiotu umowy jest siedziba Zamawiającego, zlokalizowana przy</w:t>
      </w:r>
      <w:r w:rsidR="009C0767">
        <w:rPr>
          <w:rFonts w:ascii="Garamond" w:hAnsi="Garamond" w:cs="CIDFont+F1"/>
        </w:rPr>
        <w:t xml:space="preserve"> </w:t>
      </w:r>
      <w:r w:rsidRPr="00596A38">
        <w:rPr>
          <w:rFonts w:ascii="Garamond" w:hAnsi="Garamond" w:cs="CIDFont+F1"/>
        </w:rPr>
        <w:t xml:space="preserve">ul. </w:t>
      </w:r>
      <w:r w:rsidR="00714411" w:rsidRPr="00596A38">
        <w:rPr>
          <w:rFonts w:ascii="Garamond" w:hAnsi="Garamond" w:cs="CIDFont+F1"/>
        </w:rPr>
        <w:t>Płocka 18, 09-440 Staroźreby</w:t>
      </w:r>
      <w:r w:rsidR="009C0767">
        <w:rPr>
          <w:rFonts w:ascii="Garamond" w:hAnsi="Garamond" w:cs="CIDFont+F1"/>
        </w:rPr>
        <w:t>.</w:t>
      </w:r>
    </w:p>
    <w:p w14:paraId="08211B48" w14:textId="77777777"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2. Wykonawca dostarczy pojazd do siedziby Zamawiającego na własny koszt.</w:t>
      </w:r>
    </w:p>
    <w:p w14:paraId="69399CBA" w14:textId="1B20189E"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3. Wykonawca powiadomi Zamawiającego pisemnie o gotowości dostarczenia przedmiotu</w:t>
      </w:r>
      <w:r w:rsidR="009C0767">
        <w:rPr>
          <w:rFonts w:ascii="Garamond" w:hAnsi="Garamond" w:cs="CIDFont+F1"/>
        </w:rPr>
        <w:t xml:space="preserve"> </w:t>
      </w:r>
      <w:r w:rsidR="00714411" w:rsidRPr="00596A38">
        <w:rPr>
          <w:rFonts w:ascii="Garamond" w:hAnsi="Garamond" w:cs="CIDFont+F1"/>
        </w:rPr>
        <w:t>U</w:t>
      </w:r>
      <w:r w:rsidRPr="00596A38">
        <w:rPr>
          <w:rFonts w:ascii="Garamond" w:hAnsi="Garamond" w:cs="CIDFont+F1"/>
        </w:rPr>
        <w:t>mowy</w:t>
      </w:r>
      <w:r w:rsidR="00714411" w:rsidRPr="00596A38">
        <w:rPr>
          <w:rFonts w:ascii="Garamond" w:hAnsi="Garamond" w:cs="CIDFont+F1"/>
        </w:rPr>
        <w:t xml:space="preserve"> drogą elektroniczną przez e-</w:t>
      </w:r>
      <w:proofErr w:type="spellStart"/>
      <w:r w:rsidR="00714411" w:rsidRPr="00596A38">
        <w:rPr>
          <w:rFonts w:ascii="Garamond" w:hAnsi="Garamond" w:cs="CIDFont+F1"/>
        </w:rPr>
        <w:t>pua</w:t>
      </w:r>
      <w:r w:rsidR="009C0767">
        <w:rPr>
          <w:rFonts w:ascii="Garamond" w:hAnsi="Garamond" w:cs="CIDFont+F1"/>
        </w:rPr>
        <w:t>p</w:t>
      </w:r>
      <w:proofErr w:type="spellEnd"/>
      <w:r w:rsidR="009C0767">
        <w:rPr>
          <w:rFonts w:ascii="Garamond" w:hAnsi="Garamond" w:cs="CIDFont+F1"/>
        </w:rPr>
        <w:t xml:space="preserve"> lub e-mail.</w:t>
      </w:r>
    </w:p>
    <w:p w14:paraId="1012AFD1" w14:textId="43E6572B"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4. Odbiór przedmiotu umowy nastąpi w terminie uzgodnionym pomiędzy przedstawicielami</w:t>
      </w:r>
      <w:r w:rsidR="009C0767">
        <w:rPr>
          <w:rFonts w:ascii="Garamond" w:hAnsi="Garamond" w:cs="CIDFont+F1"/>
        </w:rPr>
        <w:t xml:space="preserve"> </w:t>
      </w:r>
      <w:r w:rsidRPr="00596A38">
        <w:rPr>
          <w:rFonts w:ascii="Garamond" w:hAnsi="Garamond" w:cs="CIDFont+F1"/>
        </w:rPr>
        <w:t>stron.</w:t>
      </w:r>
    </w:p>
    <w:p w14:paraId="37EFACA2" w14:textId="77777777"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5. W trakcie odbioru przedmiotu zamówienia Wykonawca przekaże Zamawiającemu:</w:t>
      </w:r>
    </w:p>
    <w:p w14:paraId="00BE962D" w14:textId="5357B5F8" w:rsidR="007A3155" w:rsidRPr="00596A38" w:rsidRDefault="007A3155" w:rsidP="00193E72">
      <w:pPr>
        <w:autoSpaceDE w:val="0"/>
        <w:autoSpaceDN w:val="0"/>
        <w:adjustRightInd w:val="0"/>
        <w:spacing w:after="0" w:line="276" w:lineRule="auto"/>
        <w:jc w:val="both"/>
        <w:rPr>
          <w:rFonts w:ascii="Garamond" w:hAnsi="Garamond" w:cs="CIDFont+F4"/>
        </w:rPr>
      </w:pPr>
      <w:r w:rsidRPr="00596A38">
        <w:rPr>
          <w:rFonts w:ascii="Garamond" w:hAnsi="Garamond" w:cs="CIDFont+F4"/>
        </w:rPr>
        <w:t>-  komplety kluczyków,</w:t>
      </w:r>
    </w:p>
    <w:p w14:paraId="17445CEC" w14:textId="77777777" w:rsidR="007A3155" w:rsidRPr="00596A38" w:rsidRDefault="007A3155" w:rsidP="00193E72">
      <w:pPr>
        <w:autoSpaceDE w:val="0"/>
        <w:autoSpaceDN w:val="0"/>
        <w:adjustRightInd w:val="0"/>
        <w:spacing w:after="0" w:line="276" w:lineRule="auto"/>
        <w:jc w:val="both"/>
        <w:rPr>
          <w:rFonts w:ascii="Garamond" w:hAnsi="Garamond" w:cs="CIDFont+F4"/>
        </w:rPr>
      </w:pPr>
      <w:r w:rsidRPr="00596A38">
        <w:rPr>
          <w:rFonts w:ascii="Garamond" w:hAnsi="Garamond" w:cs="CIDFont+F4"/>
        </w:rPr>
        <w:t>- instrukcję obsługi, w wersji książkowej, w języku polskim,</w:t>
      </w:r>
    </w:p>
    <w:p w14:paraId="34AD7D40" w14:textId="4A4E9454" w:rsidR="007A3155" w:rsidRPr="00596A38" w:rsidRDefault="007A3155" w:rsidP="00193E72">
      <w:pPr>
        <w:autoSpaceDE w:val="0"/>
        <w:autoSpaceDN w:val="0"/>
        <w:adjustRightInd w:val="0"/>
        <w:spacing w:after="0" w:line="276" w:lineRule="auto"/>
        <w:jc w:val="both"/>
        <w:rPr>
          <w:rFonts w:ascii="Garamond" w:hAnsi="Garamond" w:cs="CIDFont+F4"/>
        </w:rPr>
      </w:pPr>
      <w:r w:rsidRPr="00596A38">
        <w:rPr>
          <w:rFonts w:ascii="Garamond" w:hAnsi="Garamond" w:cs="CIDFont+F4"/>
        </w:rPr>
        <w:t>- książkę serwisową i gwarancyjną w języku polskim.</w:t>
      </w:r>
    </w:p>
    <w:p w14:paraId="439D49B6" w14:textId="359FED14" w:rsidR="006E054F" w:rsidRPr="00596A38" w:rsidRDefault="006E054F" w:rsidP="00193E72">
      <w:pPr>
        <w:autoSpaceDE w:val="0"/>
        <w:autoSpaceDN w:val="0"/>
        <w:adjustRightInd w:val="0"/>
        <w:spacing w:after="0" w:line="276" w:lineRule="auto"/>
        <w:jc w:val="both"/>
        <w:rPr>
          <w:rFonts w:ascii="Garamond" w:hAnsi="Garamond" w:cs="CIDFont+F4"/>
        </w:rPr>
      </w:pPr>
      <w:r w:rsidRPr="00596A38">
        <w:rPr>
          <w:rFonts w:ascii="Garamond" w:hAnsi="Garamond" w:cs="CIDFont+F4"/>
        </w:rPr>
        <w:t xml:space="preserve">- wykonawca zobowiązany jest również do przeszkolenia kierowców wskazanych przez zamawiającego </w:t>
      </w:r>
      <w:r w:rsidR="009C0767">
        <w:rPr>
          <w:rFonts w:ascii="Garamond" w:hAnsi="Garamond" w:cs="CIDFont+F4"/>
        </w:rPr>
        <w:t xml:space="preserve">         </w:t>
      </w:r>
      <w:r w:rsidRPr="00596A38">
        <w:rPr>
          <w:rFonts w:ascii="Garamond" w:hAnsi="Garamond" w:cs="CIDFont+F4"/>
        </w:rPr>
        <w:t>w celu nauki obsługi pojazdów zgodnie z zapisami SWZ.</w:t>
      </w:r>
    </w:p>
    <w:p w14:paraId="7EAAC239" w14:textId="77777777"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6. Warunkiem dokonania odbioru przedmiotu umowy będzie stwierdzenie przez</w:t>
      </w:r>
    </w:p>
    <w:p w14:paraId="648B05CB" w14:textId="4582364C"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Zamawiającego spełnienia przez Wykonawcę wszystkich wymogów zawartych</w:t>
      </w:r>
      <w:r w:rsidR="009C0767">
        <w:rPr>
          <w:rFonts w:ascii="Garamond" w:hAnsi="Garamond" w:cs="CIDFont+F1"/>
        </w:rPr>
        <w:t xml:space="preserve"> </w:t>
      </w:r>
      <w:r w:rsidRPr="00596A38">
        <w:rPr>
          <w:rFonts w:ascii="Garamond" w:hAnsi="Garamond" w:cs="CIDFont+F1"/>
        </w:rPr>
        <w:t>w umowie.</w:t>
      </w:r>
    </w:p>
    <w:p w14:paraId="62F3AF2F" w14:textId="3DA28251"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 xml:space="preserve">7. Odbiór przedmiotu umowy potwierdzony zostanie protokołem zdawczo </w:t>
      </w:r>
      <w:r w:rsidR="009C0767">
        <w:rPr>
          <w:rFonts w:ascii="Garamond" w:hAnsi="Garamond" w:cs="CIDFont+F1"/>
        </w:rPr>
        <w:t>–</w:t>
      </w:r>
      <w:r w:rsidRPr="00596A38">
        <w:rPr>
          <w:rFonts w:ascii="Garamond" w:hAnsi="Garamond" w:cs="CIDFont+F1"/>
        </w:rPr>
        <w:t xml:space="preserve"> odbiorczym</w:t>
      </w:r>
      <w:r w:rsidR="009C0767">
        <w:rPr>
          <w:rFonts w:ascii="Garamond" w:hAnsi="Garamond" w:cs="CIDFont+F1"/>
        </w:rPr>
        <w:t xml:space="preserve"> </w:t>
      </w:r>
      <w:r w:rsidRPr="00596A38">
        <w:rPr>
          <w:rFonts w:ascii="Garamond" w:hAnsi="Garamond" w:cs="CIDFont+F1"/>
        </w:rPr>
        <w:t>podpisanym przez upoważnionych przedstawicieli Zamawiającego i Wykonawcy. Protokół</w:t>
      </w:r>
      <w:r w:rsidR="009C0767">
        <w:rPr>
          <w:rFonts w:ascii="Garamond" w:hAnsi="Garamond" w:cs="CIDFont+F1"/>
        </w:rPr>
        <w:t xml:space="preserve"> </w:t>
      </w:r>
      <w:r w:rsidRPr="00596A38">
        <w:rPr>
          <w:rFonts w:ascii="Garamond" w:hAnsi="Garamond" w:cs="CIDFont+F1"/>
        </w:rPr>
        <w:t xml:space="preserve">ten zostanie sporządzony </w:t>
      </w:r>
      <w:r w:rsidR="009C0767">
        <w:rPr>
          <w:rFonts w:ascii="Garamond" w:hAnsi="Garamond" w:cs="CIDFont+F1"/>
        </w:rPr>
        <w:t xml:space="preserve">      </w:t>
      </w:r>
      <w:r w:rsidRPr="00596A38">
        <w:rPr>
          <w:rFonts w:ascii="Garamond" w:hAnsi="Garamond" w:cs="CIDFont+F1"/>
        </w:rPr>
        <w:t>w dwóch egzemplarzach, z których jeden otrzymuje</w:t>
      </w:r>
      <w:r w:rsidR="009C0767">
        <w:rPr>
          <w:rFonts w:ascii="Garamond" w:hAnsi="Garamond" w:cs="CIDFont+F1"/>
        </w:rPr>
        <w:t xml:space="preserve"> </w:t>
      </w:r>
      <w:r w:rsidRPr="00596A38">
        <w:rPr>
          <w:rFonts w:ascii="Garamond" w:hAnsi="Garamond" w:cs="CIDFont+F1"/>
        </w:rPr>
        <w:t>Wykonawca, a drugi Zamawiający.</w:t>
      </w:r>
    </w:p>
    <w:p w14:paraId="39947F1B" w14:textId="50BDE0E4" w:rsidR="007A3155" w:rsidRPr="00596A38" w:rsidRDefault="007A3155" w:rsidP="00E800C5">
      <w:pPr>
        <w:autoSpaceDE w:val="0"/>
        <w:autoSpaceDN w:val="0"/>
        <w:adjustRightInd w:val="0"/>
        <w:spacing w:after="0" w:line="276" w:lineRule="auto"/>
        <w:jc w:val="center"/>
        <w:rPr>
          <w:rFonts w:ascii="Garamond" w:hAnsi="Garamond" w:cs="CIDFont+F2"/>
        </w:rPr>
      </w:pPr>
      <w:r w:rsidRPr="00596A38">
        <w:rPr>
          <w:rFonts w:ascii="Garamond" w:hAnsi="Garamond" w:cs="CIDFont+F2"/>
        </w:rPr>
        <w:t xml:space="preserve">§ </w:t>
      </w:r>
      <w:r w:rsidR="00E800C5">
        <w:rPr>
          <w:rFonts w:ascii="Garamond" w:hAnsi="Garamond" w:cs="CIDFont+F2"/>
        </w:rPr>
        <w:t>7</w:t>
      </w:r>
    </w:p>
    <w:p w14:paraId="0BEC2B1C" w14:textId="2BA4D8C0"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1. Wykonawca udziela lub zapewnia udzielenie Zamawiającemu na dostarczon</w:t>
      </w:r>
      <w:r w:rsidR="006E054F" w:rsidRPr="00596A38">
        <w:rPr>
          <w:rFonts w:ascii="Garamond" w:hAnsi="Garamond" w:cs="CIDFont+F1"/>
        </w:rPr>
        <w:t>e</w:t>
      </w:r>
      <w:r w:rsidRPr="00596A38">
        <w:rPr>
          <w:rFonts w:ascii="Garamond" w:hAnsi="Garamond" w:cs="CIDFont+F1"/>
        </w:rPr>
        <w:t xml:space="preserve"> samoch</w:t>
      </w:r>
      <w:r w:rsidR="00E800C5">
        <w:rPr>
          <w:rFonts w:ascii="Garamond" w:hAnsi="Garamond" w:cs="CIDFont+F1"/>
        </w:rPr>
        <w:t>o</w:t>
      </w:r>
      <w:r w:rsidRPr="00596A38">
        <w:rPr>
          <w:rFonts w:ascii="Garamond" w:hAnsi="Garamond" w:cs="CIDFont+F1"/>
        </w:rPr>
        <w:t>d</w:t>
      </w:r>
      <w:r w:rsidR="006E054F" w:rsidRPr="00596A38">
        <w:rPr>
          <w:rFonts w:ascii="Garamond" w:hAnsi="Garamond" w:cs="CIDFont+F1"/>
        </w:rPr>
        <w:t>y</w:t>
      </w:r>
      <w:r w:rsidR="00E800C5">
        <w:rPr>
          <w:rFonts w:ascii="Garamond" w:hAnsi="Garamond" w:cs="CIDFont+F1"/>
        </w:rPr>
        <w:t xml:space="preserve"> </w:t>
      </w:r>
      <w:r w:rsidRPr="00596A38">
        <w:rPr>
          <w:rFonts w:ascii="Garamond" w:hAnsi="Garamond" w:cs="CIDFont+F1"/>
        </w:rPr>
        <w:t xml:space="preserve">rękojmi za wady na okres </w:t>
      </w:r>
      <w:r w:rsidR="006E054F" w:rsidRPr="00596A38">
        <w:rPr>
          <w:rFonts w:ascii="Garamond" w:hAnsi="Garamond" w:cs="CIDFont+F1"/>
        </w:rPr>
        <w:t>…….</w:t>
      </w:r>
      <w:r w:rsidRPr="00596A38">
        <w:rPr>
          <w:rFonts w:ascii="Garamond" w:hAnsi="Garamond" w:cs="CIDFont+F1"/>
        </w:rPr>
        <w:t xml:space="preserve"> miesięcy oraz:</w:t>
      </w:r>
    </w:p>
    <w:p w14:paraId="3D5A1E29" w14:textId="41CE268F"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2"/>
        </w:rPr>
        <w:lastRenderedPageBreak/>
        <w:t xml:space="preserve">- </w:t>
      </w:r>
      <w:r w:rsidR="006E054F" w:rsidRPr="00596A38">
        <w:rPr>
          <w:rFonts w:ascii="Garamond" w:hAnsi="Garamond" w:cs="CIDFont+F2"/>
        </w:rPr>
        <w:t>…..</w:t>
      </w:r>
      <w:r w:rsidRPr="00596A38">
        <w:rPr>
          <w:rFonts w:ascii="Garamond" w:hAnsi="Garamond" w:cs="CIDFont+F2"/>
        </w:rPr>
        <w:t xml:space="preserve"> miesięcznej </w:t>
      </w:r>
      <w:r w:rsidRPr="00596A38">
        <w:rPr>
          <w:rFonts w:ascii="Garamond" w:hAnsi="Garamond" w:cs="CIDFont+F1"/>
        </w:rPr>
        <w:t>gwarancji na zabudowę samochodu, o którym mowa w § 1 ust. 1., licząc</w:t>
      </w:r>
      <w:r w:rsidR="00E800C5">
        <w:rPr>
          <w:rFonts w:ascii="Garamond" w:hAnsi="Garamond" w:cs="CIDFont+F1"/>
        </w:rPr>
        <w:t xml:space="preserve"> </w:t>
      </w:r>
      <w:r w:rsidRPr="00596A38">
        <w:rPr>
          <w:rFonts w:ascii="Garamond" w:hAnsi="Garamond" w:cs="CIDFont+F1"/>
        </w:rPr>
        <w:t>od dnia podpisania protokołu zdawczo – odbiorczego.</w:t>
      </w:r>
    </w:p>
    <w:p w14:paraId="591DCCCB" w14:textId="46296000"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2"/>
        </w:rPr>
        <w:t xml:space="preserve">- …… miesięcznej </w:t>
      </w:r>
      <w:r w:rsidRPr="00596A38">
        <w:rPr>
          <w:rFonts w:ascii="Garamond" w:hAnsi="Garamond" w:cs="CIDFont+F1"/>
        </w:rPr>
        <w:t>gwarancji na podwozie samochodu, o którym mowa w § 1 ust. 1.,</w:t>
      </w:r>
      <w:r w:rsidR="00E800C5">
        <w:rPr>
          <w:rFonts w:ascii="Garamond" w:hAnsi="Garamond" w:cs="CIDFont+F1"/>
        </w:rPr>
        <w:t xml:space="preserve"> </w:t>
      </w:r>
      <w:r w:rsidRPr="00596A38">
        <w:rPr>
          <w:rFonts w:ascii="Garamond" w:hAnsi="Garamond" w:cs="CIDFont+F1"/>
        </w:rPr>
        <w:t>licząc od dnia podpisania protokołu zdawczo – odbiorczego.</w:t>
      </w:r>
    </w:p>
    <w:p w14:paraId="16141B63" w14:textId="1975BE43"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1.1. Roszczenia z tytułu gwarancji jakości nie wyłączają odpowiedzialności Wykonawcy</w:t>
      </w:r>
      <w:r w:rsidR="00E800C5">
        <w:rPr>
          <w:rFonts w:ascii="Garamond" w:hAnsi="Garamond" w:cs="CIDFont+F1"/>
        </w:rPr>
        <w:t xml:space="preserve"> </w:t>
      </w:r>
      <w:r w:rsidRPr="00596A38">
        <w:rPr>
          <w:rFonts w:ascii="Garamond" w:hAnsi="Garamond" w:cs="CIDFont+F1"/>
        </w:rPr>
        <w:t>z tytułu rękojmi za wady przedmiotu umowy.</w:t>
      </w:r>
    </w:p>
    <w:p w14:paraId="7A3724C8" w14:textId="3A0A89C1"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2. Wykonawca ponosi odpowiedzialność z tytułu gwarancji za wady w tym za wady ukryte</w:t>
      </w:r>
      <w:r w:rsidR="00E800C5">
        <w:rPr>
          <w:rFonts w:ascii="Garamond" w:hAnsi="Garamond" w:cs="CIDFont+F1"/>
        </w:rPr>
        <w:t xml:space="preserve"> </w:t>
      </w:r>
      <w:r w:rsidRPr="00596A38">
        <w:rPr>
          <w:rFonts w:ascii="Garamond" w:hAnsi="Garamond" w:cs="CIDFont+F1"/>
        </w:rPr>
        <w:t xml:space="preserve">oraz wynikłe </w:t>
      </w:r>
      <w:r w:rsidR="00E800C5">
        <w:rPr>
          <w:rFonts w:ascii="Garamond" w:hAnsi="Garamond" w:cs="CIDFont+F1"/>
        </w:rPr>
        <w:t xml:space="preserve">      </w:t>
      </w:r>
      <w:r w:rsidRPr="00596A38">
        <w:rPr>
          <w:rFonts w:ascii="Garamond" w:hAnsi="Garamond" w:cs="CIDFont+F1"/>
        </w:rPr>
        <w:t>w okresie eksploatacji przedmiotu umowy zmniejszające jego wartość</w:t>
      </w:r>
      <w:r w:rsidR="00E800C5">
        <w:rPr>
          <w:rFonts w:ascii="Garamond" w:hAnsi="Garamond" w:cs="CIDFont+F1"/>
        </w:rPr>
        <w:t xml:space="preserve"> </w:t>
      </w:r>
      <w:r w:rsidRPr="00596A38">
        <w:rPr>
          <w:rFonts w:ascii="Garamond" w:hAnsi="Garamond" w:cs="CIDFont+F1"/>
        </w:rPr>
        <w:t>użytkową i estetyczną.</w:t>
      </w:r>
    </w:p>
    <w:p w14:paraId="2780977E" w14:textId="247FFFB2"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3. W okresie gwarancji naprawy gwarancyjne zabudowy przez serwis mobilny Wykonawcy</w:t>
      </w:r>
      <w:r w:rsidR="00E800C5">
        <w:rPr>
          <w:rFonts w:ascii="Garamond" w:hAnsi="Garamond" w:cs="CIDFont+F1"/>
        </w:rPr>
        <w:t xml:space="preserve"> </w:t>
      </w:r>
      <w:r w:rsidRPr="00596A38">
        <w:rPr>
          <w:rFonts w:ascii="Garamond" w:hAnsi="Garamond" w:cs="CIDFont+F1"/>
        </w:rPr>
        <w:t>będą wykonywane w siedzibie Zamawiającego, pozostałe naprawy i przeglądy w miejscu</w:t>
      </w:r>
      <w:r w:rsidR="00E800C5">
        <w:rPr>
          <w:rFonts w:ascii="Garamond" w:hAnsi="Garamond" w:cs="CIDFont+F1"/>
        </w:rPr>
        <w:t xml:space="preserve"> </w:t>
      </w:r>
      <w:r w:rsidRPr="00596A38">
        <w:rPr>
          <w:rFonts w:ascii="Garamond" w:hAnsi="Garamond" w:cs="CIDFont+F1"/>
        </w:rPr>
        <w:t>wskazanym przez Wykonawcę.</w:t>
      </w:r>
    </w:p>
    <w:p w14:paraId="23B2E010" w14:textId="5F214C99"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4. Wykonawca gwarantuje reakcję autoryzowanego serwisu fabrycznego w ciągu 24 godzin</w:t>
      </w:r>
      <w:r w:rsidR="00E800C5">
        <w:rPr>
          <w:rFonts w:ascii="Garamond" w:hAnsi="Garamond" w:cs="CIDFont+F1"/>
        </w:rPr>
        <w:t xml:space="preserve"> </w:t>
      </w:r>
      <w:r w:rsidRPr="00596A38">
        <w:rPr>
          <w:rFonts w:ascii="Garamond" w:hAnsi="Garamond" w:cs="CIDFont+F1"/>
        </w:rPr>
        <w:t>(dni robocze) od momentu zgłoszenia awarii, w zakresie ustalenia trybu działań serwisu.</w:t>
      </w:r>
      <w:r w:rsidR="00E800C5">
        <w:rPr>
          <w:rFonts w:ascii="Garamond" w:hAnsi="Garamond" w:cs="CIDFont+F1"/>
        </w:rPr>
        <w:t xml:space="preserve"> </w:t>
      </w:r>
      <w:r w:rsidRPr="00596A38">
        <w:rPr>
          <w:rFonts w:ascii="Garamond" w:hAnsi="Garamond" w:cs="CIDFont+F1"/>
        </w:rPr>
        <w:t xml:space="preserve">Wykonawca podejmie naprawę </w:t>
      </w:r>
      <w:r w:rsidR="00EE40CE">
        <w:rPr>
          <w:rFonts w:ascii="Garamond" w:hAnsi="Garamond" w:cs="CIDFont+F1"/>
        </w:rPr>
        <w:t xml:space="preserve">          </w:t>
      </w:r>
      <w:r w:rsidRPr="00596A38">
        <w:rPr>
          <w:rFonts w:ascii="Garamond" w:hAnsi="Garamond" w:cs="CIDFont+F1"/>
        </w:rPr>
        <w:t>w ciągu maksymalnie 48 godzin (dni robocze) od</w:t>
      </w:r>
      <w:r w:rsidR="00E800C5">
        <w:rPr>
          <w:rFonts w:ascii="Garamond" w:hAnsi="Garamond" w:cs="CIDFont+F1"/>
        </w:rPr>
        <w:t xml:space="preserve"> </w:t>
      </w:r>
      <w:r w:rsidRPr="00596A38">
        <w:rPr>
          <w:rFonts w:ascii="Garamond" w:hAnsi="Garamond" w:cs="CIDFont+F1"/>
        </w:rPr>
        <w:t>momentu zgłoszenia awarii. Czas naprawy wykonywany przez serwis mobilny, o której</w:t>
      </w:r>
      <w:r w:rsidR="00E800C5">
        <w:rPr>
          <w:rFonts w:ascii="Garamond" w:hAnsi="Garamond" w:cs="CIDFont+F1"/>
        </w:rPr>
        <w:t xml:space="preserve"> </w:t>
      </w:r>
      <w:r w:rsidRPr="00596A38">
        <w:rPr>
          <w:rFonts w:ascii="Garamond" w:hAnsi="Garamond" w:cs="CIDFont+F1"/>
        </w:rPr>
        <w:t>mowa w ust. 3, nie może przekroczyć 4 dni roboczych od momentu zgłoszenia.</w:t>
      </w:r>
    </w:p>
    <w:p w14:paraId="45E0EFBD" w14:textId="1CACD6D4"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5. W przypadku zaistnienia awarii zabudowy wynikającej z odpowiedzialności gwarancyjnej</w:t>
      </w:r>
      <w:r w:rsidR="00E800C5">
        <w:rPr>
          <w:rFonts w:ascii="Garamond" w:hAnsi="Garamond" w:cs="CIDFont+F1"/>
        </w:rPr>
        <w:t xml:space="preserve"> </w:t>
      </w:r>
      <w:r w:rsidRPr="00596A38">
        <w:rPr>
          <w:rFonts w:ascii="Garamond" w:hAnsi="Garamond" w:cs="CIDFont+F1"/>
        </w:rPr>
        <w:t>Wykonawcy, która spowodowałaby konieczność przestoju pojazdu dłuższego niż kolejne</w:t>
      </w:r>
      <w:r w:rsidR="00E800C5">
        <w:rPr>
          <w:rFonts w:ascii="Garamond" w:hAnsi="Garamond" w:cs="CIDFont+F1"/>
        </w:rPr>
        <w:t xml:space="preserve"> </w:t>
      </w:r>
      <w:r w:rsidRPr="00596A38">
        <w:rPr>
          <w:rFonts w:ascii="Garamond" w:hAnsi="Garamond" w:cs="CIDFont+F1"/>
        </w:rPr>
        <w:t>72 godziny (dni robocze) licząc od momentu podjęcia naprawy, będzie udostępniony</w:t>
      </w:r>
      <w:r w:rsidR="00E800C5">
        <w:rPr>
          <w:rFonts w:ascii="Garamond" w:hAnsi="Garamond" w:cs="CIDFont+F1"/>
        </w:rPr>
        <w:t xml:space="preserve"> </w:t>
      </w:r>
      <w:r w:rsidRPr="00596A38">
        <w:rPr>
          <w:rFonts w:ascii="Garamond" w:hAnsi="Garamond" w:cs="CIDFont+F1"/>
        </w:rPr>
        <w:t>nieodpłatnie (w okresie trwania gwarancji) pojazd zastępczy o parametrach zabudowy</w:t>
      </w:r>
      <w:r w:rsidR="00E800C5">
        <w:rPr>
          <w:rFonts w:ascii="Garamond" w:hAnsi="Garamond" w:cs="CIDFont+F1"/>
        </w:rPr>
        <w:t xml:space="preserve"> </w:t>
      </w:r>
      <w:r w:rsidRPr="00596A38">
        <w:rPr>
          <w:rFonts w:ascii="Garamond" w:hAnsi="Garamond" w:cs="CIDFont+F1"/>
        </w:rPr>
        <w:t>podobnych do pojazdu będącego w naprawie.</w:t>
      </w:r>
    </w:p>
    <w:p w14:paraId="6159F83B" w14:textId="5FB7642E" w:rsidR="007A3155" w:rsidRPr="00596A38" w:rsidRDefault="007A3155" w:rsidP="00E800C5">
      <w:pPr>
        <w:autoSpaceDE w:val="0"/>
        <w:autoSpaceDN w:val="0"/>
        <w:adjustRightInd w:val="0"/>
        <w:spacing w:after="0" w:line="276" w:lineRule="auto"/>
        <w:jc w:val="center"/>
        <w:rPr>
          <w:rFonts w:ascii="Garamond" w:hAnsi="Garamond" w:cs="CIDFont+F1"/>
        </w:rPr>
      </w:pPr>
      <w:r w:rsidRPr="00596A38">
        <w:rPr>
          <w:rFonts w:ascii="Garamond" w:hAnsi="Garamond" w:cs="CIDFont+F1"/>
        </w:rPr>
        <w:t xml:space="preserve">§ </w:t>
      </w:r>
      <w:r w:rsidR="00E800C5">
        <w:rPr>
          <w:rFonts w:ascii="Garamond" w:hAnsi="Garamond" w:cs="CIDFont+F1"/>
        </w:rPr>
        <w:t>8</w:t>
      </w:r>
    </w:p>
    <w:p w14:paraId="5394CFB7" w14:textId="77777777"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1. Wykonawca zapłaci Zamawiającemu kary umowne:</w:t>
      </w:r>
    </w:p>
    <w:p w14:paraId="6320D56E" w14:textId="09926308"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a) w przypadku odstąpienia od umowy z winy Wykonawcy w wysokości 10%</w:t>
      </w:r>
      <w:r w:rsidR="00E800C5">
        <w:rPr>
          <w:rFonts w:ascii="Garamond" w:hAnsi="Garamond" w:cs="CIDFont+F1"/>
        </w:rPr>
        <w:t xml:space="preserve"> </w:t>
      </w:r>
      <w:r w:rsidRPr="00596A38">
        <w:rPr>
          <w:rFonts w:ascii="Garamond" w:hAnsi="Garamond" w:cs="CIDFont+F1"/>
        </w:rPr>
        <w:t>wynagrodzenia umownego brutto określonego w § 2 ust. 1;</w:t>
      </w:r>
    </w:p>
    <w:p w14:paraId="67D82CD6" w14:textId="1D75F2E8"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b) za zwłokę w wykonaniu zadania określonego w § 1 ust. 1 niniejszej umowy</w:t>
      </w:r>
      <w:r w:rsidR="00E800C5">
        <w:rPr>
          <w:rFonts w:ascii="Garamond" w:hAnsi="Garamond" w:cs="CIDFont+F1"/>
        </w:rPr>
        <w:t xml:space="preserve"> </w:t>
      </w:r>
      <w:r w:rsidRPr="00596A38">
        <w:rPr>
          <w:rFonts w:ascii="Garamond" w:hAnsi="Garamond" w:cs="CIDFont+F1"/>
        </w:rPr>
        <w:t>w wysokości 0,1 % wynagrodzenia umownego netto określonego w § 2 ust. 1</w:t>
      </w:r>
      <w:r w:rsidR="00E800C5">
        <w:rPr>
          <w:rFonts w:ascii="Garamond" w:hAnsi="Garamond" w:cs="CIDFont+F1"/>
        </w:rPr>
        <w:t xml:space="preserve"> </w:t>
      </w:r>
      <w:r w:rsidRPr="00596A38">
        <w:rPr>
          <w:rFonts w:ascii="Garamond" w:hAnsi="Garamond" w:cs="CIDFont+F1"/>
        </w:rPr>
        <w:t>za każdy dzień zwłoki;</w:t>
      </w:r>
    </w:p>
    <w:p w14:paraId="184293FC" w14:textId="366AB33F"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c) za zwłokę w usunięciu wad stwierdzonych przy odbiorze oraz napraw gwarancyjnych</w:t>
      </w:r>
      <w:r w:rsidR="00E800C5">
        <w:rPr>
          <w:rFonts w:ascii="Garamond" w:hAnsi="Garamond" w:cs="CIDFont+F1"/>
        </w:rPr>
        <w:t xml:space="preserve"> </w:t>
      </w:r>
      <w:r w:rsidRPr="00596A38">
        <w:rPr>
          <w:rFonts w:ascii="Garamond" w:hAnsi="Garamond" w:cs="CIDFont+F1"/>
        </w:rPr>
        <w:t>przez serwis mobilny w okresie gwarancji zabudowy w wysokości 500,00 zł za każdy</w:t>
      </w:r>
      <w:r w:rsidR="00E800C5">
        <w:rPr>
          <w:rFonts w:ascii="Garamond" w:hAnsi="Garamond" w:cs="CIDFont+F1"/>
        </w:rPr>
        <w:t xml:space="preserve"> </w:t>
      </w:r>
      <w:r w:rsidRPr="00596A38">
        <w:rPr>
          <w:rFonts w:ascii="Garamond" w:hAnsi="Garamond" w:cs="CIDFont+F1"/>
        </w:rPr>
        <w:t>dzień zwłoki liczonego od dnia wyznaczonego na usunięcie wad zgodnie z § 4 ust. 4</w:t>
      </w:r>
      <w:r w:rsidR="00E800C5">
        <w:rPr>
          <w:rFonts w:ascii="Garamond" w:hAnsi="Garamond" w:cs="CIDFont+F1"/>
        </w:rPr>
        <w:t xml:space="preserve"> </w:t>
      </w:r>
      <w:r w:rsidRPr="00596A38">
        <w:rPr>
          <w:rFonts w:ascii="Garamond" w:hAnsi="Garamond" w:cs="CIDFont+F1"/>
        </w:rPr>
        <w:t>umowy,</w:t>
      </w:r>
    </w:p>
    <w:p w14:paraId="59D39E1C" w14:textId="4B50FF17"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d) za nieudostępnienie pojazdu zastępczego w sytuacji opisanej w § 4 ust. 5 w wysokości</w:t>
      </w:r>
      <w:r w:rsidR="00E800C5">
        <w:rPr>
          <w:rFonts w:ascii="Garamond" w:hAnsi="Garamond" w:cs="CIDFont+F1"/>
        </w:rPr>
        <w:t xml:space="preserve"> </w:t>
      </w:r>
      <w:r w:rsidRPr="00596A38">
        <w:rPr>
          <w:rFonts w:ascii="Garamond" w:hAnsi="Garamond" w:cs="CIDFont+F1"/>
        </w:rPr>
        <w:t>po 1.000,00 zł za każdy dzień.</w:t>
      </w:r>
    </w:p>
    <w:p w14:paraId="1DFEA150" w14:textId="0CB590BC"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2. Zamawiający zastrzega sobie prawo do odszkodowania na zasadach ogólnych, o ile</w:t>
      </w:r>
      <w:r w:rsidR="00E800C5">
        <w:rPr>
          <w:rFonts w:ascii="Garamond" w:hAnsi="Garamond" w:cs="CIDFont+F1"/>
        </w:rPr>
        <w:t xml:space="preserve"> </w:t>
      </w:r>
      <w:r w:rsidRPr="00596A38">
        <w:rPr>
          <w:rFonts w:ascii="Garamond" w:hAnsi="Garamond" w:cs="CIDFont+F1"/>
        </w:rPr>
        <w:t>wartość faktycznie poniesionych szkód przekracza wartość kar umownych.</w:t>
      </w:r>
    </w:p>
    <w:p w14:paraId="4AB462BF" w14:textId="7FB693B4"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3. Wykonawca upoważnia Zamawiającego do potrącenia naliczonych kar umownych z</w:t>
      </w:r>
      <w:r w:rsidR="00E800C5">
        <w:rPr>
          <w:rFonts w:ascii="Garamond" w:hAnsi="Garamond" w:cs="CIDFont+F1"/>
        </w:rPr>
        <w:t xml:space="preserve"> </w:t>
      </w:r>
      <w:r w:rsidRPr="00596A38">
        <w:rPr>
          <w:rFonts w:ascii="Garamond" w:hAnsi="Garamond" w:cs="CIDFont+F1"/>
        </w:rPr>
        <w:t>należnego mu wynagrodzenia z tytułu realizacji przedmiotu umowy.</w:t>
      </w:r>
    </w:p>
    <w:p w14:paraId="1395E40E" w14:textId="1C87BB73"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4. Strony ustalają, że maksymalna wysokość kar umownych, o których mowa w ust. 1, nie</w:t>
      </w:r>
      <w:r w:rsidR="00E800C5">
        <w:rPr>
          <w:rFonts w:ascii="Garamond" w:hAnsi="Garamond" w:cs="CIDFont+F1"/>
        </w:rPr>
        <w:t xml:space="preserve"> </w:t>
      </w:r>
      <w:r w:rsidRPr="00596A38">
        <w:rPr>
          <w:rFonts w:ascii="Garamond" w:hAnsi="Garamond" w:cs="CIDFont+F1"/>
        </w:rPr>
        <w:t xml:space="preserve">może przekroczyć </w:t>
      </w:r>
      <w:r w:rsidR="00E800C5">
        <w:rPr>
          <w:rFonts w:ascii="Garamond" w:hAnsi="Garamond" w:cs="CIDFont+F1"/>
        </w:rPr>
        <w:t>2</w:t>
      </w:r>
      <w:r w:rsidRPr="00596A38">
        <w:rPr>
          <w:rFonts w:ascii="Garamond" w:hAnsi="Garamond" w:cs="CIDFont+F1"/>
        </w:rPr>
        <w:t>0% ceny brutto, o której mowa w § 2 ust. 1 umowy.</w:t>
      </w:r>
    </w:p>
    <w:p w14:paraId="494FB4A8" w14:textId="0730D3DE"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5. Zamawiający zapłaci Wykonawcy odsetki ustawowe w przypadku opóźnienia w wypłacie</w:t>
      </w:r>
      <w:r w:rsidR="00E800C5">
        <w:rPr>
          <w:rFonts w:ascii="Garamond" w:hAnsi="Garamond" w:cs="CIDFont+F1"/>
        </w:rPr>
        <w:t xml:space="preserve"> </w:t>
      </w:r>
      <w:r w:rsidRPr="00596A38">
        <w:rPr>
          <w:rFonts w:ascii="Garamond" w:hAnsi="Garamond" w:cs="CIDFont+F1"/>
        </w:rPr>
        <w:t>wynagrodzenia.</w:t>
      </w:r>
    </w:p>
    <w:p w14:paraId="11D25B4A" w14:textId="6A94CD19" w:rsidR="007A3155" w:rsidRPr="00596A38" w:rsidRDefault="007A3155" w:rsidP="00E800C5">
      <w:pPr>
        <w:autoSpaceDE w:val="0"/>
        <w:autoSpaceDN w:val="0"/>
        <w:adjustRightInd w:val="0"/>
        <w:spacing w:after="0" w:line="276" w:lineRule="auto"/>
        <w:jc w:val="center"/>
        <w:rPr>
          <w:rFonts w:ascii="Garamond" w:hAnsi="Garamond" w:cs="CIDFont+F1"/>
        </w:rPr>
      </w:pPr>
      <w:r w:rsidRPr="00596A38">
        <w:rPr>
          <w:rFonts w:ascii="Garamond" w:hAnsi="Garamond" w:cs="CIDFont+F1"/>
        </w:rPr>
        <w:t xml:space="preserve">§ </w:t>
      </w:r>
      <w:r w:rsidR="00E800C5">
        <w:rPr>
          <w:rFonts w:ascii="Garamond" w:hAnsi="Garamond" w:cs="CIDFont+F1"/>
        </w:rPr>
        <w:t>9</w:t>
      </w:r>
    </w:p>
    <w:p w14:paraId="6E935FC7" w14:textId="072827E9"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 xml:space="preserve">1. Niezależnie od podstaw odstąpienia określonych w </w:t>
      </w:r>
      <w:proofErr w:type="spellStart"/>
      <w:r w:rsidRPr="00596A38">
        <w:rPr>
          <w:rFonts w:ascii="Garamond" w:hAnsi="Garamond" w:cs="CIDFont+F1"/>
        </w:rPr>
        <w:t>Pzp</w:t>
      </w:r>
      <w:proofErr w:type="spellEnd"/>
      <w:r w:rsidRPr="00596A38">
        <w:rPr>
          <w:rFonts w:ascii="Garamond" w:hAnsi="Garamond" w:cs="CIDFont+F1"/>
        </w:rPr>
        <w:t xml:space="preserve"> i Kodeksie Cywilnym,</w:t>
      </w:r>
      <w:r w:rsidR="00E800C5">
        <w:rPr>
          <w:rFonts w:ascii="Garamond" w:hAnsi="Garamond" w:cs="CIDFont+F1"/>
        </w:rPr>
        <w:t xml:space="preserve"> </w:t>
      </w:r>
      <w:r w:rsidRPr="00596A38">
        <w:rPr>
          <w:rFonts w:ascii="Garamond" w:hAnsi="Garamond" w:cs="CIDFont+F1"/>
        </w:rPr>
        <w:t>Zamawiającemu przysługuje prawo odstąpienia od umowy w całości lub w części</w:t>
      </w:r>
      <w:r w:rsidR="009C0767">
        <w:rPr>
          <w:rFonts w:ascii="Garamond" w:hAnsi="Garamond" w:cs="CIDFont+F1"/>
        </w:rPr>
        <w:t xml:space="preserve"> </w:t>
      </w:r>
      <w:r w:rsidRPr="00596A38">
        <w:rPr>
          <w:rFonts w:ascii="Garamond" w:hAnsi="Garamond" w:cs="CIDFont+F1"/>
        </w:rPr>
        <w:t>niewykonanej w następujących przypadkach i terminach:</w:t>
      </w:r>
    </w:p>
    <w:p w14:paraId="53204CFD" w14:textId="10D73619"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1) Wykonawca nie wywiązuje się z zobowiązań wynikających z umowy lub narusza jej</w:t>
      </w:r>
      <w:r w:rsidR="00E800C5">
        <w:rPr>
          <w:rFonts w:ascii="Garamond" w:hAnsi="Garamond" w:cs="CIDFont+F1"/>
        </w:rPr>
        <w:t xml:space="preserve"> </w:t>
      </w:r>
      <w:r w:rsidRPr="00596A38">
        <w:rPr>
          <w:rFonts w:ascii="Garamond" w:hAnsi="Garamond" w:cs="CIDFont+F1"/>
        </w:rPr>
        <w:t>postanowienia,</w:t>
      </w:r>
    </w:p>
    <w:p w14:paraId="5737AC95" w14:textId="485A7E8D"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2) wykonanie przedmiotu umowy stanie się niemożliwe wskutek okoliczności leżących</w:t>
      </w:r>
      <w:r w:rsidR="00E800C5">
        <w:rPr>
          <w:rFonts w:ascii="Garamond" w:hAnsi="Garamond" w:cs="CIDFont+F1"/>
        </w:rPr>
        <w:t xml:space="preserve"> </w:t>
      </w:r>
      <w:r w:rsidRPr="00596A38">
        <w:rPr>
          <w:rFonts w:ascii="Garamond" w:hAnsi="Garamond" w:cs="CIDFont+F1"/>
        </w:rPr>
        <w:t>po stronie Wykonawcy,</w:t>
      </w:r>
    </w:p>
    <w:p w14:paraId="3378BEEE" w14:textId="2BF220F1"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lastRenderedPageBreak/>
        <w:t>3) w razie wystąpienia istotnej zmiany okoliczności powodującej, że wykonanie umowy</w:t>
      </w:r>
      <w:r w:rsidR="006C0841">
        <w:rPr>
          <w:rFonts w:ascii="Garamond" w:hAnsi="Garamond" w:cs="CIDFont+F1"/>
        </w:rPr>
        <w:t xml:space="preserve"> </w:t>
      </w:r>
      <w:r w:rsidRPr="00596A38">
        <w:rPr>
          <w:rFonts w:ascii="Garamond" w:hAnsi="Garamond" w:cs="CIDFont+F1"/>
        </w:rPr>
        <w:t>nie leży w interesie publicznym, czego nie można było przewidzieć w chwili zawarcia</w:t>
      </w:r>
      <w:r w:rsidR="006C0841">
        <w:rPr>
          <w:rFonts w:ascii="Garamond" w:hAnsi="Garamond" w:cs="CIDFont+F1"/>
        </w:rPr>
        <w:t xml:space="preserve"> </w:t>
      </w:r>
      <w:r w:rsidRPr="00596A38">
        <w:rPr>
          <w:rFonts w:ascii="Garamond" w:hAnsi="Garamond" w:cs="CIDFont+F1"/>
        </w:rPr>
        <w:t>umowy,</w:t>
      </w:r>
    </w:p>
    <w:p w14:paraId="005AB287" w14:textId="6108E2FE"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4) wysokość kar naliczonych Wykonawcy osiągnie 30% lub więcej wynagrodzenia</w:t>
      </w:r>
      <w:r w:rsidR="006C0841">
        <w:rPr>
          <w:rFonts w:ascii="Garamond" w:hAnsi="Garamond" w:cs="CIDFont+F1"/>
        </w:rPr>
        <w:t xml:space="preserve"> </w:t>
      </w:r>
      <w:r w:rsidRPr="00596A38">
        <w:rPr>
          <w:rFonts w:ascii="Garamond" w:hAnsi="Garamond" w:cs="CIDFont+F1"/>
        </w:rPr>
        <w:t>umownego brutto,</w:t>
      </w:r>
    </w:p>
    <w:p w14:paraId="327F8EEE" w14:textId="77777777"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5) zostanie ogłoszona upadłość lub rozwiązanie Firmy Wykonawcy,</w:t>
      </w:r>
    </w:p>
    <w:p w14:paraId="629B088B" w14:textId="77777777"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6) jeżeli zachodzi co najmniej jedna z następujących okoliczności:</w:t>
      </w:r>
    </w:p>
    <w:p w14:paraId="4F71EB6A" w14:textId="6B756ECC"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a) dokonano zmiany umowy z naruszeniem art. 454 i art. 455, w tym przypadku</w:t>
      </w:r>
      <w:r w:rsidR="006C0841">
        <w:rPr>
          <w:rFonts w:ascii="Garamond" w:hAnsi="Garamond" w:cs="CIDFont+F1"/>
        </w:rPr>
        <w:t xml:space="preserve"> </w:t>
      </w:r>
      <w:r w:rsidRPr="00596A38">
        <w:rPr>
          <w:rFonts w:ascii="Garamond" w:hAnsi="Garamond" w:cs="CIDFont+F1"/>
        </w:rPr>
        <w:t>Zamawiający odstępuje od umowy w części, której zmiana dotyczy,</w:t>
      </w:r>
    </w:p>
    <w:p w14:paraId="4B40203E" w14:textId="27A940EB"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b) Wykonawca w chwili zawarcia umowy podlegał wykluczeniu na podstawie art. 108</w:t>
      </w:r>
      <w:r w:rsidR="006C0841">
        <w:rPr>
          <w:rFonts w:ascii="Garamond" w:hAnsi="Garamond" w:cs="CIDFont+F1"/>
        </w:rPr>
        <w:t xml:space="preserve"> </w:t>
      </w:r>
      <w:proofErr w:type="spellStart"/>
      <w:r w:rsidRPr="00596A38">
        <w:rPr>
          <w:rFonts w:ascii="Garamond" w:hAnsi="Garamond" w:cs="CIDFont+F1"/>
        </w:rPr>
        <w:t>Pzp</w:t>
      </w:r>
      <w:proofErr w:type="spellEnd"/>
      <w:r w:rsidRPr="00596A38">
        <w:rPr>
          <w:rFonts w:ascii="Garamond" w:hAnsi="Garamond" w:cs="CIDFont+F1"/>
        </w:rPr>
        <w:t>,</w:t>
      </w:r>
      <w:r w:rsidR="006C0841">
        <w:rPr>
          <w:rFonts w:ascii="Garamond" w:hAnsi="Garamond" w:cs="CIDFont+F1"/>
        </w:rPr>
        <w:t xml:space="preserve"> </w:t>
      </w:r>
      <w:r w:rsidRPr="00596A38">
        <w:rPr>
          <w:rFonts w:ascii="Garamond" w:hAnsi="Garamond" w:cs="CIDFont+F1"/>
        </w:rPr>
        <w:t xml:space="preserve">przewidzianej </w:t>
      </w:r>
      <w:r w:rsidR="00EE40CE">
        <w:rPr>
          <w:rFonts w:ascii="Garamond" w:hAnsi="Garamond" w:cs="CIDFont+F1"/>
        </w:rPr>
        <w:t xml:space="preserve">    </w:t>
      </w:r>
      <w:r w:rsidRPr="00596A38">
        <w:rPr>
          <w:rFonts w:ascii="Garamond" w:hAnsi="Garamond" w:cs="CIDFont+F1"/>
        </w:rPr>
        <w:t>w art. 258 Traktatu o funkcjonowaniu Unii Europejskiej, że</w:t>
      </w:r>
      <w:r w:rsidR="006C0841">
        <w:rPr>
          <w:rFonts w:ascii="Garamond" w:hAnsi="Garamond" w:cs="CIDFont+F1"/>
        </w:rPr>
        <w:t xml:space="preserve"> </w:t>
      </w:r>
      <w:r w:rsidRPr="00596A38">
        <w:rPr>
          <w:rFonts w:ascii="Garamond" w:hAnsi="Garamond" w:cs="CIDFont+F1"/>
        </w:rPr>
        <w:t>Rzeczpospolita Polska uchybiła zobowiązaniom, które ciążą na niej na mocy</w:t>
      </w:r>
      <w:r w:rsidR="006C0841">
        <w:rPr>
          <w:rFonts w:ascii="Garamond" w:hAnsi="Garamond" w:cs="CIDFont+F1"/>
        </w:rPr>
        <w:t xml:space="preserve"> </w:t>
      </w:r>
      <w:r w:rsidRPr="00596A38">
        <w:rPr>
          <w:rFonts w:ascii="Garamond" w:hAnsi="Garamond" w:cs="CIDFont+F1"/>
        </w:rPr>
        <w:t xml:space="preserve">Traktatów, dyrektywy 2014/24/UE, dyrektywy 2014/25/UE </w:t>
      </w:r>
      <w:r w:rsidR="00450E32">
        <w:rPr>
          <w:rFonts w:ascii="Garamond" w:hAnsi="Garamond" w:cs="CIDFont+F1"/>
        </w:rPr>
        <w:t xml:space="preserve">                                       </w:t>
      </w:r>
      <w:r w:rsidRPr="00596A38">
        <w:rPr>
          <w:rFonts w:ascii="Garamond" w:hAnsi="Garamond" w:cs="CIDFont+F1"/>
        </w:rPr>
        <w:t>i dyrektywy2009/81/WE, z uwagi na to, że Zamawiający udzielił zamówienia z naruszeniem</w:t>
      </w:r>
      <w:r w:rsidR="006C0841">
        <w:rPr>
          <w:rFonts w:ascii="Garamond" w:hAnsi="Garamond" w:cs="CIDFont+F1"/>
        </w:rPr>
        <w:t xml:space="preserve"> </w:t>
      </w:r>
      <w:r w:rsidRPr="00596A38">
        <w:rPr>
          <w:rFonts w:ascii="Garamond" w:hAnsi="Garamond" w:cs="CIDFont+F1"/>
        </w:rPr>
        <w:t>prawa Unii Europejskiej.</w:t>
      </w:r>
    </w:p>
    <w:p w14:paraId="7065E0BA" w14:textId="4ACF905C"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2. W przypadkach, o których mowa w ust. 1, Wykonawca może żądać wyłącznie</w:t>
      </w:r>
      <w:r w:rsidR="00450E32">
        <w:rPr>
          <w:rFonts w:ascii="Garamond" w:hAnsi="Garamond" w:cs="CIDFont+F1"/>
        </w:rPr>
        <w:t xml:space="preserve"> </w:t>
      </w:r>
      <w:r w:rsidRPr="00596A38">
        <w:rPr>
          <w:rFonts w:ascii="Garamond" w:hAnsi="Garamond" w:cs="CIDFont+F1"/>
        </w:rPr>
        <w:t>wynagrodzenia należnego z tytułu wykonania części umowy.</w:t>
      </w:r>
    </w:p>
    <w:p w14:paraId="6CE1D41D" w14:textId="4A5028FA"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3. Zamawiający może odstąpić od umowy w przypadkach określonych w ust. 1 po</w:t>
      </w:r>
      <w:r w:rsidR="00450E32">
        <w:rPr>
          <w:rFonts w:ascii="Garamond" w:hAnsi="Garamond" w:cs="CIDFont+F1"/>
        </w:rPr>
        <w:t xml:space="preserve"> </w:t>
      </w:r>
      <w:r w:rsidRPr="00596A38">
        <w:rPr>
          <w:rFonts w:ascii="Garamond" w:hAnsi="Garamond" w:cs="CIDFont+F1"/>
        </w:rPr>
        <w:t>bezskutecznym upływie terminu określonego przez Zamawiającego w pisemnym</w:t>
      </w:r>
      <w:r w:rsidR="00450E32">
        <w:rPr>
          <w:rFonts w:ascii="Garamond" w:hAnsi="Garamond" w:cs="CIDFont+F1"/>
        </w:rPr>
        <w:t xml:space="preserve"> </w:t>
      </w:r>
      <w:r w:rsidRPr="00596A38">
        <w:rPr>
          <w:rFonts w:ascii="Garamond" w:hAnsi="Garamond" w:cs="CIDFont+F1"/>
        </w:rPr>
        <w:t>zawiadomieniu Wykonawcy, zawierającym żądanie usunięcia zaniedbań.</w:t>
      </w:r>
    </w:p>
    <w:p w14:paraId="62040253" w14:textId="54B8C690"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4. Odstąpienie od umowy może nastąpić w terminie do 30 dni od powzięcia wiadomości o</w:t>
      </w:r>
      <w:r w:rsidR="00450E32">
        <w:rPr>
          <w:rFonts w:ascii="Garamond" w:hAnsi="Garamond" w:cs="CIDFont+F1"/>
        </w:rPr>
        <w:t xml:space="preserve"> </w:t>
      </w:r>
      <w:r w:rsidRPr="00596A38">
        <w:rPr>
          <w:rFonts w:ascii="Garamond" w:hAnsi="Garamond" w:cs="CIDFont+F1"/>
        </w:rPr>
        <w:t>powyższych okolicznościach.</w:t>
      </w:r>
    </w:p>
    <w:p w14:paraId="4EDA1C58" w14:textId="106D26B9" w:rsidR="007A3155" w:rsidRPr="00596A38" w:rsidRDefault="007A3155" w:rsidP="006C0841">
      <w:pPr>
        <w:autoSpaceDE w:val="0"/>
        <w:autoSpaceDN w:val="0"/>
        <w:adjustRightInd w:val="0"/>
        <w:spacing w:after="0" w:line="276" w:lineRule="auto"/>
        <w:jc w:val="center"/>
        <w:rPr>
          <w:rFonts w:ascii="Garamond" w:hAnsi="Garamond" w:cs="CIDFont+F1"/>
        </w:rPr>
      </w:pPr>
      <w:r w:rsidRPr="00596A38">
        <w:rPr>
          <w:rFonts w:ascii="Garamond" w:hAnsi="Garamond" w:cs="CIDFont+F1"/>
        </w:rPr>
        <w:t xml:space="preserve">§ </w:t>
      </w:r>
      <w:r w:rsidR="006C0841">
        <w:rPr>
          <w:rFonts w:ascii="Garamond" w:hAnsi="Garamond" w:cs="CIDFont+F1"/>
        </w:rPr>
        <w:t>10</w:t>
      </w:r>
    </w:p>
    <w:p w14:paraId="23DAA3C5" w14:textId="0B100D49"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1. Zamawiający przewiduje możliwość zmiany niniejszej umowy w stosunku do treści</w:t>
      </w:r>
      <w:r w:rsidR="006C0841">
        <w:rPr>
          <w:rFonts w:ascii="Garamond" w:hAnsi="Garamond" w:cs="CIDFont+F1"/>
        </w:rPr>
        <w:t xml:space="preserve"> </w:t>
      </w:r>
      <w:r w:rsidRPr="00596A38">
        <w:rPr>
          <w:rFonts w:ascii="Garamond" w:hAnsi="Garamond" w:cs="CIDFont+F1"/>
        </w:rPr>
        <w:t xml:space="preserve">wybranej oferty </w:t>
      </w:r>
      <w:r w:rsidR="00450E32">
        <w:rPr>
          <w:rFonts w:ascii="Garamond" w:hAnsi="Garamond" w:cs="CIDFont+F1"/>
        </w:rPr>
        <w:t xml:space="preserve">            </w:t>
      </w:r>
      <w:r w:rsidRPr="00596A38">
        <w:rPr>
          <w:rFonts w:ascii="Garamond" w:hAnsi="Garamond" w:cs="CIDFont+F1"/>
        </w:rPr>
        <w:t xml:space="preserve">w zakresie uregulowanym w art. 454-455 </w:t>
      </w:r>
      <w:proofErr w:type="spellStart"/>
      <w:r w:rsidRPr="00596A38">
        <w:rPr>
          <w:rFonts w:ascii="Garamond" w:hAnsi="Garamond" w:cs="CIDFont+F1"/>
        </w:rPr>
        <w:t>Pzp</w:t>
      </w:r>
      <w:proofErr w:type="spellEnd"/>
      <w:r w:rsidRPr="00596A38">
        <w:rPr>
          <w:rFonts w:ascii="Garamond" w:hAnsi="Garamond" w:cs="CIDFont+F1"/>
        </w:rPr>
        <w:t xml:space="preserve"> oraz wskazanym poniżej:</w:t>
      </w:r>
    </w:p>
    <w:p w14:paraId="70DE2DFC" w14:textId="232C46DF"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1) zmiany wynagrodzenia w związku z urzędową zmianą stawki podatku od towarów i</w:t>
      </w:r>
      <w:r w:rsidR="00EE40CE">
        <w:rPr>
          <w:rFonts w:ascii="Garamond" w:hAnsi="Garamond" w:cs="CIDFont+F1"/>
        </w:rPr>
        <w:t xml:space="preserve"> </w:t>
      </w:r>
      <w:r w:rsidRPr="00596A38">
        <w:rPr>
          <w:rFonts w:ascii="Garamond" w:hAnsi="Garamond" w:cs="CIDFont+F1"/>
        </w:rPr>
        <w:t>usług,</w:t>
      </w:r>
    </w:p>
    <w:p w14:paraId="16971FC0" w14:textId="77777777"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2) zmiany numeru rachunku bankowego Wykonawcy, o którym mowa w §2 ust. 6,</w:t>
      </w:r>
    </w:p>
    <w:p w14:paraId="1B552015" w14:textId="355A18AF"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3) zmiany terminu realizacji zamówienia w przypadku utrudnień będących wynikiem</w:t>
      </w:r>
      <w:r w:rsidR="006C0841">
        <w:rPr>
          <w:rFonts w:ascii="Garamond" w:hAnsi="Garamond" w:cs="CIDFont+F1"/>
        </w:rPr>
        <w:t xml:space="preserve"> </w:t>
      </w:r>
      <w:r w:rsidRPr="00596A38">
        <w:rPr>
          <w:rFonts w:ascii="Garamond" w:hAnsi="Garamond" w:cs="CIDFont+F1"/>
        </w:rPr>
        <w:t>zapobiegania, przeciwdziałania lub zwalczania COVID-19 i innych chorób zakaźnych</w:t>
      </w:r>
      <w:r w:rsidR="006C0841">
        <w:rPr>
          <w:rFonts w:ascii="Garamond" w:hAnsi="Garamond" w:cs="CIDFont+F1"/>
        </w:rPr>
        <w:t xml:space="preserve"> </w:t>
      </w:r>
      <w:r w:rsidRPr="00596A38">
        <w:rPr>
          <w:rFonts w:ascii="Garamond" w:hAnsi="Garamond" w:cs="CIDFont+F1"/>
        </w:rPr>
        <w:t>oraz wywołanych nimi sytuacji kryzysowych. W takiej sytuacji Wykonawca jest</w:t>
      </w:r>
      <w:r w:rsidR="006C0841">
        <w:rPr>
          <w:rFonts w:ascii="Garamond" w:hAnsi="Garamond" w:cs="CIDFont+F1"/>
        </w:rPr>
        <w:t xml:space="preserve"> </w:t>
      </w:r>
      <w:r w:rsidRPr="00596A38">
        <w:rPr>
          <w:rFonts w:ascii="Garamond" w:hAnsi="Garamond" w:cs="CIDFont+F1"/>
        </w:rPr>
        <w:t xml:space="preserve">uprawniony złożyć Zamawiającemu pisemny wniosek </w:t>
      </w:r>
      <w:r w:rsidR="008D3DCD">
        <w:rPr>
          <w:rFonts w:ascii="Garamond" w:hAnsi="Garamond" w:cs="CIDFont+F1"/>
        </w:rPr>
        <w:t xml:space="preserve">            </w:t>
      </w:r>
      <w:r w:rsidRPr="00596A38">
        <w:rPr>
          <w:rFonts w:ascii="Garamond" w:hAnsi="Garamond" w:cs="CIDFont+F1"/>
        </w:rPr>
        <w:t>o zmianę Umowy w zakresie</w:t>
      </w:r>
      <w:r w:rsidR="006C0841">
        <w:rPr>
          <w:rFonts w:ascii="Garamond" w:hAnsi="Garamond" w:cs="CIDFont+F1"/>
        </w:rPr>
        <w:t xml:space="preserve"> </w:t>
      </w:r>
      <w:r w:rsidRPr="00596A38">
        <w:rPr>
          <w:rFonts w:ascii="Garamond" w:hAnsi="Garamond" w:cs="CIDFont+F1"/>
        </w:rPr>
        <w:t>terminu realizacji zamówienia. Dowód potwierdzający, że ww. sytuacje miały wpływ</w:t>
      </w:r>
      <w:r w:rsidR="006C0841">
        <w:rPr>
          <w:rFonts w:ascii="Garamond" w:hAnsi="Garamond" w:cs="CIDFont+F1"/>
        </w:rPr>
        <w:t xml:space="preserve"> </w:t>
      </w:r>
      <w:r w:rsidRPr="00596A38">
        <w:rPr>
          <w:rFonts w:ascii="Garamond" w:hAnsi="Garamond" w:cs="CIDFont+F1"/>
        </w:rPr>
        <w:t>na realizację zamówienia spoczywa wyłącznie na Wykonawcy,</w:t>
      </w:r>
    </w:p>
    <w:p w14:paraId="2BBC8E3C" w14:textId="77777777"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4) zmian spowodowanych w szczególności następującymi okolicznościami:</w:t>
      </w:r>
    </w:p>
    <w:p w14:paraId="2FFD28AB" w14:textId="69C71D97"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a) z uwagi na możliwość osiągnięcia wymaganego efektu poprzez zastosowanie</w:t>
      </w:r>
      <w:r w:rsidR="006C0841">
        <w:rPr>
          <w:rFonts w:ascii="Garamond" w:hAnsi="Garamond" w:cs="CIDFont+F1"/>
        </w:rPr>
        <w:t xml:space="preserve"> </w:t>
      </w:r>
      <w:r w:rsidRPr="00596A38">
        <w:rPr>
          <w:rFonts w:ascii="Garamond" w:hAnsi="Garamond" w:cs="CIDFont+F1"/>
        </w:rPr>
        <w:t>innych rozwiązań technicznych lub materiałowych zwiększających jakość,</w:t>
      </w:r>
      <w:r w:rsidR="006C0841">
        <w:rPr>
          <w:rFonts w:ascii="Garamond" w:hAnsi="Garamond" w:cs="CIDFont+F1"/>
        </w:rPr>
        <w:t xml:space="preserve"> </w:t>
      </w:r>
      <w:r w:rsidRPr="00596A38">
        <w:rPr>
          <w:rFonts w:ascii="Garamond" w:hAnsi="Garamond" w:cs="CIDFont+F1"/>
        </w:rPr>
        <w:t>parametry techniczne lub eksploatacyjne pojazdu, przy zachowaniu poziomu cen</w:t>
      </w:r>
      <w:r w:rsidR="006C0841">
        <w:rPr>
          <w:rFonts w:ascii="Garamond" w:hAnsi="Garamond" w:cs="CIDFont+F1"/>
        </w:rPr>
        <w:t xml:space="preserve"> </w:t>
      </w:r>
      <w:r w:rsidRPr="00596A38">
        <w:rPr>
          <w:rFonts w:ascii="Garamond" w:hAnsi="Garamond" w:cs="CIDFont+F1"/>
        </w:rPr>
        <w:t>zgodnego z ofertą przetargową,</w:t>
      </w:r>
    </w:p>
    <w:p w14:paraId="73E01C4C" w14:textId="03B52448"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b) pojawienia się na rynku materiałów lub urządzeń nowszej generacji pozwalających</w:t>
      </w:r>
      <w:r w:rsidR="006C0841">
        <w:rPr>
          <w:rFonts w:ascii="Garamond" w:hAnsi="Garamond" w:cs="CIDFont+F1"/>
        </w:rPr>
        <w:t xml:space="preserve"> </w:t>
      </w:r>
      <w:r w:rsidRPr="00596A38">
        <w:rPr>
          <w:rFonts w:ascii="Garamond" w:hAnsi="Garamond" w:cs="CIDFont+F1"/>
        </w:rPr>
        <w:t>na poniesienie niższych kosztów eksploatacji przedmiotu umowy, lub</w:t>
      </w:r>
      <w:r w:rsidR="006C0841">
        <w:rPr>
          <w:rFonts w:ascii="Garamond" w:hAnsi="Garamond" w:cs="CIDFont+F1"/>
        </w:rPr>
        <w:t xml:space="preserve"> </w:t>
      </w:r>
      <w:r w:rsidRPr="00596A38">
        <w:rPr>
          <w:rFonts w:ascii="Garamond" w:hAnsi="Garamond" w:cs="CIDFont+F1"/>
        </w:rPr>
        <w:t>umożliwiających uzyskanie lepszej jego jakości, przy zachowaniu poziomu cen</w:t>
      </w:r>
      <w:r w:rsidR="006C0841">
        <w:rPr>
          <w:rFonts w:ascii="Garamond" w:hAnsi="Garamond" w:cs="CIDFont+F1"/>
        </w:rPr>
        <w:t xml:space="preserve"> </w:t>
      </w:r>
      <w:r w:rsidRPr="00596A38">
        <w:rPr>
          <w:rFonts w:ascii="Garamond" w:hAnsi="Garamond" w:cs="CIDFont+F1"/>
        </w:rPr>
        <w:t>zgodnego z ofertą przetargową,</w:t>
      </w:r>
    </w:p>
    <w:p w14:paraId="6B0F81BB" w14:textId="17B24654"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c) koniecznością zrealizowania umowy przy zastosowaniu innych rozwiązań</w:t>
      </w:r>
      <w:r w:rsidR="006C0841">
        <w:rPr>
          <w:rFonts w:ascii="Garamond" w:hAnsi="Garamond" w:cs="CIDFont+F1"/>
        </w:rPr>
        <w:t xml:space="preserve"> </w:t>
      </w:r>
      <w:r w:rsidRPr="00596A38">
        <w:rPr>
          <w:rFonts w:ascii="Garamond" w:hAnsi="Garamond" w:cs="CIDFont+F1"/>
        </w:rPr>
        <w:t xml:space="preserve">technicznych niż wskazane </w:t>
      </w:r>
      <w:r w:rsidR="006C0841">
        <w:rPr>
          <w:rFonts w:ascii="Garamond" w:hAnsi="Garamond" w:cs="CIDFont+F1"/>
        </w:rPr>
        <w:t xml:space="preserve">       </w:t>
      </w:r>
      <w:r w:rsidRPr="00596A38">
        <w:rPr>
          <w:rFonts w:ascii="Garamond" w:hAnsi="Garamond" w:cs="CIDFont+F1"/>
        </w:rPr>
        <w:t>w dokumentacji, gdyby zastosowanie przewidzianych</w:t>
      </w:r>
      <w:r w:rsidR="006C0841">
        <w:rPr>
          <w:rFonts w:ascii="Garamond" w:hAnsi="Garamond" w:cs="CIDFont+F1"/>
        </w:rPr>
        <w:t xml:space="preserve"> </w:t>
      </w:r>
      <w:r w:rsidRPr="00596A38">
        <w:rPr>
          <w:rFonts w:ascii="Garamond" w:hAnsi="Garamond" w:cs="CIDFont+F1"/>
        </w:rPr>
        <w:t>rozwiązań groziło niewykonaniem lub wadliwym wykonaniem przedmiotu umowy,</w:t>
      </w:r>
      <w:r w:rsidR="006C0841">
        <w:rPr>
          <w:rFonts w:ascii="Garamond" w:hAnsi="Garamond" w:cs="CIDFont+F1"/>
        </w:rPr>
        <w:t xml:space="preserve"> </w:t>
      </w:r>
      <w:r w:rsidRPr="00596A38">
        <w:rPr>
          <w:rFonts w:ascii="Garamond" w:hAnsi="Garamond" w:cs="CIDFont+F1"/>
        </w:rPr>
        <w:t>przy zachowaniu poziomu cen zgodnego z ofertą przetargową,</w:t>
      </w:r>
    </w:p>
    <w:p w14:paraId="4CF0CF5B" w14:textId="77777777"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d) zmianą obowiązujących przepisów.</w:t>
      </w:r>
    </w:p>
    <w:p w14:paraId="69C1B7A4" w14:textId="2A3DB626"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2. Podstawą wprowadzenia zmian postanowień umowy jest pisemny wniosek Strony umowy</w:t>
      </w:r>
      <w:r w:rsidR="006C0841">
        <w:rPr>
          <w:rFonts w:ascii="Garamond" w:hAnsi="Garamond" w:cs="CIDFont+F1"/>
        </w:rPr>
        <w:t xml:space="preserve"> </w:t>
      </w:r>
      <w:r w:rsidRPr="00596A38">
        <w:rPr>
          <w:rFonts w:ascii="Garamond" w:hAnsi="Garamond" w:cs="CIDFont+F1"/>
        </w:rPr>
        <w:t>lub projekt aneksu wraz z uzasadnieniem. Wniosek lub uzasadnienie do aneksu musi</w:t>
      </w:r>
      <w:r w:rsidR="006C0841">
        <w:rPr>
          <w:rFonts w:ascii="Garamond" w:hAnsi="Garamond" w:cs="CIDFont+F1"/>
        </w:rPr>
        <w:t xml:space="preserve"> </w:t>
      </w:r>
      <w:r w:rsidRPr="00596A38">
        <w:rPr>
          <w:rFonts w:ascii="Garamond" w:hAnsi="Garamond" w:cs="CIDFont+F1"/>
        </w:rPr>
        <w:t>zawierać w szczególności:</w:t>
      </w:r>
    </w:p>
    <w:p w14:paraId="47AF0A0F" w14:textId="77777777"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1) opis wnioskowanej zmiany,</w:t>
      </w:r>
    </w:p>
    <w:p w14:paraId="2121C87A" w14:textId="77777777"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2) cel zmiany wraz z uzasadnieniem,</w:t>
      </w:r>
    </w:p>
    <w:p w14:paraId="3F3508BC" w14:textId="63B50856"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 xml:space="preserve">3) wskazanie konkretnych zapisów umowy lub </w:t>
      </w:r>
      <w:proofErr w:type="spellStart"/>
      <w:r w:rsidRPr="00596A38">
        <w:rPr>
          <w:rFonts w:ascii="Garamond" w:hAnsi="Garamond" w:cs="CIDFont+F1"/>
        </w:rPr>
        <w:t>Pzp</w:t>
      </w:r>
      <w:proofErr w:type="spellEnd"/>
      <w:r w:rsidRPr="00596A38">
        <w:rPr>
          <w:rFonts w:ascii="Garamond" w:hAnsi="Garamond" w:cs="CIDFont+F1"/>
        </w:rPr>
        <w:t xml:space="preserve"> pozwalających na wprowadzenie</w:t>
      </w:r>
      <w:r w:rsidR="006C0841">
        <w:rPr>
          <w:rFonts w:ascii="Garamond" w:hAnsi="Garamond" w:cs="CIDFont+F1"/>
        </w:rPr>
        <w:t xml:space="preserve"> </w:t>
      </w:r>
      <w:r w:rsidRPr="00596A38">
        <w:rPr>
          <w:rFonts w:ascii="Garamond" w:hAnsi="Garamond" w:cs="CIDFont+F1"/>
        </w:rPr>
        <w:t>zmiany.</w:t>
      </w:r>
    </w:p>
    <w:p w14:paraId="4C0D0D0E" w14:textId="2DDF3B16"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lastRenderedPageBreak/>
        <w:t>3. Zmiana umowy wymaga dla swej ważności, pod rygorem nieważności, zachowania formy</w:t>
      </w:r>
      <w:r w:rsidR="006C0841">
        <w:rPr>
          <w:rFonts w:ascii="Garamond" w:hAnsi="Garamond" w:cs="CIDFont+F1"/>
        </w:rPr>
        <w:t xml:space="preserve"> </w:t>
      </w:r>
      <w:r w:rsidRPr="00596A38">
        <w:rPr>
          <w:rFonts w:ascii="Garamond" w:hAnsi="Garamond" w:cs="CIDFont+F1"/>
        </w:rPr>
        <w:t>pisemnej.</w:t>
      </w:r>
    </w:p>
    <w:p w14:paraId="34036D87" w14:textId="2C654C2D"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4. Powyższe postanowienia stanowią katalog zmian na które Zamawiający może wyrazić</w:t>
      </w:r>
      <w:r w:rsidR="006C0841">
        <w:rPr>
          <w:rFonts w:ascii="Garamond" w:hAnsi="Garamond" w:cs="CIDFont+F1"/>
        </w:rPr>
        <w:t xml:space="preserve"> </w:t>
      </w:r>
      <w:r w:rsidRPr="00596A38">
        <w:rPr>
          <w:rFonts w:ascii="Garamond" w:hAnsi="Garamond" w:cs="CIDFont+F1"/>
        </w:rPr>
        <w:t>zgodę. Nie stanowią jednocześnie zobowiązania do wyrażenia zgody.</w:t>
      </w:r>
    </w:p>
    <w:p w14:paraId="3F6041E6" w14:textId="00908AE7" w:rsidR="00005ECE" w:rsidRPr="00596A38" w:rsidRDefault="00005ECE" w:rsidP="00193E72">
      <w:pPr>
        <w:autoSpaceDE w:val="0"/>
        <w:autoSpaceDN w:val="0"/>
        <w:adjustRightInd w:val="0"/>
        <w:spacing w:after="0" w:line="276" w:lineRule="auto"/>
        <w:jc w:val="center"/>
        <w:rPr>
          <w:rFonts w:ascii="Garamond" w:hAnsi="Garamond" w:cs="CIDFont+F1"/>
        </w:rPr>
      </w:pPr>
      <w:r w:rsidRPr="00596A38">
        <w:rPr>
          <w:rFonts w:ascii="Garamond" w:hAnsi="Garamond" w:cs="Calibri"/>
        </w:rPr>
        <w:t>§</w:t>
      </w:r>
      <w:r w:rsidR="00193E72">
        <w:rPr>
          <w:rFonts w:ascii="Garamond" w:hAnsi="Garamond" w:cs="Calibri"/>
        </w:rPr>
        <w:t>6</w:t>
      </w:r>
    </w:p>
    <w:p w14:paraId="3D51B2CD" w14:textId="6EBBC04D" w:rsidR="00005ECE" w:rsidRPr="00596A38" w:rsidRDefault="00005ECE" w:rsidP="00193E72">
      <w:pPr>
        <w:spacing w:after="0" w:line="276" w:lineRule="auto"/>
        <w:jc w:val="both"/>
        <w:rPr>
          <w:rFonts w:ascii="Garamond" w:eastAsia="Times New Roman" w:hAnsi="Garamond" w:cs="Arial"/>
          <w:lang w:eastAsia="pl-PL"/>
        </w:rPr>
      </w:pPr>
      <w:r w:rsidRPr="00596A38">
        <w:rPr>
          <w:rFonts w:ascii="Garamond" w:eastAsia="Times New Roman" w:hAnsi="Garamond" w:cs="Arial"/>
          <w:lang w:eastAsia="pl-PL"/>
        </w:rPr>
        <w:t xml:space="preserve">1. Zgodnie z art. 13 ust. 1 i 2 </w:t>
      </w:r>
      <w:r w:rsidRPr="00596A38">
        <w:rPr>
          <w:rFonts w:ascii="Garamond" w:eastAsia="Calibri" w:hAnsi="Garamond" w:cs="Arial"/>
        </w:rPr>
        <w:t>rozporządzenia Parlamentu Europejskiego i Rady (UE) 2016/679 z dnia 27 kwietnia 2016 r. w sprawie ochrony osób fizycznych w związku z przetwarzaniem danych osobowych</w:t>
      </w:r>
      <w:r w:rsidR="008D3DCD">
        <w:rPr>
          <w:rFonts w:ascii="Garamond" w:eastAsia="Calibri" w:hAnsi="Garamond" w:cs="Arial"/>
        </w:rPr>
        <w:t xml:space="preserve">             </w:t>
      </w:r>
      <w:r w:rsidRPr="00596A38">
        <w:rPr>
          <w:rFonts w:ascii="Garamond" w:eastAsia="Calibri" w:hAnsi="Garamond" w:cs="Arial"/>
        </w:rPr>
        <w:t xml:space="preserve"> i w sprawie swobodnego przepływu takich danych oraz uchylenia dyrektywy 95/46/WE (ogólne rozporządzenie o ochronie danych) (Dz. Urz. UE L 119 z 04.05.2016, str. 1), </w:t>
      </w:r>
      <w:r w:rsidRPr="00596A38">
        <w:rPr>
          <w:rFonts w:ascii="Garamond" w:eastAsia="Times New Roman" w:hAnsi="Garamond" w:cs="Arial"/>
          <w:lang w:eastAsia="pl-PL"/>
        </w:rPr>
        <w:t xml:space="preserve">dalej „RODO”, informuję, że: </w:t>
      </w:r>
    </w:p>
    <w:p w14:paraId="02452769" w14:textId="77777777" w:rsidR="00005ECE" w:rsidRPr="00596A38" w:rsidRDefault="00005ECE" w:rsidP="00193E72">
      <w:pPr>
        <w:spacing w:after="0" w:line="276" w:lineRule="auto"/>
        <w:contextualSpacing/>
        <w:jc w:val="both"/>
        <w:rPr>
          <w:rFonts w:ascii="Garamond" w:eastAsia="Times New Roman" w:hAnsi="Garamond" w:cs="Times New Roman"/>
          <w:color w:val="000000"/>
        </w:rPr>
      </w:pPr>
      <w:r w:rsidRPr="00596A38">
        <w:rPr>
          <w:rFonts w:ascii="Garamond" w:eastAsia="Times New Roman" w:hAnsi="Garamond" w:cs="Arial"/>
          <w:lang w:eastAsia="pl-PL"/>
        </w:rPr>
        <w:t xml:space="preserve">2. </w:t>
      </w:r>
      <w:r w:rsidRPr="00596A38">
        <w:rPr>
          <w:rFonts w:ascii="Garamond" w:eastAsia="Times New Roman" w:hAnsi="Garamond" w:cs="Times New Roman"/>
          <w:color w:val="000000"/>
        </w:rPr>
        <w:t>Administratorem Pani/Pana danych osobowych jest Gmina Staroźreby z siedzibą w Staroźrebach, ul. Płocka 18, kod pocztowy 09-440, tel. (24) 266-30-80.</w:t>
      </w:r>
    </w:p>
    <w:p w14:paraId="32059ED1" w14:textId="77777777" w:rsidR="00005ECE" w:rsidRPr="00596A38" w:rsidRDefault="00005ECE" w:rsidP="00193E72">
      <w:pPr>
        <w:spacing w:after="0" w:line="276" w:lineRule="auto"/>
        <w:contextualSpacing/>
        <w:jc w:val="both"/>
        <w:rPr>
          <w:rFonts w:ascii="Garamond" w:eastAsia="Times New Roman" w:hAnsi="Garamond" w:cs="Times New Roman"/>
          <w:color w:val="000000"/>
        </w:rPr>
      </w:pPr>
      <w:r w:rsidRPr="00596A38">
        <w:rPr>
          <w:rFonts w:ascii="Garamond" w:eastAsia="Times New Roman" w:hAnsi="Garamond" w:cs="Times New Roman"/>
          <w:color w:val="000000"/>
        </w:rPr>
        <w:t>3. Przetwarzanie Pani/Pana danych osobowych będzie się odbywać na podstawie art. 6 i 7 RODO i w celu możliwości wykonywania przez Urząd Gminy Staroźreby ustawowych zadań publicznych, określonych min. w ustawie z dnia 8 marca 1990 r. o samorządzie gminnym oraz w innych regulacjach.</w:t>
      </w:r>
    </w:p>
    <w:p w14:paraId="1CAA9032" w14:textId="77777777" w:rsidR="00005ECE" w:rsidRPr="00596A38" w:rsidRDefault="00005ECE" w:rsidP="00193E72">
      <w:pPr>
        <w:spacing w:after="0" w:line="276" w:lineRule="auto"/>
        <w:contextualSpacing/>
        <w:jc w:val="both"/>
        <w:rPr>
          <w:rFonts w:ascii="Garamond" w:eastAsia="Times New Roman" w:hAnsi="Garamond" w:cs="Times New Roman"/>
          <w:color w:val="000000"/>
        </w:rPr>
      </w:pPr>
      <w:r w:rsidRPr="00596A38">
        <w:rPr>
          <w:rFonts w:ascii="Garamond" w:eastAsia="Times New Roman" w:hAnsi="Garamond" w:cs="Times New Roman"/>
          <w:color w:val="000000"/>
        </w:rPr>
        <w:t>4. Administrator powołał Inspektora Ochrony Danych (IOD): adres  e-mail: </w:t>
      </w:r>
      <w:hyperlink r:id="rId7" w:history="1">
        <w:r w:rsidRPr="00596A38">
          <w:rPr>
            <w:rFonts w:ascii="Garamond" w:eastAsia="Times New Roman" w:hAnsi="Garamond" w:cs="Times New Roman"/>
            <w:color w:val="0000FF"/>
            <w:u w:val="single"/>
            <w:bdr w:val="none" w:sz="0" w:space="0" w:color="auto" w:frame="1"/>
          </w:rPr>
          <w:t>iod@starozreby.pl</w:t>
        </w:r>
      </w:hyperlink>
    </w:p>
    <w:p w14:paraId="566A9798" w14:textId="77777777" w:rsidR="00005ECE" w:rsidRPr="00596A38" w:rsidRDefault="00005ECE" w:rsidP="00193E72">
      <w:pPr>
        <w:spacing w:after="0" w:line="276" w:lineRule="auto"/>
        <w:contextualSpacing/>
        <w:jc w:val="both"/>
        <w:rPr>
          <w:rFonts w:ascii="Garamond" w:eastAsia="Times New Roman" w:hAnsi="Garamond" w:cs="Times New Roman"/>
          <w:color w:val="000000"/>
        </w:rPr>
      </w:pPr>
      <w:r w:rsidRPr="00596A38">
        <w:rPr>
          <w:rFonts w:ascii="Garamond" w:eastAsia="Times New Roman" w:hAnsi="Garamond" w:cs="Times New Roman"/>
        </w:rPr>
        <w:t>5. Pani/Pana dane osobowe przetwarzane są w celu związanym z realizacją niniejszej umowy.</w:t>
      </w:r>
    </w:p>
    <w:p w14:paraId="52467C5B" w14:textId="77777777" w:rsidR="00005ECE" w:rsidRPr="00596A38" w:rsidRDefault="00005ECE" w:rsidP="00193E72">
      <w:pPr>
        <w:spacing w:after="0" w:line="276" w:lineRule="auto"/>
        <w:contextualSpacing/>
        <w:jc w:val="both"/>
        <w:rPr>
          <w:rFonts w:ascii="Garamond" w:eastAsia="Times New Roman" w:hAnsi="Garamond" w:cs="Times New Roman"/>
          <w:color w:val="000000"/>
        </w:rPr>
      </w:pPr>
      <w:r w:rsidRPr="00596A38">
        <w:rPr>
          <w:rFonts w:ascii="Garamond" w:eastAsia="Times New Roman" w:hAnsi="Garamond" w:cs="Times New Roman"/>
          <w:color w:val="000000"/>
        </w:rPr>
        <w:t>6. Pani/Pana dane osobowe będą przechowywane przez okresy wynikające z przepisów prawa oraz będą archiwizowane zgodnie z regulacjami obowiązującymi w Urzędzie Gminy Staroźreby.</w:t>
      </w:r>
    </w:p>
    <w:p w14:paraId="751D9C9A" w14:textId="77777777" w:rsidR="00005ECE" w:rsidRPr="00596A38" w:rsidRDefault="00005ECE" w:rsidP="00193E72">
      <w:pPr>
        <w:spacing w:after="0" w:line="276" w:lineRule="auto"/>
        <w:contextualSpacing/>
        <w:jc w:val="both"/>
        <w:rPr>
          <w:rFonts w:ascii="Garamond" w:eastAsia="Times New Roman" w:hAnsi="Garamond" w:cs="Times New Roman"/>
          <w:color w:val="000000"/>
        </w:rPr>
      </w:pPr>
      <w:r w:rsidRPr="00596A38">
        <w:rPr>
          <w:rFonts w:ascii="Garamond" w:eastAsia="Times New Roman" w:hAnsi="Garamond" w:cs="Times New Roman"/>
          <w:color w:val="000000"/>
        </w:rPr>
        <w:t>7. Pozyskane od Pani/Pana dane osobowe nie będą udostępniane podmiotom innym, niż upoważnione na podstawie przepisów prawa.</w:t>
      </w:r>
    </w:p>
    <w:p w14:paraId="0C0DAF38" w14:textId="77777777" w:rsidR="00005ECE" w:rsidRPr="00596A38" w:rsidRDefault="00005ECE" w:rsidP="00193E72">
      <w:pPr>
        <w:spacing w:after="0" w:line="276" w:lineRule="auto"/>
        <w:contextualSpacing/>
        <w:jc w:val="both"/>
        <w:rPr>
          <w:rFonts w:ascii="Garamond" w:eastAsia="Times New Roman" w:hAnsi="Garamond" w:cs="Times New Roman"/>
          <w:color w:val="000000"/>
        </w:rPr>
      </w:pPr>
      <w:r w:rsidRPr="00596A38">
        <w:rPr>
          <w:rFonts w:ascii="Garamond" w:eastAsia="Times New Roman" w:hAnsi="Garamond" w:cs="Times New Roman"/>
          <w:color w:val="000000"/>
        </w:rPr>
        <w:t>8. Dane osobowe od momentu pozyskania będą przechowywane przez okres wynikający z regulacji prawnych (kategorii archiwalnej dokumentacji, określonej w jednolitym rzeczowym wykazie akt dla organów gmin i związków międzygminnych; umowy o dofinansowanie zawartej między beneficjentem a określoną instytucją; trwałości danego projektu i konieczności zachowania dokumentacji projektu do celów kontrolnych itp.). Kryteria okresu przechowywania ustala się w oparciu o klasyfikację i kwalifikację dokumentacji w jednolitym rzeczowym wykazie akt.</w:t>
      </w:r>
    </w:p>
    <w:p w14:paraId="0407A0C8" w14:textId="77777777" w:rsidR="00005ECE" w:rsidRPr="00596A38" w:rsidRDefault="00005ECE" w:rsidP="00193E72">
      <w:pPr>
        <w:spacing w:after="0" w:line="276" w:lineRule="auto"/>
        <w:contextualSpacing/>
        <w:jc w:val="both"/>
        <w:rPr>
          <w:rFonts w:ascii="Garamond" w:eastAsia="Times New Roman" w:hAnsi="Garamond" w:cs="Times New Roman"/>
          <w:color w:val="000000"/>
        </w:rPr>
      </w:pPr>
      <w:r w:rsidRPr="00596A38">
        <w:rPr>
          <w:rFonts w:ascii="Garamond" w:eastAsia="Times New Roman" w:hAnsi="Garamond" w:cs="Times New Roman"/>
          <w:color w:val="000000"/>
        </w:rPr>
        <w:t>9. 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14:paraId="33AFDD4B" w14:textId="77777777" w:rsidR="00005ECE" w:rsidRPr="00596A38" w:rsidRDefault="00005ECE" w:rsidP="00193E72">
      <w:pPr>
        <w:spacing w:after="0" w:line="276" w:lineRule="auto"/>
        <w:contextualSpacing/>
        <w:jc w:val="both"/>
        <w:rPr>
          <w:rFonts w:ascii="Garamond" w:eastAsia="Times New Roman" w:hAnsi="Garamond" w:cs="Times New Roman"/>
          <w:color w:val="000000"/>
        </w:rPr>
      </w:pPr>
      <w:r w:rsidRPr="00596A38">
        <w:rPr>
          <w:rFonts w:ascii="Garamond" w:eastAsia="Times New Roman" w:hAnsi="Garamond" w:cs="Times New Roman"/>
          <w:color w:val="000000"/>
        </w:rPr>
        <w:t>10. Pani/Pana dane osobowe nie będą przekazywane do państw trzecich i organizacji międzynarodowych.</w:t>
      </w:r>
    </w:p>
    <w:p w14:paraId="7CC94868" w14:textId="77777777" w:rsidR="00005ECE" w:rsidRPr="00596A38" w:rsidRDefault="00005ECE" w:rsidP="00193E72">
      <w:pPr>
        <w:spacing w:after="0" w:line="276" w:lineRule="auto"/>
        <w:contextualSpacing/>
        <w:jc w:val="both"/>
        <w:rPr>
          <w:rFonts w:ascii="Garamond" w:eastAsia="Times New Roman" w:hAnsi="Garamond" w:cs="Times New Roman"/>
          <w:color w:val="000000"/>
        </w:rPr>
      </w:pPr>
      <w:r w:rsidRPr="00596A38">
        <w:rPr>
          <w:rFonts w:ascii="Garamond" w:eastAsia="Times New Roman" w:hAnsi="Garamond" w:cs="Times New Roman"/>
          <w:color w:val="000000"/>
        </w:rPr>
        <w:t>11. Przysługuje Pani/Panu prawo wniesienia skargi do organu nadzorczego, jeśli Pani/Pana zdaniem, przetwarzanie Pani/Pana danych osobowych narusza przepisy unijnego rozporządzenia RODO: Biuro Prezesa Urzędu Ochrony Danych Osobowych ul. Stawki 2, 00-193 Warszawa.</w:t>
      </w:r>
    </w:p>
    <w:p w14:paraId="50EBA688" w14:textId="3CA51C39" w:rsidR="00005ECE" w:rsidRPr="00596A38" w:rsidRDefault="00005ECE" w:rsidP="00193E72">
      <w:pPr>
        <w:spacing w:after="0" w:line="276" w:lineRule="auto"/>
        <w:contextualSpacing/>
        <w:jc w:val="both"/>
        <w:rPr>
          <w:rFonts w:ascii="Garamond" w:eastAsia="Times New Roman" w:hAnsi="Garamond" w:cs="Times New Roman"/>
          <w:color w:val="000000"/>
        </w:rPr>
      </w:pPr>
      <w:r w:rsidRPr="00596A38">
        <w:rPr>
          <w:rFonts w:ascii="Garamond" w:eastAsia="Times New Roman" w:hAnsi="Garamond" w:cs="Times New Roman"/>
          <w:color w:val="000000"/>
        </w:rPr>
        <w:t xml:space="preserve">12. Podanie przez Panią/Pana danych osobowych jest obowiązkowe w sytuacji, gdy przesłankę danych osobowych stanowi przepis prawa, wymóg ustawowy lub umowny. W niektórych sprawach podawanie danych osobowych może być dobrowolne, lecz niezbędne do realizacji celów, o których mowa w  ust. 3. </w:t>
      </w:r>
      <w:r w:rsidR="008D3DCD">
        <w:rPr>
          <w:rFonts w:ascii="Garamond" w:eastAsia="Times New Roman" w:hAnsi="Garamond" w:cs="Times New Roman"/>
          <w:color w:val="000000"/>
        </w:rPr>
        <w:t xml:space="preserve">   </w:t>
      </w:r>
      <w:r w:rsidRPr="00596A38">
        <w:rPr>
          <w:rFonts w:ascii="Garamond" w:eastAsia="Times New Roman" w:hAnsi="Garamond" w:cs="Times New Roman"/>
          <w:color w:val="000000"/>
        </w:rPr>
        <w:t>W sytuacji dobrowolności podawania danych osobowych klienci zostaną o tym fakcie poinformowani.</w:t>
      </w:r>
    </w:p>
    <w:p w14:paraId="538C02BB" w14:textId="77777777" w:rsidR="00005ECE" w:rsidRPr="00596A38" w:rsidRDefault="00005ECE" w:rsidP="00193E72">
      <w:pPr>
        <w:autoSpaceDE w:val="0"/>
        <w:autoSpaceDN w:val="0"/>
        <w:adjustRightInd w:val="0"/>
        <w:spacing w:after="0" w:line="276" w:lineRule="auto"/>
        <w:jc w:val="both"/>
        <w:rPr>
          <w:rFonts w:ascii="Garamond" w:hAnsi="Garamond" w:cs="CIDFont+F1"/>
        </w:rPr>
      </w:pPr>
    </w:p>
    <w:p w14:paraId="04F10857" w14:textId="12E1EEBD" w:rsidR="00005ECE" w:rsidRPr="00596A38" w:rsidRDefault="00005ECE" w:rsidP="00193E72">
      <w:pPr>
        <w:autoSpaceDE w:val="0"/>
        <w:autoSpaceDN w:val="0"/>
        <w:adjustRightInd w:val="0"/>
        <w:spacing w:after="0" w:line="276" w:lineRule="auto"/>
        <w:jc w:val="center"/>
        <w:rPr>
          <w:rFonts w:ascii="Garamond" w:hAnsi="Garamond" w:cs="CIDFont+F1"/>
        </w:rPr>
      </w:pPr>
      <w:r w:rsidRPr="00596A38">
        <w:rPr>
          <w:rFonts w:ascii="Garamond" w:hAnsi="Garamond" w:cs="CIDFont+F1"/>
        </w:rPr>
        <w:t xml:space="preserve">§ </w:t>
      </w:r>
      <w:r w:rsidR="00193E72">
        <w:rPr>
          <w:rFonts w:ascii="Garamond" w:hAnsi="Garamond" w:cs="CIDFont+F1"/>
        </w:rPr>
        <w:t>7</w:t>
      </w:r>
    </w:p>
    <w:p w14:paraId="4792BD79" w14:textId="01DA64DE" w:rsidR="00005ECE" w:rsidRPr="00450E32" w:rsidRDefault="00005ECE" w:rsidP="00450E32">
      <w:pPr>
        <w:spacing w:after="0" w:line="276" w:lineRule="auto"/>
        <w:jc w:val="both"/>
        <w:rPr>
          <w:rFonts w:ascii="Garamond" w:eastAsia="Times New Roman" w:hAnsi="Garamond" w:cs="Arial"/>
          <w:lang w:eastAsia="pl-PL"/>
        </w:rPr>
      </w:pPr>
      <w:r w:rsidRPr="00596A38">
        <w:rPr>
          <w:rFonts w:ascii="Garamond" w:eastAsia="Times New Roman" w:hAnsi="Garamond" w:cs="Arial"/>
          <w:lang w:eastAsia="pl-PL"/>
        </w:rPr>
        <w:t>Strony postanawiają, że Wykonawca nie może bez zgody Zamawiającego przenieść na osoby trzecie wierzytelności wynikających z niniejszej umowy.</w:t>
      </w:r>
    </w:p>
    <w:p w14:paraId="2EC4938F" w14:textId="77777777" w:rsidR="00193E72" w:rsidRDefault="00193E72" w:rsidP="00193E72">
      <w:pPr>
        <w:autoSpaceDE w:val="0"/>
        <w:autoSpaceDN w:val="0"/>
        <w:adjustRightInd w:val="0"/>
        <w:spacing w:after="0" w:line="276" w:lineRule="auto"/>
        <w:jc w:val="center"/>
        <w:rPr>
          <w:rFonts w:ascii="Garamond" w:hAnsi="Garamond" w:cs="CIDFont+F1"/>
        </w:rPr>
      </w:pPr>
    </w:p>
    <w:p w14:paraId="4A6FE9B4" w14:textId="0C9AEEB7" w:rsidR="00005ECE" w:rsidRPr="00596A38" w:rsidRDefault="007A3155" w:rsidP="00193E72">
      <w:pPr>
        <w:autoSpaceDE w:val="0"/>
        <w:autoSpaceDN w:val="0"/>
        <w:adjustRightInd w:val="0"/>
        <w:spacing w:after="0" w:line="276" w:lineRule="auto"/>
        <w:jc w:val="center"/>
        <w:rPr>
          <w:rFonts w:ascii="Garamond" w:hAnsi="Garamond" w:cs="CIDFont+F1"/>
        </w:rPr>
      </w:pPr>
      <w:r w:rsidRPr="00596A38">
        <w:rPr>
          <w:rFonts w:ascii="Garamond" w:hAnsi="Garamond" w:cs="CIDFont+F1"/>
        </w:rPr>
        <w:t>§ 8</w:t>
      </w:r>
    </w:p>
    <w:p w14:paraId="0E3622DB" w14:textId="27B2F383" w:rsidR="007A3155" w:rsidRPr="008D3DCD"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1. Nadzór ze strony Zamawiającego nad realizacją przedmiotu zamówienia sprawować</w:t>
      </w:r>
      <w:r w:rsidR="008D3DCD">
        <w:rPr>
          <w:rFonts w:ascii="Garamond" w:hAnsi="Garamond" w:cs="CIDFont+F1"/>
        </w:rPr>
        <w:t xml:space="preserve"> </w:t>
      </w:r>
      <w:r w:rsidRPr="00596A38">
        <w:rPr>
          <w:rFonts w:ascii="Garamond" w:hAnsi="Garamond" w:cs="CIDFont+F1"/>
        </w:rPr>
        <w:t xml:space="preserve">będzie: </w:t>
      </w:r>
      <w:r w:rsidR="00BE12A7">
        <w:rPr>
          <w:rFonts w:ascii="Garamond" w:hAnsi="Garamond" w:cs="CIDFont+F4"/>
        </w:rPr>
        <w:t>Kamil Groszewski</w:t>
      </w:r>
    </w:p>
    <w:p w14:paraId="4DE3E52E" w14:textId="77777777" w:rsidR="007A3155" w:rsidRPr="00596A38" w:rsidRDefault="007A3155" w:rsidP="00193E72">
      <w:pPr>
        <w:autoSpaceDE w:val="0"/>
        <w:autoSpaceDN w:val="0"/>
        <w:adjustRightInd w:val="0"/>
        <w:spacing w:after="0" w:line="276" w:lineRule="auto"/>
        <w:jc w:val="both"/>
        <w:rPr>
          <w:rFonts w:ascii="Garamond" w:hAnsi="Garamond" w:cs="CIDFont+F4"/>
        </w:rPr>
      </w:pPr>
      <w:r w:rsidRPr="00596A38">
        <w:rPr>
          <w:rFonts w:ascii="Garamond" w:hAnsi="Garamond" w:cs="CIDFont+F1"/>
        </w:rPr>
        <w:lastRenderedPageBreak/>
        <w:t xml:space="preserve">2. Ze strony Wykonawcy nadzór sprawować będzie: </w:t>
      </w:r>
      <w:r w:rsidRPr="00596A38">
        <w:rPr>
          <w:rFonts w:ascii="Garamond" w:hAnsi="Garamond" w:cs="CIDFont+F4"/>
        </w:rPr>
        <w:t>………………………….</w:t>
      </w:r>
    </w:p>
    <w:p w14:paraId="3ADBE356" w14:textId="77777777" w:rsidR="007A3155" w:rsidRPr="00596A38" w:rsidRDefault="007A3155" w:rsidP="00193E72">
      <w:pPr>
        <w:autoSpaceDE w:val="0"/>
        <w:autoSpaceDN w:val="0"/>
        <w:adjustRightInd w:val="0"/>
        <w:spacing w:after="0" w:line="276" w:lineRule="auto"/>
        <w:jc w:val="center"/>
        <w:rPr>
          <w:rFonts w:ascii="Garamond" w:hAnsi="Garamond" w:cs="CIDFont+F1"/>
        </w:rPr>
      </w:pPr>
      <w:r w:rsidRPr="00596A38">
        <w:rPr>
          <w:rFonts w:ascii="Garamond" w:hAnsi="Garamond" w:cs="CIDFont+F1"/>
        </w:rPr>
        <w:t>§ 9</w:t>
      </w:r>
    </w:p>
    <w:p w14:paraId="20AD3AFA" w14:textId="77777777"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Integralną częścią umowy jest:</w:t>
      </w:r>
    </w:p>
    <w:p w14:paraId="30BC4F67" w14:textId="77777777"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1. Oferta Wykonawcy – załącznik nr 1.</w:t>
      </w:r>
    </w:p>
    <w:p w14:paraId="433F004E" w14:textId="77777777"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2. SWZ wraz z załącznikami.</w:t>
      </w:r>
    </w:p>
    <w:p w14:paraId="62FB7AAA" w14:textId="55B950A9" w:rsidR="007A3155" w:rsidRPr="00596A38" w:rsidRDefault="007A3155" w:rsidP="00193E72">
      <w:pPr>
        <w:autoSpaceDE w:val="0"/>
        <w:autoSpaceDN w:val="0"/>
        <w:adjustRightInd w:val="0"/>
        <w:spacing w:after="0" w:line="276" w:lineRule="auto"/>
        <w:jc w:val="both"/>
        <w:rPr>
          <w:rFonts w:ascii="Garamond" w:hAnsi="Garamond" w:cs="CIDFont+F1"/>
        </w:rPr>
      </w:pPr>
    </w:p>
    <w:p w14:paraId="4DB13ADD" w14:textId="232C0482" w:rsidR="00193E72" w:rsidRPr="00596A38" w:rsidRDefault="007A3155" w:rsidP="00193E72">
      <w:pPr>
        <w:autoSpaceDE w:val="0"/>
        <w:autoSpaceDN w:val="0"/>
        <w:adjustRightInd w:val="0"/>
        <w:spacing w:after="0" w:line="276" w:lineRule="auto"/>
        <w:jc w:val="center"/>
        <w:rPr>
          <w:rFonts w:ascii="Garamond" w:hAnsi="Garamond" w:cs="CIDFont+F1"/>
        </w:rPr>
      </w:pPr>
      <w:r w:rsidRPr="00596A38">
        <w:rPr>
          <w:rFonts w:ascii="Garamond" w:hAnsi="Garamond" w:cs="CIDFont+F1"/>
        </w:rPr>
        <w:t>§ 10</w:t>
      </w:r>
    </w:p>
    <w:p w14:paraId="19588648" w14:textId="612FC1B9" w:rsidR="00193E72"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1. Wykonawca zobowiązany jest niezwłocznie poinformować Zamawiającego na piśmie o</w:t>
      </w:r>
      <w:r w:rsidR="00193E72">
        <w:rPr>
          <w:rFonts w:ascii="Garamond" w:hAnsi="Garamond" w:cs="CIDFont+F1"/>
        </w:rPr>
        <w:t xml:space="preserve"> </w:t>
      </w:r>
      <w:r w:rsidRPr="00596A38">
        <w:rPr>
          <w:rFonts w:ascii="Garamond" w:hAnsi="Garamond" w:cs="CIDFont+F1"/>
        </w:rPr>
        <w:t>zmianie adresu swojej siedziby lub adresu dla dokonywania doręczeń. Przy braku takiej</w:t>
      </w:r>
      <w:r w:rsidR="00193E72">
        <w:rPr>
          <w:rFonts w:ascii="Garamond" w:hAnsi="Garamond" w:cs="CIDFont+F1"/>
        </w:rPr>
        <w:t xml:space="preserve"> </w:t>
      </w:r>
      <w:r w:rsidRPr="00596A38">
        <w:rPr>
          <w:rFonts w:ascii="Garamond" w:hAnsi="Garamond" w:cs="CIDFont+F1"/>
        </w:rPr>
        <w:t>informacji wszelkie pisma i przesyłki wysłane na adres Wykonawcy wskazany w</w:t>
      </w:r>
      <w:r w:rsidR="00193E72">
        <w:rPr>
          <w:rFonts w:ascii="Garamond" w:hAnsi="Garamond" w:cs="CIDFont+F1"/>
        </w:rPr>
        <w:t xml:space="preserve"> </w:t>
      </w:r>
      <w:r w:rsidRPr="00596A38">
        <w:rPr>
          <w:rFonts w:ascii="Garamond" w:hAnsi="Garamond" w:cs="CIDFont+F1"/>
        </w:rPr>
        <w:t>niniejszej umowie będą uznawane za skutecznie doręczone.</w:t>
      </w:r>
    </w:p>
    <w:p w14:paraId="35769BA3" w14:textId="295D6ED1" w:rsidR="006E054F" w:rsidRPr="00193E72" w:rsidRDefault="00193E72" w:rsidP="00193E72">
      <w:pPr>
        <w:autoSpaceDE w:val="0"/>
        <w:autoSpaceDN w:val="0"/>
        <w:adjustRightInd w:val="0"/>
        <w:spacing w:after="0" w:line="276" w:lineRule="auto"/>
        <w:jc w:val="both"/>
        <w:rPr>
          <w:rFonts w:ascii="Garamond" w:hAnsi="Garamond" w:cs="CIDFont+F1"/>
        </w:rPr>
      </w:pPr>
      <w:r w:rsidRPr="00193E72">
        <w:rPr>
          <w:rFonts w:ascii="Garamond" w:hAnsi="Garamond" w:cs="CIDFont+F1"/>
          <w:b/>
          <w:bCs/>
        </w:rPr>
        <w:t>2.</w:t>
      </w:r>
      <w:r>
        <w:rPr>
          <w:rFonts w:ascii="Garamond" w:hAnsi="Garamond"/>
          <w:b/>
          <w:bCs/>
        </w:rPr>
        <w:t xml:space="preserve"> </w:t>
      </w:r>
      <w:r w:rsidR="006E054F" w:rsidRPr="00193E72">
        <w:rPr>
          <w:rFonts w:ascii="Garamond" w:hAnsi="Garamond"/>
          <w:b/>
          <w:bCs/>
        </w:rPr>
        <w:t>Wszelkie spory w relacjach pomiędzy Zamawiającym a Wykonawcą/Wykonawcami o roszczenia cywilnoprawne w sprawach, w których zawarcie ugody jest dopuszczalne, mediacjom lub innemu polubownemu rozwiązaniu sporu Zamawiający, Wykonawca/Wykonawcy zobowiązani są rozwiązywać przed Sądem Polubownym przy Prokuratorii Generalnej Rzeczpospolitej Polskiej, wybranym mediatorem albo osobą prowadzącą inne polubowne rozwiązanie sporu</w:t>
      </w:r>
    </w:p>
    <w:p w14:paraId="1F93083A" w14:textId="77777777" w:rsidR="00193E72" w:rsidRPr="00193E72" w:rsidRDefault="00193E72" w:rsidP="00193E72">
      <w:pPr>
        <w:pStyle w:val="Akapitzlist"/>
        <w:autoSpaceDE w:val="0"/>
        <w:autoSpaceDN w:val="0"/>
        <w:adjustRightInd w:val="0"/>
        <w:spacing w:after="0" w:line="276" w:lineRule="auto"/>
        <w:ind w:left="283"/>
        <w:jc w:val="both"/>
        <w:rPr>
          <w:rFonts w:ascii="Garamond" w:hAnsi="Garamond" w:cs="CIDFont+F1"/>
        </w:rPr>
      </w:pPr>
    </w:p>
    <w:p w14:paraId="4A6C6043" w14:textId="5A31E762" w:rsidR="00193E72" w:rsidRPr="00596A38" w:rsidRDefault="007A3155" w:rsidP="00193E72">
      <w:pPr>
        <w:autoSpaceDE w:val="0"/>
        <w:autoSpaceDN w:val="0"/>
        <w:adjustRightInd w:val="0"/>
        <w:spacing w:after="0" w:line="276" w:lineRule="auto"/>
        <w:jc w:val="center"/>
        <w:rPr>
          <w:rFonts w:ascii="Garamond" w:hAnsi="Garamond" w:cs="CIDFont+F1"/>
        </w:rPr>
      </w:pPr>
      <w:r w:rsidRPr="00596A38">
        <w:rPr>
          <w:rFonts w:ascii="Garamond" w:hAnsi="Garamond" w:cs="CIDFont+F1"/>
        </w:rPr>
        <w:t>§ 11</w:t>
      </w:r>
    </w:p>
    <w:p w14:paraId="3D2AB606" w14:textId="3F92C3CB"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W sprawach nieuregulowanych treścią niniejszej umowy zastosowanie mają przepisy ustawy</w:t>
      </w:r>
      <w:r w:rsidR="008D3DCD">
        <w:rPr>
          <w:rFonts w:ascii="Garamond" w:hAnsi="Garamond" w:cs="CIDFont+F1"/>
        </w:rPr>
        <w:t xml:space="preserve"> </w:t>
      </w:r>
      <w:r w:rsidRPr="00596A38">
        <w:rPr>
          <w:rFonts w:ascii="Garamond" w:hAnsi="Garamond" w:cs="CIDFont+F1"/>
        </w:rPr>
        <w:t>Prawo zamówień publicznych oraz Kodeksu Cywilnego</w:t>
      </w:r>
      <w:r w:rsidR="008D3DCD">
        <w:rPr>
          <w:rFonts w:ascii="Garamond" w:hAnsi="Garamond" w:cs="CIDFont+F1"/>
        </w:rPr>
        <w:t>.</w:t>
      </w:r>
    </w:p>
    <w:p w14:paraId="2338347C" w14:textId="77777777" w:rsidR="00193E72" w:rsidRDefault="00193E72" w:rsidP="00193E72">
      <w:pPr>
        <w:autoSpaceDE w:val="0"/>
        <w:autoSpaceDN w:val="0"/>
        <w:adjustRightInd w:val="0"/>
        <w:spacing w:after="0" w:line="276" w:lineRule="auto"/>
        <w:jc w:val="center"/>
        <w:rPr>
          <w:rFonts w:ascii="Garamond" w:hAnsi="Garamond" w:cs="CIDFont+F1"/>
        </w:rPr>
      </w:pPr>
    </w:p>
    <w:p w14:paraId="6D13C946" w14:textId="47867DF5" w:rsidR="00193E72" w:rsidRPr="00596A38" w:rsidRDefault="007A3155" w:rsidP="00193E72">
      <w:pPr>
        <w:autoSpaceDE w:val="0"/>
        <w:autoSpaceDN w:val="0"/>
        <w:adjustRightInd w:val="0"/>
        <w:spacing w:after="0" w:line="276" w:lineRule="auto"/>
        <w:jc w:val="center"/>
        <w:rPr>
          <w:rFonts w:ascii="Garamond" w:hAnsi="Garamond" w:cs="CIDFont+F1"/>
        </w:rPr>
      </w:pPr>
      <w:r w:rsidRPr="00596A38">
        <w:rPr>
          <w:rFonts w:ascii="Garamond" w:hAnsi="Garamond" w:cs="CIDFont+F1"/>
        </w:rPr>
        <w:t>§ 12</w:t>
      </w:r>
    </w:p>
    <w:p w14:paraId="763C08DA" w14:textId="03615958" w:rsidR="007A3155" w:rsidRPr="00596A38" w:rsidRDefault="007A3155" w:rsidP="00193E72">
      <w:pPr>
        <w:autoSpaceDE w:val="0"/>
        <w:autoSpaceDN w:val="0"/>
        <w:adjustRightInd w:val="0"/>
        <w:spacing w:after="0" w:line="276" w:lineRule="auto"/>
        <w:jc w:val="both"/>
        <w:rPr>
          <w:rFonts w:ascii="Garamond" w:hAnsi="Garamond" w:cs="CIDFont+F1"/>
        </w:rPr>
      </w:pPr>
      <w:r w:rsidRPr="00596A38">
        <w:rPr>
          <w:rFonts w:ascii="Garamond" w:hAnsi="Garamond" w:cs="CIDFont+F1"/>
        </w:rPr>
        <w:t xml:space="preserve">Niniejsza umowa zostaje zawarta w </w:t>
      </w:r>
      <w:r w:rsidR="00005ECE" w:rsidRPr="00596A38">
        <w:rPr>
          <w:rFonts w:ascii="Garamond" w:hAnsi="Garamond" w:cs="CIDFont+F1"/>
        </w:rPr>
        <w:t xml:space="preserve">3 </w:t>
      </w:r>
      <w:r w:rsidRPr="00596A38">
        <w:rPr>
          <w:rFonts w:ascii="Garamond" w:hAnsi="Garamond" w:cs="CIDFont+F1"/>
        </w:rPr>
        <w:t xml:space="preserve">jednobrzmiących egzemplarzach, </w:t>
      </w:r>
      <w:r w:rsidR="00005ECE" w:rsidRPr="00596A38">
        <w:rPr>
          <w:rFonts w:ascii="Garamond" w:hAnsi="Garamond" w:cs="CIDFont+F1"/>
        </w:rPr>
        <w:t>2</w:t>
      </w:r>
      <w:r w:rsidRPr="00596A38">
        <w:rPr>
          <w:rFonts w:ascii="Garamond" w:hAnsi="Garamond" w:cs="CIDFont+F1"/>
        </w:rPr>
        <w:t xml:space="preserve"> egzemplarz</w:t>
      </w:r>
      <w:r w:rsidR="00005ECE" w:rsidRPr="00596A38">
        <w:rPr>
          <w:rFonts w:ascii="Garamond" w:hAnsi="Garamond" w:cs="CIDFont+F1"/>
        </w:rPr>
        <w:t>e</w:t>
      </w:r>
      <w:r w:rsidRPr="00596A38">
        <w:rPr>
          <w:rFonts w:ascii="Garamond" w:hAnsi="Garamond" w:cs="CIDFont+F1"/>
        </w:rPr>
        <w:t xml:space="preserve"> dla</w:t>
      </w:r>
      <w:r w:rsidR="008D3DCD">
        <w:rPr>
          <w:rFonts w:ascii="Garamond" w:hAnsi="Garamond" w:cs="CIDFont+F1"/>
        </w:rPr>
        <w:t xml:space="preserve"> </w:t>
      </w:r>
      <w:r w:rsidRPr="00596A38">
        <w:rPr>
          <w:rFonts w:ascii="Garamond" w:hAnsi="Garamond" w:cs="CIDFont+F1"/>
        </w:rPr>
        <w:t>Zamawiającego i 1 egzemplarz dla Wykonawcy.</w:t>
      </w:r>
    </w:p>
    <w:p w14:paraId="2E6BBB0D" w14:textId="77777777" w:rsidR="00036E9A" w:rsidRPr="00596A38" w:rsidRDefault="00036E9A" w:rsidP="00193E72">
      <w:pPr>
        <w:spacing w:after="0" w:line="276" w:lineRule="auto"/>
        <w:jc w:val="both"/>
        <w:rPr>
          <w:rFonts w:ascii="Garamond" w:eastAsia="Times New Roman" w:hAnsi="Garamond" w:cs="Arial"/>
          <w:lang w:eastAsia="pl-PL"/>
        </w:rPr>
      </w:pPr>
    </w:p>
    <w:p w14:paraId="75F3A3BB" w14:textId="77777777" w:rsidR="00036E9A" w:rsidRPr="00596A38" w:rsidRDefault="00036E9A" w:rsidP="00193E72">
      <w:pPr>
        <w:spacing w:after="0" w:line="276" w:lineRule="auto"/>
        <w:jc w:val="both"/>
        <w:rPr>
          <w:rFonts w:ascii="Garamond" w:eastAsia="Times New Roman" w:hAnsi="Garamond" w:cs="Arial"/>
          <w:b/>
          <w:lang w:eastAsia="pl-PL"/>
        </w:rPr>
      </w:pPr>
      <w:r w:rsidRPr="00596A38">
        <w:rPr>
          <w:rFonts w:ascii="Garamond" w:eastAsia="Times New Roman" w:hAnsi="Garamond" w:cs="Arial"/>
          <w:b/>
          <w:lang w:eastAsia="pl-PL"/>
        </w:rPr>
        <w:t xml:space="preserve"> ZAMAWIAJĄCY                                                                                                                                 WYKONAWCA</w:t>
      </w:r>
    </w:p>
    <w:p w14:paraId="1EDD3E1D" w14:textId="77777777" w:rsidR="00036E9A" w:rsidRPr="00596A38" w:rsidRDefault="00036E9A" w:rsidP="00193E72">
      <w:pPr>
        <w:spacing w:line="276" w:lineRule="auto"/>
        <w:jc w:val="both"/>
        <w:rPr>
          <w:rFonts w:ascii="Garamond" w:hAnsi="Garamond"/>
        </w:rPr>
      </w:pPr>
    </w:p>
    <w:p w14:paraId="28A497B5" w14:textId="77777777" w:rsidR="00036E9A" w:rsidRPr="00596A38" w:rsidRDefault="00036E9A" w:rsidP="00193E72">
      <w:pPr>
        <w:spacing w:line="276" w:lineRule="auto"/>
        <w:jc w:val="both"/>
        <w:rPr>
          <w:rFonts w:ascii="Garamond" w:hAnsi="Garamond"/>
        </w:rPr>
      </w:pPr>
    </w:p>
    <w:p w14:paraId="5C3A34EE" w14:textId="609E6036" w:rsidR="00FD3B6A" w:rsidRPr="00596A38" w:rsidRDefault="00FD3B6A" w:rsidP="00193E72">
      <w:pPr>
        <w:spacing w:line="276" w:lineRule="auto"/>
        <w:jc w:val="both"/>
        <w:rPr>
          <w:rFonts w:ascii="Garamond" w:hAnsi="Garamond"/>
        </w:rPr>
      </w:pPr>
    </w:p>
    <w:sectPr w:rsidR="00FD3B6A" w:rsidRPr="00596A38" w:rsidSect="00B729E4">
      <w:headerReference w:type="default" r:id="rId8"/>
      <w:footerReference w:type="default" r:id="rId9"/>
      <w:pgSz w:w="11906" w:h="16838"/>
      <w:pgMar w:top="1418" w:right="1418" w:bottom="1418"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47D82" w14:textId="77777777" w:rsidR="00F5468A" w:rsidRDefault="00F5468A" w:rsidP="00D83198">
      <w:pPr>
        <w:spacing w:after="0" w:line="240" w:lineRule="auto"/>
      </w:pPr>
      <w:r>
        <w:separator/>
      </w:r>
    </w:p>
  </w:endnote>
  <w:endnote w:type="continuationSeparator" w:id="0">
    <w:p w14:paraId="37515981" w14:textId="77777777" w:rsidR="00F5468A" w:rsidRDefault="00F5468A" w:rsidP="00D8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40502020204"/>
    <w:charset w:val="EE"/>
    <w:family w:val="swiss"/>
    <w:pitch w:val="variable"/>
    <w:sig w:usb0="8100AAF7" w:usb1="0000807B" w:usb2="00000008" w:usb3="00000000" w:csb0="0000009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IDFont+F2">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CIDFont+F4">
    <w:altName w:val="Calibri"/>
    <w:panose1 w:val="00000000000000000000"/>
    <w:charset w:val="EE"/>
    <w:family w:val="auto"/>
    <w:notTrueType/>
    <w:pitch w:val="default"/>
    <w:sig w:usb0="00000005" w:usb1="00000000" w:usb2="00000000" w:usb3="00000000" w:csb0="00000002" w:csb1="00000000"/>
  </w:font>
  <w:font w:name="CIDFont+F5">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536334"/>
      <w:docPartObj>
        <w:docPartGallery w:val="Page Numbers (Bottom of Page)"/>
        <w:docPartUnique/>
      </w:docPartObj>
    </w:sdtPr>
    <w:sdtEndPr>
      <w:rPr>
        <w:color w:val="7F7F7F" w:themeColor="background1" w:themeShade="7F"/>
        <w:spacing w:val="60"/>
      </w:rPr>
    </w:sdtEndPr>
    <w:sdtContent>
      <w:p w14:paraId="1E3A8D09" w14:textId="77777777" w:rsidR="00A4524E" w:rsidRDefault="00666840">
        <w:pPr>
          <w:pStyle w:val="Stopka"/>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Strona</w:t>
        </w:r>
      </w:p>
    </w:sdtContent>
  </w:sdt>
  <w:p w14:paraId="47414D8A" w14:textId="0646C69B" w:rsidR="00A4524E" w:rsidRPr="002A778C" w:rsidRDefault="00666840">
    <w:pPr>
      <w:pStyle w:val="Stopka"/>
      <w:rPr>
        <w:rFonts w:ascii="Garamond" w:hAnsi="Garamond"/>
        <w:b/>
        <w:bCs/>
      </w:rPr>
    </w:pPr>
    <w:r w:rsidRPr="002A778C">
      <w:rPr>
        <w:rFonts w:ascii="Garamond" w:hAnsi="Garamond"/>
        <w:b/>
        <w:bCs/>
      </w:rPr>
      <w:t xml:space="preserve">Sprawę prowadzi : </w:t>
    </w:r>
    <w:r w:rsidR="00BA46C1">
      <w:rPr>
        <w:rFonts w:ascii="Garamond" w:hAnsi="Garamond"/>
        <w:b/>
        <w:bCs/>
      </w:rPr>
      <w:t>Kamil Groszewski</w:t>
    </w:r>
  </w:p>
  <w:p w14:paraId="2F48749C" w14:textId="46B06446" w:rsidR="002A778C" w:rsidRPr="002A778C" w:rsidRDefault="00666840">
    <w:pPr>
      <w:pStyle w:val="Stopka"/>
      <w:rPr>
        <w:rFonts w:ascii="Garamond" w:hAnsi="Garamond"/>
        <w:b/>
        <w:bCs/>
      </w:rPr>
    </w:pPr>
    <w:r w:rsidRPr="002A778C">
      <w:rPr>
        <w:rFonts w:ascii="Garamond" w:hAnsi="Garamond"/>
        <w:b/>
        <w:bCs/>
      </w:rPr>
      <w:t>tel. (24) 266-30-</w:t>
    </w:r>
    <w:r w:rsidR="00BA46C1">
      <w:rPr>
        <w:rFonts w:ascii="Garamond" w:hAnsi="Garamond"/>
        <w:b/>
        <w:bCs/>
      </w:rPr>
      <w:t>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81EAE" w14:textId="77777777" w:rsidR="00F5468A" w:rsidRDefault="00F5468A" w:rsidP="00D83198">
      <w:pPr>
        <w:spacing w:after="0" w:line="240" w:lineRule="auto"/>
      </w:pPr>
      <w:r>
        <w:separator/>
      </w:r>
    </w:p>
  </w:footnote>
  <w:footnote w:type="continuationSeparator" w:id="0">
    <w:p w14:paraId="6A84F01B" w14:textId="77777777" w:rsidR="00F5468A" w:rsidRDefault="00F5468A" w:rsidP="00D8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64F9" w14:textId="77777777" w:rsidR="007A45DF" w:rsidRDefault="00F5468A" w:rsidP="004E757A">
    <w:pPr>
      <w:pStyle w:val="Nagwek"/>
      <w:tabs>
        <w:tab w:val="clear" w:pos="4536"/>
        <w:tab w:val="clear" w:pos="9072"/>
        <w:tab w:val="left" w:pos="5387"/>
      </w:tabs>
    </w:pPr>
  </w:p>
  <w:p w14:paraId="72776AE3" w14:textId="77777777" w:rsidR="007A45DF" w:rsidRDefault="00666840" w:rsidP="00CA3669">
    <w:pPr>
      <w:pStyle w:val="Nagwek"/>
      <w:tabs>
        <w:tab w:val="clear" w:pos="4536"/>
        <w:tab w:val="clear" w:pos="9072"/>
        <w:tab w:val="left" w:pos="3552"/>
      </w:tabs>
    </w:pPr>
    <w:r>
      <w:rPr>
        <w:noProof/>
      </w:rPr>
      <w:drawing>
        <wp:anchor distT="0" distB="0" distL="114300" distR="114300" simplePos="0" relativeHeight="251659264" behindDoc="1" locked="0" layoutInCell="1" allowOverlap="1" wp14:anchorId="005E656C" wp14:editId="40659702">
          <wp:simplePos x="0" y="0"/>
          <wp:positionH relativeFrom="margin">
            <wp:posOffset>68580</wp:posOffset>
          </wp:positionH>
          <wp:positionV relativeFrom="paragraph">
            <wp:posOffset>12700</wp:posOffset>
          </wp:positionV>
          <wp:extent cx="609600" cy="594360"/>
          <wp:effectExtent l="0" t="0" r="0" b="0"/>
          <wp:wrapTight wrapText="bothSides">
            <wp:wrapPolygon edited="0">
              <wp:start x="0" y="0"/>
              <wp:lineTo x="0" y="20769"/>
              <wp:lineTo x="20925" y="20769"/>
              <wp:lineTo x="20925" y="0"/>
              <wp:lineTo x="0" y="0"/>
            </wp:wrapPolygon>
          </wp:wrapTight>
          <wp:docPr id="1" name="Obraz 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anchor>
      </w:drawing>
    </w:r>
    <w:r>
      <w:t xml:space="preserve">  </w:t>
    </w:r>
  </w:p>
  <w:p w14:paraId="6A4C7CC6" w14:textId="4CC35439" w:rsidR="00CA3669" w:rsidRPr="007A45DF" w:rsidRDefault="00666840" w:rsidP="004E757A">
    <w:pPr>
      <w:pStyle w:val="Nagwek"/>
      <w:tabs>
        <w:tab w:val="clear" w:pos="4536"/>
        <w:tab w:val="clear" w:pos="9072"/>
        <w:tab w:val="left" w:pos="5387"/>
      </w:tabs>
      <w:jc w:val="both"/>
      <w:rPr>
        <w:rFonts w:ascii="Garamond" w:hAnsi="Garamond"/>
        <w:b/>
        <w:bCs/>
        <w:sz w:val="28"/>
        <w:szCs w:val="28"/>
        <w:u w:val="single"/>
      </w:rPr>
    </w:pPr>
    <w:r w:rsidRPr="00CA3669">
      <w:rPr>
        <w:rFonts w:ascii="Garamond" w:hAnsi="Garamond"/>
        <w:b/>
        <w:bCs/>
        <w:sz w:val="28"/>
        <w:szCs w:val="28"/>
        <w:u w:val="single"/>
      </w:rPr>
      <w:t>GMINA STAROŹREBY</w:t>
    </w:r>
    <w:r w:rsidR="004E757A">
      <w:rPr>
        <w:rFonts w:ascii="Garamond" w:hAnsi="Garamond"/>
        <w:b/>
        <w:bCs/>
        <w:sz w:val="28"/>
        <w:szCs w:val="28"/>
      </w:rPr>
      <w:t xml:space="preserve">   </w:t>
    </w:r>
    <w:r w:rsidR="004E757A">
      <w:rPr>
        <w:rFonts w:ascii="Garamond" w:hAnsi="Garamond"/>
        <w:b/>
        <w:bCs/>
        <w:sz w:val="28"/>
        <w:szCs w:val="28"/>
      </w:rPr>
      <w:tab/>
    </w:r>
    <w:r w:rsidRPr="00AE1823">
      <w:rPr>
        <w:rFonts w:ascii="Garamond" w:hAnsi="Garamond"/>
        <w:b/>
        <w:bCs/>
      </w:rPr>
      <w:t xml:space="preserve">09-440 Staroźreby </w:t>
    </w:r>
    <w:r>
      <w:rPr>
        <w:rFonts w:ascii="Garamond" w:hAnsi="Garamond"/>
        <w:b/>
        <w:bCs/>
      </w:rPr>
      <w:t>u</w:t>
    </w:r>
    <w:r w:rsidRPr="00AE1823">
      <w:rPr>
        <w:rFonts w:ascii="Garamond" w:hAnsi="Garamond"/>
        <w:b/>
        <w:bCs/>
      </w:rPr>
      <w:t xml:space="preserve">l. Płocka 18 </w:t>
    </w:r>
  </w:p>
  <w:p w14:paraId="758B2E4B" w14:textId="5C09F4ED" w:rsidR="00B729E4" w:rsidRDefault="00666840" w:rsidP="007A45DF">
    <w:pPr>
      <w:pStyle w:val="Nagwek"/>
      <w:tabs>
        <w:tab w:val="clear" w:pos="4536"/>
        <w:tab w:val="clear" w:pos="9072"/>
        <w:tab w:val="left" w:pos="3552"/>
      </w:tabs>
      <w:jc w:val="both"/>
      <w:rPr>
        <w:rFonts w:ascii="Garamond" w:hAnsi="Garamond"/>
        <w:b/>
        <w:bCs/>
      </w:rPr>
    </w:pPr>
    <w:r>
      <w:rPr>
        <w:rFonts w:ascii="Garamond" w:hAnsi="Garamond"/>
        <w:b/>
        <w:bCs/>
      </w:rPr>
      <w:t>tel. (24) 266-30-80</w:t>
    </w:r>
    <w:r>
      <w:rPr>
        <w:rFonts w:ascii="Garamond" w:hAnsi="Garamond"/>
        <w:b/>
        <w:bCs/>
      </w:rPr>
      <w:tab/>
    </w:r>
    <w:r>
      <w:rPr>
        <w:rFonts w:ascii="Garamond" w:hAnsi="Garamond"/>
        <w:b/>
        <w:bCs/>
      </w:rPr>
      <w:tab/>
    </w:r>
    <w:r>
      <w:rPr>
        <w:rFonts w:ascii="Garamond" w:hAnsi="Garamond"/>
        <w:b/>
        <w:bCs/>
      </w:rPr>
      <w:tab/>
      <w:t xml:space="preserve">      </w:t>
    </w:r>
    <w:r w:rsidR="004E757A">
      <w:rPr>
        <w:rFonts w:ascii="Garamond" w:hAnsi="Garamond"/>
        <w:b/>
        <w:bCs/>
      </w:rPr>
      <w:t xml:space="preserve"> </w:t>
    </w:r>
    <w:r>
      <w:rPr>
        <w:rFonts w:ascii="Garamond" w:hAnsi="Garamond"/>
        <w:b/>
        <w:bCs/>
      </w:rPr>
      <w:t xml:space="preserve"> e-mail: </w:t>
    </w:r>
    <w:hyperlink r:id="rId2" w:history="1">
      <w:r w:rsidRPr="004E757A">
        <w:rPr>
          <w:rStyle w:val="Hipercze"/>
          <w:rFonts w:ascii="Garamond" w:hAnsi="Garamond"/>
          <w:b/>
          <w:bCs/>
        </w:rPr>
        <w:t>gmina@staroźreby.pl</w:t>
      </w:r>
    </w:hyperlink>
    <w:r w:rsidRPr="004E757A">
      <w:rPr>
        <w:rFonts w:ascii="Garamond" w:hAnsi="Garamond"/>
        <w:b/>
        <w:bCs/>
      </w:rPr>
      <w:t xml:space="preserve"> </w:t>
    </w:r>
  </w:p>
  <w:p w14:paraId="050621DC" w14:textId="39832BDE" w:rsidR="00931FE4" w:rsidRDefault="00931FE4" w:rsidP="007A45DF">
    <w:pPr>
      <w:pStyle w:val="Nagwek"/>
      <w:tabs>
        <w:tab w:val="clear" w:pos="4536"/>
        <w:tab w:val="clear" w:pos="9072"/>
        <w:tab w:val="left" w:pos="3552"/>
      </w:tabs>
      <w:jc w:val="both"/>
      <w:rPr>
        <w:rFonts w:ascii="Garamond" w:hAnsi="Garamond"/>
        <w:b/>
        <w:bCs/>
      </w:rPr>
    </w:pPr>
    <w:r>
      <w:rPr>
        <w:rFonts w:ascii="Garamond" w:hAnsi="Garamond"/>
        <w:b/>
        <w:bCs/>
      </w:rPr>
      <w:tab/>
    </w:r>
    <w:r>
      <w:rPr>
        <w:rFonts w:ascii="Garamond" w:hAnsi="Garamond"/>
        <w:b/>
        <w:bCs/>
      </w:rPr>
      <w:tab/>
    </w:r>
    <w:r>
      <w:rPr>
        <w:rFonts w:ascii="Garamond" w:hAnsi="Garamond"/>
        <w:b/>
        <w:bCs/>
      </w:rPr>
      <w:tab/>
      <w:t xml:space="preserve">        </w:t>
    </w:r>
    <w:proofErr w:type="spellStart"/>
    <w:r>
      <w:rPr>
        <w:rFonts w:ascii="Garamond" w:hAnsi="Garamond"/>
        <w:b/>
        <w:bCs/>
      </w:rPr>
      <w:t>ePUAP</w:t>
    </w:r>
    <w:proofErr w:type="spellEnd"/>
    <w:r>
      <w:rPr>
        <w:rFonts w:ascii="Garamond" w:hAnsi="Garamond"/>
        <w:b/>
        <w:bCs/>
      </w:rPr>
      <w:t>/</w:t>
    </w:r>
    <w:proofErr w:type="spellStart"/>
    <w:r>
      <w:rPr>
        <w:rFonts w:ascii="Garamond" w:hAnsi="Garamond"/>
        <w:b/>
        <w:bCs/>
      </w:rPr>
      <w:t>starozreby</w:t>
    </w:r>
    <w:proofErr w:type="spellEnd"/>
    <w:r>
      <w:rPr>
        <w:rFonts w:ascii="Garamond" w:hAnsi="Garamond"/>
        <w:b/>
        <w:bCs/>
      </w:rPr>
      <w:t>/skrytka</w:t>
    </w:r>
  </w:p>
  <w:p w14:paraId="70BF8410" w14:textId="1A3EC7FE" w:rsidR="007A45DF" w:rsidRPr="007A45DF" w:rsidRDefault="00666840" w:rsidP="007A45DF">
    <w:pPr>
      <w:pStyle w:val="Nagwek"/>
      <w:tabs>
        <w:tab w:val="clear" w:pos="4536"/>
        <w:tab w:val="clear" w:pos="9072"/>
        <w:tab w:val="left" w:pos="3552"/>
      </w:tabs>
      <w:jc w:val="both"/>
      <w:rPr>
        <w:rFonts w:ascii="Garamond" w:hAnsi="Garamond"/>
        <w:b/>
        <w:bCs/>
      </w:rPr>
    </w:pPr>
    <w:r>
      <w:rPr>
        <w:rFonts w:eastAsia="Calibri" w:cstheme="minorHAnsi"/>
        <w:b/>
        <w:sz w:val="24"/>
        <w:szCs w:val="24"/>
      </w:rPr>
      <w:t>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70BF"/>
    <w:multiLevelType w:val="hybridMultilevel"/>
    <w:tmpl w:val="392EF8F0"/>
    <w:lvl w:ilvl="0" w:tplc="B908071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4A4AA0">
      <w:start w:val="2"/>
      <w:numFmt w:val="decimal"/>
      <w:lvlText w:val="%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BE8A54">
      <w:start w:val="1"/>
      <w:numFmt w:val="lowerRoman"/>
      <w:lvlText w:val="%3"/>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2A7382">
      <w:start w:val="1"/>
      <w:numFmt w:val="decimal"/>
      <w:lvlText w:val="%4"/>
      <w:lvlJc w:val="left"/>
      <w:pPr>
        <w:ind w:left="2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3497B8">
      <w:start w:val="1"/>
      <w:numFmt w:val="lowerLetter"/>
      <w:lvlText w:val="%5"/>
      <w:lvlJc w:val="left"/>
      <w:pPr>
        <w:ind w:left="3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60AA3E">
      <w:start w:val="1"/>
      <w:numFmt w:val="lowerRoman"/>
      <w:lvlText w:val="%6"/>
      <w:lvlJc w:val="left"/>
      <w:pPr>
        <w:ind w:left="4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BE4AFE">
      <w:start w:val="1"/>
      <w:numFmt w:val="decimal"/>
      <w:lvlText w:val="%7"/>
      <w:lvlJc w:val="left"/>
      <w:pPr>
        <w:ind w:left="4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0CA792">
      <w:start w:val="1"/>
      <w:numFmt w:val="lowerLetter"/>
      <w:lvlText w:val="%8"/>
      <w:lvlJc w:val="left"/>
      <w:pPr>
        <w:ind w:left="5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E066C6">
      <w:start w:val="1"/>
      <w:numFmt w:val="lowerRoman"/>
      <w:lvlText w:val="%9"/>
      <w:lvlJc w:val="left"/>
      <w:pPr>
        <w:ind w:left="6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7E0396"/>
    <w:multiLevelType w:val="hybridMultilevel"/>
    <w:tmpl w:val="68501C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9E22B2"/>
    <w:multiLevelType w:val="hybridMultilevel"/>
    <w:tmpl w:val="0632F276"/>
    <w:lvl w:ilvl="0" w:tplc="418AD19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E054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003F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72FB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42AC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3C6C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AE33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F2D3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245F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5B73F4"/>
    <w:multiLevelType w:val="hybridMultilevel"/>
    <w:tmpl w:val="3F9219A0"/>
    <w:lvl w:ilvl="0" w:tplc="7FE8595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38C282">
      <w:start w:val="4"/>
      <w:numFmt w:val="decimal"/>
      <w:lvlText w:val="%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0A6B50">
      <w:start w:val="1"/>
      <w:numFmt w:val="lowerRoman"/>
      <w:lvlText w:val="%3"/>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B6CBE2">
      <w:start w:val="1"/>
      <w:numFmt w:val="decimal"/>
      <w:lvlText w:val="%4"/>
      <w:lvlJc w:val="left"/>
      <w:pPr>
        <w:ind w:left="2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EE1514">
      <w:start w:val="1"/>
      <w:numFmt w:val="lowerLetter"/>
      <w:lvlText w:val="%5"/>
      <w:lvlJc w:val="left"/>
      <w:pPr>
        <w:ind w:left="3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282F08">
      <w:start w:val="1"/>
      <w:numFmt w:val="lowerRoman"/>
      <w:lvlText w:val="%6"/>
      <w:lvlJc w:val="left"/>
      <w:pPr>
        <w:ind w:left="4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00EE26">
      <w:start w:val="1"/>
      <w:numFmt w:val="decimal"/>
      <w:lvlText w:val="%7"/>
      <w:lvlJc w:val="left"/>
      <w:pPr>
        <w:ind w:left="4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203D8A">
      <w:start w:val="1"/>
      <w:numFmt w:val="lowerLetter"/>
      <w:lvlText w:val="%8"/>
      <w:lvlJc w:val="left"/>
      <w:pPr>
        <w:ind w:left="5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DEC860">
      <w:start w:val="1"/>
      <w:numFmt w:val="lowerRoman"/>
      <w:lvlText w:val="%9"/>
      <w:lvlJc w:val="left"/>
      <w:pPr>
        <w:ind w:left="6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9A5DEF"/>
    <w:multiLevelType w:val="hybridMultilevel"/>
    <w:tmpl w:val="BFD4BF82"/>
    <w:lvl w:ilvl="0" w:tplc="503684B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BAE321C">
      <w:start w:val="4"/>
      <w:numFmt w:val="decimal"/>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CEB712">
      <w:start w:val="1"/>
      <w:numFmt w:val="lowerRoman"/>
      <w:lvlText w:val="%3"/>
      <w:lvlJc w:val="left"/>
      <w:pPr>
        <w:ind w:left="1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225430">
      <w:start w:val="1"/>
      <w:numFmt w:val="decimal"/>
      <w:lvlText w:val="%4"/>
      <w:lvlJc w:val="left"/>
      <w:pPr>
        <w:ind w:left="2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761AD2">
      <w:start w:val="1"/>
      <w:numFmt w:val="lowerLetter"/>
      <w:lvlText w:val="%5"/>
      <w:lvlJc w:val="left"/>
      <w:pPr>
        <w:ind w:left="30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DAB26A">
      <w:start w:val="1"/>
      <w:numFmt w:val="lowerRoman"/>
      <w:lvlText w:val="%6"/>
      <w:lvlJc w:val="left"/>
      <w:pPr>
        <w:ind w:left="3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8E88B0">
      <w:start w:val="1"/>
      <w:numFmt w:val="decimal"/>
      <w:lvlText w:val="%7"/>
      <w:lvlJc w:val="left"/>
      <w:pPr>
        <w:ind w:left="44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66575C">
      <w:start w:val="1"/>
      <w:numFmt w:val="lowerLetter"/>
      <w:lvlText w:val="%8"/>
      <w:lvlJc w:val="left"/>
      <w:pPr>
        <w:ind w:left="5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0E86A2">
      <w:start w:val="1"/>
      <w:numFmt w:val="lowerRoman"/>
      <w:lvlText w:val="%9"/>
      <w:lvlJc w:val="left"/>
      <w:pPr>
        <w:ind w:left="5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8527D4"/>
    <w:multiLevelType w:val="hybridMultilevel"/>
    <w:tmpl w:val="AC909518"/>
    <w:lvl w:ilvl="0" w:tplc="2F5C445A">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DC5DE4">
      <w:start w:val="1"/>
      <w:numFmt w:val="decimal"/>
      <w:lvlText w:val="%2)"/>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2EBE0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FCA6D8">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42EA42">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9E767E">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04B050">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E0B808">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4ED136">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D355C84"/>
    <w:multiLevelType w:val="hybridMultilevel"/>
    <w:tmpl w:val="204415A6"/>
    <w:lvl w:ilvl="0" w:tplc="CB46B78E">
      <w:start w:val="6"/>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62FE74">
      <w:start w:val="1"/>
      <w:numFmt w:val="decimal"/>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5E935C">
      <w:start w:val="1"/>
      <w:numFmt w:val="lowerRoman"/>
      <w:lvlText w:val="%3"/>
      <w:lvlJc w:val="left"/>
      <w:pPr>
        <w:ind w:left="1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84F440">
      <w:start w:val="1"/>
      <w:numFmt w:val="decimal"/>
      <w:lvlText w:val="%4"/>
      <w:lvlJc w:val="left"/>
      <w:pPr>
        <w:ind w:left="2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6E7F00">
      <w:start w:val="1"/>
      <w:numFmt w:val="lowerLetter"/>
      <w:lvlText w:val="%5"/>
      <w:lvlJc w:val="left"/>
      <w:pPr>
        <w:ind w:left="30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20FAC2">
      <w:start w:val="1"/>
      <w:numFmt w:val="lowerRoman"/>
      <w:lvlText w:val="%6"/>
      <w:lvlJc w:val="left"/>
      <w:pPr>
        <w:ind w:left="3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2CACA4">
      <w:start w:val="1"/>
      <w:numFmt w:val="decimal"/>
      <w:lvlText w:val="%7"/>
      <w:lvlJc w:val="left"/>
      <w:pPr>
        <w:ind w:left="44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70E0C8">
      <w:start w:val="1"/>
      <w:numFmt w:val="lowerLetter"/>
      <w:lvlText w:val="%8"/>
      <w:lvlJc w:val="left"/>
      <w:pPr>
        <w:ind w:left="5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44D5A8">
      <w:start w:val="1"/>
      <w:numFmt w:val="lowerRoman"/>
      <w:lvlText w:val="%9"/>
      <w:lvlJc w:val="left"/>
      <w:pPr>
        <w:ind w:left="5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DED6D9A"/>
    <w:multiLevelType w:val="hybridMultilevel"/>
    <w:tmpl w:val="1646BF04"/>
    <w:lvl w:ilvl="0" w:tplc="9484029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AC9A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EC7D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EE42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2AD5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12A2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E45A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66EE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3E54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45126CD"/>
    <w:multiLevelType w:val="hybridMultilevel"/>
    <w:tmpl w:val="5D40C5C0"/>
    <w:lvl w:ilvl="0" w:tplc="F136306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8841F0">
      <w:start w:val="1"/>
      <w:numFmt w:val="bullet"/>
      <w:lvlText w:val="-"/>
      <w:lvlJc w:val="left"/>
      <w:pPr>
        <w:ind w:left="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6C8C4E">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1264A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A673AE">
      <w:start w:val="1"/>
      <w:numFmt w:val="bullet"/>
      <w:lvlText w:val="o"/>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54CED0">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9652A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52C778">
      <w:start w:val="1"/>
      <w:numFmt w:val="bullet"/>
      <w:lvlText w:val="o"/>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0CE2BC">
      <w:start w:val="1"/>
      <w:numFmt w:val="bullet"/>
      <w:lvlText w:val="▪"/>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52B4B7D"/>
    <w:multiLevelType w:val="hybridMultilevel"/>
    <w:tmpl w:val="59F8E79C"/>
    <w:lvl w:ilvl="0" w:tplc="E45880DA">
      <w:start w:val="1"/>
      <w:numFmt w:val="decimal"/>
      <w:lvlText w:val="%1."/>
      <w:lvlJc w:val="left"/>
      <w:pPr>
        <w:ind w:left="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3C8A34">
      <w:start w:val="1"/>
      <w:numFmt w:val="decimal"/>
      <w:lvlText w:val="%2)"/>
      <w:lvlJc w:val="left"/>
      <w:pPr>
        <w:ind w:left="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6C5E72">
      <w:start w:val="1"/>
      <w:numFmt w:val="lowerRoman"/>
      <w:lvlText w:val="%3"/>
      <w:lvlJc w:val="left"/>
      <w:pPr>
        <w:ind w:left="1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F48BAA">
      <w:start w:val="1"/>
      <w:numFmt w:val="decimal"/>
      <w:lvlText w:val="%4"/>
      <w:lvlJc w:val="left"/>
      <w:pPr>
        <w:ind w:left="2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7402190">
      <w:start w:val="1"/>
      <w:numFmt w:val="lowerLetter"/>
      <w:lvlText w:val="%5"/>
      <w:lvlJc w:val="left"/>
      <w:pPr>
        <w:ind w:left="3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2A691C">
      <w:start w:val="1"/>
      <w:numFmt w:val="lowerRoman"/>
      <w:lvlText w:val="%6"/>
      <w:lvlJc w:val="left"/>
      <w:pPr>
        <w:ind w:left="3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9C445E">
      <w:start w:val="1"/>
      <w:numFmt w:val="decimal"/>
      <w:lvlText w:val="%7"/>
      <w:lvlJc w:val="left"/>
      <w:pPr>
        <w:ind w:left="4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1607A4">
      <w:start w:val="1"/>
      <w:numFmt w:val="lowerLetter"/>
      <w:lvlText w:val="%8"/>
      <w:lvlJc w:val="left"/>
      <w:pPr>
        <w:ind w:left="5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D6318C">
      <w:start w:val="1"/>
      <w:numFmt w:val="lowerRoman"/>
      <w:lvlText w:val="%9"/>
      <w:lvlJc w:val="left"/>
      <w:pPr>
        <w:ind w:left="6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6172C85"/>
    <w:multiLevelType w:val="hybridMultilevel"/>
    <w:tmpl w:val="76924EF4"/>
    <w:lvl w:ilvl="0" w:tplc="4746A40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FED9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ECC2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A6C3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8250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CA2C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DE6D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EC96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FC4B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6FF7894"/>
    <w:multiLevelType w:val="hybridMultilevel"/>
    <w:tmpl w:val="4A2022E4"/>
    <w:lvl w:ilvl="0" w:tplc="04104CF2">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C6D7BC">
      <w:start w:val="1"/>
      <w:numFmt w:val="decimal"/>
      <w:lvlText w:val="%2)"/>
      <w:lvlJc w:val="left"/>
      <w:pPr>
        <w:ind w:left="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D20FBC">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449BB0">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0AE19A">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6A326A">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1A2562">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446DE2">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2881DA">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7071BE8"/>
    <w:multiLevelType w:val="hybridMultilevel"/>
    <w:tmpl w:val="147E6E3C"/>
    <w:lvl w:ilvl="0" w:tplc="61CE9FE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725C6E">
      <w:start w:val="1"/>
      <w:numFmt w:val="lowerLetter"/>
      <w:lvlText w:val="%2)"/>
      <w:lvlJc w:val="left"/>
      <w:pPr>
        <w:ind w:left="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486454">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4A8442">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C85D08">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AA17FC">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D876FE">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80EAD2">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8ED332">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92437A5"/>
    <w:multiLevelType w:val="hybridMultilevel"/>
    <w:tmpl w:val="CBA8642A"/>
    <w:lvl w:ilvl="0" w:tplc="26F4BE28">
      <w:start w:val="1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F60EA2">
      <w:start w:val="1"/>
      <w:numFmt w:val="decimal"/>
      <w:lvlText w:val="%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D08FAE">
      <w:start w:val="1"/>
      <w:numFmt w:val="lowerLetter"/>
      <w:lvlText w:val="%3)"/>
      <w:lvlJc w:val="left"/>
      <w:pPr>
        <w:ind w:left="1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6A26A0">
      <w:start w:val="1"/>
      <w:numFmt w:val="decimal"/>
      <w:lvlText w:val="%4"/>
      <w:lvlJc w:val="left"/>
      <w:pPr>
        <w:ind w:left="2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06735A">
      <w:start w:val="1"/>
      <w:numFmt w:val="lowerLetter"/>
      <w:lvlText w:val="%5"/>
      <w:lvlJc w:val="left"/>
      <w:pPr>
        <w:ind w:left="2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F66F42">
      <w:start w:val="1"/>
      <w:numFmt w:val="lowerRoman"/>
      <w:lvlText w:val="%6"/>
      <w:lvlJc w:val="left"/>
      <w:pPr>
        <w:ind w:left="3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544580">
      <w:start w:val="1"/>
      <w:numFmt w:val="decimal"/>
      <w:lvlText w:val="%7"/>
      <w:lvlJc w:val="left"/>
      <w:pPr>
        <w:ind w:left="4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94E750">
      <w:start w:val="1"/>
      <w:numFmt w:val="lowerLetter"/>
      <w:lvlText w:val="%8"/>
      <w:lvlJc w:val="left"/>
      <w:pPr>
        <w:ind w:left="5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D6D356">
      <w:start w:val="1"/>
      <w:numFmt w:val="lowerRoman"/>
      <w:lvlText w:val="%9"/>
      <w:lvlJc w:val="left"/>
      <w:pPr>
        <w:ind w:left="5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A765C23"/>
    <w:multiLevelType w:val="hybridMultilevel"/>
    <w:tmpl w:val="EC60D576"/>
    <w:lvl w:ilvl="0" w:tplc="9EEC3E5A">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A0C1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68E3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4CE4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3CD0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62E5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D2F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727E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86DF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E666B9D"/>
    <w:multiLevelType w:val="hybridMultilevel"/>
    <w:tmpl w:val="7E2CC2EC"/>
    <w:lvl w:ilvl="0" w:tplc="5F4C3E58">
      <w:start w:val="2"/>
      <w:numFmt w:val="decimal"/>
      <w:lvlText w:val="%1)"/>
      <w:lvlJc w:val="left"/>
      <w:pPr>
        <w:ind w:left="2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494F7C6">
      <w:start w:val="1"/>
      <w:numFmt w:val="lowerLetter"/>
      <w:lvlText w:val="%2"/>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24C8B6">
      <w:start w:val="1"/>
      <w:numFmt w:val="lowerRoman"/>
      <w:lvlText w:val="%3"/>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D34763E">
      <w:start w:val="1"/>
      <w:numFmt w:val="decimal"/>
      <w:lvlText w:val="%4"/>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E58F676">
      <w:start w:val="1"/>
      <w:numFmt w:val="lowerLetter"/>
      <w:lvlText w:val="%5"/>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49606C8">
      <w:start w:val="1"/>
      <w:numFmt w:val="lowerRoman"/>
      <w:lvlText w:val="%6"/>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194F028">
      <w:start w:val="1"/>
      <w:numFmt w:val="decimal"/>
      <w:lvlText w:val="%7"/>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8DAD5B8">
      <w:start w:val="1"/>
      <w:numFmt w:val="lowerLetter"/>
      <w:lvlText w:val="%8"/>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C562AEC">
      <w:start w:val="1"/>
      <w:numFmt w:val="lowerRoman"/>
      <w:lvlText w:val="%9"/>
      <w:lvlJc w:val="left"/>
      <w:pPr>
        <w:ind w:left="65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ACA41EC"/>
    <w:multiLevelType w:val="hybridMultilevel"/>
    <w:tmpl w:val="B6241A8E"/>
    <w:lvl w:ilvl="0" w:tplc="14C63E9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CA2F5A">
      <w:start w:val="3"/>
      <w:numFmt w:val="lowerLetter"/>
      <w:lvlText w:val="%2)"/>
      <w:lvlJc w:val="left"/>
      <w:pPr>
        <w:ind w:left="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1C6BBE">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B68440">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308AB2">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1808E4">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74438A">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F80CD2">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7E0A06">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B01739E"/>
    <w:multiLevelType w:val="hybridMultilevel"/>
    <w:tmpl w:val="6554CF58"/>
    <w:lvl w:ilvl="0" w:tplc="1FB4B19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7CCA05E">
      <w:start w:val="1"/>
      <w:numFmt w:val="lowerLetter"/>
      <w:lvlText w:val="%2)"/>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EA0C4E">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44B8C0">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9AFCCC">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98D0DA">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30B02A">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964DC8">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AAA8E4">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E7320D0"/>
    <w:multiLevelType w:val="hybridMultilevel"/>
    <w:tmpl w:val="111243F2"/>
    <w:lvl w:ilvl="0" w:tplc="EBC803A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A22D048">
      <w:start w:val="1"/>
      <w:numFmt w:val="lowerLetter"/>
      <w:lvlText w:val="%2)"/>
      <w:lvlJc w:val="left"/>
      <w:pPr>
        <w:ind w:left="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583E86">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828730">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BA92DE">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422DEE">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7C389C">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8C0FD2">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C8C73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10E21CF"/>
    <w:multiLevelType w:val="hybridMultilevel"/>
    <w:tmpl w:val="62746AF4"/>
    <w:lvl w:ilvl="0" w:tplc="6CF43FFA">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D01F42">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F64B1C">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9EF916">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8A19D6">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9AB098">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6A50B6">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8AD66E">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C8A802">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6A91EBA"/>
    <w:multiLevelType w:val="hybridMultilevel"/>
    <w:tmpl w:val="F1168C04"/>
    <w:lvl w:ilvl="0" w:tplc="06426758">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C0B1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F489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06C2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E685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6A19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18D6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56B9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D266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6DE1E5E"/>
    <w:multiLevelType w:val="hybridMultilevel"/>
    <w:tmpl w:val="61521A5E"/>
    <w:lvl w:ilvl="0" w:tplc="D8E8E3D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36F8B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948E5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346EB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C472B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86329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2A7A9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6AC61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8816D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AC975B7"/>
    <w:multiLevelType w:val="hybridMultilevel"/>
    <w:tmpl w:val="7214E022"/>
    <w:lvl w:ilvl="0" w:tplc="2AD0BBC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882B26">
      <w:start w:val="3"/>
      <w:numFmt w:val="decimal"/>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504A35A">
      <w:start w:val="1"/>
      <w:numFmt w:val="lowerRoman"/>
      <w:lvlText w:val="%3"/>
      <w:lvlJc w:val="left"/>
      <w:pPr>
        <w:ind w:left="1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3E85C4">
      <w:start w:val="1"/>
      <w:numFmt w:val="decimal"/>
      <w:lvlText w:val="%4"/>
      <w:lvlJc w:val="left"/>
      <w:pPr>
        <w:ind w:left="2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2AC206">
      <w:start w:val="1"/>
      <w:numFmt w:val="lowerLetter"/>
      <w:lvlText w:val="%5"/>
      <w:lvlJc w:val="left"/>
      <w:pPr>
        <w:ind w:left="30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F649B6">
      <w:start w:val="1"/>
      <w:numFmt w:val="lowerRoman"/>
      <w:lvlText w:val="%6"/>
      <w:lvlJc w:val="left"/>
      <w:pPr>
        <w:ind w:left="3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041726">
      <w:start w:val="1"/>
      <w:numFmt w:val="decimal"/>
      <w:lvlText w:val="%7"/>
      <w:lvlJc w:val="left"/>
      <w:pPr>
        <w:ind w:left="44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B899FA">
      <w:start w:val="1"/>
      <w:numFmt w:val="lowerLetter"/>
      <w:lvlText w:val="%8"/>
      <w:lvlJc w:val="left"/>
      <w:pPr>
        <w:ind w:left="5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A400F2">
      <w:start w:val="1"/>
      <w:numFmt w:val="lowerRoman"/>
      <w:lvlText w:val="%9"/>
      <w:lvlJc w:val="left"/>
      <w:pPr>
        <w:ind w:left="5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5562DDA"/>
    <w:multiLevelType w:val="hybridMultilevel"/>
    <w:tmpl w:val="66EA7ADC"/>
    <w:lvl w:ilvl="0" w:tplc="E6BA06E0">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FAF5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3A00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965E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D0F8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7697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BE9D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9899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D21E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9354944"/>
    <w:multiLevelType w:val="hybridMultilevel"/>
    <w:tmpl w:val="00901668"/>
    <w:lvl w:ilvl="0" w:tplc="142A16B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0024C66">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F80D58">
      <w:start w:val="1"/>
      <w:numFmt w:val="lowerRoman"/>
      <w:lvlText w:val="%3"/>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84B4BE">
      <w:start w:val="1"/>
      <w:numFmt w:val="decimal"/>
      <w:lvlText w:val="%4"/>
      <w:lvlJc w:val="left"/>
      <w:pPr>
        <w:ind w:left="2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D0C166">
      <w:start w:val="1"/>
      <w:numFmt w:val="lowerLetter"/>
      <w:lvlText w:val="%5"/>
      <w:lvlJc w:val="left"/>
      <w:pPr>
        <w:ind w:left="2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C48370">
      <w:start w:val="1"/>
      <w:numFmt w:val="lowerRoman"/>
      <w:lvlText w:val="%6"/>
      <w:lvlJc w:val="left"/>
      <w:pPr>
        <w:ind w:left="3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D4451E">
      <w:start w:val="1"/>
      <w:numFmt w:val="decimal"/>
      <w:lvlText w:val="%7"/>
      <w:lvlJc w:val="left"/>
      <w:pPr>
        <w:ind w:left="4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6C6254">
      <w:start w:val="1"/>
      <w:numFmt w:val="lowerLetter"/>
      <w:lvlText w:val="%8"/>
      <w:lvlJc w:val="left"/>
      <w:pPr>
        <w:ind w:left="5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1E7F20">
      <w:start w:val="1"/>
      <w:numFmt w:val="lowerRoman"/>
      <w:lvlText w:val="%9"/>
      <w:lvlJc w:val="left"/>
      <w:pPr>
        <w:ind w:left="5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B832664"/>
    <w:multiLevelType w:val="hybridMultilevel"/>
    <w:tmpl w:val="4336EDFC"/>
    <w:lvl w:ilvl="0" w:tplc="8912F5BA">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5ED9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38C3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DA78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D85D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684E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5216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647E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BED8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24C7987"/>
    <w:multiLevelType w:val="hybridMultilevel"/>
    <w:tmpl w:val="6D941F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BD50F8"/>
    <w:multiLevelType w:val="hybridMultilevel"/>
    <w:tmpl w:val="DF1E0F5C"/>
    <w:lvl w:ilvl="0" w:tplc="799A954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D0091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D8D91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B8232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C61DA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F65D8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FA009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9AE14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0A4B6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3012603"/>
    <w:multiLevelType w:val="hybridMultilevel"/>
    <w:tmpl w:val="F2B83908"/>
    <w:lvl w:ilvl="0" w:tplc="5994F394">
      <w:start w:val="18"/>
      <w:numFmt w:val="decimal"/>
      <w:lvlText w:val="%1."/>
      <w:lvlJc w:val="left"/>
      <w:pPr>
        <w:ind w:left="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16A1D0">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2E80CA">
      <w:start w:val="1"/>
      <w:numFmt w:val="lowerRoman"/>
      <w:lvlText w:val="%3"/>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1063D4">
      <w:start w:val="1"/>
      <w:numFmt w:val="decimal"/>
      <w:lvlText w:val="%4"/>
      <w:lvlJc w:val="left"/>
      <w:pPr>
        <w:ind w:left="2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6E8F62">
      <w:start w:val="1"/>
      <w:numFmt w:val="lowerLetter"/>
      <w:lvlText w:val="%5"/>
      <w:lvlJc w:val="left"/>
      <w:pPr>
        <w:ind w:left="2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6C2708">
      <w:start w:val="1"/>
      <w:numFmt w:val="lowerRoman"/>
      <w:lvlText w:val="%6"/>
      <w:lvlJc w:val="left"/>
      <w:pPr>
        <w:ind w:left="3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D84538">
      <w:start w:val="1"/>
      <w:numFmt w:val="decimal"/>
      <w:lvlText w:val="%7"/>
      <w:lvlJc w:val="left"/>
      <w:pPr>
        <w:ind w:left="4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8A6008">
      <w:start w:val="1"/>
      <w:numFmt w:val="lowerLetter"/>
      <w:lvlText w:val="%8"/>
      <w:lvlJc w:val="left"/>
      <w:pPr>
        <w:ind w:left="5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8CCB16">
      <w:start w:val="1"/>
      <w:numFmt w:val="lowerRoman"/>
      <w:lvlText w:val="%9"/>
      <w:lvlJc w:val="left"/>
      <w:pPr>
        <w:ind w:left="5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6246076"/>
    <w:multiLevelType w:val="hybridMultilevel"/>
    <w:tmpl w:val="98B00ABC"/>
    <w:lvl w:ilvl="0" w:tplc="11E2585C">
      <w:start w:val="3"/>
      <w:numFmt w:val="decimal"/>
      <w:lvlText w:val="%1."/>
      <w:lvlJc w:val="left"/>
      <w:pPr>
        <w:ind w:left="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7CF412">
      <w:start w:val="1"/>
      <w:numFmt w:val="decimal"/>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B88042">
      <w:start w:val="1"/>
      <w:numFmt w:val="lowerRoman"/>
      <w:lvlText w:val="%3"/>
      <w:lvlJc w:val="left"/>
      <w:pPr>
        <w:ind w:left="1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FCBF0C">
      <w:start w:val="1"/>
      <w:numFmt w:val="decimal"/>
      <w:lvlText w:val="%4"/>
      <w:lvlJc w:val="left"/>
      <w:pPr>
        <w:ind w:left="2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F0C74E">
      <w:start w:val="1"/>
      <w:numFmt w:val="lowerLetter"/>
      <w:lvlText w:val="%5"/>
      <w:lvlJc w:val="left"/>
      <w:pPr>
        <w:ind w:left="30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1C647C">
      <w:start w:val="1"/>
      <w:numFmt w:val="lowerRoman"/>
      <w:lvlText w:val="%6"/>
      <w:lvlJc w:val="left"/>
      <w:pPr>
        <w:ind w:left="3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6C934C">
      <w:start w:val="1"/>
      <w:numFmt w:val="decimal"/>
      <w:lvlText w:val="%7"/>
      <w:lvlJc w:val="left"/>
      <w:pPr>
        <w:ind w:left="44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1EFB4A">
      <w:start w:val="1"/>
      <w:numFmt w:val="lowerLetter"/>
      <w:lvlText w:val="%8"/>
      <w:lvlJc w:val="left"/>
      <w:pPr>
        <w:ind w:left="5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8281D8">
      <w:start w:val="1"/>
      <w:numFmt w:val="lowerRoman"/>
      <w:lvlText w:val="%9"/>
      <w:lvlJc w:val="left"/>
      <w:pPr>
        <w:ind w:left="5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C660BA7"/>
    <w:multiLevelType w:val="hybridMultilevel"/>
    <w:tmpl w:val="28663CFE"/>
    <w:lvl w:ilvl="0" w:tplc="4FBC63F0">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0C7C7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6CC53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2A4AA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BE453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147F6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C81DB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8C112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5A99C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64E0F2B"/>
    <w:multiLevelType w:val="hybridMultilevel"/>
    <w:tmpl w:val="3CB07C44"/>
    <w:lvl w:ilvl="0" w:tplc="BD7E2B9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265C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F45E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16E0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92FE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CC6D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A6ED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FA25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F0CC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7AF74F9"/>
    <w:multiLevelType w:val="hybridMultilevel"/>
    <w:tmpl w:val="B44A2642"/>
    <w:lvl w:ilvl="0" w:tplc="FF4E09E8">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0057C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B2686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185DF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104B7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D0720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16E2F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A8579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222FE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7F20D87"/>
    <w:multiLevelType w:val="hybridMultilevel"/>
    <w:tmpl w:val="34368274"/>
    <w:lvl w:ilvl="0" w:tplc="FF90EC9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9A7EF4">
      <w:start w:val="1"/>
      <w:numFmt w:val="lowerLetter"/>
      <w:lvlText w:val="%2"/>
      <w:lvlJc w:val="left"/>
      <w:pPr>
        <w:ind w:left="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B84510">
      <w:start w:val="1"/>
      <w:numFmt w:val="lowerLetter"/>
      <w:lvlRestart w:val="0"/>
      <w:lvlText w:val="%3)"/>
      <w:lvlJc w:val="left"/>
      <w:pPr>
        <w:ind w:left="1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EADBB0">
      <w:start w:val="1"/>
      <w:numFmt w:val="decimal"/>
      <w:lvlText w:val="%4"/>
      <w:lvlJc w:val="left"/>
      <w:pPr>
        <w:ind w:left="1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988A6A">
      <w:start w:val="1"/>
      <w:numFmt w:val="lowerLetter"/>
      <w:lvlText w:val="%5"/>
      <w:lvlJc w:val="left"/>
      <w:pPr>
        <w:ind w:left="2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34D8C0">
      <w:start w:val="1"/>
      <w:numFmt w:val="lowerRoman"/>
      <w:lvlText w:val="%6"/>
      <w:lvlJc w:val="left"/>
      <w:pPr>
        <w:ind w:left="3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FE4F70">
      <w:start w:val="1"/>
      <w:numFmt w:val="decimal"/>
      <w:lvlText w:val="%7"/>
      <w:lvlJc w:val="left"/>
      <w:pPr>
        <w:ind w:left="4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148618">
      <w:start w:val="1"/>
      <w:numFmt w:val="lowerLetter"/>
      <w:lvlText w:val="%8"/>
      <w:lvlJc w:val="left"/>
      <w:pPr>
        <w:ind w:left="4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70603A">
      <w:start w:val="1"/>
      <w:numFmt w:val="lowerRoman"/>
      <w:lvlText w:val="%9"/>
      <w:lvlJc w:val="left"/>
      <w:pPr>
        <w:ind w:left="5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9647DD7"/>
    <w:multiLevelType w:val="hybridMultilevel"/>
    <w:tmpl w:val="06D8ECEA"/>
    <w:lvl w:ilvl="0" w:tplc="57A6F00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5BAA2F6">
      <w:start w:val="7"/>
      <w:numFmt w:val="decimal"/>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929C3A">
      <w:start w:val="1"/>
      <w:numFmt w:val="lowerRoman"/>
      <w:lvlText w:val="%3"/>
      <w:lvlJc w:val="left"/>
      <w:pPr>
        <w:ind w:left="1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7E0192">
      <w:start w:val="1"/>
      <w:numFmt w:val="decimal"/>
      <w:lvlText w:val="%4"/>
      <w:lvlJc w:val="left"/>
      <w:pPr>
        <w:ind w:left="2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2420F4">
      <w:start w:val="1"/>
      <w:numFmt w:val="lowerLetter"/>
      <w:lvlText w:val="%5"/>
      <w:lvlJc w:val="left"/>
      <w:pPr>
        <w:ind w:left="30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C81252">
      <w:start w:val="1"/>
      <w:numFmt w:val="lowerRoman"/>
      <w:lvlText w:val="%6"/>
      <w:lvlJc w:val="left"/>
      <w:pPr>
        <w:ind w:left="3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24223C">
      <w:start w:val="1"/>
      <w:numFmt w:val="decimal"/>
      <w:lvlText w:val="%7"/>
      <w:lvlJc w:val="left"/>
      <w:pPr>
        <w:ind w:left="44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C6AF62">
      <w:start w:val="1"/>
      <w:numFmt w:val="lowerLetter"/>
      <w:lvlText w:val="%8"/>
      <w:lvlJc w:val="left"/>
      <w:pPr>
        <w:ind w:left="5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244B4C">
      <w:start w:val="1"/>
      <w:numFmt w:val="lowerRoman"/>
      <w:lvlText w:val="%9"/>
      <w:lvlJc w:val="left"/>
      <w:pPr>
        <w:ind w:left="5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B66677B"/>
    <w:multiLevelType w:val="hybridMultilevel"/>
    <w:tmpl w:val="37EE323A"/>
    <w:lvl w:ilvl="0" w:tplc="4A1ECFD2">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AAC5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44E4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8C75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4A0A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BE3A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E2AD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B098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5291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D260F24"/>
    <w:multiLevelType w:val="hybridMultilevel"/>
    <w:tmpl w:val="9A2CF020"/>
    <w:lvl w:ilvl="0" w:tplc="B8D2EA6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73A72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5042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E227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0AE6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FCB2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142D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9CF3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FA56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D897160"/>
    <w:multiLevelType w:val="hybridMultilevel"/>
    <w:tmpl w:val="361E781C"/>
    <w:lvl w:ilvl="0" w:tplc="27925EFE">
      <w:start w:val="2"/>
      <w:numFmt w:val="decimal"/>
      <w:lvlText w:val="%1)"/>
      <w:lvlJc w:val="left"/>
      <w:pPr>
        <w:ind w:left="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8047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BCA5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DEDA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4EE7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D22D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1EBA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E8B8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880F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F450661"/>
    <w:multiLevelType w:val="hybridMultilevel"/>
    <w:tmpl w:val="DFF44D8C"/>
    <w:lvl w:ilvl="0" w:tplc="7D408A9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9ED6AA">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1E0E4C">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3C7796">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7CF76A">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D01DAE">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B830F0">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748284">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C67166">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0BE72D5"/>
    <w:multiLevelType w:val="hybridMultilevel"/>
    <w:tmpl w:val="E7961480"/>
    <w:lvl w:ilvl="0" w:tplc="F1FA837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3636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8A99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587B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A4D6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663B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E0AC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A441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4E40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1B50571"/>
    <w:multiLevelType w:val="hybridMultilevel"/>
    <w:tmpl w:val="FA5662FE"/>
    <w:lvl w:ilvl="0" w:tplc="1E12E074">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30AF5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326F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F824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8C22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A68F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2858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F44F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2C59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37657FA"/>
    <w:multiLevelType w:val="hybridMultilevel"/>
    <w:tmpl w:val="96467828"/>
    <w:lvl w:ilvl="0" w:tplc="071E73BE">
      <w:start w:val="2"/>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2E63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E4A2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8EA8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C6DC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F2FB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00A8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A81C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7833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AC23A2D"/>
    <w:multiLevelType w:val="hybridMultilevel"/>
    <w:tmpl w:val="89DC2D34"/>
    <w:lvl w:ilvl="0" w:tplc="9F7037E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78FFFC">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240834">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20B7F6">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2E066C">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2615A6">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983AFE">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FE0516">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6E3E8E">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9"/>
  </w:num>
  <w:num w:numId="2">
    <w:abstractNumId w:val="35"/>
  </w:num>
  <w:num w:numId="3">
    <w:abstractNumId w:val="30"/>
  </w:num>
  <w:num w:numId="4">
    <w:abstractNumId w:val="8"/>
  </w:num>
  <w:num w:numId="5">
    <w:abstractNumId w:val="42"/>
  </w:num>
  <w:num w:numId="6">
    <w:abstractNumId w:val="16"/>
  </w:num>
  <w:num w:numId="7">
    <w:abstractNumId w:val="32"/>
  </w:num>
  <w:num w:numId="8">
    <w:abstractNumId w:val="38"/>
  </w:num>
  <w:num w:numId="9">
    <w:abstractNumId w:val="31"/>
  </w:num>
  <w:num w:numId="10">
    <w:abstractNumId w:val="37"/>
  </w:num>
  <w:num w:numId="11">
    <w:abstractNumId w:val="25"/>
  </w:num>
  <w:num w:numId="12">
    <w:abstractNumId w:val="12"/>
  </w:num>
  <w:num w:numId="13">
    <w:abstractNumId w:val="36"/>
  </w:num>
  <w:num w:numId="14">
    <w:abstractNumId w:val="18"/>
  </w:num>
  <w:num w:numId="15">
    <w:abstractNumId w:val="10"/>
  </w:num>
  <w:num w:numId="16">
    <w:abstractNumId w:val="17"/>
  </w:num>
  <w:num w:numId="17">
    <w:abstractNumId w:val="39"/>
  </w:num>
  <w:num w:numId="18">
    <w:abstractNumId w:val="2"/>
  </w:num>
  <w:num w:numId="19">
    <w:abstractNumId w:val="40"/>
  </w:num>
  <w:num w:numId="20">
    <w:abstractNumId w:val="5"/>
  </w:num>
  <w:num w:numId="21">
    <w:abstractNumId w:val="23"/>
  </w:num>
  <w:num w:numId="22">
    <w:abstractNumId w:val="15"/>
  </w:num>
  <w:num w:numId="23">
    <w:abstractNumId w:val="41"/>
  </w:num>
  <w:num w:numId="24">
    <w:abstractNumId w:val="14"/>
  </w:num>
  <w:num w:numId="25">
    <w:abstractNumId w:val="20"/>
  </w:num>
  <w:num w:numId="26">
    <w:abstractNumId w:val="11"/>
  </w:num>
  <w:num w:numId="27">
    <w:abstractNumId w:val="7"/>
  </w:num>
  <w:num w:numId="28">
    <w:abstractNumId w:val="27"/>
  </w:num>
  <w:num w:numId="29">
    <w:abstractNumId w:val="21"/>
  </w:num>
  <w:num w:numId="30">
    <w:abstractNumId w:val="9"/>
  </w:num>
  <w:num w:numId="31">
    <w:abstractNumId w:val="13"/>
  </w:num>
  <w:num w:numId="32">
    <w:abstractNumId w:val="0"/>
  </w:num>
  <w:num w:numId="33">
    <w:abstractNumId w:val="33"/>
  </w:num>
  <w:num w:numId="34">
    <w:abstractNumId w:val="3"/>
  </w:num>
  <w:num w:numId="35">
    <w:abstractNumId w:val="29"/>
  </w:num>
  <w:num w:numId="36">
    <w:abstractNumId w:val="34"/>
  </w:num>
  <w:num w:numId="37">
    <w:abstractNumId w:val="6"/>
  </w:num>
  <w:num w:numId="38">
    <w:abstractNumId w:val="4"/>
  </w:num>
  <w:num w:numId="39">
    <w:abstractNumId w:val="24"/>
  </w:num>
  <w:num w:numId="40">
    <w:abstractNumId w:val="22"/>
  </w:num>
  <w:num w:numId="41">
    <w:abstractNumId w:val="28"/>
  </w:num>
  <w:num w:numId="42">
    <w:abstractNumId w:val="1"/>
  </w:num>
  <w:num w:numId="43">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A2"/>
    <w:rsid w:val="00005ECE"/>
    <w:rsid w:val="00020D7E"/>
    <w:rsid w:val="00036E9A"/>
    <w:rsid w:val="00056DA4"/>
    <w:rsid w:val="00071A4A"/>
    <w:rsid w:val="00093524"/>
    <w:rsid w:val="00095E57"/>
    <w:rsid w:val="000D52FF"/>
    <w:rsid w:val="000E3DE9"/>
    <w:rsid w:val="000F55ED"/>
    <w:rsid w:val="00163E95"/>
    <w:rsid w:val="00175AD8"/>
    <w:rsid w:val="00182F50"/>
    <w:rsid w:val="00193E72"/>
    <w:rsid w:val="001B52CD"/>
    <w:rsid w:val="001E2FF7"/>
    <w:rsid w:val="001E33C9"/>
    <w:rsid w:val="00202032"/>
    <w:rsid w:val="002325B0"/>
    <w:rsid w:val="00232B88"/>
    <w:rsid w:val="00267CBF"/>
    <w:rsid w:val="002750BB"/>
    <w:rsid w:val="003121F1"/>
    <w:rsid w:val="00375F43"/>
    <w:rsid w:val="00381C53"/>
    <w:rsid w:val="003D154C"/>
    <w:rsid w:val="00416732"/>
    <w:rsid w:val="00417AB5"/>
    <w:rsid w:val="00432D5B"/>
    <w:rsid w:val="00450E32"/>
    <w:rsid w:val="00484E46"/>
    <w:rsid w:val="004D342B"/>
    <w:rsid w:val="004E5372"/>
    <w:rsid w:val="004E757A"/>
    <w:rsid w:val="005215E0"/>
    <w:rsid w:val="00581457"/>
    <w:rsid w:val="00596A38"/>
    <w:rsid w:val="005F626F"/>
    <w:rsid w:val="00612F0A"/>
    <w:rsid w:val="00622D23"/>
    <w:rsid w:val="00650F9C"/>
    <w:rsid w:val="00663FDA"/>
    <w:rsid w:val="00666840"/>
    <w:rsid w:val="006936BC"/>
    <w:rsid w:val="006C0841"/>
    <w:rsid w:val="006E054F"/>
    <w:rsid w:val="006E1039"/>
    <w:rsid w:val="00704FAE"/>
    <w:rsid w:val="00714411"/>
    <w:rsid w:val="00723F80"/>
    <w:rsid w:val="00736C68"/>
    <w:rsid w:val="00737F4E"/>
    <w:rsid w:val="00742998"/>
    <w:rsid w:val="00796EB2"/>
    <w:rsid w:val="007A3155"/>
    <w:rsid w:val="007C3406"/>
    <w:rsid w:val="007C53C9"/>
    <w:rsid w:val="007D1988"/>
    <w:rsid w:val="007D1D57"/>
    <w:rsid w:val="007D4530"/>
    <w:rsid w:val="007F76AF"/>
    <w:rsid w:val="008668E8"/>
    <w:rsid w:val="008B0689"/>
    <w:rsid w:val="008D3DCD"/>
    <w:rsid w:val="008F1DA2"/>
    <w:rsid w:val="00931FE4"/>
    <w:rsid w:val="00943463"/>
    <w:rsid w:val="00964094"/>
    <w:rsid w:val="00966DF4"/>
    <w:rsid w:val="009C0767"/>
    <w:rsid w:val="00A148AF"/>
    <w:rsid w:val="00A402AE"/>
    <w:rsid w:val="00A41A74"/>
    <w:rsid w:val="00A54AF7"/>
    <w:rsid w:val="00A60C20"/>
    <w:rsid w:val="00AE4084"/>
    <w:rsid w:val="00AF7F45"/>
    <w:rsid w:val="00B22935"/>
    <w:rsid w:val="00B45FEF"/>
    <w:rsid w:val="00B729E4"/>
    <w:rsid w:val="00B83341"/>
    <w:rsid w:val="00BA0C74"/>
    <w:rsid w:val="00BA46C1"/>
    <w:rsid w:val="00BD7368"/>
    <w:rsid w:val="00BE12A7"/>
    <w:rsid w:val="00C34C5C"/>
    <w:rsid w:val="00C559A1"/>
    <w:rsid w:val="00C85B52"/>
    <w:rsid w:val="00C94DD4"/>
    <w:rsid w:val="00CD1DFC"/>
    <w:rsid w:val="00CD38E4"/>
    <w:rsid w:val="00CE6142"/>
    <w:rsid w:val="00D41469"/>
    <w:rsid w:val="00D46F5E"/>
    <w:rsid w:val="00D62819"/>
    <w:rsid w:val="00D73257"/>
    <w:rsid w:val="00D83198"/>
    <w:rsid w:val="00D97364"/>
    <w:rsid w:val="00DA4997"/>
    <w:rsid w:val="00DC07DD"/>
    <w:rsid w:val="00DE3090"/>
    <w:rsid w:val="00E351AE"/>
    <w:rsid w:val="00E554A2"/>
    <w:rsid w:val="00E800C5"/>
    <w:rsid w:val="00E8333D"/>
    <w:rsid w:val="00EE29C4"/>
    <w:rsid w:val="00EE40CE"/>
    <w:rsid w:val="00EE560A"/>
    <w:rsid w:val="00F11533"/>
    <w:rsid w:val="00F44418"/>
    <w:rsid w:val="00F5468A"/>
    <w:rsid w:val="00FB24F1"/>
    <w:rsid w:val="00FC4259"/>
    <w:rsid w:val="00FD3B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F54E6"/>
  <w15:chartTrackingRefBased/>
  <w15:docId w15:val="{693823E6-3E23-4B08-98C5-D8C6D535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3198"/>
  </w:style>
  <w:style w:type="paragraph" w:styleId="Nagwek1">
    <w:name w:val="heading 1"/>
    <w:basedOn w:val="Normalny"/>
    <w:next w:val="Normalny"/>
    <w:link w:val="Nagwek1Znak"/>
    <w:uiPriority w:val="9"/>
    <w:qFormat/>
    <w:rsid w:val="00D831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F1D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1DA2"/>
    <w:rPr>
      <w:noProof/>
    </w:rPr>
  </w:style>
  <w:style w:type="character" w:customStyle="1" w:styleId="Nagwek1Znak">
    <w:name w:val="Nagłówek 1 Znak"/>
    <w:basedOn w:val="Domylnaczcionkaakapitu"/>
    <w:link w:val="Nagwek1"/>
    <w:rsid w:val="00D83198"/>
    <w:rPr>
      <w:rFonts w:asciiTheme="majorHAnsi" w:eastAsiaTheme="majorEastAsia" w:hAnsiTheme="majorHAnsi" w:cstheme="majorBidi"/>
      <w:noProof/>
      <w:color w:val="2F5496" w:themeColor="accent1" w:themeShade="BF"/>
      <w:sz w:val="32"/>
      <w:szCs w:val="32"/>
    </w:rPr>
  </w:style>
  <w:style w:type="paragraph" w:styleId="NormalnyWeb">
    <w:name w:val="Normal (Web)"/>
    <w:basedOn w:val="Normalny"/>
    <w:uiPriority w:val="99"/>
    <w:unhideWhenUsed/>
    <w:rsid w:val="00D8319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D83198"/>
    <w:pPr>
      <w:ind w:left="720"/>
      <w:contextualSpacing/>
    </w:pPr>
  </w:style>
  <w:style w:type="character" w:styleId="Hipercze">
    <w:name w:val="Hyperlink"/>
    <w:basedOn w:val="Domylnaczcionkaakapitu"/>
    <w:uiPriority w:val="99"/>
    <w:unhideWhenUsed/>
    <w:rsid w:val="00D83198"/>
    <w:rPr>
      <w:color w:val="0563C1" w:themeColor="hyperlink"/>
      <w:u w:val="single"/>
    </w:rPr>
  </w:style>
  <w:style w:type="paragraph" w:styleId="Nagwek">
    <w:name w:val="header"/>
    <w:basedOn w:val="Normalny"/>
    <w:link w:val="NagwekZnak"/>
    <w:uiPriority w:val="99"/>
    <w:unhideWhenUsed/>
    <w:rsid w:val="00D831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3198"/>
    <w:rPr>
      <w:noProof/>
    </w:rPr>
  </w:style>
  <w:style w:type="paragraph" w:customStyle="1" w:styleId="Standard">
    <w:name w:val="Standard"/>
    <w:rsid w:val="00BA46C1"/>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table" w:customStyle="1" w:styleId="TableGrid">
    <w:name w:val="TableGrid"/>
    <w:rsid w:val="00FB24F1"/>
    <w:pPr>
      <w:spacing w:after="0" w:line="240" w:lineRule="auto"/>
    </w:pPr>
    <w:rPr>
      <w:rFonts w:eastAsiaTheme="minorEastAsia"/>
      <w:lang w:eastAsia="pl-PL"/>
    </w:rPr>
    <w:tblPr>
      <w:tblCellMar>
        <w:top w:w="0" w:type="dxa"/>
        <w:left w:w="0" w:type="dxa"/>
        <w:bottom w:w="0" w:type="dxa"/>
        <w:right w:w="0" w:type="dxa"/>
      </w:tblCellMar>
    </w:tblPr>
  </w:style>
  <w:style w:type="character" w:styleId="Pogrubienie">
    <w:name w:val="Strong"/>
    <w:basedOn w:val="Domylnaczcionkaakapitu"/>
    <w:uiPriority w:val="22"/>
    <w:qFormat/>
    <w:rsid w:val="00FB24F1"/>
    <w:rPr>
      <w:b/>
      <w:bCs/>
    </w:rPr>
  </w:style>
  <w:style w:type="table" w:styleId="Tabela-Siatka">
    <w:name w:val="Table Grid"/>
    <w:basedOn w:val="Standardowy"/>
    <w:uiPriority w:val="39"/>
    <w:rsid w:val="00FB24F1"/>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FB24F1"/>
    <w:pPr>
      <w:spacing w:after="0" w:line="240" w:lineRule="auto"/>
      <w:ind w:left="2259" w:right="2191" w:hanging="10"/>
      <w:jc w:val="both"/>
    </w:pPr>
    <w:rPr>
      <w:rFonts w:ascii="Times New Roman" w:eastAsia="Times New Roman" w:hAnsi="Times New Roman" w:cs="Times New Roman"/>
      <w:color w:val="000000"/>
      <w:sz w:val="24"/>
      <w:lang w:eastAsia="pl-PL"/>
    </w:rPr>
  </w:style>
  <w:style w:type="paragraph" w:styleId="Tekstprzypisukocowego">
    <w:name w:val="endnote text"/>
    <w:basedOn w:val="Normalny"/>
    <w:link w:val="TekstprzypisukocowegoZnak"/>
    <w:uiPriority w:val="99"/>
    <w:semiHidden/>
    <w:unhideWhenUsed/>
    <w:rsid w:val="00FB24F1"/>
    <w:pPr>
      <w:spacing w:after="0" w:line="240" w:lineRule="auto"/>
      <w:ind w:left="2259" w:right="2191" w:hanging="10"/>
      <w:jc w:val="both"/>
    </w:pPr>
    <w:rPr>
      <w:rFonts w:ascii="Times New Roman" w:eastAsia="Times New Roman" w:hAnsi="Times New Roman" w:cs="Times New Roman"/>
      <w:color w:val="000000"/>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B24F1"/>
    <w:rPr>
      <w:rFonts w:ascii="Times New Roman" w:eastAsia="Times New Roman"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FB24F1"/>
    <w:rPr>
      <w:vertAlign w:val="superscript"/>
    </w:rPr>
  </w:style>
  <w:style w:type="character" w:customStyle="1" w:styleId="Teksttreci2">
    <w:name w:val="Tekst treści (2)_"/>
    <w:link w:val="Teksttreci21"/>
    <w:uiPriority w:val="99"/>
    <w:locked/>
    <w:rsid w:val="00036E9A"/>
    <w:rPr>
      <w:rFonts w:ascii="Arial" w:hAnsi="Arial" w:cs="Arial"/>
      <w:sz w:val="20"/>
      <w:szCs w:val="20"/>
      <w:shd w:val="clear" w:color="auto" w:fill="FFFFFF"/>
    </w:rPr>
  </w:style>
  <w:style w:type="character" w:customStyle="1" w:styleId="Teksttreci4">
    <w:name w:val="Tekst treści (4)_"/>
    <w:link w:val="Teksttreci41"/>
    <w:uiPriority w:val="99"/>
    <w:locked/>
    <w:rsid w:val="00036E9A"/>
    <w:rPr>
      <w:rFonts w:ascii="Arial" w:hAnsi="Arial" w:cs="Arial"/>
      <w:shd w:val="clear" w:color="auto" w:fill="FFFFFF"/>
    </w:rPr>
  </w:style>
  <w:style w:type="character" w:customStyle="1" w:styleId="Teksttreci9">
    <w:name w:val="Tekst treści (9)_"/>
    <w:link w:val="Teksttreci91"/>
    <w:uiPriority w:val="99"/>
    <w:locked/>
    <w:rsid w:val="00036E9A"/>
    <w:rPr>
      <w:rFonts w:ascii="Arial" w:hAnsi="Arial" w:cs="Arial"/>
      <w:i/>
      <w:iCs/>
      <w:sz w:val="20"/>
      <w:szCs w:val="20"/>
      <w:shd w:val="clear" w:color="auto" w:fill="FFFFFF"/>
    </w:rPr>
  </w:style>
  <w:style w:type="character" w:customStyle="1" w:styleId="Nagwek9">
    <w:name w:val="Nagłówek #9_"/>
    <w:link w:val="Nagwek91"/>
    <w:uiPriority w:val="99"/>
    <w:locked/>
    <w:rsid w:val="00036E9A"/>
    <w:rPr>
      <w:rFonts w:ascii="Arial" w:hAnsi="Arial" w:cs="Arial"/>
      <w:b/>
      <w:bCs/>
      <w:shd w:val="clear" w:color="auto" w:fill="FFFFFF"/>
    </w:rPr>
  </w:style>
  <w:style w:type="character" w:customStyle="1" w:styleId="Teksttreci11">
    <w:name w:val="Tekst treści (11)_"/>
    <w:link w:val="Teksttreci110"/>
    <w:uiPriority w:val="99"/>
    <w:locked/>
    <w:rsid w:val="00036E9A"/>
    <w:rPr>
      <w:rFonts w:ascii="Calibri" w:hAnsi="Calibri" w:cs="Calibri"/>
      <w:b/>
      <w:bCs/>
      <w:sz w:val="20"/>
      <w:szCs w:val="20"/>
      <w:shd w:val="clear" w:color="auto" w:fill="FFFFFF"/>
    </w:rPr>
  </w:style>
  <w:style w:type="character" w:customStyle="1" w:styleId="Teksttreci214pt">
    <w:name w:val="Tekst treści (2) + 14 pt"/>
    <w:uiPriority w:val="99"/>
    <w:rsid w:val="00036E9A"/>
    <w:rPr>
      <w:rFonts w:ascii="Arial" w:hAnsi="Arial" w:cs="Arial"/>
      <w:sz w:val="28"/>
      <w:szCs w:val="28"/>
      <w:u w:val="none"/>
    </w:rPr>
  </w:style>
  <w:style w:type="character" w:customStyle="1" w:styleId="Nagwek102">
    <w:name w:val="Nagłówek #10 (2)_"/>
    <w:link w:val="Nagwek1021"/>
    <w:uiPriority w:val="99"/>
    <w:locked/>
    <w:rsid w:val="00036E9A"/>
    <w:rPr>
      <w:rFonts w:ascii="Arial" w:hAnsi="Arial" w:cs="Arial"/>
      <w:b/>
      <w:bCs/>
      <w:shd w:val="clear" w:color="auto" w:fill="FFFFFF"/>
    </w:rPr>
  </w:style>
  <w:style w:type="character" w:customStyle="1" w:styleId="Teksttreci12">
    <w:name w:val="Tekst treści (12)_"/>
    <w:link w:val="Teksttreci120"/>
    <w:uiPriority w:val="99"/>
    <w:locked/>
    <w:rsid w:val="00036E9A"/>
    <w:rPr>
      <w:rFonts w:ascii="Calibri" w:hAnsi="Calibri" w:cs="Calibri"/>
      <w:sz w:val="17"/>
      <w:szCs w:val="17"/>
      <w:shd w:val="clear" w:color="auto" w:fill="FFFFFF"/>
    </w:rPr>
  </w:style>
  <w:style w:type="character" w:customStyle="1" w:styleId="Teksttreci912pt">
    <w:name w:val="Tekst treści (9) + 12 pt"/>
    <w:aliases w:val="Bez kursywy"/>
    <w:uiPriority w:val="99"/>
    <w:rsid w:val="00036E9A"/>
    <w:rPr>
      <w:rFonts w:ascii="Arial" w:hAnsi="Arial" w:cs="Arial"/>
      <w:i/>
      <w:iCs/>
      <w:sz w:val="24"/>
      <w:szCs w:val="24"/>
      <w:u w:val="none"/>
    </w:rPr>
  </w:style>
  <w:style w:type="character" w:customStyle="1" w:styleId="Teksttreci912pt2">
    <w:name w:val="Tekst treści (9) + 12 pt2"/>
    <w:aliases w:val="Bez kursywy7"/>
    <w:uiPriority w:val="99"/>
    <w:rsid w:val="00036E9A"/>
    <w:rPr>
      <w:rFonts w:ascii="Arial" w:hAnsi="Arial" w:cs="Arial"/>
      <w:i/>
      <w:iCs/>
      <w:sz w:val="24"/>
      <w:szCs w:val="24"/>
      <w:u w:val="none"/>
    </w:rPr>
  </w:style>
  <w:style w:type="character" w:customStyle="1" w:styleId="Teksttreci9Bezkursywy">
    <w:name w:val="Tekst treści (9) + Bez kursywy"/>
    <w:basedOn w:val="Teksttreci9"/>
    <w:uiPriority w:val="99"/>
    <w:rsid w:val="00036E9A"/>
    <w:rPr>
      <w:rFonts w:ascii="Arial" w:hAnsi="Arial" w:cs="Arial"/>
      <w:i/>
      <w:iCs/>
      <w:sz w:val="20"/>
      <w:szCs w:val="20"/>
      <w:shd w:val="clear" w:color="auto" w:fill="FFFFFF"/>
    </w:rPr>
  </w:style>
  <w:style w:type="paragraph" w:customStyle="1" w:styleId="Teksttreci41">
    <w:name w:val="Tekst treści (4)1"/>
    <w:basedOn w:val="Normalny"/>
    <w:link w:val="Teksttreci4"/>
    <w:uiPriority w:val="99"/>
    <w:rsid w:val="00036E9A"/>
    <w:pPr>
      <w:widowControl w:val="0"/>
      <w:shd w:val="clear" w:color="auto" w:fill="FFFFFF"/>
      <w:spacing w:before="240" w:after="180" w:line="288" w:lineRule="exact"/>
      <w:ind w:hanging="300"/>
      <w:jc w:val="both"/>
    </w:pPr>
    <w:rPr>
      <w:rFonts w:ascii="Arial" w:hAnsi="Arial" w:cs="Arial"/>
    </w:rPr>
  </w:style>
  <w:style w:type="paragraph" w:customStyle="1" w:styleId="Teksttreci21">
    <w:name w:val="Tekst treści (2)1"/>
    <w:basedOn w:val="Normalny"/>
    <w:link w:val="Teksttreci2"/>
    <w:uiPriority w:val="99"/>
    <w:rsid w:val="00036E9A"/>
    <w:pPr>
      <w:widowControl w:val="0"/>
      <w:shd w:val="clear" w:color="auto" w:fill="FFFFFF"/>
      <w:spacing w:after="0" w:line="240" w:lineRule="atLeast"/>
      <w:ind w:hanging="660"/>
    </w:pPr>
    <w:rPr>
      <w:rFonts w:ascii="Arial" w:hAnsi="Arial" w:cs="Arial"/>
      <w:sz w:val="20"/>
      <w:szCs w:val="20"/>
    </w:rPr>
  </w:style>
  <w:style w:type="paragraph" w:customStyle="1" w:styleId="Teksttreci91">
    <w:name w:val="Tekst treści (9)1"/>
    <w:basedOn w:val="Normalny"/>
    <w:link w:val="Teksttreci9"/>
    <w:uiPriority w:val="99"/>
    <w:rsid w:val="00036E9A"/>
    <w:pPr>
      <w:widowControl w:val="0"/>
      <w:shd w:val="clear" w:color="auto" w:fill="FFFFFF"/>
      <w:spacing w:after="60" w:line="202" w:lineRule="exact"/>
      <w:ind w:hanging="280"/>
      <w:jc w:val="both"/>
    </w:pPr>
    <w:rPr>
      <w:rFonts w:ascii="Arial" w:hAnsi="Arial" w:cs="Arial"/>
      <w:i/>
      <w:iCs/>
      <w:sz w:val="20"/>
      <w:szCs w:val="20"/>
    </w:rPr>
  </w:style>
  <w:style w:type="paragraph" w:customStyle="1" w:styleId="Nagwek91">
    <w:name w:val="Nagłówek #91"/>
    <w:basedOn w:val="Normalny"/>
    <w:link w:val="Nagwek9"/>
    <w:uiPriority w:val="99"/>
    <w:rsid w:val="00036E9A"/>
    <w:pPr>
      <w:widowControl w:val="0"/>
      <w:shd w:val="clear" w:color="auto" w:fill="FFFFFF"/>
      <w:spacing w:before="360" w:after="360" w:line="240" w:lineRule="atLeast"/>
      <w:ind w:hanging="500"/>
      <w:jc w:val="both"/>
      <w:outlineLvl w:val="8"/>
    </w:pPr>
    <w:rPr>
      <w:rFonts w:ascii="Arial" w:hAnsi="Arial" w:cs="Arial"/>
      <w:b/>
      <w:bCs/>
    </w:rPr>
  </w:style>
  <w:style w:type="paragraph" w:customStyle="1" w:styleId="Teksttreci110">
    <w:name w:val="Tekst treści (11)"/>
    <w:basedOn w:val="Normalny"/>
    <w:link w:val="Teksttreci11"/>
    <w:uiPriority w:val="99"/>
    <w:rsid w:val="00036E9A"/>
    <w:pPr>
      <w:widowControl w:val="0"/>
      <w:shd w:val="clear" w:color="auto" w:fill="FFFFFF"/>
      <w:spacing w:after="0" w:line="254" w:lineRule="exact"/>
      <w:jc w:val="center"/>
    </w:pPr>
    <w:rPr>
      <w:rFonts w:ascii="Calibri" w:hAnsi="Calibri" w:cs="Calibri"/>
      <w:b/>
      <w:bCs/>
      <w:sz w:val="20"/>
      <w:szCs w:val="20"/>
    </w:rPr>
  </w:style>
  <w:style w:type="paragraph" w:customStyle="1" w:styleId="Nagwek1021">
    <w:name w:val="Nagłówek #10 (2)1"/>
    <w:basedOn w:val="Normalny"/>
    <w:link w:val="Nagwek102"/>
    <w:uiPriority w:val="99"/>
    <w:rsid w:val="00036E9A"/>
    <w:pPr>
      <w:widowControl w:val="0"/>
      <w:shd w:val="clear" w:color="auto" w:fill="FFFFFF"/>
      <w:spacing w:before="180" w:after="0" w:line="240" w:lineRule="atLeast"/>
      <w:jc w:val="both"/>
    </w:pPr>
    <w:rPr>
      <w:rFonts w:ascii="Arial" w:hAnsi="Arial" w:cs="Arial"/>
      <w:b/>
      <w:bCs/>
    </w:rPr>
  </w:style>
  <w:style w:type="paragraph" w:customStyle="1" w:styleId="Teksttreci120">
    <w:name w:val="Tekst treści (12)"/>
    <w:basedOn w:val="Normalny"/>
    <w:link w:val="Teksttreci12"/>
    <w:uiPriority w:val="99"/>
    <w:rsid w:val="00036E9A"/>
    <w:pPr>
      <w:widowControl w:val="0"/>
      <w:shd w:val="clear" w:color="auto" w:fill="FFFFFF"/>
      <w:spacing w:after="300" w:line="240" w:lineRule="atLeast"/>
      <w:ind w:hanging="400"/>
      <w:jc w:val="both"/>
    </w:pPr>
    <w:rPr>
      <w:rFonts w:ascii="Calibri" w:hAnsi="Calibri" w:cs="Calibri"/>
      <w:sz w:val="17"/>
      <w:szCs w:val="17"/>
    </w:rPr>
  </w:style>
  <w:style w:type="character" w:customStyle="1" w:styleId="Teksttreci5">
    <w:name w:val="Tekst treści (5)_"/>
    <w:link w:val="Teksttreci51"/>
    <w:uiPriority w:val="99"/>
    <w:locked/>
    <w:rsid w:val="00036E9A"/>
    <w:rPr>
      <w:rFonts w:ascii="Arial" w:hAnsi="Arial" w:cs="Arial"/>
      <w:b/>
      <w:bCs/>
      <w:shd w:val="clear" w:color="auto" w:fill="FFFFFF"/>
    </w:rPr>
  </w:style>
  <w:style w:type="character" w:customStyle="1" w:styleId="Teksttreci218">
    <w:name w:val="Tekst treści (2)18"/>
    <w:basedOn w:val="Teksttreci2"/>
    <w:uiPriority w:val="99"/>
    <w:rsid w:val="00036E9A"/>
    <w:rPr>
      <w:rFonts w:ascii="Arial" w:hAnsi="Arial" w:cs="Arial"/>
      <w:sz w:val="20"/>
      <w:szCs w:val="20"/>
      <w:u w:val="none"/>
      <w:shd w:val="clear" w:color="auto" w:fill="FFFFFF"/>
    </w:rPr>
  </w:style>
  <w:style w:type="character" w:customStyle="1" w:styleId="Nagwek10">
    <w:name w:val="Nagłówek #10_"/>
    <w:link w:val="Nagwek100"/>
    <w:uiPriority w:val="99"/>
    <w:locked/>
    <w:rsid w:val="00036E9A"/>
    <w:rPr>
      <w:rFonts w:ascii="Arial" w:hAnsi="Arial" w:cs="Arial"/>
      <w:b/>
      <w:bCs/>
      <w:sz w:val="20"/>
      <w:szCs w:val="20"/>
      <w:shd w:val="clear" w:color="auto" w:fill="FFFFFF"/>
    </w:rPr>
  </w:style>
  <w:style w:type="character" w:customStyle="1" w:styleId="Nagwek90">
    <w:name w:val="Nagłówek #9"/>
    <w:uiPriority w:val="99"/>
    <w:rsid w:val="00036E9A"/>
    <w:rPr>
      <w:rFonts w:ascii="Arial" w:hAnsi="Arial" w:cs="Arial"/>
      <w:b/>
      <w:bCs/>
      <w:u w:val="single"/>
    </w:rPr>
  </w:style>
  <w:style w:type="paragraph" w:customStyle="1" w:styleId="Teksttreci51">
    <w:name w:val="Tekst treści (5)1"/>
    <w:basedOn w:val="Normalny"/>
    <w:link w:val="Teksttreci5"/>
    <w:uiPriority w:val="99"/>
    <w:rsid w:val="00036E9A"/>
    <w:pPr>
      <w:widowControl w:val="0"/>
      <w:shd w:val="clear" w:color="auto" w:fill="FFFFFF"/>
      <w:spacing w:before="180" w:after="0" w:line="413" w:lineRule="exact"/>
      <w:ind w:hanging="420"/>
      <w:jc w:val="both"/>
    </w:pPr>
    <w:rPr>
      <w:rFonts w:ascii="Arial" w:hAnsi="Arial" w:cs="Arial"/>
      <w:b/>
      <w:bCs/>
    </w:rPr>
  </w:style>
  <w:style w:type="paragraph" w:customStyle="1" w:styleId="Nagwek100">
    <w:name w:val="Nagłówek #10"/>
    <w:basedOn w:val="Normalny"/>
    <w:link w:val="Nagwek10"/>
    <w:uiPriority w:val="99"/>
    <w:rsid w:val="00036E9A"/>
    <w:pPr>
      <w:widowControl w:val="0"/>
      <w:shd w:val="clear" w:color="auto" w:fill="FFFFFF"/>
      <w:spacing w:before="540" w:after="300" w:line="197" w:lineRule="exact"/>
      <w:ind w:hanging="300"/>
      <w:jc w:val="both"/>
    </w:pPr>
    <w:rPr>
      <w:rFonts w:ascii="Arial" w:hAnsi="Arial" w:cs="Arial"/>
      <w:b/>
      <w:bCs/>
      <w:sz w:val="20"/>
      <w:szCs w:val="20"/>
    </w:rPr>
  </w:style>
  <w:style w:type="character" w:customStyle="1" w:styleId="Teksttreci6">
    <w:name w:val="Tekst treści (6)_"/>
    <w:link w:val="Teksttreci61"/>
    <w:uiPriority w:val="99"/>
    <w:locked/>
    <w:rsid w:val="00036E9A"/>
    <w:rPr>
      <w:rFonts w:ascii="Arial" w:hAnsi="Arial" w:cs="Arial"/>
      <w:sz w:val="20"/>
      <w:szCs w:val="20"/>
      <w:shd w:val="clear" w:color="auto" w:fill="FFFFFF"/>
    </w:rPr>
  </w:style>
  <w:style w:type="character" w:customStyle="1" w:styleId="Teksttreci612pt">
    <w:name w:val="Tekst treści (6) + 12 pt"/>
    <w:uiPriority w:val="99"/>
    <w:rsid w:val="00036E9A"/>
    <w:rPr>
      <w:rFonts w:ascii="Arial" w:hAnsi="Arial" w:cs="Arial"/>
      <w:sz w:val="24"/>
      <w:szCs w:val="24"/>
      <w:u w:val="none"/>
    </w:rPr>
  </w:style>
  <w:style w:type="character" w:customStyle="1" w:styleId="Teksttreci60">
    <w:name w:val="Tekst treści (6)"/>
    <w:basedOn w:val="Teksttreci6"/>
    <w:uiPriority w:val="99"/>
    <w:rsid w:val="00036E9A"/>
    <w:rPr>
      <w:rFonts w:ascii="Arial" w:hAnsi="Arial" w:cs="Arial"/>
      <w:sz w:val="20"/>
      <w:szCs w:val="20"/>
      <w:shd w:val="clear" w:color="auto" w:fill="FFFFFF"/>
    </w:rPr>
  </w:style>
  <w:style w:type="paragraph" w:customStyle="1" w:styleId="Teksttreci61">
    <w:name w:val="Tekst treści (6)1"/>
    <w:basedOn w:val="Normalny"/>
    <w:link w:val="Teksttreci6"/>
    <w:uiPriority w:val="99"/>
    <w:rsid w:val="00036E9A"/>
    <w:pPr>
      <w:widowControl w:val="0"/>
      <w:shd w:val="clear" w:color="auto" w:fill="FFFFFF"/>
      <w:spacing w:after="0" w:line="240" w:lineRule="atLeast"/>
      <w:ind w:hanging="500"/>
      <w:jc w:val="both"/>
    </w:pPr>
    <w:rPr>
      <w:rFonts w:ascii="Arial" w:hAnsi="Arial" w:cs="Arial"/>
      <w:sz w:val="20"/>
      <w:szCs w:val="20"/>
    </w:rPr>
  </w:style>
  <w:style w:type="character" w:customStyle="1" w:styleId="Teksttreci21Exact">
    <w:name w:val="Tekst treści (21) Exact"/>
    <w:link w:val="Teksttreci210"/>
    <w:uiPriority w:val="99"/>
    <w:locked/>
    <w:rsid w:val="00036E9A"/>
    <w:rPr>
      <w:rFonts w:ascii="Arial" w:hAnsi="Arial" w:cs="Arial"/>
      <w:sz w:val="20"/>
      <w:szCs w:val="20"/>
      <w:shd w:val="clear" w:color="auto" w:fill="FFFFFF"/>
    </w:rPr>
  </w:style>
  <w:style w:type="paragraph" w:customStyle="1" w:styleId="Teksttreci210">
    <w:name w:val="Tekst treści (21)"/>
    <w:basedOn w:val="Normalny"/>
    <w:link w:val="Teksttreci21Exact"/>
    <w:uiPriority w:val="99"/>
    <w:rsid w:val="00036E9A"/>
    <w:pPr>
      <w:widowControl w:val="0"/>
      <w:shd w:val="clear" w:color="auto" w:fill="FFFFFF"/>
      <w:spacing w:after="0" w:line="504" w:lineRule="exact"/>
      <w:jc w:val="both"/>
    </w:pPr>
    <w:rPr>
      <w:rFonts w:ascii="Arial" w:hAnsi="Arial" w:cs="Arial"/>
      <w:sz w:val="20"/>
      <w:szCs w:val="20"/>
    </w:rPr>
  </w:style>
  <w:style w:type="character" w:customStyle="1" w:styleId="Teksttreci211">
    <w:name w:val="Tekst treści (21)_"/>
    <w:uiPriority w:val="99"/>
    <w:rsid w:val="00036E9A"/>
    <w:rPr>
      <w:rFonts w:ascii="Sylfaen" w:hAnsi="Sylfaen" w:cs="Sylfaen"/>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24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starozreb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gmina@staro&#378;reby.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53</Pages>
  <Words>15955</Words>
  <Characters>95735</Characters>
  <Application>Microsoft Office Word</Application>
  <DocSecurity>0</DocSecurity>
  <Lines>797</Lines>
  <Paragraphs>222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Groszewski</dc:creator>
  <cp:keywords/>
  <dc:description/>
  <cp:lastModifiedBy>Kamil Groszewski</cp:lastModifiedBy>
  <cp:revision>11</cp:revision>
  <cp:lastPrinted>2022-02-07T15:52:00Z</cp:lastPrinted>
  <dcterms:created xsi:type="dcterms:W3CDTF">2022-02-07T19:55:00Z</dcterms:created>
  <dcterms:modified xsi:type="dcterms:W3CDTF">2022-02-10T12:22:00Z</dcterms:modified>
</cp:coreProperties>
</file>