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E548C" w14:textId="61AC76F9" w:rsidR="00590516" w:rsidRDefault="00590516" w:rsidP="00F5341E">
      <w:pPr>
        <w:jc w:val="right"/>
      </w:pPr>
      <w:r>
        <w:t xml:space="preserve">Staroźreby, dnia </w:t>
      </w:r>
      <w:r w:rsidR="009D5D2E">
        <w:t>12</w:t>
      </w:r>
      <w:r w:rsidR="00FB5300">
        <w:t>.0</w:t>
      </w:r>
      <w:r w:rsidR="009D5D2E">
        <w:t>8</w:t>
      </w:r>
      <w:r w:rsidR="00FB5300">
        <w:t>.2021</w:t>
      </w:r>
    </w:p>
    <w:p w14:paraId="5AFE71F3" w14:textId="77777777" w:rsidR="00590516" w:rsidRDefault="00590516"/>
    <w:p w14:paraId="6E66511D" w14:textId="7E8C80D3" w:rsidR="00590516" w:rsidRDefault="00E75B82">
      <w:r>
        <w:t>RPI</w:t>
      </w:r>
      <w:r w:rsidR="00590516">
        <w:t>.ZO.271.</w:t>
      </w:r>
      <w:r w:rsidR="00FB5300">
        <w:t>1</w:t>
      </w:r>
      <w:r w:rsidR="009D5D2E">
        <w:t>3</w:t>
      </w:r>
      <w:r w:rsidR="00FB5300">
        <w:t>.2021</w:t>
      </w:r>
    </w:p>
    <w:p w14:paraId="6642BD91" w14:textId="77777777" w:rsidR="00590516" w:rsidRDefault="00590516"/>
    <w:p w14:paraId="296F6394" w14:textId="77777777" w:rsidR="00F5341E" w:rsidRDefault="00590516" w:rsidP="00F5341E">
      <w:pPr>
        <w:jc w:val="center"/>
        <w:rPr>
          <w:b/>
          <w:sz w:val="24"/>
          <w:szCs w:val="24"/>
        </w:rPr>
      </w:pPr>
      <w:r w:rsidRPr="00F5341E">
        <w:rPr>
          <w:b/>
          <w:sz w:val="24"/>
          <w:szCs w:val="24"/>
        </w:rPr>
        <w:t xml:space="preserve">UNIEWAŻNIENIE </w:t>
      </w:r>
    </w:p>
    <w:p w14:paraId="314C00EE" w14:textId="77777777" w:rsidR="00590516" w:rsidRPr="00F5341E" w:rsidRDefault="00590516" w:rsidP="00F5341E">
      <w:pPr>
        <w:jc w:val="center"/>
        <w:rPr>
          <w:b/>
          <w:sz w:val="24"/>
          <w:szCs w:val="24"/>
        </w:rPr>
      </w:pPr>
      <w:r w:rsidRPr="00F5341E">
        <w:rPr>
          <w:b/>
          <w:sz w:val="24"/>
          <w:szCs w:val="24"/>
        </w:rPr>
        <w:t>ZAPYTANIA OFERTOWEGO</w:t>
      </w:r>
    </w:p>
    <w:p w14:paraId="4BCC6DF9" w14:textId="77777777" w:rsidR="00590516" w:rsidRDefault="00590516"/>
    <w:p w14:paraId="7CA3B62E" w14:textId="66E4A19C" w:rsidR="00FB5300" w:rsidRDefault="00FB5300" w:rsidP="00FB53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Gmina Staroźreby zawiadamia, że postępowanie prowadzone na podstawie art. 2 ust. 1 pkt. 1 ustawy z dnia 11 września 2019 roku Prawo zamówień publicznych (Dz. U. z 2019 poz. 2019 z późn. zm.) - zamówienie do 130 000,00 złotych, p. n.: „</w:t>
      </w:r>
      <w:r w:rsidR="009D5D2E">
        <w:rPr>
          <w:sz w:val="24"/>
          <w:szCs w:val="24"/>
        </w:rPr>
        <w:t>Zakup Krzeseł i stołów do świetlicy wiejskiej w miejscowości Rostkowo</w:t>
      </w:r>
      <w:r>
        <w:rPr>
          <w:sz w:val="24"/>
          <w:szCs w:val="24"/>
        </w:rPr>
        <w:t>”, zostało unieważnione zgodnie z Rozdziałem XVI ust. 2 Zapytania ofertowego - "Zamawiający zastrzega sobie prawo do unieważnienia niniejszego postępowania bez podania uzasadnienia a także do pozostawienia postępowania bez wyboru oferty.</w:t>
      </w:r>
    </w:p>
    <w:p w14:paraId="2F9102EA" w14:textId="77777777" w:rsidR="00FB5300" w:rsidRDefault="00FB5300" w:rsidP="00FB53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związku z powyższym Zapytanie ofertowe zostało unieważnione.</w:t>
      </w:r>
    </w:p>
    <w:p w14:paraId="69299CC1" w14:textId="6C18B8A2" w:rsidR="00583832" w:rsidRDefault="00583832" w:rsidP="00CE7DD3">
      <w:pPr>
        <w:spacing w:after="0" w:line="360" w:lineRule="auto"/>
        <w:jc w:val="both"/>
        <w:rPr>
          <w:sz w:val="24"/>
          <w:szCs w:val="24"/>
        </w:rPr>
      </w:pPr>
    </w:p>
    <w:p w14:paraId="0B700C53" w14:textId="64958E2A" w:rsidR="009D5D2E" w:rsidRDefault="009D5D2E" w:rsidP="00CE7DD3">
      <w:pPr>
        <w:spacing w:after="0" w:line="360" w:lineRule="auto"/>
        <w:jc w:val="both"/>
        <w:rPr>
          <w:sz w:val="24"/>
          <w:szCs w:val="24"/>
        </w:rPr>
      </w:pPr>
    </w:p>
    <w:p w14:paraId="587BBC12" w14:textId="1DEADE13" w:rsidR="009D5D2E" w:rsidRPr="009D5D2E" w:rsidRDefault="009D5D2E" w:rsidP="00CE7DD3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56564915" w14:textId="36754200" w:rsidR="009D5D2E" w:rsidRPr="009D5D2E" w:rsidRDefault="009D5D2E" w:rsidP="00CE7DD3">
      <w:pPr>
        <w:spacing w:after="0" w:line="360" w:lineRule="auto"/>
        <w:jc w:val="both"/>
        <w:rPr>
          <w:b/>
          <w:bCs/>
          <w:sz w:val="24"/>
          <w:szCs w:val="24"/>
        </w:rPr>
      </w:pPr>
      <w:r w:rsidRPr="009D5D2E">
        <w:rPr>
          <w:b/>
          <w:bCs/>
          <w:sz w:val="24"/>
          <w:szCs w:val="24"/>
        </w:rPr>
        <w:tab/>
      </w:r>
      <w:r w:rsidRPr="009D5D2E">
        <w:rPr>
          <w:b/>
          <w:bCs/>
          <w:sz w:val="24"/>
          <w:szCs w:val="24"/>
        </w:rPr>
        <w:tab/>
      </w:r>
      <w:r w:rsidRPr="009D5D2E">
        <w:rPr>
          <w:b/>
          <w:bCs/>
          <w:sz w:val="24"/>
          <w:szCs w:val="24"/>
        </w:rPr>
        <w:tab/>
      </w:r>
      <w:r w:rsidRPr="009D5D2E">
        <w:rPr>
          <w:b/>
          <w:bCs/>
          <w:sz w:val="24"/>
          <w:szCs w:val="24"/>
        </w:rPr>
        <w:tab/>
      </w:r>
      <w:r w:rsidRPr="009D5D2E">
        <w:rPr>
          <w:b/>
          <w:bCs/>
          <w:sz w:val="24"/>
          <w:szCs w:val="24"/>
        </w:rPr>
        <w:tab/>
      </w:r>
      <w:r w:rsidRPr="009D5D2E">
        <w:rPr>
          <w:b/>
          <w:bCs/>
          <w:sz w:val="24"/>
          <w:szCs w:val="24"/>
        </w:rPr>
        <w:tab/>
      </w:r>
      <w:r w:rsidRPr="009D5D2E">
        <w:rPr>
          <w:b/>
          <w:bCs/>
          <w:sz w:val="24"/>
          <w:szCs w:val="24"/>
        </w:rPr>
        <w:tab/>
      </w:r>
      <w:r w:rsidRPr="009D5D2E">
        <w:rPr>
          <w:b/>
          <w:bCs/>
          <w:sz w:val="24"/>
          <w:szCs w:val="24"/>
        </w:rPr>
        <w:tab/>
      </w:r>
      <w:r w:rsidRPr="009D5D2E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</w:t>
      </w:r>
      <w:r w:rsidRPr="009D5D2E">
        <w:rPr>
          <w:b/>
          <w:bCs/>
          <w:sz w:val="24"/>
          <w:szCs w:val="24"/>
        </w:rPr>
        <w:t>Wójt</w:t>
      </w:r>
    </w:p>
    <w:p w14:paraId="56C2CC70" w14:textId="50D9196D" w:rsidR="009D5D2E" w:rsidRPr="009D5D2E" w:rsidRDefault="009D5D2E" w:rsidP="00CE7DD3">
      <w:pPr>
        <w:spacing w:after="0" w:line="360" w:lineRule="auto"/>
        <w:jc w:val="both"/>
        <w:rPr>
          <w:b/>
          <w:bCs/>
          <w:sz w:val="24"/>
          <w:szCs w:val="24"/>
        </w:rPr>
      </w:pPr>
      <w:r w:rsidRPr="009D5D2E">
        <w:rPr>
          <w:b/>
          <w:bCs/>
          <w:sz w:val="24"/>
          <w:szCs w:val="24"/>
        </w:rPr>
        <w:tab/>
      </w:r>
      <w:r w:rsidRPr="009D5D2E">
        <w:rPr>
          <w:b/>
          <w:bCs/>
          <w:sz w:val="24"/>
          <w:szCs w:val="24"/>
        </w:rPr>
        <w:tab/>
      </w:r>
      <w:r w:rsidRPr="009D5D2E">
        <w:rPr>
          <w:b/>
          <w:bCs/>
          <w:sz w:val="24"/>
          <w:szCs w:val="24"/>
        </w:rPr>
        <w:tab/>
      </w:r>
      <w:r w:rsidRPr="009D5D2E">
        <w:rPr>
          <w:b/>
          <w:bCs/>
          <w:sz w:val="24"/>
          <w:szCs w:val="24"/>
        </w:rPr>
        <w:tab/>
      </w:r>
      <w:r w:rsidRPr="009D5D2E">
        <w:rPr>
          <w:b/>
          <w:bCs/>
          <w:sz w:val="24"/>
          <w:szCs w:val="24"/>
        </w:rPr>
        <w:tab/>
      </w:r>
      <w:r w:rsidRPr="009D5D2E">
        <w:rPr>
          <w:b/>
          <w:bCs/>
          <w:sz w:val="24"/>
          <w:szCs w:val="24"/>
        </w:rPr>
        <w:tab/>
      </w:r>
      <w:r w:rsidRPr="009D5D2E">
        <w:rPr>
          <w:b/>
          <w:bCs/>
          <w:sz w:val="24"/>
          <w:szCs w:val="24"/>
        </w:rPr>
        <w:tab/>
        <w:t xml:space="preserve">       /-/ mgr Kamil Groszewski</w:t>
      </w:r>
    </w:p>
    <w:sectPr w:rsidR="009D5D2E" w:rsidRPr="009D5D2E" w:rsidSect="005E5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16"/>
    <w:rsid w:val="000C3257"/>
    <w:rsid w:val="0024494E"/>
    <w:rsid w:val="00376AFC"/>
    <w:rsid w:val="003F20F3"/>
    <w:rsid w:val="004A48A4"/>
    <w:rsid w:val="00583832"/>
    <w:rsid w:val="00590516"/>
    <w:rsid w:val="005E566B"/>
    <w:rsid w:val="00696412"/>
    <w:rsid w:val="009D5D2E"/>
    <w:rsid w:val="00AA1E96"/>
    <w:rsid w:val="00C14969"/>
    <w:rsid w:val="00CE7DD3"/>
    <w:rsid w:val="00DD277B"/>
    <w:rsid w:val="00E75B82"/>
    <w:rsid w:val="00F5341E"/>
    <w:rsid w:val="00FB5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D840F"/>
  <w15:docId w15:val="{9337055C-9482-45D3-B716-5955B7B4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6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341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7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a.zelechowski</dc:creator>
  <cp:lastModifiedBy>Kamil Groszewski</cp:lastModifiedBy>
  <cp:revision>2</cp:revision>
  <cp:lastPrinted>2020-01-07T07:41:00Z</cp:lastPrinted>
  <dcterms:created xsi:type="dcterms:W3CDTF">2021-08-12T08:10:00Z</dcterms:created>
  <dcterms:modified xsi:type="dcterms:W3CDTF">2021-08-12T08:10:00Z</dcterms:modified>
</cp:coreProperties>
</file>