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4D" w:rsidRPr="00E1344D" w:rsidRDefault="00E1344D" w:rsidP="00E1344D">
      <w:pPr>
        <w:jc w:val="center"/>
        <w:rPr>
          <w:b/>
        </w:rPr>
      </w:pPr>
      <w:r w:rsidRPr="00E1344D">
        <w:rPr>
          <w:b/>
        </w:rPr>
        <w:t xml:space="preserve">WYKAZ – SPECYFIKACJA ZABUDOWY KUCHENNEJ W KUCHNI na piętrze w </w:t>
      </w:r>
      <w:proofErr w:type="spellStart"/>
      <w:r w:rsidRPr="00E1344D">
        <w:rPr>
          <w:b/>
        </w:rPr>
        <w:t>DKiS</w:t>
      </w:r>
      <w:proofErr w:type="spellEnd"/>
      <w:r w:rsidRPr="00E1344D">
        <w:rPr>
          <w:b/>
        </w:rPr>
        <w:t xml:space="preserve"> w Orchowie</w:t>
      </w:r>
    </w:p>
    <w:p w:rsidR="00E1344D" w:rsidRPr="00E1344D" w:rsidRDefault="00E1344D">
      <w:pPr>
        <w:rPr>
          <w:sz w:val="6"/>
        </w:rPr>
      </w:pPr>
    </w:p>
    <w:tbl>
      <w:tblPr>
        <w:tblW w:w="10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441"/>
        <w:gridCol w:w="2004"/>
        <w:gridCol w:w="2275"/>
        <w:gridCol w:w="1441"/>
        <w:gridCol w:w="1444"/>
      </w:tblGrid>
      <w:tr w:rsidR="00E1344D" w:rsidRPr="00E1344D" w:rsidTr="00E1344D">
        <w:trPr>
          <w:trHeight w:val="26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proofErr w:type="spellStart"/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ilośc</w:t>
            </w:r>
            <w:proofErr w:type="spellEnd"/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kolor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Wymiary w-s-g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KORPUS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FRONT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 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z szufladami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820X600X530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z szufladami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820X400X530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z półkami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820-600-530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szafki z półkami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820-400-530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z półkami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820-350-530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szafka z półkami drzwi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przesówne</w:t>
            </w:r>
            <w:proofErr w:type="spellEnd"/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820-800-350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regały z drzwiami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przersównymi</w:t>
            </w:r>
            <w:proofErr w:type="spellEnd"/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3200-800-700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szafka na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mopa</w:t>
            </w:r>
            <w:proofErr w:type="spellEnd"/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2900-550-800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pod zlew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820-900-670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wiszące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720x800x340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szaka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wisząca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kaszmir M85384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720x500x340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regał z szufladą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3200x1300x600</w:t>
            </w: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blat kuchenny kolor K368 PH 4100x1300-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</w:t>
            </w: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szt</w:t>
            </w:r>
            <w:proofErr w:type="spellEnd"/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Uchwyt meblowy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Picado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czarny rozstaw 256mm-39sztuk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Rączka do drzwi przesu</w:t>
            </w: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wnych Rama kolor biały -12 sztuk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SZUFLADA LEGRABOX , WYS. C 500MM, ANTRACYT 20sztuk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zaw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</w:t>
            </w: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asy do 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d</w:t>
            </w: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rzwi otwieranych Clip Top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Blumotion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50 sztuk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gniazda w blacie uchylne czarne sztuk 4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 całych płyty na ścianę</w:t>
            </w: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złoty 2800x2070 + 40 wieszaków na ubrania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Uwaga!!! wszystkie elementy dąb </w:t>
            </w:r>
            <w:proofErr w:type="spellStart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craft</w:t>
            </w:r>
            <w:proofErr w:type="spellEnd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zło</w:t>
            </w:r>
            <w:bookmarkStart w:id="0" w:name="_GoBack"/>
            <w:bookmarkEnd w:id="0"/>
            <w:r w:rsidRPr="00E1344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ty wykonane z materiału MDF Laminowany</w:t>
            </w: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E1344D" w:rsidRPr="00E1344D" w:rsidTr="00E1344D">
        <w:trPr>
          <w:trHeight w:val="264"/>
        </w:trPr>
        <w:tc>
          <w:tcPr>
            <w:tcW w:w="10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344D" w:rsidRPr="00E1344D" w:rsidRDefault="00E1344D" w:rsidP="00E1344D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E1344D" w:rsidRDefault="00E1344D" w:rsidP="00E1344D"/>
    <w:sectPr w:rsidR="00E1344D" w:rsidSect="00E1344D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4D"/>
    <w:rsid w:val="006A0B7B"/>
    <w:rsid w:val="00CF78B6"/>
    <w:rsid w:val="00E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91ED"/>
  <w15:chartTrackingRefBased/>
  <w15:docId w15:val="{C75563FD-01FD-4CB3-AE0E-F62FC23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2024-09-23T08:23:00Z</dcterms:created>
  <dcterms:modified xsi:type="dcterms:W3CDTF">2024-09-23T08:27:00Z</dcterms:modified>
</cp:coreProperties>
</file>