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62" w:rsidRDefault="009F033C" w:rsidP="009F0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PROJEKT</w:t>
      </w:r>
    </w:p>
    <w:p w:rsidR="00E07462" w:rsidRDefault="00E07462" w:rsidP="008F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47E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504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E5047E">
        <w:rPr>
          <w:rFonts w:ascii="Times New Roman" w:hAnsi="Times New Roman" w:cs="Times New Roman"/>
          <w:sz w:val="24"/>
          <w:szCs w:val="24"/>
        </w:rPr>
        <w:t>/1</w:t>
      </w:r>
      <w:r w:rsidR="008746CC">
        <w:rPr>
          <w:rFonts w:ascii="Times New Roman" w:hAnsi="Times New Roman" w:cs="Times New Roman"/>
          <w:sz w:val="24"/>
          <w:szCs w:val="24"/>
        </w:rPr>
        <w:t>9</w:t>
      </w:r>
    </w:p>
    <w:p w:rsidR="00E07462" w:rsidRDefault="00E07462" w:rsidP="008F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47E">
        <w:rPr>
          <w:rFonts w:ascii="Times New Roman" w:hAnsi="Times New Roman" w:cs="Times New Roman"/>
          <w:sz w:val="24"/>
          <w:szCs w:val="24"/>
        </w:rPr>
        <w:t xml:space="preserve"> RADY </w:t>
      </w:r>
      <w:r>
        <w:rPr>
          <w:rFonts w:ascii="Times New Roman" w:hAnsi="Times New Roman" w:cs="Times New Roman"/>
          <w:sz w:val="24"/>
          <w:szCs w:val="24"/>
        </w:rPr>
        <w:t>GMINY R</w:t>
      </w:r>
      <w:r w:rsidR="008746CC">
        <w:rPr>
          <w:rFonts w:ascii="Times New Roman" w:hAnsi="Times New Roman" w:cs="Times New Roman"/>
          <w:sz w:val="24"/>
          <w:szCs w:val="24"/>
        </w:rPr>
        <w:t>OZOGI</w:t>
      </w:r>
    </w:p>
    <w:p w:rsidR="00E07462" w:rsidRDefault="00E07462" w:rsidP="008F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47E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746CC">
        <w:rPr>
          <w:rFonts w:ascii="Times New Roman" w:hAnsi="Times New Roman" w:cs="Times New Roman"/>
          <w:sz w:val="24"/>
          <w:szCs w:val="24"/>
        </w:rPr>
        <w:t xml:space="preserve"> </w:t>
      </w:r>
      <w:r w:rsidR="00571DFD">
        <w:rPr>
          <w:rFonts w:ascii="Times New Roman" w:hAnsi="Times New Roman" w:cs="Times New Roman"/>
          <w:sz w:val="24"/>
          <w:szCs w:val="24"/>
        </w:rPr>
        <w:t>…..</w:t>
      </w:r>
      <w:r w:rsidR="008746CC">
        <w:rPr>
          <w:rFonts w:ascii="Times New Roman" w:hAnsi="Times New Roman" w:cs="Times New Roman"/>
          <w:sz w:val="24"/>
          <w:szCs w:val="24"/>
        </w:rPr>
        <w:t xml:space="preserve"> </w:t>
      </w:r>
      <w:r w:rsidRPr="00E5047E">
        <w:rPr>
          <w:rFonts w:ascii="Times New Roman" w:hAnsi="Times New Roman" w:cs="Times New Roman"/>
          <w:sz w:val="24"/>
          <w:szCs w:val="24"/>
        </w:rPr>
        <w:t>201</w:t>
      </w:r>
      <w:r w:rsidR="008746CC">
        <w:rPr>
          <w:rFonts w:ascii="Times New Roman" w:hAnsi="Times New Roman" w:cs="Times New Roman"/>
          <w:sz w:val="24"/>
          <w:szCs w:val="24"/>
        </w:rPr>
        <w:t>9</w:t>
      </w:r>
      <w:r w:rsidRPr="00E5047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07462" w:rsidRDefault="00E07462" w:rsidP="008F0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462" w:rsidRPr="00165984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984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warunków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65984">
        <w:rPr>
          <w:rFonts w:ascii="Times New Roman" w:hAnsi="Times New Roman" w:cs="Times New Roman"/>
          <w:b/>
          <w:bCs/>
          <w:sz w:val="24"/>
          <w:szCs w:val="24"/>
        </w:rPr>
        <w:t xml:space="preserve"> trybu finansowania zada</w:t>
      </w:r>
      <w:r>
        <w:rPr>
          <w:rFonts w:ascii="Times New Roman" w:hAnsi="Times New Roman" w:cs="Times New Roman"/>
          <w:b/>
          <w:bCs/>
          <w:sz w:val="24"/>
          <w:szCs w:val="24"/>
        </w:rPr>
        <w:t>nia własnego</w:t>
      </w:r>
      <w:r w:rsidRPr="0016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8746CC">
        <w:rPr>
          <w:rFonts w:ascii="Times New Roman" w:hAnsi="Times New Roman" w:cs="Times New Roman"/>
          <w:b/>
          <w:bCs/>
          <w:sz w:val="24"/>
          <w:szCs w:val="24"/>
        </w:rPr>
        <w:t xml:space="preserve">Rozogi </w:t>
      </w:r>
      <w:r w:rsidRPr="0016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zakresie wspierania</w:t>
      </w:r>
      <w:r w:rsidRPr="00165984">
        <w:rPr>
          <w:rFonts w:ascii="Times New Roman" w:hAnsi="Times New Roman" w:cs="Times New Roman"/>
          <w:b/>
          <w:bCs/>
          <w:sz w:val="24"/>
          <w:szCs w:val="24"/>
        </w:rPr>
        <w:t xml:space="preserve"> rozwoj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65984">
        <w:rPr>
          <w:rFonts w:ascii="Times New Roman" w:hAnsi="Times New Roman" w:cs="Times New Roman"/>
          <w:b/>
          <w:bCs/>
          <w:sz w:val="24"/>
          <w:szCs w:val="24"/>
        </w:rPr>
        <w:t xml:space="preserve"> sportu</w:t>
      </w:r>
      <w:r w:rsidR="008746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9860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Na podstawie art. 18 ust. 2 pkt 15</w:t>
      </w:r>
      <w:r w:rsidR="008746CC">
        <w:rPr>
          <w:rFonts w:ascii="Times New Roman" w:hAnsi="Times New Roman" w:cs="Times New Roman"/>
          <w:sz w:val="24"/>
          <w:szCs w:val="24"/>
        </w:rPr>
        <w:t xml:space="preserve"> </w:t>
      </w:r>
      <w:r w:rsidRPr="008F0237">
        <w:rPr>
          <w:rFonts w:ascii="Times New Roman" w:hAnsi="Times New Roman" w:cs="Times New Roman"/>
          <w:sz w:val="24"/>
          <w:szCs w:val="24"/>
        </w:rPr>
        <w:t>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8746CC">
        <w:rPr>
          <w:rFonts w:ascii="Times New Roman" w:hAnsi="Times New Roman" w:cs="Times New Roman"/>
          <w:sz w:val="24"/>
          <w:szCs w:val="24"/>
        </w:rPr>
        <w:t xml:space="preserve">2018 r. </w:t>
      </w:r>
      <w:r>
        <w:rPr>
          <w:rFonts w:ascii="Times New Roman" w:hAnsi="Times New Roman" w:cs="Times New Roman"/>
          <w:sz w:val="24"/>
          <w:szCs w:val="24"/>
        </w:rPr>
        <w:t>poz</w:t>
      </w:r>
      <w:r w:rsidR="008746CC">
        <w:rPr>
          <w:rFonts w:ascii="Times New Roman" w:hAnsi="Times New Roman" w:cs="Times New Roman"/>
          <w:sz w:val="24"/>
          <w:szCs w:val="24"/>
        </w:rPr>
        <w:t>. 994 z późn. zm.</w:t>
      </w:r>
      <w:r w:rsidRPr="008F0237">
        <w:rPr>
          <w:rFonts w:ascii="Times New Roman" w:hAnsi="Times New Roman" w:cs="Times New Roman"/>
          <w:sz w:val="24"/>
          <w:szCs w:val="24"/>
        </w:rPr>
        <w:t>), w związku z art. 27 i art. 28 ustawy z dnia 25 czerwca 2010 roku o sporcie (</w:t>
      </w:r>
      <w:r>
        <w:rPr>
          <w:rFonts w:ascii="Times New Roman" w:hAnsi="Times New Roman" w:cs="Times New Roman"/>
          <w:sz w:val="24"/>
          <w:szCs w:val="24"/>
        </w:rPr>
        <w:t>Dz. U. z</w:t>
      </w:r>
      <w:r w:rsidR="008746CC">
        <w:rPr>
          <w:rFonts w:ascii="Times New Roman" w:hAnsi="Times New Roman" w:cs="Times New Roman"/>
          <w:sz w:val="24"/>
          <w:szCs w:val="24"/>
        </w:rPr>
        <w:t xml:space="preserve"> 2018 r.</w:t>
      </w:r>
      <w:r w:rsidR="00AB592F">
        <w:rPr>
          <w:rFonts w:ascii="Times New Roman" w:hAnsi="Times New Roman" w:cs="Times New Roman"/>
          <w:sz w:val="24"/>
          <w:szCs w:val="24"/>
        </w:rPr>
        <w:t xml:space="preserve"> poz. </w:t>
      </w:r>
      <w:r w:rsidR="008746CC">
        <w:rPr>
          <w:rFonts w:ascii="Times New Roman" w:hAnsi="Times New Roman" w:cs="Times New Roman"/>
          <w:sz w:val="24"/>
          <w:szCs w:val="24"/>
        </w:rPr>
        <w:t>1263) oraz art. 221 ust. 4 ustawy z dnia 27 sierpnia 2009 r. o finansach publicznych (Dz. U. z 2017 r.</w:t>
      </w:r>
      <w:r w:rsidR="00AB592F">
        <w:rPr>
          <w:rFonts w:ascii="Times New Roman" w:hAnsi="Times New Roman" w:cs="Times New Roman"/>
          <w:sz w:val="24"/>
          <w:szCs w:val="24"/>
        </w:rPr>
        <w:t xml:space="preserve"> </w:t>
      </w:r>
      <w:r w:rsidR="008746CC">
        <w:rPr>
          <w:rFonts w:ascii="Times New Roman" w:hAnsi="Times New Roman" w:cs="Times New Roman"/>
          <w:sz w:val="24"/>
          <w:szCs w:val="24"/>
        </w:rPr>
        <w:t>poz. 2077 z późn. zm.)</w:t>
      </w:r>
      <w:r w:rsidRPr="008F0237">
        <w:rPr>
          <w:rFonts w:ascii="Times New Roman" w:hAnsi="Times New Roman" w:cs="Times New Roman"/>
          <w:sz w:val="24"/>
          <w:szCs w:val="24"/>
        </w:rPr>
        <w:t xml:space="preserve"> uchwala się, co następuje: </w:t>
      </w:r>
    </w:p>
    <w:p w:rsidR="00E07462" w:rsidRDefault="00E07462" w:rsidP="00DC6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34053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C683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07462" w:rsidRDefault="00E07462" w:rsidP="00AB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1. Niniejsza uchwała określa: </w:t>
      </w:r>
    </w:p>
    <w:p w:rsidR="00E07462" w:rsidRDefault="00E07462" w:rsidP="008A074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1) warunki i tryb finansowania zadania własnego Gminy </w:t>
      </w:r>
      <w:r w:rsidR="008746CC">
        <w:rPr>
          <w:rFonts w:ascii="Times New Roman" w:hAnsi="Times New Roman" w:cs="Times New Roman"/>
          <w:sz w:val="24"/>
          <w:szCs w:val="24"/>
        </w:rPr>
        <w:t xml:space="preserve">Rozogi </w:t>
      </w:r>
      <w:r w:rsidRPr="008F0237">
        <w:rPr>
          <w:rFonts w:ascii="Times New Roman" w:hAnsi="Times New Roman" w:cs="Times New Roman"/>
          <w:sz w:val="24"/>
          <w:szCs w:val="24"/>
        </w:rPr>
        <w:t xml:space="preserve">w zakresie wspierania rozwoju sportu, </w:t>
      </w:r>
      <w:r w:rsidR="008746CC">
        <w:rPr>
          <w:rFonts w:ascii="Times New Roman" w:hAnsi="Times New Roman" w:cs="Times New Roman"/>
          <w:sz w:val="24"/>
          <w:szCs w:val="24"/>
        </w:rPr>
        <w:t xml:space="preserve">poprzez udzielenie dotacji na realizację celu publicznego, </w:t>
      </w:r>
      <w:r w:rsidRPr="008F0237">
        <w:rPr>
          <w:rFonts w:ascii="Times New Roman" w:hAnsi="Times New Roman" w:cs="Times New Roman"/>
          <w:sz w:val="24"/>
          <w:szCs w:val="24"/>
        </w:rPr>
        <w:t xml:space="preserve">w tym: </w:t>
      </w:r>
      <w:bookmarkStart w:id="0" w:name="_GoBack"/>
      <w:bookmarkEnd w:id="0"/>
      <w:r w:rsidRPr="008F0237">
        <w:rPr>
          <w:rFonts w:ascii="Times New Roman" w:hAnsi="Times New Roman" w:cs="Times New Roman"/>
          <w:sz w:val="24"/>
          <w:szCs w:val="24"/>
        </w:rPr>
        <w:t xml:space="preserve">tryb postępowania o udzielenie dotacji celowej, </w:t>
      </w:r>
    </w:p>
    <w:p w:rsidR="00E07462" w:rsidRDefault="00E07462" w:rsidP="008A074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2) cel publiczny z zakresu sportu, który Gmina </w:t>
      </w:r>
      <w:r w:rsidR="008746CC">
        <w:rPr>
          <w:rFonts w:ascii="Times New Roman" w:hAnsi="Times New Roman" w:cs="Times New Roman"/>
          <w:sz w:val="24"/>
          <w:szCs w:val="24"/>
        </w:rPr>
        <w:t xml:space="preserve"> Rozogi </w:t>
      </w:r>
      <w:r w:rsidRPr="008F0237">
        <w:rPr>
          <w:rFonts w:ascii="Times New Roman" w:hAnsi="Times New Roman" w:cs="Times New Roman"/>
          <w:sz w:val="24"/>
          <w:szCs w:val="24"/>
        </w:rPr>
        <w:t xml:space="preserve">zamierza osiągnąć. </w:t>
      </w:r>
    </w:p>
    <w:p w:rsidR="00E07462" w:rsidRDefault="00E07462" w:rsidP="00AB592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2. Dotację, o której mowa w ust. 1 może ubiegać się podmiot, o którym mowa w art. 3 oraz art. 4 ustawy z dnia 25 czerwca 2010 roku o sporcie (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AB592F">
        <w:rPr>
          <w:rFonts w:ascii="Times New Roman" w:hAnsi="Times New Roman" w:cs="Times New Roman"/>
          <w:sz w:val="24"/>
          <w:szCs w:val="24"/>
        </w:rPr>
        <w:t xml:space="preserve">2018 r.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AB592F">
        <w:rPr>
          <w:rFonts w:ascii="Times New Roman" w:hAnsi="Times New Roman" w:cs="Times New Roman"/>
          <w:sz w:val="24"/>
          <w:szCs w:val="24"/>
        </w:rPr>
        <w:t>1263 z późn. zm.</w:t>
      </w:r>
      <w:r w:rsidRPr="008F0237">
        <w:rPr>
          <w:rFonts w:ascii="Times New Roman" w:hAnsi="Times New Roman" w:cs="Times New Roman"/>
          <w:sz w:val="24"/>
          <w:szCs w:val="24"/>
        </w:rPr>
        <w:t xml:space="preserve">) nie należący do sektora finansów publicznych i niedziałający w celu osiągnięcia zysku, który na terenie Gminy </w:t>
      </w:r>
      <w:r w:rsidR="00AB592F">
        <w:rPr>
          <w:rFonts w:ascii="Times New Roman" w:hAnsi="Times New Roman" w:cs="Times New Roman"/>
          <w:sz w:val="24"/>
          <w:szCs w:val="24"/>
        </w:rPr>
        <w:t xml:space="preserve">Rozogi </w:t>
      </w:r>
      <w:r w:rsidRPr="008F0237">
        <w:rPr>
          <w:rFonts w:ascii="Times New Roman" w:hAnsi="Times New Roman" w:cs="Times New Roman"/>
          <w:sz w:val="24"/>
          <w:szCs w:val="24"/>
        </w:rPr>
        <w:t xml:space="preserve">prowadzi działalność sportową.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83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07462" w:rsidRDefault="00E07462" w:rsidP="00AB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Ilekroć w niniejszej uchwale jest mowa o: </w:t>
      </w:r>
    </w:p>
    <w:p w:rsidR="00E07462" w:rsidRPr="008F0237" w:rsidRDefault="00E07462" w:rsidP="00AB592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1) dotacji - należy przez to rozumieć udzieloną na warunkach i trybie przewidzianym w niniejszej uchwale dotację celową z art. 126 i art. 221 ustawy z dnia 27 sierpnia 2009 r. o finansach publicznych (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AB592F">
        <w:rPr>
          <w:rFonts w:ascii="Times New Roman" w:hAnsi="Times New Roman" w:cs="Times New Roman"/>
          <w:sz w:val="24"/>
          <w:szCs w:val="24"/>
        </w:rPr>
        <w:t>2017 r. poz. 2077 z późn. zm.</w:t>
      </w:r>
      <w:r w:rsidRPr="008F0237">
        <w:rPr>
          <w:rFonts w:ascii="Times New Roman" w:hAnsi="Times New Roman" w:cs="Times New Roman"/>
          <w:sz w:val="24"/>
          <w:szCs w:val="24"/>
        </w:rPr>
        <w:t>), która jest przeznaczona na finansowanie lub dofinansowanie zadania służącego realizacji celu publicznego określonego w § 3;</w:t>
      </w:r>
    </w:p>
    <w:p w:rsidR="00E07462" w:rsidRDefault="00E07462" w:rsidP="000A00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2) sporcie - należy przez to rozumieć określone w art. 2 ust. 1 ustawy z dnia 25 czerwca 2010 r. o sporcie (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5E587A">
        <w:rPr>
          <w:rFonts w:ascii="Times New Roman" w:hAnsi="Times New Roman" w:cs="Times New Roman"/>
          <w:sz w:val="24"/>
          <w:szCs w:val="24"/>
        </w:rPr>
        <w:t>2018 r. poz.1263 z późn. zm.</w:t>
      </w:r>
      <w:r w:rsidRPr="008F0237">
        <w:rPr>
          <w:rFonts w:ascii="Times New Roman" w:hAnsi="Times New Roman" w:cs="Times New Roman"/>
          <w:sz w:val="24"/>
          <w:szCs w:val="24"/>
        </w:rPr>
        <w:t xml:space="preserve">) wszelkie formy aktywności fizycznej, które przez uczestnictwo doraźne lub zorganizowane wpływają na wypracowanie lub poprawienie kondycji fizycznej i psychicznej, rozwój stosunków społecznych lub osiągnięcie wyników sportowych na wszelkich poziomach; </w:t>
      </w:r>
    </w:p>
    <w:p w:rsidR="00E07462" w:rsidRDefault="00E07462" w:rsidP="000A00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3) zadaniu - należy przez to rozumieć przedsięwzięcie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0237">
        <w:rPr>
          <w:rFonts w:ascii="Times New Roman" w:hAnsi="Times New Roman" w:cs="Times New Roman"/>
          <w:sz w:val="24"/>
          <w:szCs w:val="24"/>
        </w:rPr>
        <w:t xml:space="preserve"> realizowane</w:t>
      </w:r>
      <w:r>
        <w:rPr>
          <w:rFonts w:ascii="Times New Roman" w:hAnsi="Times New Roman" w:cs="Times New Roman"/>
          <w:sz w:val="24"/>
          <w:szCs w:val="24"/>
        </w:rPr>
        <w:t xml:space="preserve"> w czasie danego roku budżetowego</w:t>
      </w:r>
      <w:r w:rsidRPr="008F0237">
        <w:rPr>
          <w:rFonts w:ascii="Times New Roman" w:hAnsi="Times New Roman" w:cs="Times New Roman"/>
          <w:sz w:val="24"/>
          <w:szCs w:val="24"/>
        </w:rPr>
        <w:t xml:space="preserve"> przez beneficjenta dotacji, stanowiące wydatki bieżące lub majątkowe, które w sposób bezpośredni przyczyni</w:t>
      </w:r>
      <w:r w:rsidR="000A0020">
        <w:rPr>
          <w:rFonts w:ascii="Times New Roman" w:hAnsi="Times New Roman" w:cs="Times New Roman"/>
          <w:sz w:val="24"/>
          <w:szCs w:val="24"/>
        </w:rPr>
        <w:t>ą</w:t>
      </w:r>
      <w:r w:rsidRPr="008F0237">
        <w:rPr>
          <w:rFonts w:ascii="Times New Roman" w:hAnsi="Times New Roman" w:cs="Times New Roman"/>
          <w:sz w:val="24"/>
          <w:szCs w:val="24"/>
        </w:rPr>
        <w:t xml:space="preserve"> się do realizacji celu publicznego określonego w § 3; </w:t>
      </w:r>
    </w:p>
    <w:p w:rsidR="00E07462" w:rsidRDefault="00E07462" w:rsidP="000A00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4) wnioskodawcy - należy przez to rozumieć podmiot, który na warunkach i w trybie niniejszej uchwały złoży wniosek o udziel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0237">
        <w:rPr>
          <w:rFonts w:ascii="Times New Roman" w:hAnsi="Times New Roman" w:cs="Times New Roman"/>
          <w:sz w:val="24"/>
          <w:szCs w:val="24"/>
        </w:rPr>
        <w:t xml:space="preserve">nie dotacji; </w:t>
      </w:r>
    </w:p>
    <w:p w:rsidR="00E07462" w:rsidRDefault="00E07462" w:rsidP="000A00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5) beneficjencie - należy przez to rozumieć podmiot, któremu w trybie niniejszej uchwały przyznano dotację na finansowanie lub dofinansowanie zadania; </w:t>
      </w:r>
    </w:p>
    <w:p w:rsidR="00E07462" w:rsidRDefault="00E07462" w:rsidP="000A00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6) umowie - należy przez to rozumieć umowę o dotację zawieraną między Gminą </w:t>
      </w:r>
      <w:r w:rsidR="000A0020">
        <w:rPr>
          <w:rFonts w:ascii="Times New Roman" w:hAnsi="Times New Roman" w:cs="Times New Roman"/>
          <w:sz w:val="24"/>
          <w:szCs w:val="24"/>
        </w:rPr>
        <w:t xml:space="preserve">Rozogi </w:t>
      </w:r>
      <w:r>
        <w:rPr>
          <w:rFonts w:ascii="Times New Roman" w:hAnsi="Times New Roman" w:cs="Times New Roman"/>
          <w:sz w:val="24"/>
          <w:szCs w:val="24"/>
        </w:rPr>
        <w:t>i beneficjentem, której treść</w:t>
      </w:r>
      <w:r w:rsidRPr="008F0237">
        <w:rPr>
          <w:rFonts w:ascii="Times New Roman" w:hAnsi="Times New Roman" w:cs="Times New Roman"/>
          <w:sz w:val="24"/>
          <w:szCs w:val="24"/>
        </w:rPr>
        <w:t xml:space="preserve"> reguluje przepis art. 221 ust. 2 i 3 z dnia 27 sierpnia 2009 r. o finansach publicznych (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0A0020">
        <w:rPr>
          <w:rFonts w:ascii="Times New Roman" w:hAnsi="Times New Roman" w:cs="Times New Roman"/>
          <w:sz w:val="24"/>
          <w:szCs w:val="24"/>
        </w:rPr>
        <w:t>2017 r. poz. 2077 z późn. zm.);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Wójcie – należy przez to rozumieć Wójta Gminy </w:t>
      </w:r>
      <w:r w:rsidR="000A0020">
        <w:rPr>
          <w:rFonts w:ascii="Times New Roman" w:hAnsi="Times New Roman" w:cs="Times New Roman"/>
          <w:sz w:val="24"/>
          <w:szCs w:val="24"/>
        </w:rPr>
        <w:t>Rozogi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Urzędzie – należy przez to rozumieć Urząd Gminy </w:t>
      </w:r>
      <w:r w:rsidR="000A0020">
        <w:rPr>
          <w:rFonts w:ascii="Times New Roman" w:hAnsi="Times New Roman" w:cs="Times New Roman"/>
          <w:sz w:val="24"/>
          <w:szCs w:val="24"/>
        </w:rPr>
        <w:t>w Rozogach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462" w:rsidRDefault="00E07462" w:rsidP="00BD4F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komisji – należy przez to rozumieć, powołaną przez Wójta składającą się z trzech pracowników Urzędu, komisję oceniającą wnioski złożone przez wnioskodawcę</w:t>
      </w:r>
      <w:r w:rsidRPr="008F0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F2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07462" w:rsidRDefault="00E07462" w:rsidP="00BD4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Przyjmuje się, że wspieranie rozwoju sportu w Gminie </w:t>
      </w:r>
      <w:r w:rsidR="00BD4FBE">
        <w:rPr>
          <w:rFonts w:ascii="Times New Roman" w:hAnsi="Times New Roman" w:cs="Times New Roman"/>
          <w:sz w:val="24"/>
          <w:szCs w:val="24"/>
        </w:rPr>
        <w:t xml:space="preserve">Rozogi </w:t>
      </w:r>
      <w:r w:rsidRPr="008F0237">
        <w:rPr>
          <w:rFonts w:ascii="Times New Roman" w:hAnsi="Times New Roman" w:cs="Times New Roman"/>
          <w:sz w:val="24"/>
          <w:szCs w:val="24"/>
        </w:rPr>
        <w:t xml:space="preserve">będzie służyło realizacji celu publicznego, w zakresie: </w:t>
      </w:r>
    </w:p>
    <w:p w:rsidR="00E07462" w:rsidRDefault="00E07462" w:rsidP="00BD4F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1) poprawy warunków uprawiania sportu przez członków klubów sportowych na terenie Gminy </w:t>
      </w:r>
      <w:r w:rsidR="00BD4FBE">
        <w:rPr>
          <w:rFonts w:ascii="Times New Roman" w:hAnsi="Times New Roman" w:cs="Times New Roman"/>
          <w:sz w:val="24"/>
          <w:szCs w:val="24"/>
        </w:rPr>
        <w:t>Rozogi</w:t>
      </w:r>
      <w:r w:rsidRPr="008F02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2) zwiększeniu dostępności mieszkańców Gminy </w:t>
      </w:r>
      <w:r w:rsidR="00BD4FBE">
        <w:rPr>
          <w:rFonts w:ascii="Times New Roman" w:hAnsi="Times New Roman" w:cs="Times New Roman"/>
          <w:sz w:val="24"/>
          <w:szCs w:val="24"/>
        </w:rPr>
        <w:t xml:space="preserve">Rozogi </w:t>
      </w:r>
      <w:r w:rsidRPr="008F0237">
        <w:rPr>
          <w:rFonts w:ascii="Times New Roman" w:hAnsi="Times New Roman" w:cs="Times New Roman"/>
          <w:sz w:val="24"/>
          <w:szCs w:val="24"/>
        </w:rPr>
        <w:t xml:space="preserve">do działalności sportowej; </w:t>
      </w:r>
    </w:p>
    <w:p w:rsidR="00BD4FBE" w:rsidRDefault="00BD4FBE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popularyzacji uprawiania sportu dla podnoszenia sprawności fizycznej; </w:t>
      </w:r>
    </w:p>
    <w:p w:rsidR="00BD4FBE" w:rsidRDefault="00BD4FBE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pobudzenia kreatywności i wpływ na rozwój sportu na terenie Gminy Rozogi;</w:t>
      </w:r>
    </w:p>
    <w:p w:rsidR="00BD4FBE" w:rsidRDefault="00BD4FBE" w:rsidP="00BD4F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kreowaniu pozytywnego wizerunku Gminy Rozogi poprzez udział we współzawodnictwie sportowym;</w:t>
      </w:r>
    </w:p>
    <w:p w:rsidR="00E07462" w:rsidRDefault="00BD4FBE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462" w:rsidRPr="008F0237">
        <w:rPr>
          <w:rFonts w:ascii="Times New Roman" w:hAnsi="Times New Roman" w:cs="Times New Roman"/>
          <w:sz w:val="24"/>
          <w:szCs w:val="24"/>
        </w:rPr>
        <w:t>) promocji sportu i aktywnego stylu życia</w:t>
      </w:r>
      <w:r>
        <w:rPr>
          <w:rFonts w:ascii="Times New Roman" w:hAnsi="Times New Roman" w:cs="Times New Roman"/>
          <w:sz w:val="24"/>
          <w:szCs w:val="24"/>
        </w:rPr>
        <w:t xml:space="preserve"> wśród mieszkańców</w:t>
      </w:r>
      <w:r w:rsidR="00E07462" w:rsidRPr="008F0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F2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07462" w:rsidRDefault="00E07462" w:rsidP="00BD4F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1. Z zastrzeżeniem ust. 2, udzielana dotacja zgodnie z art. 28 ust. 2 ustawy o sporcie, może być przeznaczona na sfinansowanie lub dofinansowanie: </w:t>
      </w:r>
    </w:p>
    <w:p w:rsidR="00E07462" w:rsidRDefault="00E07462" w:rsidP="00BD4F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1) realizacji programów szkolenia sportowego; </w:t>
      </w:r>
    </w:p>
    <w:p w:rsidR="00E07462" w:rsidRDefault="00E07462" w:rsidP="00BD4F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2) zakup sprzętu sportowego; </w:t>
      </w:r>
    </w:p>
    <w:p w:rsidR="00E07462" w:rsidRDefault="00E07462" w:rsidP="0022161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3) pokrycie kosztów organizowania zawodów sportowych lub uczestnictwa w t</w:t>
      </w:r>
      <w:r w:rsidR="00A52537">
        <w:rPr>
          <w:rFonts w:ascii="Times New Roman" w:hAnsi="Times New Roman" w:cs="Times New Roman"/>
          <w:sz w:val="24"/>
          <w:szCs w:val="24"/>
        </w:rPr>
        <w:t xml:space="preserve">ych </w:t>
      </w:r>
      <w:r w:rsidRPr="008F0237">
        <w:rPr>
          <w:rFonts w:ascii="Times New Roman" w:hAnsi="Times New Roman" w:cs="Times New Roman"/>
          <w:sz w:val="24"/>
          <w:szCs w:val="24"/>
        </w:rPr>
        <w:t xml:space="preserve">zawodach; </w:t>
      </w:r>
    </w:p>
    <w:p w:rsidR="00E07462" w:rsidRDefault="00E07462" w:rsidP="0022161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4) pokrycie kosztów korzystania z obiektów sportowych dla celów szkolenia sportowego; </w:t>
      </w:r>
    </w:p>
    <w:p w:rsidR="00E07462" w:rsidRDefault="00E07462" w:rsidP="00BD4F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5) finansowania wynagrodzenia kadry szkoleniowej; </w:t>
      </w:r>
    </w:p>
    <w:p w:rsidR="0022161A" w:rsidRDefault="00E07462" w:rsidP="0022161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2. Z dotacji, o której mowa w ust. 1 nie mogą być finansowane lub dofinansowane wydatki z tytułu: </w:t>
      </w:r>
    </w:p>
    <w:p w:rsidR="00E07462" w:rsidRDefault="00E07462" w:rsidP="0022161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1) zapłaty kar, mandatów</w:t>
      </w:r>
      <w:r w:rsidR="0022161A">
        <w:rPr>
          <w:rFonts w:ascii="Times New Roman" w:hAnsi="Times New Roman" w:cs="Times New Roman"/>
          <w:sz w:val="24"/>
          <w:szCs w:val="24"/>
        </w:rPr>
        <w:t xml:space="preserve"> </w:t>
      </w:r>
      <w:r w:rsidRPr="008F0237">
        <w:rPr>
          <w:rFonts w:ascii="Times New Roman" w:hAnsi="Times New Roman" w:cs="Times New Roman"/>
          <w:sz w:val="24"/>
          <w:szCs w:val="24"/>
        </w:rPr>
        <w:t xml:space="preserve">nałożonych na klub sportowy; </w:t>
      </w:r>
    </w:p>
    <w:p w:rsidR="00E07462" w:rsidRDefault="00E07462" w:rsidP="0022161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2)</w:t>
      </w:r>
      <w:r w:rsidR="0022161A">
        <w:rPr>
          <w:rFonts w:ascii="Times New Roman" w:hAnsi="Times New Roman" w:cs="Times New Roman"/>
          <w:sz w:val="24"/>
          <w:szCs w:val="24"/>
        </w:rPr>
        <w:t xml:space="preserve"> </w:t>
      </w:r>
      <w:r w:rsidRPr="008F0237">
        <w:rPr>
          <w:rFonts w:ascii="Times New Roman" w:hAnsi="Times New Roman" w:cs="Times New Roman"/>
          <w:sz w:val="24"/>
          <w:szCs w:val="24"/>
        </w:rPr>
        <w:t xml:space="preserve">zobowiązania klubu z tytułu zaciągniętych kredytów, pożyczek; </w:t>
      </w:r>
    </w:p>
    <w:p w:rsidR="00E07462" w:rsidRPr="008F0237" w:rsidRDefault="00E07462" w:rsidP="00492322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3) koszty, które wnioskodawca poniósł na realizację przedsięwzięcia przed zawarciem umowy dotacji;</w:t>
      </w:r>
    </w:p>
    <w:p w:rsidR="00E07462" w:rsidRDefault="00E07462" w:rsidP="0022161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4) wypłaty wynagrodzeń zawodnikom i działaczom klubu sportowego; </w:t>
      </w:r>
    </w:p>
    <w:p w:rsidR="00E07462" w:rsidRDefault="00E07462" w:rsidP="00492322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5) innych wydatków nie związanych bezpośrednio z zadaniami określonymi w § 4 ust. 1 niniejszej uchwały.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3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07462" w:rsidRDefault="00E07462" w:rsidP="003A0AC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1. Wnioski wraz z załącznikami o których mowa w § 2 powinny być złożone </w:t>
      </w:r>
      <w:r>
        <w:rPr>
          <w:rFonts w:ascii="Times New Roman" w:hAnsi="Times New Roman" w:cs="Times New Roman"/>
          <w:sz w:val="24"/>
          <w:szCs w:val="24"/>
        </w:rPr>
        <w:t>przed planowanym terminem rozpoczęcia realizacji zadania</w:t>
      </w:r>
      <w:r w:rsidRPr="008F0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E1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złożeniu wniosku przez wnioskodawcę Wójt powołuje komisję, o której mowa w </w:t>
      </w:r>
      <w:r w:rsidRPr="008F0237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462" w:rsidRDefault="00AE1CE2" w:rsidP="009860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462">
        <w:rPr>
          <w:rFonts w:ascii="Times New Roman" w:hAnsi="Times New Roman" w:cs="Times New Roman"/>
          <w:sz w:val="24"/>
          <w:szCs w:val="24"/>
        </w:rPr>
        <w:t xml:space="preserve">. Wnioskodawca ma prawo cofnąć wniosek w każdym czasie po jego złożeniu. Jeżeli wniosek zostanie skutecznie cofnięty przed powołaniem komisji to komisji się nie powołuje. Jeżeli skuteczne cofnięcie wniosku nastąpi po dokonaniu czynności przez Wójta, o której mowa w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7462">
        <w:rPr>
          <w:rFonts w:ascii="Times New Roman" w:hAnsi="Times New Roman" w:cs="Times New Roman"/>
          <w:sz w:val="24"/>
          <w:szCs w:val="24"/>
        </w:rPr>
        <w:t xml:space="preserve"> to komisja ulega rozwiązaniu.</w:t>
      </w:r>
    </w:p>
    <w:p w:rsidR="00E07462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537" w:rsidRDefault="00A52537" w:rsidP="00340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462" w:rsidRPr="0034053F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3F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07462" w:rsidRDefault="00E07462" w:rsidP="009860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1. W przypadku stwierdzenia</w:t>
      </w:r>
      <w:r>
        <w:rPr>
          <w:rFonts w:ascii="Times New Roman" w:hAnsi="Times New Roman" w:cs="Times New Roman"/>
          <w:sz w:val="24"/>
          <w:szCs w:val="24"/>
        </w:rPr>
        <w:t xml:space="preserve"> przez komisję</w:t>
      </w:r>
      <w:r w:rsidRPr="008F0237">
        <w:rPr>
          <w:rFonts w:ascii="Times New Roman" w:hAnsi="Times New Roman" w:cs="Times New Roman"/>
          <w:sz w:val="24"/>
          <w:szCs w:val="24"/>
        </w:rPr>
        <w:t xml:space="preserve"> uchybień formalno - prawnych lub innych wad wniosku,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8F0237">
        <w:rPr>
          <w:rFonts w:ascii="Times New Roman" w:hAnsi="Times New Roman" w:cs="Times New Roman"/>
          <w:sz w:val="24"/>
          <w:szCs w:val="24"/>
        </w:rPr>
        <w:t xml:space="preserve"> wzywa wnioskodawcę do ich usunięcia lub uzupełnienia </w:t>
      </w:r>
      <w:r>
        <w:rPr>
          <w:rFonts w:ascii="Times New Roman" w:hAnsi="Times New Roman" w:cs="Times New Roman"/>
          <w:sz w:val="24"/>
          <w:szCs w:val="24"/>
        </w:rPr>
        <w:t xml:space="preserve">w terminie 7 dni od dnia skutecznego doręczenia zawiadomienia. </w:t>
      </w:r>
      <w:r w:rsidRPr="008F0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62" w:rsidRDefault="00E07462" w:rsidP="009860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>2. Wniosek, którego wad nie usunięto lub który nie został uz</w:t>
      </w:r>
      <w:r>
        <w:rPr>
          <w:rFonts w:ascii="Times New Roman" w:hAnsi="Times New Roman" w:cs="Times New Roman"/>
          <w:sz w:val="24"/>
          <w:szCs w:val="24"/>
        </w:rPr>
        <w:t>upełniony nie jest rozpatrywany, a komisja ulega rozwiązaniu.</w:t>
      </w:r>
    </w:p>
    <w:p w:rsidR="00E07462" w:rsidRPr="00B34BBA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:rsidR="00E07462" w:rsidRDefault="00E07462" w:rsidP="0034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F0237">
        <w:rPr>
          <w:rFonts w:ascii="Times New Roman" w:hAnsi="Times New Roman" w:cs="Times New Roman"/>
          <w:sz w:val="24"/>
          <w:szCs w:val="24"/>
        </w:rPr>
        <w:t>omisj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023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cenia</w:t>
      </w:r>
      <w:r w:rsidRPr="008F0237">
        <w:rPr>
          <w:rFonts w:ascii="Times New Roman" w:hAnsi="Times New Roman" w:cs="Times New Roman"/>
          <w:sz w:val="24"/>
          <w:szCs w:val="24"/>
        </w:rPr>
        <w:t>jąc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0237">
        <w:rPr>
          <w:rFonts w:ascii="Times New Roman" w:hAnsi="Times New Roman" w:cs="Times New Roman"/>
          <w:sz w:val="24"/>
          <w:szCs w:val="24"/>
        </w:rPr>
        <w:t xml:space="preserve"> wnioski o realizację przedsięwzięcia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7">
        <w:rPr>
          <w:rFonts w:ascii="Times New Roman" w:hAnsi="Times New Roman" w:cs="Times New Roman"/>
          <w:sz w:val="24"/>
          <w:szCs w:val="24"/>
        </w:rPr>
        <w:t xml:space="preserve">uwzględnia: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1) znaczenie wnioskowanego zadania dla realizacji celu publicznego określonego w § 3;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2) wysokość środków finansowych przewidzianych w budżecie gminy na dotacje; </w:t>
      </w:r>
    </w:p>
    <w:p w:rsidR="00E07462" w:rsidRDefault="00E07462" w:rsidP="009860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3) przedstawioną we wniosku kalkulację kosztów realizacji zadania w odniesieniu do zakresu rzeczowego i celu przedsięwzięcia; </w:t>
      </w:r>
    </w:p>
    <w:p w:rsidR="00E07462" w:rsidRDefault="00E07462" w:rsidP="009860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4) proponowaną przez klub sportowy jakość wykonania zadania i kwalifikacje osób, przy udziale, których będzie realizowane zadanie; </w:t>
      </w:r>
    </w:p>
    <w:p w:rsidR="00E07462" w:rsidRDefault="00E07462" w:rsidP="009860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5) dotychczasowe wykorzystanie przez wnioskodawcę dotacji z budżetu Gminy </w:t>
      </w:r>
      <w:r w:rsidR="0098603C">
        <w:rPr>
          <w:rFonts w:ascii="Times New Roman" w:hAnsi="Times New Roman" w:cs="Times New Roman"/>
          <w:sz w:val="24"/>
          <w:szCs w:val="24"/>
        </w:rPr>
        <w:t>Rozogi</w:t>
      </w:r>
      <w:r w:rsidRPr="008F0237">
        <w:rPr>
          <w:rFonts w:ascii="Times New Roman" w:hAnsi="Times New Roman" w:cs="Times New Roman"/>
          <w:sz w:val="24"/>
          <w:szCs w:val="24"/>
        </w:rPr>
        <w:t xml:space="preserve">, w zakresie rzetelności i terminowości ich realizacji oraz rozliczenia otrzymanych na ten cel środków; </w:t>
      </w:r>
    </w:p>
    <w:p w:rsidR="00E07462" w:rsidRDefault="00E07462" w:rsidP="009860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6) udział środków finansowych klubu sportowego w planowanym przedsięwzięciu, jak również wkład rzeczowy, osobowy, w tym świadczenia wolontariuszy i pracę społeczną członków klubu.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3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07462" w:rsidRDefault="00E07462" w:rsidP="009860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1. Komisja po dokonaniu oceny </w:t>
      </w:r>
      <w:r>
        <w:rPr>
          <w:rFonts w:ascii="Times New Roman" w:hAnsi="Times New Roman" w:cs="Times New Roman"/>
          <w:sz w:val="24"/>
          <w:szCs w:val="24"/>
        </w:rPr>
        <w:t>wniosków</w:t>
      </w:r>
      <w:r w:rsidRPr="008F0237">
        <w:rPr>
          <w:rFonts w:ascii="Times New Roman" w:hAnsi="Times New Roman" w:cs="Times New Roman"/>
          <w:sz w:val="24"/>
          <w:szCs w:val="24"/>
        </w:rPr>
        <w:t xml:space="preserve"> przedkłada </w:t>
      </w:r>
      <w:r>
        <w:rPr>
          <w:rFonts w:ascii="Times New Roman" w:hAnsi="Times New Roman" w:cs="Times New Roman"/>
          <w:sz w:val="24"/>
          <w:szCs w:val="24"/>
        </w:rPr>
        <w:t>Wójtowi</w:t>
      </w:r>
      <w:r w:rsidRPr="008F0237">
        <w:rPr>
          <w:rFonts w:ascii="Times New Roman" w:hAnsi="Times New Roman" w:cs="Times New Roman"/>
          <w:sz w:val="24"/>
          <w:szCs w:val="24"/>
        </w:rPr>
        <w:t xml:space="preserve"> propozycję przyznania wsparcia finansowego, bądź odmowy przyznania wsparcia finansowego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0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62" w:rsidRDefault="00E07462" w:rsidP="009860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2. Wyłonienia beneficjentów otrzymujących wsparcie finansowe dokonuje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8F0237">
        <w:rPr>
          <w:rFonts w:ascii="Times New Roman" w:hAnsi="Times New Roman" w:cs="Times New Roman"/>
          <w:sz w:val="24"/>
          <w:szCs w:val="24"/>
        </w:rPr>
        <w:t xml:space="preserve"> z jednoczesnym określeniem kwoty dotacji na każde wybrane przedsięwzięcie.</w:t>
      </w:r>
    </w:p>
    <w:p w:rsidR="00E07462" w:rsidRDefault="00E07462" w:rsidP="005C1D9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przyznania dotacji w innej wysokości niż była wnioskowana, wnioskodawca ma prawo wycofać wniosek lub dokonać jego korekty dostosowując go do wysokości przyznanej dotacji.  </w:t>
      </w:r>
      <w:r w:rsidRPr="008F0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62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462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3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07462" w:rsidRDefault="00E07462" w:rsidP="003C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Wójt z</w:t>
      </w:r>
      <w:r w:rsidRPr="008F0237">
        <w:rPr>
          <w:rFonts w:ascii="Times New Roman" w:hAnsi="Times New Roman" w:cs="Times New Roman"/>
          <w:sz w:val="24"/>
          <w:szCs w:val="24"/>
        </w:rPr>
        <w:t xml:space="preserve">awiadamia zainteresowane podmioty o wynikach przeprowadzonego postępowania. </w:t>
      </w:r>
    </w:p>
    <w:p w:rsidR="00E07462" w:rsidRPr="008F0237" w:rsidRDefault="00E07462" w:rsidP="003C312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Pr="008F0237">
        <w:rPr>
          <w:rFonts w:ascii="Times New Roman" w:hAnsi="Times New Roman" w:cs="Times New Roman"/>
          <w:sz w:val="24"/>
          <w:szCs w:val="24"/>
        </w:rPr>
        <w:t>przedstawia informacje o wysokości dotacji na poszczególne przedsięwzięcia na tablicy ogłoszeń i na stronie BIP</w:t>
      </w:r>
      <w:r w:rsidR="003C312F">
        <w:rPr>
          <w:rFonts w:ascii="Times New Roman" w:hAnsi="Times New Roman" w:cs="Times New Roman"/>
          <w:sz w:val="24"/>
          <w:szCs w:val="24"/>
        </w:rPr>
        <w:t>.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34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3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07462" w:rsidRDefault="00E07462" w:rsidP="00AE1C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1. Z beneficjentem dotacji </w:t>
      </w: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Pr="008F0237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 xml:space="preserve"> niezwłocznie</w:t>
      </w:r>
      <w:r w:rsidRPr="008F0237">
        <w:rPr>
          <w:rFonts w:ascii="Times New Roman" w:hAnsi="Times New Roman" w:cs="Times New Roman"/>
          <w:sz w:val="24"/>
          <w:szCs w:val="24"/>
        </w:rPr>
        <w:t xml:space="preserve"> umowę na realizację zadania, której podstawowe treści określa przepis art. 221 ust. 3 ustawy z dnia 27 sierpnia 2009 r. o finansach publicznych. </w:t>
      </w:r>
    </w:p>
    <w:p w:rsidR="00E07462" w:rsidRDefault="00E07462" w:rsidP="003C312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2. Integralnym elementem umowy jest załączony do niej wniosek o realizację przedsięwzięcia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7">
        <w:rPr>
          <w:rFonts w:ascii="Times New Roman" w:hAnsi="Times New Roman" w:cs="Times New Roman"/>
          <w:sz w:val="24"/>
          <w:szCs w:val="24"/>
        </w:rPr>
        <w:t>wraz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0237">
        <w:rPr>
          <w:rFonts w:ascii="Times New Roman" w:hAnsi="Times New Roman" w:cs="Times New Roman"/>
          <w:sz w:val="24"/>
          <w:szCs w:val="24"/>
        </w:rPr>
        <w:t xml:space="preserve"> zaktualizow</w:t>
      </w:r>
      <w:r w:rsidR="003C312F">
        <w:rPr>
          <w:rFonts w:ascii="Times New Roman" w:hAnsi="Times New Roman" w:cs="Times New Roman"/>
          <w:sz w:val="24"/>
          <w:szCs w:val="24"/>
        </w:rPr>
        <w:t xml:space="preserve">aną kalkulacją kosztów i </w:t>
      </w:r>
      <w:r w:rsidRPr="008F0237">
        <w:rPr>
          <w:rFonts w:ascii="Times New Roman" w:hAnsi="Times New Roman" w:cs="Times New Roman"/>
          <w:sz w:val="24"/>
          <w:szCs w:val="24"/>
        </w:rPr>
        <w:t xml:space="preserve">harmonogramem. </w:t>
      </w:r>
    </w:p>
    <w:p w:rsidR="00E07462" w:rsidRDefault="00E07462" w:rsidP="003C312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3. W umowie można zawrzeć postanowienie dopuszczające dokonanie przez beneficjenta przesunięć pomiędzy finansowanymi dotacją pozycjami kosztorysu projektu do </w:t>
      </w:r>
      <w:r w:rsidR="003C312F">
        <w:rPr>
          <w:rFonts w:ascii="Times New Roman" w:hAnsi="Times New Roman" w:cs="Times New Roman"/>
          <w:sz w:val="24"/>
          <w:szCs w:val="24"/>
        </w:rPr>
        <w:t>5</w:t>
      </w:r>
      <w:r w:rsidRPr="008F0237">
        <w:rPr>
          <w:rFonts w:ascii="Times New Roman" w:hAnsi="Times New Roman" w:cs="Times New Roman"/>
          <w:sz w:val="24"/>
          <w:szCs w:val="24"/>
        </w:rPr>
        <w:t>% istniejącej pozycji kosztorysowej</w:t>
      </w:r>
      <w:r>
        <w:rPr>
          <w:rFonts w:ascii="Times New Roman" w:hAnsi="Times New Roman" w:cs="Times New Roman"/>
          <w:sz w:val="24"/>
          <w:szCs w:val="24"/>
        </w:rPr>
        <w:t xml:space="preserve"> bez konieczności sporządzania aneksu do umowy</w:t>
      </w:r>
      <w:r w:rsidRPr="008F0237">
        <w:rPr>
          <w:rFonts w:ascii="Times New Roman" w:hAnsi="Times New Roman" w:cs="Times New Roman"/>
          <w:sz w:val="24"/>
          <w:szCs w:val="24"/>
        </w:rPr>
        <w:t>. Dla skuteczności każda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7">
        <w:rPr>
          <w:rFonts w:ascii="Times New Roman" w:hAnsi="Times New Roman" w:cs="Times New Roman"/>
          <w:sz w:val="24"/>
          <w:szCs w:val="24"/>
        </w:rPr>
        <w:t>zmiana kosztorysu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7">
        <w:rPr>
          <w:rFonts w:ascii="Times New Roman" w:hAnsi="Times New Roman" w:cs="Times New Roman"/>
          <w:sz w:val="24"/>
          <w:szCs w:val="24"/>
        </w:rPr>
        <w:t xml:space="preserve">wymaga powiadomienia </w:t>
      </w:r>
      <w:r>
        <w:rPr>
          <w:rFonts w:ascii="Times New Roman" w:hAnsi="Times New Roman" w:cs="Times New Roman"/>
          <w:sz w:val="24"/>
          <w:szCs w:val="24"/>
        </w:rPr>
        <w:t xml:space="preserve">Wójta </w:t>
      </w:r>
      <w:r w:rsidRPr="008F0237">
        <w:rPr>
          <w:rFonts w:ascii="Times New Roman" w:hAnsi="Times New Roman" w:cs="Times New Roman"/>
          <w:sz w:val="24"/>
          <w:szCs w:val="24"/>
        </w:rPr>
        <w:t xml:space="preserve">w nieprzekraczalnym terminie 7 dni od jej dokonania przez beneficjenta.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617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3F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Pr="008F0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62" w:rsidRDefault="00E07462" w:rsidP="00307C6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1. Dotacja podlega szczegółowemu rozliczeniu finansowemu i rzeczowemu </w:t>
      </w:r>
      <w:r w:rsidR="00FC53B3">
        <w:rPr>
          <w:rFonts w:ascii="Times New Roman" w:hAnsi="Times New Roman" w:cs="Times New Roman"/>
          <w:sz w:val="24"/>
          <w:szCs w:val="24"/>
        </w:rPr>
        <w:t>w terminie do dnia 15 grudnia danego roku budżetowego.</w:t>
      </w:r>
      <w:r w:rsidRPr="008F0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62" w:rsidRDefault="00E07462" w:rsidP="00307C6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2. Podmiot otrzymujący dotację zobowiązany jest do przedłożenia sprawozdania końcowego z realizacji przedsięwzięcia w terminie 30 dni od dnia zakończenia realizacji przedsięwzięcia oraz może zostać zobowiązany w umowie do złożenia sprawozdań częściowych. </w:t>
      </w:r>
    </w:p>
    <w:p w:rsidR="00E07462" w:rsidRDefault="00E07462" w:rsidP="00307C6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lastRenderedPageBreak/>
        <w:t>3. W przypadku wykorzystania na realizację przedsięwzięcia tylko części przekazanej kwoty dotacji, niewykorzystana część dotacji podlega zwrotowi w ciągu 1</w:t>
      </w:r>
      <w:r w:rsidR="00307C6E">
        <w:rPr>
          <w:rFonts w:ascii="Times New Roman" w:hAnsi="Times New Roman" w:cs="Times New Roman"/>
          <w:sz w:val="24"/>
          <w:szCs w:val="24"/>
        </w:rPr>
        <w:t>5</w:t>
      </w:r>
      <w:r w:rsidRPr="008F0237">
        <w:rPr>
          <w:rFonts w:ascii="Times New Roman" w:hAnsi="Times New Roman" w:cs="Times New Roman"/>
          <w:sz w:val="24"/>
          <w:szCs w:val="24"/>
        </w:rPr>
        <w:t xml:space="preserve"> dni od określonego w umowie dotacji dnia zakończenia realizacji przedsięwzięcia. </w:t>
      </w:r>
    </w:p>
    <w:p w:rsidR="00E07462" w:rsidRDefault="00E07462" w:rsidP="00307C6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4. Podmiot otrzymujący dotację nie może wykorzystać środków przeznaczonych na realizację przedsięwzięcia na cele inne niż określone w umowie. </w:t>
      </w:r>
    </w:p>
    <w:p w:rsidR="00E07462" w:rsidRDefault="00E07462" w:rsidP="0030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5. Sprawozdanie obejmuje informacje opisujące osiągnięcie celów i zakładanych rezultatów.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617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3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71DF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Informację o wykorzystaniu dotacji celowych udzielonych podmiotom wykonującym przedsięwzięcia z zakresu sportu </w:t>
      </w: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Pr="008F0237">
        <w:rPr>
          <w:rFonts w:ascii="Times New Roman" w:hAnsi="Times New Roman" w:cs="Times New Roman"/>
          <w:sz w:val="24"/>
          <w:szCs w:val="24"/>
        </w:rPr>
        <w:t xml:space="preserve">przedstawi w sprawozdaniu rocznym z wykonania budżetu gminy.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617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3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71DF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</w:t>
      </w:r>
      <w:r w:rsidRPr="008F0237">
        <w:rPr>
          <w:rFonts w:ascii="Times New Roman" w:hAnsi="Times New Roman" w:cs="Times New Roman"/>
          <w:sz w:val="24"/>
          <w:szCs w:val="24"/>
        </w:rPr>
        <w:t xml:space="preserve"> </w:t>
      </w:r>
      <w:r w:rsidR="00307C6E">
        <w:rPr>
          <w:rFonts w:ascii="Times New Roman" w:hAnsi="Times New Roman" w:cs="Times New Roman"/>
          <w:sz w:val="24"/>
          <w:szCs w:val="24"/>
        </w:rPr>
        <w:t>Rozogi</w:t>
      </w:r>
      <w:r w:rsidRPr="008F0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617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3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71DF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7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Warmińsko-Mazurskiego</w:t>
      </w:r>
      <w:r w:rsidRPr="008F0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307C6E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Przewodniczący Rady Gminy</w:t>
      </w:r>
    </w:p>
    <w:p w:rsidR="00307C6E" w:rsidRDefault="00307C6E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C6E" w:rsidRDefault="00307C6E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Krzysztof Trzciński</w:t>
      </w: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E2" w:rsidRDefault="00AE1CE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E2" w:rsidRDefault="00AE1CE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E2" w:rsidRDefault="00AE1CE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E2" w:rsidRDefault="00AE1CE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CE2" w:rsidRDefault="00AE1CE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7462" w:rsidSect="00EE67C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632"/>
    <w:multiLevelType w:val="hybridMultilevel"/>
    <w:tmpl w:val="F6A6C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556"/>
    <w:multiLevelType w:val="hybridMultilevel"/>
    <w:tmpl w:val="ABE4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3A"/>
    <w:multiLevelType w:val="hybridMultilevel"/>
    <w:tmpl w:val="71E6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067"/>
    <w:multiLevelType w:val="hybridMultilevel"/>
    <w:tmpl w:val="0EB21386"/>
    <w:lvl w:ilvl="0" w:tplc="4DFC4C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9B4344"/>
    <w:multiLevelType w:val="hybridMultilevel"/>
    <w:tmpl w:val="4CAA8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62EB"/>
    <w:multiLevelType w:val="hybridMultilevel"/>
    <w:tmpl w:val="A6F21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02CFA"/>
    <w:multiLevelType w:val="hybridMultilevel"/>
    <w:tmpl w:val="4B6A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B6497"/>
    <w:multiLevelType w:val="hybridMultilevel"/>
    <w:tmpl w:val="B4CEC4D4"/>
    <w:lvl w:ilvl="0" w:tplc="9E8AAB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791C02"/>
    <w:multiLevelType w:val="hybridMultilevel"/>
    <w:tmpl w:val="CB3A2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5187E"/>
    <w:multiLevelType w:val="hybridMultilevel"/>
    <w:tmpl w:val="71E6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C6F77"/>
    <w:multiLevelType w:val="hybridMultilevel"/>
    <w:tmpl w:val="94A05CB8"/>
    <w:lvl w:ilvl="0" w:tplc="7F321B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48823AD"/>
    <w:multiLevelType w:val="hybridMultilevel"/>
    <w:tmpl w:val="63B6A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220B5"/>
    <w:multiLevelType w:val="hybridMultilevel"/>
    <w:tmpl w:val="4C385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13086"/>
    <w:multiLevelType w:val="hybridMultilevel"/>
    <w:tmpl w:val="EC94A1C4"/>
    <w:lvl w:ilvl="0" w:tplc="34A06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BBA5B31"/>
    <w:multiLevelType w:val="hybridMultilevel"/>
    <w:tmpl w:val="67189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2AEB"/>
    <w:multiLevelType w:val="hybridMultilevel"/>
    <w:tmpl w:val="FBB63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5"/>
  </w:num>
  <w:num w:numId="5">
    <w:abstractNumId w:val="4"/>
  </w:num>
  <w:num w:numId="6">
    <w:abstractNumId w:val="14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237"/>
    <w:rsid w:val="00003D30"/>
    <w:rsid w:val="00034724"/>
    <w:rsid w:val="00067C46"/>
    <w:rsid w:val="000779A1"/>
    <w:rsid w:val="000A0020"/>
    <w:rsid w:val="000C5D48"/>
    <w:rsid w:val="000F75EA"/>
    <w:rsid w:val="00115A16"/>
    <w:rsid w:val="00122C94"/>
    <w:rsid w:val="00155879"/>
    <w:rsid w:val="0015783F"/>
    <w:rsid w:val="00160A4B"/>
    <w:rsid w:val="001640C6"/>
    <w:rsid w:val="00165984"/>
    <w:rsid w:val="001739FC"/>
    <w:rsid w:val="001B5FF8"/>
    <w:rsid w:val="001D6157"/>
    <w:rsid w:val="001E362B"/>
    <w:rsid w:val="00214618"/>
    <w:rsid w:val="00214D06"/>
    <w:rsid w:val="0021747E"/>
    <w:rsid w:val="0022161A"/>
    <w:rsid w:val="00247E24"/>
    <w:rsid w:val="002841B3"/>
    <w:rsid w:val="002B0F76"/>
    <w:rsid w:val="002B29D1"/>
    <w:rsid w:val="002D52C5"/>
    <w:rsid w:val="002E72C4"/>
    <w:rsid w:val="00307C6E"/>
    <w:rsid w:val="00310A72"/>
    <w:rsid w:val="0034053F"/>
    <w:rsid w:val="003718BF"/>
    <w:rsid w:val="003A0AC6"/>
    <w:rsid w:val="003A70CE"/>
    <w:rsid w:val="003B1ADC"/>
    <w:rsid w:val="003C312F"/>
    <w:rsid w:val="003F00B7"/>
    <w:rsid w:val="004061BC"/>
    <w:rsid w:val="00433E62"/>
    <w:rsid w:val="00434270"/>
    <w:rsid w:val="004611C3"/>
    <w:rsid w:val="004751CF"/>
    <w:rsid w:val="0047679B"/>
    <w:rsid w:val="00477897"/>
    <w:rsid w:val="00492322"/>
    <w:rsid w:val="004B3264"/>
    <w:rsid w:val="00512AF0"/>
    <w:rsid w:val="00513C6F"/>
    <w:rsid w:val="005166D5"/>
    <w:rsid w:val="00545D2A"/>
    <w:rsid w:val="00561C47"/>
    <w:rsid w:val="00570038"/>
    <w:rsid w:val="00571DFD"/>
    <w:rsid w:val="00591B6E"/>
    <w:rsid w:val="005A3DD7"/>
    <w:rsid w:val="005A50E0"/>
    <w:rsid w:val="005B6A56"/>
    <w:rsid w:val="005C1D93"/>
    <w:rsid w:val="005E587A"/>
    <w:rsid w:val="005E59FB"/>
    <w:rsid w:val="00617162"/>
    <w:rsid w:val="006178B2"/>
    <w:rsid w:val="00621A06"/>
    <w:rsid w:val="00666FD2"/>
    <w:rsid w:val="00676B39"/>
    <w:rsid w:val="00682EEF"/>
    <w:rsid w:val="006933AB"/>
    <w:rsid w:val="006A6633"/>
    <w:rsid w:val="006B4329"/>
    <w:rsid w:val="006D4C60"/>
    <w:rsid w:val="00712B30"/>
    <w:rsid w:val="00730BC8"/>
    <w:rsid w:val="00734F95"/>
    <w:rsid w:val="007414DE"/>
    <w:rsid w:val="00761E77"/>
    <w:rsid w:val="00770954"/>
    <w:rsid w:val="00785475"/>
    <w:rsid w:val="007926B9"/>
    <w:rsid w:val="00796CB1"/>
    <w:rsid w:val="007B03B8"/>
    <w:rsid w:val="007B3BBE"/>
    <w:rsid w:val="007F1270"/>
    <w:rsid w:val="00807754"/>
    <w:rsid w:val="00825A82"/>
    <w:rsid w:val="0083319C"/>
    <w:rsid w:val="00860AE0"/>
    <w:rsid w:val="00872339"/>
    <w:rsid w:val="008746CC"/>
    <w:rsid w:val="008A0741"/>
    <w:rsid w:val="008B426B"/>
    <w:rsid w:val="008C1E82"/>
    <w:rsid w:val="008E0AD5"/>
    <w:rsid w:val="008E53CE"/>
    <w:rsid w:val="008F0237"/>
    <w:rsid w:val="009020D3"/>
    <w:rsid w:val="0093131F"/>
    <w:rsid w:val="009319DE"/>
    <w:rsid w:val="0096361A"/>
    <w:rsid w:val="0098603C"/>
    <w:rsid w:val="009A2FB3"/>
    <w:rsid w:val="009A6505"/>
    <w:rsid w:val="009F033C"/>
    <w:rsid w:val="00A057FB"/>
    <w:rsid w:val="00A427B7"/>
    <w:rsid w:val="00A42C62"/>
    <w:rsid w:val="00A52537"/>
    <w:rsid w:val="00AA460A"/>
    <w:rsid w:val="00AB592F"/>
    <w:rsid w:val="00AB7FD1"/>
    <w:rsid w:val="00AC45D6"/>
    <w:rsid w:val="00AE1CE2"/>
    <w:rsid w:val="00AE5C41"/>
    <w:rsid w:val="00B34BBA"/>
    <w:rsid w:val="00B42ABC"/>
    <w:rsid w:val="00B44540"/>
    <w:rsid w:val="00B82E22"/>
    <w:rsid w:val="00BB51C2"/>
    <w:rsid w:val="00BD4FBE"/>
    <w:rsid w:val="00C04694"/>
    <w:rsid w:val="00C1608A"/>
    <w:rsid w:val="00C323C0"/>
    <w:rsid w:val="00C67F2D"/>
    <w:rsid w:val="00C94473"/>
    <w:rsid w:val="00C97C17"/>
    <w:rsid w:val="00CA2A4D"/>
    <w:rsid w:val="00CB3FB6"/>
    <w:rsid w:val="00D40656"/>
    <w:rsid w:val="00D44463"/>
    <w:rsid w:val="00DB59EC"/>
    <w:rsid w:val="00DC683A"/>
    <w:rsid w:val="00DF2B18"/>
    <w:rsid w:val="00E00CC5"/>
    <w:rsid w:val="00E07462"/>
    <w:rsid w:val="00E07AB3"/>
    <w:rsid w:val="00E2271B"/>
    <w:rsid w:val="00E23AE8"/>
    <w:rsid w:val="00E26FDF"/>
    <w:rsid w:val="00E32DFE"/>
    <w:rsid w:val="00E33077"/>
    <w:rsid w:val="00E5047E"/>
    <w:rsid w:val="00E56C4E"/>
    <w:rsid w:val="00E61EBA"/>
    <w:rsid w:val="00E96C0B"/>
    <w:rsid w:val="00EA4F26"/>
    <w:rsid w:val="00EC3CD9"/>
    <w:rsid w:val="00EC7E3A"/>
    <w:rsid w:val="00ED061D"/>
    <w:rsid w:val="00ED617A"/>
    <w:rsid w:val="00EE67CE"/>
    <w:rsid w:val="00F229B9"/>
    <w:rsid w:val="00F24859"/>
    <w:rsid w:val="00F4664C"/>
    <w:rsid w:val="00F67323"/>
    <w:rsid w:val="00F93635"/>
    <w:rsid w:val="00F951B6"/>
    <w:rsid w:val="00FC53B3"/>
    <w:rsid w:val="00FF6B29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58F84E-FA2D-4F64-87BA-2079DD1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2B18"/>
    <w:pPr>
      <w:ind w:left="720"/>
      <w:contextualSpacing/>
    </w:pPr>
  </w:style>
  <w:style w:type="table" w:styleId="Tabela-Siatka">
    <w:name w:val="Table Grid"/>
    <w:basedOn w:val="Standardowy"/>
    <w:uiPriority w:val="99"/>
    <w:rsid w:val="001739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03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konsultacji z dnia 27</vt:lpstr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konsultacji z dnia 27</dc:title>
  <dc:subject/>
  <dc:creator>Michał.Przeperski</dc:creator>
  <cp:keywords/>
  <dc:description/>
  <cp:lastModifiedBy>Teresa</cp:lastModifiedBy>
  <cp:revision>35</cp:revision>
  <cp:lastPrinted>2019-03-04T08:37:00Z</cp:lastPrinted>
  <dcterms:created xsi:type="dcterms:W3CDTF">2019-02-27T13:15:00Z</dcterms:created>
  <dcterms:modified xsi:type="dcterms:W3CDTF">2019-06-13T13:20:00Z</dcterms:modified>
</cp:coreProperties>
</file>