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E" w:rsidRPr="00DE70CE" w:rsidRDefault="00DE70CE" w:rsidP="00DE70C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>Gmina Rozogi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Rozogi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3309D">
        <w:rPr>
          <w:rFonts w:ascii="Times New Roman" w:hAnsi="Times New Roman" w:cs="Times New Roman"/>
          <w:sz w:val="24"/>
          <w:szCs w:val="24"/>
        </w:rPr>
        <w:t xml:space="preserve"> </w:t>
      </w:r>
      <w:r w:rsidR="00982A4C">
        <w:rPr>
          <w:rFonts w:ascii="Times New Roman" w:hAnsi="Times New Roman" w:cs="Times New Roman"/>
          <w:sz w:val="24"/>
          <w:szCs w:val="24"/>
        </w:rPr>
        <w:t>1</w:t>
      </w:r>
      <w:r w:rsidR="00E21F88">
        <w:rPr>
          <w:rFonts w:ascii="Times New Roman" w:hAnsi="Times New Roman" w:cs="Times New Roman"/>
          <w:sz w:val="24"/>
          <w:szCs w:val="24"/>
        </w:rPr>
        <w:t>4</w:t>
      </w:r>
      <w:r w:rsidR="00982A4C">
        <w:rPr>
          <w:rFonts w:ascii="Times New Roman" w:hAnsi="Times New Roman" w:cs="Times New Roman"/>
          <w:sz w:val="24"/>
          <w:szCs w:val="24"/>
        </w:rPr>
        <w:t>.11.2</w:t>
      </w:r>
      <w:r w:rsidR="00970BA0">
        <w:rPr>
          <w:rFonts w:ascii="Times New Roman" w:hAnsi="Times New Roman" w:cs="Times New Roman"/>
          <w:sz w:val="24"/>
          <w:szCs w:val="24"/>
        </w:rPr>
        <w:t>018 r.</w:t>
      </w:r>
    </w:p>
    <w:p w:rsidR="00DE70CE" w:rsidRPr="00DE70CE" w:rsidRDefault="00DE70CE" w:rsidP="00DE7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 xml:space="preserve">ul. </w:t>
      </w:r>
      <w:r w:rsidR="00D87785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DE70CE" w:rsidRDefault="00DE70CE" w:rsidP="00DE7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>12-114 Rozogi</w:t>
      </w:r>
    </w:p>
    <w:p w:rsidR="00DE70CE" w:rsidRDefault="00DE70CE" w:rsidP="00DE7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CE" w:rsidRDefault="00DE70CE" w:rsidP="00DE70CE">
      <w:pPr>
        <w:rPr>
          <w:rFonts w:ascii="Times New Roman" w:hAnsi="Times New Roman" w:cs="Times New Roman"/>
          <w:b/>
          <w:sz w:val="28"/>
          <w:szCs w:val="28"/>
        </w:rPr>
      </w:pPr>
    </w:p>
    <w:p w:rsidR="00DE70CE" w:rsidRPr="00DE70CE" w:rsidRDefault="00DE70CE" w:rsidP="00DE70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0003B" w:rsidRPr="0000003B" w:rsidTr="0000003B">
        <w:trPr>
          <w:trHeight w:val="873"/>
        </w:trPr>
        <w:tc>
          <w:tcPr>
            <w:tcW w:w="9212" w:type="dxa"/>
            <w:shd w:val="clear" w:color="auto" w:fill="D9D9D9" w:themeFill="background1" w:themeFillShade="D9"/>
          </w:tcPr>
          <w:p w:rsidR="0000003B" w:rsidRDefault="0000003B" w:rsidP="00F70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03B" w:rsidRPr="0000003B" w:rsidRDefault="0000003B" w:rsidP="00F70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SPECYFIKACJA ISTOT</w:t>
            </w:r>
            <w:r w:rsidRPr="0000003B">
              <w:rPr>
                <w:rFonts w:ascii="Times New Roman" w:hAnsi="Times New Roman" w:cs="Times New Roman"/>
                <w:b/>
                <w:sz w:val="28"/>
                <w:szCs w:val="28"/>
              </w:rPr>
              <w:t>NYCH WARUNKÓW ZAMÓWIENIA</w:t>
            </w:r>
          </w:p>
        </w:tc>
      </w:tr>
    </w:tbl>
    <w:p w:rsidR="0000003B" w:rsidRDefault="0000003B" w:rsidP="00DE7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0CE" w:rsidRPr="00ED51C2" w:rsidRDefault="00DE70CE" w:rsidP="00ED5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0CE">
        <w:rPr>
          <w:rFonts w:ascii="Times New Roman" w:hAnsi="Times New Roman" w:cs="Times New Roman"/>
          <w:sz w:val="24"/>
          <w:szCs w:val="24"/>
        </w:rPr>
        <w:t>Postępowanie przetargowe o udzielenie zamówienia publicznego w trybie przetargu nieograniczonego o wartości mniejszej niż kwoty określone w przepisach wydanych na podstawie art. 11 ust. 8 ustawy – Prawo zamówień publicznych</w:t>
      </w:r>
      <w:r w:rsidR="0049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111" w:rsidRDefault="00696111" w:rsidP="006961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0CE" w:rsidRDefault="007225F9" w:rsidP="006961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Przebudowa amfiteatru w Rozogach</w:t>
      </w:r>
    </w:p>
    <w:p w:rsidR="00ED51C2" w:rsidRDefault="00ED51C2" w:rsidP="00ED51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1C2" w:rsidRPr="00ED51C2" w:rsidRDefault="00ED51C2" w:rsidP="00ED51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Znak sprawy:</w:t>
      </w:r>
      <w:r w:rsidR="00A12720">
        <w:rPr>
          <w:rFonts w:ascii="Times New Roman" w:hAnsi="Times New Roman" w:cs="Times New Roman"/>
          <w:sz w:val="28"/>
          <w:szCs w:val="28"/>
        </w:rPr>
        <w:t xml:space="preserve"> </w:t>
      </w:r>
      <w:r w:rsidR="00982A4C">
        <w:rPr>
          <w:rFonts w:ascii="Times New Roman" w:hAnsi="Times New Roman" w:cs="Times New Roman"/>
          <w:sz w:val="28"/>
          <w:szCs w:val="28"/>
        </w:rPr>
        <w:t>ROŚ.271.7</w:t>
      </w:r>
      <w:r w:rsidR="00CC0D3C">
        <w:rPr>
          <w:rFonts w:ascii="Times New Roman" w:hAnsi="Times New Roman" w:cs="Times New Roman"/>
          <w:sz w:val="28"/>
          <w:szCs w:val="28"/>
        </w:rPr>
        <w:t>.2018</w:t>
      </w: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D15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Zatwierdził:</w:t>
      </w:r>
      <w:r w:rsidR="00D15823">
        <w:rPr>
          <w:rFonts w:ascii="Times New Roman" w:hAnsi="Times New Roman" w:cs="Times New Roman"/>
          <w:sz w:val="28"/>
          <w:szCs w:val="28"/>
        </w:rPr>
        <w:t xml:space="preserve"> </w:t>
      </w:r>
      <w:r w:rsidR="00D15823">
        <w:rPr>
          <w:rFonts w:ascii="Times New Roman" w:hAnsi="Times New Roman" w:cs="Times New Roman"/>
          <w:sz w:val="28"/>
          <w:szCs w:val="28"/>
        </w:rPr>
        <w:tab/>
      </w:r>
      <w:r w:rsidR="00D15823">
        <w:rPr>
          <w:rFonts w:ascii="Times New Roman" w:hAnsi="Times New Roman" w:cs="Times New Roman"/>
          <w:sz w:val="28"/>
          <w:szCs w:val="28"/>
        </w:rPr>
        <w:tab/>
      </w:r>
      <w:r w:rsidR="00D15823">
        <w:rPr>
          <w:rFonts w:ascii="Times New Roman" w:hAnsi="Times New Roman" w:cs="Times New Roman"/>
          <w:sz w:val="28"/>
          <w:szCs w:val="28"/>
        </w:rPr>
        <w:tab/>
      </w:r>
      <w:r w:rsidR="00D15823">
        <w:rPr>
          <w:rFonts w:ascii="Times New Roman" w:hAnsi="Times New Roman" w:cs="Times New Roman"/>
          <w:sz w:val="28"/>
          <w:szCs w:val="28"/>
        </w:rPr>
        <w:tab/>
      </w:r>
      <w:r w:rsidR="00D15823">
        <w:rPr>
          <w:rFonts w:ascii="Times New Roman" w:hAnsi="Times New Roman" w:cs="Times New Roman"/>
          <w:sz w:val="28"/>
          <w:szCs w:val="28"/>
        </w:rPr>
        <w:tab/>
      </w:r>
      <w:r w:rsidR="00D15823">
        <w:rPr>
          <w:rFonts w:ascii="Times New Roman" w:hAnsi="Times New Roman" w:cs="Times New Roman"/>
          <w:sz w:val="28"/>
          <w:szCs w:val="28"/>
        </w:rPr>
        <w:tab/>
      </w:r>
      <w:r w:rsidR="00D15823">
        <w:rPr>
          <w:rFonts w:ascii="Times New Roman" w:hAnsi="Times New Roman" w:cs="Times New Roman"/>
          <w:sz w:val="28"/>
          <w:szCs w:val="28"/>
        </w:rPr>
        <w:tab/>
        <w:t>/-/Wójt Gminy Rozogi</w:t>
      </w:r>
    </w:p>
    <w:p w:rsidR="00D15823" w:rsidRDefault="00EB6EC7" w:rsidP="00D15823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823">
        <w:rPr>
          <w:rFonts w:ascii="Times New Roman" w:hAnsi="Times New Roman" w:cs="Times New Roman"/>
          <w:sz w:val="28"/>
          <w:szCs w:val="28"/>
        </w:rPr>
        <w:t>Zbigniew Kudrzycki</w:t>
      </w: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 w:rsidR="00F76EAA">
        <w:rPr>
          <w:rFonts w:ascii="Times New Roman" w:hAnsi="Times New Roman" w:cs="Times New Roman"/>
          <w:sz w:val="28"/>
          <w:szCs w:val="28"/>
        </w:rPr>
        <w:t>:</w:t>
      </w:r>
      <w:r w:rsidR="000D3E2D">
        <w:rPr>
          <w:rFonts w:ascii="Times New Roman" w:hAnsi="Times New Roman" w:cs="Times New Roman"/>
          <w:sz w:val="28"/>
          <w:szCs w:val="28"/>
        </w:rPr>
        <w:t xml:space="preserve"> </w:t>
      </w:r>
      <w:r w:rsidR="00E21F88">
        <w:rPr>
          <w:rFonts w:ascii="Times New Roman" w:hAnsi="Times New Roman" w:cs="Times New Roman"/>
          <w:sz w:val="28"/>
          <w:szCs w:val="28"/>
        </w:rPr>
        <w:t>14</w:t>
      </w:r>
      <w:r w:rsidR="00982A4C">
        <w:rPr>
          <w:rFonts w:ascii="Times New Roman" w:hAnsi="Times New Roman" w:cs="Times New Roman"/>
          <w:sz w:val="28"/>
          <w:szCs w:val="28"/>
        </w:rPr>
        <w:t>.11.</w:t>
      </w:r>
      <w:r w:rsidR="00FC77C2">
        <w:rPr>
          <w:rFonts w:ascii="Times New Roman" w:hAnsi="Times New Roman" w:cs="Times New Roman"/>
          <w:sz w:val="28"/>
          <w:szCs w:val="28"/>
        </w:rPr>
        <w:t>2018 r.</w:t>
      </w: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DE70CE">
      <w:pPr>
        <w:rPr>
          <w:rFonts w:ascii="Times New Roman" w:hAnsi="Times New Roman" w:cs="Times New Roman"/>
          <w:sz w:val="28"/>
          <w:szCs w:val="28"/>
        </w:rPr>
      </w:pPr>
    </w:p>
    <w:p w:rsidR="00120D1D" w:rsidRDefault="00120D1D" w:rsidP="00DE70CE">
      <w:pPr>
        <w:rPr>
          <w:rFonts w:ascii="Times New Roman" w:hAnsi="Times New Roman" w:cs="Times New Roman"/>
          <w:sz w:val="28"/>
          <w:szCs w:val="28"/>
        </w:rPr>
      </w:pPr>
    </w:p>
    <w:p w:rsidR="0000003B" w:rsidRDefault="0000003B" w:rsidP="00310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CE" w:rsidRDefault="00DE70CE" w:rsidP="00310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5F9" w:rsidRDefault="007225F9" w:rsidP="00310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111" w:rsidRDefault="00696111" w:rsidP="00310B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49" w:type="dxa"/>
        <w:jc w:val="center"/>
        <w:tblInd w:w="70" w:type="dxa"/>
        <w:tblLook w:val="04A0" w:firstRow="1" w:lastRow="0" w:firstColumn="1" w:lastColumn="0" w:noHBand="0" w:noVBand="1"/>
      </w:tblPr>
      <w:tblGrid>
        <w:gridCol w:w="9249"/>
      </w:tblGrid>
      <w:tr w:rsidR="00C91B02" w:rsidRPr="00DE70CE" w:rsidTr="000441C0">
        <w:trPr>
          <w:trHeight w:val="416"/>
          <w:jc w:val="center"/>
        </w:trPr>
        <w:tc>
          <w:tcPr>
            <w:tcW w:w="9249" w:type="dxa"/>
            <w:shd w:val="clear" w:color="auto" w:fill="D9D9D9" w:themeFill="background1" w:themeFillShade="D9"/>
          </w:tcPr>
          <w:p w:rsidR="00C91B02" w:rsidRPr="000441C0" w:rsidRDefault="00C91B02" w:rsidP="00C9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I</w:t>
            </w:r>
          </w:p>
          <w:p w:rsidR="00C91B02" w:rsidRPr="000441C0" w:rsidRDefault="00C91B02" w:rsidP="00C9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t>Nazwa oraz adres Zamawiającego</w:t>
            </w:r>
          </w:p>
        </w:tc>
      </w:tr>
    </w:tbl>
    <w:p w:rsidR="00DE70CE" w:rsidRDefault="00DE70CE" w:rsidP="00C91B02">
      <w:pPr>
        <w:rPr>
          <w:rFonts w:ascii="Times New Roman" w:hAnsi="Times New Roman" w:cs="Times New Roman"/>
          <w:sz w:val="24"/>
          <w:szCs w:val="24"/>
        </w:rPr>
      </w:pPr>
    </w:p>
    <w:p w:rsidR="00C91B02" w:rsidRPr="00E2315F" w:rsidRDefault="00C91B02" w:rsidP="00C91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15F"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B02">
        <w:rPr>
          <w:rFonts w:ascii="Times New Roman" w:hAnsi="Times New Roman" w:cs="Times New Roman"/>
          <w:sz w:val="24"/>
          <w:szCs w:val="24"/>
        </w:rPr>
        <w:t>Gmina Rozogi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 </w:t>
      </w:r>
      <w:r w:rsidR="00696111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12-114 Rozogi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745 17 45 941</w:t>
      </w:r>
    </w:p>
    <w:p w:rsidR="00C91B02" w:rsidRDefault="00C91B02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550668120</w:t>
      </w:r>
    </w:p>
    <w:p w:rsidR="00E2315F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tel.:89 7226002</w:t>
      </w:r>
    </w:p>
    <w:p w:rsidR="00E2315F" w:rsidRPr="001A6B4F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B4F">
        <w:rPr>
          <w:rFonts w:ascii="Times New Roman" w:hAnsi="Times New Roman" w:cs="Times New Roman"/>
          <w:sz w:val="24"/>
          <w:szCs w:val="24"/>
        </w:rPr>
        <w:t>fax: 89 7226055</w:t>
      </w:r>
    </w:p>
    <w:p w:rsidR="00E2315F" w:rsidRPr="005809DC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9DC">
        <w:rPr>
          <w:rFonts w:ascii="Times New Roman" w:hAnsi="Times New Roman" w:cs="Times New Roman"/>
          <w:sz w:val="24"/>
          <w:szCs w:val="24"/>
          <w:lang w:val="en-US"/>
        </w:rPr>
        <w:t>e-mail:sekretariat@rozogi.pl</w:t>
      </w:r>
    </w:p>
    <w:p w:rsidR="00E2315F" w:rsidRPr="005809DC" w:rsidRDefault="00E2315F" w:rsidP="00E23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2315F" w:rsidRPr="00E2315F" w:rsidTr="000441C0">
        <w:trPr>
          <w:trHeight w:val="562"/>
        </w:trPr>
        <w:tc>
          <w:tcPr>
            <w:tcW w:w="9180" w:type="dxa"/>
            <w:shd w:val="clear" w:color="auto" w:fill="D9D9D9" w:themeFill="background1" w:themeFillShade="D9"/>
          </w:tcPr>
          <w:p w:rsidR="00E2315F" w:rsidRPr="00E2315F" w:rsidRDefault="00E2315F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5F">
              <w:rPr>
                <w:rFonts w:ascii="Times New Roman" w:hAnsi="Times New Roman" w:cs="Times New Roman"/>
                <w:b/>
                <w:sz w:val="24"/>
                <w:szCs w:val="24"/>
              </w:rPr>
              <w:t>Rozdział II</w:t>
            </w:r>
          </w:p>
          <w:p w:rsidR="00E2315F" w:rsidRPr="00E2315F" w:rsidRDefault="00E2315F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5F">
              <w:rPr>
                <w:rFonts w:ascii="Times New Roman" w:hAnsi="Times New Roman" w:cs="Times New Roman"/>
                <w:b/>
                <w:sz w:val="24"/>
                <w:szCs w:val="24"/>
              </w:rPr>
              <w:t>Tryb udzielenia zamówienia</w:t>
            </w:r>
          </w:p>
        </w:tc>
      </w:tr>
    </w:tbl>
    <w:p w:rsidR="00E2315F" w:rsidRDefault="00E2315F" w:rsidP="009460F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15F" w:rsidRDefault="00E2315F" w:rsidP="00BC7C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315F">
        <w:rPr>
          <w:rFonts w:ascii="Times New Roman" w:hAnsi="Times New Roman" w:cs="Times New Roman"/>
        </w:rPr>
        <w:t>Postępowanie jest prowadzone w trybie podstawowym, tj. w trybie przetargu nieograniczonego na mocy art. 10 ust. 1 oraz art. 39</w:t>
      </w:r>
      <w:r w:rsidR="00175221">
        <w:rPr>
          <w:rFonts w:ascii="Times New Roman" w:hAnsi="Times New Roman" w:cs="Times New Roman"/>
        </w:rPr>
        <w:t xml:space="preserve"> i nast.</w:t>
      </w:r>
      <w:r w:rsidRPr="00E2315F">
        <w:rPr>
          <w:rFonts w:ascii="Times New Roman" w:hAnsi="Times New Roman" w:cs="Times New Roman"/>
        </w:rPr>
        <w:t xml:space="preserve"> ustawy Prawo zamów</w:t>
      </w:r>
      <w:r>
        <w:rPr>
          <w:rFonts w:ascii="Times New Roman" w:hAnsi="Times New Roman" w:cs="Times New Roman"/>
        </w:rPr>
        <w:t>ień publicznych,</w:t>
      </w:r>
      <w:r w:rsidR="00175221">
        <w:rPr>
          <w:rFonts w:ascii="Times New Roman" w:hAnsi="Times New Roman" w:cs="Times New Roman"/>
        </w:rPr>
        <w:t xml:space="preserve"> zwanej dalej „ustawą Pzp”,</w:t>
      </w:r>
      <w:r>
        <w:rPr>
          <w:rFonts w:ascii="Times New Roman" w:hAnsi="Times New Roman" w:cs="Times New Roman"/>
        </w:rPr>
        <w:t xml:space="preserve"> </w:t>
      </w:r>
      <w:r w:rsidRPr="00E2315F">
        <w:rPr>
          <w:rFonts w:ascii="Times New Roman" w:hAnsi="Times New Roman" w:cs="Times New Roman"/>
        </w:rPr>
        <w:t xml:space="preserve">o wartości </w:t>
      </w:r>
      <w:r>
        <w:rPr>
          <w:rFonts w:ascii="Times New Roman" w:hAnsi="Times New Roman" w:cs="Times New Roman"/>
        </w:rPr>
        <w:t>nieprzekraczającej, wyrażonej w złotych, równowartości</w:t>
      </w:r>
      <w:r w:rsidRPr="00E2315F">
        <w:rPr>
          <w:rFonts w:ascii="Times New Roman" w:hAnsi="Times New Roman" w:cs="Times New Roman"/>
        </w:rPr>
        <w:t xml:space="preserve"> kwot</w:t>
      </w:r>
      <w:r>
        <w:rPr>
          <w:rFonts w:ascii="Times New Roman" w:hAnsi="Times New Roman" w:cs="Times New Roman"/>
        </w:rPr>
        <w:t>y określonej</w:t>
      </w:r>
      <w:r w:rsidRPr="00E2315F">
        <w:rPr>
          <w:rFonts w:ascii="Times New Roman" w:hAnsi="Times New Roman" w:cs="Times New Roman"/>
        </w:rPr>
        <w:t xml:space="preserve"> w przepisach wydanych na podstawie art. 11 ust 8 ustawy Pzp.</w:t>
      </w:r>
    </w:p>
    <w:p w:rsidR="00E2315F" w:rsidRPr="009460F2" w:rsidRDefault="00E2315F" w:rsidP="00BC7C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315F">
        <w:rPr>
          <w:rFonts w:ascii="Times New Roman" w:hAnsi="Times New Roman" w:cs="Times New Roman"/>
        </w:rPr>
        <w:t>W zakresie nieuregulowanym niniejszą Specyfikacją Istotnych Warunków Zamówienia, zwaną</w:t>
      </w:r>
      <w:r w:rsidR="009460F2">
        <w:rPr>
          <w:rFonts w:ascii="Times New Roman" w:hAnsi="Times New Roman" w:cs="Times New Roman"/>
        </w:rPr>
        <w:t xml:space="preserve"> </w:t>
      </w:r>
      <w:r w:rsidRPr="009460F2">
        <w:rPr>
          <w:rFonts w:ascii="Times New Roman" w:hAnsi="Times New Roman" w:cs="Times New Roman"/>
        </w:rPr>
        <w:t>dalej „SIWZ”, zastosowanie mają przepisy ustawy Pzp.</w:t>
      </w:r>
    </w:p>
    <w:p w:rsidR="009460F2" w:rsidRPr="009460F2" w:rsidRDefault="00E2315F" w:rsidP="00BC7C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Ogłoszen</w:t>
      </w:r>
      <w:r w:rsidR="009460F2" w:rsidRPr="009460F2">
        <w:rPr>
          <w:rFonts w:ascii="Times New Roman" w:hAnsi="Times New Roman" w:cs="Times New Roman"/>
        </w:rPr>
        <w:t>ie o zamówieniu zamieszczono w:</w:t>
      </w:r>
      <w:r w:rsidRPr="009460F2">
        <w:rPr>
          <w:rFonts w:ascii="Times New Roman" w:hAnsi="Times New Roman" w:cs="Times New Roman"/>
        </w:rPr>
        <w:t xml:space="preserve"> </w:t>
      </w:r>
    </w:p>
    <w:p w:rsidR="00E2315F" w:rsidRPr="009460F2" w:rsidRDefault="00E2315F" w:rsidP="00BC7C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Biuletyn Zamówień Publicznych,</w:t>
      </w:r>
    </w:p>
    <w:p w:rsidR="00E2315F" w:rsidRPr="009460F2" w:rsidRDefault="00E2315F" w:rsidP="00982A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Strona internetowa</w:t>
      </w:r>
      <w:r w:rsidR="00175221">
        <w:rPr>
          <w:rFonts w:ascii="Times New Roman" w:hAnsi="Times New Roman" w:cs="Times New Roman"/>
        </w:rPr>
        <w:t>:</w:t>
      </w:r>
      <w:r w:rsidR="00877305">
        <w:rPr>
          <w:rFonts w:ascii="Times New Roman" w:hAnsi="Times New Roman" w:cs="Times New Roman"/>
        </w:rPr>
        <w:t xml:space="preserve"> </w:t>
      </w:r>
      <w:r w:rsidR="00982A4C" w:rsidRPr="00982A4C">
        <w:rPr>
          <w:rFonts w:ascii="Times New Roman" w:hAnsi="Times New Roman" w:cs="Times New Roman"/>
        </w:rPr>
        <w:t>https://rozogi.bipgmina.pl/</w:t>
      </w:r>
    </w:p>
    <w:p w:rsidR="00E2315F" w:rsidRDefault="00E2315F" w:rsidP="00BC7C7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460F2">
        <w:rPr>
          <w:rFonts w:ascii="Times New Roman" w:hAnsi="Times New Roman" w:cs="Times New Roman"/>
        </w:rPr>
        <w:t>Tablica ogłoszeń w siedzibie Zamawiającego</w:t>
      </w:r>
    </w:p>
    <w:p w:rsidR="009460F2" w:rsidRDefault="009460F2" w:rsidP="009460F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9460F2" w:rsidRPr="009460F2" w:rsidTr="000441C0">
        <w:tc>
          <w:tcPr>
            <w:tcW w:w="9212" w:type="dxa"/>
            <w:shd w:val="clear" w:color="auto" w:fill="D9D9D9" w:themeFill="background1" w:themeFillShade="D9"/>
          </w:tcPr>
          <w:p w:rsidR="009460F2" w:rsidRDefault="009460F2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III</w:t>
            </w:r>
          </w:p>
          <w:p w:rsidR="009460F2" w:rsidRPr="009460F2" w:rsidRDefault="009460F2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F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</w:tbl>
    <w:p w:rsidR="002B28E9" w:rsidRDefault="002B28E9" w:rsidP="00946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8E9" w:rsidRDefault="004521EF" w:rsidP="004521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</w:t>
      </w:r>
      <w:r w:rsidR="007225F9">
        <w:rPr>
          <w:rFonts w:ascii="Times New Roman" w:hAnsi="Times New Roman" w:cs="Times New Roman"/>
          <w:sz w:val="24"/>
          <w:szCs w:val="24"/>
        </w:rPr>
        <w:t xml:space="preserve">ykonanie zadaszenia </w:t>
      </w:r>
      <w:r w:rsidR="007E2E32" w:rsidRPr="007E2E32">
        <w:rPr>
          <w:rFonts w:ascii="Times New Roman" w:hAnsi="Times New Roman" w:cs="Times New Roman"/>
          <w:sz w:val="24"/>
          <w:szCs w:val="24"/>
        </w:rPr>
        <w:t>nad istniejącą sceną</w:t>
      </w:r>
      <w:r>
        <w:rPr>
          <w:rFonts w:ascii="Times New Roman" w:hAnsi="Times New Roman" w:cs="Times New Roman"/>
          <w:sz w:val="24"/>
          <w:szCs w:val="24"/>
        </w:rPr>
        <w:t xml:space="preserve"> amfiteatru w </w:t>
      </w:r>
      <w:r w:rsidR="007225F9">
        <w:rPr>
          <w:rFonts w:ascii="Times New Roman" w:hAnsi="Times New Roman" w:cs="Times New Roman"/>
          <w:sz w:val="24"/>
          <w:szCs w:val="24"/>
        </w:rPr>
        <w:t>Rozogach</w:t>
      </w:r>
      <w:r w:rsidRPr="004521EF">
        <w:t xml:space="preserve"> </w:t>
      </w:r>
      <w:r w:rsidRPr="004521EF">
        <w:rPr>
          <w:rFonts w:ascii="Times New Roman" w:hAnsi="Times New Roman" w:cs="Times New Roman"/>
          <w:sz w:val="24"/>
          <w:szCs w:val="24"/>
        </w:rPr>
        <w:t>oraz wykonanie instalacji elektrycznych amfiteatru</w:t>
      </w:r>
      <w:r w:rsidR="007E2E32">
        <w:rPr>
          <w:rFonts w:ascii="Times New Roman" w:hAnsi="Times New Roman" w:cs="Times New Roman"/>
          <w:sz w:val="24"/>
          <w:szCs w:val="24"/>
        </w:rPr>
        <w:t>,</w:t>
      </w:r>
      <w:r w:rsidR="007225F9">
        <w:rPr>
          <w:rFonts w:ascii="Times New Roman" w:hAnsi="Times New Roman" w:cs="Times New Roman"/>
          <w:sz w:val="24"/>
          <w:szCs w:val="24"/>
        </w:rPr>
        <w:t xml:space="preserve"> w ramach zadania inwestycyjnego pn. „</w:t>
      </w:r>
      <w:r w:rsidR="00696111" w:rsidRPr="00696111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7E2E32">
        <w:rPr>
          <w:rFonts w:ascii="Times New Roman" w:hAnsi="Times New Roman" w:cs="Times New Roman"/>
          <w:sz w:val="24"/>
          <w:szCs w:val="24"/>
        </w:rPr>
        <w:t>amfiteatru w </w:t>
      </w:r>
      <w:r w:rsidR="007225F9">
        <w:rPr>
          <w:rFonts w:ascii="Times New Roman" w:hAnsi="Times New Roman" w:cs="Times New Roman"/>
          <w:sz w:val="24"/>
          <w:szCs w:val="24"/>
        </w:rPr>
        <w:t>Rozogach”.</w:t>
      </w:r>
    </w:p>
    <w:p w:rsidR="00611E77" w:rsidRPr="00ED51C2" w:rsidRDefault="00611E77" w:rsidP="0069611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inwestycyjne dofinansowane jest ze środków unijnych w ramach Programu Rozwoju Obszarów Wiejskich na lata 2014-2020.</w:t>
      </w:r>
    </w:p>
    <w:p w:rsidR="009460F2" w:rsidRDefault="002B28E9" w:rsidP="00BC7C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A8">
        <w:rPr>
          <w:rFonts w:ascii="Times New Roman" w:hAnsi="Times New Roman" w:cs="Times New Roman"/>
          <w:sz w:val="24"/>
          <w:szCs w:val="24"/>
        </w:rPr>
        <w:t>Wspólny słownik zamówień CPV:</w:t>
      </w:r>
    </w:p>
    <w:p w:rsidR="00B61AEF" w:rsidRPr="00B61AEF" w:rsidRDefault="00B61AEF" w:rsidP="0029448B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61AEF">
        <w:rPr>
          <w:rFonts w:ascii="Times New Roman" w:hAnsi="Times New Roman" w:cs="Times New Roman"/>
          <w:sz w:val="24"/>
          <w:szCs w:val="24"/>
        </w:rPr>
        <w:t>45261000-4 Wykonanie pokryć i konstrukcji dachowych oraz podobne roboty</w:t>
      </w:r>
    </w:p>
    <w:p w:rsidR="00611E77" w:rsidRDefault="00611E77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45100000-8 Przygotowanie terenu pod budowę</w:t>
      </w:r>
    </w:p>
    <w:p w:rsidR="00611E77" w:rsidRDefault="00611E77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45453000-7 Roboty remontowe i renowacyjne</w:t>
      </w:r>
    </w:p>
    <w:p w:rsidR="00611E77" w:rsidRDefault="00611E77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45223110-0 Instalowanie konstrukcji metalowych</w:t>
      </w:r>
    </w:p>
    <w:p w:rsidR="00611E77" w:rsidRDefault="00611E77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45223500-1 Konstrukcje z betonu zbrojonego</w:t>
      </w:r>
    </w:p>
    <w:p w:rsidR="00FC4B5F" w:rsidRDefault="00FC4B5F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45317300-5 Elektryczne elektrycznych urządzeń rozdzielczych</w:t>
      </w:r>
    </w:p>
    <w:p w:rsidR="00FC4B5F" w:rsidRDefault="00FC4B5F" w:rsidP="00FC4B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4B5F" w:rsidRDefault="00FC4B5F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45315300-1 Instalacje zasilania elektrycznego</w:t>
      </w:r>
    </w:p>
    <w:p w:rsidR="00FC4B5F" w:rsidRDefault="00FC4B5F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45312310-3 Ochrona odgromowa</w:t>
      </w:r>
    </w:p>
    <w:p w:rsidR="00FC4B5F" w:rsidRDefault="00FC4B5F" w:rsidP="0029448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45317000-2 Inne instalacje elektryczne</w:t>
      </w:r>
    </w:p>
    <w:p w:rsidR="00FC4B5F" w:rsidRPr="00611E77" w:rsidRDefault="00FC4B5F" w:rsidP="00FC4B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A21ED" w:rsidRDefault="00373AA8" w:rsidP="007E2E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</w:t>
      </w:r>
      <w:r w:rsidR="00580E7D">
        <w:rPr>
          <w:rFonts w:ascii="Times New Roman" w:hAnsi="Times New Roman" w:cs="Times New Roman"/>
          <w:sz w:val="24"/>
          <w:szCs w:val="24"/>
        </w:rPr>
        <w:t xml:space="preserve"> przedmiotu zamówienia obejmuje</w:t>
      </w:r>
      <w:r w:rsidR="001A21ED">
        <w:rPr>
          <w:rFonts w:ascii="Times New Roman" w:hAnsi="Times New Roman" w:cs="Times New Roman"/>
          <w:sz w:val="24"/>
          <w:szCs w:val="24"/>
        </w:rPr>
        <w:t>:</w:t>
      </w:r>
    </w:p>
    <w:p w:rsidR="001A21ED" w:rsidRDefault="007E2E32" w:rsidP="0029448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1ED">
        <w:rPr>
          <w:rFonts w:ascii="Times New Roman" w:hAnsi="Times New Roman" w:cs="Times New Roman"/>
          <w:sz w:val="24"/>
          <w:szCs w:val="24"/>
        </w:rPr>
        <w:t>wykonanie zadaszenia n</w:t>
      </w:r>
      <w:r w:rsidR="00FC4B5F" w:rsidRPr="001A21ED">
        <w:rPr>
          <w:rFonts w:ascii="Times New Roman" w:hAnsi="Times New Roman" w:cs="Times New Roman"/>
          <w:sz w:val="24"/>
          <w:szCs w:val="24"/>
        </w:rPr>
        <w:t>ad istniejącą sceną amfiteatru</w:t>
      </w:r>
      <w:r w:rsidR="001A21ED" w:rsidRPr="001A21ED">
        <w:t xml:space="preserve"> </w:t>
      </w:r>
      <w:r w:rsidR="001A21ED" w:rsidRPr="001A21ED">
        <w:rPr>
          <w:rFonts w:ascii="Times New Roman" w:hAnsi="Times New Roman" w:cs="Times New Roman"/>
          <w:sz w:val="24"/>
          <w:szCs w:val="24"/>
        </w:rPr>
        <w:t>usytuowanego w Rozogach, na działce nr 219 w o</w:t>
      </w:r>
      <w:r w:rsidR="001A21ED">
        <w:rPr>
          <w:rFonts w:ascii="Times New Roman" w:hAnsi="Times New Roman" w:cs="Times New Roman"/>
          <w:sz w:val="24"/>
          <w:szCs w:val="24"/>
        </w:rPr>
        <w:t>brębie ewidencyjnym 0016 Rozogi (objęte</w:t>
      </w:r>
      <w:r w:rsidR="001A21ED" w:rsidRPr="001A21ED">
        <w:rPr>
          <w:rFonts w:ascii="Times New Roman" w:hAnsi="Times New Roman" w:cs="Times New Roman"/>
          <w:sz w:val="24"/>
          <w:szCs w:val="24"/>
        </w:rPr>
        <w:t xml:space="preserve"> dofinansowaniem ze środków Unii Europejskiej w ramach PROW 2014-2020</w:t>
      </w:r>
      <w:r w:rsidR="001A21ED">
        <w:rPr>
          <w:rFonts w:ascii="Times New Roman" w:hAnsi="Times New Roman" w:cs="Times New Roman"/>
          <w:sz w:val="24"/>
          <w:szCs w:val="24"/>
        </w:rPr>
        <w:t>)</w:t>
      </w:r>
    </w:p>
    <w:p w:rsidR="001A21ED" w:rsidRDefault="00FC4B5F" w:rsidP="0029448B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1ED">
        <w:rPr>
          <w:rFonts w:ascii="Times New Roman" w:hAnsi="Times New Roman" w:cs="Times New Roman"/>
          <w:sz w:val="24"/>
          <w:szCs w:val="24"/>
        </w:rPr>
        <w:t xml:space="preserve">wykonanie instalacji elektrycznych </w:t>
      </w:r>
      <w:r w:rsidR="001A21ED">
        <w:rPr>
          <w:rFonts w:ascii="Times New Roman" w:hAnsi="Times New Roman" w:cs="Times New Roman"/>
          <w:sz w:val="24"/>
          <w:szCs w:val="24"/>
        </w:rPr>
        <w:t>amfiteatru</w:t>
      </w:r>
      <w:r w:rsidR="001A21ED" w:rsidRPr="001A21ED">
        <w:t xml:space="preserve"> </w:t>
      </w:r>
      <w:r w:rsidR="001A21ED" w:rsidRPr="001A21ED">
        <w:rPr>
          <w:rFonts w:ascii="Times New Roman" w:hAnsi="Times New Roman" w:cs="Times New Roman"/>
          <w:sz w:val="24"/>
          <w:szCs w:val="24"/>
        </w:rPr>
        <w:t>usytuowanego w Rozogach, na działce nr 219 w obrębie ewidencyjnym 0016 Rozogi</w:t>
      </w:r>
      <w:r w:rsidR="001A21ED">
        <w:rPr>
          <w:rFonts w:ascii="Times New Roman" w:hAnsi="Times New Roman" w:cs="Times New Roman"/>
          <w:sz w:val="24"/>
          <w:szCs w:val="24"/>
        </w:rPr>
        <w:t xml:space="preserve"> (nieobjęte dofinansowaniem)</w:t>
      </w:r>
    </w:p>
    <w:p w:rsidR="000424EC" w:rsidRDefault="000424EC" w:rsidP="00BC7C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robót ujętych w zamówieniu obejmuje:</w:t>
      </w:r>
    </w:p>
    <w:p w:rsidR="007E2E32" w:rsidRDefault="007E2E32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ziemne i rozbiórkowe;</w:t>
      </w:r>
    </w:p>
    <w:p w:rsidR="007E2E32" w:rsidRDefault="007E2E32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Fundamenty, konstrukcja przyziemia;</w:t>
      </w:r>
    </w:p>
    <w:p w:rsidR="007E2E32" w:rsidRDefault="007E2E32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Dach;</w:t>
      </w:r>
    </w:p>
    <w:p w:rsidR="007E2E32" w:rsidRDefault="007E2E32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wykończeniowy – różne elementy wewnętrzne i zewnętrzne</w:t>
      </w:r>
    </w:p>
    <w:p w:rsidR="003A3034" w:rsidRDefault="003A3034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rozdzielnicy elektrycznej;</w:t>
      </w:r>
    </w:p>
    <w:p w:rsidR="003A3034" w:rsidRDefault="003A3034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linii zasilającej;</w:t>
      </w:r>
    </w:p>
    <w:p w:rsidR="003A3034" w:rsidRDefault="003A3034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Oświetlenie;</w:t>
      </w:r>
    </w:p>
    <w:p w:rsidR="003A3034" w:rsidRDefault="003A3034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instalacji wyrównawczej i uziomów;</w:t>
      </w:r>
    </w:p>
    <w:p w:rsidR="003A3034" w:rsidRDefault="003A3034" w:rsidP="0029448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Pomiary elektryczne;</w:t>
      </w:r>
    </w:p>
    <w:p w:rsidR="00A126D3" w:rsidRPr="007E2E32" w:rsidRDefault="00A126D3" w:rsidP="00A126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426C4" w:rsidRPr="005426C4" w:rsidRDefault="005426C4" w:rsidP="00BC7C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6C4">
        <w:rPr>
          <w:rFonts w:ascii="Times New Roman" w:hAnsi="Times New Roman" w:cs="Times New Roman"/>
          <w:sz w:val="24"/>
          <w:szCs w:val="24"/>
        </w:rPr>
        <w:t>Szczegółowy opis oraz zakres</w:t>
      </w:r>
      <w:r w:rsidR="001F35B3">
        <w:rPr>
          <w:rFonts w:ascii="Times New Roman" w:hAnsi="Times New Roman" w:cs="Times New Roman"/>
          <w:sz w:val="24"/>
          <w:szCs w:val="24"/>
        </w:rPr>
        <w:t xml:space="preserve"> przedmiotu zamówienia określa dokumentacja projektowa</w:t>
      </w:r>
      <w:r w:rsidRPr="005426C4">
        <w:rPr>
          <w:rFonts w:ascii="Times New Roman" w:hAnsi="Times New Roman" w:cs="Times New Roman"/>
          <w:sz w:val="24"/>
          <w:szCs w:val="24"/>
        </w:rPr>
        <w:t>:</w:t>
      </w:r>
    </w:p>
    <w:p w:rsidR="005426C4" w:rsidRDefault="003A3034" w:rsidP="00F76EA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budowlano-wykonawczy</w:t>
      </w:r>
      <w:r w:rsidR="00341830">
        <w:rPr>
          <w:rFonts w:ascii="Times New Roman" w:hAnsi="Times New Roman" w:cs="Times New Roman"/>
          <w:sz w:val="24"/>
          <w:szCs w:val="24"/>
        </w:rPr>
        <w:t>;</w:t>
      </w:r>
    </w:p>
    <w:p w:rsidR="00341830" w:rsidRPr="005426C4" w:rsidRDefault="00341830" w:rsidP="00F76EA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Specyfikacje techniczne;</w:t>
      </w:r>
    </w:p>
    <w:p w:rsidR="005426C4" w:rsidRPr="005426C4" w:rsidRDefault="005426C4" w:rsidP="00F76EA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6C4">
        <w:rPr>
          <w:rFonts w:ascii="Times New Roman" w:hAnsi="Times New Roman" w:cs="Times New Roman"/>
          <w:sz w:val="24"/>
          <w:szCs w:val="24"/>
        </w:rPr>
        <w:t>Informacja dotycząca Bezpieczeństwa i Ochrony Zdrowia (</w:t>
      </w:r>
      <w:proofErr w:type="spellStart"/>
      <w:r w:rsidRPr="005426C4">
        <w:rPr>
          <w:rFonts w:ascii="Times New Roman" w:hAnsi="Times New Roman" w:cs="Times New Roman"/>
          <w:sz w:val="24"/>
          <w:szCs w:val="24"/>
        </w:rPr>
        <w:t>BiOZ</w:t>
      </w:r>
      <w:proofErr w:type="spellEnd"/>
      <w:r w:rsidRPr="005426C4">
        <w:rPr>
          <w:rFonts w:ascii="Times New Roman" w:hAnsi="Times New Roman" w:cs="Times New Roman"/>
          <w:sz w:val="24"/>
          <w:szCs w:val="24"/>
        </w:rPr>
        <w:t>);</w:t>
      </w:r>
    </w:p>
    <w:p w:rsidR="00D816E8" w:rsidRPr="005B1F7B" w:rsidRDefault="00003386" w:rsidP="005B1F7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</w:t>
      </w:r>
      <w:r w:rsidR="001A21E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robót</w:t>
      </w:r>
      <w:r w:rsidR="00D705F8">
        <w:rPr>
          <w:rFonts w:ascii="Times New Roman" w:hAnsi="Times New Roman" w:cs="Times New Roman"/>
          <w:sz w:val="24"/>
          <w:szCs w:val="24"/>
        </w:rPr>
        <w:t xml:space="preserve"> (pomocniczo)</w:t>
      </w:r>
      <w:r w:rsidR="00935E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F8" w:rsidRPr="001E40AD" w:rsidRDefault="00D705F8" w:rsidP="001E4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5F8">
        <w:rPr>
          <w:rFonts w:ascii="Times New Roman" w:hAnsi="Times New Roman" w:cs="Times New Roman"/>
          <w:sz w:val="24"/>
          <w:szCs w:val="24"/>
        </w:rPr>
        <w:t>Całość robót należy wykonać zgodnie z dokumentacją projektową</w:t>
      </w:r>
      <w:r w:rsidR="004518F8">
        <w:rPr>
          <w:rFonts w:ascii="Times New Roman" w:hAnsi="Times New Roman" w:cs="Times New Roman"/>
          <w:sz w:val="24"/>
          <w:szCs w:val="24"/>
        </w:rPr>
        <w:t xml:space="preserve"> – załącznik nr 10 do SIWZ</w:t>
      </w:r>
      <w:bookmarkStart w:id="0" w:name="_GoBack"/>
      <w:bookmarkEnd w:id="0"/>
      <w:r w:rsidRPr="00D705F8">
        <w:rPr>
          <w:rFonts w:ascii="Times New Roman" w:hAnsi="Times New Roman" w:cs="Times New Roman"/>
          <w:sz w:val="24"/>
          <w:szCs w:val="24"/>
        </w:rPr>
        <w:t>, obowiązującymi przepisami prawa i normami oraz SIWZ</w:t>
      </w:r>
      <w:r w:rsidR="001E40AD">
        <w:rPr>
          <w:rFonts w:ascii="Times New Roman" w:hAnsi="Times New Roman" w:cs="Times New Roman"/>
          <w:sz w:val="24"/>
          <w:szCs w:val="24"/>
        </w:rPr>
        <w:t xml:space="preserve">. </w:t>
      </w:r>
      <w:r w:rsidRPr="00D705F8">
        <w:rPr>
          <w:rFonts w:ascii="Times New Roman" w:hAnsi="Times New Roman" w:cs="Times New Roman"/>
          <w:sz w:val="24"/>
          <w:szCs w:val="24"/>
        </w:rPr>
        <w:t>Dokumentacja projektowa (projekt, przedmiar</w:t>
      </w:r>
      <w:r w:rsidR="001A21ED">
        <w:rPr>
          <w:rFonts w:ascii="Times New Roman" w:hAnsi="Times New Roman" w:cs="Times New Roman"/>
          <w:sz w:val="24"/>
          <w:szCs w:val="24"/>
        </w:rPr>
        <w:t>y</w:t>
      </w:r>
      <w:r w:rsidRPr="00D705F8">
        <w:rPr>
          <w:rFonts w:ascii="Times New Roman" w:hAnsi="Times New Roman" w:cs="Times New Roman"/>
          <w:sz w:val="24"/>
          <w:szCs w:val="24"/>
        </w:rPr>
        <w:t xml:space="preserve"> robót, specyfikacja techniczna, SST) umieszczona jest na stronie internetowej </w:t>
      </w:r>
      <w:r w:rsidR="00982A4C" w:rsidRPr="00982A4C">
        <w:rPr>
          <w:rFonts w:ascii="Times New Roman" w:hAnsi="Times New Roman" w:cs="Times New Roman"/>
          <w:sz w:val="24"/>
          <w:szCs w:val="24"/>
        </w:rPr>
        <w:t>https://rozogi.bipgmina.pl/</w:t>
      </w:r>
      <w:r w:rsidRPr="00D705F8">
        <w:rPr>
          <w:rFonts w:ascii="Times New Roman" w:hAnsi="Times New Roman" w:cs="Times New Roman"/>
          <w:sz w:val="24"/>
          <w:szCs w:val="24"/>
        </w:rPr>
        <w:t xml:space="preserve">oraz do wglądu  </w:t>
      </w:r>
      <w:r w:rsidRPr="001E40AD">
        <w:rPr>
          <w:rFonts w:ascii="Times New Roman" w:hAnsi="Times New Roman" w:cs="Times New Roman"/>
          <w:sz w:val="24"/>
          <w:szCs w:val="24"/>
        </w:rPr>
        <w:t>w siedzibie Zamawiającego – Urząd Gminy Rozogi, ul. Wojciecha Kętrzyńskiego</w:t>
      </w:r>
      <w:r w:rsidR="001F4EA0" w:rsidRPr="001E40AD">
        <w:rPr>
          <w:rFonts w:ascii="Times New Roman" w:hAnsi="Times New Roman" w:cs="Times New Roman"/>
          <w:sz w:val="24"/>
          <w:szCs w:val="24"/>
        </w:rPr>
        <w:t xml:space="preserve"> 22,  12-114 Rozogi, pok. nr 8</w:t>
      </w:r>
      <w:r w:rsidR="001E40AD">
        <w:rPr>
          <w:rFonts w:ascii="Times New Roman" w:hAnsi="Times New Roman" w:cs="Times New Roman"/>
          <w:sz w:val="24"/>
          <w:szCs w:val="24"/>
        </w:rPr>
        <w:t xml:space="preserve"> w </w:t>
      </w:r>
      <w:r w:rsidRPr="001E40AD">
        <w:rPr>
          <w:rFonts w:ascii="Times New Roman" w:hAnsi="Times New Roman" w:cs="Times New Roman"/>
          <w:sz w:val="24"/>
          <w:szCs w:val="24"/>
        </w:rPr>
        <w:t>godz. od 9.00 do 14.00.</w:t>
      </w:r>
    </w:p>
    <w:p w:rsidR="00492C22" w:rsidRDefault="00492C22" w:rsidP="00492C2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22">
        <w:rPr>
          <w:rFonts w:ascii="Times New Roman" w:hAnsi="Times New Roman" w:cs="Times New Roman"/>
          <w:sz w:val="24"/>
          <w:szCs w:val="24"/>
        </w:rPr>
        <w:t>W przypadku wystąpienia w materiałach przetargowych jednoznacznych nazw wyrobów budowlanych lub urządzeń wskazujących na producenta i konkretny typ katalogowy – wszystkie takie nazwy każdorazowo należy czytać z klauzulą „lub równoważne” o takich samych, lub nie gorszych parametrach technicznych, jakościowych, funkcjonalnych oraz estetycznych. Jeżeli w ww. dokumentach podano konkretne typy wyrobów i urządzeń, należy to traktować jako pomocnicze wskazanie minimalnego p</w:t>
      </w:r>
      <w:r>
        <w:rPr>
          <w:rFonts w:ascii="Times New Roman" w:hAnsi="Times New Roman" w:cs="Times New Roman"/>
          <w:sz w:val="24"/>
          <w:szCs w:val="24"/>
        </w:rPr>
        <w:t>oziomu jakościowego.</w:t>
      </w:r>
    </w:p>
    <w:p w:rsidR="005426C4" w:rsidRDefault="005426C4" w:rsidP="00BC7C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6C4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6C4">
        <w:rPr>
          <w:rFonts w:ascii="Times New Roman" w:hAnsi="Times New Roman" w:cs="Times New Roman"/>
          <w:sz w:val="24"/>
          <w:szCs w:val="24"/>
        </w:rPr>
        <w:t xml:space="preserve"> w trakcie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6C4">
        <w:rPr>
          <w:rFonts w:ascii="Times New Roman" w:hAnsi="Times New Roman" w:cs="Times New Roman"/>
          <w:sz w:val="24"/>
          <w:szCs w:val="24"/>
        </w:rPr>
        <w:t>dopuszcza możliwość wystąpienia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C4">
        <w:rPr>
          <w:rFonts w:ascii="Times New Roman" w:hAnsi="Times New Roman" w:cs="Times New Roman"/>
          <w:sz w:val="24"/>
          <w:szCs w:val="24"/>
        </w:rPr>
        <w:t xml:space="preserve">konieczności wykonania robót zamiennych w stosunku do przewidzianych </w:t>
      </w:r>
      <w:r>
        <w:rPr>
          <w:rFonts w:ascii="Times New Roman" w:hAnsi="Times New Roman" w:cs="Times New Roman"/>
          <w:sz w:val="24"/>
          <w:szCs w:val="24"/>
        </w:rPr>
        <w:t>w dokumentacji</w:t>
      </w:r>
      <w:r w:rsidRPr="005426C4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C4">
        <w:rPr>
          <w:rFonts w:ascii="Times New Roman" w:hAnsi="Times New Roman" w:cs="Times New Roman"/>
          <w:sz w:val="24"/>
          <w:szCs w:val="24"/>
        </w:rPr>
        <w:t xml:space="preserve">sytuacji, gdy wykonanie tych robót będzie </w:t>
      </w:r>
      <w:r w:rsidRPr="005426C4">
        <w:rPr>
          <w:rFonts w:ascii="Times New Roman" w:hAnsi="Times New Roman" w:cs="Times New Roman"/>
          <w:sz w:val="24"/>
          <w:szCs w:val="24"/>
        </w:rPr>
        <w:lastRenderedPageBreak/>
        <w:t>korzystniejsze dla Zamawiającego, z punktu widzenia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C4">
        <w:rPr>
          <w:rFonts w:ascii="Times New Roman" w:hAnsi="Times New Roman" w:cs="Times New Roman"/>
          <w:sz w:val="24"/>
          <w:szCs w:val="24"/>
        </w:rPr>
        <w:t>eksploatacji i konserwacji przedmiotu zamówienia oraz parametrów technicznych.</w:t>
      </w:r>
    </w:p>
    <w:p w:rsidR="007721AF" w:rsidRPr="00D705F8" w:rsidRDefault="00492C22" w:rsidP="007721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22">
        <w:rPr>
          <w:rFonts w:ascii="Times New Roman" w:hAnsi="Times New Roman" w:cs="Times New Roman"/>
          <w:sz w:val="24"/>
          <w:szCs w:val="24"/>
        </w:rPr>
        <w:t xml:space="preserve">Dokonanie jakichkolwiek zmian, o których mowa w </w:t>
      </w:r>
      <w:r>
        <w:rPr>
          <w:rFonts w:ascii="Times New Roman" w:hAnsi="Times New Roman" w:cs="Times New Roman"/>
          <w:sz w:val="24"/>
          <w:szCs w:val="24"/>
        </w:rPr>
        <w:t>pkt. 9</w:t>
      </w:r>
      <w:r w:rsidRPr="00492C22">
        <w:rPr>
          <w:rFonts w:ascii="Times New Roman" w:hAnsi="Times New Roman" w:cs="Times New Roman"/>
          <w:sz w:val="24"/>
          <w:szCs w:val="24"/>
        </w:rPr>
        <w:t>, wymaga pisemnej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C22">
        <w:rPr>
          <w:rFonts w:ascii="Times New Roman" w:hAnsi="Times New Roman" w:cs="Times New Roman"/>
          <w:sz w:val="24"/>
          <w:szCs w:val="24"/>
        </w:rPr>
        <w:t>Zamawiającego. Dokonanie powyższych zmian nie może spowodować zwiększenia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C22">
        <w:rPr>
          <w:rFonts w:ascii="Times New Roman" w:hAnsi="Times New Roman" w:cs="Times New Roman"/>
          <w:sz w:val="24"/>
          <w:szCs w:val="24"/>
        </w:rPr>
        <w:t>wynagrodzenia.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72DC" w:rsidRPr="00BC72DC" w:rsidTr="000441C0">
        <w:tc>
          <w:tcPr>
            <w:tcW w:w="9212" w:type="dxa"/>
            <w:shd w:val="clear" w:color="auto" w:fill="D9D9D9" w:themeFill="background1" w:themeFillShade="D9"/>
          </w:tcPr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Rozdział IV</w:t>
            </w:r>
          </w:p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zamówienia</w:t>
            </w:r>
          </w:p>
        </w:tc>
      </w:tr>
    </w:tbl>
    <w:p w:rsidR="00492C22" w:rsidRDefault="00492C22" w:rsidP="00492C2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2DC" w:rsidRPr="00492C22" w:rsidRDefault="00BC72DC" w:rsidP="0029448B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C22">
        <w:rPr>
          <w:rFonts w:ascii="Times New Roman" w:hAnsi="Times New Roman" w:cs="Times New Roman"/>
          <w:sz w:val="24"/>
          <w:szCs w:val="24"/>
        </w:rPr>
        <w:t>Termin realizacji przedmiotu zamówienia:</w:t>
      </w:r>
    </w:p>
    <w:p w:rsidR="00BC72DC" w:rsidRPr="00BC72DC" w:rsidRDefault="00BC72DC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2DC">
        <w:rPr>
          <w:rFonts w:ascii="Times New Roman" w:hAnsi="Times New Roman" w:cs="Times New Roman"/>
          <w:sz w:val="24"/>
          <w:szCs w:val="24"/>
        </w:rPr>
        <w:t>1) rozpocz</w:t>
      </w:r>
      <w:r>
        <w:rPr>
          <w:rFonts w:ascii="Times New Roman" w:hAnsi="Times New Roman" w:cs="Times New Roman"/>
          <w:sz w:val="24"/>
          <w:szCs w:val="24"/>
        </w:rPr>
        <w:t>ęcie – od dnia podpisania umowy</w:t>
      </w:r>
    </w:p>
    <w:p w:rsidR="00BC72DC" w:rsidRDefault="00BC72DC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2DC">
        <w:rPr>
          <w:rFonts w:ascii="Times New Roman" w:hAnsi="Times New Roman" w:cs="Times New Roman"/>
          <w:sz w:val="24"/>
          <w:szCs w:val="24"/>
        </w:rPr>
        <w:t xml:space="preserve">2) zakończenie – do </w:t>
      </w:r>
      <w:r w:rsidR="00B40D79">
        <w:rPr>
          <w:rFonts w:ascii="Times New Roman" w:hAnsi="Times New Roman" w:cs="Times New Roman"/>
          <w:sz w:val="24"/>
          <w:szCs w:val="24"/>
        </w:rPr>
        <w:t>30.09</w:t>
      </w:r>
      <w:r w:rsidR="0084010E">
        <w:rPr>
          <w:rFonts w:ascii="Times New Roman" w:hAnsi="Times New Roman" w:cs="Times New Roman"/>
          <w:sz w:val="24"/>
          <w:szCs w:val="24"/>
        </w:rPr>
        <w:t>.</w:t>
      </w:r>
      <w:r w:rsidR="00982A4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92C22" w:rsidRDefault="00492C22" w:rsidP="00BC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72DC" w:rsidRPr="00BC72DC" w:rsidTr="000441C0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Rozdział V</w:t>
            </w:r>
          </w:p>
          <w:p w:rsidR="00BC72DC" w:rsidRPr="00BC72DC" w:rsidRDefault="00BC72D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DC">
              <w:rPr>
                <w:rFonts w:ascii="Times New Roman" w:hAnsi="Times New Roman" w:cs="Times New Roman"/>
                <w:b/>
                <w:sz w:val="24"/>
                <w:szCs w:val="24"/>
              </w:rPr>
              <w:t>Warunki udziału w postępowaniu</w:t>
            </w:r>
          </w:p>
        </w:tc>
      </w:tr>
    </w:tbl>
    <w:p w:rsidR="00BC72DC" w:rsidRDefault="00BC72DC" w:rsidP="00D53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4CF" w:rsidRDefault="00D534CF" w:rsidP="00F76E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D534CF" w:rsidRDefault="00D534CF" w:rsidP="00F76EA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podlegają wykluczeniu;</w:t>
      </w:r>
    </w:p>
    <w:p w:rsidR="00D534CF" w:rsidRDefault="00D534CF" w:rsidP="00F76EA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:rsidR="00946048" w:rsidRDefault="00946048" w:rsidP="00F76E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kompetencji lub uprawnień do prowadzenia określonej działalności z</w:t>
      </w:r>
      <w:r w:rsidR="003F66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wodowej, o ile wynika to z odrębnych przepisów:</w:t>
      </w:r>
    </w:p>
    <w:p w:rsidR="00946048" w:rsidRDefault="00946048" w:rsidP="0094604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</w:t>
      </w:r>
      <w:r w:rsidR="0019121B">
        <w:rPr>
          <w:rFonts w:ascii="Times New Roman" w:hAnsi="Times New Roman" w:cs="Times New Roman"/>
          <w:sz w:val="24"/>
          <w:szCs w:val="24"/>
        </w:rPr>
        <w:t>wyznacza szczegółowego warunku w tym zakresie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5FC" w:rsidRPr="00F355FC" w:rsidRDefault="00F355FC" w:rsidP="00F76E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5FC">
        <w:rPr>
          <w:rFonts w:ascii="Times New Roman" w:hAnsi="Times New Roman" w:cs="Times New Roman"/>
          <w:sz w:val="24"/>
          <w:szCs w:val="24"/>
        </w:rPr>
        <w:t>Sytuacji ekonomicznej lub finansowej</w:t>
      </w:r>
    </w:p>
    <w:p w:rsidR="0094165B" w:rsidRDefault="0094165B" w:rsidP="0094165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wyznacza szczegółowego warunku w tym zakresie.</w:t>
      </w:r>
    </w:p>
    <w:p w:rsidR="00D534CF" w:rsidRPr="00F355FC" w:rsidRDefault="00D534CF" w:rsidP="00F76EA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5FC">
        <w:rPr>
          <w:rFonts w:ascii="Times New Roman" w:hAnsi="Times New Roman" w:cs="Times New Roman"/>
          <w:sz w:val="24"/>
          <w:szCs w:val="24"/>
        </w:rPr>
        <w:t>zdol</w:t>
      </w:r>
      <w:r w:rsidR="00946048" w:rsidRPr="00F355FC">
        <w:rPr>
          <w:rFonts w:ascii="Times New Roman" w:hAnsi="Times New Roman" w:cs="Times New Roman"/>
          <w:sz w:val="24"/>
          <w:szCs w:val="24"/>
        </w:rPr>
        <w:t>ności technicznej lub zawodowej</w:t>
      </w:r>
    </w:p>
    <w:p w:rsidR="00B6265A" w:rsidRPr="00946508" w:rsidRDefault="00B6265A" w:rsidP="00B62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508">
        <w:rPr>
          <w:rFonts w:ascii="Times New Roman" w:hAnsi="Times New Roman" w:cs="Times New Roman"/>
          <w:sz w:val="24"/>
          <w:szCs w:val="24"/>
        </w:rPr>
        <w:t>Warunek ten zostanie spełniony, jeżeli Wykonawca:</w:t>
      </w:r>
    </w:p>
    <w:p w:rsidR="00D534CF" w:rsidRPr="00BE6641" w:rsidRDefault="00B6265A" w:rsidP="0029448B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641">
        <w:rPr>
          <w:rFonts w:ascii="Times New Roman" w:hAnsi="Times New Roman" w:cs="Times New Roman"/>
          <w:sz w:val="24"/>
          <w:szCs w:val="24"/>
        </w:rPr>
        <w:t xml:space="preserve">posiada </w:t>
      </w:r>
      <w:r w:rsidR="006F4E8F">
        <w:rPr>
          <w:rFonts w:ascii="Times New Roman" w:hAnsi="Times New Roman" w:cs="Times New Roman"/>
          <w:sz w:val="24"/>
          <w:szCs w:val="24"/>
        </w:rPr>
        <w:t xml:space="preserve">lub będzie posiadał </w:t>
      </w:r>
      <w:r w:rsidRPr="00BE6641">
        <w:rPr>
          <w:rFonts w:ascii="Times New Roman" w:hAnsi="Times New Roman" w:cs="Times New Roman"/>
          <w:sz w:val="24"/>
          <w:szCs w:val="24"/>
        </w:rPr>
        <w:t>osobę/osoby z uprawnieniami do kierowania robotami budowlanymi</w:t>
      </w:r>
      <w:r w:rsidR="00785122" w:rsidRPr="00BE6641">
        <w:rPr>
          <w:rFonts w:ascii="Times New Roman" w:hAnsi="Times New Roman" w:cs="Times New Roman"/>
          <w:sz w:val="24"/>
          <w:szCs w:val="24"/>
        </w:rPr>
        <w:t>,</w:t>
      </w:r>
      <w:r w:rsidRPr="00BE6641">
        <w:rPr>
          <w:rFonts w:ascii="Times New Roman" w:hAnsi="Times New Roman" w:cs="Times New Roman"/>
          <w:sz w:val="24"/>
          <w:szCs w:val="24"/>
        </w:rPr>
        <w:t xml:space="preserve"> </w:t>
      </w:r>
      <w:r w:rsidR="00B021A3">
        <w:rPr>
          <w:rFonts w:ascii="Times New Roman" w:hAnsi="Times New Roman" w:cs="Times New Roman"/>
          <w:sz w:val="24"/>
          <w:szCs w:val="24"/>
        </w:rPr>
        <w:t>w </w:t>
      </w:r>
      <w:r w:rsidR="00CD7CB8" w:rsidRPr="00BE6641">
        <w:rPr>
          <w:rFonts w:ascii="Times New Roman" w:hAnsi="Times New Roman" w:cs="Times New Roman"/>
          <w:sz w:val="24"/>
          <w:szCs w:val="24"/>
        </w:rPr>
        <w:t xml:space="preserve">specjalności </w:t>
      </w:r>
      <w:proofErr w:type="spellStart"/>
      <w:r w:rsidR="00CD7CB8" w:rsidRPr="002921DF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="00CD7CB8" w:rsidRPr="002921DF">
        <w:rPr>
          <w:rFonts w:ascii="Times New Roman" w:hAnsi="Times New Roman" w:cs="Times New Roman"/>
          <w:sz w:val="24"/>
          <w:szCs w:val="24"/>
        </w:rPr>
        <w:t xml:space="preserve">–budowalnej </w:t>
      </w:r>
      <w:r w:rsidR="00FC4B5F" w:rsidRPr="002921DF">
        <w:rPr>
          <w:rFonts w:ascii="Times New Roman" w:hAnsi="Times New Roman" w:cs="Times New Roman"/>
          <w:sz w:val="24"/>
          <w:szCs w:val="24"/>
        </w:rPr>
        <w:t xml:space="preserve">oraz elektrycznej </w:t>
      </w:r>
      <w:r w:rsidR="00CD7CB8" w:rsidRPr="00BE6641">
        <w:rPr>
          <w:rFonts w:ascii="Times New Roman" w:hAnsi="Times New Roman" w:cs="Times New Roman"/>
          <w:sz w:val="24"/>
          <w:szCs w:val="24"/>
        </w:rPr>
        <w:t>lub odpowiadające im ważne aktualne uprawnienia budowlane, które zostały wydane na podstawie wcześniej obowiązujących przepisów</w:t>
      </w:r>
      <w:r w:rsidR="00542EEE" w:rsidRPr="00BE6641">
        <w:rPr>
          <w:rFonts w:ascii="Times New Roman" w:hAnsi="Times New Roman" w:cs="Times New Roman"/>
          <w:sz w:val="24"/>
          <w:szCs w:val="24"/>
        </w:rPr>
        <w:t>, a które uprawni</w:t>
      </w:r>
      <w:r w:rsidR="00B021A3">
        <w:rPr>
          <w:rFonts w:ascii="Times New Roman" w:hAnsi="Times New Roman" w:cs="Times New Roman"/>
          <w:sz w:val="24"/>
          <w:szCs w:val="24"/>
        </w:rPr>
        <w:t>ają do pełnienia tych funkcji w </w:t>
      </w:r>
      <w:r w:rsidR="0085155C">
        <w:rPr>
          <w:rFonts w:ascii="Times New Roman" w:hAnsi="Times New Roman" w:cs="Times New Roman"/>
          <w:sz w:val="24"/>
          <w:szCs w:val="24"/>
        </w:rPr>
        <w:t>odpowiednim zakresie, z co najmniej 3 letnim doświadczeniem w kierowaniu robotami</w:t>
      </w:r>
      <w:r w:rsidR="0085155C" w:rsidRPr="0085155C">
        <w:rPr>
          <w:rFonts w:ascii="Times New Roman" w:hAnsi="Times New Roman" w:cs="Times New Roman"/>
          <w:sz w:val="24"/>
          <w:szCs w:val="24"/>
        </w:rPr>
        <w:t xml:space="preserve"> budowlanymi, w specjalności </w:t>
      </w:r>
      <w:proofErr w:type="spellStart"/>
      <w:r w:rsidR="0085155C" w:rsidRPr="0085155C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="0085155C" w:rsidRPr="0085155C">
        <w:rPr>
          <w:rFonts w:ascii="Times New Roman" w:hAnsi="Times New Roman" w:cs="Times New Roman"/>
          <w:sz w:val="24"/>
          <w:szCs w:val="24"/>
        </w:rPr>
        <w:t>–budowalnej oraz elektrycznej</w:t>
      </w:r>
      <w:r w:rsidR="0085155C">
        <w:rPr>
          <w:rFonts w:ascii="Times New Roman" w:hAnsi="Times New Roman" w:cs="Times New Roman"/>
          <w:sz w:val="24"/>
          <w:szCs w:val="24"/>
        </w:rPr>
        <w:t>, licząc od dnia uzyskania uprawnień. Wymagany okres 3 letniego doświadczenia zawodowego należy rozumieć jako okres łącznie 36 miesięcy pełnienia funkcji kierownika budowy lub kierownika robót w trakcie faktycznej realizacji robót (okresy doświadczenia nie mogą się pokrywać).</w:t>
      </w:r>
    </w:p>
    <w:p w:rsidR="009204CA" w:rsidRDefault="009204CA" w:rsidP="00920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4CA" w:rsidRPr="00F92CEA" w:rsidRDefault="009204CA" w:rsidP="009204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CEA">
        <w:rPr>
          <w:rFonts w:ascii="Times New Roman" w:hAnsi="Times New Roman" w:cs="Times New Roman"/>
          <w:i/>
          <w:sz w:val="24"/>
          <w:szCs w:val="24"/>
        </w:rPr>
        <w:t>Ocena spełniania warunków udziału w postępowaniu zostanie dokonana na podstawie dokumentó</w:t>
      </w:r>
      <w:r w:rsidR="002B6A09" w:rsidRPr="00F92CEA">
        <w:rPr>
          <w:rFonts w:ascii="Times New Roman" w:hAnsi="Times New Roman" w:cs="Times New Roman"/>
          <w:i/>
          <w:sz w:val="24"/>
          <w:szCs w:val="24"/>
        </w:rPr>
        <w:t>w i oświadczeń złożonych przez W</w:t>
      </w:r>
      <w:r w:rsidRPr="00F92CEA">
        <w:rPr>
          <w:rFonts w:ascii="Times New Roman" w:hAnsi="Times New Roman" w:cs="Times New Roman"/>
          <w:i/>
          <w:sz w:val="24"/>
          <w:szCs w:val="24"/>
        </w:rPr>
        <w:t>ykonawcę, na zasadzie SPEŁNIA/ NIE SPEŁNIA.</w:t>
      </w:r>
    </w:p>
    <w:p w:rsidR="00302DE1" w:rsidRDefault="00302DE1" w:rsidP="00F76E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może, na każdym etapie postępowania, uznać, że Wykonawca nie posiada wymaganych zdolności, jeżeli zaangażowanie zasobów technicznych lub zawodowych Wykonawcy w inne przedsięwzięcia gospodarcze Wykonawcy, może mieć negatywny</w:t>
      </w:r>
      <w:r w:rsidR="009204CA">
        <w:rPr>
          <w:rFonts w:ascii="Times New Roman" w:hAnsi="Times New Roman" w:cs="Times New Roman"/>
          <w:sz w:val="24"/>
          <w:szCs w:val="24"/>
        </w:rPr>
        <w:t xml:space="preserve"> wpływ na realizację zamówienia </w:t>
      </w:r>
      <w:r w:rsidR="00CE6FD6">
        <w:rPr>
          <w:rFonts w:ascii="Times New Roman" w:hAnsi="Times New Roman" w:cs="Times New Roman"/>
          <w:sz w:val="24"/>
          <w:szCs w:val="24"/>
        </w:rPr>
        <w:t>(</w:t>
      </w:r>
      <w:r w:rsidR="009204CA">
        <w:rPr>
          <w:rFonts w:ascii="Times New Roman" w:hAnsi="Times New Roman" w:cs="Times New Roman"/>
          <w:sz w:val="24"/>
          <w:szCs w:val="24"/>
        </w:rPr>
        <w:t>art. 22d ust. 2 ustawy Pzp)</w:t>
      </w:r>
    </w:p>
    <w:p w:rsidR="002B6A09" w:rsidRDefault="002B6A09" w:rsidP="00F76EA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jest to niezbędne do zapewnienia odpowie</w:t>
      </w:r>
      <w:r w:rsidR="00F92CEA">
        <w:rPr>
          <w:rFonts w:ascii="Times New Roman" w:hAnsi="Times New Roman" w:cs="Times New Roman"/>
          <w:sz w:val="24"/>
          <w:szCs w:val="24"/>
        </w:rPr>
        <w:t>dniego przebiegu postępowania o </w:t>
      </w:r>
      <w:r>
        <w:rPr>
          <w:rFonts w:ascii="Times New Roman" w:hAnsi="Times New Roman" w:cs="Times New Roman"/>
          <w:sz w:val="24"/>
          <w:szCs w:val="24"/>
        </w:rPr>
        <w:t xml:space="preserve">udzielenie </w:t>
      </w:r>
      <w:r w:rsidR="00176602">
        <w:rPr>
          <w:rFonts w:ascii="Times New Roman" w:hAnsi="Times New Roman" w:cs="Times New Roman"/>
          <w:sz w:val="24"/>
          <w:szCs w:val="24"/>
        </w:rPr>
        <w:t>zamówienia, Zamawiający może na</w:t>
      </w:r>
      <w:r>
        <w:rPr>
          <w:rFonts w:ascii="Times New Roman" w:hAnsi="Times New Roman" w:cs="Times New Roman"/>
          <w:sz w:val="24"/>
          <w:szCs w:val="24"/>
        </w:rPr>
        <w:t xml:space="preserve"> każdym etapie postępowania wezwać Wykonawców do złożenia wszystkich lub niektórych oświadczeń lub dokumentów potwierdzających, że nie podlegają wykluczeniu lub spełniają warun</w:t>
      </w:r>
      <w:r w:rsidR="00F92CEA">
        <w:rPr>
          <w:rFonts w:ascii="Times New Roman" w:hAnsi="Times New Roman" w:cs="Times New Roman"/>
          <w:sz w:val="24"/>
          <w:szCs w:val="24"/>
        </w:rPr>
        <w:t>ki udziału w </w:t>
      </w:r>
      <w:r>
        <w:rPr>
          <w:rFonts w:ascii="Times New Roman" w:hAnsi="Times New Roman" w:cs="Times New Roman"/>
          <w:sz w:val="24"/>
          <w:szCs w:val="24"/>
        </w:rPr>
        <w:t>postępowaniu, a jeżeli zachodzą uzasadnione podstawy do uznania, że złożone uprzednio oświadczenia lub dokumenty nie są już aktualne, do złożenia aktualnych oświadczeń lub dokumentów (art. 26 ust. 2f ustawy Pzp).</w:t>
      </w:r>
    </w:p>
    <w:p w:rsidR="003F6676" w:rsidRDefault="003F6676" w:rsidP="003F66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F6676" w:rsidRPr="003F6676" w:rsidTr="000441C0">
        <w:trPr>
          <w:trHeight w:val="310"/>
        </w:trPr>
        <w:tc>
          <w:tcPr>
            <w:tcW w:w="9212" w:type="dxa"/>
            <w:shd w:val="clear" w:color="auto" w:fill="D9D9D9" w:themeFill="background1" w:themeFillShade="D9"/>
          </w:tcPr>
          <w:p w:rsidR="003F6676" w:rsidRDefault="003F6676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VI</w:t>
            </w:r>
          </w:p>
          <w:p w:rsidR="003F6676" w:rsidRPr="003F6676" w:rsidRDefault="003F6676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Podstawy wykluczenia</w:t>
            </w:r>
          </w:p>
        </w:tc>
      </w:tr>
    </w:tbl>
    <w:p w:rsidR="003F6676" w:rsidRDefault="003F6676" w:rsidP="003F66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15A" w:rsidRDefault="002F615A" w:rsidP="00F76EA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postępowania o udzielenie zamówienia publicznego wyklucza się Wykonawców w okolicznościach, o których mowa w art. 24 ust. 1 ustawy Pzp.</w:t>
      </w:r>
    </w:p>
    <w:p w:rsidR="00055CBE" w:rsidRDefault="00055CBE" w:rsidP="00F76EA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fakultatywne wykluczenie Wykonawcy:</w:t>
      </w:r>
    </w:p>
    <w:p w:rsidR="00055CBE" w:rsidRDefault="00055CBE" w:rsidP="00F76EA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24 ust. 5 pkt 1 ustawy Pzp;</w:t>
      </w:r>
    </w:p>
    <w:p w:rsidR="00055CBE" w:rsidRPr="00055CBE" w:rsidRDefault="00055CBE" w:rsidP="00F76EA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24 ust 5 pkt 8 ustawy Pzp.</w:t>
      </w:r>
    </w:p>
    <w:p w:rsidR="002F615A" w:rsidRDefault="002F615A" w:rsidP="00F76EA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wykluczyć Wykonawcę na każdym etapie postępowania o udzielenie zamówienia publicznego (art.</w:t>
      </w:r>
      <w:r w:rsidR="005A3B96">
        <w:rPr>
          <w:rFonts w:ascii="Times New Roman" w:hAnsi="Times New Roman" w:cs="Times New Roman"/>
          <w:sz w:val="24"/>
          <w:szCs w:val="24"/>
        </w:rPr>
        <w:t xml:space="preserve"> 24 ust. 12 ustawy Pzp.</w:t>
      </w:r>
      <w:r w:rsidR="00DA1703">
        <w:rPr>
          <w:rFonts w:ascii="Times New Roman" w:hAnsi="Times New Roman" w:cs="Times New Roman"/>
          <w:sz w:val="24"/>
          <w:szCs w:val="24"/>
        </w:rPr>
        <w:t>)</w:t>
      </w:r>
    </w:p>
    <w:p w:rsidR="005A3B96" w:rsidRDefault="005A3B96" w:rsidP="00F76EA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który podlega wykluczeniu na podstawie art. 24 ust. 1 pkt 13 i 14 oraz 16-20</w:t>
      </w:r>
      <w:r w:rsidR="00055CBE">
        <w:rPr>
          <w:rFonts w:ascii="Times New Roman" w:hAnsi="Times New Roman" w:cs="Times New Roman"/>
          <w:sz w:val="24"/>
          <w:szCs w:val="24"/>
        </w:rPr>
        <w:t xml:space="preserve"> i ust. 5 pkt 1 i 8</w:t>
      </w:r>
      <w:r>
        <w:rPr>
          <w:rFonts w:ascii="Times New Roman" w:hAnsi="Times New Roman" w:cs="Times New Roman"/>
          <w:sz w:val="24"/>
          <w:szCs w:val="24"/>
        </w:rPr>
        <w:t xml:space="preserve"> ustawy Pzp, może przedstawić dowody na to, że podjęte przez niego środki są wystarczające do wykazania jego rzetelności, w szczególności udowodnić naprawienie szkody wyrządzonej przestępstwem lub przestępstwem skarbowym</w:t>
      </w:r>
      <w:r w:rsidR="00055CBE">
        <w:rPr>
          <w:rFonts w:ascii="Times New Roman" w:hAnsi="Times New Roman" w:cs="Times New Roman"/>
          <w:sz w:val="24"/>
          <w:szCs w:val="24"/>
        </w:rPr>
        <w:t xml:space="preserve">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  <w:r>
        <w:rPr>
          <w:rFonts w:ascii="Times New Roman" w:hAnsi="Times New Roman" w:cs="Times New Roman"/>
          <w:sz w:val="24"/>
          <w:szCs w:val="24"/>
        </w:rPr>
        <w:t>Przepisu zdania pierwszego nie stosuje się, jeżeli wobec wykonawcy, będącego przedmiotem zbiorowym, orzeczono prawomocnym wyrokiem sądu zakaz ubiegania się o udzielenie zamówienia oraz nie upłynął określony w tym wyroku okres obowiązywania tego zakazu.</w:t>
      </w:r>
    </w:p>
    <w:p w:rsidR="003F6676" w:rsidRDefault="003F6676" w:rsidP="003F667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3F6676" w:rsidRPr="003F6676" w:rsidTr="000441C0">
        <w:trPr>
          <w:trHeight w:val="838"/>
        </w:trPr>
        <w:tc>
          <w:tcPr>
            <w:tcW w:w="8928" w:type="dxa"/>
            <w:shd w:val="clear" w:color="auto" w:fill="D9D9D9" w:themeFill="background1" w:themeFillShade="D9"/>
          </w:tcPr>
          <w:p w:rsidR="003F6676" w:rsidRPr="003F6676" w:rsidRDefault="003F667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Rozdział VII</w:t>
            </w:r>
          </w:p>
          <w:p w:rsidR="003F6676" w:rsidRPr="003F6676" w:rsidRDefault="003F6676" w:rsidP="00BF3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76">
              <w:rPr>
                <w:rFonts w:ascii="Times New Roman" w:hAnsi="Times New Roman" w:cs="Times New Roman"/>
                <w:b/>
                <w:sz w:val="24"/>
                <w:szCs w:val="24"/>
              </w:rPr>
              <w:t>Wykaz oświadczeń lub dokumen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tów, </w:t>
            </w:r>
            <w:r w:rsidR="00BF3485">
              <w:rPr>
                <w:rFonts w:ascii="Times New Roman" w:hAnsi="Times New Roman" w:cs="Times New Roman"/>
                <w:b/>
                <w:sz w:val="24"/>
                <w:szCs w:val="24"/>
              </w:rPr>
              <w:t>potwierdzających spełnianie warunków udziału w postępowaniu oraz brak podstaw wykluczenia</w:t>
            </w:r>
          </w:p>
        </w:tc>
      </w:tr>
    </w:tbl>
    <w:p w:rsidR="003F6676" w:rsidRDefault="003F6676" w:rsidP="003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Pr="008C19CF" w:rsidRDefault="003F6676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Wykaz oświadczeń</w:t>
      </w:r>
      <w:r w:rsidR="00213CBF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, które należy złożyć wraz z ofertą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 celu wstępnego potwierdzenia, że Wykonawca nie podlega wykluczeniu oraz spełnia warunki udziału w postępowaniu</w:t>
      </w:r>
      <w:r w:rsidR="00055CBE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55CBE" w:rsidRPr="00F720B9" w:rsidRDefault="00141C68" w:rsidP="00F76EA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>a</w:t>
      </w:r>
      <w:r w:rsidR="00055CBE" w:rsidRPr="00F720B9">
        <w:rPr>
          <w:rFonts w:ascii="Times New Roman" w:hAnsi="Times New Roman" w:cs="Times New Roman"/>
          <w:sz w:val="24"/>
          <w:szCs w:val="24"/>
        </w:rPr>
        <w:t>ktualne na dzień składania ofert oświadczenie o niepodleganiu wykluczeniu</w:t>
      </w:r>
    </w:p>
    <w:p w:rsidR="00141C68" w:rsidRPr="00F720B9" w:rsidRDefault="00141C68" w:rsidP="00F76EA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>a</w:t>
      </w:r>
      <w:r w:rsidR="00055CBE" w:rsidRPr="00F720B9">
        <w:rPr>
          <w:rFonts w:ascii="Times New Roman" w:hAnsi="Times New Roman" w:cs="Times New Roman"/>
          <w:sz w:val="24"/>
          <w:szCs w:val="24"/>
        </w:rPr>
        <w:t xml:space="preserve">ktualne na dzień składania ofert oświadczenie </w:t>
      </w:r>
      <w:r w:rsidR="008B6348">
        <w:rPr>
          <w:rFonts w:ascii="Times New Roman" w:hAnsi="Times New Roman" w:cs="Times New Roman"/>
          <w:sz w:val="24"/>
          <w:szCs w:val="24"/>
        </w:rPr>
        <w:t>o spełnianiu warunków udziału w </w:t>
      </w:r>
      <w:r w:rsidR="00055CBE" w:rsidRPr="00F720B9">
        <w:rPr>
          <w:rFonts w:ascii="Times New Roman" w:hAnsi="Times New Roman" w:cs="Times New Roman"/>
          <w:sz w:val="24"/>
          <w:szCs w:val="24"/>
        </w:rPr>
        <w:t xml:space="preserve">postępowaniu, </w:t>
      </w:r>
    </w:p>
    <w:p w:rsidR="00055CBE" w:rsidRPr="00F720B9" w:rsidRDefault="00055CBE" w:rsidP="00F720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t xml:space="preserve">zgodne z załączonymi </w:t>
      </w:r>
      <w:r w:rsidR="00A83308">
        <w:rPr>
          <w:rFonts w:ascii="Times New Roman" w:hAnsi="Times New Roman" w:cs="Times New Roman"/>
          <w:sz w:val="24"/>
          <w:szCs w:val="24"/>
        </w:rPr>
        <w:t>do SIWZ wzorami – zał. nr 2 i zał. nr 3.</w:t>
      </w:r>
    </w:p>
    <w:p w:rsidR="00141C68" w:rsidRDefault="00141C68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0B9">
        <w:rPr>
          <w:rFonts w:ascii="Times New Roman" w:hAnsi="Times New Roman" w:cs="Times New Roman"/>
          <w:sz w:val="24"/>
          <w:szCs w:val="24"/>
        </w:rPr>
        <w:lastRenderedPageBreak/>
        <w:t>W przypadku wspólnego ubiegania się o zamówienie przez Wykonawców, oświadczenie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8F4675" w:rsidRPr="008F4675" w:rsidRDefault="008F4675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Wykonawca w terminie 3 dni od dnia zamieszczenia na </w:t>
      </w:r>
      <w:r w:rsidR="00E730B5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stronie internetowej informacji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E730B5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o której mowa w art. 86 ust. 5 Ustawy Pzp , przekazuje Zamawiającemu oświadczenie o przynależności lub braku przynależności do tej samej grupy kapitałowej, o treści zgodnej z załączonym wzorem</w:t>
      </w:r>
      <w:r w:rsidR="001C5A8F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zał. nr 4 do SIWZ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75">
        <w:rPr>
          <w:rFonts w:ascii="Times New Roman" w:hAnsi="Times New Roman" w:cs="Times New Roman"/>
          <w:sz w:val="24"/>
          <w:szCs w:val="24"/>
        </w:rPr>
        <w:t>Wraz ze złożeniem oświadczenia, Wykonawca może prze</w:t>
      </w:r>
      <w:r w:rsidR="001C5A8F">
        <w:rPr>
          <w:rFonts w:ascii="Times New Roman" w:hAnsi="Times New Roman" w:cs="Times New Roman"/>
          <w:sz w:val="24"/>
          <w:szCs w:val="24"/>
        </w:rPr>
        <w:t>dstawić dowody, że powiązania z </w:t>
      </w:r>
      <w:r w:rsidRPr="008F4675">
        <w:rPr>
          <w:rFonts w:ascii="Times New Roman" w:hAnsi="Times New Roman" w:cs="Times New Roman"/>
          <w:sz w:val="24"/>
          <w:szCs w:val="24"/>
        </w:rPr>
        <w:t>innym Wykonawcą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75">
        <w:rPr>
          <w:rFonts w:ascii="Times New Roman" w:hAnsi="Times New Roman" w:cs="Times New Roman"/>
          <w:sz w:val="24"/>
          <w:szCs w:val="24"/>
        </w:rPr>
        <w:t>prowadzą do zakłócenia k</w:t>
      </w:r>
      <w:r w:rsidR="00785122">
        <w:rPr>
          <w:rFonts w:ascii="Times New Roman" w:hAnsi="Times New Roman" w:cs="Times New Roman"/>
          <w:sz w:val="24"/>
          <w:szCs w:val="24"/>
        </w:rPr>
        <w:t>onkurencji w postępowaniu o </w:t>
      </w:r>
      <w:r w:rsidRPr="008F4675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8F4675" w:rsidRPr="00175221" w:rsidRDefault="008F4675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221">
        <w:rPr>
          <w:rFonts w:ascii="Times New Roman" w:hAnsi="Times New Roman" w:cs="Times New Roman"/>
          <w:sz w:val="24"/>
          <w:szCs w:val="24"/>
          <w:u w:val="single"/>
        </w:rPr>
        <w:t>Oświadczenia</w:t>
      </w:r>
      <w:r w:rsidR="0067534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75221">
        <w:rPr>
          <w:rFonts w:ascii="Times New Roman" w:hAnsi="Times New Roman" w:cs="Times New Roman"/>
          <w:sz w:val="24"/>
          <w:szCs w:val="24"/>
          <w:u w:val="single"/>
        </w:rPr>
        <w:t xml:space="preserve"> o którym mowa w pkt 3 nie należy składać wraz z ofertą.</w:t>
      </w:r>
    </w:p>
    <w:p w:rsidR="008F4675" w:rsidRDefault="008F4675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675">
        <w:rPr>
          <w:rFonts w:ascii="Times New Roman" w:hAnsi="Times New Roman" w:cs="Times New Roman"/>
          <w:sz w:val="24"/>
          <w:szCs w:val="24"/>
        </w:rPr>
        <w:t>W przypadku Wykonawców wspólnie ubiegających się o zamówienie</w:t>
      </w:r>
      <w:r w:rsidR="00785122">
        <w:rPr>
          <w:rFonts w:ascii="Times New Roman" w:hAnsi="Times New Roman" w:cs="Times New Roman"/>
          <w:sz w:val="24"/>
          <w:szCs w:val="24"/>
        </w:rPr>
        <w:t>,</w:t>
      </w:r>
      <w:r w:rsidRPr="008F4675">
        <w:rPr>
          <w:rFonts w:ascii="Times New Roman" w:hAnsi="Times New Roman" w:cs="Times New Roman"/>
          <w:sz w:val="24"/>
          <w:szCs w:val="24"/>
        </w:rPr>
        <w:t xml:space="preserve"> powyższy dokument składa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22">
        <w:rPr>
          <w:rFonts w:ascii="Times New Roman" w:hAnsi="Times New Roman" w:cs="Times New Roman"/>
          <w:sz w:val="24"/>
          <w:szCs w:val="24"/>
        </w:rPr>
        <w:t>z partnerów konsorcjum/</w:t>
      </w:r>
      <w:r w:rsidRPr="008F4675">
        <w:rPr>
          <w:rFonts w:ascii="Times New Roman" w:hAnsi="Times New Roman" w:cs="Times New Roman"/>
          <w:sz w:val="24"/>
          <w:szCs w:val="24"/>
        </w:rPr>
        <w:t>członków spółki cywilnej oddzielnie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675">
        <w:rPr>
          <w:rFonts w:ascii="Times New Roman" w:hAnsi="Times New Roman" w:cs="Times New Roman"/>
          <w:sz w:val="24"/>
          <w:szCs w:val="24"/>
        </w:rPr>
        <w:t xml:space="preserve"> w imieniu swojej firmy.</w:t>
      </w:r>
    </w:p>
    <w:p w:rsidR="00706201" w:rsidRPr="008C19CF" w:rsidRDefault="005859B9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Zamawiający,</w:t>
      </w:r>
      <w:r w:rsidRPr="008C19CF">
        <w:rPr>
          <w:b/>
          <w:i/>
          <w:u w:val="single"/>
        </w:rPr>
        <w:t xml:space="preserve"> 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zgodnie z art. 26 ust. 2 ustawy Pzp, przed udzieleniem zamówienia, wezwie Wykonawcę, którego oferta została najwyżej oceniona, do złożenia w wyznaczonym przez Zamawiającego terminie, nie krótszym jednak niż 5 dni – aktualnych na dzień złożenia następujących dokumentów i oświadczeń</w:t>
      </w:r>
      <w:r w:rsidR="00675349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, potwierdzających okoliczności, o których mowa w art. 25 ust. 1 pkt 3 Pzp: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cr/>
      </w:r>
    </w:p>
    <w:p w:rsidR="00706201" w:rsidRPr="00706201" w:rsidRDefault="00706201" w:rsidP="00706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01">
        <w:rPr>
          <w:rFonts w:ascii="Times New Roman" w:hAnsi="Times New Roman" w:cs="Times New Roman"/>
          <w:sz w:val="24"/>
          <w:szCs w:val="24"/>
        </w:rPr>
        <w:t xml:space="preserve">a) </w:t>
      </w:r>
      <w:r w:rsidRPr="00706201">
        <w:rPr>
          <w:rFonts w:ascii="Times New Roman" w:hAnsi="Times New Roman" w:cs="Times New Roman"/>
          <w:sz w:val="24"/>
          <w:szCs w:val="24"/>
          <w:u w:val="single"/>
        </w:rPr>
        <w:t>Aktualny odpis z właściwego rejestru</w:t>
      </w:r>
      <w:r w:rsidRPr="00706201">
        <w:rPr>
          <w:rFonts w:ascii="Times New Roman" w:hAnsi="Times New Roman" w:cs="Times New Roman"/>
          <w:sz w:val="24"/>
          <w:szCs w:val="24"/>
        </w:rPr>
        <w:t xml:space="preserve"> lub z centralnej ewidencji informac</w:t>
      </w:r>
      <w:r w:rsidR="00675349">
        <w:rPr>
          <w:rFonts w:ascii="Times New Roman" w:hAnsi="Times New Roman" w:cs="Times New Roman"/>
          <w:sz w:val="24"/>
          <w:szCs w:val="24"/>
        </w:rPr>
        <w:t>ji o </w:t>
      </w:r>
      <w:r>
        <w:rPr>
          <w:rFonts w:ascii="Times New Roman" w:hAnsi="Times New Roman" w:cs="Times New Roman"/>
          <w:sz w:val="24"/>
          <w:szCs w:val="24"/>
        </w:rPr>
        <w:t xml:space="preserve">działalności gospodarczej, </w:t>
      </w:r>
      <w:r w:rsidRPr="00706201">
        <w:rPr>
          <w:rFonts w:ascii="Times New Roman" w:hAnsi="Times New Roman" w:cs="Times New Roman"/>
          <w:sz w:val="24"/>
          <w:szCs w:val="24"/>
        </w:rPr>
        <w:t>jeżeli odrębne przepisy wymagają wpisu do rejestru lub ewidencji, w celu potwierdzenia braku podstaw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wykluczenia w oparciu o art. 24 ust.5 pkt. 1 ustawy Pzp.</w:t>
      </w:r>
    </w:p>
    <w:p w:rsidR="00706201" w:rsidRPr="00785122" w:rsidRDefault="00706201" w:rsidP="0078512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01">
        <w:rPr>
          <w:rFonts w:ascii="Times New Roman" w:hAnsi="Times New Roman" w:cs="Times New Roman"/>
          <w:sz w:val="24"/>
          <w:szCs w:val="24"/>
        </w:rPr>
        <w:t xml:space="preserve">b) </w:t>
      </w:r>
      <w:r w:rsidRPr="00706201">
        <w:rPr>
          <w:rFonts w:ascii="Times New Roman" w:hAnsi="Times New Roman" w:cs="Times New Roman"/>
          <w:sz w:val="24"/>
          <w:szCs w:val="24"/>
          <w:u w:val="single"/>
        </w:rPr>
        <w:t>Zaświadczenie właściwego naczelnika urzędu skarbowego</w:t>
      </w:r>
      <w:r w:rsidRPr="00706201">
        <w:rPr>
          <w:rFonts w:ascii="Times New Roman" w:hAnsi="Times New Roman" w:cs="Times New Roman"/>
          <w:sz w:val="24"/>
          <w:szCs w:val="24"/>
        </w:rPr>
        <w:t xml:space="preserve"> potwierd</w:t>
      </w:r>
      <w:r>
        <w:rPr>
          <w:rFonts w:ascii="Times New Roman" w:hAnsi="Times New Roman" w:cs="Times New Roman"/>
          <w:sz w:val="24"/>
          <w:szCs w:val="24"/>
        </w:rPr>
        <w:t xml:space="preserve">zające, że wykonawca nie zalega </w:t>
      </w:r>
      <w:r w:rsidRPr="00706201">
        <w:rPr>
          <w:rFonts w:ascii="Times New Roman" w:hAnsi="Times New Roman" w:cs="Times New Roman"/>
          <w:sz w:val="24"/>
          <w:szCs w:val="24"/>
        </w:rPr>
        <w:t>z opłacaniem podatków wystawionego nie wcześniej niż 3 miesiące przed upływem terminu składania</w:t>
      </w:r>
      <w:r w:rsidR="00785122">
        <w:rPr>
          <w:rFonts w:ascii="Times New Roman" w:hAnsi="Times New Roman" w:cs="Times New Roman"/>
          <w:sz w:val="24"/>
          <w:szCs w:val="24"/>
        </w:rPr>
        <w:t xml:space="preserve"> </w:t>
      </w:r>
      <w:r w:rsidRPr="00785122">
        <w:rPr>
          <w:rFonts w:ascii="Times New Roman" w:hAnsi="Times New Roman" w:cs="Times New Roman"/>
          <w:sz w:val="24"/>
          <w:szCs w:val="24"/>
        </w:rPr>
        <w:t>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w celu potwierdzenia braku podstaw wykluczenia w oparciu o art. 24 ust.5 pkt. 8 ustawy Pzp.</w:t>
      </w:r>
    </w:p>
    <w:p w:rsidR="00706201" w:rsidRPr="00706201" w:rsidRDefault="00706201" w:rsidP="00706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339">
        <w:rPr>
          <w:rFonts w:ascii="Times New Roman" w:hAnsi="Times New Roman" w:cs="Times New Roman"/>
          <w:sz w:val="24"/>
          <w:szCs w:val="24"/>
        </w:rPr>
        <w:t xml:space="preserve">c) </w:t>
      </w:r>
      <w:r w:rsidRPr="007F7339">
        <w:rPr>
          <w:rFonts w:ascii="Times New Roman" w:hAnsi="Times New Roman" w:cs="Times New Roman"/>
          <w:sz w:val="24"/>
          <w:szCs w:val="24"/>
          <w:u w:val="single"/>
        </w:rPr>
        <w:t>Zaświadczenie właściwej terenowej jednostki organizacyjnej Zakładu Ubezpieczeń Społecznych lub Kasy Rolniczego Ubezpieczenia Społecznego</w:t>
      </w:r>
      <w:r w:rsidRPr="00706201">
        <w:rPr>
          <w:rFonts w:ascii="Times New Roman" w:hAnsi="Times New Roman" w:cs="Times New Roman"/>
          <w:sz w:val="24"/>
          <w:szCs w:val="24"/>
        </w:rPr>
        <w:t xml:space="preserve"> albo innego dokumentu potwierdzającego, że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nie zalega z opłaceniem składek na ubezpieczenia społeczne lub zdrowotne, wystawionego nie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niż 3 miesiące przed upływem terminu składania ofert lub innego dokumentu potwierdzającego, że</w:t>
      </w:r>
    </w:p>
    <w:p w:rsidR="00630CBB" w:rsidRDefault="00706201" w:rsidP="007062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01">
        <w:rPr>
          <w:rFonts w:ascii="Times New Roman" w:hAnsi="Times New Roman" w:cs="Times New Roman"/>
          <w:sz w:val="24"/>
          <w:szCs w:val="24"/>
        </w:rPr>
        <w:t>wykonawca zawarł porozumienie z właściwym organem w sprawie spłat tych należności wraz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ewentualnymi odsetkami lub grzywnami, w szczególności uzyskał przewidziane prawem zwolnienie,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 xml:space="preserve">odroczenie lub rozłożenie na raty zaległych </w:t>
      </w:r>
      <w:r w:rsidRPr="00706201">
        <w:rPr>
          <w:rFonts w:ascii="Times New Roman" w:hAnsi="Times New Roman" w:cs="Times New Roman"/>
          <w:sz w:val="24"/>
          <w:szCs w:val="24"/>
        </w:rPr>
        <w:lastRenderedPageBreak/>
        <w:t>płatności lub wstrzymanie w całości wykonania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właściwego organu, w celu potwierdzenia braku podstaw wykluczenia w oparciu o art. 24 ust.5 pkt.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01">
        <w:rPr>
          <w:rFonts w:ascii="Times New Roman" w:hAnsi="Times New Roman" w:cs="Times New Roman"/>
          <w:sz w:val="24"/>
          <w:szCs w:val="24"/>
        </w:rPr>
        <w:t>ustawy Pzp.</w:t>
      </w:r>
    </w:p>
    <w:p w:rsidR="00630CBB" w:rsidRPr="008C19CF" w:rsidRDefault="00630CBB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Zamawiający, zgodnie z art. 26 ust. 2 ustawy Pzp, przed udzieleniem zamówienia, wezwie Wykonawcę, którego oferta została najwyżej oceniona, do złożenia w wyznaczonym przez Zamawiającego terminie, nie krótszym jednak niż 5 dni – aktualnych na dzień złożenia następujących dokumentów i oświadczeń, potwierdzających okoliczności, o któ</w:t>
      </w:r>
      <w:r w:rsidR="001C5A8F"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>rych mowa w art. 25 ust. 1 pkt 1</w:t>
      </w:r>
      <w:r w:rsidRPr="008C19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Pzp:  </w:t>
      </w:r>
    </w:p>
    <w:p w:rsidR="00E432DA" w:rsidRPr="00E432DA" w:rsidRDefault="00E432DA" w:rsidP="00E432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t>W celu potwierdzenia spełniania prz</w:t>
      </w:r>
      <w:r w:rsidR="008A7661">
        <w:rPr>
          <w:rFonts w:ascii="Times New Roman" w:hAnsi="Times New Roman" w:cs="Times New Roman"/>
          <w:sz w:val="24"/>
          <w:szCs w:val="24"/>
        </w:rPr>
        <w:t>ez W</w:t>
      </w:r>
      <w:r w:rsidR="008B6348">
        <w:rPr>
          <w:rFonts w:ascii="Times New Roman" w:hAnsi="Times New Roman" w:cs="Times New Roman"/>
          <w:sz w:val="24"/>
          <w:szCs w:val="24"/>
        </w:rPr>
        <w:t>ykonawcę warunków udziału w </w:t>
      </w:r>
      <w:r w:rsidRPr="00E432DA">
        <w:rPr>
          <w:rFonts w:ascii="Times New Roman" w:hAnsi="Times New Roman" w:cs="Times New Roman"/>
          <w:sz w:val="24"/>
          <w:szCs w:val="24"/>
        </w:rPr>
        <w:t>postępowaniu, dotyczących:</w:t>
      </w:r>
    </w:p>
    <w:p w:rsidR="00E432DA" w:rsidRDefault="00E432DA" w:rsidP="0029448B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t>Zdolności technicznej lub zawodowej – Zamawiający żąda następujących dokumentów:</w:t>
      </w:r>
    </w:p>
    <w:p w:rsidR="00E432DA" w:rsidRPr="0091578A" w:rsidRDefault="00785122" w:rsidP="0029448B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78A">
        <w:rPr>
          <w:rFonts w:ascii="Times New Roman" w:hAnsi="Times New Roman" w:cs="Times New Roman"/>
          <w:sz w:val="24"/>
          <w:szCs w:val="24"/>
          <w:u w:val="single"/>
        </w:rPr>
        <w:t xml:space="preserve">Wykaz </w:t>
      </w:r>
      <w:r w:rsidR="00E432DA" w:rsidRPr="0091578A">
        <w:rPr>
          <w:rFonts w:ascii="Times New Roman" w:hAnsi="Times New Roman" w:cs="Times New Roman"/>
          <w:sz w:val="24"/>
          <w:szCs w:val="24"/>
          <w:u w:val="single"/>
        </w:rPr>
        <w:t>osób</w:t>
      </w:r>
      <w:r w:rsidR="00E432DA" w:rsidRPr="0091578A">
        <w:rPr>
          <w:rFonts w:ascii="Times New Roman" w:hAnsi="Times New Roman" w:cs="Times New Roman"/>
          <w:sz w:val="24"/>
          <w:szCs w:val="24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informacje o podstawie do dysponowania tymi osobami – o treści </w:t>
      </w:r>
      <w:r w:rsidR="002921DF">
        <w:rPr>
          <w:rFonts w:ascii="Times New Roman" w:hAnsi="Times New Roman" w:cs="Times New Roman"/>
          <w:sz w:val="24"/>
          <w:szCs w:val="24"/>
        </w:rPr>
        <w:t>zgodnej z </w:t>
      </w:r>
      <w:r w:rsidR="00E432DA" w:rsidRPr="002921DF">
        <w:rPr>
          <w:rFonts w:ascii="Times New Roman" w:hAnsi="Times New Roman" w:cs="Times New Roman"/>
          <w:sz w:val="24"/>
          <w:szCs w:val="24"/>
        </w:rPr>
        <w:t xml:space="preserve">załączonym wzorem, stanowiącym załącznik </w:t>
      </w:r>
      <w:r w:rsidR="003F7C95" w:rsidRPr="002921DF">
        <w:rPr>
          <w:rFonts w:ascii="Times New Roman" w:hAnsi="Times New Roman" w:cs="Times New Roman"/>
          <w:sz w:val="24"/>
          <w:szCs w:val="24"/>
        </w:rPr>
        <w:t xml:space="preserve">nr </w:t>
      </w:r>
      <w:r w:rsidR="00F47E57" w:rsidRPr="002921DF">
        <w:rPr>
          <w:rFonts w:ascii="Times New Roman" w:hAnsi="Times New Roman" w:cs="Times New Roman"/>
          <w:sz w:val="24"/>
          <w:szCs w:val="24"/>
        </w:rPr>
        <w:t xml:space="preserve">5 </w:t>
      </w:r>
      <w:r w:rsidR="00611D52" w:rsidRPr="002921DF">
        <w:rPr>
          <w:rFonts w:ascii="Times New Roman" w:hAnsi="Times New Roman" w:cs="Times New Roman"/>
          <w:sz w:val="24"/>
          <w:szCs w:val="24"/>
        </w:rPr>
        <w:t xml:space="preserve">do SIWZ </w:t>
      </w:r>
      <w:r w:rsidR="00E432DA" w:rsidRPr="002921DF">
        <w:rPr>
          <w:rFonts w:ascii="Times New Roman" w:hAnsi="Times New Roman" w:cs="Times New Roman"/>
          <w:sz w:val="24"/>
          <w:szCs w:val="24"/>
        </w:rPr>
        <w:t>pn. „Wykaz osób”</w:t>
      </w:r>
      <w:r w:rsidR="003F7C95" w:rsidRPr="002921DF">
        <w:rPr>
          <w:rFonts w:ascii="Times New Roman" w:hAnsi="Times New Roman" w:cs="Times New Roman"/>
          <w:sz w:val="24"/>
          <w:szCs w:val="24"/>
        </w:rPr>
        <w:t>.</w:t>
      </w:r>
    </w:p>
    <w:p w:rsidR="00706201" w:rsidRDefault="00E432DA" w:rsidP="00E432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DA">
        <w:rPr>
          <w:rFonts w:ascii="Times New Roman" w:hAnsi="Times New Roman" w:cs="Times New Roman"/>
          <w:sz w:val="24"/>
          <w:szCs w:val="24"/>
        </w:rPr>
        <w:t>W przypadku Wykonawców wspólnie ubiegających się o zamówienie warunek ten należy spełnić łącznie.</w:t>
      </w:r>
    </w:p>
    <w:p w:rsidR="00981832" w:rsidRPr="002921DF" w:rsidRDefault="00E01AE7" w:rsidP="001C5A8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1832" w:rsidRPr="002921DF">
        <w:rPr>
          <w:rFonts w:ascii="Times New Roman" w:hAnsi="Times New Roman" w:cs="Times New Roman"/>
          <w:sz w:val="24"/>
          <w:szCs w:val="24"/>
        </w:rPr>
        <w:t xml:space="preserve">) </w:t>
      </w:r>
      <w:r w:rsidR="00981832" w:rsidRPr="002921DF">
        <w:rPr>
          <w:rFonts w:ascii="Times New Roman" w:hAnsi="Times New Roman" w:cs="Times New Roman"/>
          <w:sz w:val="24"/>
          <w:szCs w:val="24"/>
          <w:u w:val="single"/>
        </w:rPr>
        <w:t>oświadczenie</w:t>
      </w:r>
      <w:r w:rsidR="00981832" w:rsidRPr="002921DF">
        <w:rPr>
          <w:rFonts w:ascii="Times New Roman" w:hAnsi="Times New Roman" w:cs="Times New Roman"/>
          <w:sz w:val="24"/>
          <w:szCs w:val="24"/>
        </w:rPr>
        <w:t xml:space="preserve">, że osoby, które będą uczestniczyć w wykonaniu zamówienia, posiadają wymagane uprawnienia, jeżeli ustawy nakładają obowiązek posiadania takich uprawnień - wzór - załącznik nr </w:t>
      </w:r>
      <w:r w:rsidR="00F47E57" w:rsidRPr="002921DF">
        <w:rPr>
          <w:rFonts w:ascii="Times New Roman" w:hAnsi="Times New Roman" w:cs="Times New Roman"/>
          <w:sz w:val="24"/>
          <w:szCs w:val="24"/>
        </w:rPr>
        <w:t>6</w:t>
      </w:r>
      <w:r w:rsidR="00611D52" w:rsidRPr="002921DF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363503" w:rsidRPr="001C5A8F" w:rsidRDefault="00363503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Wykonawca może w celu potwierdzenia spełniania warunku udziału w postępowaniu, w stosownych sytuacjach oraz w odniesieniu do konkretnego zamówienia lub jego części, polegać na zdolnościach technicznych lub zawodowych lub sytuacji finansowej lub ekonomicznej innych podmiotów, niezależnie od charakteru prawnego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łączących go z nim stosunków prawnych. Wykonawca w takiej sytuacji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363503" w:rsidRPr="001C5A8F" w:rsidRDefault="00363503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Zamawiający, ocenia, czy udostępniane Wykonawcy przez inne podmioty zdolności techniczne lub zawodowe lub ich sytuacja finansowa lub ekonomiczna pozwalają na wykazanie przez Wykonawcę spełniania warunków udziału w postępowaniu, oraz bada, czy nie zachodzą wobec tego podmiotu podstawy wykluczenia</w:t>
      </w:r>
      <w:r w:rsidR="00F406E1" w:rsidRPr="001C5A8F">
        <w:rPr>
          <w:rFonts w:ascii="Times New Roman" w:hAnsi="Times New Roman" w:cs="Times New Roman"/>
          <w:sz w:val="24"/>
          <w:szCs w:val="24"/>
        </w:rPr>
        <w:t>,</w:t>
      </w:r>
      <w:r w:rsidRPr="001C5A8F">
        <w:rPr>
          <w:rFonts w:ascii="Times New Roman" w:hAnsi="Times New Roman" w:cs="Times New Roman"/>
          <w:sz w:val="24"/>
          <w:szCs w:val="24"/>
        </w:rPr>
        <w:t xml:space="preserve"> o których m</w:t>
      </w:r>
      <w:r w:rsidR="00F406E1" w:rsidRPr="001C5A8F">
        <w:rPr>
          <w:rFonts w:ascii="Times New Roman" w:hAnsi="Times New Roman" w:cs="Times New Roman"/>
          <w:sz w:val="24"/>
          <w:szCs w:val="24"/>
        </w:rPr>
        <w:t>owa w art. 24 ust. 1 pkt. 12- 23</w:t>
      </w:r>
      <w:r w:rsidRPr="001C5A8F">
        <w:rPr>
          <w:rFonts w:ascii="Times New Roman" w:hAnsi="Times New Roman" w:cs="Times New Roman"/>
          <w:sz w:val="24"/>
          <w:szCs w:val="24"/>
        </w:rPr>
        <w:t xml:space="preserve"> i ust. 5 </w:t>
      </w:r>
      <w:r w:rsidR="00F406E1" w:rsidRPr="001C5A8F">
        <w:rPr>
          <w:rFonts w:ascii="Times New Roman" w:hAnsi="Times New Roman" w:cs="Times New Roman"/>
          <w:sz w:val="24"/>
          <w:szCs w:val="24"/>
        </w:rPr>
        <w:t xml:space="preserve">pkt 1) i 8) </w:t>
      </w:r>
      <w:r w:rsidRPr="001C5A8F">
        <w:rPr>
          <w:rFonts w:ascii="Times New Roman" w:hAnsi="Times New Roman" w:cs="Times New Roman"/>
          <w:sz w:val="24"/>
          <w:szCs w:val="24"/>
        </w:rPr>
        <w:t>ustawy Pzp.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a) W odniesieniu do warunków dotyczących wykształcenia, kwalifikacji zawodowych lub doświadczenia, wykonawcy mogą polegać na zdolnościach innych podmiotów, jeśli podmioty te zrealizują roboty budowlane do realizacji kt</w:t>
      </w:r>
      <w:r w:rsidR="00A06C13">
        <w:rPr>
          <w:rFonts w:ascii="Times New Roman" w:hAnsi="Times New Roman" w:cs="Times New Roman"/>
          <w:sz w:val="24"/>
          <w:szCs w:val="24"/>
        </w:rPr>
        <w:t>órych, te zdolności są wymagane;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 xml:space="preserve">b) Jeżeli zdolności techniczne lub zawodowe lub sytuacja ekonomiczna lub finansowa podmiotu udostępniającego zasoby, nie potwierdzają spełnienia przez Wykonawcę warunków udziału w postępowaniu, lub zachodzą wobec tych podmiotów podstawy </w:t>
      </w:r>
      <w:r w:rsidRPr="001C5A8F">
        <w:rPr>
          <w:rFonts w:ascii="Times New Roman" w:hAnsi="Times New Roman" w:cs="Times New Roman"/>
          <w:sz w:val="24"/>
          <w:szCs w:val="24"/>
        </w:rPr>
        <w:lastRenderedPageBreak/>
        <w:t>wykluczenia, Zamawiający żąda, aby Wykonawca, w terminie określonym przez Zamawiającego: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-  zastąpił ten podmiot innym podmiotem, lub podmiotami lub,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 xml:space="preserve">- zobowiązał się do osobistego wykonania odpowiedniej części zamówienia, jeżeli wykaże zdolności techniczne lub zawodowe lub sytuację finansową lub ekonomiczną. </w:t>
      </w:r>
    </w:p>
    <w:p w:rsidR="00363503" w:rsidRPr="001C5A8F" w:rsidRDefault="00363503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 celu oceny, czy Wykonawca polegając na zdolnościach lub sytuacji innych podmiotów na zasadach określonych w art. 22a ustawy Pzp</w:t>
      </w:r>
      <w:r w:rsidR="00F406E1" w:rsidRPr="001C5A8F">
        <w:rPr>
          <w:rFonts w:ascii="Times New Roman" w:hAnsi="Times New Roman" w:cs="Times New Roman"/>
          <w:sz w:val="24"/>
          <w:szCs w:val="24"/>
        </w:rPr>
        <w:t>,</w:t>
      </w:r>
      <w:r w:rsidRPr="001C5A8F">
        <w:rPr>
          <w:rFonts w:ascii="Times New Roman" w:hAnsi="Times New Roman" w:cs="Times New Roman"/>
          <w:sz w:val="24"/>
          <w:szCs w:val="24"/>
        </w:rPr>
        <w:t xml:space="preserve"> będzie dysponował niezbędnymi zasobami w stopniu umożliwiającym należyte wykonanie zamówienia</w:t>
      </w:r>
    </w:p>
    <w:p w:rsidR="00363503" w:rsidRPr="001C5A8F" w:rsidRDefault="00363503" w:rsidP="003635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publicznego oraz oceny, czy stosunek łączący wykonawcę z tymi podmiotami gwarantuje rzeczywisty dostęp do ich zasobów, Zamawiający może żądać dokumentów, które określają w szczególności:</w:t>
      </w:r>
    </w:p>
    <w:p w:rsidR="00363503" w:rsidRPr="001C5A8F" w:rsidRDefault="00363503" w:rsidP="00F76EA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zakres dostępnych wykonawcy zasobów innego podmiotu,</w:t>
      </w:r>
    </w:p>
    <w:p w:rsidR="00363503" w:rsidRPr="001C5A8F" w:rsidRDefault="00363503" w:rsidP="00F76EA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sposób wykorzystania zasobów innego podmiotu przez Wykonawcę przy wykonywaniu zamówienia publicznego,</w:t>
      </w:r>
    </w:p>
    <w:p w:rsidR="00363503" w:rsidRPr="001C5A8F" w:rsidRDefault="00363503" w:rsidP="00F76EA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zakres i okres udziału innego podmiotu przy wykonywaniu zamówienia publicznego</w:t>
      </w:r>
    </w:p>
    <w:p w:rsidR="00363503" w:rsidRPr="001C5A8F" w:rsidRDefault="00363503" w:rsidP="00F76EA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czy podmiot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63503" w:rsidRPr="001C5A8F" w:rsidRDefault="00363503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 przypadku polegania na zdolnościach lub sytuacji innych podmiotów na zasadach określonych w art. 22a ustawy Pzp, Zamawiający żąda, aby Wykonawca do oferty dołączył oświadczenie dotyczące podmiotów, n</w:t>
      </w:r>
      <w:r w:rsidR="009815F5">
        <w:rPr>
          <w:rFonts w:ascii="Times New Roman" w:hAnsi="Times New Roman" w:cs="Times New Roman"/>
          <w:sz w:val="24"/>
          <w:szCs w:val="24"/>
        </w:rPr>
        <w:t>a zasoby których powołuje się w </w:t>
      </w:r>
      <w:r w:rsidRPr="001C5A8F">
        <w:rPr>
          <w:rFonts w:ascii="Times New Roman" w:hAnsi="Times New Roman" w:cs="Times New Roman"/>
          <w:sz w:val="24"/>
          <w:szCs w:val="24"/>
        </w:rPr>
        <w:t>zakresie wskazanym przez Zamawiającego w ogłoszeniu o zamów</w:t>
      </w:r>
      <w:r w:rsidR="009815F5">
        <w:rPr>
          <w:rFonts w:ascii="Times New Roman" w:hAnsi="Times New Roman" w:cs="Times New Roman"/>
          <w:sz w:val="24"/>
          <w:szCs w:val="24"/>
        </w:rPr>
        <w:t>ieniu oraz w </w:t>
      </w:r>
      <w:r w:rsidRPr="001C5A8F">
        <w:rPr>
          <w:rFonts w:ascii="Times New Roman" w:hAnsi="Times New Roman" w:cs="Times New Roman"/>
          <w:sz w:val="24"/>
          <w:szCs w:val="24"/>
        </w:rPr>
        <w:t>rozdz. VII ust. 1 SIWZ.</w:t>
      </w:r>
    </w:p>
    <w:p w:rsidR="00363503" w:rsidRPr="001C5A8F" w:rsidRDefault="00363503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Informacje zawarte w oświadczeniu stanowią wstępne potwierdzenie, że podmiot udostępniający zasoby nie podlega wykluczeniu</w:t>
      </w:r>
      <w:r w:rsidR="00F406E1" w:rsidRPr="001C5A8F">
        <w:rPr>
          <w:rFonts w:ascii="Times New Roman" w:hAnsi="Times New Roman" w:cs="Times New Roman"/>
          <w:sz w:val="24"/>
          <w:szCs w:val="24"/>
        </w:rPr>
        <w:t xml:space="preserve"> oraz spełnia warunki udziału w </w:t>
      </w:r>
      <w:r w:rsidRPr="001C5A8F">
        <w:rPr>
          <w:rFonts w:ascii="Times New Roman" w:hAnsi="Times New Roman" w:cs="Times New Roman"/>
          <w:sz w:val="24"/>
          <w:szCs w:val="24"/>
        </w:rPr>
        <w:t>postępowaniu.</w:t>
      </w:r>
    </w:p>
    <w:p w:rsidR="00AF35EB" w:rsidRPr="001C5A8F" w:rsidRDefault="00297EF9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Wykonawcy składający ofertę wspólną</w:t>
      </w:r>
      <w:r w:rsidR="00AF35EB" w:rsidRPr="001C5A8F">
        <w:rPr>
          <w:rFonts w:ascii="Times New Roman" w:hAnsi="Times New Roman" w:cs="Times New Roman"/>
          <w:sz w:val="24"/>
          <w:szCs w:val="24"/>
        </w:rPr>
        <w:t>:</w:t>
      </w:r>
    </w:p>
    <w:p w:rsidR="00297EF9" w:rsidRPr="001C5A8F" w:rsidRDefault="00297EF9" w:rsidP="00F76EA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ustanawiają pełnomocnika do reprezentowania ich</w:t>
      </w:r>
      <w:r w:rsidR="00AF35EB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Pr="001C5A8F">
        <w:rPr>
          <w:rFonts w:ascii="Times New Roman" w:hAnsi="Times New Roman" w:cs="Times New Roman"/>
          <w:sz w:val="24"/>
          <w:szCs w:val="24"/>
        </w:rPr>
        <w:t>w postępowaniu albo do reprezentowania ich w postępowaniu i zawarcia umowy,</w:t>
      </w:r>
    </w:p>
    <w:p w:rsidR="00297EF9" w:rsidRPr="001C5A8F" w:rsidRDefault="00987FE6" w:rsidP="00F76EA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</w:t>
      </w:r>
      <w:r w:rsidR="00297EF9" w:rsidRPr="001C5A8F">
        <w:rPr>
          <w:rFonts w:ascii="Times New Roman" w:hAnsi="Times New Roman" w:cs="Times New Roman"/>
          <w:sz w:val="24"/>
          <w:szCs w:val="24"/>
        </w:rPr>
        <w:t>ełnomocnictwo powinno jednoznacznie wynikać z umowy lub innej czynności prawnej,</w:t>
      </w:r>
    </w:p>
    <w:p w:rsidR="00297EF9" w:rsidRPr="001C5A8F" w:rsidRDefault="00987FE6" w:rsidP="00F76EA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</w:t>
      </w:r>
      <w:r w:rsidR="00297EF9" w:rsidRPr="001C5A8F">
        <w:rPr>
          <w:rFonts w:ascii="Times New Roman" w:hAnsi="Times New Roman" w:cs="Times New Roman"/>
          <w:sz w:val="24"/>
          <w:szCs w:val="24"/>
        </w:rPr>
        <w:t>ełnomocnictwo musi być złożone w oryginale lub kopii poświadc</w:t>
      </w:r>
      <w:r w:rsidR="009815F5">
        <w:rPr>
          <w:rFonts w:ascii="Times New Roman" w:hAnsi="Times New Roman" w:cs="Times New Roman"/>
          <w:sz w:val="24"/>
          <w:szCs w:val="24"/>
        </w:rPr>
        <w:t>zonej za zgodność z </w:t>
      </w:r>
      <w:r w:rsidR="00297EF9" w:rsidRPr="001C5A8F">
        <w:rPr>
          <w:rFonts w:ascii="Times New Roman" w:hAnsi="Times New Roman" w:cs="Times New Roman"/>
          <w:sz w:val="24"/>
          <w:szCs w:val="24"/>
        </w:rPr>
        <w:t>oryginałem</w:t>
      </w:r>
      <w:r w:rsidR="00AF35EB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="00297EF9" w:rsidRPr="001C5A8F">
        <w:rPr>
          <w:rFonts w:ascii="Times New Roman" w:hAnsi="Times New Roman" w:cs="Times New Roman"/>
          <w:sz w:val="24"/>
          <w:szCs w:val="24"/>
        </w:rPr>
        <w:t>przez notariusza,</w:t>
      </w:r>
    </w:p>
    <w:p w:rsidR="00297EF9" w:rsidRPr="001C5A8F" w:rsidRDefault="00987FE6" w:rsidP="00F76EA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p</w:t>
      </w:r>
      <w:r w:rsidR="00297EF9" w:rsidRPr="001C5A8F">
        <w:rPr>
          <w:rFonts w:ascii="Times New Roman" w:hAnsi="Times New Roman" w:cs="Times New Roman"/>
          <w:sz w:val="24"/>
          <w:szCs w:val="24"/>
        </w:rPr>
        <w:t>ełnomocnik pozostaje w kontakcie z Zamawiającym w toku postępowania i do niego Zamawiający</w:t>
      </w:r>
      <w:r w:rsidR="00AF35EB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="00297EF9" w:rsidRPr="001C5A8F">
        <w:rPr>
          <w:rFonts w:ascii="Times New Roman" w:hAnsi="Times New Roman" w:cs="Times New Roman"/>
          <w:sz w:val="24"/>
          <w:szCs w:val="24"/>
        </w:rPr>
        <w:t>kieruje informacje, korespondencję, itp.</w:t>
      </w:r>
    </w:p>
    <w:p w:rsidR="00485DAD" w:rsidRPr="001C5A8F" w:rsidRDefault="00297EF9" w:rsidP="00F76EA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Wspólnicy spół</w:t>
      </w:r>
      <w:r w:rsidR="00987FE6" w:rsidRPr="001C5A8F">
        <w:rPr>
          <w:rFonts w:ascii="Times New Roman" w:hAnsi="Times New Roman" w:cs="Times New Roman"/>
          <w:sz w:val="24"/>
          <w:szCs w:val="24"/>
        </w:rPr>
        <w:t>ki cywilnej są traktowani jak</w:t>
      </w:r>
      <w:r w:rsidR="00363503" w:rsidRPr="001C5A8F">
        <w:rPr>
          <w:rFonts w:ascii="Times New Roman" w:hAnsi="Times New Roman" w:cs="Times New Roman"/>
          <w:sz w:val="24"/>
          <w:szCs w:val="24"/>
        </w:rPr>
        <w:t xml:space="preserve"> </w:t>
      </w:r>
      <w:r w:rsidR="00987FE6" w:rsidRPr="001C5A8F">
        <w:rPr>
          <w:rFonts w:ascii="Times New Roman" w:hAnsi="Times New Roman" w:cs="Times New Roman"/>
          <w:sz w:val="24"/>
          <w:szCs w:val="24"/>
        </w:rPr>
        <w:t>Wykona</w:t>
      </w:r>
      <w:r w:rsidR="00611D52" w:rsidRPr="001C5A8F">
        <w:rPr>
          <w:rFonts w:ascii="Times New Roman" w:hAnsi="Times New Roman" w:cs="Times New Roman"/>
          <w:sz w:val="24"/>
          <w:szCs w:val="24"/>
        </w:rPr>
        <w:t>wcy składający ofertę wspólną i </w:t>
      </w:r>
      <w:r w:rsidR="00987FE6" w:rsidRPr="001C5A8F">
        <w:rPr>
          <w:rFonts w:ascii="Times New Roman" w:hAnsi="Times New Roman" w:cs="Times New Roman"/>
          <w:sz w:val="24"/>
          <w:szCs w:val="24"/>
        </w:rPr>
        <w:t>mają do nich zastosowanie</w:t>
      </w:r>
      <w:r w:rsidR="00485DAD" w:rsidRPr="001C5A8F">
        <w:rPr>
          <w:rFonts w:ascii="Times New Roman" w:hAnsi="Times New Roman" w:cs="Times New Roman"/>
          <w:sz w:val="24"/>
          <w:szCs w:val="24"/>
        </w:rPr>
        <w:t xml:space="preserve"> zasady określone w pkt 1 – 4. </w:t>
      </w:r>
    </w:p>
    <w:p w:rsidR="00821755" w:rsidRPr="00DB617D" w:rsidRDefault="00821755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17D">
        <w:rPr>
          <w:rFonts w:ascii="Times New Roman" w:hAnsi="Times New Roman" w:cs="Times New Roman"/>
          <w:sz w:val="24"/>
          <w:szCs w:val="24"/>
          <w:u w:val="single"/>
        </w:rPr>
        <w:t>Jeżeli wykonawca ma siedzibę lub miejsce zamieszkania poza terytorium Rzeczypospolitej Polskiej, zamiast dokumentów:</w:t>
      </w:r>
    </w:p>
    <w:p w:rsidR="00821755" w:rsidRPr="00BF2E6A" w:rsidRDefault="00821755" w:rsidP="00F76EA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E6A">
        <w:rPr>
          <w:rFonts w:ascii="Times New Roman" w:hAnsi="Times New Roman" w:cs="Times New Roman"/>
          <w:sz w:val="24"/>
          <w:szCs w:val="24"/>
        </w:rPr>
        <w:t xml:space="preserve">o których mowa w rozdz. VII ust. 6 pkt a, składa dokument lub dokumenty wystawione w kraju, w którym Wykonawca ma siedzibę lub miejsce zamieszkania potwierdzające, że nie otwarto jego likwidacji ani nie ogłoszono </w:t>
      </w:r>
      <w:r w:rsidRPr="00BF2E6A">
        <w:rPr>
          <w:rFonts w:ascii="Times New Roman" w:hAnsi="Times New Roman" w:cs="Times New Roman"/>
          <w:sz w:val="24"/>
          <w:szCs w:val="24"/>
        </w:rPr>
        <w:lastRenderedPageBreak/>
        <w:t>upadłości. Dokument powinien być wystawiony nie wcześniej niż 6 miesięcy przed upływem terminu składania ofert.</w:t>
      </w:r>
    </w:p>
    <w:p w:rsidR="00821755" w:rsidRPr="00BF2E6A" w:rsidRDefault="00821755" w:rsidP="00F76EA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E6A">
        <w:rPr>
          <w:rFonts w:ascii="Times New Roman" w:hAnsi="Times New Roman" w:cs="Times New Roman"/>
          <w:sz w:val="24"/>
          <w:szCs w:val="24"/>
        </w:rPr>
        <w:t>o których mowa w rozdz. VII ust. 6 pkt b i c, składa dokument lub dokumenty wystawione w kraju, w którym Wykonawca ma siedzibę lub miejsce zamieszkania potwierdzające, że nie zalega z opłaceniem podatków, opłat, składek na ubezpieczenie społeczne lub zdrowotne albo zawarł porozumienie z 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powinien być wystawiony nie wcześniej niż 3 miesiące przed upływem terminu składania ofert.</w:t>
      </w:r>
    </w:p>
    <w:p w:rsidR="001C5A8F" w:rsidRPr="001C5A8F" w:rsidRDefault="00821755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E6A">
        <w:rPr>
          <w:rFonts w:ascii="Times New Roman" w:hAnsi="Times New Roman" w:cs="Times New Roman"/>
          <w:sz w:val="24"/>
          <w:szCs w:val="24"/>
        </w:rPr>
        <w:t>Jeżeli w kraju, w którym wykonawca ma siedzibę lub miejsce zamieszkania ma osoba, której dokument dotyczy,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nie wydaje się dokumentów o których mowa powyżej, zastępuje się je dokumentem zawierającym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odpowiednio oświadczenie Wykonawcy, ze wskazaniem osoby albo osób uprawnionych do jego reprezentacji,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lub oświadczenie osoby, której dokument miał dotyczyć, złożone przed notariuszem lub przed organem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>sądowym albo organem samorządu zawodowego lub gospodarczego właściwym ze względu na siedzibę lub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 xml:space="preserve">miejsce zamieszkania Wykonawcy lub miejsce zamieszkania tej osoby </w:t>
      </w:r>
      <w:r w:rsidR="000E6283">
        <w:rPr>
          <w:rFonts w:ascii="Times New Roman" w:hAnsi="Times New Roman" w:cs="Times New Roman"/>
          <w:sz w:val="24"/>
          <w:szCs w:val="24"/>
        </w:rPr>
        <w:t xml:space="preserve">z </w:t>
      </w:r>
      <w:r w:rsidRPr="00BF2E6A">
        <w:rPr>
          <w:rFonts w:ascii="Times New Roman" w:hAnsi="Times New Roman" w:cs="Times New Roman"/>
          <w:sz w:val="24"/>
          <w:szCs w:val="24"/>
        </w:rPr>
        <w:t>zastrzeżeniem terminów, o których</w:t>
      </w:r>
      <w:r w:rsidR="00BF2E6A" w:rsidRPr="00BF2E6A">
        <w:rPr>
          <w:rFonts w:ascii="Times New Roman" w:hAnsi="Times New Roman" w:cs="Times New Roman"/>
          <w:sz w:val="24"/>
          <w:szCs w:val="24"/>
        </w:rPr>
        <w:t xml:space="preserve"> </w:t>
      </w:r>
      <w:r w:rsidRPr="00BF2E6A">
        <w:rPr>
          <w:rFonts w:ascii="Times New Roman" w:hAnsi="Times New Roman" w:cs="Times New Roman"/>
          <w:sz w:val="24"/>
          <w:szCs w:val="24"/>
        </w:rPr>
        <w:t xml:space="preserve">mowa powyżej. </w:t>
      </w:r>
      <w:r w:rsidRPr="00BF2E6A">
        <w:rPr>
          <w:rFonts w:ascii="Times New Roman" w:hAnsi="Times New Roman" w:cs="Times New Roman"/>
          <w:sz w:val="24"/>
          <w:szCs w:val="24"/>
        </w:rPr>
        <w:cr/>
      </w:r>
    </w:p>
    <w:p w:rsidR="00363503" w:rsidRPr="001C5A8F" w:rsidRDefault="001C5A8F" w:rsidP="00F76EA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8F">
        <w:rPr>
          <w:rFonts w:ascii="Times New Roman" w:hAnsi="Times New Roman" w:cs="Times New Roman"/>
          <w:sz w:val="24"/>
          <w:szCs w:val="24"/>
        </w:rPr>
        <w:t>Jeżeli Wykonawca nie złoży oświadczenia, o którym mowa w punkcie 1. niniejszego rozdziału, oświadczeń lub dokumentów potwierdzających okoliczności, o których mowa w art. 25 ust. 1 ustawy PZP, lub innych dokumentów niezbędnych do przeprowadzenia postępowania, oświadczenia lub dokumenty będą niekompletne, będą zawierały błędy lub budziły wskazane przez Zamawiającego wątpliwości, Zamawiający wezwie do ich złożenia, uzupełnienia, poprawienia w terminie przez siebie wskazanym, chyba, że mimo ich złożenia oferta Wykonawcy podlegałaby odrzuceniu albo konieczne byłoby unieważnienie postępowania.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BF2E6A" w:rsidRPr="00BF2E6A" w:rsidTr="000441C0">
        <w:trPr>
          <w:trHeight w:val="1774"/>
        </w:trPr>
        <w:tc>
          <w:tcPr>
            <w:tcW w:w="9464" w:type="dxa"/>
            <w:shd w:val="clear" w:color="auto" w:fill="D9D9D9" w:themeFill="background1" w:themeFillShade="D9"/>
          </w:tcPr>
          <w:p w:rsidR="00BF2E6A" w:rsidRPr="00BF2E6A" w:rsidRDefault="00BF2E6A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VIII</w:t>
            </w: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2E6A" w:rsidRPr="00BF2E6A" w:rsidRDefault="00BF2E6A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Informacje o sposobie porozumiewania się Zamawiającego z Wykonawcami oraz</w:t>
            </w:r>
          </w:p>
          <w:p w:rsidR="00BF2E6A" w:rsidRPr="00BF2E6A" w:rsidRDefault="00BF2E6A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przekazywania oświadczeń lub dokumentów, jeżeli Zamawiający, w sytuacjach</w:t>
            </w:r>
          </w:p>
          <w:p w:rsidR="00BF2E6A" w:rsidRPr="00BF2E6A" w:rsidRDefault="00BF2E6A" w:rsidP="00BF2E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określonych w art. 10c – 10e, przewiduje inny sposób porozumiewania się niż przy użyciu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środków komunikacji elektronicznej, a także wskazanie osób uprawionych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E6A">
              <w:rPr>
                <w:rFonts w:ascii="Times New Roman" w:hAnsi="Times New Roman" w:cs="Times New Roman"/>
                <w:b/>
                <w:sz w:val="24"/>
                <w:szCs w:val="24"/>
              </w:rPr>
              <w:t>porozumiewania się z Wykonawcami</w:t>
            </w:r>
          </w:p>
        </w:tc>
      </w:tr>
    </w:tbl>
    <w:p w:rsidR="00F52615" w:rsidRDefault="00F52615" w:rsidP="00F5261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503" w:rsidRDefault="00F52615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 xml:space="preserve">Wszelkie zawiadomienia, oświadczenia, wnioski oraz informacje Zamawiający oraz Wykonawcy mogą przekazywać pisemnie, faksem lub drogą elektroniczną, za wyjątkiem oferty, umowy oraz oświadczeń i dokumentów wymienionych w rozdziale </w:t>
      </w:r>
      <w:r w:rsidR="000F4019">
        <w:rPr>
          <w:rFonts w:ascii="Times New Roman" w:hAnsi="Times New Roman" w:cs="Times New Roman"/>
          <w:sz w:val="24"/>
          <w:szCs w:val="24"/>
        </w:rPr>
        <w:t>VII</w:t>
      </w:r>
      <w:r w:rsidRPr="00A31D37">
        <w:rPr>
          <w:rFonts w:ascii="Times New Roman" w:hAnsi="Times New Roman" w:cs="Times New Roman"/>
          <w:sz w:val="24"/>
          <w:szCs w:val="24"/>
        </w:rPr>
        <w:t xml:space="preserve"> niniejszej SIWZ (również w przypadku i</w:t>
      </w:r>
      <w:r w:rsidR="00DB617D">
        <w:rPr>
          <w:rFonts w:ascii="Times New Roman" w:hAnsi="Times New Roman" w:cs="Times New Roman"/>
          <w:sz w:val="24"/>
          <w:szCs w:val="24"/>
        </w:rPr>
        <w:t>ch złożenia w wyniku wezwania o </w:t>
      </w:r>
      <w:r w:rsidRPr="00A31D37">
        <w:rPr>
          <w:rFonts w:ascii="Times New Roman" w:hAnsi="Times New Roman" w:cs="Times New Roman"/>
          <w:sz w:val="24"/>
          <w:szCs w:val="24"/>
        </w:rPr>
        <w:t>którym mowa w art. 26 ust. 3 ustawy PZP) dla których Prawodawca przewidział wyłącznie formę pisemną.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 korespondencji kierowanej do Zamawiającego Wykonawca winien posługiwać się numerem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sprawy określonym w SIWZ.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lastRenderedPageBreak/>
        <w:t>Zawiadomienia, oświadczenia, wnioski oraz informacje przekazywane przez Wykonawcę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 xml:space="preserve">pisemnie winny być składane na adres: Urząd Gminy </w:t>
      </w:r>
      <w:r>
        <w:rPr>
          <w:rFonts w:ascii="Times New Roman" w:hAnsi="Times New Roman" w:cs="Times New Roman"/>
          <w:sz w:val="24"/>
          <w:szCs w:val="24"/>
        </w:rPr>
        <w:t>Rozogi</w:t>
      </w:r>
      <w:r w:rsidRPr="00A31D37">
        <w:rPr>
          <w:rFonts w:ascii="Times New Roman" w:hAnsi="Times New Roman" w:cs="Times New Roman"/>
          <w:sz w:val="24"/>
          <w:szCs w:val="24"/>
        </w:rPr>
        <w:t xml:space="preserve">, ul. </w:t>
      </w:r>
      <w:r w:rsidR="00DB617D">
        <w:rPr>
          <w:rFonts w:ascii="Times New Roman" w:hAnsi="Times New Roman" w:cs="Times New Roman"/>
          <w:sz w:val="24"/>
          <w:szCs w:val="24"/>
        </w:rPr>
        <w:t>Wojciecha Kętrzyńskiego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A31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12-114 Rozogi.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Zawiadomienia, oświadczenia, wnioski oraz informacje przekazywane przez Wykonawcę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 xml:space="preserve">drogą elektroniczną winny być kierowane na adres: </w:t>
      </w:r>
      <w:r>
        <w:rPr>
          <w:rFonts w:ascii="Times New Roman" w:hAnsi="Times New Roman" w:cs="Times New Roman"/>
          <w:sz w:val="24"/>
          <w:szCs w:val="24"/>
        </w:rPr>
        <w:t>sekretariat@rozogi.pl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Wszelkie zawiadomienia, oświadczenia, wnioski oraz informacje przekazane za pomocą faksu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lub w formie elektronicznej wymagają na żądanie każdej ze stron, niezwłocznego potwierdzenia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faktu ich otrzymania.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Wykonawca może zwrócić się do Zamawiającego o wyjaśnienie treści SIWZ.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Jeżeli wniosek o wyjaśnienie treści SIWZ wpłynie do Zamawiającego nie później niż do końca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dnia, w którym upływa połowa terminu składania ofert, Zamawiający udzieli wyjaśnień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niezwłocznie, jednak nie później niż na 2 dni przed upływem terminu składania ofert.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wniosek o wyjaśnienie treści SIWZ wpłynie po upływie terminu,</w:t>
      </w:r>
      <w:r>
        <w:rPr>
          <w:rFonts w:ascii="Times New Roman" w:hAnsi="Times New Roman" w:cs="Times New Roman"/>
          <w:sz w:val="24"/>
          <w:szCs w:val="24"/>
        </w:rPr>
        <w:t xml:space="preserve"> o którym mowa powyżej </w:t>
      </w:r>
      <w:r w:rsidRPr="00A31D37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dotyczy udzielonych wyjaśnień, Zamawiający może udzielić wyjaśnień albo pozostawić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bez rozpoznania. Zamawiający zamieści wyjaśnienia na stronie internetowej, na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udostępniono SIWZ.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Przedłużenie terminu składania ofert nie wpływa na bieg terminu składania</w:t>
      </w:r>
      <w:r w:rsidR="00A12720">
        <w:rPr>
          <w:rFonts w:ascii="Times New Roman" w:hAnsi="Times New Roman" w:cs="Times New Roman"/>
          <w:sz w:val="24"/>
          <w:szCs w:val="24"/>
        </w:rPr>
        <w:t xml:space="preserve"> wniosku, o </w:t>
      </w:r>
      <w:r w:rsidRPr="00A31D37">
        <w:rPr>
          <w:rFonts w:ascii="Times New Roman" w:hAnsi="Times New Roman" w:cs="Times New Roman"/>
          <w:sz w:val="24"/>
          <w:szCs w:val="24"/>
        </w:rPr>
        <w:t>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mowa w pkt 7 niniejszego rozdziału.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W przypadku rozbieżności pomiędzy treścią niniejszej SIWZ, a treścią udzielonych odpowiedzi,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jako obowiązującą należy przyjąć treść pisma zawierającego późniejsze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>Zamawiającego.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Zamawiający nie przewiduje zwołania zebrania wykonawców.</w:t>
      </w:r>
    </w:p>
    <w:p w:rsidR="00A31D37" w:rsidRP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Osobą uprawnioną przez Zamawiającego do porozumiewania się z Wykonawcami, jest:</w:t>
      </w:r>
    </w:p>
    <w:p w:rsidR="00A31D37" w:rsidRPr="000D71A5" w:rsidRDefault="00A31D37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1A5">
        <w:rPr>
          <w:rFonts w:ascii="Times New Roman" w:hAnsi="Times New Roman" w:cs="Times New Roman"/>
          <w:sz w:val="24"/>
          <w:szCs w:val="24"/>
        </w:rPr>
        <w:t>- w kwestiach formalnych –</w:t>
      </w:r>
      <w:r w:rsidR="009815F5">
        <w:rPr>
          <w:rFonts w:ascii="Times New Roman" w:hAnsi="Times New Roman" w:cs="Times New Roman"/>
          <w:sz w:val="24"/>
          <w:szCs w:val="24"/>
        </w:rPr>
        <w:t xml:space="preserve"> Anna Spanialska </w:t>
      </w:r>
      <w:r w:rsidR="003A06F1">
        <w:rPr>
          <w:rFonts w:ascii="Times New Roman" w:hAnsi="Times New Roman" w:cs="Times New Roman"/>
          <w:sz w:val="24"/>
          <w:szCs w:val="24"/>
        </w:rPr>
        <w:t xml:space="preserve">tel. </w:t>
      </w:r>
      <w:r w:rsidR="009815F5">
        <w:rPr>
          <w:rFonts w:ascii="Times New Roman" w:hAnsi="Times New Roman" w:cs="Times New Roman"/>
          <w:sz w:val="24"/>
          <w:szCs w:val="24"/>
        </w:rPr>
        <w:t>89.72 26 002 w.45</w:t>
      </w:r>
      <w:r w:rsidRPr="000D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37" w:rsidRPr="000D71A5" w:rsidRDefault="00A31D37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1A5">
        <w:rPr>
          <w:rFonts w:ascii="Times New Roman" w:hAnsi="Times New Roman" w:cs="Times New Roman"/>
          <w:sz w:val="24"/>
          <w:szCs w:val="24"/>
        </w:rPr>
        <w:t>- w kwestiach merytorycznych –</w:t>
      </w:r>
      <w:r w:rsidR="00E221E6">
        <w:rPr>
          <w:rFonts w:ascii="Times New Roman" w:hAnsi="Times New Roman" w:cs="Times New Roman"/>
          <w:sz w:val="24"/>
          <w:szCs w:val="24"/>
        </w:rPr>
        <w:t xml:space="preserve"> Benedykt </w:t>
      </w:r>
      <w:proofErr w:type="spellStart"/>
      <w:r w:rsidR="00E221E6">
        <w:rPr>
          <w:rFonts w:ascii="Times New Roman" w:hAnsi="Times New Roman" w:cs="Times New Roman"/>
          <w:sz w:val="24"/>
          <w:szCs w:val="24"/>
        </w:rPr>
        <w:t>Cząstkiewicz</w:t>
      </w:r>
      <w:proofErr w:type="spellEnd"/>
      <w:r w:rsidR="00E221E6">
        <w:rPr>
          <w:rFonts w:ascii="Times New Roman" w:hAnsi="Times New Roman" w:cs="Times New Roman"/>
          <w:sz w:val="24"/>
          <w:szCs w:val="24"/>
        </w:rPr>
        <w:t xml:space="preserve"> </w:t>
      </w:r>
      <w:r w:rsidR="003A06F1">
        <w:rPr>
          <w:rFonts w:ascii="Times New Roman" w:hAnsi="Times New Roman" w:cs="Times New Roman"/>
          <w:sz w:val="24"/>
          <w:szCs w:val="24"/>
        </w:rPr>
        <w:t xml:space="preserve">tel. </w:t>
      </w:r>
      <w:r w:rsidR="00E221E6">
        <w:rPr>
          <w:rFonts w:ascii="Times New Roman" w:hAnsi="Times New Roman" w:cs="Times New Roman"/>
          <w:sz w:val="24"/>
          <w:szCs w:val="24"/>
        </w:rPr>
        <w:t>89. 72 26 002 w.42</w:t>
      </w:r>
    </w:p>
    <w:p w:rsidR="00A31D37" w:rsidRDefault="00A31D37" w:rsidP="00F76EA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37">
        <w:rPr>
          <w:rFonts w:ascii="Times New Roman" w:hAnsi="Times New Roman" w:cs="Times New Roman"/>
          <w:sz w:val="24"/>
          <w:szCs w:val="24"/>
        </w:rPr>
        <w:t>Jednocześnie Zamawiający informuje, że przepisy ustawy PZP nie pozwalają na jakikolwiek inny</w:t>
      </w:r>
      <w:r>
        <w:rPr>
          <w:rFonts w:ascii="Times New Roman" w:hAnsi="Times New Roman" w:cs="Times New Roman"/>
          <w:sz w:val="24"/>
          <w:szCs w:val="24"/>
        </w:rPr>
        <w:t xml:space="preserve"> kontakt – zarówno z Z</w:t>
      </w:r>
      <w:r w:rsidRPr="00A31D37">
        <w:rPr>
          <w:rFonts w:ascii="Times New Roman" w:hAnsi="Times New Roman" w:cs="Times New Roman"/>
          <w:sz w:val="24"/>
          <w:szCs w:val="24"/>
        </w:rPr>
        <w:t>amawiającym jak i osobami uprawnionymi do porozumiewania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37">
        <w:rPr>
          <w:rFonts w:ascii="Times New Roman" w:hAnsi="Times New Roman" w:cs="Times New Roman"/>
          <w:sz w:val="24"/>
          <w:szCs w:val="24"/>
        </w:rPr>
        <w:t xml:space="preserve">Wykonawcami – niż wskazany w niniejszym rozdziale SIWZ. </w:t>
      </w:r>
    </w:p>
    <w:p w:rsidR="00A31D37" w:rsidRPr="00A31D37" w:rsidRDefault="00A31D37" w:rsidP="00A31D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1D37" w:rsidRPr="00A31D37" w:rsidTr="000441C0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A31D37" w:rsidRPr="00A31D37" w:rsidRDefault="00A31D37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37">
              <w:rPr>
                <w:rFonts w:ascii="Times New Roman" w:hAnsi="Times New Roman" w:cs="Times New Roman"/>
                <w:b/>
                <w:sz w:val="24"/>
                <w:szCs w:val="24"/>
              </w:rPr>
              <w:t>Rozdział IX</w:t>
            </w:r>
          </w:p>
          <w:p w:rsidR="00A31D37" w:rsidRPr="00A31D37" w:rsidRDefault="00A31D37" w:rsidP="004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37">
              <w:rPr>
                <w:rFonts w:ascii="Times New Roman" w:hAnsi="Times New Roman" w:cs="Times New Roman"/>
                <w:b/>
                <w:sz w:val="24"/>
                <w:szCs w:val="24"/>
              </w:rPr>
              <w:t>Wymagania dotyczące WADIUM</w:t>
            </w:r>
          </w:p>
        </w:tc>
      </w:tr>
    </w:tbl>
    <w:p w:rsidR="00780CEF" w:rsidRDefault="00780CEF" w:rsidP="00A31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D37" w:rsidRPr="005D6F7D" w:rsidRDefault="00314804" w:rsidP="0031480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42BB" w:rsidRPr="003D42BB" w:rsidTr="000441C0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3D42BB" w:rsidRPr="003D42BB" w:rsidRDefault="003D42BB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B">
              <w:rPr>
                <w:rFonts w:ascii="Times New Roman" w:hAnsi="Times New Roman" w:cs="Times New Roman"/>
                <w:b/>
                <w:sz w:val="24"/>
                <w:szCs w:val="24"/>
              </w:rPr>
              <w:t>Rozdział X</w:t>
            </w:r>
          </w:p>
          <w:p w:rsidR="003D42BB" w:rsidRPr="003D42BB" w:rsidRDefault="003D42BB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B">
              <w:rPr>
                <w:rFonts w:ascii="Times New Roman" w:hAnsi="Times New Roman" w:cs="Times New Roman"/>
                <w:b/>
                <w:sz w:val="24"/>
                <w:szCs w:val="24"/>
              </w:rPr>
              <w:t>Termin związania ofertą</w:t>
            </w:r>
          </w:p>
        </w:tc>
      </w:tr>
    </w:tbl>
    <w:p w:rsidR="003D42BB" w:rsidRDefault="003D42BB" w:rsidP="003D4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2BB" w:rsidRPr="000441C0" w:rsidRDefault="003D42BB" w:rsidP="00F76E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C0">
        <w:rPr>
          <w:rFonts w:ascii="Times New Roman" w:hAnsi="Times New Roman" w:cs="Times New Roman"/>
          <w:sz w:val="24"/>
          <w:szCs w:val="24"/>
        </w:rPr>
        <w:t>Wykonawca będzie związany ofertą przez okres 30 dni. Bieg terminu związania ofertą</w:t>
      </w:r>
    </w:p>
    <w:p w:rsidR="003D42BB" w:rsidRPr="000441C0" w:rsidRDefault="003D42BB" w:rsidP="002E448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C0">
        <w:rPr>
          <w:rFonts w:ascii="Times New Roman" w:hAnsi="Times New Roman" w:cs="Times New Roman"/>
          <w:sz w:val="24"/>
          <w:szCs w:val="24"/>
        </w:rPr>
        <w:t>rozpoczyna się wraz z upływem terminu składania ofert (art. 85 ust. 5 ustawy Pzp.).</w:t>
      </w:r>
    </w:p>
    <w:p w:rsidR="000441C0" w:rsidRPr="007D1A8E" w:rsidRDefault="003D42BB" w:rsidP="007D1A8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C0">
        <w:rPr>
          <w:rFonts w:ascii="Times New Roman" w:hAnsi="Times New Roman" w:cs="Times New Roman"/>
          <w:sz w:val="24"/>
          <w:szCs w:val="24"/>
        </w:rPr>
        <w:t>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okres, nie dłuższy jednak niż 60 dni.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441C0" w:rsidRPr="000441C0" w:rsidTr="009F320D">
        <w:trPr>
          <w:trHeight w:val="562"/>
        </w:trPr>
        <w:tc>
          <w:tcPr>
            <w:tcW w:w="8928" w:type="dxa"/>
            <w:shd w:val="clear" w:color="auto" w:fill="D9D9D9" w:themeFill="background1" w:themeFillShade="D9"/>
          </w:tcPr>
          <w:p w:rsidR="000441C0" w:rsidRPr="000441C0" w:rsidRDefault="000441C0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XI</w:t>
            </w:r>
          </w:p>
          <w:p w:rsidR="000441C0" w:rsidRPr="000441C0" w:rsidRDefault="000441C0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0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</w:t>
            </w:r>
          </w:p>
        </w:tc>
      </w:tr>
    </w:tbl>
    <w:p w:rsidR="003D42BB" w:rsidRDefault="003D42BB" w:rsidP="00044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Oferta zostanie</w:t>
      </w:r>
      <w:r w:rsidR="00C366BE">
        <w:rPr>
          <w:rFonts w:ascii="Times New Roman" w:hAnsi="Times New Roman" w:cs="Times New Roman"/>
          <w:sz w:val="24"/>
          <w:szCs w:val="24"/>
        </w:rPr>
        <w:t xml:space="preserve"> sporządzona zgodnie z treścią „F</w:t>
      </w:r>
      <w:r w:rsidRPr="00CE0E33">
        <w:rPr>
          <w:rFonts w:ascii="Times New Roman" w:hAnsi="Times New Roman" w:cs="Times New Roman"/>
          <w:sz w:val="24"/>
          <w:szCs w:val="24"/>
        </w:rPr>
        <w:t xml:space="preserve">ormularza </w:t>
      </w:r>
      <w:r w:rsidR="00C366BE">
        <w:rPr>
          <w:rFonts w:ascii="Times New Roman" w:hAnsi="Times New Roman" w:cs="Times New Roman"/>
          <w:sz w:val="24"/>
          <w:szCs w:val="24"/>
        </w:rPr>
        <w:t>ofertowego”,</w:t>
      </w:r>
      <w:r w:rsidRPr="00CE0E33">
        <w:rPr>
          <w:rFonts w:ascii="Times New Roman" w:hAnsi="Times New Roman" w:cs="Times New Roman"/>
          <w:sz w:val="24"/>
          <w:szCs w:val="24"/>
        </w:rPr>
        <w:t xml:space="preserve"> stanowiącego załącznik </w:t>
      </w:r>
      <w:r w:rsidR="002E4483">
        <w:rPr>
          <w:rFonts w:ascii="Times New Roman" w:hAnsi="Times New Roman" w:cs="Times New Roman"/>
          <w:sz w:val="24"/>
          <w:szCs w:val="24"/>
        </w:rPr>
        <w:t xml:space="preserve">nr 1 </w:t>
      </w:r>
      <w:r w:rsidRPr="00CE0E33">
        <w:rPr>
          <w:rFonts w:ascii="Times New Roman" w:hAnsi="Times New Roman" w:cs="Times New Roman"/>
          <w:sz w:val="24"/>
          <w:szCs w:val="24"/>
        </w:rPr>
        <w:t>do niniejszej SIWZ.</w:t>
      </w:r>
    </w:p>
    <w:p w:rsidR="00A2649C" w:rsidRDefault="00CE0E33" w:rsidP="00A2649C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Formularz oferty wraz ze stanowiącymi jego integralną część załącznikami oraz wszystkimi wymaganymi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dokumentami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E33">
        <w:rPr>
          <w:rFonts w:ascii="Times New Roman" w:hAnsi="Times New Roman" w:cs="Times New Roman"/>
          <w:sz w:val="24"/>
          <w:szCs w:val="24"/>
        </w:rPr>
        <w:t xml:space="preserve"> zostaną sporządzone przez Wykonawcę zgodnie z treścią postanowień niniejszej specyfikacji.</w:t>
      </w:r>
    </w:p>
    <w:p w:rsidR="00A2649C" w:rsidRPr="00A2649C" w:rsidRDefault="00A2649C" w:rsidP="00A264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A7F" w:rsidRPr="00A2649C" w:rsidRDefault="00402A7F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49C">
        <w:rPr>
          <w:rFonts w:ascii="Times New Roman" w:hAnsi="Times New Roman" w:cs="Times New Roman"/>
          <w:b/>
          <w:sz w:val="24"/>
          <w:szCs w:val="24"/>
          <w:u w:val="single"/>
        </w:rPr>
        <w:t>Do oferty należy dołączyć oprócz oświadczeń wskazanych w rozdz. VII pkt. 1 SIWZ inne wymagane dokumenty:</w:t>
      </w:r>
    </w:p>
    <w:p w:rsidR="00402A7F" w:rsidRPr="00A2649C" w:rsidRDefault="00402A7F" w:rsidP="0029448B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9C">
        <w:rPr>
          <w:rFonts w:ascii="Times New Roman" w:hAnsi="Times New Roman" w:cs="Times New Roman"/>
          <w:b/>
          <w:sz w:val="24"/>
          <w:szCs w:val="24"/>
        </w:rPr>
        <w:t xml:space="preserve">Harmonogram rzeczowo-finansowy – zał. nr </w:t>
      </w:r>
      <w:r w:rsidR="00F47E57" w:rsidRPr="00A2649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A2649C">
        <w:rPr>
          <w:rFonts w:ascii="Times New Roman" w:hAnsi="Times New Roman" w:cs="Times New Roman"/>
          <w:b/>
          <w:sz w:val="24"/>
          <w:szCs w:val="24"/>
        </w:rPr>
        <w:t>do SIWZ;</w:t>
      </w:r>
    </w:p>
    <w:p w:rsidR="00402A7F" w:rsidRPr="00A2649C" w:rsidRDefault="00402A7F" w:rsidP="0029448B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9C">
        <w:rPr>
          <w:rFonts w:ascii="Times New Roman" w:hAnsi="Times New Roman" w:cs="Times New Roman"/>
          <w:b/>
          <w:sz w:val="24"/>
          <w:szCs w:val="24"/>
        </w:rPr>
        <w:t>Pełnomocn</w:t>
      </w:r>
      <w:r w:rsidR="00A2649C">
        <w:rPr>
          <w:rFonts w:ascii="Times New Roman" w:hAnsi="Times New Roman" w:cs="Times New Roman"/>
          <w:b/>
          <w:sz w:val="24"/>
          <w:szCs w:val="24"/>
        </w:rPr>
        <w:t xml:space="preserve">ictwo złożone w oryginale lub </w:t>
      </w:r>
      <w:r w:rsidRPr="00A2649C">
        <w:rPr>
          <w:rFonts w:ascii="Times New Roman" w:hAnsi="Times New Roman" w:cs="Times New Roman"/>
          <w:b/>
          <w:sz w:val="24"/>
          <w:szCs w:val="24"/>
        </w:rPr>
        <w:t>kopii  poświadczonej za zgodność z oryginałem przez notariusza</w:t>
      </w:r>
      <w:r w:rsidR="00E221E6" w:rsidRPr="00A2649C">
        <w:rPr>
          <w:rFonts w:ascii="Times New Roman" w:hAnsi="Times New Roman" w:cs="Times New Roman"/>
          <w:b/>
          <w:sz w:val="24"/>
          <w:szCs w:val="24"/>
        </w:rPr>
        <w:t>,</w:t>
      </w:r>
      <w:r w:rsidRPr="00A2649C">
        <w:rPr>
          <w:rFonts w:ascii="Times New Roman" w:hAnsi="Times New Roman" w:cs="Times New Roman"/>
          <w:b/>
          <w:sz w:val="24"/>
          <w:szCs w:val="24"/>
        </w:rPr>
        <w:t xml:space="preserve"> dla podmiotów wspólnie ubiegających się o zamówienie lub podmiotów w imieniu których pełnomocnicy nie wymienieni w dokumentach rejestrowych firmy składają oferty;</w:t>
      </w:r>
    </w:p>
    <w:p w:rsidR="00402A7F" w:rsidRDefault="00402A7F" w:rsidP="0029448B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9C">
        <w:rPr>
          <w:rFonts w:ascii="Times New Roman" w:hAnsi="Times New Roman" w:cs="Times New Roman"/>
          <w:b/>
          <w:sz w:val="24"/>
          <w:szCs w:val="24"/>
        </w:rPr>
        <w:t>Wykaz części zamówienia, jakie będą powierzone podwykonawcom niebędącym podmiotami, na których zasoby po</w:t>
      </w:r>
      <w:r w:rsidR="00F47E57" w:rsidRPr="00A2649C">
        <w:rPr>
          <w:rFonts w:ascii="Times New Roman" w:hAnsi="Times New Roman" w:cs="Times New Roman"/>
          <w:b/>
          <w:sz w:val="24"/>
          <w:szCs w:val="24"/>
        </w:rPr>
        <w:t>wołuje się Wykonawca – zał. nr 7</w:t>
      </w:r>
      <w:r w:rsidRPr="00A2649C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3E0785">
        <w:rPr>
          <w:rFonts w:ascii="Times New Roman" w:hAnsi="Times New Roman" w:cs="Times New Roman"/>
          <w:b/>
          <w:sz w:val="24"/>
          <w:szCs w:val="24"/>
        </w:rPr>
        <w:t>.</w:t>
      </w:r>
    </w:p>
    <w:p w:rsidR="00A2649C" w:rsidRPr="00A2649C" w:rsidRDefault="00A2649C" w:rsidP="00A2649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Każdy Wykonawca złoży tylko jedną ofertę, sam lub jako reprezentant spółki, zawierającą jedną, jednoznacznie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opisaną propozycję. Złożenie większej liczby ofert spowoduje odrzucenie wszystkich ofert złożonych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Wykonawcę.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Oferta będzie napisana w języku polskim, na maszynie do pisania, komputerze lub ręcznie długopisem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nieścieralnym atramentem.</w:t>
      </w:r>
    </w:p>
    <w:p w:rsidR="000441C0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Zamawiający żąda złożenia dokumentów w oryginale lub kserokopii poświadczonej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(każda strona) przez Wykonawcę lub jego pełnomocnika.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Jeżeli któryś z wymaganych dokumentów składanych przez Wykonawcę jest sporządzony w języku obcym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0E33">
        <w:rPr>
          <w:rFonts w:ascii="Times New Roman" w:hAnsi="Times New Roman" w:cs="Times New Roman"/>
          <w:sz w:val="24"/>
          <w:szCs w:val="24"/>
        </w:rPr>
        <w:t>dokument taki należy złożyć wraz z tłumaczeniem na język polski. Dokumenty sporządzone w języku obcym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wymaganych tłumaczeń nie będą brane pod uwagę.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Załączniki, dla których zostały określone wzory, muszą być podpisane przez Wykonawcę lub pełnomocnika.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Formę złożenia dokumentów załączonych do oferty określa § 14 Rozporządzenia Ministra Rozwoju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27.07.2016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E33">
        <w:rPr>
          <w:rFonts w:ascii="Times New Roman" w:hAnsi="Times New Roman" w:cs="Times New Roman"/>
          <w:sz w:val="24"/>
          <w:szCs w:val="24"/>
        </w:rPr>
        <w:t xml:space="preserve"> w sprawie rodzaju dokumentów, jakich może żądać zamawiający od wykonawcy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udzielenie zamówienia (Dz.U. z </w:t>
      </w:r>
      <w:r w:rsidRPr="00CE0E33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CE0E33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CE0E33">
        <w:rPr>
          <w:rFonts w:ascii="Times New Roman" w:hAnsi="Times New Roman" w:cs="Times New Roman"/>
          <w:sz w:val="24"/>
          <w:szCs w:val="24"/>
        </w:rPr>
        <w:t xml:space="preserve"> . 1126).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Dokumenty niewymagane niniejszą specyfikacją nie będą przez Zamawiającego rozpatrywane.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Zaleca się, aby wszystkie strony oferty były ponumerowane oraz trwale spięte, w t</w:t>
      </w:r>
      <w:r>
        <w:rPr>
          <w:rFonts w:ascii="Times New Roman" w:hAnsi="Times New Roman" w:cs="Times New Roman"/>
          <w:sz w:val="24"/>
          <w:szCs w:val="24"/>
        </w:rPr>
        <w:t xml:space="preserve">aki </w:t>
      </w:r>
      <w:r w:rsidRPr="00CE0E33">
        <w:rPr>
          <w:rFonts w:ascii="Times New Roman" w:hAnsi="Times New Roman" w:cs="Times New Roman"/>
          <w:sz w:val="24"/>
          <w:szCs w:val="24"/>
        </w:rPr>
        <w:t>sposób, aby uniemożliwić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istną</w:t>
      </w:r>
      <w:r w:rsidRPr="00CE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dekompletację oferty </w:t>
      </w:r>
      <w:r w:rsidRPr="00CE0E33">
        <w:rPr>
          <w:rFonts w:ascii="Times New Roman" w:hAnsi="Times New Roman" w:cs="Times New Roman"/>
          <w:sz w:val="24"/>
          <w:szCs w:val="24"/>
        </w:rPr>
        <w:t>(np.: zbindowana, zszyta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Wszystkie strony oferty, w tym strony wszystkich załączników oraz wszelkie miejsca, w których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naniósł zmiany, będą podpisane przez Wykonawcę lub pełnomocnika.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lastRenderedPageBreak/>
        <w:t>Pełnomocnictwo do podpisania oferty winno być dołączone do oferty, o ile nie wynika ono z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załączonych do oferty.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Nie ujawnia się informacji stanowiących tajemnicę przedsiębiorstwa w rozumieniu przepisów o zwalczaniu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nieuczciwej konkurencji, jeżeli wykonawca, nie póź</w:t>
      </w:r>
      <w:r>
        <w:rPr>
          <w:rFonts w:ascii="Times New Roman" w:hAnsi="Times New Roman" w:cs="Times New Roman"/>
          <w:sz w:val="24"/>
          <w:szCs w:val="24"/>
        </w:rPr>
        <w:t>niej niż w </w:t>
      </w:r>
      <w:r w:rsidRPr="00CE0E33">
        <w:rPr>
          <w:rFonts w:ascii="Times New Roman" w:hAnsi="Times New Roman" w:cs="Times New Roman"/>
          <w:sz w:val="24"/>
          <w:szCs w:val="24"/>
        </w:rPr>
        <w:t>terminie składania ofert, zastrzegł, że nie mogą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być udostępniane.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Wykonawca, nie później niż w terminie składania ofert, powinien wskazać w sposób nie budzący wątpliwości,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które informacje stanowią tajemnicę przedsiębiorstwa oraz powinien zastrzec, że nie mogą być udostępniane.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Wykonawca powinien również wykazać, nie później niż w terminie składania ofert, że zastrzeżone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stanowią tajemnicę przedsiębiorstwa w rozumieniu przepisów art. 11 ust. 4 ustawy z dnia 16 kwietnia 1993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o zwalczaniu nieuczciwej konkurencji (Dz. U. z 2003r. nr 153 poz. 1503, z późn. zm.). Wykonawca powinien więc</w:t>
      </w:r>
    </w:p>
    <w:p w:rsidR="00CE0E33" w:rsidRPr="00CE0E33" w:rsidRDefault="00CE0E33" w:rsidP="00CE0E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wykazać, iż zastrzeżone informacje nie zostały ujawnione do dnia składania ofert, mają charakter techniczny,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technologiczny, organizacyjny lub posiadają wartość gospodarczą oraz Wykonawca podjął w stosunku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czynności zmierzające do zachowania ich w poufności. Wykonawca nie może zastrzec informacji, o których</w:t>
      </w:r>
    </w:p>
    <w:p w:rsidR="00CE0E33" w:rsidRDefault="00CE0E33" w:rsidP="00CE0E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mowa w art. 86 ust. 4 ustawy Prawo zamówień publicznych.</w:t>
      </w:r>
    </w:p>
    <w:p w:rsidR="00CE0E33" w:rsidRPr="000E7E7F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E7F">
        <w:rPr>
          <w:rFonts w:ascii="Times New Roman" w:hAnsi="Times New Roman" w:cs="Times New Roman"/>
          <w:sz w:val="24"/>
          <w:szCs w:val="24"/>
        </w:rPr>
        <w:t>Powyższe informacje muszą być oznaczone klauzulą: „Informacje stanowiące tajemnicę przedsiębiorstwa w rozumieniu art. 11 ust. 4 ustawy z dnia 16 kwietnia 1993 r. o zwalczaniu nieuczciwej konkurencji (Dz. U.</w:t>
      </w:r>
      <w:r w:rsidR="00BC7C7C">
        <w:rPr>
          <w:rFonts w:ascii="Times New Roman" w:hAnsi="Times New Roman" w:cs="Times New Roman"/>
          <w:sz w:val="24"/>
          <w:szCs w:val="24"/>
        </w:rPr>
        <w:t xml:space="preserve"> z 2003r. nr 153 poz. 1503, z </w:t>
      </w:r>
      <w:r w:rsidRPr="000E7E7F">
        <w:rPr>
          <w:rFonts w:ascii="Times New Roman" w:hAnsi="Times New Roman" w:cs="Times New Roman"/>
          <w:sz w:val="24"/>
          <w:szCs w:val="24"/>
        </w:rPr>
        <w:t>późn. zm.)” - zaleca się, aby były trwale, oddzielnie spięte.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Powyższe zasady mają zastosowanie do informacji stanowiących tajemnicę przedsiębiorstwa,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 xml:space="preserve">w szczególności w </w:t>
      </w:r>
      <w:r>
        <w:rPr>
          <w:rFonts w:ascii="Times New Roman" w:hAnsi="Times New Roman" w:cs="Times New Roman"/>
          <w:sz w:val="24"/>
          <w:szCs w:val="24"/>
        </w:rPr>
        <w:t>oświadczeniach, wyjaśnieniach i </w:t>
      </w:r>
      <w:r w:rsidRPr="00CE0E33">
        <w:rPr>
          <w:rFonts w:ascii="Times New Roman" w:hAnsi="Times New Roman" w:cs="Times New Roman"/>
          <w:sz w:val="24"/>
          <w:szCs w:val="24"/>
        </w:rPr>
        <w:t>dokumentach składanych przez Wykonawcę w 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postępowania o udzielenie zamówienia publicznego, przy czym wskazanie tych informacji oraz wykazanie, że</w:t>
      </w:r>
    </w:p>
    <w:p w:rsidR="00CE0E33" w:rsidRPr="00CE0E33" w:rsidRDefault="00CE0E33" w:rsidP="00CE0E3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stanowią one tajemnicę przedsiębiorstwa powinno nastąpić przed upływem terminu do złożenia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Wykonawcę wyjaśnień lub uzupełnień.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 sytuacji, gdy Wykonawca zastrzeże w ofercie informacje, które nie stanowią tajemnicy przedsiębiorstwa lub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jawne na podstawie przepisów ustawy Prawo zamówień publicznych lub odrębnych przepisów, informacje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E33">
        <w:rPr>
          <w:rFonts w:ascii="Times New Roman" w:hAnsi="Times New Roman" w:cs="Times New Roman"/>
          <w:sz w:val="24"/>
          <w:szCs w:val="24"/>
        </w:rPr>
        <w:t>będą podlegały udostępnieniu na takich samych zasadach, jak pozostałe niezastrzeżone dokumenty.</w:t>
      </w:r>
    </w:p>
    <w:p w:rsidR="00CE0E33" w:rsidRPr="00CE0E33" w:rsidRDefault="00CE0E33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E33">
        <w:rPr>
          <w:rFonts w:ascii="Times New Roman" w:hAnsi="Times New Roman" w:cs="Times New Roman"/>
          <w:sz w:val="24"/>
          <w:szCs w:val="24"/>
        </w:rPr>
        <w:t>Wykonawca winien umieścić ofertę w kopercie:</w:t>
      </w:r>
    </w:p>
    <w:p w:rsidR="000E7E7F" w:rsidRPr="00927BD3" w:rsidRDefault="000E7E7F" w:rsidP="00927BD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E33" w:rsidRPr="00CE0E33">
        <w:rPr>
          <w:rFonts w:ascii="Times New Roman" w:hAnsi="Times New Roman" w:cs="Times New Roman"/>
          <w:sz w:val="24"/>
          <w:szCs w:val="24"/>
        </w:rPr>
        <w:t xml:space="preserve">zaadresowanej do Zamawiającego na adres: </w:t>
      </w:r>
      <w:r w:rsidR="00CE0E33">
        <w:rPr>
          <w:rFonts w:ascii="Times New Roman" w:hAnsi="Times New Roman" w:cs="Times New Roman"/>
          <w:sz w:val="24"/>
          <w:szCs w:val="24"/>
        </w:rPr>
        <w:t xml:space="preserve">Urząd Gminy Rozogi, ul. </w:t>
      </w:r>
      <w:r w:rsidR="00D542A8">
        <w:rPr>
          <w:rFonts w:ascii="Times New Roman" w:hAnsi="Times New Roman" w:cs="Times New Roman"/>
          <w:sz w:val="24"/>
          <w:szCs w:val="24"/>
        </w:rPr>
        <w:t>Wojciecha Kętrzyńskiego</w:t>
      </w:r>
      <w:r w:rsidR="00CE0E33">
        <w:rPr>
          <w:rFonts w:ascii="Times New Roman" w:hAnsi="Times New Roman" w:cs="Times New Roman"/>
          <w:sz w:val="24"/>
          <w:szCs w:val="24"/>
        </w:rPr>
        <w:t xml:space="preserve"> 22 12-114 Rozogi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233">
        <w:rPr>
          <w:rFonts w:ascii="Times New Roman" w:hAnsi="Times New Roman" w:cs="Times New Roman"/>
          <w:sz w:val="24"/>
          <w:szCs w:val="24"/>
        </w:rPr>
        <w:t xml:space="preserve">posiadającej oznaczenia: </w:t>
      </w:r>
      <w:r w:rsidR="00590233" w:rsidRPr="00590233">
        <w:rPr>
          <w:rFonts w:ascii="Times New Roman" w:hAnsi="Times New Roman" w:cs="Times New Roman"/>
          <w:b/>
          <w:i/>
          <w:sz w:val="24"/>
          <w:szCs w:val="24"/>
        </w:rPr>
        <w:t>Przebudowa amfiteatru w Rozogach</w:t>
      </w:r>
      <w:r w:rsidR="002A4409" w:rsidRPr="00ED3A99">
        <w:rPr>
          <w:rFonts w:ascii="Times New Roman" w:hAnsi="Times New Roman" w:cs="Times New Roman"/>
          <w:sz w:val="24"/>
          <w:szCs w:val="24"/>
        </w:rPr>
        <w:t>,</w:t>
      </w:r>
      <w:r w:rsidR="00590233" w:rsidRPr="00ED3A99">
        <w:rPr>
          <w:rFonts w:ascii="Times New Roman" w:hAnsi="Times New Roman" w:cs="Times New Roman"/>
          <w:sz w:val="24"/>
          <w:szCs w:val="24"/>
        </w:rPr>
        <w:t xml:space="preserve"> </w:t>
      </w:r>
      <w:r w:rsidRPr="00ED3A99">
        <w:rPr>
          <w:rFonts w:ascii="Times New Roman" w:hAnsi="Times New Roman" w:cs="Times New Roman"/>
          <w:b/>
          <w:i/>
          <w:sz w:val="24"/>
          <w:szCs w:val="24"/>
        </w:rPr>
        <w:t xml:space="preserve">przetarg nr </w:t>
      </w:r>
      <w:r w:rsidR="00C2232F">
        <w:rPr>
          <w:rFonts w:ascii="Times New Roman" w:hAnsi="Times New Roman" w:cs="Times New Roman"/>
          <w:b/>
          <w:i/>
          <w:sz w:val="24"/>
          <w:szCs w:val="24"/>
        </w:rPr>
        <w:t>ROŚ.271</w:t>
      </w:r>
      <w:r w:rsidR="00ED3A99" w:rsidRPr="00ED3A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232F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ED3A99" w:rsidRPr="00ED3A99">
        <w:rPr>
          <w:rFonts w:ascii="Times New Roman" w:hAnsi="Times New Roman" w:cs="Times New Roman"/>
          <w:b/>
          <w:i/>
          <w:sz w:val="24"/>
          <w:szCs w:val="24"/>
        </w:rPr>
        <w:t xml:space="preserve">2018 </w:t>
      </w:r>
      <w:r w:rsidRPr="00ED3A99">
        <w:rPr>
          <w:rFonts w:ascii="Times New Roman" w:hAnsi="Times New Roman" w:cs="Times New Roman"/>
          <w:b/>
          <w:i/>
          <w:sz w:val="24"/>
          <w:szCs w:val="24"/>
        </w:rPr>
        <w:t xml:space="preserve">oraz „nie otwierać przed </w:t>
      </w:r>
      <w:r w:rsidR="001E40AD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3E07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E40AD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ED3A99" w:rsidRPr="00ED3A99">
        <w:rPr>
          <w:rFonts w:ascii="Times New Roman" w:hAnsi="Times New Roman" w:cs="Times New Roman"/>
          <w:b/>
          <w:i/>
          <w:sz w:val="24"/>
          <w:szCs w:val="24"/>
        </w:rPr>
        <w:t xml:space="preserve">.2018 r. </w:t>
      </w:r>
      <w:r w:rsidR="000D3E2D" w:rsidRPr="00ED3A99">
        <w:rPr>
          <w:rFonts w:ascii="Times New Roman" w:hAnsi="Times New Roman" w:cs="Times New Roman"/>
          <w:b/>
          <w:i/>
          <w:sz w:val="24"/>
          <w:szCs w:val="24"/>
        </w:rPr>
        <w:t>godz.12.</w:t>
      </w:r>
      <w:r w:rsidR="003B6C39" w:rsidRPr="00ED3A99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3B6C39" w:rsidRPr="00ED3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99">
        <w:rPr>
          <w:rFonts w:ascii="Times New Roman" w:hAnsi="Times New Roman" w:cs="Times New Roman"/>
          <w:b/>
          <w:sz w:val="24"/>
          <w:szCs w:val="24"/>
        </w:rPr>
        <w:t>”</w:t>
      </w:r>
      <w:r w:rsidRPr="00ED3A99">
        <w:rPr>
          <w:rFonts w:ascii="Times New Roman" w:hAnsi="Times New Roman" w:cs="Times New Roman"/>
          <w:sz w:val="24"/>
          <w:szCs w:val="24"/>
        </w:rPr>
        <w:t>- posiadającej nazwę i adres Wykonawcy</w:t>
      </w:r>
      <w:r w:rsidRPr="00927BD3">
        <w:rPr>
          <w:rFonts w:ascii="Times New Roman" w:hAnsi="Times New Roman" w:cs="Times New Roman"/>
          <w:sz w:val="24"/>
          <w:szCs w:val="24"/>
        </w:rPr>
        <w:t>.</w:t>
      </w:r>
    </w:p>
    <w:p w:rsidR="000E7E7F" w:rsidRDefault="000E7E7F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Jeżeli oferta wykonawcy nie będzie oznac</w:t>
      </w:r>
      <w:r w:rsidR="001A101D">
        <w:rPr>
          <w:rFonts w:ascii="Times New Roman" w:hAnsi="Times New Roman" w:cs="Times New Roman"/>
          <w:sz w:val="24"/>
          <w:szCs w:val="24"/>
        </w:rPr>
        <w:t>zona w sposób wskazany w ust. 19</w:t>
      </w:r>
      <w:r w:rsidRPr="001A101D">
        <w:rPr>
          <w:rFonts w:ascii="Times New Roman" w:hAnsi="Times New Roman" w:cs="Times New Roman"/>
          <w:sz w:val="24"/>
          <w:szCs w:val="24"/>
        </w:rPr>
        <w:t>, Zamawiający nie będzie ponosić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żadnej odpowiedzialności za nieterminowe wpłynięcie oferty, w szczególności w sytuacji, gdy oferta nie zostanie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 xml:space="preserve">złożona do </w:t>
      </w:r>
      <w:r w:rsidR="002E4483">
        <w:rPr>
          <w:rFonts w:ascii="Times New Roman" w:hAnsi="Times New Roman" w:cs="Times New Roman"/>
          <w:sz w:val="24"/>
          <w:szCs w:val="24"/>
        </w:rPr>
        <w:t>pok</w:t>
      </w:r>
      <w:r w:rsidR="00D17873">
        <w:rPr>
          <w:rFonts w:ascii="Times New Roman" w:hAnsi="Times New Roman" w:cs="Times New Roman"/>
          <w:sz w:val="24"/>
          <w:szCs w:val="24"/>
        </w:rPr>
        <w:t>.</w:t>
      </w:r>
      <w:r w:rsidR="002E4483">
        <w:rPr>
          <w:rFonts w:ascii="Times New Roman" w:hAnsi="Times New Roman" w:cs="Times New Roman"/>
          <w:sz w:val="24"/>
          <w:szCs w:val="24"/>
        </w:rPr>
        <w:t xml:space="preserve"> nr 12 - </w:t>
      </w:r>
      <w:r w:rsidR="001A101D">
        <w:rPr>
          <w:rFonts w:ascii="Times New Roman" w:hAnsi="Times New Roman" w:cs="Times New Roman"/>
          <w:sz w:val="24"/>
          <w:szCs w:val="24"/>
        </w:rPr>
        <w:t>sekretariatu Urzędu Gminy</w:t>
      </w:r>
      <w:r w:rsidRPr="001A101D">
        <w:rPr>
          <w:rFonts w:ascii="Times New Roman" w:hAnsi="Times New Roman" w:cs="Times New Roman"/>
          <w:sz w:val="24"/>
          <w:szCs w:val="24"/>
        </w:rPr>
        <w:t>.</w:t>
      </w:r>
    </w:p>
    <w:p w:rsidR="000E7E7F" w:rsidRDefault="000E7E7F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Wykonawca może wprowadzić zmiany lub wycofać złożoną przez siebie ofertę pod warunkiem, że Zamawiający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otrzyma pisemne powiadomienie o wprowadzeniu zmian lub wycofaniu oferty przed upływem terminu składania</w:t>
      </w:r>
      <w:r w:rsidR="001A101D"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ofert.</w:t>
      </w:r>
    </w:p>
    <w:p w:rsidR="000E7E7F" w:rsidRDefault="000E7E7F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lastRenderedPageBreak/>
        <w:t xml:space="preserve">Powiadomienie o wprowadzeniu zmian lub wycofaniu oferty </w:t>
      </w:r>
      <w:r w:rsidR="001A101D">
        <w:rPr>
          <w:rFonts w:ascii="Times New Roman" w:hAnsi="Times New Roman" w:cs="Times New Roman"/>
          <w:sz w:val="24"/>
          <w:szCs w:val="24"/>
        </w:rPr>
        <w:t>musi być oznaczone jak w ust. 19</w:t>
      </w:r>
      <w:r w:rsidRPr="001A101D">
        <w:rPr>
          <w:rFonts w:ascii="Times New Roman" w:hAnsi="Times New Roman" w:cs="Times New Roman"/>
          <w:sz w:val="24"/>
          <w:szCs w:val="24"/>
        </w:rPr>
        <w:t xml:space="preserve"> oraz dodatkowo</w:t>
      </w:r>
      <w:r w:rsidR="001A101D">
        <w:rPr>
          <w:rFonts w:ascii="Times New Roman" w:hAnsi="Times New Roman" w:cs="Times New Roman"/>
          <w:sz w:val="24"/>
          <w:szCs w:val="24"/>
        </w:rPr>
        <w:t xml:space="preserve"> podpisane „Zmiana” lub „W</w:t>
      </w:r>
      <w:r w:rsidRPr="001A101D">
        <w:rPr>
          <w:rFonts w:ascii="Times New Roman" w:hAnsi="Times New Roman" w:cs="Times New Roman"/>
          <w:sz w:val="24"/>
          <w:szCs w:val="24"/>
        </w:rPr>
        <w:t>ycofan</w:t>
      </w:r>
      <w:r w:rsidR="001A101D">
        <w:rPr>
          <w:rFonts w:ascii="Times New Roman" w:hAnsi="Times New Roman" w:cs="Times New Roman"/>
          <w:sz w:val="24"/>
          <w:szCs w:val="24"/>
        </w:rPr>
        <w:t>i</w:t>
      </w:r>
      <w:r w:rsidRPr="001A101D">
        <w:rPr>
          <w:rFonts w:ascii="Times New Roman" w:hAnsi="Times New Roman" w:cs="Times New Roman"/>
          <w:sz w:val="24"/>
          <w:szCs w:val="24"/>
        </w:rPr>
        <w:t>e”.</w:t>
      </w:r>
    </w:p>
    <w:p w:rsidR="001A101D" w:rsidRPr="001A101D" w:rsidRDefault="000E7E7F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Wykonawca nie może wprowadzić zmian do oferty oraz w</w:t>
      </w:r>
      <w:r w:rsidR="001A101D">
        <w:rPr>
          <w:rFonts w:ascii="Times New Roman" w:hAnsi="Times New Roman" w:cs="Times New Roman"/>
          <w:sz w:val="24"/>
          <w:szCs w:val="24"/>
        </w:rPr>
        <w:t xml:space="preserve">ycofać jej po upływie terminu </w:t>
      </w:r>
      <w:r w:rsidR="001A101D" w:rsidRPr="001A101D">
        <w:rPr>
          <w:rFonts w:ascii="Times New Roman" w:hAnsi="Times New Roman" w:cs="Times New Roman"/>
          <w:sz w:val="24"/>
          <w:szCs w:val="24"/>
        </w:rPr>
        <w:t>składania ofert.</w:t>
      </w:r>
    </w:p>
    <w:p w:rsidR="001A101D" w:rsidRDefault="001A101D" w:rsidP="00F76EA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Wykonawca poniesie wszelkie koszty związane z przy</w:t>
      </w:r>
      <w:r>
        <w:rPr>
          <w:rFonts w:ascii="Times New Roman" w:hAnsi="Times New Roman" w:cs="Times New Roman"/>
          <w:sz w:val="24"/>
          <w:szCs w:val="24"/>
        </w:rPr>
        <w:t xml:space="preserve">gotowaniem i złożeniem oferty. </w:t>
      </w:r>
    </w:p>
    <w:p w:rsidR="001A101D" w:rsidRDefault="001A101D" w:rsidP="001A101D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A101D" w:rsidRPr="001A101D" w:rsidTr="001A101D">
        <w:trPr>
          <w:trHeight w:val="562"/>
        </w:trPr>
        <w:tc>
          <w:tcPr>
            <w:tcW w:w="8568" w:type="dxa"/>
            <w:shd w:val="clear" w:color="auto" w:fill="D9D9D9" w:themeFill="background1" w:themeFillShade="D9"/>
          </w:tcPr>
          <w:p w:rsidR="001A101D" w:rsidRPr="001A101D" w:rsidRDefault="001A101D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1D">
              <w:rPr>
                <w:rFonts w:ascii="Times New Roman" w:hAnsi="Times New Roman" w:cs="Times New Roman"/>
                <w:b/>
                <w:sz w:val="24"/>
                <w:szCs w:val="24"/>
              </w:rPr>
              <w:t>Rozdział XII</w:t>
            </w:r>
          </w:p>
          <w:p w:rsidR="001A101D" w:rsidRPr="001A101D" w:rsidRDefault="001A101D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1D">
              <w:rPr>
                <w:rFonts w:ascii="Times New Roman" w:hAnsi="Times New Roman" w:cs="Times New Roman"/>
                <w:b/>
                <w:sz w:val="24"/>
                <w:szCs w:val="24"/>
              </w:rPr>
              <w:t>Miejsce oraz termin składania i otwarcia ofert</w:t>
            </w:r>
          </w:p>
        </w:tc>
      </w:tr>
    </w:tbl>
    <w:p w:rsidR="001A101D" w:rsidRDefault="001A101D" w:rsidP="001A101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A81" w:rsidRDefault="001A101D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1D">
        <w:rPr>
          <w:rFonts w:ascii="Times New Roman" w:hAnsi="Times New Roman" w:cs="Times New Roman"/>
          <w:sz w:val="24"/>
          <w:szCs w:val="24"/>
        </w:rPr>
        <w:t>Wymagane jest przesłanie ofert w formie pisemnej – za pośrednictwem operatora pocztowego, w 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1D">
        <w:rPr>
          <w:rFonts w:ascii="Times New Roman" w:hAnsi="Times New Roman" w:cs="Times New Roman"/>
          <w:sz w:val="24"/>
          <w:szCs w:val="24"/>
        </w:rPr>
        <w:t>ustawy z dnia 23.11.2012r. – Prawo pocztowe, osobiście lub za pośrednictwem</w:t>
      </w:r>
      <w:r w:rsidR="00F07CBA">
        <w:rPr>
          <w:rFonts w:ascii="Times New Roman" w:hAnsi="Times New Roman" w:cs="Times New Roman"/>
          <w:sz w:val="24"/>
          <w:szCs w:val="24"/>
        </w:rPr>
        <w:t xml:space="preserve"> poczty,</w:t>
      </w:r>
      <w:r w:rsidRPr="001A101D">
        <w:rPr>
          <w:rFonts w:ascii="Times New Roman" w:hAnsi="Times New Roman" w:cs="Times New Roman"/>
          <w:sz w:val="24"/>
          <w:szCs w:val="24"/>
        </w:rPr>
        <w:t xml:space="preserve"> posłańca na adres </w:t>
      </w:r>
      <w:r>
        <w:rPr>
          <w:rFonts w:ascii="Times New Roman" w:hAnsi="Times New Roman" w:cs="Times New Roman"/>
          <w:sz w:val="24"/>
          <w:szCs w:val="24"/>
        </w:rPr>
        <w:t>Urzędu Gminy Rozogi</w:t>
      </w:r>
      <w:r w:rsidRPr="001A101D">
        <w:rPr>
          <w:rFonts w:ascii="Times New Roman" w:hAnsi="Times New Roman" w:cs="Times New Roman"/>
          <w:sz w:val="24"/>
          <w:szCs w:val="24"/>
        </w:rPr>
        <w:t xml:space="preserve"> ul. </w:t>
      </w:r>
      <w:r w:rsidR="00927BD3">
        <w:rPr>
          <w:rFonts w:ascii="Times New Roman" w:hAnsi="Times New Roman" w:cs="Times New Roman"/>
          <w:sz w:val="24"/>
          <w:szCs w:val="24"/>
        </w:rPr>
        <w:t>Wojciecha Kętrzyńskiego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1A10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12-114 Rozogi</w:t>
      </w:r>
      <w:r w:rsidRPr="001A101D">
        <w:rPr>
          <w:rFonts w:ascii="Times New Roman" w:hAnsi="Times New Roman" w:cs="Times New Roman"/>
          <w:sz w:val="24"/>
          <w:szCs w:val="24"/>
        </w:rPr>
        <w:t xml:space="preserve">, </w:t>
      </w:r>
      <w:r w:rsidR="00BC7C7C">
        <w:rPr>
          <w:rFonts w:ascii="Times New Roman" w:hAnsi="Times New Roman" w:cs="Times New Roman"/>
          <w:sz w:val="24"/>
          <w:szCs w:val="24"/>
        </w:rPr>
        <w:t>pok. nr 12 (</w:t>
      </w:r>
      <w:r w:rsidR="002D3A81">
        <w:rPr>
          <w:rFonts w:ascii="Times New Roman" w:hAnsi="Times New Roman" w:cs="Times New Roman"/>
          <w:sz w:val="24"/>
          <w:szCs w:val="24"/>
        </w:rPr>
        <w:t>sekretariat</w:t>
      </w:r>
      <w:r w:rsidR="00BC7C7C">
        <w:rPr>
          <w:rFonts w:ascii="Times New Roman" w:hAnsi="Times New Roman" w:cs="Times New Roman"/>
          <w:sz w:val="24"/>
          <w:szCs w:val="24"/>
        </w:rPr>
        <w:t>)</w:t>
      </w:r>
      <w:r w:rsidR="002D3A81">
        <w:rPr>
          <w:rFonts w:ascii="Times New Roman" w:hAnsi="Times New Roman" w:cs="Times New Roman"/>
          <w:sz w:val="24"/>
          <w:szCs w:val="24"/>
        </w:rPr>
        <w:t>.</w:t>
      </w:r>
    </w:p>
    <w:p w:rsidR="00F07CBA" w:rsidRPr="00ED3A99" w:rsidRDefault="00F07CBA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99">
        <w:rPr>
          <w:rFonts w:ascii="Times New Roman" w:hAnsi="Times New Roman" w:cs="Times New Roman"/>
          <w:b/>
          <w:sz w:val="24"/>
          <w:szCs w:val="24"/>
        </w:rPr>
        <w:t>Termin składania</w:t>
      </w:r>
      <w:r w:rsidRPr="00ED3A99">
        <w:rPr>
          <w:rFonts w:ascii="Times New Roman" w:hAnsi="Times New Roman" w:cs="Times New Roman"/>
          <w:sz w:val="24"/>
          <w:szCs w:val="24"/>
        </w:rPr>
        <w:t xml:space="preserve"> </w:t>
      </w:r>
      <w:r w:rsidRPr="00ED3A99">
        <w:rPr>
          <w:rFonts w:ascii="Times New Roman" w:hAnsi="Times New Roman" w:cs="Times New Roman"/>
          <w:b/>
          <w:sz w:val="24"/>
          <w:szCs w:val="24"/>
        </w:rPr>
        <w:t>ofert</w:t>
      </w:r>
      <w:r w:rsidRPr="00ED3A99">
        <w:rPr>
          <w:rFonts w:ascii="Times New Roman" w:hAnsi="Times New Roman" w:cs="Times New Roman"/>
          <w:sz w:val="24"/>
          <w:szCs w:val="24"/>
        </w:rPr>
        <w:t xml:space="preserve"> </w:t>
      </w:r>
      <w:r w:rsidRPr="003E0785">
        <w:rPr>
          <w:rFonts w:ascii="Times New Roman" w:hAnsi="Times New Roman" w:cs="Times New Roman"/>
          <w:b/>
          <w:sz w:val="24"/>
          <w:szCs w:val="24"/>
        </w:rPr>
        <w:t>upływa dnia</w:t>
      </w:r>
      <w:r w:rsidR="003B6C39" w:rsidRPr="00ED3A99">
        <w:rPr>
          <w:rFonts w:ascii="Times New Roman" w:hAnsi="Times New Roman" w:cs="Times New Roman"/>
          <w:sz w:val="24"/>
          <w:szCs w:val="24"/>
        </w:rPr>
        <w:t xml:space="preserve"> </w:t>
      </w:r>
      <w:r w:rsidR="001E40AD">
        <w:rPr>
          <w:rFonts w:ascii="Times New Roman" w:hAnsi="Times New Roman" w:cs="Times New Roman"/>
          <w:b/>
          <w:sz w:val="24"/>
          <w:szCs w:val="24"/>
        </w:rPr>
        <w:t>03.12</w:t>
      </w:r>
      <w:r w:rsidR="003E0785" w:rsidRPr="003E0785">
        <w:rPr>
          <w:rFonts w:ascii="Times New Roman" w:hAnsi="Times New Roman" w:cs="Times New Roman"/>
          <w:b/>
          <w:sz w:val="24"/>
          <w:szCs w:val="24"/>
        </w:rPr>
        <w:t>.</w:t>
      </w:r>
      <w:r w:rsidR="00ED3A99" w:rsidRPr="003E0785">
        <w:rPr>
          <w:rFonts w:ascii="Times New Roman" w:hAnsi="Times New Roman" w:cs="Times New Roman"/>
          <w:b/>
          <w:sz w:val="24"/>
          <w:szCs w:val="24"/>
        </w:rPr>
        <w:t>2018</w:t>
      </w:r>
      <w:r w:rsidR="00ED3A99" w:rsidRPr="00ED3A9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B6C39" w:rsidRPr="00ED3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99">
        <w:rPr>
          <w:rFonts w:ascii="Times New Roman" w:hAnsi="Times New Roman" w:cs="Times New Roman"/>
          <w:b/>
          <w:sz w:val="24"/>
          <w:szCs w:val="24"/>
        </w:rPr>
        <w:t xml:space="preserve">o godz. </w:t>
      </w:r>
      <w:r w:rsidR="000D3E2D" w:rsidRPr="00ED3A99">
        <w:rPr>
          <w:rFonts w:ascii="Times New Roman" w:hAnsi="Times New Roman" w:cs="Times New Roman"/>
          <w:b/>
          <w:sz w:val="24"/>
          <w:szCs w:val="24"/>
        </w:rPr>
        <w:t>12.</w:t>
      </w:r>
      <w:r w:rsidR="003B6C39" w:rsidRPr="00ED3A99">
        <w:rPr>
          <w:rFonts w:ascii="Times New Roman" w:hAnsi="Times New Roman" w:cs="Times New Roman"/>
          <w:b/>
          <w:sz w:val="24"/>
          <w:szCs w:val="24"/>
        </w:rPr>
        <w:t>00.</w:t>
      </w:r>
    </w:p>
    <w:p w:rsidR="001A101D" w:rsidRPr="00ED3A99" w:rsidRDefault="001A101D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99">
        <w:rPr>
          <w:rFonts w:ascii="Times New Roman" w:hAnsi="Times New Roman" w:cs="Times New Roman"/>
          <w:sz w:val="24"/>
          <w:szCs w:val="24"/>
        </w:rPr>
        <w:t xml:space="preserve"> Decydujące znaczenie dla oceny zachowania te</w:t>
      </w:r>
      <w:r w:rsidR="002D3A81" w:rsidRPr="00ED3A99">
        <w:rPr>
          <w:rFonts w:ascii="Times New Roman" w:hAnsi="Times New Roman" w:cs="Times New Roman"/>
          <w:sz w:val="24"/>
          <w:szCs w:val="24"/>
        </w:rPr>
        <w:t>rminu składania ofert ma data i </w:t>
      </w:r>
      <w:r w:rsidRPr="00ED3A99">
        <w:rPr>
          <w:rFonts w:ascii="Times New Roman" w:hAnsi="Times New Roman" w:cs="Times New Roman"/>
          <w:sz w:val="24"/>
          <w:szCs w:val="24"/>
        </w:rPr>
        <w:t>godzina wpływu</w:t>
      </w:r>
      <w:r w:rsidR="002D3A81" w:rsidRPr="00ED3A99">
        <w:rPr>
          <w:rFonts w:ascii="Times New Roman" w:hAnsi="Times New Roman" w:cs="Times New Roman"/>
          <w:sz w:val="24"/>
          <w:szCs w:val="24"/>
        </w:rPr>
        <w:t xml:space="preserve"> </w:t>
      </w:r>
      <w:r w:rsidRPr="00ED3A99">
        <w:rPr>
          <w:rFonts w:ascii="Times New Roman" w:hAnsi="Times New Roman" w:cs="Times New Roman"/>
          <w:sz w:val="24"/>
          <w:szCs w:val="24"/>
        </w:rPr>
        <w:t>oferty do Zamawiającego, a nie data jej wysłania przesyłką pocztową czy kurierską.</w:t>
      </w:r>
    </w:p>
    <w:p w:rsidR="001A101D" w:rsidRPr="00ED3A99" w:rsidRDefault="001A101D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99">
        <w:rPr>
          <w:rFonts w:ascii="Times New Roman" w:hAnsi="Times New Roman" w:cs="Times New Roman"/>
          <w:b/>
          <w:sz w:val="24"/>
          <w:szCs w:val="24"/>
        </w:rPr>
        <w:t>Otwarcie ofert</w:t>
      </w:r>
      <w:r w:rsidRPr="00ED3A99">
        <w:rPr>
          <w:rFonts w:ascii="Times New Roman" w:hAnsi="Times New Roman" w:cs="Times New Roman"/>
          <w:sz w:val="24"/>
          <w:szCs w:val="24"/>
        </w:rPr>
        <w:t xml:space="preserve"> nastąpi w siedzibie Zamawiającego w pokoju nr</w:t>
      </w:r>
      <w:r w:rsidR="00D307EE" w:rsidRPr="00ED3A99">
        <w:rPr>
          <w:rFonts w:ascii="Times New Roman" w:hAnsi="Times New Roman" w:cs="Times New Roman"/>
          <w:sz w:val="24"/>
          <w:szCs w:val="24"/>
        </w:rPr>
        <w:t xml:space="preserve"> 6 (Sala narad),</w:t>
      </w:r>
      <w:r w:rsidR="000D3E2D" w:rsidRPr="00ED3A99">
        <w:rPr>
          <w:rFonts w:ascii="Times New Roman" w:hAnsi="Times New Roman" w:cs="Times New Roman"/>
          <w:sz w:val="24"/>
          <w:szCs w:val="24"/>
        </w:rPr>
        <w:t xml:space="preserve"> w </w:t>
      </w:r>
      <w:r w:rsidRPr="00ED3A99">
        <w:rPr>
          <w:rFonts w:ascii="Times New Roman" w:hAnsi="Times New Roman" w:cs="Times New Roman"/>
          <w:sz w:val="24"/>
          <w:szCs w:val="24"/>
        </w:rPr>
        <w:t>dn</w:t>
      </w:r>
      <w:r w:rsidR="000D3E2D" w:rsidRPr="00ED3A99">
        <w:rPr>
          <w:rFonts w:ascii="Times New Roman" w:hAnsi="Times New Roman" w:cs="Times New Roman"/>
          <w:sz w:val="24"/>
          <w:szCs w:val="24"/>
        </w:rPr>
        <w:t>iu </w:t>
      </w:r>
      <w:r w:rsidR="001E40AD">
        <w:rPr>
          <w:rFonts w:ascii="Times New Roman" w:hAnsi="Times New Roman" w:cs="Times New Roman"/>
          <w:b/>
          <w:sz w:val="24"/>
          <w:szCs w:val="24"/>
        </w:rPr>
        <w:t>03.12</w:t>
      </w:r>
      <w:r w:rsidR="00ED3A99" w:rsidRPr="00ED3A99">
        <w:rPr>
          <w:rFonts w:ascii="Times New Roman" w:hAnsi="Times New Roman" w:cs="Times New Roman"/>
          <w:b/>
          <w:sz w:val="24"/>
          <w:szCs w:val="24"/>
        </w:rPr>
        <w:t xml:space="preserve">.2018 </w:t>
      </w:r>
      <w:r w:rsidR="00D307EE" w:rsidRPr="00ED3A99">
        <w:rPr>
          <w:rFonts w:ascii="Times New Roman" w:hAnsi="Times New Roman" w:cs="Times New Roman"/>
          <w:b/>
          <w:sz w:val="24"/>
          <w:szCs w:val="24"/>
        </w:rPr>
        <w:t>r.</w:t>
      </w:r>
      <w:r w:rsidRPr="00ED3A99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2D3A81" w:rsidRPr="00ED3A99">
        <w:rPr>
          <w:rFonts w:ascii="Times New Roman" w:hAnsi="Times New Roman" w:cs="Times New Roman"/>
          <w:b/>
          <w:sz w:val="24"/>
          <w:szCs w:val="24"/>
        </w:rPr>
        <w:t>godz.</w:t>
      </w:r>
      <w:r w:rsidR="000D3E2D" w:rsidRPr="00ED3A99">
        <w:rPr>
          <w:rFonts w:ascii="Times New Roman" w:hAnsi="Times New Roman" w:cs="Times New Roman"/>
          <w:b/>
          <w:sz w:val="24"/>
          <w:szCs w:val="24"/>
        </w:rPr>
        <w:t>12.</w:t>
      </w:r>
      <w:r w:rsidR="00D307EE" w:rsidRPr="00ED3A99">
        <w:rPr>
          <w:rFonts w:ascii="Times New Roman" w:hAnsi="Times New Roman" w:cs="Times New Roman"/>
          <w:b/>
          <w:sz w:val="24"/>
          <w:szCs w:val="24"/>
        </w:rPr>
        <w:t>15.</w:t>
      </w:r>
    </w:p>
    <w:p w:rsidR="001A101D" w:rsidRDefault="001A101D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Otwarcie ofert jest jawne</w:t>
      </w:r>
      <w:r w:rsidR="002D3A81">
        <w:rPr>
          <w:rFonts w:ascii="Times New Roman" w:hAnsi="Times New Roman" w:cs="Times New Roman"/>
          <w:sz w:val="24"/>
          <w:szCs w:val="24"/>
        </w:rPr>
        <w:t>.</w:t>
      </w:r>
    </w:p>
    <w:p w:rsidR="001A101D" w:rsidRDefault="001A101D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Podczas otwarcia ofert Zamawiający odczyta informacje, o których mowa w art. 86 ust. 4 ustawy</w:t>
      </w:r>
      <w:r w:rsidR="002D3A81"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PZP.</w:t>
      </w:r>
    </w:p>
    <w:p w:rsidR="001A101D" w:rsidRDefault="001A101D" w:rsidP="00F76EA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 xml:space="preserve">Niezwłocznie po otwarciu ofert Zamawiający zamieści na </w:t>
      </w:r>
      <w:r w:rsidR="002D3A81">
        <w:rPr>
          <w:rFonts w:ascii="Times New Roman" w:hAnsi="Times New Roman" w:cs="Times New Roman"/>
          <w:sz w:val="24"/>
          <w:szCs w:val="24"/>
        </w:rPr>
        <w:t xml:space="preserve">swojej </w:t>
      </w:r>
      <w:r w:rsidRPr="002D3A81">
        <w:rPr>
          <w:rFonts w:ascii="Times New Roman" w:hAnsi="Times New Roman" w:cs="Times New Roman"/>
          <w:sz w:val="24"/>
          <w:szCs w:val="24"/>
        </w:rPr>
        <w:t xml:space="preserve">stronie </w:t>
      </w:r>
      <w:r w:rsidR="002D3A81">
        <w:rPr>
          <w:rFonts w:ascii="Times New Roman" w:hAnsi="Times New Roman" w:cs="Times New Roman"/>
          <w:sz w:val="24"/>
          <w:szCs w:val="24"/>
        </w:rPr>
        <w:t xml:space="preserve">internetowej </w:t>
      </w:r>
      <w:r w:rsidRPr="002D3A81">
        <w:rPr>
          <w:rFonts w:ascii="Times New Roman" w:hAnsi="Times New Roman" w:cs="Times New Roman"/>
          <w:sz w:val="24"/>
          <w:szCs w:val="24"/>
        </w:rPr>
        <w:t>www</w:t>
      </w:r>
      <w:r w:rsidR="00F07CBA">
        <w:rPr>
          <w:rFonts w:ascii="Times New Roman" w:hAnsi="Times New Roman" w:cs="Times New Roman"/>
          <w:sz w:val="24"/>
          <w:szCs w:val="24"/>
        </w:rPr>
        <w:t>.rozogi.pl</w:t>
      </w:r>
      <w:r w:rsidR="002D3A81">
        <w:rPr>
          <w:rFonts w:ascii="Times New Roman" w:hAnsi="Times New Roman" w:cs="Times New Roman"/>
          <w:sz w:val="24"/>
          <w:szCs w:val="24"/>
        </w:rPr>
        <w:t xml:space="preserve">, </w:t>
      </w:r>
      <w:r w:rsidRPr="002D3A81">
        <w:rPr>
          <w:rFonts w:ascii="Times New Roman" w:hAnsi="Times New Roman" w:cs="Times New Roman"/>
          <w:sz w:val="24"/>
          <w:szCs w:val="24"/>
        </w:rPr>
        <w:t>informacje dotyczące:</w:t>
      </w:r>
    </w:p>
    <w:p w:rsidR="001A101D" w:rsidRDefault="001A101D" w:rsidP="00F76EA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kwoty, jaką zamierza przeznaczyć na sfinansowanie zamówienia;</w:t>
      </w:r>
    </w:p>
    <w:p w:rsidR="001A101D" w:rsidRDefault="001A101D" w:rsidP="00F76EA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firm oraz adresów wykonawców, którzy złożyli oferty w terminie;</w:t>
      </w:r>
    </w:p>
    <w:p w:rsidR="002D3A81" w:rsidRDefault="001A101D" w:rsidP="00F76EA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ceny, terminu wykonania zamówienia, okresu</w:t>
      </w:r>
      <w:r w:rsidR="002D3A81" w:rsidRPr="002D3A81">
        <w:rPr>
          <w:rFonts w:ascii="Times New Roman" w:hAnsi="Times New Roman" w:cs="Times New Roman"/>
          <w:sz w:val="24"/>
          <w:szCs w:val="24"/>
        </w:rPr>
        <w:t xml:space="preserve"> gwarancji i warunków płatności zawartych</w:t>
      </w:r>
      <w:r w:rsidRPr="002D3A81">
        <w:rPr>
          <w:rFonts w:ascii="Times New Roman" w:hAnsi="Times New Roman" w:cs="Times New Roman"/>
          <w:sz w:val="24"/>
          <w:szCs w:val="24"/>
        </w:rPr>
        <w:t xml:space="preserve"> w ofertach.</w:t>
      </w:r>
    </w:p>
    <w:p w:rsidR="000D3E2D" w:rsidRDefault="000D3E2D" w:rsidP="000D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E2D" w:rsidRDefault="000D3E2D" w:rsidP="000D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E2D" w:rsidRPr="000D3E2D" w:rsidRDefault="000D3E2D" w:rsidP="000D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A81" w:rsidRPr="002D3A81" w:rsidTr="00760EEA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2D3A81" w:rsidRPr="002D3A81" w:rsidRDefault="002D3A81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1">
              <w:rPr>
                <w:rFonts w:ascii="Times New Roman" w:hAnsi="Times New Roman" w:cs="Times New Roman"/>
                <w:b/>
                <w:sz w:val="24"/>
                <w:szCs w:val="24"/>
              </w:rPr>
              <w:t>Rozdział XIII</w:t>
            </w:r>
          </w:p>
          <w:p w:rsidR="002D3A81" w:rsidRPr="002D3A81" w:rsidRDefault="002D3A81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81">
              <w:rPr>
                <w:rFonts w:ascii="Times New Roman" w:hAnsi="Times New Roman" w:cs="Times New Roman"/>
                <w:b/>
                <w:sz w:val="24"/>
                <w:szCs w:val="24"/>
              </w:rPr>
              <w:t>Opis sposobu obliczania ceny</w:t>
            </w:r>
          </w:p>
        </w:tc>
      </w:tr>
    </w:tbl>
    <w:p w:rsidR="002D3A81" w:rsidRDefault="002D3A81" w:rsidP="002D3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Cena oferty zostanie wyliczona przez Wykonawcę na załączonym Formularzu oferty, zgodnie z treścią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Specyfikacji.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W Formularzu oferty należy podać cenę netto, określić procentowo wysokość podatku VAT i podać cenę brutto,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z dokładnością do 0,01 zł.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A81">
        <w:rPr>
          <w:rFonts w:ascii="Times New Roman" w:hAnsi="Times New Roman" w:cs="Times New Roman"/>
          <w:sz w:val="24"/>
          <w:szCs w:val="24"/>
        </w:rPr>
        <w:t>Obowiązuje zasada zaokrąglania „w górę” liczby „5” występującej na trzecim miejscu po przecinku np. 4,375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81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Cena oferty określona przez Wykonawcę zostanie ustalona na okres ważności umowy i nie będzie podlegała zmianie, poza przypadkiem zmiany podatku od towarów i usług VAT.</w:t>
      </w:r>
    </w:p>
    <w:p w:rsidR="007C1CAD" w:rsidRDefault="007C1CAD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lastRenderedPageBreak/>
        <w:t>Wynagrodzenie Wykonawcy będzie miało charakter ryczałtowy i nie będzie podlegać zmianie.</w:t>
      </w:r>
    </w:p>
    <w:p w:rsidR="007C1CAD" w:rsidRDefault="007C1CAD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Cenę ryczałtową należy ustalić na podstawie kalkulacji własnej, biorąc pod uwagę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:rsidR="007C1CAD" w:rsidRPr="007C1CAD" w:rsidRDefault="007C1CAD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Podstawą obliczenia ceny oferty jest dokumentacja pr</w:t>
      </w:r>
      <w:r w:rsidR="00927BD3">
        <w:rPr>
          <w:rFonts w:ascii="Times New Roman" w:hAnsi="Times New Roman" w:cs="Times New Roman"/>
          <w:sz w:val="24"/>
          <w:szCs w:val="24"/>
        </w:rPr>
        <w:t>ojektowa zadania oraz przedmiar</w:t>
      </w:r>
      <w:r w:rsidRPr="007C1CAD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BD3">
        <w:rPr>
          <w:rFonts w:ascii="Times New Roman" w:hAnsi="Times New Roman" w:cs="Times New Roman"/>
          <w:sz w:val="24"/>
          <w:szCs w:val="24"/>
        </w:rPr>
        <w:t>(pełniący</w:t>
      </w:r>
      <w:r w:rsidRPr="007C1CAD">
        <w:rPr>
          <w:rFonts w:ascii="Times New Roman" w:hAnsi="Times New Roman" w:cs="Times New Roman"/>
          <w:sz w:val="24"/>
          <w:szCs w:val="24"/>
        </w:rPr>
        <w:t xml:space="preserve"> funkcję pomocniczą).</w:t>
      </w:r>
    </w:p>
    <w:p w:rsidR="007C1CAD" w:rsidRDefault="007C1CAD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 xml:space="preserve">Wykonawca dołączy do oferty </w:t>
      </w:r>
      <w:r w:rsidR="002A1D01">
        <w:rPr>
          <w:rFonts w:ascii="Times New Roman" w:hAnsi="Times New Roman" w:cs="Times New Roman"/>
          <w:sz w:val="24"/>
          <w:szCs w:val="24"/>
        </w:rPr>
        <w:t xml:space="preserve">Harmonogram rzeczowo-finansowy wg </w:t>
      </w:r>
      <w:r w:rsidR="00671A67">
        <w:rPr>
          <w:rFonts w:ascii="Times New Roman" w:hAnsi="Times New Roman" w:cs="Times New Roman"/>
          <w:sz w:val="24"/>
          <w:szCs w:val="24"/>
        </w:rPr>
        <w:t xml:space="preserve">wzoru - załącznik nr </w:t>
      </w:r>
      <w:r w:rsidR="00F47E57" w:rsidRPr="00DE5A94">
        <w:rPr>
          <w:rFonts w:ascii="Times New Roman" w:hAnsi="Times New Roman" w:cs="Times New Roman"/>
          <w:sz w:val="24"/>
          <w:szCs w:val="24"/>
        </w:rPr>
        <w:t>8</w:t>
      </w:r>
      <w:r w:rsidR="00671A67" w:rsidRPr="00DE5A94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Rozliczenia pomiędzy Zamawiającym a Wykonawcą będą prowadzone w walucie PLN.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W przypadku złożenia przez Wykonawców dokumentów, w których jak</w:t>
      </w:r>
      <w:r w:rsidR="007C1CAD">
        <w:rPr>
          <w:rFonts w:ascii="Times New Roman" w:hAnsi="Times New Roman" w:cs="Times New Roman"/>
          <w:sz w:val="24"/>
          <w:szCs w:val="24"/>
        </w:rPr>
        <w:t xml:space="preserve">iekolwiek kwoty podane zostały w </w:t>
      </w:r>
      <w:r w:rsidRPr="007C1CAD">
        <w:rPr>
          <w:rFonts w:ascii="Times New Roman" w:hAnsi="Times New Roman" w:cs="Times New Roman"/>
          <w:sz w:val="24"/>
          <w:szCs w:val="24"/>
        </w:rPr>
        <w:t>walutach obcych, Zamawiający przeliczy te kwoty na PLN wg średniego kursu Narodowego Banku Polskiego</w:t>
      </w:r>
      <w:r w:rsidR="007C1CAD">
        <w:rPr>
          <w:rFonts w:ascii="Times New Roman" w:hAnsi="Times New Roman" w:cs="Times New Roman"/>
          <w:sz w:val="24"/>
          <w:szCs w:val="24"/>
        </w:rPr>
        <w:t xml:space="preserve">, </w:t>
      </w:r>
      <w:r w:rsidRPr="007C1CAD">
        <w:rPr>
          <w:rFonts w:ascii="Times New Roman" w:hAnsi="Times New Roman" w:cs="Times New Roman"/>
          <w:sz w:val="24"/>
          <w:szCs w:val="24"/>
        </w:rPr>
        <w:t>obowiązującego w dniu zamieszczenia ogłoszenia o zamówieniu w Biuletynie Zamówień Publicznych.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Cena musi być wyrażona w złotych polskich niezależnie od wchodzących w jej skład elementów. Tak obliczona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 xml:space="preserve">cena będzie brana </w:t>
      </w:r>
      <w:r w:rsidR="007C1CAD">
        <w:rPr>
          <w:rFonts w:ascii="Times New Roman" w:hAnsi="Times New Roman" w:cs="Times New Roman"/>
          <w:sz w:val="24"/>
          <w:szCs w:val="24"/>
        </w:rPr>
        <w:t>pod uwagę przez Zamawiającego w </w:t>
      </w:r>
      <w:r w:rsidRPr="007C1CAD">
        <w:rPr>
          <w:rFonts w:ascii="Times New Roman" w:hAnsi="Times New Roman" w:cs="Times New Roman"/>
          <w:sz w:val="24"/>
          <w:szCs w:val="24"/>
        </w:rPr>
        <w:t>trakcie wyboru najkorzystniejszej oferty.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 xml:space="preserve">Cena oferty musi zawierać wszystkie koszty związane </w:t>
      </w:r>
      <w:r w:rsidR="007C1CAD">
        <w:rPr>
          <w:rFonts w:ascii="Times New Roman" w:hAnsi="Times New Roman" w:cs="Times New Roman"/>
          <w:sz w:val="24"/>
          <w:szCs w:val="24"/>
        </w:rPr>
        <w:t>z realizacją zadania, zgodnie z </w:t>
      </w:r>
      <w:r w:rsidRPr="007C1CAD">
        <w:rPr>
          <w:rFonts w:ascii="Times New Roman" w:hAnsi="Times New Roman" w:cs="Times New Roman"/>
          <w:sz w:val="24"/>
          <w:szCs w:val="24"/>
        </w:rPr>
        <w:t>opisem przedmiotu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>zamówienia.</w:t>
      </w:r>
    </w:p>
    <w:p w:rsidR="002D3A81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 xml:space="preserve">W cenie oferty przedłożonej przez Wykonawcę będą </w:t>
      </w:r>
      <w:r w:rsidR="00D17873">
        <w:rPr>
          <w:rFonts w:ascii="Times New Roman" w:hAnsi="Times New Roman" w:cs="Times New Roman"/>
          <w:sz w:val="24"/>
          <w:szCs w:val="24"/>
        </w:rPr>
        <w:t>zawarte wszelkie cła, podatki i </w:t>
      </w:r>
      <w:r w:rsidRPr="007C1CAD">
        <w:rPr>
          <w:rFonts w:ascii="Times New Roman" w:hAnsi="Times New Roman" w:cs="Times New Roman"/>
          <w:sz w:val="24"/>
          <w:szCs w:val="24"/>
        </w:rPr>
        <w:t>inne należności</w:t>
      </w:r>
      <w:r w:rsidR="007C1CAD">
        <w:rPr>
          <w:rFonts w:ascii="Times New Roman" w:hAnsi="Times New Roman" w:cs="Times New Roman"/>
          <w:sz w:val="24"/>
          <w:szCs w:val="24"/>
        </w:rPr>
        <w:t>,</w:t>
      </w:r>
      <w:r w:rsidRPr="007C1CAD">
        <w:rPr>
          <w:rFonts w:ascii="Times New Roman" w:hAnsi="Times New Roman" w:cs="Times New Roman"/>
          <w:sz w:val="24"/>
          <w:szCs w:val="24"/>
        </w:rPr>
        <w:t xml:space="preserve"> płatne przez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>Wykonawcę, według stanu prawnego na dzień wszczęcia postępowania.</w:t>
      </w:r>
    </w:p>
    <w:p w:rsidR="00760EEA" w:rsidRDefault="002D3A81" w:rsidP="00F76EA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CAD">
        <w:rPr>
          <w:rFonts w:ascii="Times New Roman" w:hAnsi="Times New Roman" w:cs="Times New Roman"/>
          <w:sz w:val="24"/>
          <w:szCs w:val="24"/>
        </w:rPr>
        <w:t>Wykonawca ponosi wyłączną odpowiedzialność za zastosowane przez niego stawki podatku VAT niezgodnej</w:t>
      </w:r>
      <w:r w:rsidR="007C1CAD">
        <w:rPr>
          <w:rFonts w:ascii="Times New Roman" w:hAnsi="Times New Roman" w:cs="Times New Roman"/>
          <w:sz w:val="24"/>
          <w:szCs w:val="24"/>
        </w:rPr>
        <w:t xml:space="preserve"> </w:t>
      </w:r>
      <w:r w:rsidRPr="007C1CAD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760EEA" w:rsidRDefault="00760EEA" w:rsidP="00760EE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60EEA" w:rsidRPr="00760EEA" w:rsidTr="00760EEA">
        <w:trPr>
          <w:trHeight w:val="838"/>
        </w:trPr>
        <w:tc>
          <w:tcPr>
            <w:tcW w:w="8928" w:type="dxa"/>
            <w:shd w:val="clear" w:color="auto" w:fill="D9D9D9" w:themeFill="background1" w:themeFillShade="D9"/>
          </w:tcPr>
          <w:p w:rsidR="00760EEA" w:rsidRPr="00760EEA" w:rsidRDefault="00760EEA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A">
              <w:rPr>
                <w:rFonts w:ascii="Times New Roman" w:hAnsi="Times New Roman" w:cs="Times New Roman"/>
                <w:b/>
                <w:sz w:val="24"/>
                <w:szCs w:val="24"/>
              </w:rPr>
              <w:t>Rozdział XIV</w:t>
            </w:r>
          </w:p>
          <w:p w:rsidR="00760EEA" w:rsidRPr="00760EEA" w:rsidRDefault="00760EEA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kryteriów, którymi zamawiający będzie się kierował przy wyborze oferty wraz z podaniem znaczenia tych kryteriów i sposobu oceny ofert </w:t>
            </w:r>
          </w:p>
        </w:tc>
      </w:tr>
    </w:tbl>
    <w:p w:rsidR="00C0025F" w:rsidRDefault="00C0025F" w:rsidP="00C0025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0025F" w:rsidRPr="00C0025F" w:rsidRDefault="00C0025F" w:rsidP="00F76E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25F">
        <w:t xml:space="preserve"> </w:t>
      </w:r>
      <w:r w:rsidRPr="00C0025F">
        <w:rPr>
          <w:rFonts w:ascii="Times New Roman" w:hAnsi="Times New Roman" w:cs="Times New Roman"/>
          <w:sz w:val="24"/>
          <w:szCs w:val="24"/>
        </w:rPr>
        <w:t>Przy ocenie ofert Zamawiający będzie się kierował następującymi kryteriami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025F" w:rsidRPr="00C0025F" w:rsidRDefault="00C0025F" w:rsidP="00C0025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25F">
        <w:rPr>
          <w:rFonts w:ascii="Times New Roman" w:hAnsi="Times New Roman" w:cs="Times New Roman"/>
          <w:sz w:val="24"/>
          <w:szCs w:val="24"/>
        </w:rPr>
        <w:t>1) Cena ofertowa brutto - C</w:t>
      </w:r>
    </w:p>
    <w:p w:rsidR="00C11C5A" w:rsidRPr="00DE217A" w:rsidRDefault="00C0025F" w:rsidP="00DE217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25F">
        <w:rPr>
          <w:rFonts w:ascii="Times New Roman" w:hAnsi="Times New Roman" w:cs="Times New Roman"/>
          <w:sz w:val="24"/>
          <w:szCs w:val="24"/>
        </w:rPr>
        <w:t>2) Okres gwarancji – G</w:t>
      </w:r>
    </w:p>
    <w:p w:rsidR="00C0025F" w:rsidRDefault="00C0025F" w:rsidP="00F76E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kryteriów:</w:t>
      </w:r>
    </w:p>
    <w:p w:rsidR="00C0025F" w:rsidRPr="00DE217A" w:rsidRDefault="00C0025F" w:rsidP="00F76EA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17A">
        <w:rPr>
          <w:rFonts w:ascii="Times New Roman" w:hAnsi="Times New Roman" w:cs="Times New Roman"/>
          <w:sz w:val="24"/>
          <w:szCs w:val="24"/>
        </w:rPr>
        <w:t>Cena ofertowa brutto – 60% (waga) – 60 punktów max.</w:t>
      </w:r>
    </w:p>
    <w:p w:rsidR="00C11C5A" w:rsidRPr="00C0025F" w:rsidRDefault="00C0025F" w:rsidP="00DE217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25F">
        <w:rPr>
          <w:rFonts w:ascii="Times New Roman" w:hAnsi="Times New Roman" w:cs="Times New Roman"/>
          <w:sz w:val="24"/>
          <w:szCs w:val="24"/>
        </w:rPr>
        <w:t>C = Cena najtańszej oferty</w:t>
      </w:r>
      <w:r>
        <w:rPr>
          <w:rFonts w:ascii="Times New Roman" w:hAnsi="Times New Roman" w:cs="Times New Roman"/>
          <w:sz w:val="24"/>
          <w:szCs w:val="24"/>
        </w:rPr>
        <w:t>/C</w:t>
      </w:r>
      <w:r w:rsidRPr="00C0025F">
        <w:rPr>
          <w:rFonts w:ascii="Times New Roman" w:hAnsi="Times New Roman" w:cs="Times New Roman"/>
          <w:sz w:val="24"/>
          <w:szCs w:val="24"/>
        </w:rPr>
        <w:t>ena badanej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5F">
        <w:rPr>
          <w:rFonts w:ascii="Times New Roman" w:hAnsi="Times New Roman" w:cs="Times New Roman"/>
          <w:sz w:val="24"/>
          <w:szCs w:val="24"/>
        </w:rPr>
        <w:t>x 60 pkt</w:t>
      </w:r>
    </w:p>
    <w:p w:rsidR="00C0025F" w:rsidRPr="00DE217A" w:rsidRDefault="00C0025F" w:rsidP="00F76EA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17A">
        <w:rPr>
          <w:rFonts w:ascii="Times New Roman" w:hAnsi="Times New Roman" w:cs="Times New Roman"/>
          <w:sz w:val="24"/>
          <w:szCs w:val="24"/>
        </w:rPr>
        <w:t>Okres gwarancji – 40% (waga) – 40 punktów max.</w:t>
      </w:r>
    </w:p>
    <w:p w:rsidR="00C11C5A" w:rsidRPr="00C11C5A" w:rsidRDefault="00C11C5A" w:rsidP="00C11C5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C5A">
        <w:rPr>
          <w:rFonts w:ascii="Times New Roman" w:hAnsi="Times New Roman" w:cs="Times New Roman"/>
          <w:sz w:val="24"/>
          <w:szCs w:val="24"/>
        </w:rPr>
        <w:t>W powyższym kryterium</w:t>
      </w:r>
      <w:r w:rsidR="00F67B23">
        <w:rPr>
          <w:rFonts w:ascii="Times New Roman" w:hAnsi="Times New Roman" w:cs="Times New Roman"/>
          <w:sz w:val="24"/>
          <w:szCs w:val="24"/>
        </w:rPr>
        <w:t xml:space="preserve"> (okres gwarancji)</w:t>
      </w:r>
      <w:r w:rsidRPr="00C11C5A">
        <w:rPr>
          <w:rFonts w:ascii="Times New Roman" w:hAnsi="Times New Roman" w:cs="Times New Roman"/>
          <w:sz w:val="24"/>
          <w:szCs w:val="24"/>
        </w:rPr>
        <w:t xml:space="preserve"> oceniany będzie czas wydłużenia minimalnego okresu wymaganej </w:t>
      </w:r>
      <w:r>
        <w:rPr>
          <w:rFonts w:ascii="Times New Roman" w:hAnsi="Times New Roman" w:cs="Times New Roman"/>
          <w:sz w:val="24"/>
          <w:szCs w:val="24"/>
        </w:rPr>
        <w:t xml:space="preserve">gwarancji. Oferty będą </w:t>
      </w:r>
      <w:r w:rsidRPr="00C11C5A">
        <w:rPr>
          <w:rFonts w:ascii="Times New Roman" w:hAnsi="Times New Roman" w:cs="Times New Roman"/>
          <w:sz w:val="24"/>
          <w:szCs w:val="24"/>
        </w:rPr>
        <w:t>oceniane wg następujących zasad:</w:t>
      </w:r>
    </w:p>
    <w:p w:rsidR="00C11C5A" w:rsidRPr="00C11C5A" w:rsidRDefault="00FA5DD9" w:rsidP="00C11C5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</w:t>
      </w:r>
      <w:r w:rsidR="00E9178C">
        <w:rPr>
          <w:rFonts w:ascii="Times New Roman" w:hAnsi="Times New Roman" w:cs="Times New Roman"/>
          <w:sz w:val="24"/>
          <w:szCs w:val="24"/>
        </w:rPr>
        <w:t>ny okres wymaganej gwarancji: 36</w:t>
      </w:r>
      <w:r w:rsidR="00C11C5A">
        <w:rPr>
          <w:rFonts w:ascii="Times New Roman" w:hAnsi="Times New Roman" w:cs="Times New Roman"/>
          <w:sz w:val="24"/>
          <w:szCs w:val="24"/>
        </w:rPr>
        <w:t xml:space="preserve"> miesięcy</w:t>
      </w:r>
      <w:r w:rsidR="00C11C5A" w:rsidRPr="00C11C5A">
        <w:rPr>
          <w:rFonts w:ascii="Times New Roman" w:hAnsi="Times New Roman" w:cs="Times New Roman"/>
          <w:sz w:val="24"/>
          <w:szCs w:val="24"/>
        </w:rPr>
        <w:t xml:space="preserve"> – </w:t>
      </w:r>
      <w:r w:rsidR="00DE5A94">
        <w:rPr>
          <w:rFonts w:ascii="Times New Roman" w:hAnsi="Times New Roman" w:cs="Times New Roman"/>
          <w:sz w:val="24"/>
          <w:szCs w:val="24"/>
        </w:rPr>
        <w:t>0</w:t>
      </w:r>
      <w:r w:rsidR="00C11C5A" w:rsidRPr="00C11C5A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C11C5A" w:rsidRPr="00C11C5A" w:rsidRDefault="00C11C5A" w:rsidP="00C11C5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C5A">
        <w:rPr>
          <w:rFonts w:ascii="Times New Roman" w:hAnsi="Times New Roman" w:cs="Times New Roman"/>
          <w:sz w:val="24"/>
          <w:szCs w:val="24"/>
        </w:rPr>
        <w:t xml:space="preserve">Wydłużenie </w:t>
      </w:r>
      <w:r>
        <w:rPr>
          <w:rFonts w:ascii="Times New Roman" w:hAnsi="Times New Roman" w:cs="Times New Roman"/>
          <w:sz w:val="24"/>
          <w:szCs w:val="24"/>
        </w:rPr>
        <w:t>gwarancji o 12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C24E64">
        <w:rPr>
          <w:rFonts w:ascii="Times New Roman" w:hAnsi="Times New Roman" w:cs="Times New Roman"/>
          <w:sz w:val="24"/>
          <w:szCs w:val="24"/>
        </w:rPr>
        <w:t xml:space="preserve"> </w:t>
      </w:r>
      <w:r w:rsidRPr="00C11C5A">
        <w:rPr>
          <w:rFonts w:ascii="Times New Roman" w:hAnsi="Times New Roman" w:cs="Times New Roman"/>
          <w:sz w:val="24"/>
          <w:szCs w:val="24"/>
        </w:rPr>
        <w:t>pkt.</w:t>
      </w:r>
    </w:p>
    <w:p w:rsidR="004827EC" w:rsidRDefault="00C11C5A" w:rsidP="004827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C5A">
        <w:rPr>
          <w:rFonts w:ascii="Times New Roman" w:hAnsi="Times New Roman" w:cs="Times New Roman"/>
          <w:sz w:val="24"/>
          <w:szCs w:val="24"/>
        </w:rPr>
        <w:t xml:space="preserve">Wydłużenie </w:t>
      </w:r>
      <w:r>
        <w:rPr>
          <w:rFonts w:ascii="Times New Roman" w:hAnsi="Times New Roman" w:cs="Times New Roman"/>
          <w:sz w:val="24"/>
          <w:szCs w:val="24"/>
        </w:rPr>
        <w:t>gwarancji o 24 m-ce – 4</w:t>
      </w:r>
      <w:r w:rsidRPr="00C11C5A">
        <w:rPr>
          <w:rFonts w:ascii="Times New Roman" w:hAnsi="Times New Roman" w:cs="Times New Roman"/>
          <w:sz w:val="24"/>
          <w:szCs w:val="24"/>
        </w:rPr>
        <w:t>0 pkt.</w:t>
      </w:r>
    </w:p>
    <w:p w:rsidR="004827EC" w:rsidRDefault="004827EC" w:rsidP="00C11C5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1618" w:rsidRDefault="005B1618" w:rsidP="00F76E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618">
        <w:rPr>
          <w:rFonts w:ascii="Times New Roman" w:hAnsi="Times New Roman" w:cs="Times New Roman"/>
          <w:sz w:val="24"/>
          <w:szCs w:val="24"/>
        </w:rPr>
        <w:lastRenderedPageBreak/>
        <w:t xml:space="preserve">Oferty z </w:t>
      </w:r>
      <w:r>
        <w:rPr>
          <w:rFonts w:ascii="Times New Roman" w:hAnsi="Times New Roman" w:cs="Times New Roman"/>
          <w:sz w:val="24"/>
          <w:szCs w:val="24"/>
        </w:rPr>
        <w:t>gwarancją</w:t>
      </w:r>
      <w:r w:rsidRPr="005B1618">
        <w:rPr>
          <w:rFonts w:ascii="Times New Roman" w:hAnsi="Times New Roman" w:cs="Times New Roman"/>
          <w:sz w:val="24"/>
          <w:szCs w:val="24"/>
        </w:rPr>
        <w:t xml:space="preserve"> krótszą od minimalnej zostaną odrzucone. Dla oferty bez podania okresu wydłużenia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5B16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618">
        <w:rPr>
          <w:rFonts w:ascii="Times New Roman" w:hAnsi="Times New Roman" w:cs="Times New Roman"/>
          <w:sz w:val="24"/>
          <w:szCs w:val="24"/>
        </w:rPr>
        <w:t xml:space="preserve">Zamawiający przyjmie </w:t>
      </w:r>
      <w:r>
        <w:rPr>
          <w:rFonts w:ascii="Times New Roman" w:hAnsi="Times New Roman" w:cs="Times New Roman"/>
          <w:sz w:val="24"/>
          <w:szCs w:val="24"/>
        </w:rPr>
        <w:t xml:space="preserve">gwarancję </w:t>
      </w:r>
      <w:r w:rsidRPr="005B1618">
        <w:rPr>
          <w:rFonts w:ascii="Times New Roman" w:hAnsi="Times New Roman" w:cs="Times New Roman"/>
          <w:sz w:val="24"/>
          <w:szCs w:val="24"/>
        </w:rPr>
        <w:t>minimalną. Podanie w ofercie dłuższego od maksymalnego punktowanego okresu</w:t>
      </w:r>
      <w:r>
        <w:rPr>
          <w:rFonts w:ascii="Times New Roman" w:hAnsi="Times New Roman" w:cs="Times New Roman"/>
          <w:sz w:val="24"/>
          <w:szCs w:val="24"/>
        </w:rPr>
        <w:t xml:space="preserve"> gwarancji,</w:t>
      </w:r>
      <w:r w:rsidRPr="005B1618">
        <w:rPr>
          <w:rFonts w:ascii="Times New Roman" w:hAnsi="Times New Roman" w:cs="Times New Roman"/>
          <w:sz w:val="24"/>
          <w:szCs w:val="24"/>
        </w:rPr>
        <w:t xml:space="preserve"> spowoduje przyznanie Wykonaw</w:t>
      </w:r>
      <w:r>
        <w:rPr>
          <w:rFonts w:ascii="Times New Roman" w:hAnsi="Times New Roman" w:cs="Times New Roman"/>
          <w:sz w:val="24"/>
          <w:szCs w:val="24"/>
        </w:rPr>
        <w:t>cy maksymalnej liczby punktów w </w:t>
      </w:r>
      <w:r w:rsidRPr="005B1618">
        <w:rPr>
          <w:rFonts w:ascii="Times New Roman" w:hAnsi="Times New Roman" w:cs="Times New Roman"/>
          <w:sz w:val="24"/>
          <w:szCs w:val="24"/>
        </w:rPr>
        <w:t>tym kryterium (do umowy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618">
        <w:rPr>
          <w:rFonts w:ascii="Times New Roman" w:hAnsi="Times New Roman" w:cs="Times New Roman"/>
          <w:sz w:val="24"/>
          <w:szCs w:val="24"/>
        </w:rPr>
        <w:t xml:space="preserve">wpisana </w:t>
      </w:r>
      <w:r>
        <w:rPr>
          <w:rFonts w:ascii="Times New Roman" w:hAnsi="Times New Roman" w:cs="Times New Roman"/>
          <w:sz w:val="24"/>
          <w:szCs w:val="24"/>
        </w:rPr>
        <w:t>gwarancja</w:t>
      </w:r>
      <w:r w:rsidR="00AD2954">
        <w:rPr>
          <w:rFonts w:ascii="Times New Roman" w:hAnsi="Times New Roman" w:cs="Times New Roman"/>
          <w:sz w:val="24"/>
          <w:szCs w:val="24"/>
        </w:rPr>
        <w:t xml:space="preserve"> oferowana). </w:t>
      </w:r>
    </w:p>
    <w:p w:rsidR="00AD2954" w:rsidRDefault="00AD2954" w:rsidP="00F76E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954">
        <w:rPr>
          <w:rFonts w:ascii="Times New Roman" w:hAnsi="Times New Roman" w:cs="Times New Roman"/>
          <w:sz w:val="24"/>
          <w:szCs w:val="24"/>
        </w:rPr>
        <w:t>Łączna ilość punktów, które oferta może otrzymać, odpowiada sumie punktów uzyskanych w poszczególnych</w:t>
      </w:r>
      <w:r>
        <w:rPr>
          <w:rFonts w:ascii="Times New Roman" w:hAnsi="Times New Roman" w:cs="Times New Roman"/>
          <w:sz w:val="24"/>
          <w:szCs w:val="24"/>
        </w:rPr>
        <w:t xml:space="preserve"> kryteriach. </w:t>
      </w:r>
    </w:p>
    <w:p w:rsidR="004827EC" w:rsidRPr="004827EC" w:rsidRDefault="004827EC" w:rsidP="00F76E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7EC">
        <w:rPr>
          <w:rFonts w:ascii="Times New Roman" w:hAnsi="Times New Roman" w:cs="Times New Roman"/>
          <w:sz w:val="24"/>
          <w:szCs w:val="24"/>
        </w:rPr>
        <w:t>Zamawiający udzieli zamówienia Wykonawcy, którego oferta odpowiadać będzie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EC">
        <w:rPr>
          <w:rFonts w:ascii="Times New Roman" w:hAnsi="Times New Roman" w:cs="Times New Roman"/>
          <w:sz w:val="24"/>
          <w:szCs w:val="24"/>
        </w:rPr>
        <w:t>wymaganiom przedstawionym w ustawie PZP, oraz w SIWZ i zostanie oceniona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EC">
        <w:rPr>
          <w:rFonts w:ascii="Times New Roman" w:hAnsi="Times New Roman" w:cs="Times New Roman"/>
          <w:sz w:val="24"/>
          <w:szCs w:val="24"/>
        </w:rPr>
        <w:t>najkorzystniejsza w oparciu o podane kryteria wyboru.</w:t>
      </w:r>
    </w:p>
    <w:p w:rsidR="00AD2954" w:rsidRPr="00AD2954" w:rsidRDefault="00AD2954" w:rsidP="00F76EA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954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dwie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954">
        <w:rPr>
          <w:rFonts w:ascii="Times New Roman" w:hAnsi="Times New Roman" w:cs="Times New Roman"/>
          <w:sz w:val="24"/>
          <w:szCs w:val="24"/>
        </w:rPr>
        <w:t>więcej ofert przedstawia taki sam bilans ceny i pozostałych kryteriów oceny ofert, 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954">
        <w:rPr>
          <w:rFonts w:ascii="Times New Roman" w:hAnsi="Times New Roman" w:cs="Times New Roman"/>
          <w:sz w:val="24"/>
          <w:szCs w:val="24"/>
        </w:rPr>
        <w:t>spośród ty</w:t>
      </w:r>
      <w:r>
        <w:rPr>
          <w:rFonts w:ascii="Times New Roman" w:hAnsi="Times New Roman" w:cs="Times New Roman"/>
          <w:sz w:val="24"/>
          <w:szCs w:val="24"/>
        </w:rPr>
        <w:t>ch ofert dokona wyboru oferty z </w:t>
      </w:r>
      <w:r w:rsidR="002A4409">
        <w:rPr>
          <w:rFonts w:ascii="Times New Roman" w:hAnsi="Times New Roman" w:cs="Times New Roman"/>
          <w:sz w:val="24"/>
          <w:szCs w:val="24"/>
        </w:rPr>
        <w:t>niższą ceną</w:t>
      </w:r>
      <w:r w:rsidRPr="00AD2954">
        <w:rPr>
          <w:rFonts w:ascii="Times New Roman" w:hAnsi="Times New Roman" w:cs="Times New Roman"/>
          <w:sz w:val="24"/>
          <w:szCs w:val="24"/>
        </w:rPr>
        <w:t xml:space="preserve"> (art. 91 ust. 4 ustawy PZP).</w:t>
      </w:r>
    </w:p>
    <w:p w:rsidR="00AD2954" w:rsidRDefault="00AD2954" w:rsidP="00AD29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AD2954" w:rsidRPr="00AD2954" w:rsidTr="00AD2954">
        <w:trPr>
          <w:trHeight w:val="838"/>
        </w:trPr>
        <w:tc>
          <w:tcPr>
            <w:tcW w:w="8208" w:type="dxa"/>
            <w:shd w:val="clear" w:color="auto" w:fill="D9D9D9" w:themeFill="background1" w:themeFillShade="D9"/>
          </w:tcPr>
          <w:p w:rsidR="00AD2954" w:rsidRPr="00AD2954" w:rsidRDefault="00AD2954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54">
              <w:rPr>
                <w:rFonts w:ascii="Times New Roman" w:hAnsi="Times New Roman" w:cs="Times New Roman"/>
                <w:b/>
                <w:sz w:val="24"/>
                <w:szCs w:val="24"/>
              </w:rPr>
              <w:t>Rozdział XV</w:t>
            </w:r>
          </w:p>
          <w:p w:rsidR="00AD2954" w:rsidRPr="00AD2954" w:rsidRDefault="00AD2954" w:rsidP="00472B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formalnościach, jakie powinny zostać dopełnione po wyborze oferty w celu zawarcia umowy w sprawie zamówienia publicznego </w:t>
            </w:r>
          </w:p>
        </w:tc>
      </w:tr>
    </w:tbl>
    <w:p w:rsidR="00AD2954" w:rsidRDefault="00AD2954" w:rsidP="00AD2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954" w:rsidRDefault="00AD2954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Zamawiający informuje niezwłocznie wszystkich Wykonawców o:</w:t>
      </w:r>
    </w:p>
    <w:p w:rsidR="00AD2954" w:rsidRDefault="00AD2954" w:rsidP="00F76EA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</w:t>
      </w:r>
      <w:r w:rsidR="006A71D7" w:rsidRPr="006A71D7">
        <w:rPr>
          <w:rFonts w:ascii="Times New Roman" w:hAnsi="Times New Roman" w:cs="Times New Roman"/>
          <w:sz w:val="24"/>
          <w:szCs w:val="24"/>
        </w:rPr>
        <w:t xml:space="preserve"> oceny ofert i łączną punktację;</w:t>
      </w:r>
    </w:p>
    <w:p w:rsidR="00AD2954" w:rsidRDefault="00AD2954" w:rsidP="00F76EA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Wykonaw</w:t>
      </w:r>
      <w:r w:rsidR="006A71D7" w:rsidRPr="006A71D7">
        <w:rPr>
          <w:rFonts w:ascii="Times New Roman" w:hAnsi="Times New Roman" w:cs="Times New Roman"/>
          <w:sz w:val="24"/>
          <w:szCs w:val="24"/>
        </w:rPr>
        <w:t>cach, którzy zostali wykluczeni;</w:t>
      </w:r>
    </w:p>
    <w:p w:rsidR="00AD2954" w:rsidRDefault="00AD2954" w:rsidP="00F76EA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1D7">
        <w:rPr>
          <w:rFonts w:ascii="Times New Roman" w:hAnsi="Times New Roman" w:cs="Times New Roman"/>
          <w:sz w:val="24"/>
          <w:szCs w:val="24"/>
        </w:rPr>
        <w:t>Wykonawcach, których oferty zostały odrzucone, powodach odrz</w:t>
      </w:r>
      <w:r w:rsidR="00FC5FEF">
        <w:rPr>
          <w:rFonts w:ascii="Times New Roman" w:hAnsi="Times New Roman" w:cs="Times New Roman"/>
          <w:sz w:val="24"/>
          <w:szCs w:val="24"/>
        </w:rPr>
        <w:t>ucenia oferty, a </w:t>
      </w:r>
      <w:r w:rsidR="006A71D7" w:rsidRPr="006A71D7">
        <w:rPr>
          <w:rFonts w:ascii="Times New Roman" w:hAnsi="Times New Roman" w:cs="Times New Roman"/>
          <w:sz w:val="24"/>
          <w:szCs w:val="24"/>
        </w:rPr>
        <w:t xml:space="preserve">w przypadkach, </w:t>
      </w:r>
      <w:r w:rsidRPr="006A71D7">
        <w:rPr>
          <w:rFonts w:ascii="Times New Roman" w:hAnsi="Times New Roman" w:cs="Times New Roman"/>
          <w:sz w:val="24"/>
          <w:szCs w:val="24"/>
        </w:rPr>
        <w:t>o których mowa w art. 89 ust. 4 i 5 ustawy Pzp, braku rów</w:t>
      </w:r>
      <w:r w:rsidR="006A71D7" w:rsidRPr="006A71D7">
        <w:rPr>
          <w:rFonts w:ascii="Times New Roman" w:hAnsi="Times New Roman" w:cs="Times New Roman"/>
          <w:sz w:val="24"/>
          <w:szCs w:val="24"/>
        </w:rPr>
        <w:t xml:space="preserve">noważności lub braku spełniania </w:t>
      </w:r>
      <w:r w:rsidRPr="006A71D7">
        <w:rPr>
          <w:rFonts w:ascii="Times New Roman" w:hAnsi="Times New Roman" w:cs="Times New Roman"/>
          <w:sz w:val="24"/>
          <w:szCs w:val="24"/>
        </w:rPr>
        <w:t>wymagań dotyczących wydajności lub funkcjonalności.</w:t>
      </w:r>
    </w:p>
    <w:p w:rsidR="00AD2954" w:rsidRDefault="00F67B23" w:rsidP="00F76EA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Unieważnieniu postępowania, </w:t>
      </w:r>
      <w:r w:rsidR="00AD2954" w:rsidRPr="006A71D7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:rsidR="00AD2954" w:rsidRDefault="00AD2954" w:rsidP="00F76EA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przypadkach, o których mowa w art. 24 ust. 8 ustawy Pzp, inf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ormacja, o której mowa w ust. 1 </w:t>
      </w:r>
      <w:r w:rsidRPr="00CD4AC4">
        <w:rPr>
          <w:rFonts w:ascii="Times New Roman" w:hAnsi="Times New Roman" w:cs="Times New Roman"/>
          <w:sz w:val="24"/>
          <w:szCs w:val="24"/>
        </w:rPr>
        <w:t>pkt 2 ustawy Pzp, zawiera wyjaśnienie powodów, dla któ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rych dowody przedstawione przez </w:t>
      </w:r>
      <w:r w:rsidRPr="00CD4AC4">
        <w:rPr>
          <w:rFonts w:ascii="Times New Roman" w:hAnsi="Times New Roman" w:cs="Times New Roman"/>
          <w:sz w:val="24"/>
          <w:szCs w:val="24"/>
        </w:rPr>
        <w:t>Wykonawcę, Zamawiający uznał za niewystarczające.</w:t>
      </w:r>
    </w:p>
    <w:p w:rsidR="006A71D7" w:rsidRDefault="006A71D7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Wykonawca ma obowiązek zawrzeć umowę według wz</w:t>
      </w:r>
      <w:r w:rsidR="00FC5FEF">
        <w:rPr>
          <w:rFonts w:ascii="Times New Roman" w:hAnsi="Times New Roman" w:cs="Times New Roman"/>
          <w:sz w:val="24"/>
          <w:szCs w:val="24"/>
        </w:rPr>
        <w:t>oru, stanowiącego załącznik nr </w:t>
      </w:r>
      <w:r w:rsidR="00C359AF">
        <w:rPr>
          <w:rFonts w:ascii="Times New Roman" w:hAnsi="Times New Roman" w:cs="Times New Roman"/>
          <w:sz w:val="24"/>
          <w:szCs w:val="24"/>
        </w:rPr>
        <w:t>10 do SIWZ</w:t>
      </w:r>
      <w:r w:rsidRPr="00CD4AC4">
        <w:rPr>
          <w:rFonts w:ascii="Times New Roman" w:hAnsi="Times New Roman" w:cs="Times New Roman"/>
          <w:sz w:val="24"/>
          <w:szCs w:val="24"/>
        </w:rPr>
        <w:t>.</w:t>
      </w:r>
    </w:p>
    <w:p w:rsidR="006A71D7" w:rsidRDefault="006A71D7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Umowa zostanie zawarta w formie pisemnej:</w:t>
      </w:r>
    </w:p>
    <w:p w:rsidR="006A71D7" w:rsidRDefault="006A71D7" w:rsidP="00F76EA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terminie nie krótszym niż 5 dni od dnia przesłania zawiadomienia o wyborze najkorzystniejszej oferty, jeżeli zawiadomienie to zostało przesłane przy użyciu środków komunikacji elektronicznej albo</w:t>
      </w:r>
    </w:p>
    <w:p w:rsidR="006A71D7" w:rsidRDefault="006A71D7" w:rsidP="00F76EA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terminie 10 dni – jeżeli zostało przesłane w inny sposób,</w:t>
      </w:r>
    </w:p>
    <w:p w:rsidR="006A71D7" w:rsidRDefault="006A71D7" w:rsidP="00F76EA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lastRenderedPageBreak/>
        <w:t>przed upływem ww. terminów w przypadkach omówionych w art. 94 ust. 2 pkt 1 lit. a oraz art. 94 ust. 2 pkt 3 ustawy Pzp</w:t>
      </w:r>
      <w:r w:rsidR="00CD4AC4">
        <w:rPr>
          <w:rFonts w:ascii="Times New Roman" w:hAnsi="Times New Roman" w:cs="Times New Roman"/>
          <w:sz w:val="24"/>
          <w:szCs w:val="24"/>
        </w:rPr>
        <w:t>,</w:t>
      </w:r>
    </w:p>
    <w:p w:rsidR="00AD2954" w:rsidRDefault="00AD2954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Osoby reprezentujące Wykonawcę przy podpisywaniu umowy powinny posiadać ze sobą</w:t>
      </w:r>
      <w:r w:rsid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dokumenty potwierdzające ich umocowanie do podpisania umowy,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 o ile umocowanie to nie będzie </w:t>
      </w:r>
      <w:r w:rsidRPr="00CD4AC4">
        <w:rPr>
          <w:rFonts w:ascii="Times New Roman" w:hAnsi="Times New Roman" w:cs="Times New Roman"/>
          <w:sz w:val="24"/>
          <w:szCs w:val="24"/>
        </w:rPr>
        <w:t>wynikać z dokumentów załączonych do oferty.</w:t>
      </w:r>
    </w:p>
    <w:p w:rsidR="00AD2954" w:rsidRPr="00CD4AC4" w:rsidRDefault="00AD2954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</w:t>
      </w:r>
      <w:r w:rsid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udzielenie zamówienia</w:t>
      </w:r>
      <w:r w:rsidR="007301F7">
        <w:rPr>
          <w:rFonts w:ascii="Times New Roman" w:hAnsi="Times New Roman" w:cs="Times New Roman"/>
          <w:sz w:val="24"/>
          <w:szCs w:val="24"/>
        </w:rPr>
        <w:t>,</w:t>
      </w:r>
      <w:r w:rsidRPr="00CD4AC4">
        <w:rPr>
          <w:rFonts w:ascii="Times New Roman" w:hAnsi="Times New Roman" w:cs="Times New Roman"/>
          <w:sz w:val="24"/>
          <w:szCs w:val="24"/>
        </w:rPr>
        <w:t xml:space="preserve"> Zamawiający żąda przed zawarciem umowy przedstawienia umowy</w:t>
      </w:r>
      <w:r w:rsidR="00CD4AC4">
        <w:rPr>
          <w:rFonts w:ascii="Times New Roman" w:hAnsi="Times New Roman" w:cs="Times New Roman"/>
          <w:sz w:val="24"/>
          <w:szCs w:val="24"/>
        </w:rPr>
        <w:t xml:space="preserve"> </w:t>
      </w:r>
      <w:r w:rsidRPr="00CD4AC4">
        <w:rPr>
          <w:rFonts w:ascii="Times New Roman" w:hAnsi="Times New Roman" w:cs="Times New Roman"/>
          <w:sz w:val="24"/>
          <w:szCs w:val="24"/>
        </w:rPr>
        <w:t>konsorcjum. Umowa taka winna określać:</w:t>
      </w:r>
    </w:p>
    <w:p w:rsidR="00AD2954" w:rsidRPr="00CD4AC4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strony umowy;</w:t>
      </w:r>
    </w:p>
    <w:p w:rsidR="00AD2954" w:rsidRPr="00CD4AC4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cel działania;</w:t>
      </w:r>
    </w:p>
    <w:p w:rsidR="00AD2954" w:rsidRPr="00CD4AC4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sposób współdziałania;</w:t>
      </w:r>
    </w:p>
    <w:p w:rsidR="00AD2954" w:rsidRPr="00CD4AC4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zakres prac przewidzianych do wykonania przez każdego z nich,</w:t>
      </w:r>
    </w:p>
    <w:p w:rsidR="00AD2954" w:rsidRPr="00CD4AC4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solidarną odpowiedzialność za wykonanie zamówienia;</w:t>
      </w:r>
    </w:p>
    <w:p w:rsidR="00AD2954" w:rsidRPr="00CD4AC4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oznaczenie czasu trwania konsorcjum (obejmującego okres re</w:t>
      </w:r>
      <w:r w:rsidR="006A71D7" w:rsidRPr="00CD4AC4">
        <w:rPr>
          <w:rFonts w:ascii="Times New Roman" w:hAnsi="Times New Roman" w:cs="Times New Roman"/>
          <w:sz w:val="24"/>
          <w:szCs w:val="24"/>
        </w:rPr>
        <w:t xml:space="preserve">alizacji przedmiotu zamówienia, </w:t>
      </w:r>
      <w:r w:rsidRPr="00CD4AC4">
        <w:rPr>
          <w:rFonts w:ascii="Times New Roman" w:hAnsi="Times New Roman" w:cs="Times New Roman"/>
          <w:sz w:val="24"/>
          <w:szCs w:val="24"/>
        </w:rPr>
        <w:t>gwarancji i rękojmi);</w:t>
      </w:r>
    </w:p>
    <w:p w:rsidR="00AD2954" w:rsidRPr="007301F7" w:rsidRDefault="00AD2954" w:rsidP="00F76EA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 xml:space="preserve">wykluczenie możliwości wypowiedzenia umowy konsorcjum przez któregokolwiek z </w:t>
      </w:r>
      <w:r w:rsidR="00C359AF">
        <w:rPr>
          <w:rFonts w:ascii="Times New Roman" w:hAnsi="Times New Roman" w:cs="Times New Roman"/>
          <w:sz w:val="24"/>
          <w:szCs w:val="24"/>
        </w:rPr>
        <w:t> </w:t>
      </w:r>
      <w:r w:rsidRPr="00CD4AC4">
        <w:rPr>
          <w:rFonts w:ascii="Times New Roman" w:hAnsi="Times New Roman" w:cs="Times New Roman"/>
          <w:sz w:val="24"/>
          <w:szCs w:val="24"/>
        </w:rPr>
        <w:t>jego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członków do czasu wykonania zamówienia.</w:t>
      </w:r>
    </w:p>
    <w:p w:rsidR="00AD2954" w:rsidRDefault="00AD2954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C4">
        <w:rPr>
          <w:rFonts w:ascii="Times New Roman" w:hAnsi="Times New Roman" w:cs="Times New Roman"/>
          <w:sz w:val="24"/>
          <w:szCs w:val="24"/>
        </w:rPr>
        <w:t>Zawarcie umowy nastąpi wg wzoru Zamawiającego.</w:t>
      </w:r>
    </w:p>
    <w:p w:rsidR="00AD2954" w:rsidRDefault="00AD2954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>Postanowienia ustalone we wzorze umowy nie podlegają negocjacjom.</w:t>
      </w:r>
    </w:p>
    <w:p w:rsidR="00AD2954" w:rsidRDefault="00AD2954" w:rsidP="00F76EA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>W przypadku, gdy Wykonawca, którego oferta została wybrana jako najkorzystniejsza, uchyla się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od zawarcia umowy, Zamawiający będzie mógł wybrać ofertę najkorzystniejszą spośród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pozostałych ofert, bez przeprowadzenia ich ponownego badania i oceny chyba, że zachodzą</w:t>
      </w:r>
      <w:r w:rsidR="007301F7"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>przesłanki, o których mowa w art. 93 ust. 1 ustawy PZP.</w:t>
      </w:r>
    </w:p>
    <w:p w:rsidR="009F320D" w:rsidRDefault="009F320D" w:rsidP="009F320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F320D" w:rsidRPr="009F320D" w:rsidTr="009F320D">
        <w:trPr>
          <w:trHeight w:val="731"/>
        </w:trPr>
        <w:tc>
          <w:tcPr>
            <w:tcW w:w="8568" w:type="dxa"/>
            <w:shd w:val="clear" w:color="auto" w:fill="D9D9D9" w:themeFill="background1" w:themeFillShade="D9"/>
          </w:tcPr>
          <w:p w:rsidR="009F320D" w:rsidRPr="009F320D" w:rsidRDefault="009F320D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0D">
              <w:rPr>
                <w:rFonts w:ascii="Times New Roman" w:hAnsi="Times New Roman" w:cs="Times New Roman"/>
                <w:b/>
                <w:sz w:val="24"/>
                <w:szCs w:val="24"/>
              </w:rPr>
              <w:t>Rozdział XVI</w:t>
            </w:r>
          </w:p>
          <w:p w:rsidR="009F320D" w:rsidRPr="009F320D" w:rsidRDefault="009F320D" w:rsidP="004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0D">
              <w:rPr>
                <w:rFonts w:ascii="Times New Roman" w:hAnsi="Times New Roman" w:cs="Times New Roman"/>
                <w:b/>
                <w:sz w:val="24"/>
                <w:szCs w:val="24"/>
              </w:rPr>
              <w:t>Wymagania dotyczące zabezpieczenia należytego wykonania umowy</w:t>
            </w:r>
          </w:p>
        </w:tc>
      </w:tr>
    </w:tbl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 Wykonawca jest zobowiązany wnieść zabezpieczenie należytego wyk</w:t>
      </w:r>
      <w:r>
        <w:rPr>
          <w:rFonts w:ascii="Times New Roman" w:hAnsi="Times New Roman" w:cs="Times New Roman"/>
          <w:sz w:val="24"/>
          <w:szCs w:val="24"/>
        </w:rPr>
        <w:t xml:space="preserve">onania umowy najpóźniej do dnia </w:t>
      </w:r>
      <w:r w:rsidRPr="009F320D">
        <w:rPr>
          <w:rFonts w:ascii="Times New Roman" w:hAnsi="Times New Roman" w:cs="Times New Roman"/>
          <w:sz w:val="24"/>
          <w:szCs w:val="24"/>
        </w:rPr>
        <w:t xml:space="preserve">podpisania umowy, w wysokości </w:t>
      </w:r>
      <w:r w:rsidR="00F67B23">
        <w:rPr>
          <w:rFonts w:ascii="Times New Roman" w:hAnsi="Times New Roman" w:cs="Times New Roman"/>
          <w:sz w:val="24"/>
          <w:szCs w:val="24"/>
        </w:rPr>
        <w:t>10</w:t>
      </w:r>
      <w:r w:rsidRPr="000D1B16">
        <w:rPr>
          <w:rFonts w:ascii="Times New Roman" w:hAnsi="Times New Roman" w:cs="Times New Roman"/>
          <w:sz w:val="24"/>
          <w:szCs w:val="24"/>
        </w:rPr>
        <w:t xml:space="preserve">% </w:t>
      </w:r>
      <w:r w:rsidRPr="009F320D">
        <w:rPr>
          <w:rFonts w:ascii="Times New Roman" w:hAnsi="Times New Roman" w:cs="Times New Roman"/>
          <w:sz w:val="24"/>
          <w:szCs w:val="24"/>
        </w:rPr>
        <w:t xml:space="preserve">ceny całkowitej </w:t>
      </w:r>
      <w:r w:rsidR="006F4036">
        <w:rPr>
          <w:rFonts w:ascii="Times New Roman" w:hAnsi="Times New Roman" w:cs="Times New Roman"/>
          <w:sz w:val="24"/>
          <w:szCs w:val="24"/>
        </w:rPr>
        <w:t xml:space="preserve">brutto </w:t>
      </w:r>
      <w:r w:rsidRPr="009F320D">
        <w:rPr>
          <w:rFonts w:ascii="Times New Roman" w:hAnsi="Times New Roman" w:cs="Times New Roman"/>
          <w:sz w:val="24"/>
          <w:szCs w:val="24"/>
        </w:rPr>
        <w:t>podanej w</w:t>
      </w:r>
      <w:r w:rsidR="004935B8">
        <w:rPr>
          <w:rFonts w:ascii="Times New Roman" w:hAnsi="Times New Roman" w:cs="Times New Roman"/>
          <w:sz w:val="24"/>
          <w:szCs w:val="24"/>
        </w:rPr>
        <w:t> ofercie.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2. Zabezpieczenie należytego wykonania umowy będzie służyło pokryciu ros</w:t>
      </w:r>
      <w:r>
        <w:rPr>
          <w:rFonts w:ascii="Times New Roman" w:hAnsi="Times New Roman" w:cs="Times New Roman"/>
          <w:sz w:val="24"/>
          <w:szCs w:val="24"/>
        </w:rPr>
        <w:t xml:space="preserve">zczeń z tytułu niewykonania lub </w:t>
      </w:r>
      <w:r w:rsidRPr="009F320D">
        <w:rPr>
          <w:rFonts w:ascii="Times New Roman" w:hAnsi="Times New Roman" w:cs="Times New Roman"/>
          <w:sz w:val="24"/>
          <w:szCs w:val="24"/>
        </w:rPr>
        <w:t>nienależytego wykonania umowy.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3. Zabezpieczenie należytego wykonania umowy może być wniesione w:</w:t>
      </w:r>
    </w:p>
    <w:p w:rsidR="009F320D" w:rsidRPr="004935B8" w:rsidRDefault="009F320D" w:rsidP="009F32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pieniądzu, przelewem na konto Z</w:t>
      </w:r>
      <w:r w:rsidRPr="009F320D">
        <w:rPr>
          <w:rFonts w:ascii="Times New Roman" w:hAnsi="Times New Roman" w:cs="Times New Roman"/>
          <w:sz w:val="24"/>
          <w:szCs w:val="24"/>
        </w:rPr>
        <w:t>amawiającego w</w:t>
      </w:r>
      <w:r w:rsidR="000D1B16">
        <w:rPr>
          <w:rFonts w:ascii="Times New Roman" w:hAnsi="Times New Roman" w:cs="Times New Roman"/>
          <w:sz w:val="24"/>
          <w:szCs w:val="24"/>
        </w:rPr>
        <w:t>: Kurpiowski Bank Spółdzielczy w Myszyńcu</w:t>
      </w:r>
      <w:r w:rsidRPr="009F320D">
        <w:rPr>
          <w:rFonts w:ascii="Times New Roman" w:hAnsi="Times New Roman" w:cs="Times New Roman"/>
          <w:sz w:val="24"/>
          <w:szCs w:val="24"/>
        </w:rPr>
        <w:t xml:space="preserve"> </w:t>
      </w:r>
      <w:r w:rsidR="000D1B16">
        <w:rPr>
          <w:rFonts w:ascii="Times New Roman" w:hAnsi="Times New Roman" w:cs="Times New Roman"/>
          <w:sz w:val="24"/>
          <w:szCs w:val="24"/>
        </w:rPr>
        <w:t xml:space="preserve">O/Rozogi Nr: 61 8920 0001 0010 1765 2000 </w:t>
      </w:r>
      <w:r w:rsidR="00AB72BA">
        <w:rPr>
          <w:rFonts w:ascii="Times New Roman" w:hAnsi="Times New Roman" w:cs="Times New Roman"/>
          <w:sz w:val="24"/>
          <w:szCs w:val="24"/>
        </w:rPr>
        <w:t>0020.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2) poręczeniach bankowych lub poręczeniach spółdzielczej kasy oszczę</w:t>
      </w:r>
      <w:r>
        <w:rPr>
          <w:rFonts w:ascii="Times New Roman" w:hAnsi="Times New Roman" w:cs="Times New Roman"/>
          <w:sz w:val="24"/>
          <w:szCs w:val="24"/>
        </w:rPr>
        <w:t xml:space="preserve">dnościowo-kredytowej (z tym, że </w:t>
      </w:r>
      <w:r w:rsidRPr="009F320D">
        <w:rPr>
          <w:rFonts w:ascii="Times New Roman" w:hAnsi="Times New Roman" w:cs="Times New Roman"/>
          <w:sz w:val="24"/>
          <w:szCs w:val="24"/>
        </w:rPr>
        <w:t>zobowiązanie kasy jest zawsze zobowiązaniem pieniężnym),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3) gwarancjach bankowych,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4) gwarancjach ubezpieczeniowych,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5) poręczeniach udzielanych przez podmioty, o których mowa w art.</w:t>
      </w:r>
      <w:r w:rsidR="000D1B16">
        <w:rPr>
          <w:rFonts w:ascii="Times New Roman" w:hAnsi="Times New Roman" w:cs="Times New Roman"/>
          <w:sz w:val="24"/>
          <w:szCs w:val="24"/>
        </w:rPr>
        <w:t xml:space="preserve"> 6b ust. 5 pkt 2) ustawy 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9F320D">
        <w:rPr>
          <w:rFonts w:ascii="Times New Roman" w:hAnsi="Times New Roman" w:cs="Times New Roman"/>
          <w:sz w:val="24"/>
          <w:szCs w:val="24"/>
        </w:rPr>
        <w:t>9 listopada 2000r. o utworzeniu Polskiej Agencji Rozwoju Przedsiębiorczości.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4. Jeżeli zabezpieczenie 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zostanie wniesione w pieniądzu Zamawiający przechowa je </w:t>
      </w:r>
      <w:r w:rsidRPr="009F320D">
        <w:rPr>
          <w:rFonts w:ascii="Times New Roman" w:hAnsi="Times New Roman" w:cs="Times New Roman"/>
          <w:sz w:val="24"/>
          <w:szCs w:val="24"/>
        </w:rPr>
        <w:t>na oprocentowanym rachunku bankowym.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lastRenderedPageBreak/>
        <w:t>5. Jeżeli zabezpieczenie należytego wykonania umowy zostanie wniesione w p</w:t>
      </w:r>
      <w:r>
        <w:rPr>
          <w:rFonts w:ascii="Times New Roman" w:hAnsi="Times New Roman" w:cs="Times New Roman"/>
          <w:sz w:val="24"/>
          <w:szCs w:val="24"/>
        </w:rPr>
        <w:t xml:space="preserve">ieniądzu, zamawiający zwróci je </w:t>
      </w:r>
      <w:r w:rsidRPr="009F320D">
        <w:rPr>
          <w:rFonts w:ascii="Times New Roman" w:hAnsi="Times New Roman" w:cs="Times New Roman"/>
          <w:sz w:val="24"/>
          <w:szCs w:val="24"/>
        </w:rPr>
        <w:t>wraz z odsetkami wynikającymi z umowy rachunku bankowego, n</w:t>
      </w:r>
      <w:r>
        <w:rPr>
          <w:rFonts w:ascii="Times New Roman" w:hAnsi="Times New Roman" w:cs="Times New Roman"/>
          <w:sz w:val="24"/>
          <w:szCs w:val="24"/>
        </w:rPr>
        <w:t xml:space="preserve">a którym było ono przechowywane, </w:t>
      </w:r>
      <w:r w:rsidRPr="009F320D">
        <w:rPr>
          <w:rFonts w:ascii="Times New Roman" w:hAnsi="Times New Roman" w:cs="Times New Roman"/>
          <w:sz w:val="24"/>
          <w:szCs w:val="24"/>
        </w:rPr>
        <w:t>pomniejszonym o koszty prowadzenia rachunku oraz prowizji bankowej z</w:t>
      </w:r>
      <w:r>
        <w:rPr>
          <w:rFonts w:ascii="Times New Roman" w:hAnsi="Times New Roman" w:cs="Times New Roman"/>
          <w:sz w:val="24"/>
          <w:szCs w:val="24"/>
        </w:rPr>
        <w:t>a przelew pieniędzy na rachunek W</w:t>
      </w:r>
      <w:r w:rsidRPr="009F320D">
        <w:rPr>
          <w:rFonts w:ascii="Times New Roman" w:hAnsi="Times New Roman" w:cs="Times New Roman"/>
          <w:sz w:val="24"/>
          <w:szCs w:val="24"/>
        </w:rPr>
        <w:t>ykonawcy.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 Zabezpieczenie może być wniesione w jednej lub kilku formach.</w:t>
      </w:r>
    </w:p>
    <w:p w:rsid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7. W przypadku składania zabezpieczeń w formie innej niż w pieniądzu pr</w:t>
      </w:r>
      <w:r>
        <w:rPr>
          <w:rFonts w:ascii="Times New Roman" w:hAnsi="Times New Roman" w:cs="Times New Roman"/>
          <w:sz w:val="24"/>
          <w:szCs w:val="24"/>
        </w:rPr>
        <w:t xml:space="preserve">zed podpisaniem umowy Wykonawca </w:t>
      </w:r>
      <w:r w:rsidRPr="009F320D">
        <w:rPr>
          <w:rFonts w:ascii="Times New Roman" w:hAnsi="Times New Roman" w:cs="Times New Roman"/>
          <w:sz w:val="24"/>
          <w:szCs w:val="24"/>
        </w:rPr>
        <w:t xml:space="preserve">zobowiązany jest do przedłożenia do akceptacji </w:t>
      </w:r>
      <w:r>
        <w:rPr>
          <w:rFonts w:ascii="Times New Roman" w:hAnsi="Times New Roman" w:cs="Times New Roman"/>
          <w:sz w:val="24"/>
          <w:szCs w:val="24"/>
        </w:rPr>
        <w:t>wzoru</w:t>
      </w:r>
      <w:r w:rsidRPr="009F320D">
        <w:rPr>
          <w:rFonts w:ascii="Times New Roman" w:hAnsi="Times New Roman" w:cs="Times New Roman"/>
          <w:sz w:val="24"/>
          <w:szCs w:val="24"/>
        </w:rPr>
        <w:t xml:space="preserve"> zabezpieczenia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przypadku, gdy W</w:t>
      </w:r>
      <w:r w:rsidRPr="009F320D">
        <w:rPr>
          <w:rFonts w:ascii="Times New Roman" w:hAnsi="Times New Roman" w:cs="Times New Roman"/>
          <w:sz w:val="24"/>
          <w:szCs w:val="24"/>
        </w:rPr>
        <w:t>ykonawca wnosi zabezpieczenie w formie gwarancji bankowej lub</w:t>
      </w:r>
      <w:r>
        <w:rPr>
          <w:rFonts w:ascii="Times New Roman" w:hAnsi="Times New Roman" w:cs="Times New Roman"/>
          <w:sz w:val="24"/>
          <w:szCs w:val="24"/>
        </w:rPr>
        <w:t xml:space="preserve"> gwarancji </w:t>
      </w:r>
      <w:r w:rsidRPr="009F320D">
        <w:rPr>
          <w:rFonts w:ascii="Times New Roman" w:hAnsi="Times New Roman" w:cs="Times New Roman"/>
          <w:sz w:val="24"/>
          <w:szCs w:val="24"/>
        </w:rPr>
        <w:t>ubezpieczeniowej, z treści tych gwarancji musi w szczególności jednoznacznie wynikać: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1) zobowiązanie gwaranta (banku, zakładu ubezpieczeń) do zapłaty do w</w:t>
      </w:r>
      <w:r>
        <w:rPr>
          <w:rFonts w:ascii="Times New Roman" w:hAnsi="Times New Roman" w:cs="Times New Roman"/>
          <w:sz w:val="24"/>
          <w:szCs w:val="24"/>
        </w:rPr>
        <w:t xml:space="preserve">ysokości określonej w gwarancji </w:t>
      </w:r>
      <w:r w:rsidRPr="009F320D">
        <w:rPr>
          <w:rFonts w:ascii="Times New Roman" w:hAnsi="Times New Roman" w:cs="Times New Roman"/>
          <w:sz w:val="24"/>
          <w:szCs w:val="24"/>
        </w:rPr>
        <w:t>kwoty, nieodwołalnie, bezwarunkowo</w:t>
      </w:r>
      <w:r>
        <w:rPr>
          <w:rFonts w:ascii="Times New Roman" w:hAnsi="Times New Roman" w:cs="Times New Roman"/>
          <w:sz w:val="24"/>
          <w:szCs w:val="24"/>
        </w:rPr>
        <w:t xml:space="preserve"> i na pierwsze pisemne żądanie Z</w:t>
      </w:r>
      <w:r w:rsidRPr="009F320D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, zawierające </w:t>
      </w:r>
      <w:r w:rsidRPr="009F320D">
        <w:rPr>
          <w:rFonts w:ascii="Times New Roman" w:hAnsi="Times New Roman" w:cs="Times New Roman"/>
          <w:sz w:val="24"/>
          <w:szCs w:val="24"/>
        </w:rPr>
        <w:t>oświadczenie, że zaistniały okoliczności związane z niewykonan</w:t>
      </w:r>
      <w:r>
        <w:rPr>
          <w:rFonts w:ascii="Times New Roman" w:hAnsi="Times New Roman" w:cs="Times New Roman"/>
          <w:sz w:val="24"/>
          <w:szCs w:val="24"/>
        </w:rPr>
        <w:t xml:space="preserve">iem lub nienależytym wykonaniem </w:t>
      </w:r>
      <w:r w:rsidRPr="009F320D">
        <w:rPr>
          <w:rFonts w:ascii="Times New Roman" w:hAnsi="Times New Roman" w:cs="Times New Roman"/>
          <w:sz w:val="24"/>
          <w:szCs w:val="24"/>
        </w:rPr>
        <w:t>umowy,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2) termin obowiązywania gwarancji,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3) miejsce i termin zwrotu gwarancji.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9. Jeżeli okres na jaki ma zostać wniesione zabezpieczenie przekracza 5 lat, zabez</w:t>
      </w:r>
      <w:r>
        <w:rPr>
          <w:rFonts w:ascii="Times New Roman" w:hAnsi="Times New Roman" w:cs="Times New Roman"/>
          <w:sz w:val="24"/>
          <w:szCs w:val="24"/>
        </w:rPr>
        <w:t xml:space="preserve">pieczenie w pieniądzu wnosi się </w:t>
      </w:r>
      <w:r w:rsidRPr="009F320D">
        <w:rPr>
          <w:rFonts w:ascii="Times New Roman" w:hAnsi="Times New Roman" w:cs="Times New Roman"/>
          <w:sz w:val="24"/>
          <w:szCs w:val="24"/>
        </w:rPr>
        <w:t>na cały ten okres, a zabezpieczenie w innej formie wnosi się na okres nie kr</w:t>
      </w:r>
      <w:r>
        <w:rPr>
          <w:rFonts w:ascii="Times New Roman" w:hAnsi="Times New Roman" w:cs="Times New Roman"/>
          <w:sz w:val="24"/>
          <w:szCs w:val="24"/>
        </w:rPr>
        <w:t xml:space="preserve">ótszy niż 5 lat, z jednoczesnym </w:t>
      </w:r>
      <w:r w:rsidRPr="009F320D">
        <w:rPr>
          <w:rFonts w:ascii="Times New Roman" w:hAnsi="Times New Roman" w:cs="Times New Roman"/>
          <w:sz w:val="24"/>
          <w:szCs w:val="24"/>
        </w:rPr>
        <w:t>zobowiązaniem się wykonawcy do przedłużenia zabezpieczenia lub wnie</w:t>
      </w:r>
      <w:r>
        <w:rPr>
          <w:rFonts w:ascii="Times New Roman" w:hAnsi="Times New Roman" w:cs="Times New Roman"/>
          <w:sz w:val="24"/>
          <w:szCs w:val="24"/>
        </w:rPr>
        <w:t xml:space="preserve">sienia nowego zabezpieczenia na </w:t>
      </w:r>
      <w:r w:rsidRPr="009F320D">
        <w:rPr>
          <w:rFonts w:ascii="Times New Roman" w:hAnsi="Times New Roman" w:cs="Times New Roman"/>
          <w:sz w:val="24"/>
          <w:szCs w:val="24"/>
        </w:rPr>
        <w:t>kolejne okresy.</w:t>
      </w:r>
    </w:p>
    <w:p w:rsidR="009F320D" w:rsidRP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10. W przypadku nieprzedłużenia lub niewniesienia nowego zabezpieczenia naj</w:t>
      </w:r>
      <w:r>
        <w:rPr>
          <w:rFonts w:ascii="Times New Roman" w:hAnsi="Times New Roman" w:cs="Times New Roman"/>
          <w:sz w:val="24"/>
          <w:szCs w:val="24"/>
        </w:rPr>
        <w:t xml:space="preserve">później na 30 dni przed upływem </w:t>
      </w:r>
      <w:r w:rsidRPr="009F320D">
        <w:rPr>
          <w:rFonts w:ascii="Times New Roman" w:hAnsi="Times New Roman" w:cs="Times New Roman"/>
          <w:sz w:val="24"/>
          <w:szCs w:val="24"/>
        </w:rPr>
        <w:t>terminu ważności dotychczasowego zabezpieczenia wniesionego w</w:t>
      </w:r>
      <w:r>
        <w:rPr>
          <w:rFonts w:ascii="Times New Roman" w:hAnsi="Times New Roman" w:cs="Times New Roman"/>
          <w:sz w:val="24"/>
          <w:szCs w:val="24"/>
        </w:rPr>
        <w:t xml:space="preserve"> innej formie niż w pieniądzu, Zamawiający </w:t>
      </w:r>
      <w:r w:rsidRPr="009F320D">
        <w:rPr>
          <w:rFonts w:ascii="Times New Roman" w:hAnsi="Times New Roman" w:cs="Times New Roman"/>
          <w:sz w:val="24"/>
          <w:szCs w:val="24"/>
        </w:rPr>
        <w:t>zmienia formę na zabezpieczenie w pieniądzu, poprzez wypłatę kwoty z dotychczasowego zabezpieczenia.</w:t>
      </w:r>
    </w:p>
    <w:p w:rsidR="009F320D" w:rsidRDefault="009F320D" w:rsidP="009F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11. Wypłata, o której mowa w ust. 10, następuje nie później niż w ostatni</w:t>
      </w:r>
      <w:r>
        <w:rPr>
          <w:rFonts w:ascii="Times New Roman" w:hAnsi="Times New Roman" w:cs="Times New Roman"/>
          <w:sz w:val="24"/>
          <w:szCs w:val="24"/>
        </w:rPr>
        <w:t xml:space="preserve">m dniu ważności dotychczasowego </w:t>
      </w:r>
      <w:r w:rsidRPr="009F320D">
        <w:rPr>
          <w:rFonts w:ascii="Times New Roman" w:hAnsi="Times New Roman" w:cs="Times New Roman"/>
          <w:sz w:val="24"/>
          <w:szCs w:val="24"/>
        </w:rPr>
        <w:t>zabezpieczenia.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4036" w:rsidRPr="006F4036" w:rsidTr="006F4036">
        <w:trPr>
          <w:trHeight w:val="1420"/>
        </w:trPr>
        <w:tc>
          <w:tcPr>
            <w:tcW w:w="9212" w:type="dxa"/>
            <w:shd w:val="clear" w:color="auto" w:fill="D9D9D9" w:themeFill="background1" w:themeFillShade="D9"/>
          </w:tcPr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Rozdział XVII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Istotne dla Stron postanowienia, które zostaną wprowadzone do treści zawieranej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umowy w sprawie zamówienia publicznego, ogólne warunki umowy albo wzór umowy,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jeżeli Zamawiający wymaga od Wykonawcy, aby zawarł z nim umowę w sprawie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zamówienia publicznego na takich warunkach</w:t>
            </w:r>
          </w:p>
        </w:tc>
      </w:tr>
    </w:tbl>
    <w:p w:rsidR="00AD2954" w:rsidRDefault="00AD2954" w:rsidP="006F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036" w:rsidRDefault="006F4036" w:rsidP="006F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036">
        <w:rPr>
          <w:rFonts w:ascii="Times New Roman" w:hAnsi="Times New Roman" w:cs="Times New Roman"/>
          <w:sz w:val="24"/>
          <w:szCs w:val="24"/>
        </w:rPr>
        <w:t>Postanowienia umowy – zawiera projekt</w:t>
      </w:r>
      <w:r w:rsidR="00F47E57">
        <w:rPr>
          <w:rFonts w:ascii="Times New Roman" w:hAnsi="Times New Roman" w:cs="Times New Roman"/>
          <w:sz w:val="24"/>
          <w:szCs w:val="24"/>
        </w:rPr>
        <w:t xml:space="preserve"> umowy stanowiący załącznik nr 9</w:t>
      </w:r>
      <w:r w:rsidRPr="006F4036">
        <w:rPr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036" w:rsidRDefault="006F4036" w:rsidP="006F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4036" w:rsidRPr="006F4036" w:rsidTr="006F4036">
        <w:trPr>
          <w:trHeight w:val="838"/>
        </w:trPr>
        <w:tc>
          <w:tcPr>
            <w:tcW w:w="9212" w:type="dxa"/>
            <w:shd w:val="clear" w:color="auto" w:fill="D9D9D9" w:themeFill="background1" w:themeFillShade="D9"/>
          </w:tcPr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Rozdział XVIII</w:t>
            </w:r>
          </w:p>
          <w:p w:rsidR="006F4036" w:rsidRPr="006F4036" w:rsidRDefault="006F4036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Pouczenie o środkach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chrony prawnej przysługujących W</w:t>
            </w:r>
            <w:r w:rsidRPr="006F4036">
              <w:rPr>
                <w:rFonts w:ascii="Times New Roman" w:hAnsi="Times New Roman" w:cs="Times New Roman"/>
                <w:b/>
                <w:sz w:val="24"/>
                <w:szCs w:val="24"/>
              </w:rPr>
              <w:t>ykonawcy w toku postępowania o udzielenie zamówienia</w:t>
            </w:r>
          </w:p>
        </w:tc>
      </w:tr>
    </w:tbl>
    <w:p w:rsidR="00FF1C7F" w:rsidRDefault="00FF1C7F" w:rsidP="00785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036" w:rsidRDefault="006F4036" w:rsidP="00F76EA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C7F">
        <w:rPr>
          <w:rFonts w:ascii="Times New Roman" w:hAnsi="Times New Roman" w:cs="Times New Roman"/>
          <w:sz w:val="24"/>
          <w:szCs w:val="24"/>
        </w:rPr>
        <w:t>Środki ochrony prawnej przysługują Wykonawcy, a także innem</w:t>
      </w:r>
      <w:r w:rsidR="007858B0" w:rsidRPr="00FF1C7F">
        <w:rPr>
          <w:rFonts w:ascii="Times New Roman" w:hAnsi="Times New Roman" w:cs="Times New Roman"/>
          <w:sz w:val="24"/>
          <w:szCs w:val="24"/>
        </w:rPr>
        <w:t xml:space="preserve">u podmiotowi jeżeli ma lub miał </w:t>
      </w:r>
      <w:r w:rsidRPr="00FF1C7F">
        <w:rPr>
          <w:rFonts w:ascii="Times New Roman" w:hAnsi="Times New Roman" w:cs="Times New Roman"/>
          <w:sz w:val="24"/>
          <w:szCs w:val="24"/>
        </w:rPr>
        <w:t>interes w uzyskaniu danego zamówienia oraz poniósł l</w:t>
      </w:r>
      <w:r w:rsidR="007858B0" w:rsidRPr="00FF1C7F">
        <w:rPr>
          <w:rFonts w:ascii="Times New Roman" w:hAnsi="Times New Roman" w:cs="Times New Roman"/>
          <w:sz w:val="24"/>
          <w:szCs w:val="24"/>
        </w:rPr>
        <w:t xml:space="preserve">ub może ponieść szkodę w wyniku </w:t>
      </w:r>
      <w:r w:rsidRPr="00FF1C7F">
        <w:rPr>
          <w:rFonts w:ascii="Times New Roman" w:hAnsi="Times New Roman" w:cs="Times New Roman"/>
          <w:sz w:val="24"/>
          <w:szCs w:val="24"/>
        </w:rPr>
        <w:t>naruszenia przez Zamawiającego przepisów ustawy Pzp.</w:t>
      </w:r>
    </w:p>
    <w:p w:rsidR="008B6348" w:rsidRPr="008B6348" w:rsidRDefault="008B6348" w:rsidP="00F76EA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348">
        <w:rPr>
          <w:rFonts w:ascii="Times New Roman" w:hAnsi="Times New Roman" w:cs="Times New Roman"/>
          <w:sz w:val="24"/>
          <w:szCs w:val="24"/>
        </w:rPr>
        <w:t>Zgodnie z art. 180 u</w:t>
      </w:r>
      <w:r w:rsidR="000D699F" w:rsidRPr="008B6348">
        <w:rPr>
          <w:rFonts w:ascii="Times New Roman" w:hAnsi="Times New Roman" w:cs="Times New Roman"/>
          <w:sz w:val="24"/>
          <w:szCs w:val="24"/>
        </w:rPr>
        <w:t>stawy</w:t>
      </w:r>
      <w:r w:rsidRPr="008B6348">
        <w:rPr>
          <w:rFonts w:ascii="Times New Roman" w:hAnsi="Times New Roman" w:cs="Times New Roman"/>
          <w:sz w:val="24"/>
          <w:szCs w:val="24"/>
        </w:rPr>
        <w:t xml:space="preserve"> Pzp,</w:t>
      </w:r>
      <w:r w:rsidR="000D699F" w:rsidRPr="008B6348">
        <w:rPr>
          <w:rFonts w:ascii="Times New Roman" w:hAnsi="Times New Roman" w:cs="Times New Roman"/>
          <w:sz w:val="24"/>
          <w:szCs w:val="24"/>
        </w:rPr>
        <w:t xml:space="preserve"> wobec czynności </w:t>
      </w:r>
      <w:r w:rsidRPr="008B6348">
        <w:rPr>
          <w:rFonts w:ascii="Times New Roman" w:hAnsi="Times New Roman" w:cs="Times New Roman"/>
          <w:sz w:val="24"/>
          <w:szCs w:val="24"/>
        </w:rPr>
        <w:t>podjętych przez Zamawiającego w </w:t>
      </w:r>
      <w:r w:rsidR="000D699F" w:rsidRPr="008B6348">
        <w:rPr>
          <w:rFonts w:ascii="Times New Roman" w:hAnsi="Times New Roman" w:cs="Times New Roman"/>
          <w:sz w:val="24"/>
          <w:szCs w:val="24"/>
        </w:rPr>
        <w:t xml:space="preserve">toku postępowania oraz w przypadku zaniechania przez Zamawiającego czynności, do której jest zobowiązany na podstawie ustawy, można wnieść odwołanie do Prezesa </w:t>
      </w:r>
      <w:r w:rsidR="000D699F" w:rsidRPr="008B6348">
        <w:rPr>
          <w:rFonts w:ascii="Times New Roman" w:hAnsi="Times New Roman" w:cs="Times New Roman"/>
          <w:sz w:val="24"/>
          <w:szCs w:val="24"/>
        </w:rPr>
        <w:lastRenderedPageBreak/>
        <w:t>Izby w formie pisemnej albo elektronicznej</w:t>
      </w:r>
      <w:r w:rsidRPr="008B6348">
        <w:rPr>
          <w:rFonts w:ascii="Times New Roman" w:hAnsi="Times New Roman" w:cs="Times New Roman"/>
          <w:sz w:val="24"/>
          <w:szCs w:val="24"/>
        </w:rPr>
        <w:t>,</w:t>
      </w:r>
      <w:r w:rsidR="000D699F" w:rsidRPr="008B6348">
        <w:rPr>
          <w:rFonts w:ascii="Times New Roman" w:hAnsi="Times New Roman" w:cs="Times New Roman"/>
          <w:sz w:val="24"/>
          <w:szCs w:val="24"/>
        </w:rPr>
        <w:t xml:space="preserve"> opatrzonej bezpiecznym podpisem elektronicznym weryfikowanym za pomocą ważnego kwalifikowanego certyfikatu. </w:t>
      </w:r>
    </w:p>
    <w:p w:rsidR="000D699F" w:rsidRDefault="000D699F" w:rsidP="00F76EA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348">
        <w:rPr>
          <w:rFonts w:ascii="Times New Roman" w:hAnsi="Times New Roman" w:cs="Times New Roman"/>
          <w:sz w:val="24"/>
          <w:szCs w:val="24"/>
        </w:rPr>
        <w:t>Szczegółowe kwestie dotyczące środków ochrony prawnej reguluje dział VI ustawy – Prawo zamówień publicznych art. 179- 198 ustawy Pzp (Dz. U. z 2015r., poz. 2164).</w:t>
      </w:r>
    </w:p>
    <w:p w:rsidR="008B6348" w:rsidRPr="008B6348" w:rsidRDefault="008B6348" w:rsidP="008B634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D699F" w:rsidRPr="000D699F" w:rsidTr="007A58AC">
        <w:trPr>
          <w:trHeight w:val="562"/>
        </w:trPr>
        <w:tc>
          <w:tcPr>
            <w:tcW w:w="9322" w:type="dxa"/>
            <w:shd w:val="clear" w:color="auto" w:fill="D9D9D9" w:themeFill="background1" w:themeFillShade="D9"/>
          </w:tcPr>
          <w:p w:rsidR="000D699F" w:rsidRPr="000D699F" w:rsidRDefault="000D699F" w:rsidP="007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9F">
              <w:rPr>
                <w:rFonts w:ascii="Times New Roman" w:hAnsi="Times New Roman" w:cs="Times New Roman"/>
                <w:b/>
                <w:sz w:val="24"/>
                <w:szCs w:val="24"/>
              </w:rPr>
              <w:t>Rozdział XIX</w:t>
            </w:r>
          </w:p>
          <w:p w:rsidR="000D699F" w:rsidRPr="000D699F" w:rsidRDefault="000D699F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9F">
              <w:rPr>
                <w:rFonts w:ascii="Times New Roman" w:hAnsi="Times New Roman" w:cs="Times New Roman"/>
                <w:b/>
                <w:sz w:val="24"/>
                <w:szCs w:val="24"/>
              </w:rPr>
              <w:t>Opis części zamówienia</w:t>
            </w:r>
            <w:r w:rsidR="007A58AC">
              <w:rPr>
                <w:rFonts w:ascii="Times New Roman" w:hAnsi="Times New Roman" w:cs="Times New Roman"/>
                <w:b/>
                <w:sz w:val="24"/>
                <w:szCs w:val="24"/>
              </w:rPr>
              <w:t>, jeżeli Zamawiający dopuszcza składanie ofert częściowych</w:t>
            </w:r>
          </w:p>
        </w:tc>
      </w:tr>
    </w:tbl>
    <w:p w:rsidR="006F4036" w:rsidRDefault="006F4036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8AC" w:rsidRPr="007A58AC" w:rsidTr="007A58AC">
        <w:trPr>
          <w:trHeight w:val="838"/>
        </w:trPr>
        <w:tc>
          <w:tcPr>
            <w:tcW w:w="932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Wykonawców, z którymi Zamawiają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cy zawrze umowę ramową, jeżeli Z</w:t>
            </w: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amawiający przewiduje zawarcie umowy ramowej</w:t>
            </w:r>
          </w:p>
        </w:tc>
      </w:tr>
    </w:tbl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Zamawiający nie przewiduje zawarcia umowy ramowej.</w:t>
      </w:r>
    </w:p>
    <w:p w:rsidR="007A58AC" w:rsidRDefault="007A58AC" w:rsidP="000D69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AC" w:rsidRPr="007A58AC" w:rsidTr="007A58AC">
        <w:trPr>
          <w:trHeight w:val="848"/>
        </w:trPr>
        <w:tc>
          <w:tcPr>
            <w:tcW w:w="921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Informacje o przewidywanych zamówieniach o których mowa w art. 67 ust. 1 pkt 6 i 7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lub art. 134 ust. 6 pkt 3, jeśli Zamawiający przewiduje udzielenie takich zamówień</w:t>
            </w:r>
          </w:p>
        </w:tc>
      </w:tr>
    </w:tbl>
    <w:p w:rsidR="007A58AC" w:rsidRDefault="007A58AC" w:rsidP="007A5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AC" w:rsidRDefault="007A58AC" w:rsidP="007A5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</w:t>
      </w:r>
      <w:r w:rsidR="008B6348">
        <w:rPr>
          <w:rFonts w:ascii="Times New Roman" w:hAnsi="Times New Roman" w:cs="Times New Roman"/>
          <w:sz w:val="24"/>
          <w:szCs w:val="24"/>
        </w:rPr>
        <w:t>wiający nie przewiduje możliwości</w:t>
      </w:r>
      <w:r w:rsidRPr="007A58AC">
        <w:rPr>
          <w:rFonts w:ascii="Times New Roman" w:hAnsi="Times New Roman" w:cs="Times New Roman"/>
          <w:sz w:val="24"/>
          <w:szCs w:val="24"/>
        </w:rPr>
        <w:t xml:space="preserve"> udzielenia</w:t>
      </w:r>
      <w:r w:rsidR="008B6348">
        <w:rPr>
          <w:rFonts w:ascii="Times New Roman" w:hAnsi="Times New Roman" w:cs="Times New Roman"/>
          <w:sz w:val="24"/>
          <w:szCs w:val="24"/>
        </w:rPr>
        <w:t xml:space="preserve"> zamówień</w:t>
      </w:r>
      <w:r w:rsidRPr="007A58AC">
        <w:rPr>
          <w:rFonts w:ascii="Times New Roman" w:hAnsi="Times New Roman" w:cs="Times New Roman"/>
          <w:sz w:val="24"/>
          <w:szCs w:val="24"/>
        </w:rPr>
        <w:t>, o których mowa</w:t>
      </w:r>
      <w:r>
        <w:rPr>
          <w:rFonts w:ascii="Times New Roman" w:hAnsi="Times New Roman" w:cs="Times New Roman"/>
          <w:sz w:val="24"/>
          <w:szCs w:val="24"/>
        </w:rPr>
        <w:t xml:space="preserve"> w art. 67 ust. 1 pkt 6 i 7 lub </w:t>
      </w:r>
      <w:r w:rsidRPr="007A58AC">
        <w:rPr>
          <w:rFonts w:ascii="Times New Roman" w:hAnsi="Times New Roman" w:cs="Times New Roman"/>
          <w:sz w:val="24"/>
          <w:szCs w:val="24"/>
        </w:rPr>
        <w:t>art. 134 ust. 6 pkt 3 ustawy Pzp.</w:t>
      </w:r>
    </w:p>
    <w:p w:rsidR="007A58AC" w:rsidRDefault="007A58AC" w:rsidP="007A58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AC" w:rsidRPr="007A58AC" w:rsidTr="007A58AC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XXII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przedstawiania ofert wariantowych oraz minimalne warunki, jakim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muszą odpowiadać oferty wariantowe wraz z wybranymi kryteriami oceny, jeżeli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Zamawiający wymaga lub dopuszcza ich składanie</w:t>
            </w:r>
          </w:p>
        </w:tc>
      </w:tr>
    </w:tbl>
    <w:p w:rsidR="007A58AC" w:rsidRDefault="007A58AC" w:rsidP="007A5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8AC" w:rsidRPr="007A58AC" w:rsidRDefault="007A58AC" w:rsidP="007A58AC">
      <w:pPr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Zamawiający nie dopuszcza i nie przewiduje składania ofert wariantowych.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AC" w:rsidRPr="007A58AC" w:rsidTr="007A58AC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Rozdział XXIII</w:t>
            </w:r>
          </w:p>
          <w:p w:rsidR="007A58AC" w:rsidRPr="007A58AC" w:rsidRDefault="007A58AC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AC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 lub strony internetowej Zamawiającego</w:t>
            </w:r>
          </w:p>
        </w:tc>
      </w:tr>
    </w:tbl>
    <w:p w:rsidR="007A58AC" w:rsidRDefault="007A58AC" w:rsidP="007A5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8AC" w:rsidRPr="007A58AC" w:rsidRDefault="007A58AC" w:rsidP="00F76EA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>Adres poczty elektronicznej, na który należy przesyłać oświadczenia, wnioski,</w:t>
      </w:r>
    </w:p>
    <w:p w:rsidR="007A58AC" w:rsidRPr="007A58AC" w:rsidRDefault="007A58AC" w:rsidP="007A58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 xml:space="preserve">zawiadomienia, informacje: </w:t>
      </w:r>
      <w:r>
        <w:rPr>
          <w:rFonts w:ascii="Times New Roman" w:hAnsi="Times New Roman" w:cs="Times New Roman"/>
          <w:sz w:val="24"/>
          <w:szCs w:val="24"/>
        </w:rPr>
        <w:t>sekretariat@rozogi.pl</w:t>
      </w:r>
    </w:p>
    <w:p w:rsidR="007A58AC" w:rsidRDefault="007A58AC" w:rsidP="00C2232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8AC">
        <w:rPr>
          <w:rFonts w:ascii="Times New Roman" w:hAnsi="Times New Roman" w:cs="Times New Roman"/>
          <w:sz w:val="24"/>
          <w:szCs w:val="24"/>
        </w:rPr>
        <w:t xml:space="preserve">Strona internetowa Zamawiającego: </w:t>
      </w:r>
      <w:r w:rsidR="00C2232F" w:rsidRPr="00C2232F">
        <w:rPr>
          <w:rFonts w:ascii="Times New Roman" w:hAnsi="Times New Roman" w:cs="Times New Roman"/>
          <w:sz w:val="24"/>
          <w:szCs w:val="24"/>
        </w:rPr>
        <w:t>https://rozogi.bipgmina.pl/</w:t>
      </w:r>
    </w:p>
    <w:p w:rsidR="00472B64" w:rsidRDefault="00472B64" w:rsidP="00472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2B64" w:rsidRPr="00472B64" w:rsidTr="00472B64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Rozdział XXIV</w:t>
            </w:r>
          </w:p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walut obcych, w jakich mogą być prowadzone rozliczenia</w:t>
            </w:r>
          </w:p>
          <w:p w:rsid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między Zamawiającym a Wykonawcą, jeżeli Zamawiający przewiduje rozliczenia</w:t>
            </w:r>
          </w:p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walutach obcych</w:t>
            </w:r>
          </w:p>
        </w:tc>
      </w:tr>
    </w:tbl>
    <w:p w:rsidR="00472B64" w:rsidRDefault="00472B64" w:rsidP="00472B64">
      <w:pPr>
        <w:rPr>
          <w:rFonts w:ascii="Times New Roman" w:hAnsi="Times New Roman" w:cs="Times New Roman"/>
          <w:b/>
          <w:sz w:val="24"/>
          <w:szCs w:val="24"/>
        </w:rPr>
      </w:pPr>
    </w:p>
    <w:p w:rsidR="00472B64" w:rsidRDefault="00472B64" w:rsidP="00F76EA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72B64">
        <w:rPr>
          <w:rFonts w:ascii="Times New Roman" w:hAnsi="Times New Roman" w:cs="Times New Roman"/>
          <w:sz w:val="24"/>
          <w:szCs w:val="24"/>
        </w:rPr>
        <w:t xml:space="preserve">Zamawiający nie przewiduje rozliczenia zawartej umowy o </w:t>
      </w:r>
      <w:r>
        <w:rPr>
          <w:rFonts w:ascii="Times New Roman" w:hAnsi="Times New Roman" w:cs="Times New Roman"/>
          <w:sz w:val="24"/>
          <w:szCs w:val="24"/>
        </w:rPr>
        <w:t>zamówienie publiczne w </w:t>
      </w:r>
      <w:r w:rsidRPr="00472B64">
        <w:rPr>
          <w:rFonts w:ascii="Times New Roman" w:hAnsi="Times New Roman" w:cs="Times New Roman"/>
          <w:sz w:val="24"/>
          <w:szCs w:val="24"/>
        </w:rPr>
        <w:t>walutach obcych.</w:t>
      </w:r>
    </w:p>
    <w:p w:rsidR="00472B64" w:rsidRDefault="00472B64" w:rsidP="00F76EA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72B64">
        <w:rPr>
          <w:rFonts w:ascii="Times New Roman" w:hAnsi="Times New Roman" w:cs="Times New Roman"/>
          <w:sz w:val="24"/>
          <w:szCs w:val="24"/>
        </w:rPr>
        <w:lastRenderedPageBreak/>
        <w:t>Rozliczenia między Zamawiającym, a Wykonawcą będą prowadzone w złotych polskich.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2B64" w:rsidRPr="00472B64" w:rsidTr="00472B64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Rozdział XXV</w:t>
            </w:r>
          </w:p>
          <w:p w:rsidR="00472B64" w:rsidRPr="00472B64" w:rsidRDefault="00472B64" w:rsidP="004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64">
              <w:rPr>
                <w:rFonts w:ascii="Times New Roman" w:hAnsi="Times New Roman" w:cs="Times New Roman"/>
                <w:b/>
                <w:sz w:val="24"/>
                <w:szCs w:val="24"/>
              </w:rPr>
              <w:t>Aukcja elektroniczna</w:t>
            </w:r>
          </w:p>
        </w:tc>
      </w:tr>
    </w:tbl>
    <w:p w:rsidR="00472B64" w:rsidRDefault="00472B64" w:rsidP="00472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64" w:rsidRDefault="00472B64" w:rsidP="00472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B64">
        <w:rPr>
          <w:rFonts w:ascii="Times New Roman" w:hAnsi="Times New Roman" w:cs="Times New Roman"/>
          <w:sz w:val="24"/>
          <w:szCs w:val="24"/>
        </w:rPr>
        <w:t>Zamawiający nie przewiduje przeprowadzenia aukcji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1C4" w:rsidRPr="002461C4" w:rsidTr="002461C4">
        <w:trPr>
          <w:trHeight w:val="848"/>
        </w:trPr>
        <w:tc>
          <w:tcPr>
            <w:tcW w:w="9212" w:type="dxa"/>
            <w:shd w:val="clear" w:color="auto" w:fill="D9D9D9" w:themeFill="background1" w:themeFillShade="D9"/>
          </w:tcPr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Rozdział XXVI</w:t>
            </w:r>
          </w:p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Wysokość zwrotu kosztów udziału w postępowaniu, jeżeli Zamawiający przewiduje ich</w:t>
            </w:r>
          </w:p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zwrot</w:t>
            </w:r>
          </w:p>
        </w:tc>
      </w:tr>
    </w:tbl>
    <w:p w:rsidR="00472B64" w:rsidRDefault="00472B64" w:rsidP="00246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1C4" w:rsidRDefault="002461C4" w:rsidP="00246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zwrotu kosztów udziału w postępowaniu.</w:t>
      </w:r>
    </w:p>
    <w:p w:rsidR="002461C4" w:rsidRDefault="002461C4" w:rsidP="00246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1C4" w:rsidRPr="002461C4" w:rsidTr="002461C4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Rozdział XXVII</w:t>
            </w:r>
          </w:p>
          <w:p w:rsidR="002461C4" w:rsidRPr="002461C4" w:rsidRDefault="002461C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C4">
              <w:rPr>
                <w:rFonts w:ascii="Times New Roman" w:hAnsi="Times New Roman" w:cs="Times New Roman"/>
                <w:b/>
                <w:sz w:val="24"/>
                <w:szCs w:val="24"/>
              </w:rPr>
              <w:t>Wymagania, o których mowa w art. 29 ust. 3a ustawy Pzp</w:t>
            </w:r>
          </w:p>
        </w:tc>
      </w:tr>
    </w:tbl>
    <w:p w:rsidR="002461C4" w:rsidRPr="00A8219A" w:rsidRDefault="00F526B4" w:rsidP="00F76EA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19A">
        <w:rPr>
          <w:rFonts w:ascii="Times New Roman" w:hAnsi="Times New Roman" w:cs="Times New Roman"/>
          <w:sz w:val="24"/>
          <w:szCs w:val="24"/>
        </w:rPr>
        <w:t>Zamawiający określił wymagania, o których mowa w art. 29 ust. 3a</w:t>
      </w:r>
      <w:r w:rsidR="004B0248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A8219A">
        <w:rPr>
          <w:rFonts w:ascii="Times New Roman" w:hAnsi="Times New Roman" w:cs="Times New Roman"/>
          <w:sz w:val="24"/>
          <w:szCs w:val="24"/>
        </w:rPr>
        <w:t>:</w:t>
      </w:r>
    </w:p>
    <w:p w:rsidR="00D6675F" w:rsidRPr="00C801B3" w:rsidRDefault="00D6675F" w:rsidP="00F76EA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E57">
        <w:rPr>
          <w:rFonts w:ascii="Times New Roman" w:hAnsi="Times New Roman" w:cs="Times New Roman"/>
          <w:sz w:val="24"/>
          <w:szCs w:val="24"/>
        </w:rPr>
        <w:t xml:space="preserve">Zamawiający wymaga zatrudnienia przez Wykonawcę lub Podwykonawcę na podstawie umowy o pracę wszystkich osób, które będą wykonywać następujące czynności w zakresie realizacji przedmiotu zamówienia tj.: czynności związane bezpośrednio z prowadzeniem prac budowlanych </w:t>
      </w:r>
      <w:r w:rsidRPr="00C801B3">
        <w:rPr>
          <w:rFonts w:ascii="Times New Roman" w:hAnsi="Times New Roman" w:cs="Times New Roman"/>
          <w:sz w:val="24"/>
          <w:szCs w:val="24"/>
        </w:rPr>
        <w:t xml:space="preserve">(roboty gruntowe, </w:t>
      </w:r>
      <w:r w:rsidR="00C801B3" w:rsidRPr="00C801B3">
        <w:rPr>
          <w:rFonts w:ascii="Times New Roman" w:hAnsi="Times New Roman" w:cs="Times New Roman"/>
          <w:sz w:val="24"/>
          <w:szCs w:val="24"/>
        </w:rPr>
        <w:t>konstrukcyjne</w:t>
      </w:r>
      <w:r w:rsidRPr="00C801B3">
        <w:rPr>
          <w:rFonts w:ascii="Times New Roman" w:hAnsi="Times New Roman" w:cs="Times New Roman"/>
          <w:sz w:val="24"/>
          <w:szCs w:val="24"/>
        </w:rPr>
        <w:t>, inne prace zwi</w:t>
      </w:r>
      <w:r w:rsidR="00E8778E" w:rsidRPr="00C801B3">
        <w:rPr>
          <w:rFonts w:ascii="Times New Roman" w:hAnsi="Times New Roman" w:cs="Times New Roman"/>
          <w:sz w:val="24"/>
          <w:szCs w:val="24"/>
        </w:rPr>
        <w:t>ązane z realizacją zamówienia w </w:t>
      </w:r>
      <w:r w:rsidR="00C801B3" w:rsidRPr="00C801B3">
        <w:rPr>
          <w:rFonts w:ascii="Times New Roman" w:hAnsi="Times New Roman" w:cs="Times New Roman"/>
          <w:sz w:val="24"/>
          <w:szCs w:val="24"/>
        </w:rPr>
        <w:t>zakresie prac budowlanych), których wykonanie polega na wykonywaniu pracy w sposób określony w art. 22 ust. 1 ustawy z dnia 26 czerwca 1974 r. – Kodeks pracy.</w:t>
      </w:r>
    </w:p>
    <w:p w:rsidR="00D6675F" w:rsidRPr="00A8219A" w:rsidRDefault="00D6675F" w:rsidP="00F76EA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19A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pkt 1 czynności. Za</w:t>
      </w:r>
      <w:r w:rsidR="00E8778E">
        <w:rPr>
          <w:rFonts w:ascii="Times New Roman" w:hAnsi="Times New Roman" w:cs="Times New Roman"/>
          <w:sz w:val="24"/>
          <w:szCs w:val="24"/>
        </w:rPr>
        <w:t>mawiający uprawniony jest w </w:t>
      </w:r>
      <w:r w:rsidRPr="00A8219A">
        <w:rPr>
          <w:rFonts w:ascii="Times New Roman" w:hAnsi="Times New Roman" w:cs="Times New Roman"/>
          <w:sz w:val="24"/>
          <w:szCs w:val="24"/>
        </w:rPr>
        <w:t>szczególności do:</w:t>
      </w:r>
    </w:p>
    <w:p w:rsidR="00D6675F" w:rsidRPr="00A8219A" w:rsidRDefault="00E8778E" w:rsidP="00F76EA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</w:t>
      </w:r>
      <w:r w:rsidRPr="00A8219A">
        <w:rPr>
          <w:rFonts w:ascii="Times New Roman" w:hAnsi="Times New Roman" w:cs="Times New Roman"/>
          <w:sz w:val="24"/>
          <w:szCs w:val="24"/>
        </w:rPr>
        <w:t>ania</w:t>
      </w:r>
      <w:r w:rsidR="00D6675F" w:rsidRPr="00A8219A">
        <w:rPr>
          <w:rFonts w:ascii="Times New Roman" w:hAnsi="Times New Roman" w:cs="Times New Roman"/>
          <w:sz w:val="24"/>
          <w:szCs w:val="24"/>
        </w:rPr>
        <w:t xml:space="preserve"> oświadczeń i dokumentów w zakres</w:t>
      </w:r>
      <w:r>
        <w:rPr>
          <w:rFonts w:ascii="Times New Roman" w:hAnsi="Times New Roman" w:cs="Times New Roman"/>
          <w:sz w:val="24"/>
          <w:szCs w:val="24"/>
        </w:rPr>
        <w:t>ie potwierdzenia spełniania ww. </w:t>
      </w:r>
      <w:r w:rsidR="00D6675F" w:rsidRPr="00A8219A">
        <w:rPr>
          <w:rFonts w:ascii="Times New Roman" w:hAnsi="Times New Roman" w:cs="Times New Roman"/>
          <w:sz w:val="24"/>
          <w:szCs w:val="24"/>
        </w:rPr>
        <w:t>wymogów i dokonywania ich oceny,</w:t>
      </w:r>
    </w:p>
    <w:p w:rsidR="00D6675F" w:rsidRPr="00A8219A" w:rsidRDefault="00E8778E" w:rsidP="00F76EA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78E">
        <w:rPr>
          <w:rFonts w:ascii="Times New Roman" w:hAnsi="Times New Roman" w:cs="Times New Roman"/>
          <w:sz w:val="24"/>
          <w:szCs w:val="24"/>
        </w:rPr>
        <w:t>żądania</w:t>
      </w:r>
      <w:r w:rsidR="00D6675F" w:rsidRPr="00A8219A">
        <w:rPr>
          <w:rFonts w:ascii="Times New Roman" w:hAnsi="Times New Roman" w:cs="Times New Roman"/>
          <w:sz w:val="24"/>
          <w:szCs w:val="24"/>
        </w:rPr>
        <w:t xml:space="preserve"> wyjaśnień w przypadku wątpliwości w zakresie potwierdzenia spełniania ww. wymogów,</w:t>
      </w:r>
    </w:p>
    <w:p w:rsidR="00D6675F" w:rsidRPr="00A8219A" w:rsidRDefault="00E8778E" w:rsidP="00F76EAA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675F" w:rsidRPr="00A8219A">
        <w:rPr>
          <w:rFonts w:ascii="Times New Roman" w:hAnsi="Times New Roman" w:cs="Times New Roman"/>
          <w:sz w:val="24"/>
          <w:szCs w:val="24"/>
        </w:rPr>
        <w:t>rzeprowadzania kontroli na miejscu wykonywania świadczenia.</w:t>
      </w:r>
    </w:p>
    <w:p w:rsidR="00A8219A" w:rsidRPr="00A8219A" w:rsidRDefault="00D6675F" w:rsidP="00F76EA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19A">
        <w:rPr>
          <w:rFonts w:ascii="Times New Roman" w:hAnsi="Times New Roman" w:cs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na podstawie umowy o pracę przez Wykonawcę lub Podwykonawcę osób wykonujących wskazane w pkt 1 czynności w trakcie realizacji zamówienia:</w:t>
      </w:r>
    </w:p>
    <w:p w:rsidR="002461C4" w:rsidRPr="00A8219A" w:rsidRDefault="00A8219A" w:rsidP="00F76EA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19A">
        <w:rPr>
          <w:rFonts w:ascii="Times New Roman" w:hAnsi="Times New Roman" w:cs="Times New Roman"/>
          <w:sz w:val="24"/>
          <w:szCs w:val="24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 objęte wezwaniem czynności wykonują osoby zatrudnione na podstawie umowy o </w:t>
      </w:r>
      <w:r>
        <w:rPr>
          <w:rFonts w:ascii="Times New Roman" w:hAnsi="Times New Roman" w:cs="Times New Roman"/>
          <w:sz w:val="24"/>
          <w:szCs w:val="24"/>
        </w:rPr>
        <w:t>pra</w:t>
      </w:r>
      <w:r w:rsidRPr="00A8219A">
        <w:rPr>
          <w:rFonts w:ascii="Times New Roman" w:hAnsi="Times New Roman" w:cs="Times New Roman"/>
          <w:sz w:val="24"/>
          <w:szCs w:val="24"/>
        </w:rPr>
        <w:t>cę i wymiaru etatu oraz podpis osoby uprawnionej do złożenia oświadczenia w imieniu Wykonawcy lub podwykonawcy;</w:t>
      </w:r>
    </w:p>
    <w:p w:rsidR="00A8219A" w:rsidRPr="00A8219A" w:rsidRDefault="00A8219A" w:rsidP="00F76EA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19A">
        <w:rPr>
          <w:rFonts w:ascii="Times New Roman" w:hAnsi="Times New Roman" w:cs="Times New Roman"/>
          <w:sz w:val="24"/>
          <w:szCs w:val="24"/>
        </w:rPr>
        <w:lastRenderedPageBreak/>
        <w:t>Poświadczoną za zgodność z oryginałem odpowiednio przez Wykonawcę lub Podwykonawcę kopię umowy/umów o pracę osób wykonujących w trakcie realizacji zamówienia czynności, których dotyczy ww. oświadczenie. Kopia umowy/umów powinna zostać zanonimizowana w sposób zapewniający ochronę danych osobowych pracowników, zgodnie z przepisami ustawy z dnia 29 sierpnia 1997 r o ochronie danych osobowych (tj. w szczególności bez imion, nazwisk, adresów, nr PESEL pracowników). Informacje takie jak data zawarcia umowy, rodzaj umowy o pracę i wymiar etatu powinny być możliwe do zidentyfikowania.</w:t>
      </w:r>
    </w:p>
    <w:p w:rsidR="00A8219A" w:rsidRPr="00A8219A" w:rsidRDefault="00A8219A" w:rsidP="00F76EA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19A">
        <w:rPr>
          <w:rFonts w:ascii="Times New Roman" w:hAnsi="Times New Roman" w:cs="Times New Roman"/>
          <w:sz w:val="24"/>
          <w:szCs w:val="24"/>
        </w:rPr>
        <w:t>Z tytułu niespełnienia przez Wykonawcę lub Podwykonawcę wymogu zatrudnienia na podstawie umowy o pracę osób</w:t>
      </w:r>
      <w:r w:rsidR="00E8778E">
        <w:rPr>
          <w:rFonts w:ascii="Times New Roman" w:hAnsi="Times New Roman" w:cs="Times New Roman"/>
          <w:sz w:val="24"/>
          <w:szCs w:val="24"/>
        </w:rPr>
        <w:t>,</w:t>
      </w:r>
      <w:r w:rsidRPr="00A8219A">
        <w:rPr>
          <w:rFonts w:ascii="Times New Roman" w:hAnsi="Times New Roman" w:cs="Times New Roman"/>
          <w:sz w:val="24"/>
          <w:szCs w:val="24"/>
        </w:rPr>
        <w:t xml:space="preserve"> wykonujących wskazane w pkt 1 czynności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19A">
        <w:rPr>
          <w:rFonts w:ascii="Times New Roman" w:hAnsi="Times New Roman" w:cs="Times New Roman"/>
          <w:sz w:val="24"/>
          <w:szCs w:val="24"/>
        </w:rPr>
        <w:t xml:space="preserve"> Zamawiający przewiduje sankcję w postaci obowiązku zapłaty</w:t>
      </w:r>
      <w:r>
        <w:rPr>
          <w:rFonts w:ascii="Times New Roman" w:hAnsi="Times New Roman" w:cs="Times New Roman"/>
          <w:sz w:val="24"/>
          <w:szCs w:val="24"/>
        </w:rPr>
        <w:t xml:space="preserve"> przez Wykonawcę kary umownej w wysokości określonej w pr</w:t>
      </w:r>
      <w:r w:rsidR="00C35C24">
        <w:rPr>
          <w:rFonts w:ascii="Times New Roman" w:hAnsi="Times New Roman" w:cs="Times New Roman"/>
          <w:sz w:val="24"/>
          <w:szCs w:val="24"/>
        </w:rPr>
        <w:t xml:space="preserve">ojekcie umowy, będącym </w:t>
      </w:r>
      <w:r w:rsidR="00F47E57" w:rsidRPr="002C6866">
        <w:rPr>
          <w:rFonts w:ascii="Times New Roman" w:hAnsi="Times New Roman" w:cs="Times New Roman"/>
          <w:sz w:val="24"/>
          <w:szCs w:val="24"/>
        </w:rPr>
        <w:t>zał. nr 9</w:t>
      </w:r>
      <w:r w:rsidRPr="002C6866">
        <w:rPr>
          <w:rFonts w:ascii="Times New Roman" w:hAnsi="Times New Roman" w:cs="Times New Roman"/>
          <w:sz w:val="24"/>
          <w:szCs w:val="24"/>
        </w:rPr>
        <w:t xml:space="preserve"> do SIWZ</w:t>
      </w:r>
      <w:r w:rsidR="00E8778E" w:rsidRPr="002C6866">
        <w:rPr>
          <w:rFonts w:ascii="Times New Roman" w:hAnsi="Times New Roman" w:cs="Times New Roman"/>
          <w:sz w:val="24"/>
          <w:szCs w:val="24"/>
        </w:rPr>
        <w:t xml:space="preserve">. </w:t>
      </w:r>
      <w:r w:rsidR="00E8778E">
        <w:rPr>
          <w:rFonts w:ascii="Times New Roman" w:hAnsi="Times New Roman" w:cs="Times New Roman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osób, wykonujących wskazane w pkt 1 czynności.</w:t>
      </w:r>
    </w:p>
    <w:p w:rsidR="002461C4" w:rsidRPr="00E8778E" w:rsidRDefault="002461C4" w:rsidP="00E8778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26B4" w:rsidRPr="00F526B4" w:rsidTr="00F526B4">
        <w:trPr>
          <w:trHeight w:val="659"/>
        </w:trPr>
        <w:tc>
          <w:tcPr>
            <w:tcW w:w="9212" w:type="dxa"/>
            <w:shd w:val="clear" w:color="auto" w:fill="D9D9D9" w:themeFill="background1" w:themeFillShade="D9"/>
          </w:tcPr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Rozdział XXVIII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Wymagania, o których mowa w art. 29 ust. 4 ustawy Pzp</w:t>
            </w:r>
          </w:p>
        </w:tc>
      </w:tr>
    </w:tbl>
    <w:p w:rsidR="00F526B4" w:rsidRDefault="00F526B4" w:rsidP="00F526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6B4" w:rsidRDefault="00F526B4" w:rsidP="00F52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Zamawiający nie określił w opisie przedmiotu zamówienia wyma</w:t>
      </w:r>
      <w:r>
        <w:rPr>
          <w:rFonts w:ascii="Times New Roman" w:hAnsi="Times New Roman" w:cs="Times New Roman"/>
          <w:sz w:val="24"/>
          <w:szCs w:val="24"/>
        </w:rPr>
        <w:t xml:space="preserve">gań stawianych w art. 29 ust. 4 </w:t>
      </w:r>
      <w:r w:rsidRPr="00F526B4">
        <w:rPr>
          <w:rFonts w:ascii="Times New Roman" w:hAnsi="Times New Roman" w:cs="Times New Roman"/>
          <w:sz w:val="24"/>
          <w:szCs w:val="24"/>
        </w:rPr>
        <w:t>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26B4" w:rsidRPr="00F526B4" w:rsidTr="00F526B4">
        <w:trPr>
          <w:trHeight w:val="1151"/>
        </w:trPr>
        <w:tc>
          <w:tcPr>
            <w:tcW w:w="9212" w:type="dxa"/>
            <w:shd w:val="clear" w:color="auto" w:fill="D9D9D9" w:themeFill="background1" w:themeFillShade="D9"/>
          </w:tcPr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Rozdział XXIX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Informację o obowiązku osobistego wykonania przez Wykonawcę kluczowych części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zamówienia, jeżeli Zamawiający dokonuje takiego zastrzeżenia zgodnie z art. 36a ust. 2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ustawy Pzp</w:t>
            </w:r>
          </w:p>
        </w:tc>
      </w:tr>
    </w:tbl>
    <w:p w:rsidR="00F526B4" w:rsidRDefault="00F526B4" w:rsidP="00F52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6B4" w:rsidRPr="00F526B4" w:rsidRDefault="00F526B4" w:rsidP="00F76EAA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:rsidR="00F526B4" w:rsidRPr="00F526B4" w:rsidRDefault="00F526B4" w:rsidP="00F76EAA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</w:t>
      </w:r>
      <w:r>
        <w:rPr>
          <w:rFonts w:ascii="Times New Roman" w:hAnsi="Times New Roman" w:cs="Times New Roman"/>
          <w:sz w:val="24"/>
          <w:szCs w:val="24"/>
        </w:rPr>
        <w:t xml:space="preserve"> części zamówienia</w:t>
      </w:r>
      <w:r w:rsidRPr="00F526B4">
        <w:rPr>
          <w:rFonts w:ascii="Times New Roman" w:hAnsi="Times New Roman" w:cs="Times New Roman"/>
          <w:sz w:val="24"/>
          <w:szCs w:val="24"/>
        </w:rPr>
        <w:t>.</w:t>
      </w:r>
    </w:p>
    <w:p w:rsidR="00F526B4" w:rsidRDefault="00F526B4" w:rsidP="00F76EAA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Zamawiający żąda wskazania przez Wykonawcę w ofercie t</w:t>
      </w:r>
      <w:r>
        <w:rPr>
          <w:rFonts w:ascii="Times New Roman" w:hAnsi="Times New Roman" w:cs="Times New Roman"/>
          <w:sz w:val="24"/>
          <w:szCs w:val="24"/>
        </w:rPr>
        <w:t xml:space="preserve">ej części </w:t>
      </w:r>
      <w:r w:rsidRPr="00F526B4">
        <w:rPr>
          <w:rFonts w:ascii="Times New Roman" w:hAnsi="Times New Roman" w:cs="Times New Roman"/>
          <w:sz w:val="24"/>
          <w:szCs w:val="24"/>
        </w:rPr>
        <w:t>zamówienia, której wykonanie zamierza powierzyć podwykonawcom.</w:t>
      </w:r>
    </w:p>
    <w:p w:rsidR="00F526B4" w:rsidRDefault="00F526B4" w:rsidP="00F526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526B4" w:rsidRPr="00F526B4" w:rsidTr="00F526B4">
        <w:trPr>
          <w:trHeight w:val="562"/>
        </w:trPr>
        <w:tc>
          <w:tcPr>
            <w:tcW w:w="8928" w:type="dxa"/>
            <w:shd w:val="clear" w:color="auto" w:fill="D9D9D9" w:themeFill="background1" w:themeFillShade="D9"/>
          </w:tcPr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Rozdział XXX</w:t>
            </w:r>
          </w:p>
          <w:p w:rsidR="00F526B4" w:rsidRPr="00F526B4" w:rsidRDefault="00F526B4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B4">
              <w:rPr>
                <w:rFonts w:ascii="Times New Roman" w:hAnsi="Times New Roman" w:cs="Times New Roman"/>
                <w:b/>
                <w:sz w:val="24"/>
                <w:szCs w:val="24"/>
              </w:rPr>
              <w:t>Wymagania dotyczące umowy o podwykonawstwo</w:t>
            </w:r>
          </w:p>
        </w:tc>
      </w:tr>
    </w:tbl>
    <w:p w:rsidR="00F526B4" w:rsidRPr="00F526B4" w:rsidRDefault="00F526B4" w:rsidP="00F526B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6B4" w:rsidRPr="00F526B4" w:rsidRDefault="00F526B4" w:rsidP="00F76EA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t>Wykonawca, podwykonawca lub dalszy podwykonawca zamierzający zawrzeć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4">
        <w:rPr>
          <w:rFonts w:ascii="Times New Roman" w:hAnsi="Times New Roman" w:cs="Times New Roman"/>
          <w:sz w:val="24"/>
          <w:szCs w:val="24"/>
        </w:rPr>
        <w:t>o podwykonawstwo, której przedmiotem są roboty budowlane lub dokonać jej zmiany,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4">
        <w:rPr>
          <w:rFonts w:ascii="Times New Roman" w:hAnsi="Times New Roman" w:cs="Times New Roman"/>
          <w:sz w:val="24"/>
          <w:szCs w:val="24"/>
        </w:rPr>
        <w:t>obowiązany, w trakcie realizacji niniejszego zamówienia, do przedłożenia Zamawiającemu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4">
        <w:rPr>
          <w:rFonts w:ascii="Times New Roman" w:hAnsi="Times New Roman" w:cs="Times New Roman"/>
          <w:sz w:val="24"/>
          <w:szCs w:val="24"/>
        </w:rPr>
        <w:t>zaakceptowania projektu tej umowy, przy czym podwykonawca lub dalszy podwykonawca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4">
        <w:rPr>
          <w:rFonts w:ascii="Times New Roman" w:hAnsi="Times New Roman" w:cs="Times New Roman"/>
          <w:sz w:val="24"/>
          <w:szCs w:val="24"/>
        </w:rPr>
        <w:t>obowiązany dołączyć zgodę Wykonawcy na zawarcie umowy o podwykonawstwo o treści zgodnej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6B4">
        <w:rPr>
          <w:rFonts w:ascii="Times New Roman" w:hAnsi="Times New Roman" w:cs="Times New Roman"/>
          <w:sz w:val="24"/>
          <w:szCs w:val="24"/>
        </w:rPr>
        <w:t>z projektem umowy.</w:t>
      </w:r>
    </w:p>
    <w:p w:rsidR="00F526B4" w:rsidRPr="003870F3" w:rsidRDefault="00F526B4" w:rsidP="00F76EA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6B4">
        <w:rPr>
          <w:rFonts w:ascii="Times New Roman" w:hAnsi="Times New Roman" w:cs="Times New Roman"/>
          <w:sz w:val="24"/>
          <w:szCs w:val="24"/>
        </w:rPr>
        <w:lastRenderedPageBreak/>
        <w:t>Projekt umowy powinien określać w szczególności:</w:t>
      </w:r>
    </w:p>
    <w:p w:rsidR="003870F3" w:rsidRPr="003870F3" w:rsidRDefault="003870F3" w:rsidP="00F76EA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Zakres robót powierzanych podwykonawcy, dalszemu podwykonawcy,</w:t>
      </w:r>
    </w:p>
    <w:p w:rsidR="003870F3" w:rsidRPr="003870F3" w:rsidRDefault="003870F3" w:rsidP="00F76EA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Termin wykonania robót objętych umową – termin ten powinien gwarantować realizację zamówienia zgodnie z postanowieniami SIWZ,</w:t>
      </w:r>
    </w:p>
    <w:p w:rsidR="003870F3" w:rsidRPr="003870F3" w:rsidRDefault="003870F3" w:rsidP="00F76EA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Kwotę wynagrodzenia – kwota za wykonanie powierzonej części zamówienia nie powinna być wyższa od kwoty wynikającej z oferty Wykonawcy za realizację tej części zamówienia zgodnie z kosztorysem ofertowym.</w:t>
      </w:r>
    </w:p>
    <w:p w:rsidR="003870F3" w:rsidRPr="003870F3" w:rsidRDefault="003870F3" w:rsidP="00F76EA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Termin zapłaty wynagrodzenia podwykonawcy lub dalszemu podwykonawcy – termin nie może być dłuższy niż 30 dni od dnia doręczenia Wykonawcy faktury lub rachunku potwierdzających wykonanie zleconej podwykonawcy lub dalszemu podwykonawcy dostawy, usługi lub roboty budowlanej z tym, że termin płatności wynagrodzenia powinien być ustalony w taki sposób aby przypadał wcześniej niż termin zapłaty przez Zamawiającego wynagrodzenia należnego Wykonawcy,</w:t>
      </w:r>
    </w:p>
    <w:p w:rsidR="003870F3" w:rsidRPr="003870F3" w:rsidRDefault="003870F3" w:rsidP="00F76EA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 xml:space="preserve">Wysokość kar umownych – wysokość kar umownych nie może przewyższać kar umownych określonych </w:t>
      </w:r>
      <w:r w:rsidR="00F661DE">
        <w:rPr>
          <w:rFonts w:ascii="Times New Roman" w:hAnsi="Times New Roman" w:cs="Times New Roman"/>
          <w:sz w:val="24"/>
          <w:szCs w:val="24"/>
        </w:rPr>
        <w:t xml:space="preserve">w </w:t>
      </w:r>
      <w:r w:rsidRPr="003870F3">
        <w:rPr>
          <w:rFonts w:ascii="Times New Roman" w:hAnsi="Times New Roman" w:cs="Times New Roman"/>
          <w:sz w:val="24"/>
          <w:szCs w:val="24"/>
        </w:rPr>
        <w:t>projekcie umo</w:t>
      </w:r>
      <w:r w:rsidR="00F661DE">
        <w:rPr>
          <w:rFonts w:ascii="Times New Roman" w:hAnsi="Times New Roman" w:cs="Times New Roman"/>
          <w:sz w:val="24"/>
          <w:szCs w:val="24"/>
        </w:rPr>
        <w:t>wy, która stanowi załącznik nr 10</w:t>
      </w:r>
      <w:r w:rsidRPr="003870F3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F526B4" w:rsidRPr="003870F3" w:rsidRDefault="00F526B4" w:rsidP="00F76EA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Dopuszcza się zmianę lub rezygnację z podwykonawcy. Jeżeli zmiana taka dotyczy podmiotu, na</w:t>
      </w:r>
      <w:r w:rsidR="003870F3">
        <w:rPr>
          <w:rFonts w:ascii="Times New Roman" w:hAnsi="Times New Roman" w:cs="Times New Roman"/>
          <w:sz w:val="24"/>
          <w:szCs w:val="24"/>
        </w:rPr>
        <w:t xml:space="preserve"> </w:t>
      </w:r>
      <w:r w:rsidRPr="003870F3">
        <w:rPr>
          <w:rFonts w:ascii="Times New Roman" w:hAnsi="Times New Roman" w:cs="Times New Roman"/>
          <w:sz w:val="24"/>
          <w:szCs w:val="24"/>
        </w:rPr>
        <w:t>którego zasoby Wykonawca powoływał</w:t>
      </w:r>
      <w:r w:rsidR="003870F3">
        <w:rPr>
          <w:rFonts w:ascii="Times New Roman" w:hAnsi="Times New Roman" w:cs="Times New Roman"/>
          <w:sz w:val="24"/>
          <w:szCs w:val="24"/>
        </w:rPr>
        <w:t xml:space="preserve"> się, na zasadach określonych w </w:t>
      </w:r>
      <w:r w:rsidRPr="003870F3">
        <w:rPr>
          <w:rFonts w:ascii="Times New Roman" w:hAnsi="Times New Roman" w:cs="Times New Roman"/>
          <w:sz w:val="24"/>
          <w:szCs w:val="24"/>
        </w:rPr>
        <w:t>art. 22a ust. 1 ustawy Pzp,</w:t>
      </w:r>
      <w:r w:rsidR="003870F3">
        <w:rPr>
          <w:rFonts w:ascii="Times New Roman" w:hAnsi="Times New Roman" w:cs="Times New Roman"/>
          <w:sz w:val="24"/>
          <w:szCs w:val="24"/>
        </w:rPr>
        <w:t xml:space="preserve"> </w:t>
      </w:r>
      <w:r w:rsidRPr="003870F3">
        <w:rPr>
          <w:rFonts w:ascii="Times New Roman" w:hAnsi="Times New Roman" w:cs="Times New Roman"/>
          <w:sz w:val="24"/>
          <w:szCs w:val="24"/>
        </w:rPr>
        <w:t>w celu wykazani</w:t>
      </w:r>
      <w:r w:rsidR="003870F3">
        <w:rPr>
          <w:rFonts w:ascii="Times New Roman" w:hAnsi="Times New Roman" w:cs="Times New Roman"/>
          <w:sz w:val="24"/>
          <w:szCs w:val="24"/>
        </w:rPr>
        <w:t>a spełniania warunków udziału w </w:t>
      </w:r>
      <w:r w:rsidRPr="003870F3">
        <w:rPr>
          <w:rFonts w:ascii="Times New Roman" w:hAnsi="Times New Roman" w:cs="Times New Roman"/>
          <w:sz w:val="24"/>
          <w:szCs w:val="24"/>
        </w:rPr>
        <w:t>postępowaniu lub kryteriów selekcji,</w:t>
      </w:r>
      <w:r w:rsidR="003870F3">
        <w:rPr>
          <w:rFonts w:ascii="Times New Roman" w:hAnsi="Times New Roman" w:cs="Times New Roman"/>
          <w:sz w:val="24"/>
          <w:szCs w:val="24"/>
        </w:rPr>
        <w:t xml:space="preserve"> </w:t>
      </w:r>
      <w:r w:rsidRPr="003870F3">
        <w:rPr>
          <w:rFonts w:ascii="Times New Roman" w:hAnsi="Times New Roman" w:cs="Times New Roman"/>
          <w:sz w:val="24"/>
          <w:szCs w:val="24"/>
        </w:rPr>
        <w:t>Wykonawca jest zobowiązany wykazać Zamawiającemu, iż proponowany inny podwykonawca lub</w:t>
      </w:r>
      <w:r w:rsidR="003870F3">
        <w:rPr>
          <w:rFonts w:ascii="Times New Roman" w:hAnsi="Times New Roman" w:cs="Times New Roman"/>
          <w:sz w:val="24"/>
          <w:szCs w:val="24"/>
        </w:rPr>
        <w:t xml:space="preserve"> </w:t>
      </w:r>
      <w:r w:rsidRPr="003870F3">
        <w:rPr>
          <w:rFonts w:ascii="Times New Roman" w:hAnsi="Times New Roman" w:cs="Times New Roman"/>
          <w:sz w:val="24"/>
          <w:szCs w:val="24"/>
        </w:rPr>
        <w:t>Wykonawca samodzielnie spełnia je w stopniu nie mniejszym niż wymagany w trakcie</w:t>
      </w:r>
      <w:r w:rsidR="003870F3">
        <w:rPr>
          <w:rFonts w:ascii="Times New Roman" w:hAnsi="Times New Roman" w:cs="Times New Roman"/>
          <w:sz w:val="24"/>
          <w:szCs w:val="24"/>
        </w:rPr>
        <w:t xml:space="preserve"> postępowania o </w:t>
      </w:r>
      <w:r w:rsidRPr="003870F3">
        <w:rPr>
          <w:rFonts w:ascii="Times New Roman" w:hAnsi="Times New Roman" w:cs="Times New Roman"/>
          <w:sz w:val="24"/>
          <w:szCs w:val="24"/>
        </w:rPr>
        <w:t>udzielenie niniejszego zamówienia.</w:t>
      </w:r>
    </w:p>
    <w:p w:rsidR="003870F3" w:rsidRPr="003870F3" w:rsidRDefault="00F526B4" w:rsidP="00F76EA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Obowiązkiem Wykonawcy jest dołączenie do faktury przedkładanej Zamawiającemu oświadczeń</w:t>
      </w:r>
      <w:r w:rsidR="003870F3">
        <w:rPr>
          <w:rFonts w:ascii="Times New Roman" w:hAnsi="Times New Roman" w:cs="Times New Roman"/>
          <w:sz w:val="24"/>
          <w:szCs w:val="24"/>
        </w:rPr>
        <w:t xml:space="preserve"> </w:t>
      </w:r>
      <w:r w:rsidRPr="003870F3">
        <w:rPr>
          <w:rFonts w:ascii="Times New Roman" w:hAnsi="Times New Roman" w:cs="Times New Roman"/>
          <w:sz w:val="24"/>
          <w:szCs w:val="24"/>
        </w:rPr>
        <w:t xml:space="preserve">podwykonawcy i odpowiednio dalszych podwykonawców </w:t>
      </w:r>
      <w:r w:rsidR="003870F3">
        <w:rPr>
          <w:rFonts w:ascii="Times New Roman" w:hAnsi="Times New Roman" w:cs="Times New Roman"/>
          <w:sz w:val="24"/>
          <w:szCs w:val="24"/>
        </w:rPr>
        <w:t xml:space="preserve">potwierdzonych przez Wykonawcę o </w:t>
      </w:r>
      <w:r w:rsidRPr="003870F3">
        <w:rPr>
          <w:rFonts w:ascii="Times New Roman" w:hAnsi="Times New Roman" w:cs="Times New Roman"/>
          <w:sz w:val="24"/>
          <w:szCs w:val="24"/>
        </w:rPr>
        <w:t xml:space="preserve">stanie rozliczeń Wykonawcy z Podwykonawcą </w:t>
      </w:r>
    </w:p>
    <w:p w:rsidR="00F526B4" w:rsidRDefault="00F526B4" w:rsidP="003870F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(i odpowiednio Wykonawcy, podwykonawcy z</w:t>
      </w:r>
      <w:r w:rsidR="003870F3">
        <w:rPr>
          <w:rFonts w:ascii="Times New Roman" w:hAnsi="Times New Roman" w:cs="Times New Roman"/>
          <w:sz w:val="24"/>
          <w:szCs w:val="24"/>
        </w:rPr>
        <w:t xml:space="preserve"> </w:t>
      </w:r>
      <w:r w:rsidRPr="003870F3">
        <w:rPr>
          <w:rFonts w:ascii="Times New Roman" w:hAnsi="Times New Roman" w:cs="Times New Roman"/>
          <w:sz w:val="24"/>
          <w:szCs w:val="24"/>
        </w:rPr>
        <w:t>dalszymi podwykonawcami).</w:t>
      </w:r>
    </w:p>
    <w:p w:rsidR="003870F3" w:rsidRDefault="003870F3" w:rsidP="0038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XXXI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Procentowa wartość ostatniej części wynagrodzenia za wykonanie umowy w sprawie</w:t>
            </w:r>
          </w:p>
          <w:p w:rsidR="003870F3" w:rsidRPr="003870F3" w:rsidRDefault="003870F3" w:rsidP="0038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zamówienia na roboty budowlane, jeżeli Zamawiający określa taką wartość, zgodnie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art. 143a ust. 3 ustawy Pzp</w:t>
            </w:r>
          </w:p>
        </w:tc>
      </w:tr>
    </w:tbl>
    <w:p w:rsidR="003870F3" w:rsidRDefault="003870F3" w:rsidP="001120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0F3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Zamawiający nie przewiduje skorzystanie z uprawnień wynikających z art. 143a ust. 3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562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Rozdział XXXII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Standardy jakościowe, o których mowa w art. 91 ust. 2a ustawy Pzp</w:t>
            </w:r>
          </w:p>
        </w:tc>
      </w:tr>
    </w:tbl>
    <w:p w:rsidR="003870F3" w:rsidRDefault="003870F3" w:rsidP="00387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0F3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Zamawiający nie przewiduje skorzystanie z uprawnień wynikających z art. 91 ust. 2a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1134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Rozdział XXXIII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Wymóg lub możliwość złożenia ofert w postaci katalogów elektronicznych lub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dołączenia katalogów elektronicznych do oferty, w sytuacji określonej w art. 10a ust. 2</w:t>
            </w:r>
          </w:p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ustawy Pzp</w:t>
            </w:r>
          </w:p>
        </w:tc>
      </w:tr>
    </w:tbl>
    <w:p w:rsidR="003870F3" w:rsidRDefault="003870F3" w:rsidP="0038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0F3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lastRenderedPageBreak/>
        <w:t>Zamawiający nie przewiduje możliwość złożenia ofert w postac</w:t>
      </w:r>
      <w:r>
        <w:rPr>
          <w:rFonts w:ascii="Times New Roman" w:hAnsi="Times New Roman" w:cs="Times New Roman"/>
          <w:sz w:val="24"/>
          <w:szCs w:val="24"/>
        </w:rPr>
        <w:t xml:space="preserve">i katalogów elektronicznych lub </w:t>
      </w:r>
      <w:r w:rsidRPr="003870F3">
        <w:rPr>
          <w:rFonts w:ascii="Times New Roman" w:hAnsi="Times New Roman" w:cs="Times New Roman"/>
          <w:sz w:val="24"/>
          <w:szCs w:val="24"/>
        </w:rPr>
        <w:t>dołączenia katalogów elektronicznych do oferty, w sytuacji określonej w art. 10a ust. 2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70F3" w:rsidRPr="003870F3" w:rsidTr="003870F3">
        <w:trPr>
          <w:trHeight w:val="1846"/>
        </w:trPr>
        <w:tc>
          <w:tcPr>
            <w:tcW w:w="9212" w:type="dxa"/>
            <w:shd w:val="clear" w:color="auto" w:fill="D9D9D9" w:themeFill="background1" w:themeFillShade="D9"/>
          </w:tcPr>
          <w:p w:rsidR="003870F3" w:rsidRPr="003870F3" w:rsidRDefault="003870F3" w:rsidP="00585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Rozdział XXX</w:t>
            </w:r>
            <w:r w:rsidR="0009112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870F3" w:rsidRPr="003870F3" w:rsidRDefault="003870F3" w:rsidP="0038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Liczba części zamówienia, na którą Wykonawca może złożyć ofertę lub maksymalną liczbę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części, na które zamówienie może zostać udzielone temu samemu Wykonawcy, oraz kryteria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lub zasady, które będą miały zastosowanie do ustalenia, które części zamówienia zostaną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udzielone jednemu Wykonawcy, w przypadku wyboru jego oferty w większej niż maksymalna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F3">
              <w:rPr>
                <w:rFonts w:ascii="Times New Roman" w:hAnsi="Times New Roman" w:cs="Times New Roman"/>
                <w:b/>
                <w:sz w:val="24"/>
                <w:szCs w:val="24"/>
              </w:rPr>
              <w:t>liczbie części</w:t>
            </w:r>
          </w:p>
        </w:tc>
      </w:tr>
    </w:tbl>
    <w:p w:rsidR="00112082" w:rsidRDefault="00112082" w:rsidP="00387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BE9" w:rsidRDefault="003870F3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F3">
        <w:rPr>
          <w:rFonts w:ascii="Times New Roman" w:hAnsi="Times New Roman" w:cs="Times New Roman"/>
          <w:sz w:val="24"/>
          <w:szCs w:val="24"/>
        </w:rPr>
        <w:t>Zama</w:t>
      </w:r>
      <w:r>
        <w:rPr>
          <w:rFonts w:ascii="Times New Roman" w:hAnsi="Times New Roman" w:cs="Times New Roman"/>
          <w:sz w:val="24"/>
          <w:szCs w:val="24"/>
        </w:rPr>
        <w:t>wiający nie przewiduje możliwości</w:t>
      </w:r>
      <w:r w:rsidRPr="003870F3">
        <w:rPr>
          <w:rFonts w:ascii="Times New Roman" w:hAnsi="Times New Roman" w:cs="Times New Roman"/>
          <w:sz w:val="24"/>
          <w:szCs w:val="24"/>
        </w:rPr>
        <w:t xml:space="preserve"> składania ofert cz</w:t>
      </w:r>
      <w:r w:rsidR="0009112A">
        <w:rPr>
          <w:rFonts w:ascii="Times New Roman" w:hAnsi="Times New Roman" w:cs="Times New Roman"/>
          <w:sz w:val="24"/>
          <w:szCs w:val="24"/>
        </w:rPr>
        <w:t>ęściowych/udzielania</w:t>
      </w:r>
      <w:r w:rsidRPr="003870F3">
        <w:rPr>
          <w:rFonts w:ascii="Times New Roman" w:hAnsi="Times New Roman" w:cs="Times New Roman"/>
          <w:sz w:val="24"/>
          <w:szCs w:val="24"/>
        </w:rPr>
        <w:t xml:space="preserve"> zamówienia w częściach.</w:t>
      </w:r>
    </w:p>
    <w:p w:rsidR="008E4D02" w:rsidRDefault="008E4D02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D02" w:rsidTr="008E4D02">
        <w:tc>
          <w:tcPr>
            <w:tcW w:w="9212" w:type="dxa"/>
            <w:shd w:val="clear" w:color="auto" w:fill="D9D9D9" w:themeFill="background1" w:themeFillShade="D9"/>
          </w:tcPr>
          <w:p w:rsidR="008E4D02" w:rsidRDefault="008E4D02" w:rsidP="008E4D02">
            <w:pPr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Rozdział XXXV</w:t>
            </w:r>
          </w:p>
          <w:p w:rsidR="008E4D02" w:rsidRPr="008E4D02" w:rsidRDefault="008E4D02" w:rsidP="008E4D02">
            <w:pPr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KLAUZULA INFORMACYJNA RODO</w:t>
            </w:r>
          </w:p>
          <w:p w:rsidR="008E4D02" w:rsidRDefault="008E4D02" w:rsidP="0038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8F2" w:rsidRDefault="00C208F2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D02" w:rsidRPr="008E4D02" w:rsidRDefault="008E4D02" w:rsidP="008E4D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8E4D02">
        <w:rPr>
          <w:rFonts w:ascii="Times New Roman" w:eastAsia="Calibri" w:hAnsi="Times New Roman" w:cs="Times New Roman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8E4D02">
        <w:rPr>
          <w:rFonts w:ascii="Times New Roman" w:eastAsia="Calibri" w:hAnsi="Times New Roman" w:cs="Times New Roman"/>
          <w:sz w:val="24"/>
          <w:szCs w:val="24"/>
        </w:rPr>
        <w:t>Dz.Urz</w:t>
      </w:r>
      <w:proofErr w:type="spellEnd"/>
      <w:r w:rsidRPr="008E4D02">
        <w:rPr>
          <w:rFonts w:ascii="Times New Roman" w:eastAsia="Calibri" w:hAnsi="Times New Roman" w:cs="Times New Roman"/>
          <w:sz w:val="24"/>
          <w:szCs w:val="24"/>
        </w:rPr>
        <w:t xml:space="preserve">. UE L 119 z 04.05.2016, str. 1), </w:t>
      </w: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„RODO”, Zamawiający informuje, że: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Rozogi, ul. Wojciecha Kętrzyńskiego 22, 12-114 Rozogi</w:t>
      </w:r>
      <w:r w:rsidRPr="008E4D0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Calibri" w:hAnsi="Times New Roman" w:cs="Times New Roman"/>
          <w:sz w:val="24"/>
          <w:szCs w:val="24"/>
        </w:rPr>
        <w:t>w przypadku pytań dotyczących sposobu i zakresu przetwarzania Pani/Pana danych osobowych w zakresie działania Urzędu Gminy w Rozogach, a także przysługujących Pani/Panu uprawnień, może się Pani/Pan skontaktować z Inspektorem Ochrony Danych w Urzędzie Gminy w Rozogach za pomocą adresu e-mail: inspektor@cbi24.pl</w:t>
      </w:r>
      <w:r w:rsidRPr="008E4D02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8E4D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 celu </w:t>
      </w:r>
      <w:r w:rsidRPr="008E4D02">
        <w:rPr>
          <w:rFonts w:ascii="Times New Roman" w:eastAsia="Calibri" w:hAnsi="Times New Roman" w:cs="Times New Roman"/>
          <w:sz w:val="24"/>
          <w:szCs w:val="24"/>
        </w:rPr>
        <w:t xml:space="preserve">związanym z postępowaniem o udzielenie zamówienia </w:t>
      </w: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pn. „</w:t>
      </w:r>
      <w:r>
        <w:rPr>
          <w:rFonts w:ascii="Times New Roman" w:eastAsia="Calibri" w:hAnsi="Times New Roman" w:cs="Times New Roman"/>
          <w:sz w:val="24"/>
          <w:szCs w:val="24"/>
        </w:rPr>
        <w:t>Przebudowa amfiteatru w Rozogach</w:t>
      </w: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prowadzony</w:t>
      </w:r>
      <w:r w:rsidRPr="008E4D02">
        <w:rPr>
          <w:rFonts w:ascii="Times New Roman" w:eastAsia="Calibri" w:hAnsi="Times New Roman" w:cs="Times New Roman"/>
          <w:sz w:val="24"/>
          <w:szCs w:val="24"/>
        </w:rPr>
        <w:t>m w trybie przetargu nieograniczonego;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Prawo zamówień publicznych, dalej „ustawa”;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ustawy, przez okres 4 lat od dnia zakończenia postępowania o udzielenie zamówienia, a jeżeli czas trwania umowy przekracza 4 lata, okres przechowywania obejmuje cały czas trwania umowy z uwzględnieniem obowiązków Zamawiającego wynikających z uregulowań systemu realizacji </w:t>
      </w:r>
      <w:r w:rsidRPr="008E4D02">
        <w:rPr>
          <w:rFonts w:ascii="Times New Roman" w:eastAsia="Calibri" w:hAnsi="Times New Roman" w:cs="Times New Roman"/>
          <w:sz w:val="24"/>
          <w:szCs w:val="24"/>
        </w:rPr>
        <w:t xml:space="preserve">Programu </w:t>
      </w:r>
      <w:r>
        <w:rPr>
          <w:rFonts w:ascii="Times New Roman" w:eastAsia="Calibri" w:hAnsi="Times New Roman" w:cs="Times New Roman"/>
          <w:sz w:val="24"/>
          <w:szCs w:val="24"/>
        </w:rPr>
        <w:t>Rozwoju Obszarów Wiejskich</w:t>
      </w:r>
      <w:r w:rsidRPr="008E4D02">
        <w:rPr>
          <w:rFonts w:ascii="Times New Roman" w:eastAsia="Calibri" w:hAnsi="Times New Roman" w:cs="Times New Roman"/>
          <w:sz w:val="24"/>
          <w:szCs w:val="24"/>
        </w:rPr>
        <w:t xml:space="preserve"> na lata 2014-2020, </w:t>
      </w: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dofinansowanie, przepisów unijnych i krajowych, wytycznych, instrukcji;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 ustawy;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 sposób zautomatyzowany, stosowanie do art. 22 RODO;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8E4D02" w:rsidRPr="008E4D02" w:rsidRDefault="008E4D02" w:rsidP="0029448B">
      <w:pPr>
        <w:numPr>
          <w:ilvl w:val="4"/>
          <w:numId w:val="46"/>
        </w:numPr>
        <w:spacing w:after="0" w:line="240" w:lineRule="auto"/>
        <w:ind w:left="1418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8E4D02" w:rsidRPr="008E4D02" w:rsidRDefault="008E4D02" w:rsidP="0029448B">
      <w:pPr>
        <w:numPr>
          <w:ilvl w:val="4"/>
          <w:numId w:val="46"/>
        </w:numPr>
        <w:spacing w:after="0" w:line="240" w:lineRule="auto"/>
        <w:ind w:left="1418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8E4D02" w:rsidRPr="008E4D02" w:rsidRDefault="008E4D02" w:rsidP="0029448B">
      <w:pPr>
        <w:numPr>
          <w:ilvl w:val="4"/>
          <w:numId w:val="46"/>
        </w:numPr>
        <w:spacing w:after="0" w:line="240" w:lineRule="auto"/>
        <w:ind w:left="1418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 art. 18 ust. 2 RODO</w:t>
      </w:r>
      <w:r w:rsidRPr="008E4D0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E4D02" w:rsidRPr="008E4D02" w:rsidRDefault="008E4D02" w:rsidP="0029448B">
      <w:pPr>
        <w:numPr>
          <w:ilvl w:val="4"/>
          <w:numId w:val="46"/>
        </w:numPr>
        <w:spacing w:after="0" w:line="240" w:lineRule="auto"/>
        <w:ind w:left="1418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E4D02" w:rsidRPr="008E4D02" w:rsidRDefault="008E4D02" w:rsidP="0029448B">
      <w:pPr>
        <w:numPr>
          <w:ilvl w:val="0"/>
          <w:numId w:val="4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8E4D02" w:rsidRPr="008E4D02" w:rsidRDefault="008E4D02" w:rsidP="0029448B">
      <w:pPr>
        <w:numPr>
          <w:ilvl w:val="0"/>
          <w:numId w:val="4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8E4D02" w:rsidRPr="008E4D02" w:rsidRDefault="008E4D02" w:rsidP="0029448B">
      <w:pPr>
        <w:numPr>
          <w:ilvl w:val="0"/>
          <w:numId w:val="4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8E4D02" w:rsidRPr="008E4D02" w:rsidRDefault="008E4D02" w:rsidP="0029448B">
      <w:pPr>
        <w:numPr>
          <w:ilvl w:val="0"/>
          <w:numId w:val="48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D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4D02" w:rsidRDefault="008E4D02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D02" w:rsidRDefault="008E4D02" w:rsidP="00387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BE9" w:rsidRPr="00C208F2" w:rsidRDefault="00310BE9" w:rsidP="00C2232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8F2">
        <w:rPr>
          <w:rFonts w:ascii="Times New Roman" w:hAnsi="Times New Roman" w:cs="Times New Roman"/>
          <w:i/>
          <w:sz w:val="24"/>
          <w:szCs w:val="24"/>
          <w:u w:val="single"/>
        </w:rPr>
        <w:t>Załączniki:</w:t>
      </w:r>
    </w:p>
    <w:p w:rsidR="00310BE9" w:rsidRPr="002720BC" w:rsidRDefault="00160E1A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="00310BE9" w:rsidRPr="002720BC">
        <w:rPr>
          <w:rFonts w:ascii="Times New Roman" w:hAnsi="Times New Roman" w:cs="Times New Roman"/>
          <w:sz w:val="24"/>
          <w:szCs w:val="24"/>
        </w:rPr>
        <w:t>Formularz ofertowy</w:t>
      </w:r>
    </w:p>
    <w:p w:rsidR="00310BE9" w:rsidRPr="002720BC" w:rsidRDefault="00C2232F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Pr="002720BC">
        <w:rPr>
          <w:rFonts w:ascii="Times New Roman" w:hAnsi="Times New Roman" w:cs="Times New Roman"/>
          <w:sz w:val="24"/>
          <w:szCs w:val="24"/>
        </w:rPr>
        <w:t xml:space="preserve"> nr</w:t>
      </w:r>
      <w:r w:rsidR="00B130BC">
        <w:rPr>
          <w:rFonts w:ascii="Times New Roman" w:hAnsi="Times New Roman" w:cs="Times New Roman"/>
          <w:sz w:val="24"/>
          <w:szCs w:val="24"/>
        </w:rPr>
        <w:t xml:space="preserve"> 2</w:t>
      </w:r>
      <w:r w:rsidR="00160E1A">
        <w:rPr>
          <w:rFonts w:ascii="Times New Roman" w:hAnsi="Times New Roman" w:cs="Times New Roman"/>
          <w:sz w:val="24"/>
          <w:szCs w:val="24"/>
        </w:rPr>
        <w:t xml:space="preserve"> </w:t>
      </w:r>
      <w:r w:rsidR="00310BE9" w:rsidRPr="002720BC">
        <w:rPr>
          <w:rFonts w:ascii="Times New Roman" w:hAnsi="Times New Roman" w:cs="Times New Roman"/>
          <w:sz w:val="24"/>
          <w:szCs w:val="24"/>
        </w:rPr>
        <w:t>- Oświadczenia Wykonawcy dotyczące przesłanek wykluczenia z postępowania</w:t>
      </w:r>
    </w:p>
    <w:p w:rsidR="00310BE9" w:rsidRPr="002720BC" w:rsidRDefault="00B130BC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="00310BE9" w:rsidRPr="002720BC">
        <w:rPr>
          <w:rFonts w:ascii="Times New Roman" w:hAnsi="Times New Roman" w:cs="Times New Roman"/>
          <w:sz w:val="24"/>
          <w:szCs w:val="24"/>
        </w:rPr>
        <w:t>Oświadczenie Wykonawcy dotyczące spełniania warunków udziału w postępowaniu</w:t>
      </w:r>
    </w:p>
    <w:p w:rsidR="00310BE9" w:rsidRPr="002720BC" w:rsidRDefault="00310BE9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BC">
        <w:rPr>
          <w:rFonts w:ascii="Times New Roman" w:hAnsi="Times New Roman" w:cs="Times New Roman"/>
          <w:sz w:val="24"/>
          <w:szCs w:val="24"/>
        </w:rPr>
        <w:t>Załącznik nr 4 - Oświadczenie o przynależności lub braku przynależności do tej samej grupy kapitałowej, o której mowa w art. 24 ust. 1 pkt 23 ustawy – Prawo zamówień publicznych</w:t>
      </w:r>
    </w:p>
    <w:p w:rsidR="00310BE9" w:rsidRPr="002720BC" w:rsidRDefault="00A6525A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310BE9" w:rsidRPr="002720BC">
        <w:rPr>
          <w:rFonts w:ascii="Times New Roman" w:hAnsi="Times New Roman" w:cs="Times New Roman"/>
          <w:sz w:val="24"/>
          <w:szCs w:val="24"/>
        </w:rPr>
        <w:t xml:space="preserve"> - </w:t>
      </w:r>
      <w:r w:rsidR="002720BC" w:rsidRPr="002720BC">
        <w:rPr>
          <w:rFonts w:ascii="Times New Roman" w:hAnsi="Times New Roman" w:cs="Times New Roman"/>
          <w:sz w:val="24"/>
          <w:szCs w:val="24"/>
        </w:rPr>
        <w:t>Wykaz osób</w:t>
      </w:r>
    </w:p>
    <w:p w:rsidR="00310BE9" w:rsidRPr="002720BC" w:rsidRDefault="00A6525A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310BE9" w:rsidRPr="002720BC">
        <w:rPr>
          <w:rFonts w:ascii="Times New Roman" w:hAnsi="Times New Roman" w:cs="Times New Roman"/>
          <w:sz w:val="24"/>
          <w:szCs w:val="24"/>
        </w:rPr>
        <w:t xml:space="preserve"> - </w:t>
      </w:r>
      <w:r w:rsidR="002720BC">
        <w:rPr>
          <w:rFonts w:ascii="Times New Roman" w:hAnsi="Times New Roman" w:cs="Times New Roman"/>
          <w:sz w:val="24"/>
          <w:szCs w:val="24"/>
        </w:rPr>
        <w:t>O</w:t>
      </w:r>
      <w:r w:rsidR="002720BC" w:rsidRPr="002720BC">
        <w:rPr>
          <w:rFonts w:ascii="Times New Roman" w:hAnsi="Times New Roman" w:cs="Times New Roman"/>
          <w:sz w:val="24"/>
          <w:szCs w:val="24"/>
        </w:rPr>
        <w:t>świadczenie o posiadaniu uprawnień</w:t>
      </w:r>
    </w:p>
    <w:p w:rsidR="00310BE9" w:rsidRPr="002720BC" w:rsidRDefault="00A6525A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C2232F">
        <w:rPr>
          <w:rFonts w:ascii="Times New Roman" w:hAnsi="Times New Roman" w:cs="Times New Roman"/>
          <w:sz w:val="24"/>
          <w:szCs w:val="24"/>
        </w:rPr>
        <w:t xml:space="preserve"> - </w:t>
      </w:r>
      <w:r w:rsidR="002720BC">
        <w:rPr>
          <w:rFonts w:ascii="Times New Roman" w:hAnsi="Times New Roman" w:cs="Times New Roman"/>
          <w:sz w:val="24"/>
          <w:szCs w:val="24"/>
        </w:rPr>
        <w:t>W</w:t>
      </w:r>
      <w:r w:rsidR="002720BC" w:rsidRPr="002720BC">
        <w:rPr>
          <w:rFonts w:ascii="Times New Roman" w:hAnsi="Times New Roman" w:cs="Times New Roman"/>
          <w:sz w:val="24"/>
          <w:szCs w:val="24"/>
        </w:rPr>
        <w:t>ykaz części zamówienia, jakie będą powierzone podwykonawcom niebędącym podmiotami, na których zasoby powołuje się wykonawca</w:t>
      </w:r>
    </w:p>
    <w:p w:rsidR="00310BE9" w:rsidRPr="002720BC" w:rsidRDefault="00A6525A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10BE9" w:rsidRPr="002720BC">
        <w:rPr>
          <w:rFonts w:ascii="Times New Roman" w:hAnsi="Times New Roman" w:cs="Times New Roman"/>
          <w:sz w:val="24"/>
          <w:szCs w:val="24"/>
        </w:rPr>
        <w:t xml:space="preserve"> - </w:t>
      </w:r>
      <w:r w:rsidR="002720BC">
        <w:rPr>
          <w:rFonts w:ascii="Times New Roman" w:hAnsi="Times New Roman" w:cs="Times New Roman"/>
          <w:sz w:val="24"/>
          <w:szCs w:val="24"/>
        </w:rPr>
        <w:t>H</w:t>
      </w:r>
      <w:r w:rsidR="002720BC" w:rsidRPr="002720BC">
        <w:rPr>
          <w:rFonts w:ascii="Times New Roman" w:hAnsi="Times New Roman" w:cs="Times New Roman"/>
          <w:sz w:val="24"/>
          <w:szCs w:val="24"/>
        </w:rPr>
        <w:t>armonogram rzeczowo-finansowy</w:t>
      </w:r>
    </w:p>
    <w:p w:rsidR="00310BE9" w:rsidRDefault="00A6525A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2720BC">
        <w:rPr>
          <w:rFonts w:ascii="Times New Roman" w:hAnsi="Times New Roman" w:cs="Times New Roman"/>
          <w:sz w:val="24"/>
          <w:szCs w:val="24"/>
        </w:rPr>
        <w:t xml:space="preserve"> - P</w:t>
      </w:r>
      <w:r w:rsidR="002720BC" w:rsidRPr="002720BC">
        <w:rPr>
          <w:rFonts w:ascii="Times New Roman" w:hAnsi="Times New Roman" w:cs="Times New Roman"/>
          <w:sz w:val="24"/>
          <w:szCs w:val="24"/>
        </w:rPr>
        <w:t>rojekt umowy</w:t>
      </w:r>
    </w:p>
    <w:p w:rsidR="00880CAD" w:rsidRPr="002720BC" w:rsidRDefault="00880CAD" w:rsidP="00C22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– Dokumentacja projektowa</w:t>
      </w:r>
    </w:p>
    <w:sectPr w:rsidR="00880CAD" w:rsidRPr="0027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E9" w:rsidRDefault="00F436E9" w:rsidP="0084010E">
      <w:pPr>
        <w:spacing w:after="0" w:line="240" w:lineRule="auto"/>
      </w:pPr>
      <w:r>
        <w:separator/>
      </w:r>
    </w:p>
  </w:endnote>
  <w:endnote w:type="continuationSeparator" w:id="0">
    <w:p w:rsidR="00F436E9" w:rsidRDefault="00F436E9" w:rsidP="0084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E9" w:rsidRDefault="00F436E9" w:rsidP="0084010E">
      <w:pPr>
        <w:spacing w:after="0" w:line="240" w:lineRule="auto"/>
      </w:pPr>
      <w:r>
        <w:separator/>
      </w:r>
    </w:p>
  </w:footnote>
  <w:footnote w:type="continuationSeparator" w:id="0">
    <w:p w:rsidR="00F436E9" w:rsidRDefault="00F436E9" w:rsidP="0084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92"/>
    <w:multiLevelType w:val="hybridMultilevel"/>
    <w:tmpl w:val="C71883E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A38D0"/>
    <w:multiLevelType w:val="hybridMultilevel"/>
    <w:tmpl w:val="7F36A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72B"/>
    <w:multiLevelType w:val="hybridMultilevel"/>
    <w:tmpl w:val="BCEA07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5227E"/>
    <w:multiLevelType w:val="hybridMultilevel"/>
    <w:tmpl w:val="E02EE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6F75"/>
    <w:multiLevelType w:val="hybridMultilevel"/>
    <w:tmpl w:val="33469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209A"/>
    <w:multiLevelType w:val="hybridMultilevel"/>
    <w:tmpl w:val="E2F4445E"/>
    <w:lvl w:ilvl="0" w:tplc="1560865A">
      <w:start w:val="1"/>
      <w:numFmt w:val="decimal"/>
      <w:lvlText w:val="%1."/>
      <w:lvlJc w:val="left"/>
      <w:pPr>
        <w:ind w:left="4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421" w:hanging="360"/>
      </w:pPr>
    </w:lvl>
    <w:lvl w:ilvl="2" w:tplc="0415001B" w:tentative="1">
      <w:start w:val="1"/>
      <w:numFmt w:val="lowerRoman"/>
      <w:lvlText w:val="%3."/>
      <w:lvlJc w:val="right"/>
      <w:pPr>
        <w:ind w:left="6141" w:hanging="180"/>
      </w:pPr>
    </w:lvl>
    <w:lvl w:ilvl="3" w:tplc="0415000F" w:tentative="1">
      <w:start w:val="1"/>
      <w:numFmt w:val="decimal"/>
      <w:lvlText w:val="%4."/>
      <w:lvlJc w:val="left"/>
      <w:pPr>
        <w:ind w:left="6861" w:hanging="360"/>
      </w:pPr>
    </w:lvl>
    <w:lvl w:ilvl="4" w:tplc="04150019" w:tentative="1">
      <w:start w:val="1"/>
      <w:numFmt w:val="lowerLetter"/>
      <w:lvlText w:val="%5."/>
      <w:lvlJc w:val="left"/>
      <w:pPr>
        <w:ind w:left="7581" w:hanging="360"/>
      </w:pPr>
    </w:lvl>
    <w:lvl w:ilvl="5" w:tplc="0415001B" w:tentative="1">
      <w:start w:val="1"/>
      <w:numFmt w:val="lowerRoman"/>
      <w:lvlText w:val="%6."/>
      <w:lvlJc w:val="right"/>
      <w:pPr>
        <w:ind w:left="8301" w:hanging="180"/>
      </w:pPr>
    </w:lvl>
    <w:lvl w:ilvl="6" w:tplc="0415000F" w:tentative="1">
      <w:start w:val="1"/>
      <w:numFmt w:val="decimal"/>
      <w:lvlText w:val="%7."/>
      <w:lvlJc w:val="left"/>
      <w:pPr>
        <w:ind w:left="9021" w:hanging="360"/>
      </w:pPr>
    </w:lvl>
    <w:lvl w:ilvl="7" w:tplc="04150019" w:tentative="1">
      <w:start w:val="1"/>
      <w:numFmt w:val="lowerLetter"/>
      <w:lvlText w:val="%8."/>
      <w:lvlJc w:val="left"/>
      <w:pPr>
        <w:ind w:left="9741" w:hanging="360"/>
      </w:pPr>
    </w:lvl>
    <w:lvl w:ilvl="8" w:tplc="0415001B" w:tentative="1">
      <w:start w:val="1"/>
      <w:numFmt w:val="lowerRoman"/>
      <w:lvlText w:val="%9."/>
      <w:lvlJc w:val="right"/>
      <w:pPr>
        <w:ind w:left="10461" w:hanging="180"/>
      </w:pPr>
    </w:lvl>
  </w:abstractNum>
  <w:abstractNum w:abstractNumId="6">
    <w:nsid w:val="0F3B78BB"/>
    <w:multiLevelType w:val="hybridMultilevel"/>
    <w:tmpl w:val="28409A12"/>
    <w:lvl w:ilvl="0" w:tplc="4BFA2D5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586747"/>
    <w:multiLevelType w:val="hybridMultilevel"/>
    <w:tmpl w:val="C434A79E"/>
    <w:lvl w:ilvl="0" w:tplc="94F88324">
      <w:start w:val="1"/>
      <w:numFmt w:val="lowerLetter"/>
      <w:lvlText w:val="%1."/>
      <w:lvlJc w:val="left"/>
      <w:pPr>
        <w:ind w:left="39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81C15"/>
    <w:multiLevelType w:val="hybridMultilevel"/>
    <w:tmpl w:val="2E84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F721C"/>
    <w:multiLevelType w:val="hybridMultilevel"/>
    <w:tmpl w:val="AC3890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D7ACE"/>
    <w:multiLevelType w:val="hybridMultilevel"/>
    <w:tmpl w:val="E8105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8452F9"/>
    <w:multiLevelType w:val="hybridMultilevel"/>
    <w:tmpl w:val="B3A2FA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11793D"/>
    <w:multiLevelType w:val="hybridMultilevel"/>
    <w:tmpl w:val="1556EAA2"/>
    <w:lvl w:ilvl="0" w:tplc="BC2EE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C421C"/>
    <w:multiLevelType w:val="hybridMultilevel"/>
    <w:tmpl w:val="8426215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D29D7"/>
    <w:multiLevelType w:val="hybridMultilevel"/>
    <w:tmpl w:val="FFBE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D3D8B"/>
    <w:multiLevelType w:val="hybridMultilevel"/>
    <w:tmpl w:val="6B2AC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A0EC3"/>
    <w:multiLevelType w:val="hybridMultilevel"/>
    <w:tmpl w:val="E42C1EA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C5F96"/>
    <w:multiLevelType w:val="hybridMultilevel"/>
    <w:tmpl w:val="820A6224"/>
    <w:lvl w:ilvl="0" w:tplc="BC2EE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C8546F"/>
    <w:multiLevelType w:val="hybridMultilevel"/>
    <w:tmpl w:val="E110D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C743B"/>
    <w:multiLevelType w:val="hybridMultilevel"/>
    <w:tmpl w:val="9A3A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30C42"/>
    <w:multiLevelType w:val="hybridMultilevel"/>
    <w:tmpl w:val="DF8C888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D5C50"/>
    <w:multiLevelType w:val="hybridMultilevel"/>
    <w:tmpl w:val="34D06F3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F3A15"/>
    <w:multiLevelType w:val="hybridMultilevel"/>
    <w:tmpl w:val="C9AAF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E7A44"/>
    <w:multiLevelType w:val="hybridMultilevel"/>
    <w:tmpl w:val="BA32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329DC"/>
    <w:multiLevelType w:val="hybridMultilevel"/>
    <w:tmpl w:val="3E1AFF1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388F7C53"/>
    <w:multiLevelType w:val="hybridMultilevel"/>
    <w:tmpl w:val="461C1A88"/>
    <w:lvl w:ilvl="0" w:tplc="4DB6C65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05557"/>
    <w:multiLevelType w:val="hybridMultilevel"/>
    <w:tmpl w:val="5176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05AEF"/>
    <w:multiLevelType w:val="hybridMultilevel"/>
    <w:tmpl w:val="43CA0F3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94F32"/>
    <w:multiLevelType w:val="hybridMultilevel"/>
    <w:tmpl w:val="B93482D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017793"/>
    <w:multiLevelType w:val="hybridMultilevel"/>
    <w:tmpl w:val="0DF2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1E08B9"/>
    <w:multiLevelType w:val="hybridMultilevel"/>
    <w:tmpl w:val="B832F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D248B7"/>
    <w:multiLevelType w:val="hybridMultilevel"/>
    <w:tmpl w:val="AFDE4DC0"/>
    <w:lvl w:ilvl="0" w:tplc="DB6EA95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2D4A36"/>
    <w:multiLevelType w:val="hybridMultilevel"/>
    <w:tmpl w:val="02C0CD1A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40843"/>
    <w:multiLevelType w:val="hybridMultilevel"/>
    <w:tmpl w:val="8E8891F6"/>
    <w:lvl w:ilvl="0" w:tplc="145437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23DF7"/>
    <w:multiLevelType w:val="hybridMultilevel"/>
    <w:tmpl w:val="06C85F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54B6B62"/>
    <w:multiLevelType w:val="hybridMultilevel"/>
    <w:tmpl w:val="B54006FE"/>
    <w:lvl w:ilvl="0" w:tplc="DB6EA9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A4CF4"/>
    <w:multiLevelType w:val="hybridMultilevel"/>
    <w:tmpl w:val="72C0A5F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C3322"/>
    <w:multiLevelType w:val="hybridMultilevel"/>
    <w:tmpl w:val="B74A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A0329"/>
    <w:multiLevelType w:val="hybridMultilevel"/>
    <w:tmpl w:val="D8C0ECE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50AB4"/>
    <w:multiLevelType w:val="hybridMultilevel"/>
    <w:tmpl w:val="B426A57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E75BF"/>
    <w:multiLevelType w:val="hybridMultilevel"/>
    <w:tmpl w:val="F8E4F084"/>
    <w:lvl w:ilvl="0" w:tplc="81FAFC7C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94F88324">
      <w:start w:val="1"/>
      <w:numFmt w:val="lowerLetter"/>
      <w:lvlText w:val="%5."/>
      <w:lvlJc w:val="left"/>
      <w:pPr>
        <w:ind w:left="394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4EC089C"/>
    <w:multiLevelType w:val="hybridMultilevel"/>
    <w:tmpl w:val="564E5AF0"/>
    <w:lvl w:ilvl="0" w:tplc="4FB0A7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5F14FA"/>
    <w:multiLevelType w:val="hybridMultilevel"/>
    <w:tmpl w:val="DB16742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964563"/>
    <w:multiLevelType w:val="hybridMultilevel"/>
    <w:tmpl w:val="3E8498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D8E3B9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D9C429C"/>
    <w:multiLevelType w:val="hybridMultilevel"/>
    <w:tmpl w:val="4B46380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4630C"/>
    <w:multiLevelType w:val="hybridMultilevel"/>
    <w:tmpl w:val="3ECEF77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B4FC6"/>
    <w:multiLevelType w:val="hybridMultilevel"/>
    <w:tmpl w:val="2FB821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D263F"/>
    <w:multiLevelType w:val="hybridMultilevel"/>
    <w:tmpl w:val="171C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3"/>
  </w:num>
  <w:num w:numId="5">
    <w:abstractNumId w:val="22"/>
  </w:num>
  <w:num w:numId="6">
    <w:abstractNumId w:val="27"/>
  </w:num>
  <w:num w:numId="7">
    <w:abstractNumId w:val="23"/>
  </w:num>
  <w:num w:numId="8">
    <w:abstractNumId w:val="9"/>
  </w:num>
  <w:num w:numId="9">
    <w:abstractNumId w:val="47"/>
  </w:num>
  <w:num w:numId="10">
    <w:abstractNumId w:val="31"/>
  </w:num>
  <w:num w:numId="11">
    <w:abstractNumId w:val="25"/>
  </w:num>
  <w:num w:numId="12">
    <w:abstractNumId w:val="35"/>
  </w:num>
  <w:num w:numId="13">
    <w:abstractNumId w:val="17"/>
  </w:num>
  <w:num w:numId="14">
    <w:abstractNumId w:val="43"/>
  </w:num>
  <w:num w:numId="15">
    <w:abstractNumId w:val="28"/>
  </w:num>
  <w:num w:numId="16">
    <w:abstractNumId w:val="38"/>
  </w:num>
  <w:num w:numId="17">
    <w:abstractNumId w:val="36"/>
  </w:num>
  <w:num w:numId="18">
    <w:abstractNumId w:val="39"/>
  </w:num>
  <w:num w:numId="19">
    <w:abstractNumId w:val="10"/>
  </w:num>
  <w:num w:numId="20">
    <w:abstractNumId w:val="42"/>
  </w:num>
  <w:num w:numId="21">
    <w:abstractNumId w:val="41"/>
  </w:num>
  <w:num w:numId="22">
    <w:abstractNumId w:val="34"/>
  </w:num>
  <w:num w:numId="23">
    <w:abstractNumId w:val="46"/>
  </w:num>
  <w:num w:numId="24">
    <w:abstractNumId w:val="2"/>
  </w:num>
  <w:num w:numId="25">
    <w:abstractNumId w:val="15"/>
  </w:num>
  <w:num w:numId="26">
    <w:abstractNumId w:val="4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0"/>
  </w:num>
  <w:num w:numId="32">
    <w:abstractNumId w:val="33"/>
  </w:num>
  <w:num w:numId="33">
    <w:abstractNumId w:val="37"/>
  </w:num>
  <w:num w:numId="34">
    <w:abstractNumId w:val="14"/>
  </w:num>
  <w:num w:numId="35">
    <w:abstractNumId w:val="30"/>
  </w:num>
  <w:num w:numId="36">
    <w:abstractNumId w:val="11"/>
  </w:num>
  <w:num w:numId="37">
    <w:abstractNumId w:val="1"/>
  </w:num>
  <w:num w:numId="38">
    <w:abstractNumId w:val="45"/>
  </w:num>
  <w:num w:numId="39">
    <w:abstractNumId w:val="18"/>
  </w:num>
  <w:num w:numId="40">
    <w:abstractNumId w:val="3"/>
  </w:num>
  <w:num w:numId="41">
    <w:abstractNumId w:val="29"/>
  </w:num>
  <w:num w:numId="42">
    <w:abstractNumId w:val="6"/>
  </w:num>
  <w:num w:numId="43">
    <w:abstractNumId w:val="26"/>
  </w:num>
  <w:num w:numId="44">
    <w:abstractNumId w:val="12"/>
  </w:num>
  <w:num w:numId="45">
    <w:abstractNumId w:val="24"/>
  </w:num>
  <w:num w:numId="46">
    <w:abstractNumId w:val="40"/>
  </w:num>
  <w:num w:numId="47">
    <w:abstractNumId w:val="5"/>
  </w:num>
  <w:num w:numId="48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CE"/>
    <w:rsid w:val="0000003B"/>
    <w:rsid w:val="00003386"/>
    <w:rsid w:val="00005CCC"/>
    <w:rsid w:val="00011B73"/>
    <w:rsid w:val="000424EC"/>
    <w:rsid w:val="000441C0"/>
    <w:rsid w:val="00044EB2"/>
    <w:rsid w:val="00055CBE"/>
    <w:rsid w:val="000725F8"/>
    <w:rsid w:val="00072F2A"/>
    <w:rsid w:val="00080C98"/>
    <w:rsid w:val="0009112A"/>
    <w:rsid w:val="000B3444"/>
    <w:rsid w:val="000D0750"/>
    <w:rsid w:val="000D1B16"/>
    <w:rsid w:val="000D3E2D"/>
    <w:rsid w:val="000D699F"/>
    <w:rsid w:val="000D71A5"/>
    <w:rsid w:val="000E6283"/>
    <w:rsid w:val="000E7E7F"/>
    <w:rsid w:val="000F4019"/>
    <w:rsid w:val="00112082"/>
    <w:rsid w:val="00120D1D"/>
    <w:rsid w:val="00141C68"/>
    <w:rsid w:val="00160E1A"/>
    <w:rsid w:val="00170495"/>
    <w:rsid w:val="00175221"/>
    <w:rsid w:val="00176602"/>
    <w:rsid w:val="0019121B"/>
    <w:rsid w:val="001A101D"/>
    <w:rsid w:val="001A21ED"/>
    <w:rsid w:val="001A6B4F"/>
    <w:rsid w:val="001C5A8F"/>
    <w:rsid w:val="001E194A"/>
    <w:rsid w:val="001E40AD"/>
    <w:rsid w:val="001F35B3"/>
    <w:rsid w:val="001F4EA0"/>
    <w:rsid w:val="00213CBF"/>
    <w:rsid w:val="00243F65"/>
    <w:rsid w:val="002461C4"/>
    <w:rsid w:val="002720BC"/>
    <w:rsid w:val="002921DF"/>
    <w:rsid w:val="0029448B"/>
    <w:rsid w:val="00297EF9"/>
    <w:rsid w:val="002A1D01"/>
    <w:rsid w:val="002A4409"/>
    <w:rsid w:val="002A5BE4"/>
    <w:rsid w:val="002B28E9"/>
    <w:rsid w:val="002B6A09"/>
    <w:rsid w:val="002C6866"/>
    <w:rsid w:val="002D3A81"/>
    <w:rsid w:val="002E4483"/>
    <w:rsid w:val="002F615A"/>
    <w:rsid w:val="00302DE1"/>
    <w:rsid w:val="00310BE9"/>
    <w:rsid w:val="00314804"/>
    <w:rsid w:val="00341830"/>
    <w:rsid w:val="00345AD0"/>
    <w:rsid w:val="00346A5F"/>
    <w:rsid w:val="00363503"/>
    <w:rsid w:val="00373AA8"/>
    <w:rsid w:val="003870F3"/>
    <w:rsid w:val="00392E30"/>
    <w:rsid w:val="003A06F1"/>
    <w:rsid w:val="003A0F94"/>
    <w:rsid w:val="003A3034"/>
    <w:rsid w:val="003A39B1"/>
    <w:rsid w:val="003B6C39"/>
    <w:rsid w:val="003C5BE4"/>
    <w:rsid w:val="003D0AF7"/>
    <w:rsid w:val="003D42BB"/>
    <w:rsid w:val="003E0785"/>
    <w:rsid w:val="003F6676"/>
    <w:rsid w:val="003F7C95"/>
    <w:rsid w:val="003F7EA9"/>
    <w:rsid w:val="00402A7F"/>
    <w:rsid w:val="0041648B"/>
    <w:rsid w:val="00424DD7"/>
    <w:rsid w:val="004270D4"/>
    <w:rsid w:val="004518F8"/>
    <w:rsid w:val="004521EF"/>
    <w:rsid w:val="0045222E"/>
    <w:rsid w:val="00461401"/>
    <w:rsid w:val="00472B64"/>
    <w:rsid w:val="0048009B"/>
    <w:rsid w:val="004827EC"/>
    <w:rsid w:val="00485DAD"/>
    <w:rsid w:val="00492C22"/>
    <w:rsid w:val="004935B8"/>
    <w:rsid w:val="0049715B"/>
    <w:rsid w:val="004B0248"/>
    <w:rsid w:val="004E18F1"/>
    <w:rsid w:val="004F0E5F"/>
    <w:rsid w:val="00521418"/>
    <w:rsid w:val="00526FC1"/>
    <w:rsid w:val="005426C4"/>
    <w:rsid w:val="00542EEE"/>
    <w:rsid w:val="005624E8"/>
    <w:rsid w:val="00562A56"/>
    <w:rsid w:val="005809DC"/>
    <w:rsid w:val="00580E7D"/>
    <w:rsid w:val="005859B9"/>
    <w:rsid w:val="00590233"/>
    <w:rsid w:val="005A3B96"/>
    <w:rsid w:val="005B1618"/>
    <w:rsid w:val="005B1F7B"/>
    <w:rsid w:val="005D6F7D"/>
    <w:rsid w:val="005E1AE4"/>
    <w:rsid w:val="00600AC5"/>
    <w:rsid w:val="00611D52"/>
    <w:rsid w:val="00611E77"/>
    <w:rsid w:val="00630CBB"/>
    <w:rsid w:val="0065701E"/>
    <w:rsid w:val="00671A67"/>
    <w:rsid w:val="00675349"/>
    <w:rsid w:val="00696111"/>
    <w:rsid w:val="006A71D7"/>
    <w:rsid w:val="006C1ADD"/>
    <w:rsid w:val="006C2CE9"/>
    <w:rsid w:val="006F4036"/>
    <w:rsid w:val="006F4E8F"/>
    <w:rsid w:val="00706201"/>
    <w:rsid w:val="007225F9"/>
    <w:rsid w:val="007301F7"/>
    <w:rsid w:val="00736234"/>
    <w:rsid w:val="00760EEA"/>
    <w:rsid w:val="00766FB2"/>
    <w:rsid w:val="00770F7E"/>
    <w:rsid w:val="007721AF"/>
    <w:rsid w:val="00780CEF"/>
    <w:rsid w:val="00785122"/>
    <w:rsid w:val="007858B0"/>
    <w:rsid w:val="007A58AC"/>
    <w:rsid w:val="007A6C49"/>
    <w:rsid w:val="007B0194"/>
    <w:rsid w:val="007C1CAD"/>
    <w:rsid w:val="007D1A8E"/>
    <w:rsid w:val="007E2E32"/>
    <w:rsid w:val="007F7339"/>
    <w:rsid w:val="00821755"/>
    <w:rsid w:val="0084010E"/>
    <w:rsid w:val="00846AE4"/>
    <w:rsid w:val="0085155C"/>
    <w:rsid w:val="0087225B"/>
    <w:rsid w:val="00877305"/>
    <w:rsid w:val="00880CAD"/>
    <w:rsid w:val="008835A7"/>
    <w:rsid w:val="008A7661"/>
    <w:rsid w:val="008B6348"/>
    <w:rsid w:val="008C19CF"/>
    <w:rsid w:val="008C65DC"/>
    <w:rsid w:val="008E4D02"/>
    <w:rsid w:val="008F4675"/>
    <w:rsid w:val="00912810"/>
    <w:rsid w:val="0091578A"/>
    <w:rsid w:val="009204CA"/>
    <w:rsid w:val="00927BD3"/>
    <w:rsid w:val="00935E68"/>
    <w:rsid w:val="0094165B"/>
    <w:rsid w:val="0094363F"/>
    <w:rsid w:val="00946048"/>
    <w:rsid w:val="009460F2"/>
    <w:rsid w:val="00946508"/>
    <w:rsid w:val="00970BA0"/>
    <w:rsid w:val="009815F5"/>
    <w:rsid w:val="00981832"/>
    <w:rsid w:val="00982A4C"/>
    <w:rsid w:val="00987FE6"/>
    <w:rsid w:val="009937BA"/>
    <w:rsid w:val="009D467D"/>
    <w:rsid w:val="009F320D"/>
    <w:rsid w:val="00A0432C"/>
    <w:rsid w:val="00A06C13"/>
    <w:rsid w:val="00A126D3"/>
    <w:rsid w:val="00A12720"/>
    <w:rsid w:val="00A128B9"/>
    <w:rsid w:val="00A149BB"/>
    <w:rsid w:val="00A24126"/>
    <w:rsid w:val="00A2649C"/>
    <w:rsid w:val="00A278E2"/>
    <w:rsid w:val="00A31D37"/>
    <w:rsid w:val="00A60070"/>
    <w:rsid w:val="00A6525A"/>
    <w:rsid w:val="00A748FD"/>
    <w:rsid w:val="00A75D1E"/>
    <w:rsid w:val="00A8219A"/>
    <w:rsid w:val="00A83308"/>
    <w:rsid w:val="00AA7765"/>
    <w:rsid w:val="00AB72BA"/>
    <w:rsid w:val="00AC7F46"/>
    <w:rsid w:val="00AD2954"/>
    <w:rsid w:val="00AE7544"/>
    <w:rsid w:val="00AF35EB"/>
    <w:rsid w:val="00B021A3"/>
    <w:rsid w:val="00B130BC"/>
    <w:rsid w:val="00B32E95"/>
    <w:rsid w:val="00B3309D"/>
    <w:rsid w:val="00B40D79"/>
    <w:rsid w:val="00B61AEF"/>
    <w:rsid w:val="00B6265A"/>
    <w:rsid w:val="00B934FF"/>
    <w:rsid w:val="00BA4AEF"/>
    <w:rsid w:val="00BC72DC"/>
    <w:rsid w:val="00BC7C7C"/>
    <w:rsid w:val="00BE6641"/>
    <w:rsid w:val="00BF2E6A"/>
    <w:rsid w:val="00BF3485"/>
    <w:rsid w:val="00C0025F"/>
    <w:rsid w:val="00C11C5A"/>
    <w:rsid w:val="00C208F2"/>
    <w:rsid w:val="00C2232F"/>
    <w:rsid w:val="00C22823"/>
    <w:rsid w:val="00C24E64"/>
    <w:rsid w:val="00C251C8"/>
    <w:rsid w:val="00C30CD6"/>
    <w:rsid w:val="00C359AF"/>
    <w:rsid w:val="00C35C24"/>
    <w:rsid w:val="00C366BE"/>
    <w:rsid w:val="00C50253"/>
    <w:rsid w:val="00C564F0"/>
    <w:rsid w:val="00C801B3"/>
    <w:rsid w:val="00C8110D"/>
    <w:rsid w:val="00C91B02"/>
    <w:rsid w:val="00CC0D3C"/>
    <w:rsid w:val="00CC158D"/>
    <w:rsid w:val="00CD317F"/>
    <w:rsid w:val="00CD4AC4"/>
    <w:rsid w:val="00CD7CB8"/>
    <w:rsid w:val="00CE0E33"/>
    <w:rsid w:val="00CE6FD6"/>
    <w:rsid w:val="00CF2D16"/>
    <w:rsid w:val="00D15823"/>
    <w:rsid w:val="00D17873"/>
    <w:rsid w:val="00D307EE"/>
    <w:rsid w:val="00D43F57"/>
    <w:rsid w:val="00D534CF"/>
    <w:rsid w:val="00D542A8"/>
    <w:rsid w:val="00D6675F"/>
    <w:rsid w:val="00D705F8"/>
    <w:rsid w:val="00D816E8"/>
    <w:rsid w:val="00D87785"/>
    <w:rsid w:val="00D96CFF"/>
    <w:rsid w:val="00DA1703"/>
    <w:rsid w:val="00DA3F25"/>
    <w:rsid w:val="00DA7129"/>
    <w:rsid w:val="00DB617D"/>
    <w:rsid w:val="00DE217A"/>
    <w:rsid w:val="00DE5A94"/>
    <w:rsid w:val="00DE70CE"/>
    <w:rsid w:val="00DF01E7"/>
    <w:rsid w:val="00E01AE7"/>
    <w:rsid w:val="00E073EB"/>
    <w:rsid w:val="00E10B24"/>
    <w:rsid w:val="00E21F88"/>
    <w:rsid w:val="00E221E6"/>
    <w:rsid w:val="00E2315F"/>
    <w:rsid w:val="00E432DA"/>
    <w:rsid w:val="00E730B5"/>
    <w:rsid w:val="00E73A2B"/>
    <w:rsid w:val="00E8778E"/>
    <w:rsid w:val="00E9178C"/>
    <w:rsid w:val="00E94234"/>
    <w:rsid w:val="00EA2E64"/>
    <w:rsid w:val="00EB60F4"/>
    <w:rsid w:val="00EB6EC7"/>
    <w:rsid w:val="00ED081A"/>
    <w:rsid w:val="00ED3A99"/>
    <w:rsid w:val="00ED51C2"/>
    <w:rsid w:val="00F04226"/>
    <w:rsid w:val="00F071B8"/>
    <w:rsid w:val="00F07CBA"/>
    <w:rsid w:val="00F355FC"/>
    <w:rsid w:val="00F406E1"/>
    <w:rsid w:val="00F430CF"/>
    <w:rsid w:val="00F436E9"/>
    <w:rsid w:val="00F47E57"/>
    <w:rsid w:val="00F52615"/>
    <w:rsid w:val="00F526B4"/>
    <w:rsid w:val="00F64DF6"/>
    <w:rsid w:val="00F65436"/>
    <w:rsid w:val="00F661DE"/>
    <w:rsid w:val="00F67B23"/>
    <w:rsid w:val="00F70D14"/>
    <w:rsid w:val="00F720B9"/>
    <w:rsid w:val="00F76EAA"/>
    <w:rsid w:val="00F92CEA"/>
    <w:rsid w:val="00F94BE0"/>
    <w:rsid w:val="00FA5DD9"/>
    <w:rsid w:val="00FB6883"/>
    <w:rsid w:val="00FC4B5F"/>
    <w:rsid w:val="00FC5FEF"/>
    <w:rsid w:val="00FC77C2"/>
    <w:rsid w:val="00FD45AD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B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B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10E"/>
  </w:style>
  <w:style w:type="paragraph" w:styleId="Stopka">
    <w:name w:val="footer"/>
    <w:basedOn w:val="Normalny"/>
    <w:link w:val="StopkaZnak"/>
    <w:uiPriority w:val="99"/>
    <w:unhideWhenUsed/>
    <w:rsid w:val="0084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B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B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10E"/>
  </w:style>
  <w:style w:type="paragraph" w:styleId="Stopka">
    <w:name w:val="footer"/>
    <w:basedOn w:val="Normalny"/>
    <w:link w:val="StopkaZnak"/>
    <w:uiPriority w:val="99"/>
    <w:unhideWhenUsed/>
    <w:rsid w:val="0084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AD86-F4BB-4BE7-8028-1F673DAA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23</Pages>
  <Words>7804</Words>
  <Characters>46828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42</cp:revision>
  <cp:lastPrinted>2018-02-20T10:58:00Z</cp:lastPrinted>
  <dcterms:created xsi:type="dcterms:W3CDTF">2018-01-15T07:56:00Z</dcterms:created>
  <dcterms:modified xsi:type="dcterms:W3CDTF">2018-11-16T08:59:00Z</dcterms:modified>
</cp:coreProperties>
</file>