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55" w:rsidRPr="00D732AE" w:rsidRDefault="00962B55" w:rsidP="00C568E4">
      <w:pPr>
        <w:jc w:val="right"/>
        <w:rPr>
          <w:rFonts w:ascii="Times New Roman" w:hAnsi="Times New Roman" w:cs="Times New Roman"/>
          <w:i/>
        </w:rPr>
      </w:pPr>
    </w:p>
    <w:p w:rsidR="00C568E4" w:rsidRPr="00D732AE" w:rsidRDefault="00C568E4" w:rsidP="00FA3F06">
      <w:pPr>
        <w:jc w:val="right"/>
        <w:rPr>
          <w:rFonts w:ascii="Times New Roman" w:hAnsi="Times New Roman" w:cs="Times New Roman"/>
          <w:i/>
        </w:rPr>
      </w:pPr>
      <w:r w:rsidRPr="00D732AE">
        <w:rPr>
          <w:rFonts w:ascii="Times New Roman" w:hAnsi="Times New Roman" w:cs="Times New Roman"/>
          <w:i/>
        </w:rPr>
        <w:t>Załącznik nr</w:t>
      </w:r>
      <w:r w:rsidR="00311652" w:rsidRPr="00D732AE">
        <w:rPr>
          <w:rFonts w:ascii="Times New Roman" w:hAnsi="Times New Roman" w:cs="Times New Roman"/>
          <w:i/>
        </w:rPr>
        <w:t xml:space="preserve"> 7</w:t>
      </w:r>
      <w:r w:rsidR="008348AA" w:rsidRPr="00D732AE">
        <w:rPr>
          <w:rFonts w:ascii="Times New Roman" w:hAnsi="Times New Roman" w:cs="Times New Roman"/>
          <w:i/>
        </w:rPr>
        <w:t xml:space="preserve"> </w:t>
      </w:r>
      <w:r w:rsidR="00DE7B7D" w:rsidRPr="00D732AE">
        <w:rPr>
          <w:rFonts w:ascii="Times New Roman" w:hAnsi="Times New Roman" w:cs="Times New Roman"/>
          <w:i/>
        </w:rPr>
        <w:t>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3F06" w:rsidRPr="00D732AE" w:rsidTr="00FA3F06">
        <w:trPr>
          <w:trHeight w:val="966"/>
        </w:trPr>
        <w:tc>
          <w:tcPr>
            <w:tcW w:w="9212" w:type="dxa"/>
            <w:shd w:val="clear" w:color="auto" w:fill="F2F2F2" w:themeFill="background1" w:themeFillShade="F2"/>
          </w:tcPr>
          <w:p w:rsidR="00FA3F06" w:rsidRPr="00D732AE" w:rsidRDefault="00FA3F06" w:rsidP="00FA3F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A3F06" w:rsidRPr="00D732AE" w:rsidRDefault="000B7718" w:rsidP="00FA3F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2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OPIS PRZEDMIOTU </w:t>
            </w:r>
            <w:r w:rsidR="00FA3F06" w:rsidRPr="00D732AE">
              <w:rPr>
                <w:rFonts w:ascii="Times New Roman" w:hAnsi="Times New Roman" w:cs="Times New Roman"/>
                <w:b/>
                <w:sz w:val="32"/>
                <w:szCs w:val="32"/>
              </w:rPr>
              <w:t>ZAMÓWIENIA</w:t>
            </w:r>
          </w:p>
        </w:tc>
      </w:tr>
    </w:tbl>
    <w:p w:rsidR="00FA3F06" w:rsidRPr="00D732AE" w:rsidRDefault="00FA3F06" w:rsidP="00FA3F06">
      <w:pPr>
        <w:jc w:val="right"/>
        <w:rPr>
          <w:rFonts w:ascii="Times New Roman" w:hAnsi="Times New Roman" w:cs="Times New Roman"/>
        </w:rPr>
      </w:pPr>
    </w:p>
    <w:p w:rsidR="00191E95" w:rsidRPr="00D732AE" w:rsidRDefault="00191E95" w:rsidP="00FA3F06">
      <w:pPr>
        <w:jc w:val="righ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1E95" w:rsidRPr="00D732AE" w:rsidTr="00191E95">
        <w:trPr>
          <w:trHeight w:val="476"/>
        </w:trPr>
        <w:tc>
          <w:tcPr>
            <w:tcW w:w="9212" w:type="dxa"/>
            <w:shd w:val="clear" w:color="auto" w:fill="F2F2F2" w:themeFill="background1" w:themeFillShade="F2"/>
          </w:tcPr>
          <w:p w:rsidR="00191E95" w:rsidRPr="00D732AE" w:rsidRDefault="00191E95" w:rsidP="00191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AE">
              <w:rPr>
                <w:rFonts w:ascii="Times New Roman" w:hAnsi="Times New Roman" w:cs="Times New Roman"/>
                <w:b/>
                <w:sz w:val="28"/>
                <w:szCs w:val="28"/>
              </w:rPr>
              <w:t>Odbiorca/ miejsce dostarczenia i montażu sprzętu:</w:t>
            </w:r>
          </w:p>
          <w:p w:rsidR="00191E95" w:rsidRPr="00D732AE" w:rsidRDefault="00191E95" w:rsidP="00191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AE">
              <w:rPr>
                <w:rFonts w:ascii="Times New Roman" w:hAnsi="Times New Roman" w:cs="Times New Roman"/>
                <w:b/>
                <w:sz w:val="28"/>
                <w:szCs w:val="28"/>
              </w:rPr>
              <w:t>Szkoła Podstawowa im. Jana Pawła II w Rozogach</w:t>
            </w:r>
          </w:p>
        </w:tc>
      </w:tr>
      <w:tr w:rsidR="00191E95" w:rsidRPr="00D732AE" w:rsidTr="00191E95">
        <w:trPr>
          <w:trHeight w:val="747"/>
        </w:trPr>
        <w:tc>
          <w:tcPr>
            <w:tcW w:w="9212" w:type="dxa"/>
            <w:shd w:val="clear" w:color="auto" w:fill="F2F2F2" w:themeFill="background1" w:themeFillShade="F2"/>
          </w:tcPr>
          <w:p w:rsidR="00191E95" w:rsidRPr="00D732AE" w:rsidRDefault="00191E95" w:rsidP="00191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ul. </w:t>
            </w:r>
            <w:r w:rsidR="008164A7" w:rsidRPr="00D732AE">
              <w:rPr>
                <w:rFonts w:ascii="Times New Roman" w:hAnsi="Times New Roman" w:cs="Times New Roman"/>
                <w:b/>
                <w:sz w:val="28"/>
                <w:szCs w:val="28"/>
              </w:rPr>
              <w:t>Rynek</w:t>
            </w:r>
            <w:r w:rsidRPr="00D73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</w:t>
            </w:r>
          </w:p>
          <w:p w:rsidR="00191E95" w:rsidRPr="00D732AE" w:rsidRDefault="00191E95" w:rsidP="00191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12-114 </w:t>
            </w:r>
            <w:r w:rsidR="008164A7" w:rsidRPr="00D732AE">
              <w:rPr>
                <w:rFonts w:ascii="Times New Roman" w:hAnsi="Times New Roman" w:cs="Times New Roman"/>
                <w:b/>
                <w:sz w:val="28"/>
                <w:szCs w:val="28"/>
              </w:rPr>
              <w:t>Rozogi</w:t>
            </w:r>
          </w:p>
        </w:tc>
      </w:tr>
    </w:tbl>
    <w:tbl>
      <w:tblPr>
        <w:tblStyle w:val="Tabela-Siatka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603"/>
        <w:gridCol w:w="2307"/>
        <w:gridCol w:w="5198"/>
        <w:gridCol w:w="1049"/>
      </w:tblGrid>
      <w:tr w:rsidR="00191E95" w:rsidRPr="00D732AE" w:rsidTr="008164A7">
        <w:trPr>
          <w:trHeight w:val="652"/>
        </w:trPr>
        <w:tc>
          <w:tcPr>
            <w:tcW w:w="603" w:type="dxa"/>
          </w:tcPr>
          <w:p w:rsidR="00191E95" w:rsidRPr="00D732AE" w:rsidRDefault="00191E95" w:rsidP="00191E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L.p.</w:t>
            </w:r>
          </w:p>
        </w:tc>
        <w:tc>
          <w:tcPr>
            <w:tcW w:w="2307" w:type="dxa"/>
          </w:tcPr>
          <w:p w:rsidR="00191E95" w:rsidRPr="00D732AE" w:rsidRDefault="00191E95" w:rsidP="00191E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Nazwa komponentu</w:t>
            </w:r>
          </w:p>
        </w:tc>
        <w:tc>
          <w:tcPr>
            <w:tcW w:w="5198" w:type="dxa"/>
          </w:tcPr>
          <w:p w:rsidR="00191E95" w:rsidRPr="00D732AE" w:rsidRDefault="00191E95" w:rsidP="00191E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Wymagane parametry/standard minimum</w:t>
            </w:r>
          </w:p>
        </w:tc>
        <w:tc>
          <w:tcPr>
            <w:tcW w:w="1049" w:type="dxa"/>
          </w:tcPr>
          <w:p w:rsidR="00191E95" w:rsidRPr="00D732AE" w:rsidRDefault="00191E95" w:rsidP="00191E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Ilość </w:t>
            </w:r>
          </w:p>
        </w:tc>
      </w:tr>
      <w:tr w:rsidR="008164A7" w:rsidRPr="00D732AE" w:rsidTr="008164A7">
        <w:tc>
          <w:tcPr>
            <w:tcW w:w="603" w:type="dxa"/>
          </w:tcPr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7" w:type="dxa"/>
          </w:tcPr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Przenośne komputery dla nauczycieli</w:t>
            </w:r>
          </w:p>
        </w:tc>
        <w:tc>
          <w:tcPr>
            <w:tcW w:w="5198" w:type="dxa"/>
          </w:tcPr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przekątna ekranu LCD: 15.6 cali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procesor: wymagania nie gorsze (lub równoważne) niż Intel® </w:t>
            </w:r>
            <w:proofErr w:type="spellStart"/>
            <w:r w:rsidRPr="00D732AE">
              <w:rPr>
                <w:rFonts w:ascii="Times New Roman" w:hAnsi="Times New Roman" w:cs="Times New Roman"/>
              </w:rPr>
              <w:t>Core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™ i5-7200U 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(przez wymagania nie gorsze lub równoważne zamawiający rozumie, że procesor według przeprowadzonych testów wydajności w miesiącu maju 2018 roku na stronie https://www.cpubenchmark.net/CPU_mega_page.html osiągnął 4642 pkt. lub więcej);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wielkość pamięci RAM:8 GB;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napęd optyczny : DVD+/-RW DL;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karta graficzna: Intel® HD Graphics 620 lub równoważna;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wyjścia karty graficznej: 1 x wyjście HDMI;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karta dźwiękowa: stereo;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czytnik kart pamięci: SD, SDXC, SDHC, MMC;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komunikacja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 xml:space="preserve">: LAN 1 </w:t>
            </w: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Gbps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 xml:space="preserve">, Bluetooth, </w:t>
            </w: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WiFi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 xml:space="preserve"> IEEE 802.11ac;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interfejsy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 xml:space="preserve"> minimum: 1 x USB </w:t>
            </w: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typ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 xml:space="preserve"> C, 2 x USB 3.0;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dodatkowe wyposażenie/funkcjonalność: wbudowany mikrofon, kamera HD;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  <w:b/>
              </w:rPr>
              <w:t>zainstalowany system operacyjny</w:t>
            </w:r>
            <w:r w:rsidRPr="00D732AE">
              <w:rPr>
                <w:rFonts w:ascii="Times New Roman" w:hAnsi="Times New Roman" w:cs="Times New Roman"/>
              </w:rPr>
              <w:t xml:space="preserve"> - przez zainstalowany system operacyjny zamawiający rozumie system który spełnia następujące wymagania: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-Możliwość dokonywania aktualizacji i poprawek systemu przez Internet z możliwością wyboru instalowanych poprawek.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-System 64 bitowy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-Możliwość dokonywania uaktualnień sterowników urządzeń przez Internet – witrynę producenta systemu.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-Darmowe aktualizacje w ramach wersji systemu operacyjnego przez Internet (niezbędne aktualizacje, </w:t>
            </w:r>
            <w:r w:rsidRPr="00D732AE">
              <w:rPr>
                <w:rFonts w:ascii="Times New Roman" w:hAnsi="Times New Roman" w:cs="Times New Roman"/>
              </w:rPr>
              <w:lastRenderedPageBreak/>
              <w:t>poprawki, biuletyny bezpieczeństwa dostarczane bez dodatkowych opłat)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-Internetowa aktualizacja zapewniona w języku polskim.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-Wbudowana zapora internetowa (firewall) dla ochrony połączeń internetowych; zintegrowana z systemem konsola do zarządzania ustawieniami zapory i regułami IP v4 i v6.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-Zlokalizowane w języku polskim, co najmniej następujące elementy: menu, odtwarzacz multimediów, pomoc, komunikaty systemowe.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-Wsparcie dla większości powszechnie używanych urządzeń peryferyjnych (drukarek, urządzeń sieciowych, standardów USB, </w:t>
            </w:r>
            <w:proofErr w:type="spellStart"/>
            <w:r w:rsidRPr="00D732AE">
              <w:rPr>
                <w:rFonts w:ascii="Times New Roman" w:hAnsi="Times New Roman" w:cs="Times New Roman"/>
              </w:rPr>
              <w:t>Plug&amp;Play</w:t>
            </w:r>
            <w:proofErr w:type="spellEnd"/>
            <w:r w:rsidRPr="00D732AE">
              <w:rPr>
                <w:rFonts w:ascii="Times New Roman" w:hAnsi="Times New Roman" w:cs="Times New Roman"/>
              </w:rPr>
              <w:t>, Wi-Fi).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-Możliwość zdalnej automatycznej instalacji, konfiguracji, administrowania oraz aktualizowania systemu.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-Zabezpieczony hasłem hierarchiczny dostęp do systemu, konta i profile użytkowników zarządzane zdalnie; praca systemu w trybie ochrony kont użytkowników.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-Zintegrowane z systemem operacyjnym narzędzia zwalczające złośliwe oprogramowanie; aktualizacje dostępne u producenta nieodpłatnie bez ograniczeń czasowych.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-Zintegrowany z systemem operacyjnym moduł synchronizacji komputera z urządzeniami zewnętrznymi.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-Wbudowany system pomocy w języku polskim.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-Zarządzanie stacją roboczą poprzez polityki rozumiane jako zestaw reguł definiujących lub ograniczających funkcjonalność systemu lub aplikacji.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-Wdrażanie IPSEC oparte na politykach – wdrażanie IPSEC oparte na zestawach reguł definiujących ustawienia zarządzanych w sposób centralny.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-Automatyczne występowanie i używanie (wystawianie) certyfikatów PKI X.509.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-Rozbudowane polityki bezpieczeństwa – polityki dla systemu operacyjnego i dla wskazanych aplikacji.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-Wsparcie dla Java i .NET Framework 1.1 i 2.0 i 3.0, 4.0, 4.5 – możliwość uruchomienia aplikacji </w:t>
            </w:r>
            <w:r w:rsidRPr="00D732AE">
              <w:rPr>
                <w:rFonts w:ascii="Times New Roman" w:hAnsi="Times New Roman" w:cs="Times New Roman"/>
              </w:rPr>
              <w:lastRenderedPageBreak/>
              <w:t>działających we wskazanych środowiskach.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-Wsparcie dla JScript i </w:t>
            </w:r>
            <w:proofErr w:type="spellStart"/>
            <w:r w:rsidRPr="00D732AE">
              <w:rPr>
                <w:rFonts w:ascii="Times New Roman" w:hAnsi="Times New Roman" w:cs="Times New Roman"/>
              </w:rPr>
              <w:t>VBScript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– możliwość uruchamiania interpretera poleceń.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-Zdalna pomoc i współdzielenie aplikacji – możliwość zdalnego przejęcia sesji zalogowanego użytkownika celem rozwiązania problemu z komputerem.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-Rozwiązanie umożliwiające wdrożenie nowego obrazu poprzez zdalną instalację.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-Graficzne środowisko instalacji i konfiguracji.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-Możliwość </w:t>
            </w:r>
            <w:proofErr w:type="spellStart"/>
            <w:r w:rsidRPr="00D732AE">
              <w:rPr>
                <w:rFonts w:ascii="Times New Roman" w:hAnsi="Times New Roman" w:cs="Times New Roman"/>
              </w:rPr>
              <w:t>downgrade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do wcześniejszej wersji OS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-Transakcyjny system plików pozwalający na stosowanie przydziałów (ang. </w:t>
            </w:r>
            <w:proofErr w:type="spellStart"/>
            <w:r w:rsidRPr="00D732AE">
              <w:rPr>
                <w:rFonts w:ascii="Times New Roman" w:hAnsi="Times New Roman" w:cs="Times New Roman"/>
              </w:rPr>
              <w:t>quota</w:t>
            </w:r>
            <w:proofErr w:type="spellEnd"/>
            <w:r w:rsidRPr="00D732AE">
              <w:rPr>
                <w:rFonts w:ascii="Times New Roman" w:hAnsi="Times New Roman" w:cs="Times New Roman"/>
              </w:rPr>
              <w:t>) na dysku dla użytkowników oraz zapewniający większą niezawodność i pozwalający tworzyć kopie zapasowe.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-Oprogramowanie dla tworzenia kopii zapasowych (backup); automatyczne wykonywanie kopii plików z możliwością automatycznego przywrócenia wersji wcześniejszej.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-Możliwość przywracania plików systemowych.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-Funkcjonalność automatycznej zmiany domyślnej drukarki w zależności od sieci, do której podłączony jest komputer.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-System musi umożliwiać pracę w domenie.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-Możliwość przystosowania stanowiska dla osób niepełnosprawnych (np. słabo widzących).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-Wsparcie dla logowania przy pomocy </w:t>
            </w:r>
            <w:proofErr w:type="spellStart"/>
            <w:r w:rsidRPr="00D732AE">
              <w:rPr>
                <w:rFonts w:ascii="Times New Roman" w:hAnsi="Times New Roman" w:cs="Times New Roman"/>
              </w:rPr>
              <w:t>smartcard</w:t>
            </w:r>
            <w:proofErr w:type="spellEnd"/>
            <w:r w:rsidRPr="00D732AE">
              <w:rPr>
                <w:rFonts w:ascii="Times New Roman" w:hAnsi="Times New Roman" w:cs="Times New Roman"/>
              </w:rPr>
              <w:t>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-Zarządzanie kontami użytkowników sieci oraz urządzeniami sieciowymi tj. drukarki, modemy, woluminy dyskowe, usługi katalogowe.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-System operacyjny musi posiadać funkcjonalność pozwalającą na identyfikację sieci komputerowych, do których jest podłączony, zapamiętywanie ustawień i przypisywanie do kategorii bezpieczeństwa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(z predefiniowanymi odpowiednio do kategorii ustawieniami zapory sieciowej, udostępniania plików itp.).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-System musi posiadać możliwość blokowania lub dopuszczania dowolnych urządzeń peryferyjnych za pomocą polityk grupowych (np. przy użyciu numerów identyfikacyjnych sprzętu).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  <w:b/>
              </w:rPr>
              <w:t>Zawiera oprogramowanie biurowe</w:t>
            </w:r>
            <w:r w:rsidRPr="00D732AE">
              <w:rPr>
                <w:rFonts w:ascii="Times New Roman" w:hAnsi="Times New Roman" w:cs="Times New Roman"/>
              </w:rPr>
              <w:t xml:space="preserve">, które spełnia następujące warunki: 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1.Pozwala na zachowanie pełnej zgodności z formatami plików utworzonych za pomocą oprogramowania Microsoft Excel 2003 oraz Microsoft Excel 2007i 2010, z uwzględnieniem poprawnej realizacji użytych w nich funkcji specjalnych i makropoleceń?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lastRenderedPageBreak/>
              <w:t>2.Posiada możliwość zintegrowania uwierzytelniania użytkowników z usługą katalogową (Active Directory lub funkcjonalnie równoważną) –użytkownik raz zalogowany z poziomu systemu operacyjnego stacji roboczej ma być automatycznie rozpoznawany we wszystkich modułach oferowanego rozwiązania bez potrzeby oddzielnego monitowania go o ponowne uwierzytelnienie się?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3.Pakiet oprogramowania musi zawierać następujące składniki: Edytor tekstów, Arkusz kalkulacyjny, oprogramowanie narzędziowe do przygotowania i prowadzenia prezentacji, oprogramowanie narzędziowe do tworzenia drukowanych materiałów informacyjnych, oprogramowanie do zarządzania informacja prywatną (pocztą elektroniczną, kalendarzem ,kontaktami i zadaniami)</w:t>
            </w:r>
          </w:p>
        </w:tc>
        <w:tc>
          <w:tcPr>
            <w:tcW w:w="1049" w:type="dxa"/>
          </w:tcPr>
          <w:p w:rsidR="008164A7" w:rsidRPr="00D732AE" w:rsidRDefault="008164A7" w:rsidP="00191E95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lastRenderedPageBreak/>
              <w:t>5 szt.</w:t>
            </w:r>
          </w:p>
        </w:tc>
      </w:tr>
      <w:tr w:rsidR="008164A7" w:rsidRPr="00D732AE" w:rsidTr="008164A7">
        <w:tc>
          <w:tcPr>
            <w:tcW w:w="603" w:type="dxa"/>
          </w:tcPr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07" w:type="dxa"/>
          </w:tcPr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Projektor</w:t>
            </w:r>
          </w:p>
        </w:tc>
        <w:tc>
          <w:tcPr>
            <w:tcW w:w="5198" w:type="dxa"/>
          </w:tcPr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Rodzaj matrycy: DLP, jasność: od 2300 do 3500 ANSI Im, żywotność lampy (</w:t>
            </w:r>
            <w:proofErr w:type="spellStart"/>
            <w:r w:rsidRPr="00D732AE">
              <w:rPr>
                <w:rFonts w:ascii="Times New Roman" w:hAnsi="Times New Roman" w:cs="Times New Roman"/>
              </w:rPr>
              <w:t>normal</w:t>
            </w:r>
            <w:proofErr w:type="spellEnd"/>
            <w:r w:rsidRPr="00D732AE">
              <w:rPr>
                <w:rFonts w:ascii="Times New Roman" w:hAnsi="Times New Roman" w:cs="Times New Roman"/>
              </w:rPr>
              <w:t>): od 3500 do 5500, rozdzielczość: od 1024x768 do 1920x1080</w:t>
            </w:r>
          </w:p>
        </w:tc>
        <w:tc>
          <w:tcPr>
            <w:tcW w:w="1049" w:type="dxa"/>
          </w:tcPr>
          <w:p w:rsidR="008164A7" w:rsidRPr="00D732AE" w:rsidRDefault="008164A7" w:rsidP="00191E95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2 szt.</w:t>
            </w:r>
          </w:p>
        </w:tc>
      </w:tr>
      <w:tr w:rsidR="008164A7" w:rsidRPr="00D732AE" w:rsidTr="008164A7">
        <w:tc>
          <w:tcPr>
            <w:tcW w:w="603" w:type="dxa"/>
          </w:tcPr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7" w:type="dxa"/>
          </w:tcPr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Tablica interaktywna</w:t>
            </w:r>
          </w:p>
        </w:tc>
        <w:tc>
          <w:tcPr>
            <w:tcW w:w="5198" w:type="dxa"/>
          </w:tcPr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Zestaw z oprogramowaniem, uchwyt, 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 interfejs: USB, opcjonalnie: </w:t>
            </w:r>
            <w:proofErr w:type="spellStart"/>
            <w:r w:rsidRPr="00D732AE">
              <w:rPr>
                <w:rFonts w:ascii="Times New Roman" w:hAnsi="Times New Roman" w:cs="Times New Roman"/>
              </w:rPr>
              <w:t>WiFI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lub  </w:t>
            </w:r>
            <w:proofErr w:type="spellStart"/>
            <w:r w:rsidRPr="00D732AE">
              <w:rPr>
                <w:rFonts w:ascii="Times New Roman" w:hAnsi="Times New Roman" w:cs="Times New Roman"/>
              </w:rPr>
              <w:t>bluetooth</w:t>
            </w:r>
            <w:proofErr w:type="spellEnd"/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przekątna: od 77 cali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 ceramiczna, matowa, magnetyczna o wysokiej odporności na zarysowania, uszkodzenia mechaniczne; 25 lat gwarancji na powierzchnię. Łatwa do czyszczenia, dostosowana do używania pisaków </w:t>
            </w:r>
            <w:proofErr w:type="spellStart"/>
            <w:r w:rsidRPr="00D732AE">
              <w:rPr>
                <w:rFonts w:ascii="Times New Roman" w:hAnsi="Times New Roman" w:cs="Times New Roman"/>
              </w:rPr>
              <w:t>suchościeralnych</w:t>
            </w:r>
            <w:proofErr w:type="spellEnd"/>
            <w:r w:rsidRPr="00D732AE">
              <w:rPr>
                <w:rFonts w:ascii="Times New Roman" w:hAnsi="Times New Roman" w:cs="Times New Roman"/>
              </w:rPr>
              <w:t>,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 technologia rozpoznawania gestów </w:t>
            </w:r>
            <w:proofErr w:type="spellStart"/>
            <w:r w:rsidRPr="00D732AE">
              <w:rPr>
                <w:rFonts w:ascii="Times New Roman" w:hAnsi="Times New Roman" w:cs="Times New Roman"/>
              </w:rPr>
              <w:t>multi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2AE">
              <w:rPr>
                <w:rFonts w:ascii="Times New Roman" w:hAnsi="Times New Roman" w:cs="Times New Roman"/>
              </w:rPr>
              <w:t>gesture</w:t>
            </w:r>
            <w:proofErr w:type="spellEnd"/>
            <w:r w:rsidRPr="00D732AE">
              <w:rPr>
                <w:rFonts w:ascii="Times New Roman" w:hAnsi="Times New Roman" w:cs="Times New Roman"/>
              </w:rPr>
              <w:t>,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nie wymaga używania specjalnych pisaków – obsługiwana palcem,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 powierzchnia umożliwiająca stosowanie pisaków </w:t>
            </w:r>
            <w:proofErr w:type="spellStart"/>
            <w:r w:rsidRPr="00D732AE">
              <w:rPr>
                <w:rFonts w:ascii="Times New Roman" w:hAnsi="Times New Roman" w:cs="Times New Roman"/>
              </w:rPr>
              <w:t>suchościeralnych</w:t>
            </w:r>
            <w:proofErr w:type="spellEnd"/>
            <w:r w:rsidRPr="00D732AE">
              <w:rPr>
                <w:rFonts w:ascii="Times New Roman" w:hAnsi="Times New Roman" w:cs="Times New Roman"/>
              </w:rPr>
              <w:t>,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 rozwiązanie </w:t>
            </w:r>
            <w:proofErr w:type="spellStart"/>
            <w:r w:rsidRPr="00D732AE">
              <w:rPr>
                <w:rFonts w:ascii="Times New Roman" w:hAnsi="Times New Roman" w:cs="Times New Roman"/>
              </w:rPr>
              <w:t>Plug&amp;Play</w:t>
            </w:r>
            <w:proofErr w:type="spellEnd"/>
            <w:r w:rsidRPr="00D732AE">
              <w:rPr>
                <w:rFonts w:ascii="Times New Roman" w:hAnsi="Times New Roman" w:cs="Times New Roman"/>
              </w:rPr>
              <w:t>- bez potrzeby instalacji sterowników.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Montaż sprzętu –montaż naścienny tablicy interaktywnej i projektora wraz z wymaganym okablowaniem niezbędnym do podłączenia stanowiska dydaktycznego w wyznaczonych klasach danych szkół</w:t>
            </w:r>
          </w:p>
        </w:tc>
        <w:tc>
          <w:tcPr>
            <w:tcW w:w="1049" w:type="dxa"/>
          </w:tcPr>
          <w:p w:rsidR="008164A7" w:rsidRPr="00D732AE" w:rsidRDefault="008164A7" w:rsidP="00191E95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2</w:t>
            </w:r>
          </w:p>
        </w:tc>
      </w:tr>
      <w:tr w:rsidR="008164A7" w:rsidRPr="00D732AE" w:rsidTr="008164A7">
        <w:tc>
          <w:tcPr>
            <w:tcW w:w="603" w:type="dxa"/>
          </w:tcPr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7" w:type="dxa"/>
          </w:tcPr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Oprogramowanie </w:t>
            </w:r>
            <w:r w:rsidR="00300363">
              <w:rPr>
                <w:rFonts w:ascii="Times New Roman" w:hAnsi="Times New Roman" w:cs="Times New Roman"/>
              </w:rPr>
              <w:t>antywirusowe na 5 lat</w:t>
            </w:r>
          </w:p>
        </w:tc>
        <w:tc>
          <w:tcPr>
            <w:tcW w:w="5198" w:type="dxa"/>
          </w:tcPr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Oprogramowanie umożliwia: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w czasie rzeczywistym śledzi aktywność aplikacji i procesów w systemie Windows, blokując niechciane próby szyfrowania plików,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wykrywa ataki realizowane przez złośliwe skrypty próbujące wykorzystać Windows Power Shell. Wykrywa także złośliwe skrypty Java, które mogę infekować system poprzez przeglądarkę internetową,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 chroni najcenniejsze dane, w tym dane kart kredytowych oraz loginy i hasła do kont bankowych, przed próbami wyłudzenia, realizowanymi za pośrednictwem pułapek </w:t>
            </w:r>
            <w:proofErr w:type="spellStart"/>
            <w:r w:rsidRPr="00D732AE">
              <w:rPr>
                <w:rFonts w:ascii="Times New Roman" w:hAnsi="Times New Roman" w:cs="Times New Roman"/>
              </w:rPr>
              <w:t>phishingowych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(stron WWW podszywających się pod oryginalne serwisy internetowe </w:t>
            </w:r>
            <w:r w:rsidRPr="00D732AE">
              <w:rPr>
                <w:rFonts w:ascii="Times New Roman" w:hAnsi="Times New Roman" w:cs="Times New Roman"/>
              </w:rPr>
              <w:lastRenderedPageBreak/>
              <w:t>banków),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blokuje ataki, które skutecznie unikają wykrycia przez tradycyjne aplikacje antywirusowe. Eliminuje zagrożenia, blokujące komputer i wyłudzające okup. Chroni przed atakami, wykorzystującymi luki w przeglądarkach internetowych, czytnikach PDF oraz oprogramowaniu Java,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automatycznie przełącza się w tryb dyskretny, w chwili uruchomienia dowolnej aplikacji w trybie pełnoekranowym. Wyłącza wyświetlanie wyskakujących okien, monitów systemu oraz informacji o aktualizacjach, by zachować pełną wydajność maszyny i nie przeszkadzać w rozrywce lub w pracy.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program musi posiadać możliwość aktywacji poprzez podanie konta administratora licencji, podanie klucza licencyjnego oraz możliwość aktywacji programu offline.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system ma oferować administratorowi możliwość definiowania zadań w harmonogramie w taki sposób, aby zadanie przed wykonaniem sprawdzało czy komputer pracuje na zasilaniu bateryjnym i jeśli tak – nie wykonywało danego zadania.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Użytkownik może sprawdzić reputację działających procesów i plików bezpośrednio z poziomu programu;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Automatycznie skanuje wszystkie dyski </w:t>
            </w:r>
            <w:proofErr w:type="spellStart"/>
            <w:r w:rsidRPr="00D732AE">
              <w:rPr>
                <w:rFonts w:ascii="Times New Roman" w:hAnsi="Times New Roman" w:cs="Times New Roman"/>
              </w:rPr>
              <w:t>flash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USB, karty pamięci i płyty CD/DVD. Blokuje dyski przenośne w zależności od typu nośnika, producenta, rozmiaru i innych atrybutów;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Zachowanie systemu można dostosować bardziej szczegółowo, określając reguły dla rejestru systemu, aktywnych procesów i programów oraz konfigurując ustawienia zabezpieczeń;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Zapewnia aktywną ochronę przed dynamicznymi atakami skryptowymi i nietradycyjnymi wektorami ataku;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Informuje o nawiązaniu połączenia z niechronioną siecią bezprzewodową lub siecią ze słabą ochroną.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W ramach gwarancji producent oprogramowania antywirusowego umożliwia: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świadczenie  bezpłatnych  konsultacji  telefonicznych w języku polskim  w  zakresie  wsparcia technicznego producenta oprogramowania i dostępu do aktualizacji baz wirusów w okresie trwania gwarancji,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nie odpłatnego korzystania z uaktualnień baz  sygnatur wirusów,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prawo do pobierania nieodpłatnie nowszych wersji oprogramowania w ramach dostarczonych licencji przez cały okres obowiązywania gwarancji.</w:t>
            </w:r>
          </w:p>
        </w:tc>
        <w:tc>
          <w:tcPr>
            <w:tcW w:w="1049" w:type="dxa"/>
          </w:tcPr>
          <w:p w:rsidR="008164A7" w:rsidRPr="00D732AE" w:rsidRDefault="008164A7" w:rsidP="00191E95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8164A7" w:rsidRPr="00D732AE" w:rsidTr="008164A7">
        <w:tc>
          <w:tcPr>
            <w:tcW w:w="603" w:type="dxa"/>
          </w:tcPr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07" w:type="dxa"/>
          </w:tcPr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Fotel biurowy obrotowy</w:t>
            </w:r>
          </w:p>
        </w:tc>
        <w:tc>
          <w:tcPr>
            <w:tcW w:w="5198" w:type="dxa"/>
          </w:tcPr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 siedzisko oraz oparcie  z zagłówkiem wykonane z </w:t>
            </w:r>
            <w:proofErr w:type="spellStart"/>
            <w:r w:rsidRPr="00D732AE">
              <w:rPr>
                <w:rFonts w:ascii="Times New Roman" w:hAnsi="Times New Roman" w:cs="Times New Roman"/>
              </w:rPr>
              <w:t>eko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skóry,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 podłokietniki – wyprofilowane i regulowana </w:t>
            </w:r>
            <w:r w:rsidRPr="00D732AE">
              <w:rPr>
                <w:rFonts w:ascii="Times New Roman" w:hAnsi="Times New Roman" w:cs="Times New Roman"/>
              </w:rPr>
              <w:lastRenderedPageBreak/>
              <w:t>wysokość,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siedzisko – regulowana wysokość (od podłoża),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mechanizm typu TILT umożliwiający odchylenie oparcia do tyłu (oparcie musi być wyprofilowane odpowiednio do naturalnego wygięcia kręgosłupa),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komplet trwałych kauczukowych kółek,</w:t>
            </w:r>
          </w:p>
          <w:p w:rsidR="008164A7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metalowa pięcioramienna nóżka</w:t>
            </w:r>
          </w:p>
          <w:p w:rsidR="00EE72D1" w:rsidRPr="00D732AE" w:rsidRDefault="00EE72D1" w:rsidP="004B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Oprogramowanie antywirusowe winno być zainstalowane na komputerach przenośnych, o których mowa w pkt.1.</w:t>
            </w:r>
          </w:p>
        </w:tc>
        <w:tc>
          <w:tcPr>
            <w:tcW w:w="1049" w:type="dxa"/>
          </w:tcPr>
          <w:p w:rsidR="008164A7" w:rsidRPr="00D732AE" w:rsidRDefault="008164A7" w:rsidP="00191E95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</w:tbl>
    <w:p w:rsidR="00833199" w:rsidRPr="00D732AE" w:rsidRDefault="008331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32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br w:type="page"/>
      </w:r>
    </w:p>
    <w:tbl>
      <w:tblPr>
        <w:tblStyle w:val="Tabela-Siatka"/>
        <w:tblpPr w:leftFromText="141" w:rightFromText="141" w:vertAnchor="page" w:horzAnchor="margin" w:tblpY="2206"/>
        <w:tblW w:w="0" w:type="auto"/>
        <w:tblLook w:val="04A0" w:firstRow="1" w:lastRow="0" w:firstColumn="1" w:lastColumn="0" w:noHBand="0" w:noVBand="1"/>
      </w:tblPr>
      <w:tblGrid>
        <w:gridCol w:w="9039"/>
      </w:tblGrid>
      <w:tr w:rsidR="00191E95" w:rsidRPr="00D732AE" w:rsidTr="00191E95">
        <w:tc>
          <w:tcPr>
            <w:tcW w:w="9039" w:type="dxa"/>
            <w:shd w:val="clear" w:color="auto" w:fill="F2F2F2" w:themeFill="background1" w:themeFillShade="F2"/>
          </w:tcPr>
          <w:p w:rsidR="00191E95" w:rsidRPr="00D732AE" w:rsidRDefault="00191E95" w:rsidP="00191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Odbiorca/ miejsce dostarczenia i montażu sprzętu:</w:t>
            </w:r>
          </w:p>
          <w:p w:rsidR="00191E95" w:rsidRPr="00D732AE" w:rsidRDefault="00191E95" w:rsidP="00191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AE">
              <w:rPr>
                <w:rFonts w:ascii="Times New Roman" w:hAnsi="Times New Roman" w:cs="Times New Roman"/>
              </w:rPr>
              <w:t xml:space="preserve"> </w:t>
            </w:r>
            <w:r w:rsidRPr="00D732AE">
              <w:rPr>
                <w:rFonts w:ascii="Times New Roman" w:hAnsi="Times New Roman" w:cs="Times New Roman"/>
                <w:b/>
                <w:sz w:val="28"/>
                <w:szCs w:val="28"/>
              </w:rPr>
              <w:t>Szkoła Podstawowa w Klonie</w:t>
            </w:r>
          </w:p>
        </w:tc>
      </w:tr>
      <w:tr w:rsidR="00191E95" w:rsidRPr="00D732AE" w:rsidTr="00191E95">
        <w:tc>
          <w:tcPr>
            <w:tcW w:w="9039" w:type="dxa"/>
            <w:shd w:val="clear" w:color="auto" w:fill="F2F2F2" w:themeFill="background1" w:themeFillShade="F2"/>
          </w:tcPr>
          <w:p w:rsidR="00191E95" w:rsidRPr="00D732AE" w:rsidRDefault="00191E95" w:rsidP="00191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AE">
              <w:rPr>
                <w:rFonts w:ascii="Times New Roman" w:hAnsi="Times New Roman" w:cs="Times New Roman"/>
                <w:b/>
                <w:sz w:val="28"/>
                <w:szCs w:val="28"/>
              </w:rPr>
              <w:t>Adres:</w:t>
            </w:r>
            <w:r w:rsidRPr="00D732AE">
              <w:rPr>
                <w:rFonts w:ascii="Times New Roman" w:hAnsi="Times New Roman" w:cs="Times New Roman"/>
                <w:b/>
              </w:rPr>
              <w:t xml:space="preserve"> </w:t>
            </w:r>
            <w:r w:rsidRPr="00D73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Klon 96 12-114 Rozogi</w:t>
            </w:r>
          </w:p>
          <w:p w:rsidR="00FF2000" w:rsidRPr="00D732AE" w:rsidRDefault="00FF2000" w:rsidP="00191E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34BD" w:rsidRPr="00D732AE" w:rsidRDefault="006834BD" w:rsidP="00191E9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253"/>
        <w:gridCol w:w="5198"/>
        <w:gridCol w:w="1160"/>
      </w:tblGrid>
      <w:tr w:rsidR="00955F67" w:rsidRPr="00D732AE" w:rsidTr="008164A7">
        <w:trPr>
          <w:trHeight w:val="619"/>
        </w:trPr>
        <w:tc>
          <w:tcPr>
            <w:tcW w:w="603" w:type="dxa"/>
          </w:tcPr>
          <w:p w:rsidR="00955F67" w:rsidRPr="00D732AE" w:rsidRDefault="00955F67" w:rsidP="00C568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l.p.</w:t>
            </w:r>
          </w:p>
        </w:tc>
        <w:tc>
          <w:tcPr>
            <w:tcW w:w="2253" w:type="dxa"/>
          </w:tcPr>
          <w:p w:rsidR="00955F67" w:rsidRPr="00D732AE" w:rsidRDefault="00955F67" w:rsidP="00C568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Nazwa komponentu</w:t>
            </w:r>
          </w:p>
        </w:tc>
        <w:tc>
          <w:tcPr>
            <w:tcW w:w="5198" w:type="dxa"/>
          </w:tcPr>
          <w:p w:rsidR="00955F67" w:rsidRPr="00D732AE" w:rsidRDefault="00955F67" w:rsidP="00C568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Wymagane parametr</w:t>
            </w:r>
            <w:r w:rsidR="009247DF" w:rsidRPr="00D73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</w:t>
            </w:r>
            <w:r w:rsidRPr="00D73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/standard minimum</w:t>
            </w:r>
          </w:p>
        </w:tc>
        <w:tc>
          <w:tcPr>
            <w:tcW w:w="1160" w:type="dxa"/>
          </w:tcPr>
          <w:p w:rsidR="00955F67" w:rsidRPr="00D732AE" w:rsidRDefault="00955F67" w:rsidP="00C568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Ilość</w:t>
            </w:r>
            <w:r w:rsidR="00191E95" w:rsidRPr="00D73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164A7" w:rsidRPr="00D732AE" w:rsidTr="008164A7">
        <w:tc>
          <w:tcPr>
            <w:tcW w:w="603" w:type="dxa"/>
          </w:tcPr>
          <w:p w:rsidR="008164A7" w:rsidRPr="00D732AE" w:rsidRDefault="008164A7" w:rsidP="008164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L.p.</w:t>
            </w:r>
          </w:p>
        </w:tc>
        <w:tc>
          <w:tcPr>
            <w:tcW w:w="2253" w:type="dxa"/>
          </w:tcPr>
          <w:p w:rsidR="008164A7" w:rsidRPr="00D732AE" w:rsidRDefault="008164A7" w:rsidP="008164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Nazwa komponentu</w:t>
            </w:r>
          </w:p>
        </w:tc>
        <w:tc>
          <w:tcPr>
            <w:tcW w:w="5198" w:type="dxa"/>
          </w:tcPr>
          <w:p w:rsidR="008164A7" w:rsidRPr="00D732AE" w:rsidRDefault="008164A7" w:rsidP="008164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Wymagane parametry/standard minimum</w:t>
            </w:r>
          </w:p>
        </w:tc>
        <w:tc>
          <w:tcPr>
            <w:tcW w:w="1160" w:type="dxa"/>
          </w:tcPr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</w:p>
        </w:tc>
      </w:tr>
      <w:tr w:rsidR="008164A7" w:rsidRPr="00D732AE" w:rsidTr="008164A7">
        <w:tc>
          <w:tcPr>
            <w:tcW w:w="603" w:type="dxa"/>
          </w:tcPr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3" w:type="dxa"/>
          </w:tcPr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Przenośne komputery dla nauczycieli</w:t>
            </w:r>
          </w:p>
        </w:tc>
        <w:tc>
          <w:tcPr>
            <w:tcW w:w="5198" w:type="dxa"/>
          </w:tcPr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przekątna ekranu LCD: 15.6 cali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procesor: wymagania nie gorsze (lub równoważne) niż Intel® </w:t>
            </w:r>
            <w:proofErr w:type="spellStart"/>
            <w:r w:rsidRPr="00D732AE">
              <w:rPr>
                <w:rFonts w:ascii="Times New Roman" w:hAnsi="Times New Roman" w:cs="Times New Roman"/>
              </w:rPr>
              <w:t>Core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™ i5-7200U 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(przez wymagania nie gorsze lub równoważne zamawiający rozumie, że procesor według przeprowadzonych testów wydajności w miesiącu maju 2018 roku na stronie https://www.cpubenchmark.net/CPU_mega_page.html osiągnął 4642 pkt. lub więcej);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wielkość pamięci RAM:8 GB;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napęd optyczny : DVD+/-RW DL;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karta graficzna: Intel® HD Graphics 620 lub równoważna;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wyjścia karty graficznej: 1 x wyjście HDMI;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karta dźwiękowa: stereo;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czytnik kart pamięci: SD, SDXC, SDHC, MMC;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komunikacja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 xml:space="preserve">: LAN 1 </w:t>
            </w: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Gbps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 xml:space="preserve">, Bluetooth, </w:t>
            </w: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WiFi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 xml:space="preserve"> IEEE 802.11ac;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interfejsy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 xml:space="preserve"> minimum: 1 x USB </w:t>
            </w: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typ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 xml:space="preserve"> C, 2 x USB 3.0;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dodatkowe wyposażenie/funkcjonalność: wbudowany mikrofon, kamera HD;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  <w:b/>
              </w:rPr>
              <w:t>zainstalowany system operacyjny</w:t>
            </w:r>
            <w:r w:rsidRPr="00D732AE">
              <w:rPr>
                <w:rFonts w:ascii="Times New Roman" w:hAnsi="Times New Roman" w:cs="Times New Roman"/>
              </w:rPr>
              <w:t xml:space="preserve"> - przez zainstalowany system operacyjny zamawiający rozumie system który spełnia następujące wymagania: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-Możliwość dokonywania aktualizacji i poprawek systemu przez Internet z możliwością wyboru instalowanych poprawek.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-System 64 bitowy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-Możliwość dokonywania uaktualnień sterowników urządzeń przez Internet – witrynę producenta systemu.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-Darmowe aktualizacje w ramach wersji systemu operacyjnego przez Internet (niezbędne aktualizacje, poprawki, biuletyny bezpieczeństwa dostarczane bez dodatkowych opłat)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-Internetowa aktualizacja zapewniona w języku polskim.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-Wbudowana zapora internetowa (firewall) dla ochrony połączeń internetowych; zintegrowana z systemem konsola do zarządzania ustawieniami zapory i regułami IP v4 i v6.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-Zlokalizowane w języku polskim, co najmniej </w:t>
            </w:r>
            <w:r w:rsidRPr="00D732AE">
              <w:rPr>
                <w:rFonts w:ascii="Times New Roman" w:hAnsi="Times New Roman" w:cs="Times New Roman"/>
              </w:rPr>
              <w:lastRenderedPageBreak/>
              <w:t>następujące elementy: menu, odtwarzacz multimediów, pomoc, komunikaty systemowe.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-Wsparcie dla większości powszechnie używanych urządzeń peryferyjnych (drukarek, urządzeń sieciowych, standardów USB, </w:t>
            </w:r>
            <w:proofErr w:type="spellStart"/>
            <w:r w:rsidRPr="00D732AE">
              <w:rPr>
                <w:rFonts w:ascii="Times New Roman" w:hAnsi="Times New Roman" w:cs="Times New Roman"/>
              </w:rPr>
              <w:t>Plug&amp;Play</w:t>
            </w:r>
            <w:proofErr w:type="spellEnd"/>
            <w:r w:rsidRPr="00D732AE">
              <w:rPr>
                <w:rFonts w:ascii="Times New Roman" w:hAnsi="Times New Roman" w:cs="Times New Roman"/>
              </w:rPr>
              <w:t>, Wi-Fi).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-Możliwość zdalnej automatycznej instalacji, konfiguracji, administrowania oraz aktualizowania systemu.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-Zabezpieczony hasłem hierarchiczny dostęp do systemu, konta i profile użytkowników zarządzane zdalnie; praca systemu w trybie ochrony kont użytkowników.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-Zintegrowane z systemem operacyjnym narzędzia zwalczające złośliwe oprogramowanie; aktualizacje dostępne u producenta nieodpłatnie bez ograniczeń czasowych.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-Zintegrowany z systemem operacyjnym moduł synchronizacji komputera z urządzeniami zewnętrznymi.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-Wbudowany system pomocy w języku polskim.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-Zarządzanie stacją roboczą poprzez polityki rozumiane jako zestaw reguł definiujących lub ograniczających funkcjonalność systemu lub aplikacji.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-Wdrażanie IPSEC oparte na politykach – wdrażanie IPSEC oparte na zestawach reguł definiujących ustawienia zarządzanych w sposób centralny.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-Automatyczne występowanie i używanie (wystawianie) certyfikatów PKI X.509.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-Rozbudowane polityki bezpieczeństwa – polityki dla systemu operacyjnego i dla wskazanych aplikacji.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-Wsparcie dla Java i .NET Framework 1.1 i 2.0 i 3.0, 4.0, 4.5 – możliwość uruchomienia aplikacji działających we wskazanych środowiskach.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-Wsparcie dla JScript i </w:t>
            </w:r>
            <w:proofErr w:type="spellStart"/>
            <w:r w:rsidRPr="00D732AE">
              <w:rPr>
                <w:rFonts w:ascii="Times New Roman" w:hAnsi="Times New Roman" w:cs="Times New Roman"/>
              </w:rPr>
              <w:t>VBScript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– możliwość uruchamiania interpretera poleceń.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-Zdalna pomoc i współdzielenie aplikacji – możliwość zdalnego przejęcia sesji zalogowanego użytkownika celem rozwiązania problemu z komputerem.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-Rozwiązanie umożliwiające wdrożenie nowego obrazu poprzez zdalną instalację.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-Graficzne środowisko instalacji i konfiguracji.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lastRenderedPageBreak/>
              <w:t xml:space="preserve">-Możliwość </w:t>
            </w:r>
            <w:proofErr w:type="spellStart"/>
            <w:r w:rsidRPr="00D732AE">
              <w:rPr>
                <w:rFonts w:ascii="Times New Roman" w:hAnsi="Times New Roman" w:cs="Times New Roman"/>
              </w:rPr>
              <w:t>downgrade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do wcześniejszej wersji OS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-Transakcyjny system plików pozwalający na stosowanie przydziałów (ang. </w:t>
            </w:r>
            <w:proofErr w:type="spellStart"/>
            <w:r w:rsidRPr="00D732AE">
              <w:rPr>
                <w:rFonts w:ascii="Times New Roman" w:hAnsi="Times New Roman" w:cs="Times New Roman"/>
              </w:rPr>
              <w:t>quota</w:t>
            </w:r>
            <w:proofErr w:type="spellEnd"/>
            <w:r w:rsidRPr="00D732AE">
              <w:rPr>
                <w:rFonts w:ascii="Times New Roman" w:hAnsi="Times New Roman" w:cs="Times New Roman"/>
              </w:rPr>
              <w:t>) na dysku dla użytkowników oraz zapewniający większą niezawodność i pozwalający tworzyć kopie zapasowe.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-Oprogramowanie dla tworzenia kopii zapasowych (backup); automatyczne wykonywanie kopii plików z możliwością automatycznego przywrócenia wersji wcześniejszej.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-Możliwość przywracania plików systemowych.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-Funkcjonalność automatycznej zmiany domyślnej drukarki w zależności od sieci, do której podłączony jest komputer.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-System musi umożliwiać pracę w domenie.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-Możliwość przystosowania stanowiska dla osób niepełnosprawnych (np. słabo widzących).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-Wsparcie dla logowania przy pomocy </w:t>
            </w:r>
            <w:proofErr w:type="spellStart"/>
            <w:r w:rsidRPr="00D732AE">
              <w:rPr>
                <w:rFonts w:ascii="Times New Roman" w:hAnsi="Times New Roman" w:cs="Times New Roman"/>
              </w:rPr>
              <w:t>smartcard</w:t>
            </w:r>
            <w:proofErr w:type="spellEnd"/>
            <w:r w:rsidRPr="00D732AE">
              <w:rPr>
                <w:rFonts w:ascii="Times New Roman" w:hAnsi="Times New Roman" w:cs="Times New Roman"/>
              </w:rPr>
              <w:t>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-Zarządzanie kontami użytkowników sieci oraz urządzeniami sieciowymi tj. drukarki, modemy, woluminy dyskowe, usługi katalogowe.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-System operacyjny musi posiadać funkcjonalność pozwalającą na identyfikację sieci komputerowych, do których jest podłączony, zapamiętywanie ustawień i przypisywanie do kategorii bezpieczeństwa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(z predefiniowanymi odpowiednio do kategorii ustawieniami zapory sieciowej, udostępniania plików itp.).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-System musi posiadać możliwość blokowania lub dopuszczania dowolnych urządzeń peryferyjnych za pomocą polityk grupowych (np. przy użyciu numerów identyfikacyjnych sprzętu).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  <w:b/>
              </w:rPr>
              <w:t>Zawiera oprogramowanie biurowe</w:t>
            </w:r>
            <w:r w:rsidRPr="00D732AE">
              <w:rPr>
                <w:rFonts w:ascii="Times New Roman" w:hAnsi="Times New Roman" w:cs="Times New Roman"/>
              </w:rPr>
              <w:t xml:space="preserve">, które spełnia następujące warunki: 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1.Pozwala na zachowanie pełnej zgodności z formatami plików utworzonych za pomocą oprogramowania Microsoft Excel 2003 oraz Microsoft Excel 2007i 2010, z uwzględnieniem poprawnej realizacji użytych w nich funkcji specjalnych i makropoleceń?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2.Posiada możliwość zintegrowania uwierzytelniania użytkowników z usługą katalogową (Active Directory lub funkcjonalnie równoważną) –użytkownik raz zalogowany z poziomu systemu operacyjnego stacji roboczej ma być automatycznie rozpoznawany we wszystkich modułach oferowanego rozwiązania bez potrzeby oddzielnego monitowania go o ponowne uwierzytelnienie się?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3.Pakiet oprogramowania musi zawierać następujące </w:t>
            </w:r>
            <w:r w:rsidRPr="00D732AE">
              <w:rPr>
                <w:rFonts w:ascii="Times New Roman" w:hAnsi="Times New Roman" w:cs="Times New Roman"/>
              </w:rPr>
              <w:lastRenderedPageBreak/>
              <w:t>składniki: Edytor tekstów, Arkusz kalkulacyjny, oprogramowanie narzędziowe do przygotowania i prowadzenia prezentacji, oprogramowanie narzędziowe do tworzenia drukowanych materiałów informacyjnych, oprogramowanie do zarządzania informacja prywatną (pocztą elektroniczną, kalendarzem ,kontaktami i zadaniami)</w:t>
            </w:r>
          </w:p>
        </w:tc>
        <w:tc>
          <w:tcPr>
            <w:tcW w:w="1160" w:type="dxa"/>
          </w:tcPr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8164A7" w:rsidRPr="00D732AE" w:rsidTr="008164A7">
        <w:tc>
          <w:tcPr>
            <w:tcW w:w="603" w:type="dxa"/>
          </w:tcPr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53" w:type="dxa"/>
          </w:tcPr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Projektor</w:t>
            </w:r>
          </w:p>
        </w:tc>
        <w:tc>
          <w:tcPr>
            <w:tcW w:w="5198" w:type="dxa"/>
          </w:tcPr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Rodzaj matrycy: DLP, jasność: od 2300 do 3500 ANSI Im, żywotność lampy (</w:t>
            </w:r>
            <w:proofErr w:type="spellStart"/>
            <w:r w:rsidRPr="00D732AE">
              <w:rPr>
                <w:rFonts w:ascii="Times New Roman" w:hAnsi="Times New Roman" w:cs="Times New Roman"/>
              </w:rPr>
              <w:t>normal</w:t>
            </w:r>
            <w:proofErr w:type="spellEnd"/>
            <w:r w:rsidRPr="00D732AE">
              <w:rPr>
                <w:rFonts w:ascii="Times New Roman" w:hAnsi="Times New Roman" w:cs="Times New Roman"/>
              </w:rPr>
              <w:t>): od 3500 do 5500, rozdzielczość: od 1024x768 do 1920x1080</w:t>
            </w:r>
          </w:p>
        </w:tc>
        <w:tc>
          <w:tcPr>
            <w:tcW w:w="1160" w:type="dxa"/>
          </w:tcPr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3</w:t>
            </w:r>
          </w:p>
        </w:tc>
      </w:tr>
      <w:tr w:rsidR="008164A7" w:rsidRPr="00D732AE" w:rsidTr="008164A7">
        <w:tc>
          <w:tcPr>
            <w:tcW w:w="603" w:type="dxa"/>
          </w:tcPr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3" w:type="dxa"/>
          </w:tcPr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Tablica interaktywna</w:t>
            </w:r>
          </w:p>
        </w:tc>
        <w:tc>
          <w:tcPr>
            <w:tcW w:w="5198" w:type="dxa"/>
          </w:tcPr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Zestaw z oprogramowaniem, uchwyt, 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 interfejs: USB, opcjonalnie: </w:t>
            </w:r>
            <w:proofErr w:type="spellStart"/>
            <w:r w:rsidRPr="00D732AE">
              <w:rPr>
                <w:rFonts w:ascii="Times New Roman" w:hAnsi="Times New Roman" w:cs="Times New Roman"/>
              </w:rPr>
              <w:t>WiFI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lub  </w:t>
            </w:r>
            <w:proofErr w:type="spellStart"/>
            <w:r w:rsidRPr="00D732AE">
              <w:rPr>
                <w:rFonts w:ascii="Times New Roman" w:hAnsi="Times New Roman" w:cs="Times New Roman"/>
              </w:rPr>
              <w:t>bluetooth</w:t>
            </w:r>
            <w:proofErr w:type="spellEnd"/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przekątna: od 77 cali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 ceramiczna, matowa, magnetyczna o wysokiej odporności na zarysowania, uszkodzenia mechaniczne; 25 lat gwarancji na powierzchnię. Łatwa do czyszczenia, dostosowana do używania pisaków </w:t>
            </w:r>
            <w:proofErr w:type="spellStart"/>
            <w:r w:rsidRPr="00D732AE">
              <w:rPr>
                <w:rFonts w:ascii="Times New Roman" w:hAnsi="Times New Roman" w:cs="Times New Roman"/>
              </w:rPr>
              <w:t>suchościeralnych</w:t>
            </w:r>
            <w:proofErr w:type="spellEnd"/>
            <w:r w:rsidRPr="00D732AE">
              <w:rPr>
                <w:rFonts w:ascii="Times New Roman" w:hAnsi="Times New Roman" w:cs="Times New Roman"/>
              </w:rPr>
              <w:t>,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 technologia rozpoznawania gestów </w:t>
            </w:r>
            <w:proofErr w:type="spellStart"/>
            <w:r w:rsidRPr="00D732AE">
              <w:rPr>
                <w:rFonts w:ascii="Times New Roman" w:hAnsi="Times New Roman" w:cs="Times New Roman"/>
              </w:rPr>
              <w:t>multi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2AE">
              <w:rPr>
                <w:rFonts w:ascii="Times New Roman" w:hAnsi="Times New Roman" w:cs="Times New Roman"/>
              </w:rPr>
              <w:t>gesture</w:t>
            </w:r>
            <w:proofErr w:type="spellEnd"/>
            <w:r w:rsidRPr="00D732AE">
              <w:rPr>
                <w:rFonts w:ascii="Times New Roman" w:hAnsi="Times New Roman" w:cs="Times New Roman"/>
              </w:rPr>
              <w:t>,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nie wymaga używania specjalnych pisaków – obsługiwana palcem,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 powierzchnia umożliwiająca stosowanie pisaków </w:t>
            </w:r>
            <w:proofErr w:type="spellStart"/>
            <w:r w:rsidRPr="00D732AE">
              <w:rPr>
                <w:rFonts w:ascii="Times New Roman" w:hAnsi="Times New Roman" w:cs="Times New Roman"/>
              </w:rPr>
              <w:t>suchościeralnych</w:t>
            </w:r>
            <w:proofErr w:type="spellEnd"/>
            <w:r w:rsidRPr="00D732AE">
              <w:rPr>
                <w:rFonts w:ascii="Times New Roman" w:hAnsi="Times New Roman" w:cs="Times New Roman"/>
              </w:rPr>
              <w:t>,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 rozwiązanie </w:t>
            </w:r>
            <w:proofErr w:type="spellStart"/>
            <w:r w:rsidRPr="00D732AE">
              <w:rPr>
                <w:rFonts w:ascii="Times New Roman" w:hAnsi="Times New Roman" w:cs="Times New Roman"/>
              </w:rPr>
              <w:t>Plug&amp;Play</w:t>
            </w:r>
            <w:proofErr w:type="spellEnd"/>
            <w:r w:rsidRPr="00D732AE">
              <w:rPr>
                <w:rFonts w:ascii="Times New Roman" w:hAnsi="Times New Roman" w:cs="Times New Roman"/>
              </w:rPr>
              <w:t>- bez potrzeby instalacji sterowników.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Montaż sprzętu –montaż naścienny tablicy interaktywnej i projektora wraz z wymaganym okablowaniem niezbędnym do podłączenia stanowiska dydaktycznego w wyznaczonych klasach danych szkół</w:t>
            </w:r>
          </w:p>
        </w:tc>
        <w:tc>
          <w:tcPr>
            <w:tcW w:w="1160" w:type="dxa"/>
          </w:tcPr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3</w:t>
            </w:r>
          </w:p>
        </w:tc>
      </w:tr>
      <w:tr w:rsidR="008164A7" w:rsidRPr="00D732AE" w:rsidTr="008164A7">
        <w:tc>
          <w:tcPr>
            <w:tcW w:w="603" w:type="dxa"/>
          </w:tcPr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3" w:type="dxa"/>
          </w:tcPr>
          <w:p w:rsidR="008164A7" w:rsidRPr="00D732AE" w:rsidRDefault="00300363" w:rsidP="00816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Oprogramowanie antywirusowe na 5 lat</w:t>
            </w:r>
          </w:p>
        </w:tc>
        <w:tc>
          <w:tcPr>
            <w:tcW w:w="5198" w:type="dxa"/>
          </w:tcPr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Oprogramowanie umożliwia: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w czasie rzeczywistym śledzi aktywność aplikacji i procesów w systemie Windows, blokując niechciane próby szyfrowania plików,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wykrywa ataki realizowane przez złośliwe skrypty próbujące wykorzystać Windows Power Shell. Wykrywa także złośliwe skrypty Java, które mogę infekować system poprzez przeglądarkę internetową,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 chroni najcenniejsze dane, w tym dane kart kredytowych oraz loginy i hasła do kont bankowych, przed próbami wyłudzenia, realizowanymi za pośrednictwem pułapek </w:t>
            </w:r>
            <w:proofErr w:type="spellStart"/>
            <w:r w:rsidRPr="00D732AE">
              <w:rPr>
                <w:rFonts w:ascii="Times New Roman" w:hAnsi="Times New Roman" w:cs="Times New Roman"/>
              </w:rPr>
              <w:t>phishingowych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(stron WWW podszywających się pod oryginalne serwisy internetowe banków),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blokuje ataki, które skutecznie unikają wykrycia przez tradycyjne aplikacje antywirusowe. Eliminuje zagrożenia, blokujące komputer i wyłudzające okup. Chroni przed atakami, wykorzystującymi luki w przeglądarkach internetowych, czytnikach PDF oraz oprogramowaniu Java,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 automatycznie przełącza się w tryb dyskretny, w chwili uruchomienia dowolnej aplikacji w trybie </w:t>
            </w:r>
            <w:r w:rsidRPr="00D732AE">
              <w:rPr>
                <w:rFonts w:ascii="Times New Roman" w:hAnsi="Times New Roman" w:cs="Times New Roman"/>
              </w:rPr>
              <w:lastRenderedPageBreak/>
              <w:t>pełnoekranowym. Wyłącza wyświetlanie wyskakujących okien, monitów systemu oraz informacji o aktualizacjach, by zachować pełną wydajność maszyny i nie przeszkadzać w rozrywce lub w pracy.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program musi posiadać możliwość aktywacji poprzez podanie konta administratora licencji, podanie klucza licencyjnego oraz możliwość aktywacji programu offline.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system ma oferować administratorowi możliwość definiowania zadań w harmonogramie w taki sposób, aby zadanie przed wykonaniem sprawdzało czy komputer pracuje na zasilaniu bateryjnym i jeśli tak – nie wykonywało danego zadania.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Użytkownik może sprawdzić reputację działających procesów i plików bezpośrednio z poziomu programu;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Automatycznie skanuje wszystkie dyski </w:t>
            </w:r>
            <w:proofErr w:type="spellStart"/>
            <w:r w:rsidRPr="00D732AE">
              <w:rPr>
                <w:rFonts w:ascii="Times New Roman" w:hAnsi="Times New Roman" w:cs="Times New Roman"/>
              </w:rPr>
              <w:t>flash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USB, karty pamięci i płyty CD/DVD. Blokuje dyski przenośne w zależności od typu nośnika, producenta, rozmiaru i innych atrybutów;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Zachowanie systemu można dostosować bardziej szczegółowo, określając reguły dla rejestru systemu, aktywnych procesów i programów oraz konfigurując ustawienia zabezpieczeń;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Zapewnia aktywną ochronę przed dynamicznymi atakami skryptowymi i nietradycyjnymi wektorami ataku;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Informuje o nawiązaniu połączenia z niechronioną siecią bezprzewodową lub siecią ze słabą ochroną.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W ramach gwarancji producent oprogramowania antywirusowego umożliwia: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świadczenie  bezpłatnych  konsultacji  telefonicznych w języku polskim  w  zakresie  wsparcia technicznego producenta oprogramowania i dostępu do aktualizacji baz wirusów w okresie trwania gwarancji,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nie odpłatnego korzystania z uaktualnień baz  sygnatur wirusów,</w:t>
            </w:r>
          </w:p>
          <w:p w:rsidR="008164A7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prawo do pobierania nieodpłatnie nowszych wersji oprogramowania w ramach dostarczonych licencji przez cały okres obowiązywania gwarancji.</w:t>
            </w:r>
          </w:p>
          <w:p w:rsidR="00EE72D1" w:rsidRPr="00D732AE" w:rsidRDefault="00EE72D1" w:rsidP="008164A7">
            <w:pPr>
              <w:rPr>
                <w:rFonts w:ascii="Times New Roman" w:hAnsi="Times New Roman" w:cs="Times New Roman"/>
              </w:rPr>
            </w:pPr>
            <w:r w:rsidRPr="00EE72D1">
              <w:rPr>
                <w:rFonts w:ascii="Times New Roman" w:hAnsi="Times New Roman" w:cs="Times New Roman"/>
              </w:rPr>
              <w:t>Oprogramowanie antywirusowe winno być zainstalowane na komputerach przenośnych, o których mowa w pkt.1.</w:t>
            </w:r>
          </w:p>
        </w:tc>
        <w:tc>
          <w:tcPr>
            <w:tcW w:w="1160" w:type="dxa"/>
          </w:tcPr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8164A7" w:rsidRPr="00D732AE" w:rsidTr="004B0353">
        <w:tc>
          <w:tcPr>
            <w:tcW w:w="603" w:type="dxa"/>
          </w:tcPr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53" w:type="dxa"/>
          </w:tcPr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Fotel biurowy obrotowy</w:t>
            </w:r>
          </w:p>
        </w:tc>
        <w:tc>
          <w:tcPr>
            <w:tcW w:w="5198" w:type="dxa"/>
          </w:tcPr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 siedzisko oraz oparcie  z zagłówkiem wykonane z </w:t>
            </w:r>
            <w:proofErr w:type="spellStart"/>
            <w:r w:rsidRPr="00D732AE">
              <w:rPr>
                <w:rFonts w:ascii="Times New Roman" w:hAnsi="Times New Roman" w:cs="Times New Roman"/>
              </w:rPr>
              <w:t>eko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skóry,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podłokietniki – wyprofilowane i regulowana wysokość,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siedzisko – regulowana wysokość (od podłoża),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mechanizm typu TILT umożliwiający odchylenie oparcia do tyłu (oparcie musi być wyprofilowane odpowiednio do naturalnego wygięcia kręgosłupa),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komplet trwałych kauczukowych kółek,</w:t>
            </w:r>
          </w:p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lastRenderedPageBreak/>
              <w:t>- metalowa pięcioramienna nóżka</w:t>
            </w:r>
          </w:p>
        </w:tc>
        <w:tc>
          <w:tcPr>
            <w:tcW w:w="1160" w:type="dxa"/>
          </w:tcPr>
          <w:p w:rsidR="008164A7" w:rsidRPr="00D732AE" w:rsidRDefault="008164A7" w:rsidP="008164A7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8164A7" w:rsidRPr="00D732AE" w:rsidTr="004B0353">
        <w:trPr>
          <w:trHeight w:val="6196"/>
        </w:trPr>
        <w:tc>
          <w:tcPr>
            <w:tcW w:w="603" w:type="dxa"/>
          </w:tcPr>
          <w:p w:rsidR="008164A7" w:rsidRPr="00D732AE" w:rsidRDefault="008164A7" w:rsidP="0083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Urządzenie wielofunkcyjne</w:t>
            </w:r>
          </w:p>
        </w:tc>
        <w:tc>
          <w:tcPr>
            <w:tcW w:w="5198" w:type="dxa"/>
          </w:tcPr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Parametry podstawowe: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mono - tekst i grafika;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wielofunkcyjne - druk/skan/kopia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technologia druku - laserowa monochromatyczna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wydajność tonera startowego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do 700 str. A4 (5% pokrycie strony, wydruk ciągły)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wydajność tonera standardowego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do 1600 str. A4 (5% pokrycie strony, wydruk ciągły)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standardowa pamięć 256 MB;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maksymalna pamięć 256 MB;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szybkość procesora 600 MHz;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poziom hałasu max 51 </w:t>
            </w:r>
            <w:proofErr w:type="spellStart"/>
            <w:r w:rsidRPr="00D732AE">
              <w:rPr>
                <w:rFonts w:ascii="Times New Roman" w:hAnsi="Times New Roman" w:cs="Times New Roman"/>
              </w:rPr>
              <w:t>dB</w:t>
            </w:r>
            <w:proofErr w:type="spellEnd"/>
            <w:r w:rsidRPr="00D732AE">
              <w:rPr>
                <w:rFonts w:ascii="Times New Roman" w:hAnsi="Times New Roman" w:cs="Times New Roman"/>
              </w:rPr>
              <w:t>;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rozdzielczość druku mono 600x600 </w:t>
            </w:r>
            <w:proofErr w:type="spellStart"/>
            <w:r w:rsidRPr="00D732AE">
              <w:rPr>
                <w:rFonts w:ascii="Times New Roman" w:hAnsi="Times New Roman" w:cs="Times New Roman"/>
              </w:rPr>
              <w:t>dpi</w:t>
            </w:r>
            <w:proofErr w:type="spellEnd"/>
            <w:r w:rsidRPr="00D732AE">
              <w:rPr>
                <w:rFonts w:ascii="Times New Roman" w:hAnsi="Times New Roman" w:cs="Times New Roman"/>
              </w:rPr>
              <w:t>;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szybkość drukowania mono do 22 stron A4/min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czas wydruku pierwszej strony do 8,1 sekund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Parametry Faksu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możliwość wysyłania/odbierania faksów tak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modem 33,6 </w:t>
            </w:r>
            <w:proofErr w:type="spellStart"/>
            <w:r w:rsidRPr="00D732AE">
              <w:rPr>
                <w:rFonts w:ascii="Times New Roman" w:hAnsi="Times New Roman" w:cs="Times New Roman"/>
              </w:rPr>
              <w:t>kbps</w:t>
            </w:r>
            <w:proofErr w:type="spellEnd"/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prędkość faksowania ok. 3 s/stronę A4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pamięć faksu do 1000 stron A4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wysyłanie grupowe tak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typ </w:t>
            </w:r>
            <w:proofErr w:type="spellStart"/>
            <w:r w:rsidRPr="00D732AE">
              <w:rPr>
                <w:rFonts w:ascii="Times New Roman" w:hAnsi="Times New Roman" w:cs="Times New Roman"/>
              </w:rPr>
              <w:t>lini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telefonicznej analogowa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Parametry Skanera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technologia skanowania CIS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skanowanie w kolorze tak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optyczna rozdzielczość skanowania do 600x600 </w:t>
            </w:r>
            <w:proofErr w:type="spellStart"/>
            <w:r w:rsidRPr="00D732AE">
              <w:rPr>
                <w:rFonts w:ascii="Times New Roman" w:hAnsi="Times New Roman" w:cs="Times New Roman"/>
              </w:rPr>
              <w:t>dpi</w:t>
            </w:r>
            <w:proofErr w:type="spellEnd"/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kodowanie koloru 24 bit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skala szarości 256 poziomy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wersja sterownika Twain 2.1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skanowanie do plików w formacie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  <w:lang w:val="en-US"/>
              </w:rPr>
            </w:pPr>
            <w:r w:rsidRPr="00D732AE">
              <w:rPr>
                <w:rFonts w:ascii="Times New Roman" w:hAnsi="Times New Roman" w:cs="Times New Roman"/>
                <w:lang w:val="en-US"/>
              </w:rPr>
              <w:t>JPEG, RAW (BMP), PNG, TIFF, PDF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Parametry Kopiowania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rozdzielczość kopiowania 600x600 </w:t>
            </w:r>
            <w:proofErr w:type="spellStart"/>
            <w:r w:rsidRPr="00D732AE">
              <w:rPr>
                <w:rFonts w:ascii="Times New Roman" w:hAnsi="Times New Roman" w:cs="Times New Roman"/>
              </w:rPr>
              <w:t>dpi</w:t>
            </w:r>
            <w:proofErr w:type="spellEnd"/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szybkość kopiowania do 22 kopii/min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zakres skalowania min 25 % max 400 %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maksymalna liczba kopii 99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Obsługa Nośników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maksymalna gramatura nośników do 163 g/m²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ilość podajników w standardzie 2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automatyczny podajnik dokumentów (ADF) tak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pojemność podajnika automatycznego (ADF) 35 arkuszy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pojemność głównego podajnika papieru do 150 arkuszy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maksymalna pojemność podajników do 185 arkuszy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pojemność odbiornika papieru do 100 arkuszy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możliwość drukowania kopert tak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pojemność podajnika (koperty)do 10 sztuk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obsługiwane rodzaje nośników 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papier zwykły, papier do druku laserowego, papier fotograficzny, papier szorstki, papier welinowy, koperty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etykiety, karton, pocztówki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lastRenderedPageBreak/>
              <w:t>obsługiwane formaty nośników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A4, A5, A6, B5 (JIS), koperty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Języki i Emulacje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standardowe języki drukarki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proofErr w:type="spellStart"/>
            <w:r w:rsidRPr="00D732AE">
              <w:rPr>
                <w:rFonts w:ascii="Times New Roman" w:hAnsi="Times New Roman" w:cs="Times New Roman"/>
              </w:rPr>
              <w:t>PCLmS</w:t>
            </w:r>
            <w:proofErr w:type="spellEnd"/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URF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PWG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Komunikacja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proofErr w:type="spellStart"/>
            <w:r w:rsidRPr="00D732AE">
              <w:rPr>
                <w:rFonts w:ascii="Times New Roman" w:hAnsi="Times New Roman" w:cs="Times New Roman"/>
              </w:rPr>
              <w:t>ethernet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- druk w sieci LAN tak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standardowe rozwiązania komunikacyjne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USB (2.0 Hi-</w:t>
            </w:r>
            <w:proofErr w:type="spellStart"/>
            <w:r w:rsidRPr="00D732AE">
              <w:rPr>
                <w:rFonts w:ascii="Times New Roman" w:hAnsi="Times New Roman" w:cs="Times New Roman"/>
              </w:rPr>
              <w:t>Speed</w:t>
            </w:r>
            <w:proofErr w:type="spellEnd"/>
            <w:r w:rsidRPr="00D732AE">
              <w:rPr>
                <w:rFonts w:ascii="Times New Roman" w:hAnsi="Times New Roman" w:cs="Times New Roman"/>
              </w:rPr>
              <w:t>)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Ethernet (10/100Base-TX)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drukowanie z chmury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tak (Google </w:t>
            </w:r>
            <w:proofErr w:type="spellStart"/>
            <w:r w:rsidRPr="00D732AE">
              <w:rPr>
                <w:rFonts w:ascii="Times New Roman" w:hAnsi="Times New Roman" w:cs="Times New Roman"/>
              </w:rPr>
              <w:t>Cloud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2AE">
              <w:rPr>
                <w:rFonts w:ascii="Times New Roman" w:hAnsi="Times New Roman" w:cs="Times New Roman"/>
              </w:rPr>
              <w:t>Print</w:t>
            </w:r>
            <w:proofErr w:type="spellEnd"/>
            <w:r w:rsidRPr="00D732AE">
              <w:rPr>
                <w:rFonts w:ascii="Times New Roman" w:hAnsi="Times New Roman" w:cs="Times New Roman"/>
              </w:rPr>
              <w:t>)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drukowanie z urządzeń mobilnych</w:t>
            </w:r>
          </w:p>
          <w:p w:rsidR="008164A7" w:rsidRPr="00D732AE" w:rsidRDefault="008164A7" w:rsidP="004B035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tak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 xml:space="preserve"> (Apple </w:t>
            </w: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AirPrint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 xml:space="preserve">, HP </w:t>
            </w: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ePrint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certyfikat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Mopria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60" w:type="dxa"/>
          </w:tcPr>
          <w:p w:rsidR="008164A7" w:rsidRPr="00D732AE" w:rsidRDefault="008164A7" w:rsidP="00833199">
            <w:pPr>
              <w:rPr>
                <w:rFonts w:ascii="Times New Roman" w:hAnsi="Times New Roman" w:cs="Times New Roman"/>
                <w:lang w:val="en-US"/>
              </w:rPr>
            </w:pPr>
            <w:r w:rsidRPr="00D732AE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</w:tr>
    </w:tbl>
    <w:p w:rsidR="009247DF" w:rsidRPr="00D732AE" w:rsidRDefault="009247DF" w:rsidP="00C568E4">
      <w:pPr>
        <w:rPr>
          <w:rFonts w:ascii="Times New Roman" w:hAnsi="Times New Roman" w:cs="Times New Roman"/>
          <w:u w:val="single"/>
          <w:lang w:val="en-US"/>
        </w:rPr>
      </w:pPr>
    </w:p>
    <w:p w:rsidR="00191E95" w:rsidRPr="00D732AE" w:rsidRDefault="00833199" w:rsidP="00191E95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732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1E95" w:rsidRPr="00D732AE" w:rsidTr="00191E95">
        <w:tc>
          <w:tcPr>
            <w:tcW w:w="9212" w:type="dxa"/>
            <w:shd w:val="clear" w:color="auto" w:fill="F2F2F2" w:themeFill="background1" w:themeFillShade="F2"/>
          </w:tcPr>
          <w:p w:rsidR="00191E95" w:rsidRPr="00D732AE" w:rsidRDefault="00191E95" w:rsidP="00191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Odbiorca/ miejsce dostarczenia i montażu sprzętu:</w:t>
            </w:r>
          </w:p>
          <w:p w:rsidR="00191E95" w:rsidRPr="00D732AE" w:rsidRDefault="00191E95" w:rsidP="00191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AE">
              <w:rPr>
                <w:rFonts w:ascii="Times New Roman" w:hAnsi="Times New Roman" w:cs="Times New Roman"/>
                <w:b/>
                <w:sz w:val="28"/>
                <w:szCs w:val="28"/>
              </w:rPr>
              <w:t>Gimnazjum im. ks. Jana Twardowskiego w Rozogach</w:t>
            </w:r>
          </w:p>
        </w:tc>
      </w:tr>
      <w:tr w:rsidR="00191E95" w:rsidRPr="00D732AE" w:rsidTr="00191E95">
        <w:tc>
          <w:tcPr>
            <w:tcW w:w="9212" w:type="dxa"/>
            <w:shd w:val="clear" w:color="auto" w:fill="F2F2F2" w:themeFill="background1" w:themeFillShade="F2"/>
          </w:tcPr>
          <w:p w:rsidR="00191E95" w:rsidRPr="00D732AE" w:rsidRDefault="00191E95" w:rsidP="00191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ul. </w:t>
            </w:r>
            <w:r w:rsidR="008164A7" w:rsidRPr="00D732AE">
              <w:rPr>
                <w:rFonts w:ascii="Times New Roman" w:hAnsi="Times New Roman" w:cs="Times New Roman"/>
                <w:b/>
                <w:sz w:val="28"/>
                <w:szCs w:val="28"/>
              </w:rPr>
              <w:t>Rynek</w:t>
            </w:r>
            <w:r w:rsidRPr="00D73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 12-114 Rozogi:</w:t>
            </w:r>
          </w:p>
          <w:p w:rsidR="00191E95" w:rsidRPr="00D732AE" w:rsidRDefault="00191E95" w:rsidP="00191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tblpY="13"/>
        <w:tblW w:w="0" w:type="auto"/>
        <w:tblLook w:val="04A0" w:firstRow="1" w:lastRow="0" w:firstColumn="1" w:lastColumn="0" w:noHBand="0" w:noVBand="1"/>
      </w:tblPr>
      <w:tblGrid>
        <w:gridCol w:w="528"/>
        <w:gridCol w:w="2280"/>
        <w:gridCol w:w="5198"/>
        <w:gridCol w:w="1174"/>
      </w:tblGrid>
      <w:tr w:rsidR="00191E95" w:rsidRPr="00D732AE" w:rsidTr="00191E95">
        <w:tc>
          <w:tcPr>
            <w:tcW w:w="528" w:type="dxa"/>
          </w:tcPr>
          <w:p w:rsidR="00191E95" w:rsidRPr="00D732AE" w:rsidRDefault="00191E95" w:rsidP="00191E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l.p.</w:t>
            </w:r>
          </w:p>
        </w:tc>
        <w:tc>
          <w:tcPr>
            <w:tcW w:w="2280" w:type="dxa"/>
          </w:tcPr>
          <w:p w:rsidR="00191E95" w:rsidRPr="00D732AE" w:rsidRDefault="00191E95" w:rsidP="00191E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Nazwa komponentu</w:t>
            </w:r>
          </w:p>
        </w:tc>
        <w:tc>
          <w:tcPr>
            <w:tcW w:w="5198" w:type="dxa"/>
          </w:tcPr>
          <w:p w:rsidR="00191E95" w:rsidRPr="00D732AE" w:rsidRDefault="00191E95" w:rsidP="00191E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Wymagane parametry/standard minimum</w:t>
            </w:r>
          </w:p>
        </w:tc>
        <w:tc>
          <w:tcPr>
            <w:tcW w:w="1174" w:type="dxa"/>
          </w:tcPr>
          <w:p w:rsidR="00191E95" w:rsidRPr="00D732AE" w:rsidRDefault="00191E95" w:rsidP="00191E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Ilość w szt.</w:t>
            </w:r>
          </w:p>
        </w:tc>
      </w:tr>
      <w:tr w:rsidR="00D732AE" w:rsidRPr="00D732AE" w:rsidTr="00191E95">
        <w:tc>
          <w:tcPr>
            <w:tcW w:w="528" w:type="dxa"/>
          </w:tcPr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</w:tcPr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Przenośne komputery dla nauczycieli</w:t>
            </w:r>
          </w:p>
        </w:tc>
        <w:tc>
          <w:tcPr>
            <w:tcW w:w="5198" w:type="dxa"/>
          </w:tcPr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przekątna ekranu LCD: 15.6 cali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procesor: wymagania nie gorsze (lub równoważne) niż Intel® </w:t>
            </w:r>
            <w:proofErr w:type="spellStart"/>
            <w:r w:rsidRPr="00D732AE">
              <w:rPr>
                <w:rFonts w:ascii="Times New Roman" w:hAnsi="Times New Roman" w:cs="Times New Roman"/>
              </w:rPr>
              <w:t>Core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™ i5-7200U 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(przez wymagania nie gorsze lub równoważne zamawiający rozumie, że procesor według przeprowadzonych testów wydajności w miesiącu maju 2018 roku na stronie https://www.cpubenchmark.net/CPU_mega_page.html osiągnął 4642 pkt. lub więcej);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wielkość pamięci RAM:8 GB;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napęd optyczny : DVD+/-RW DL;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karta graficzna: Intel® HD Graphics 620 lub równoważna;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wyjścia karty graficznej: 1 x wyjście HDMI;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karta dźwiękowa: stereo;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czytnik kart pamięci: SD, SDXC, SDHC, MMC;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komunikacja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 xml:space="preserve">: LAN 1 </w:t>
            </w: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Gbps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 xml:space="preserve">, Bluetooth, </w:t>
            </w: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WiFi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 xml:space="preserve"> IEEE 802.11ac;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interfejsy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 xml:space="preserve"> minimum: 1 x USB </w:t>
            </w: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typ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 xml:space="preserve"> C, 2 x USB 3.0;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dodatkowe wyposażenie/funkcjonalność: wbudowany mikrofon, kamera HD;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  <w:b/>
              </w:rPr>
              <w:t>zainstalowany system operacyjny</w:t>
            </w:r>
            <w:r w:rsidRPr="00D732AE">
              <w:rPr>
                <w:rFonts w:ascii="Times New Roman" w:hAnsi="Times New Roman" w:cs="Times New Roman"/>
              </w:rPr>
              <w:t xml:space="preserve"> - przez zainstalowany system operacyjny zamawiający rozumie system który spełnia następujące wymagania: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-Możliwość dokonywania aktualizacji i poprawek systemu przez Internet z możliwością wyboru instalowanych poprawek.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-System 64 bitowy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-Możliwość dokonywania uaktualnień sterowników urządzeń przez Internet – witrynę producenta systemu.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-Darmowe aktualizacje w ramach wersji systemu operacyjnego przez Internet (niezbędne aktualizacje, poprawki, biuletyny bezpieczeństwa dostarczane bez dodatkowych opłat)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-Internetowa aktualizacja zapewniona w języku polskim.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-Wbudowana zapora internetowa (firewall) dla ochrony połączeń internetowych; zintegrowana z systemem konsola do zarządzania ustawieniami zapory i regułami IP v4 i v6.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-Zlokalizowane w języku polskim, co najmniej następujące elementy: menu, odtwarzacz multimediów, pomoc, komunikaty systemowe.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-Wsparcie dla większości powszechnie używanych urządzeń peryferyjnych (drukarek, urządzeń </w:t>
            </w:r>
            <w:r w:rsidRPr="00D732AE">
              <w:rPr>
                <w:rFonts w:ascii="Times New Roman" w:hAnsi="Times New Roman" w:cs="Times New Roman"/>
              </w:rPr>
              <w:lastRenderedPageBreak/>
              <w:t xml:space="preserve">sieciowych, standardów USB, </w:t>
            </w:r>
            <w:proofErr w:type="spellStart"/>
            <w:r w:rsidRPr="00D732AE">
              <w:rPr>
                <w:rFonts w:ascii="Times New Roman" w:hAnsi="Times New Roman" w:cs="Times New Roman"/>
              </w:rPr>
              <w:t>Plug&amp;Play</w:t>
            </w:r>
            <w:proofErr w:type="spellEnd"/>
            <w:r w:rsidRPr="00D732AE">
              <w:rPr>
                <w:rFonts w:ascii="Times New Roman" w:hAnsi="Times New Roman" w:cs="Times New Roman"/>
              </w:rPr>
              <w:t>, Wi-Fi).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-Możliwość zdalnej automatycznej instalacji, konfiguracji, administrowania oraz aktualizowania systemu.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-Zabezpieczony hasłem hierarchiczny dostęp do systemu, konta i profile użytkowników zarządzane zdalnie; praca systemu w trybie ochrony kont użytkowników.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-Zintegrowane z systemem operacyjnym narzędzia zwalczające złośliwe oprogramowanie; aktualizacje dostępne u producenta nieodpłatnie bez ograniczeń czasowych.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-Zintegrowany z systemem operacyjnym moduł synchronizacji komputera z urządzeniami zewnętrznymi.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-Wbudowany system pomocy w języku polskim.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-Zarządzanie stacją roboczą poprzez polityki rozumiane jako zestaw reguł definiujących lub ograniczających funkcjonalność systemu lub aplikacji.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-Wdrażanie IPSEC oparte na politykach – wdrażanie IPSEC oparte na zestawach reguł definiujących ustawienia zarządzanych w sposób centralny.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-Automatyczne występowanie i używanie (wystawianie) certyfikatów PKI X.509.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-Rozbudowane polityki bezpieczeństwa – polityki dla systemu operacyjnego i dla wskazanych aplikacji.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-Wsparcie dla Java i .NET Framework 1.1 i 2.0 i 3.0, 4.0, 4.5 – możliwość uruchomienia aplikacji działających we wskazanych środowiskach.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-Wsparcie dla JScript i </w:t>
            </w:r>
            <w:proofErr w:type="spellStart"/>
            <w:r w:rsidRPr="00D732AE">
              <w:rPr>
                <w:rFonts w:ascii="Times New Roman" w:hAnsi="Times New Roman" w:cs="Times New Roman"/>
              </w:rPr>
              <w:t>VBScript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– możliwość uruchamiania interpretera poleceń.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-Zdalna pomoc i współdzielenie aplikacji – możliwość zdalnego przejęcia sesji zalogowanego użytkownika celem rozwiązania problemu z komputerem.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-Rozwiązanie umożliwiające wdrożenie nowego obrazu poprzez zdalną instalację.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-Graficzne środowisko instalacji i konfiguracji.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-Możliwość </w:t>
            </w:r>
            <w:proofErr w:type="spellStart"/>
            <w:r w:rsidRPr="00D732AE">
              <w:rPr>
                <w:rFonts w:ascii="Times New Roman" w:hAnsi="Times New Roman" w:cs="Times New Roman"/>
              </w:rPr>
              <w:t>downgrade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do wcześniejszej wersji OS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-Transakcyjny system plików pozwalający na stosowanie przydziałów (ang. </w:t>
            </w:r>
            <w:proofErr w:type="spellStart"/>
            <w:r w:rsidRPr="00D732AE">
              <w:rPr>
                <w:rFonts w:ascii="Times New Roman" w:hAnsi="Times New Roman" w:cs="Times New Roman"/>
              </w:rPr>
              <w:t>quota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) na dysku dla użytkowników oraz zapewniający większą </w:t>
            </w:r>
            <w:r w:rsidRPr="00D732AE">
              <w:rPr>
                <w:rFonts w:ascii="Times New Roman" w:hAnsi="Times New Roman" w:cs="Times New Roman"/>
              </w:rPr>
              <w:lastRenderedPageBreak/>
              <w:t>niezawodność i pozwalający tworzyć kopie zapasowe.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-Oprogramowanie dla tworzenia kopii zapasowych (backup); automatyczne wykonywanie kopii plików z możliwością automatycznego przywrócenia wersji wcześniejszej.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-Możliwość przywracania plików systemowych.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-Funkcjonalność automatycznej zmiany domyślnej drukarki w zależności od sieci, do której podłączony jest komputer.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-System musi umożliwiać pracę w domenie.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-Możliwość przystosowania stanowiska dla osób niepełnosprawnych (np. słabo widzących).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-Wsparcie dla logowania przy pomocy </w:t>
            </w:r>
            <w:proofErr w:type="spellStart"/>
            <w:r w:rsidRPr="00D732AE">
              <w:rPr>
                <w:rFonts w:ascii="Times New Roman" w:hAnsi="Times New Roman" w:cs="Times New Roman"/>
              </w:rPr>
              <w:t>smartcard</w:t>
            </w:r>
            <w:proofErr w:type="spellEnd"/>
            <w:r w:rsidRPr="00D732AE">
              <w:rPr>
                <w:rFonts w:ascii="Times New Roman" w:hAnsi="Times New Roman" w:cs="Times New Roman"/>
              </w:rPr>
              <w:t>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-Zarządzanie kontami użytkowników sieci oraz urządzeniami sieciowymi tj. drukarki, modemy, woluminy dyskowe, usługi katalogowe.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-System operacyjny musi posiadać funkcjonalność pozwalającą na identyfikację sieci komputerowych, do których jest podłączony, zapamiętywanie ustawień i przypisywanie do kategorii bezpieczeństwa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(z predefiniowanymi odpowiednio do kategorii ustawieniami zapory sieciowej, udostępniania plików itp.).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-System musi posiadać możliwość blokowania lub dopuszczania dowolnych urządzeń peryferyjnych za pomocą polityk grupowych (np. przy użyciu numerów identyfikacyjnych sprzętu).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  <w:b/>
              </w:rPr>
              <w:t>Zawiera oprogramowanie biurowe</w:t>
            </w:r>
            <w:r w:rsidRPr="00D732AE">
              <w:rPr>
                <w:rFonts w:ascii="Times New Roman" w:hAnsi="Times New Roman" w:cs="Times New Roman"/>
              </w:rPr>
              <w:t xml:space="preserve">, które spełnia następujące warunki: 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1.Pozwala na zachowanie pełnej zgodności z formatami plików utworzonych za pomocą oprogramowania Microsoft Excel 2003 oraz Microsoft Excel 2007i 2010, z uwzględnieniem poprawnej realizacji użytych w nich funkcji specjalnych i makropoleceń?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2.Posiada możliwość zintegrowania uwierzytelniania użytkowników z usługą katalogową (Active Directory lub funkcjonalnie równoważną) –użytkownik raz zalogowany z poziomu systemu operacyjnego stacji roboczej ma być automatycznie rozpoznawany we wszystkich modułach oferowanego rozwiązania bez potrzeby oddzielnego monitowania go o ponowne uwierzytelnienie się?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3.Pakiet oprogramowania musi zawierać następujące składniki: Edytor tekstów, Arkusz kalkulacyjny, oprogramowanie narzędziowe do przygotowania i prowadzenia prezentacji, oprogramowanie narzędziowe do tworzenia drukowanych materiałów informacyjnych, </w:t>
            </w:r>
            <w:r w:rsidRPr="00D732AE">
              <w:rPr>
                <w:rFonts w:ascii="Times New Roman" w:hAnsi="Times New Roman" w:cs="Times New Roman"/>
              </w:rPr>
              <w:lastRenderedPageBreak/>
              <w:t>oprogramowanie do zarządzania informacja prywatną (pocztą elektroniczną, kalendarzem ,kontaktami i zadaniami)</w:t>
            </w:r>
          </w:p>
        </w:tc>
        <w:tc>
          <w:tcPr>
            <w:tcW w:w="1174" w:type="dxa"/>
          </w:tcPr>
          <w:p w:rsidR="00D732AE" w:rsidRPr="00D732AE" w:rsidRDefault="00D732AE" w:rsidP="00191E95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lastRenderedPageBreak/>
              <w:t>4</w:t>
            </w:r>
          </w:p>
        </w:tc>
      </w:tr>
      <w:tr w:rsidR="00D732AE" w:rsidRPr="00D732AE" w:rsidTr="00191E95">
        <w:tc>
          <w:tcPr>
            <w:tcW w:w="528" w:type="dxa"/>
          </w:tcPr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80" w:type="dxa"/>
          </w:tcPr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Projektor</w:t>
            </w:r>
          </w:p>
        </w:tc>
        <w:tc>
          <w:tcPr>
            <w:tcW w:w="5198" w:type="dxa"/>
          </w:tcPr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Rodzaj matrycy: DLP, jasność: od 2300 do 3500 ANSI Im, żywotność lampy (</w:t>
            </w:r>
            <w:proofErr w:type="spellStart"/>
            <w:r w:rsidRPr="00D732AE">
              <w:rPr>
                <w:rFonts w:ascii="Times New Roman" w:hAnsi="Times New Roman" w:cs="Times New Roman"/>
              </w:rPr>
              <w:t>normal</w:t>
            </w:r>
            <w:proofErr w:type="spellEnd"/>
            <w:r w:rsidRPr="00D732AE">
              <w:rPr>
                <w:rFonts w:ascii="Times New Roman" w:hAnsi="Times New Roman" w:cs="Times New Roman"/>
              </w:rPr>
              <w:t>): od 3500 do 5500, rozdzielczość: od 1024x768 do 1920x1080</w:t>
            </w:r>
          </w:p>
        </w:tc>
        <w:tc>
          <w:tcPr>
            <w:tcW w:w="1174" w:type="dxa"/>
          </w:tcPr>
          <w:p w:rsidR="00D732AE" w:rsidRPr="00D732AE" w:rsidRDefault="00D732AE" w:rsidP="00191E95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2</w:t>
            </w:r>
          </w:p>
        </w:tc>
      </w:tr>
      <w:tr w:rsidR="00D732AE" w:rsidRPr="00D732AE" w:rsidTr="00191E95">
        <w:tc>
          <w:tcPr>
            <w:tcW w:w="528" w:type="dxa"/>
          </w:tcPr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0" w:type="dxa"/>
          </w:tcPr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Tablica interaktywna</w:t>
            </w:r>
          </w:p>
        </w:tc>
        <w:tc>
          <w:tcPr>
            <w:tcW w:w="5198" w:type="dxa"/>
          </w:tcPr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Zestaw z oprogramowaniem, uchwyt, 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 interfejs: USB, opcjonalnie: </w:t>
            </w:r>
            <w:proofErr w:type="spellStart"/>
            <w:r w:rsidRPr="00D732AE">
              <w:rPr>
                <w:rFonts w:ascii="Times New Roman" w:hAnsi="Times New Roman" w:cs="Times New Roman"/>
              </w:rPr>
              <w:t>WiFI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lub  </w:t>
            </w:r>
            <w:proofErr w:type="spellStart"/>
            <w:r w:rsidRPr="00D732AE">
              <w:rPr>
                <w:rFonts w:ascii="Times New Roman" w:hAnsi="Times New Roman" w:cs="Times New Roman"/>
              </w:rPr>
              <w:t>bluetooth</w:t>
            </w:r>
            <w:proofErr w:type="spellEnd"/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przekątna: od 77 cali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 ceramiczna, matowa, magnetyczna o wysokiej odporności na zarysowania, uszkodzenia mechaniczne; 25 lat gwarancji na powierzchnię. Łatwa do czyszczenia, dostosowana do używania pisaków </w:t>
            </w:r>
            <w:proofErr w:type="spellStart"/>
            <w:r w:rsidRPr="00D732AE">
              <w:rPr>
                <w:rFonts w:ascii="Times New Roman" w:hAnsi="Times New Roman" w:cs="Times New Roman"/>
              </w:rPr>
              <w:t>suchościeralnych</w:t>
            </w:r>
            <w:proofErr w:type="spellEnd"/>
            <w:r w:rsidRPr="00D732AE">
              <w:rPr>
                <w:rFonts w:ascii="Times New Roman" w:hAnsi="Times New Roman" w:cs="Times New Roman"/>
              </w:rPr>
              <w:t>,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 technologia rozpoznawania gestów </w:t>
            </w:r>
            <w:proofErr w:type="spellStart"/>
            <w:r w:rsidRPr="00D732AE">
              <w:rPr>
                <w:rFonts w:ascii="Times New Roman" w:hAnsi="Times New Roman" w:cs="Times New Roman"/>
              </w:rPr>
              <w:t>multi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2AE">
              <w:rPr>
                <w:rFonts w:ascii="Times New Roman" w:hAnsi="Times New Roman" w:cs="Times New Roman"/>
              </w:rPr>
              <w:t>gesture</w:t>
            </w:r>
            <w:proofErr w:type="spellEnd"/>
            <w:r w:rsidRPr="00D732AE">
              <w:rPr>
                <w:rFonts w:ascii="Times New Roman" w:hAnsi="Times New Roman" w:cs="Times New Roman"/>
              </w:rPr>
              <w:t>,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nie wymaga używania specjalnych pisaków – obsługiwana palcem,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 powierzchnia umożliwiająca stosowanie pisaków </w:t>
            </w:r>
            <w:proofErr w:type="spellStart"/>
            <w:r w:rsidRPr="00D732AE">
              <w:rPr>
                <w:rFonts w:ascii="Times New Roman" w:hAnsi="Times New Roman" w:cs="Times New Roman"/>
              </w:rPr>
              <w:t>suchościeralnych</w:t>
            </w:r>
            <w:proofErr w:type="spellEnd"/>
            <w:r w:rsidRPr="00D732AE">
              <w:rPr>
                <w:rFonts w:ascii="Times New Roman" w:hAnsi="Times New Roman" w:cs="Times New Roman"/>
              </w:rPr>
              <w:t>,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 rozwiązanie </w:t>
            </w:r>
            <w:proofErr w:type="spellStart"/>
            <w:r w:rsidRPr="00D732AE">
              <w:rPr>
                <w:rFonts w:ascii="Times New Roman" w:hAnsi="Times New Roman" w:cs="Times New Roman"/>
              </w:rPr>
              <w:t>Plug&amp;Play</w:t>
            </w:r>
            <w:proofErr w:type="spellEnd"/>
            <w:r w:rsidRPr="00D732AE">
              <w:rPr>
                <w:rFonts w:ascii="Times New Roman" w:hAnsi="Times New Roman" w:cs="Times New Roman"/>
              </w:rPr>
              <w:t>- bez potrzeby instalacji sterowników.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Montaż sprzętu –montaż naścienny tablicy interaktywnej i projektora wraz z wymaganym okablowaniem niezbędnym do podłączenia stanowiska dydaktycznego w wyznaczonych klasach danych szkół</w:t>
            </w:r>
          </w:p>
        </w:tc>
        <w:tc>
          <w:tcPr>
            <w:tcW w:w="1174" w:type="dxa"/>
          </w:tcPr>
          <w:p w:rsidR="00D732AE" w:rsidRPr="00D732AE" w:rsidRDefault="00D732AE" w:rsidP="00191E95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2</w:t>
            </w:r>
          </w:p>
        </w:tc>
      </w:tr>
      <w:tr w:rsidR="00D732AE" w:rsidRPr="00D732AE" w:rsidTr="00191E95">
        <w:tc>
          <w:tcPr>
            <w:tcW w:w="528" w:type="dxa"/>
          </w:tcPr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0" w:type="dxa"/>
          </w:tcPr>
          <w:p w:rsidR="00D732AE" w:rsidRPr="00D732AE" w:rsidRDefault="00300363" w:rsidP="004B0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Oprogramowanie antywirusowe na 5 lat</w:t>
            </w:r>
            <w:bookmarkStart w:id="0" w:name="_GoBack"/>
            <w:bookmarkEnd w:id="0"/>
          </w:p>
        </w:tc>
        <w:tc>
          <w:tcPr>
            <w:tcW w:w="5198" w:type="dxa"/>
          </w:tcPr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Oprogramowanie umożliwia: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w czasie rzeczywistym śledzi aktywność aplikacji i procesów w systemie Windows, blokując niechciane próby szyfrowania plików,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wykrywa ataki realizowane przez złośliwe skrypty próbujące wykorzystać Windows Power Shell. Wykrywa także złośliwe skrypty Java, które mogę infekować system poprzez przeglądarkę internetową,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 chroni najcenniejsze dane, w tym dane kart kredytowych oraz loginy i hasła do kont bankowych, przed próbami wyłudzenia, realizowanymi za pośrednictwem pułapek </w:t>
            </w:r>
            <w:proofErr w:type="spellStart"/>
            <w:r w:rsidRPr="00D732AE">
              <w:rPr>
                <w:rFonts w:ascii="Times New Roman" w:hAnsi="Times New Roman" w:cs="Times New Roman"/>
              </w:rPr>
              <w:t>phishingowych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(stron WWW podszywających się pod oryginalne serwisy internetowe banków),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blokuje ataki, które skutecznie unikają wykrycia przez tradycyjne aplikacje antywirusowe. Eliminuje zagrożenia, blokujące komputer i wyłudzające okup. Chroni przed atakami, wykorzystującymi luki w przeglądarkach internetowych, czytnikach PDF oraz oprogramowaniu Java,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automatycznie przełącza się w tryb dyskretny, w chwili uruchomienia dowolnej aplikacji w trybie pełnoekranowym. Wyłącza wyświetlanie wyskakujących okien, monitów systemu oraz informacji o aktualizacjach, by zachować pełną wydajność maszyny i nie przeszkadzać w rozrywce lub w pracy.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lastRenderedPageBreak/>
              <w:t>- program musi posiadać możliwość aktywacji poprzez podanie konta administratora licencji, podanie klucza licencyjnego oraz możliwość aktywacji programu offline.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system ma oferować administratorowi możliwość definiowania zadań w harmonogramie w taki sposób, aby zadanie przed wykonaniem sprawdzało czy komputer pracuje na zasilaniu bateryjnym i jeśli tak – nie wykonywało danego zadania.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Użytkownik może sprawdzić reputację działających procesów i plików bezpośrednio z poziomu programu;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Automatycznie skanuje wszystkie dyski </w:t>
            </w:r>
            <w:proofErr w:type="spellStart"/>
            <w:r w:rsidRPr="00D732AE">
              <w:rPr>
                <w:rFonts w:ascii="Times New Roman" w:hAnsi="Times New Roman" w:cs="Times New Roman"/>
              </w:rPr>
              <w:t>flash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USB, karty pamięci i płyty CD/DVD. Blokuje dyski przenośne w zależności od typu nośnika, producenta, rozmiaru i innych atrybutów;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Zachowanie systemu można dostosować bardziej szczegółowo, określając reguły dla rejestru systemu, aktywnych procesów i programów oraz konfigurując ustawienia zabezpieczeń;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Zapewnia aktywną ochronę przed dynamicznymi atakami skryptowymi i nietradycyjnymi wektorami ataku;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Informuje o nawiązaniu połączenia z niechronioną siecią bezprzewodową lub siecią ze słabą ochroną.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W ramach gwarancji producent oprogramowania antywirusowego umożliwia: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świadczenie  bezpłatnych  konsultacji  telefonicznych w języku polskim  w  zakresie  wsparcia technicznego producenta oprogramowania i dostępu do aktualizacji baz wirusów w okresie trwania gwarancji,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nie odpłatnego korzystania z uaktualnień baz  sygnatur wirusów,</w:t>
            </w:r>
          </w:p>
          <w:p w:rsid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prawo do pobierania nieodpłatnie nowszych wersji oprogramowania w ramach dostarczonych licencji przez cały okres obowiązywania gwarancji.</w:t>
            </w:r>
          </w:p>
          <w:p w:rsidR="00EE72D1" w:rsidRPr="00D732AE" w:rsidRDefault="00EE72D1" w:rsidP="004B0353">
            <w:pPr>
              <w:rPr>
                <w:rFonts w:ascii="Times New Roman" w:hAnsi="Times New Roman" w:cs="Times New Roman"/>
              </w:rPr>
            </w:pPr>
            <w:r w:rsidRPr="00EE72D1">
              <w:rPr>
                <w:rFonts w:ascii="Times New Roman" w:hAnsi="Times New Roman" w:cs="Times New Roman"/>
              </w:rPr>
              <w:t>Oprogramowanie antywirusowe winno być zainstalowane na komputerach przenośnych, o których mowa w pkt.1.</w:t>
            </w:r>
          </w:p>
        </w:tc>
        <w:tc>
          <w:tcPr>
            <w:tcW w:w="1174" w:type="dxa"/>
          </w:tcPr>
          <w:p w:rsidR="00D732AE" w:rsidRPr="00D732AE" w:rsidRDefault="00D732AE" w:rsidP="00191E95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lastRenderedPageBreak/>
              <w:t>4</w:t>
            </w:r>
          </w:p>
        </w:tc>
      </w:tr>
      <w:tr w:rsidR="00D732AE" w:rsidRPr="00D732AE" w:rsidTr="00191E95">
        <w:trPr>
          <w:trHeight w:val="1190"/>
        </w:trPr>
        <w:tc>
          <w:tcPr>
            <w:tcW w:w="528" w:type="dxa"/>
          </w:tcPr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80" w:type="dxa"/>
          </w:tcPr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Fotel biurowy obrotowy</w:t>
            </w:r>
          </w:p>
        </w:tc>
        <w:tc>
          <w:tcPr>
            <w:tcW w:w="5198" w:type="dxa"/>
          </w:tcPr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- siedzisko oraz oparcie  z zagłówkiem wykonane z </w:t>
            </w:r>
            <w:proofErr w:type="spellStart"/>
            <w:r w:rsidRPr="00D732AE">
              <w:rPr>
                <w:rFonts w:ascii="Times New Roman" w:hAnsi="Times New Roman" w:cs="Times New Roman"/>
              </w:rPr>
              <w:t>eko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skóry,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podłokietniki – wyprofilowane i regulowana wysokość,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siedzisko – regulowana wysokość (od podłoża),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mechanizm typu TILT umożliwiający odchylenie oparcia do tyłu (oparcie musi być wyprofilowane odpowiednio do naturalnego wygięcia kręgosłupa),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komplet trwałych kauczukowych kółek,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- metalowa pięcioramienna nóżka</w:t>
            </w:r>
          </w:p>
        </w:tc>
        <w:tc>
          <w:tcPr>
            <w:tcW w:w="1174" w:type="dxa"/>
          </w:tcPr>
          <w:p w:rsidR="00D732AE" w:rsidRPr="00D732AE" w:rsidRDefault="00D732AE" w:rsidP="00191E95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6</w:t>
            </w:r>
          </w:p>
        </w:tc>
      </w:tr>
      <w:tr w:rsidR="00D732AE" w:rsidRPr="00D732AE" w:rsidTr="00191E95">
        <w:trPr>
          <w:trHeight w:val="1122"/>
        </w:trPr>
        <w:tc>
          <w:tcPr>
            <w:tcW w:w="528" w:type="dxa"/>
          </w:tcPr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Urządzenie wielofunkcyjne</w:t>
            </w:r>
          </w:p>
        </w:tc>
        <w:tc>
          <w:tcPr>
            <w:tcW w:w="5198" w:type="dxa"/>
          </w:tcPr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Parametry podstawowe: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mono - tekst i grafika;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wielofunkcyjne - druk/skan/kopia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technologia druku - laserowa monochromatyczna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wydajność tonera startowego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do 700 str. A4 (5% pokrycie strony, wydruk ciągły)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wydajność tonera standardowego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do 1600 str. A4 (5% pokrycie strony, wydruk ciągły)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standardowa pamięć 256 MB;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maksymalna pamięć 256 MB;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szybkość procesora 600 MHz;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poziom hałasu max 51 </w:t>
            </w:r>
            <w:proofErr w:type="spellStart"/>
            <w:r w:rsidRPr="00D732AE">
              <w:rPr>
                <w:rFonts w:ascii="Times New Roman" w:hAnsi="Times New Roman" w:cs="Times New Roman"/>
              </w:rPr>
              <w:t>dB</w:t>
            </w:r>
            <w:proofErr w:type="spellEnd"/>
            <w:r w:rsidRPr="00D732AE">
              <w:rPr>
                <w:rFonts w:ascii="Times New Roman" w:hAnsi="Times New Roman" w:cs="Times New Roman"/>
              </w:rPr>
              <w:t>;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rozdzielczość druku mono 600x600 </w:t>
            </w:r>
            <w:proofErr w:type="spellStart"/>
            <w:r w:rsidRPr="00D732AE">
              <w:rPr>
                <w:rFonts w:ascii="Times New Roman" w:hAnsi="Times New Roman" w:cs="Times New Roman"/>
              </w:rPr>
              <w:t>dpi</w:t>
            </w:r>
            <w:proofErr w:type="spellEnd"/>
            <w:r w:rsidRPr="00D732AE">
              <w:rPr>
                <w:rFonts w:ascii="Times New Roman" w:hAnsi="Times New Roman" w:cs="Times New Roman"/>
              </w:rPr>
              <w:t>;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szybkość drukowania mono do 22 stron A4/min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czas wydruku pierwszej strony do 8,1 sekund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Parametry Faksu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możliwość wysyłania/odbierania faksów tak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modem 33,6 </w:t>
            </w:r>
            <w:proofErr w:type="spellStart"/>
            <w:r w:rsidRPr="00D732AE">
              <w:rPr>
                <w:rFonts w:ascii="Times New Roman" w:hAnsi="Times New Roman" w:cs="Times New Roman"/>
              </w:rPr>
              <w:t>kbps</w:t>
            </w:r>
            <w:proofErr w:type="spellEnd"/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prędkość faksowania ok. 3 s/stronę A4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pamięć faksu do 1000 stron A4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wysyłanie grupowe tak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typ </w:t>
            </w:r>
            <w:proofErr w:type="spellStart"/>
            <w:r w:rsidRPr="00D732AE">
              <w:rPr>
                <w:rFonts w:ascii="Times New Roman" w:hAnsi="Times New Roman" w:cs="Times New Roman"/>
              </w:rPr>
              <w:t>lini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telefonicznej analogowa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Parametry Skanera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technologia skanowania CIS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skanowanie w kolorze tak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optyczna rozdzielczość skanowania do 600x600 </w:t>
            </w:r>
            <w:proofErr w:type="spellStart"/>
            <w:r w:rsidRPr="00D732AE">
              <w:rPr>
                <w:rFonts w:ascii="Times New Roman" w:hAnsi="Times New Roman" w:cs="Times New Roman"/>
              </w:rPr>
              <w:t>dpi</w:t>
            </w:r>
            <w:proofErr w:type="spellEnd"/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kodowanie koloru 24 bit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skala szarości 256 poziomy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wersja sterownika Twain 2.1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skanowanie do plików w formacie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  <w:lang w:val="en-US"/>
              </w:rPr>
            </w:pPr>
            <w:r w:rsidRPr="00D732AE">
              <w:rPr>
                <w:rFonts w:ascii="Times New Roman" w:hAnsi="Times New Roman" w:cs="Times New Roman"/>
                <w:lang w:val="en-US"/>
              </w:rPr>
              <w:t>JPEG, RAW (BMP), PNG, TIFF, PDF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Parametry Kopiowania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rozdzielczość kopiowania 600x600 </w:t>
            </w:r>
            <w:proofErr w:type="spellStart"/>
            <w:r w:rsidRPr="00D732AE">
              <w:rPr>
                <w:rFonts w:ascii="Times New Roman" w:hAnsi="Times New Roman" w:cs="Times New Roman"/>
              </w:rPr>
              <w:t>dpi</w:t>
            </w:r>
            <w:proofErr w:type="spellEnd"/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szybkość kopiowania do 22 kopii/min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zakres skalowania min 25 % max 400 %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maksymalna liczba kopii 99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Obsługa Nośników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maksymalna gramatura nośników do 163 g/m²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ilość podajników w standardzie 2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automatyczny podajnik dokumentów (ADF) tak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pojemność podajnika automatycznego (ADF) 35 arkuszy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pojemność głównego podajnika papieru do 150 arkuszy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maksymalna pojemność podajników do 185 arkuszy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pojemność odbiornika papieru do 100 arkuszy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możliwość drukowania kopert tak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pojemność podajnika (koperty)do 10 sztuk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obsługiwane rodzaje nośników 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papier zwykły, papier do druku laserowego, papier fotograficzny, papier szorstki, papier welinowy, koperty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etykiety, karton, pocztówki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obsługiwane formaty nośników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lastRenderedPageBreak/>
              <w:t>A4, A5, A6, B5 (JIS), koperty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Języki i Emulacje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standardowe języki drukarki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proofErr w:type="spellStart"/>
            <w:r w:rsidRPr="00D732AE">
              <w:rPr>
                <w:rFonts w:ascii="Times New Roman" w:hAnsi="Times New Roman" w:cs="Times New Roman"/>
              </w:rPr>
              <w:t>PCLmS</w:t>
            </w:r>
            <w:proofErr w:type="spellEnd"/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URF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PWG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Komunikacja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proofErr w:type="spellStart"/>
            <w:r w:rsidRPr="00D732AE">
              <w:rPr>
                <w:rFonts w:ascii="Times New Roman" w:hAnsi="Times New Roman" w:cs="Times New Roman"/>
              </w:rPr>
              <w:t>ethernet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- druk w sieci LAN tak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standardowe rozwiązania komunikacyjne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USB (2.0 Hi-</w:t>
            </w:r>
            <w:proofErr w:type="spellStart"/>
            <w:r w:rsidRPr="00D732AE">
              <w:rPr>
                <w:rFonts w:ascii="Times New Roman" w:hAnsi="Times New Roman" w:cs="Times New Roman"/>
              </w:rPr>
              <w:t>Speed</w:t>
            </w:r>
            <w:proofErr w:type="spellEnd"/>
            <w:r w:rsidRPr="00D732AE">
              <w:rPr>
                <w:rFonts w:ascii="Times New Roman" w:hAnsi="Times New Roman" w:cs="Times New Roman"/>
              </w:rPr>
              <w:t>)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Ethernet (10/100Base-TX)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drukowanie z chmury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 xml:space="preserve">tak (Google </w:t>
            </w:r>
            <w:proofErr w:type="spellStart"/>
            <w:r w:rsidRPr="00D732AE">
              <w:rPr>
                <w:rFonts w:ascii="Times New Roman" w:hAnsi="Times New Roman" w:cs="Times New Roman"/>
              </w:rPr>
              <w:t>Cloud</w:t>
            </w:r>
            <w:proofErr w:type="spellEnd"/>
            <w:r w:rsidRPr="00D73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2AE">
              <w:rPr>
                <w:rFonts w:ascii="Times New Roman" w:hAnsi="Times New Roman" w:cs="Times New Roman"/>
              </w:rPr>
              <w:t>Print</w:t>
            </w:r>
            <w:proofErr w:type="spellEnd"/>
            <w:r w:rsidRPr="00D732AE">
              <w:rPr>
                <w:rFonts w:ascii="Times New Roman" w:hAnsi="Times New Roman" w:cs="Times New Roman"/>
              </w:rPr>
              <w:t>)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</w:rPr>
            </w:pPr>
            <w:r w:rsidRPr="00D732AE">
              <w:rPr>
                <w:rFonts w:ascii="Times New Roman" w:hAnsi="Times New Roman" w:cs="Times New Roman"/>
              </w:rPr>
              <w:t>drukowanie z urządzeń mobilnych</w:t>
            </w:r>
          </w:p>
          <w:p w:rsidR="00D732AE" w:rsidRPr="00D732AE" w:rsidRDefault="00D732AE" w:rsidP="004B035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tak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 xml:space="preserve"> (Apple </w:t>
            </w: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AirPrint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 xml:space="preserve">, HP </w:t>
            </w: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ePrint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certyfikat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32AE">
              <w:rPr>
                <w:rFonts w:ascii="Times New Roman" w:hAnsi="Times New Roman" w:cs="Times New Roman"/>
                <w:lang w:val="en-US"/>
              </w:rPr>
              <w:t>Mopria</w:t>
            </w:r>
            <w:proofErr w:type="spellEnd"/>
            <w:r w:rsidRPr="00D732A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74" w:type="dxa"/>
          </w:tcPr>
          <w:p w:rsidR="00D732AE" w:rsidRPr="00D732AE" w:rsidRDefault="00D732AE" w:rsidP="00191E95">
            <w:pPr>
              <w:rPr>
                <w:rFonts w:ascii="Times New Roman" w:hAnsi="Times New Roman" w:cs="Times New Roman"/>
                <w:lang w:val="en-US"/>
              </w:rPr>
            </w:pPr>
            <w:r w:rsidRPr="00D732AE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</w:tr>
    </w:tbl>
    <w:p w:rsidR="00547BAC" w:rsidRPr="00D732AE" w:rsidRDefault="00547BAC" w:rsidP="00955F67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:rsidR="00955F67" w:rsidRPr="00D732AE" w:rsidRDefault="00955F67" w:rsidP="00955F6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732AE">
        <w:rPr>
          <w:rFonts w:ascii="Times New Roman" w:hAnsi="Times New Roman" w:cs="Times New Roman"/>
          <w:b/>
        </w:rPr>
        <w:t xml:space="preserve">* Wszystkie wymienione pomoce dydaktyczne muszą spełniać następujące warunki: </w:t>
      </w:r>
    </w:p>
    <w:p w:rsidR="00955F67" w:rsidRPr="00D732AE" w:rsidRDefault="00955F67" w:rsidP="00955F6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732AE">
        <w:rPr>
          <w:rFonts w:ascii="Times New Roman" w:hAnsi="Times New Roman" w:cs="Times New Roman"/>
        </w:rPr>
        <w:t xml:space="preserve">posiadać deklarację CE – deklaracja </w:t>
      </w:r>
      <w:proofErr w:type="spellStart"/>
      <w:r w:rsidRPr="00D732AE">
        <w:rPr>
          <w:rFonts w:ascii="Times New Roman" w:hAnsi="Times New Roman" w:cs="Times New Roman"/>
        </w:rPr>
        <w:t>Conformité</w:t>
      </w:r>
      <w:proofErr w:type="spellEnd"/>
      <w:r w:rsidRPr="00D732AE">
        <w:rPr>
          <w:rFonts w:ascii="Times New Roman" w:hAnsi="Times New Roman" w:cs="Times New Roman"/>
        </w:rPr>
        <w:t xml:space="preserve"> </w:t>
      </w:r>
      <w:proofErr w:type="spellStart"/>
      <w:r w:rsidRPr="00D732AE">
        <w:rPr>
          <w:rFonts w:ascii="Times New Roman" w:hAnsi="Times New Roman" w:cs="Times New Roman"/>
        </w:rPr>
        <w:t>Européenne</w:t>
      </w:r>
      <w:proofErr w:type="spellEnd"/>
      <w:r w:rsidRPr="00D732AE">
        <w:rPr>
          <w:rFonts w:ascii="Times New Roman" w:hAnsi="Times New Roman" w:cs="Times New Roman"/>
        </w:rPr>
        <w:t>;</w:t>
      </w:r>
    </w:p>
    <w:p w:rsidR="00955F67" w:rsidRPr="00D732AE" w:rsidRDefault="00955F67" w:rsidP="00955F6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732AE">
        <w:rPr>
          <w:rFonts w:ascii="Times New Roman" w:hAnsi="Times New Roman" w:cs="Times New Roman"/>
        </w:rPr>
        <w:t>posiadać certyfikat ISO9001 dla producenta sprzętu;</w:t>
      </w:r>
    </w:p>
    <w:p w:rsidR="00955F67" w:rsidRPr="00D732AE" w:rsidRDefault="00955F67" w:rsidP="00955F6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732AE">
        <w:rPr>
          <w:rFonts w:ascii="Times New Roman" w:hAnsi="Times New Roman" w:cs="Times New Roman"/>
        </w:rPr>
        <w:t>w przypadku komputerów przenośnych – spełniają wymogi normy Energy Star 5.0;</w:t>
      </w:r>
    </w:p>
    <w:p w:rsidR="00955F67" w:rsidRPr="00D732AE" w:rsidRDefault="00955F67" w:rsidP="00955F6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732AE">
        <w:rPr>
          <w:rFonts w:ascii="Times New Roman" w:hAnsi="Times New Roman" w:cs="Times New Roman"/>
        </w:rPr>
        <w:t xml:space="preserve">są fabrycznie nowe i wolne od obciążeń prawami osób trzecich; </w:t>
      </w:r>
    </w:p>
    <w:p w:rsidR="00955F67" w:rsidRPr="00D732AE" w:rsidRDefault="00955F67" w:rsidP="00955F6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732AE">
        <w:rPr>
          <w:rFonts w:ascii="Times New Roman" w:hAnsi="Times New Roman" w:cs="Times New Roman"/>
        </w:rPr>
        <w:t>posiadać dołączone niezbędne instrukcje i materiały dotyczące użytkowania, w języku polskim;</w:t>
      </w:r>
    </w:p>
    <w:p w:rsidR="00955F67" w:rsidRPr="00D732AE" w:rsidRDefault="00955F67" w:rsidP="00955F6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732AE">
        <w:rPr>
          <w:rFonts w:ascii="Times New Roman" w:hAnsi="Times New Roman" w:cs="Times New Roman"/>
        </w:rPr>
        <w:t>posiadać okres gwarancji udzielony przez dostawcę nie krótszy niż 2 lata, a w przypadku tablic interaktywnych – nie krótszy niż 5 lat</w:t>
      </w:r>
    </w:p>
    <w:sectPr w:rsidR="00955F67" w:rsidRPr="00D732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CB" w:rsidRDefault="00462DCB" w:rsidP="00962B55">
      <w:pPr>
        <w:spacing w:after="0" w:line="240" w:lineRule="auto"/>
      </w:pPr>
      <w:r>
        <w:separator/>
      </w:r>
    </w:p>
  </w:endnote>
  <w:endnote w:type="continuationSeparator" w:id="0">
    <w:p w:rsidR="00462DCB" w:rsidRDefault="00462DCB" w:rsidP="0096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D1" w:rsidRDefault="00EE72D1">
    <w:pPr>
      <w:pStyle w:val="Stopka"/>
    </w:pPr>
    <w:r>
      <w:rPr>
        <w:noProof/>
        <w:lang w:eastAsia="pl-PL"/>
      </w:rPr>
      <w:drawing>
        <wp:inline distT="0" distB="0" distL="0" distR="0" wp14:anchorId="3ED53959">
          <wp:extent cx="576135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CB" w:rsidRDefault="00462DCB" w:rsidP="00962B55">
      <w:pPr>
        <w:spacing w:after="0" w:line="240" w:lineRule="auto"/>
      </w:pPr>
      <w:r>
        <w:separator/>
      </w:r>
    </w:p>
  </w:footnote>
  <w:footnote w:type="continuationSeparator" w:id="0">
    <w:p w:rsidR="00462DCB" w:rsidRDefault="00462DCB" w:rsidP="0096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D1" w:rsidRDefault="00EE72D1" w:rsidP="00962B55">
    <w:pPr>
      <w:pStyle w:val="Nagwek"/>
      <w:tabs>
        <w:tab w:val="clear" w:pos="4536"/>
        <w:tab w:val="clear" w:pos="9072"/>
        <w:tab w:val="left" w:pos="3285"/>
      </w:tabs>
      <w:jc w:val="center"/>
      <w:rPr>
        <w:i/>
        <w:sz w:val="18"/>
        <w:szCs w:val="18"/>
      </w:rPr>
    </w:pPr>
    <w:r w:rsidRPr="00962B55">
      <w:rPr>
        <w:i/>
        <w:sz w:val="18"/>
        <w:szCs w:val="18"/>
      </w:rPr>
      <w:t xml:space="preserve">Projekt: „Kompleksowe rozwiązania edukacyjne w szkołach kształcenia ogólnego z gminy Rozogi” </w:t>
    </w:r>
    <w:r>
      <w:rPr>
        <w:i/>
        <w:sz w:val="18"/>
        <w:szCs w:val="18"/>
      </w:rPr>
      <w:t>współfinansowany ze </w:t>
    </w:r>
    <w:r w:rsidRPr="00962B55">
      <w:rPr>
        <w:i/>
        <w:sz w:val="18"/>
        <w:szCs w:val="18"/>
      </w:rPr>
      <w:t>środków Europejskiego Funduszu Społecznego w ramach Regionalnego Programu Operacyjnego dla Województwa Warmińsko-</w:t>
    </w:r>
    <w:r>
      <w:rPr>
        <w:i/>
        <w:sz w:val="18"/>
        <w:szCs w:val="18"/>
      </w:rPr>
      <w:t>M</w:t>
    </w:r>
    <w:r w:rsidRPr="00962B55">
      <w:rPr>
        <w:i/>
        <w:sz w:val="18"/>
        <w:szCs w:val="18"/>
      </w:rPr>
      <w:t>azurskiego na lata 2014-2020</w:t>
    </w:r>
  </w:p>
  <w:p w:rsidR="00EE72D1" w:rsidRPr="00962B55" w:rsidRDefault="00EE72D1" w:rsidP="001C276D">
    <w:pPr>
      <w:pStyle w:val="Nagwek"/>
      <w:tabs>
        <w:tab w:val="clear" w:pos="4536"/>
        <w:tab w:val="clear" w:pos="9072"/>
        <w:tab w:val="left" w:pos="3285"/>
      </w:tabs>
      <w:jc w:val="both"/>
      <w:rPr>
        <w:rFonts w:ascii="Times New Roman" w:hAnsi="Times New Roman" w:cs="Times New Roman"/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12BCE"/>
    <w:multiLevelType w:val="hybridMultilevel"/>
    <w:tmpl w:val="527CCBC6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0CE0"/>
    <w:multiLevelType w:val="hybridMultilevel"/>
    <w:tmpl w:val="228E0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5597B"/>
    <w:multiLevelType w:val="hybridMultilevel"/>
    <w:tmpl w:val="AB788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07DE4"/>
    <w:multiLevelType w:val="hybridMultilevel"/>
    <w:tmpl w:val="498AA9AA"/>
    <w:lvl w:ilvl="0" w:tplc="54745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D7C57"/>
    <w:multiLevelType w:val="hybridMultilevel"/>
    <w:tmpl w:val="439AB95E"/>
    <w:lvl w:ilvl="0" w:tplc="82567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E4"/>
    <w:rsid w:val="000241FC"/>
    <w:rsid w:val="00035098"/>
    <w:rsid w:val="000818FF"/>
    <w:rsid w:val="00081934"/>
    <w:rsid w:val="000B7718"/>
    <w:rsid w:val="000E6182"/>
    <w:rsid w:val="00130D2C"/>
    <w:rsid w:val="00191E95"/>
    <w:rsid w:val="00195927"/>
    <w:rsid w:val="001C276D"/>
    <w:rsid w:val="001D0A47"/>
    <w:rsid w:val="001D68C3"/>
    <w:rsid w:val="001E5055"/>
    <w:rsid w:val="002768DE"/>
    <w:rsid w:val="00300363"/>
    <w:rsid w:val="00311652"/>
    <w:rsid w:val="00312DED"/>
    <w:rsid w:val="003A3BE6"/>
    <w:rsid w:val="004232CA"/>
    <w:rsid w:val="00433324"/>
    <w:rsid w:val="00462DCB"/>
    <w:rsid w:val="00474549"/>
    <w:rsid w:val="00491E4A"/>
    <w:rsid w:val="004B0353"/>
    <w:rsid w:val="00520D53"/>
    <w:rsid w:val="00546E16"/>
    <w:rsid w:val="00547445"/>
    <w:rsid w:val="00547BAC"/>
    <w:rsid w:val="00592580"/>
    <w:rsid w:val="00594582"/>
    <w:rsid w:val="005A52C5"/>
    <w:rsid w:val="005B27B3"/>
    <w:rsid w:val="005C31E0"/>
    <w:rsid w:val="005E2A3A"/>
    <w:rsid w:val="00673C7F"/>
    <w:rsid w:val="0068059A"/>
    <w:rsid w:val="006834BD"/>
    <w:rsid w:val="00694E29"/>
    <w:rsid w:val="006D29E3"/>
    <w:rsid w:val="007C4D38"/>
    <w:rsid w:val="007D5B9A"/>
    <w:rsid w:val="008164A7"/>
    <w:rsid w:val="00833199"/>
    <w:rsid w:val="008348AA"/>
    <w:rsid w:val="00872CC7"/>
    <w:rsid w:val="00881690"/>
    <w:rsid w:val="00882DAE"/>
    <w:rsid w:val="00885FCC"/>
    <w:rsid w:val="008922F6"/>
    <w:rsid w:val="008C4346"/>
    <w:rsid w:val="00913D42"/>
    <w:rsid w:val="009247DF"/>
    <w:rsid w:val="0093252C"/>
    <w:rsid w:val="00955F67"/>
    <w:rsid w:val="00962B55"/>
    <w:rsid w:val="00991973"/>
    <w:rsid w:val="0099672A"/>
    <w:rsid w:val="009C3BC8"/>
    <w:rsid w:val="009C7A4E"/>
    <w:rsid w:val="00A34623"/>
    <w:rsid w:val="00A432F5"/>
    <w:rsid w:val="00A7150C"/>
    <w:rsid w:val="00A75F19"/>
    <w:rsid w:val="00AB1B53"/>
    <w:rsid w:val="00AE7D79"/>
    <w:rsid w:val="00B0743C"/>
    <w:rsid w:val="00B2507C"/>
    <w:rsid w:val="00B613A5"/>
    <w:rsid w:val="00BB2FAE"/>
    <w:rsid w:val="00C0597F"/>
    <w:rsid w:val="00C23D60"/>
    <w:rsid w:val="00C265FD"/>
    <w:rsid w:val="00C30028"/>
    <w:rsid w:val="00C45A26"/>
    <w:rsid w:val="00C568E4"/>
    <w:rsid w:val="00C6626C"/>
    <w:rsid w:val="00C72175"/>
    <w:rsid w:val="00C92B9C"/>
    <w:rsid w:val="00CA1B4B"/>
    <w:rsid w:val="00D263AC"/>
    <w:rsid w:val="00D732AE"/>
    <w:rsid w:val="00D81F60"/>
    <w:rsid w:val="00D957AA"/>
    <w:rsid w:val="00DD2AAB"/>
    <w:rsid w:val="00DE7B7D"/>
    <w:rsid w:val="00E16458"/>
    <w:rsid w:val="00E2200F"/>
    <w:rsid w:val="00E23808"/>
    <w:rsid w:val="00E7034D"/>
    <w:rsid w:val="00E73ACA"/>
    <w:rsid w:val="00EC7DED"/>
    <w:rsid w:val="00EE72D1"/>
    <w:rsid w:val="00F42B1C"/>
    <w:rsid w:val="00F54136"/>
    <w:rsid w:val="00F71E0D"/>
    <w:rsid w:val="00F81CE0"/>
    <w:rsid w:val="00FA3F06"/>
    <w:rsid w:val="00FD4CEA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6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68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B55"/>
  </w:style>
  <w:style w:type="paragraph" w:styleId="Stopka">
    <w:name w:val="footer"/>
    <w:basedOn w:val="Normalny"/>
    <w:link w:val="StopkaZnak"/>
    <w:uiPriority w:val="99"/>
    <w:unhideWhenUsed/>
    <w:rsid w:val="0096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B55"/>
  </w:style>
  <w:style w:type="paragraph" w:styleId="Tekstdymka">
    <w:name w:val="Balloon Text"/>
    <w:basedOn w:val="Normalny"/>
    <w:link w:val="TekstdymkaZnak"/>
    <w:uiPriority w:val="99"/>
    <w:semiHidden/>
    <w:unhideWhenUsed/>
    <w:rsid w:val="0096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6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68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B55"/>
  </w:style>
  <w:style w:type="paragraph" w:styleId="Stopka">
    <w:name w:val="footer"/>
    <w:basedOn w:val="Normalny"/>
    <w:link w:val="StopkaZnak"/>
    <w:uiPriority w:val="99"/>
    <w:unhideWhenUsed/>
    <w:rsid w:val="0096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B55"/>
  </w:style>
  <w:style w:type="paragraph" w:styleId="Tekstdymka">
    <w:name w:val="Balloon Text"/>
    <w:basedOn w:val="Normalny"/>
    <w:link w:val="TekstdymkaZnak"/>
    <w:uiPriority w:val="99"/>
    <w:semiHidden/>
    <w:unhideWhenUsed/>
    <w:rsid w:val="0096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5295</Words>
  <Characters>31771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7</cp:revision>
  <cp:lastPrinted>2017-03-30T09:24:00Z</cp:lastPrinted>
  <dcterms:created xsi:type="dcterms:W3CDTF">2018-06-04T11:44:00Z</dcterms:created>
  <dcterms:modified xsi:type="dcterms:W3CDTF">2018-06-21T09:36:00Z</dcterms:modified>
</cp:coreProperties>
</file>