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E204" w14:textId="0AA6CD6C" w:rsidR="00F1504D" w:rsidRDefault="00F1504D" w:rsidP="00922766">
      <w:pPr>
        <w:shd w:val="clear" w:color="auto" w:fill="FFFFFF"/>
        <w:tabs>
          <w:tab w:val="left" w:pos="269"/>
        </w:tabs>
        <w:spacing w:line="276" w:lineRule="auto"/>
        <w:ind w:left="2835" w:right="-5033"/>
        <w:contextualSpacing/>
        <w:jc w:val="right"/>
        <w:rPr>
          <w:rFonts w:cstheme="minorHAnsi"/>
          <w:i/>
          <w:iCs/>
        </w:rPr>
      </w:pPr>
      <w:r>
        <w:rPr>
          <w:rFonts w:cstheme="minorHAnsi"/>
          <w:i/>
          <w:iCs/>
          <w:color w:val="000000"/>
          <w:spacing w:val="-2"/>
        </w:rPr>
        <w:t xml:space="preserve">Załącznik nr </w:t>
      </w:r>
      <w:r w:rsidR="00BA2857">
        <w:rPr>
          <w:rFonts w:cstheme="minorHAnsi"/>
          <w:i/>
          <w:iCs/>
          <w:color w:val="000000"/>
          <w:spacing w:val="-2"/>
        </w:rPr>
        <w:t>1</w:t>
      </w:r>
    </w:p>
    <w:p w14:paraId="2CC49506" w14:textId="77777777" w:rsidR="00993C38" w:rsidRDefault="00993C38" w:rsidP="00F1504D">
      <w:pPr>
        <w:tabs>
          <w:tab w:val="left" w:pos="5986"/>
        </w:tabs>
        <w:spacing w:line="276" w:lineRule="auto"/>
        <w:rPr>
          <w:rFonts w:cstheme="minorHAnsi"/>
        </w:rPr>
        <w:sectPr w:rsidR="00993C38" w:rsidSect="00993C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22" w:right="1134" w:bottom="1446" w:left="1134" w:header="283" w:footer="192" w:gutter="0"/>
          <w:cols w:num="2" w:space="708"/>
          <w:docGrid w:linePitch="360"/>
        </w:sectPr>
      </w:pPr>
    </w:p>
    <w:p w14:paraId="56EFD61E" w14:textId="77777777" w:rsidR="00993C38" w:rsidRDefault="00993C38" w:rsidP="00F1504D">
      <w:pPr>
        <w:tabs>
          <w:tab w:val="left" w:pos="5986"/>
        </w:tabs>
        <w:spacing w:line="276" w:lineRule="auto"/>
        <w:rPr>
          <w:rFonts w:cstheme="minorHAnsi"/>
        </w:rPr>
      </w:pPr>
    </w:p>
    <w:p w14:paraId="640E90D0" w14:textId="49F617A3" w:rsidR="00F1504D" w:rsidRDefault="00F1504D" w:rsidP="00993C38">
      <w:pPr>
        <w:tabs>
          <w:tab w:val="left" w:pos="5986"/>
        </w:tabs>
        <w:spacing w:after="0" w:line="276" w:lineRule="auto"/>
        <w:rPr>
          <w:rFonts w:cstheme="minorHAnsi"/>
        </w:rPr>
      </w:pPr>
      <w:r w:rsidRPr="00C8365C">
        <w:rPr>
          <w:rFonts w:cstheme="minorHAnsi"/>
        </w:rPr>
        <w:t>ZAMAWIAJĄCY:</w:t>
      </w:r>
      <w:r>
        <w:rPr>
          <w:rFonts w:cstheme="minorHAnsi"/>
        </w:rPr>
        <w:t xml:space="preserve"> </w:t>
      </w:r>
    </w:p>
    <w:p w14:paraId="1DD661D8" w14:textId="4B56AC4E" w:rsidR="00F1504D" w:rsidRDefault="001D100B" w:rsidP="00F1504D">
      <w:pPr>
        <w:tabs>
          <w:tab w:val="left" w:pos="5986"/>
        </w:tabs>
        <w:spacing w:before="0"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Gmina Brzuze</w:t>
      </w:r>
    </w:p>
    <w:p w14:paraId="0E12CE94" w14:textId="2B35B63E" w:rsidR="001D100B" w:rsidRDefault="001D100B" w:rsidP="00F1504D">
      <w:pPr>
        <w:tabs>
          <w:tab w:val="left" w:pos="5986"/>
        </w:tabs>
        <w:spacing w:before="0"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Brzuze 62</w:t>
      </w:r>
    </w:p>
    <w:p w14:paraId="18FF475C" w14:textId="024B7384" w:rsidR="001D100B" w:rsidRPr="00C8365C" w:rsidRDefault="001D100B" w:rsidP="00F1504D">
      <w:pPr>
        <w:tabs>
          <w:tab w:val="left" w:pos="5986"/>
        </w:tabs>
        <w:spacing w:before="0"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87-517 Brzuze</w:t>
      </w:r>
    </w:p>
    <w:p w14:paraId="44744C9F" w14:textId="77777777" w:rsidR="00F1504D" w:rsidRDefault="00F1504D" w:rsidP="00F1504D">
      <w:pPr>
        <w:tabs>
          <w:tab w:val="left" w:pos="5986"/>
        </w:tabs>
        <w:spacing w:before="0" w:after="0" w:line="276" w:lineRule="auto"/>
        <w:rPr>
          <w:rFonts w:cstheme="minorHAnsi"/>
        </w:rPr>
      </w:pPr>
    </w:p>
    <w:p w14:paraId="30901637" w14:textId="53F1BEA0" w:rsidR="00F36D17" w:rsidRDefault="00BA2857" w:rsidP="00BA2857">
      <w:pPr>
        <w:tabs>
          <w:tab w:val="left" w:pos="5986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FORMULARZ </w:t>
      </w:r>
      <w:r w:rsidR="0039488B">
        <w:rPr>
          <w:b/>
          <w:bCs/>
        </w:rPr>
        <w:t>SZACOWANIA OFERTOWEGO</w:t>
      </w:r>
    </w:p>
    <w:p w14:paraId="3CC5D532" w14:textId="6F85703B" w:rsidR="00BA2857" w:rsidRPr="002037C6" w:rsidRDefault="00BA2857" w:rsidP="00BA2857">
      <w:pPr>
        <w:tabs>
          <w:tab w:val="left" w:pos="5986"/>
        </w:tabs>
        <w:spacing w:line="276" w:lineRule="auto"/>
        <w:jc w:val="both"/>
        <w:rPr>
          <w:rFonts w:asciiTheme="minorHAnsi" w:hAnsiTheme="minorHAnsi" w:cstheme="minorHAnsi"/>
        </w:rPr>
      </w:pPr>
      <w:r w:rsidRPr="002037C6">
        <w:rPr>
          <w:rFonts w:asciiTheme="minorHAnsi" w:hAnsiTheme="minorHAnsi" w:cstheme="minorHAnsi"/>
          <w:b/>
        </w:rPr>
        <w:t>w ramach Konkursu Grantowego „Cyberbezpieczny Samorząd”, Priorytet II: Zaawansowane usługi cyfrowe, działanie 2.2. – Wzmocnienie krajowego systemu cyberbezpieczeństwa, w ramach Funduszy Europejskich na rozwój cyfrowy 2021-2027 (FERC)</w:t>
      </w:r>
    </w:p>
    <w:p w14:paraId="76C324F3" w14:textId="77777777" w:rsidR="00BA2857" w:rsidRPr="002037C6" w:rsidRDefault="00BA2857" w:rsidP="00BA2857">
      <w:pPr>
        <w:pStyle w:val="Bezodstpw"/>
        <w:spacing w:line="276" w:lineRule="auto"/>
        <w:contextualSpacing/>
        <w:rPr>
          <w:rFonts w:asciiTheme="minorHAnsi" w:hAnsiTheme="minorHAnsi" w:cstheme="minorHAnsi"/>
          <w:b/>
          <w:bCs/>
          <w:szCs w:val="20"/>
          <w:lang w:val="pl-PL"/>
        </w:rPr>
      </w:pPr>
      <w:r w:rsidRPr="002037C6">
        <w:rPr>
          <w:rFonts w:asciiTheme="minorHAnsi" w:hAnsiTheme="minorHAnsi" w:cstheme="minorHAnsi"/>
          <w:b/>
          <w:bCs/>
          <w:szCs w:val="20"/>
          <w:lang w:val="pl-PL"/>
        </w:rPr>
        <w:t>DANE WYKONAWCY:</w:t>
      </w:r>
    </w:p>
    <w:tbl>
      <w:tblPr>
        <w:tblStyle w:val="Tabela-Siatka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BA2857" w:rsidRPr="002037C6" w14:paraId="1397CD1D" w14:textId="77777777" w:rsidTr="00F47F83">
        <w:trPr>
          <w:trHeight w:val="524"/>
        </w:trPr>
        <w:tc>
          <w:tcPr>
            <w:tcW w:w="3964" w:type="dxa"/>
            <w:vAlign w:val="center"/>
          </w:tcPr>
          <w:p w14:paraId="376D7B1C" w14:textId="77777777" w:rsidR="00BA2857" w:rsidRPr="002037C6" w:rsidRDefault="00BA2857" w:rsidP="00F47F83">
            <w:pPr>
              <w:spacing w:before="24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Nazwa Wykonawcy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E18AC52" w14:textId="77777777" w:rsidR="00BA2857" w:rsidRPr="002037C6" w:rsidRDefault="00BA2857" w:rsidP="00A845F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790B209A" w14:textId="77777777" w:rsidTr="00A845FB">
        <w:tc>
          <w:tcPr>
            <w:tcW w:w="3964" w:type="dxa"/>
            <w:vAlign w:val="center"/>
          </w:tcPr>
          <w:p w14:paraId="41A486CF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Adres Wykonawcy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FD492A8" w14:textId="77777777" w:rsidR="00BA2857" w:rsidRPr="002037C6" w:rsidRDefault="00BA2857" w:rsidP="00A845F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68F99289" w14:textId="77777777" w:rsidTr="00A845FB">
        <w:tc>
          <w:tcPr>
            <w:tcW w:w="3964" w:type="dxa"/>
            <w:vAlign w:val="center"/>
          </w:tcPr>
          <w:p w14:paraId="3AEEB187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Adres korespondencyjny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21D4C00" w14:textId="77777777" w:rsidR="00BA2857" w:rsidRPr="002037C6" w:rsidRDefault="00BA2857" w:rsidP="00A845F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470A523D" w14:textId="77777777" w:rsidTr="00A845FB">
        <w:tc>
          <w:tcPr>
            <w:tcW w:w="3964" w:type="dxa"/>
            <w:vAlign w:val="center"/>
          </w:tcPr>
          <w:p w14:paraId="49777965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NIP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778F98D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5D793B49" w14:textId="77777777" w:rsidTr="00A845FB">
        <w:tc>
          <w:tcPr>
            <w:tcW w:w="3964" w:type="dxa"/>
            <w:vAlign w:val="center"/>
          </w:tcPr>
          <w:p w14:paraId="7201DAF4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REGON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C39B8F4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383E8C8A" w14:textId="77777777" w:rsidTr="00A845FB">
        <w:tc>
          <w:tcPr>
            <w:tcW w:w="3964" w:type="dxa"/>
            <w:vAlign w:val="center"/>
          </w:tcPr>
          <w:p w14:paraId="0EE446C6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Imię i nazwisko osoby uprawnionej do reprezentacji Wykonawcy</w:t>
            </w:r>
            <w:r w:rsidRPr="002037C6">
              <w:rPr>
                <w:rFonts w:asciiTheme="minorHAnsi" w:hAnsiTheme="minorHAnsi" w:cstheme="minorHAnsi"/>
              </w:rPr>
              <w:t xml:space="preserve"> (</w:t>
            </w:r>
            <w:r w:rsidRPr="002037C6">
              <w:rPr>
                <w:rFonts w:asciiTheme="minorHAnsi" w:hAnsiTheme="minorHAnsi" w:cstheme="minorHAnsi"/>
                <w:i/>
                <w:iCs/>
              </w:rPr>
              <w:t>osoby/ osób składających ofertę</w:t>
            </w:r>
            <w:r w:rsidRPr="002037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67BD8F1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38CD676E" w14:textId="77777777" w:rsidTr="00A845FB">
        <w:tc>
          <w:tcPr>
            <w:tcW w:w="3964" w:type="dxa"/>
            <w:vAlign w:val="center"/>
          </w:tcPr>
          <w:p w14:paraId="52A24EB1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Podstawa reprezentacji</w:t>
            </w:r>
            <w:r w:rsidRPr="002037C6">
              <w:rPr>
                <w:rFonts w:asciiTheme="minorHAnsi" w:hAnsiTheme="minorHAnsi" w:cstheme="minorHAnsi"/>
              </w:rPr>
              <w:t xml:space="preserve"> </w:t>
            </w:r>
            <w:r w:rsidRPr="002037C6">
              <w:rPr>
                <w:rFonts w:asciiTheme="minorHAnsi" w:hAnsiTheme="minorHAnsi" w:cstheme="minorHAnsi"/>
                <w:i/>
                <w:iCs/>
              </w:rPr>
              <w:t>(należy wskazać sposób reprezentacji np. KRS lub CEIDG lub pełnomocnictwo</w:t>
            </w:r>
            <w:r w:rsidRPr="002037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7B1BDDC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0040EFB3" w14:textId="77777777" w:rsidTr="00A845FB">
        <w:tc>
          <w:tcPr>
            <w:tcW w:w="3964" w:type="dxa"/>
            <w:vAlign w:val="center"/>
          </w:tcPr>
          <w:p w14:paraId="3B05BDE1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 xml:space="preserve">Osoba wyznaczona do kontaktów </w:t>
            </w:r>
          </w:p>
          <w:p w14:paraId="66522F30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z Zamawiającym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9E92517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50A79E84" w14:textId="77777777" w:rsidTr="00A845FB">
        <w:tc>
          <w:tcPr>
            <w:tcW w:w="3964" w:type="dxa"/>
            <w:vAlign w:val="center"/>
          </w:tcPr>
          <w:p w14:paraId="563861BF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Numer telefonu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C0AAD4F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3D1C7412" w14:textId="77777777" w:rsidTr="00A845FB">
        <w:tc>
          <w:tcPr>
            <w:tcW w:w="3964" w:type="dxa"/>
            <w:vAlign w:val="center"/>
          </w:tcPr>
          <w:p w14:paraId="49792098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6E43D9C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DC2E6A1" w14:textId="77777777" w:rsidR="00BA2857" w:rsidRDefault="00BA2857" w:rsidP="00BA2857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71CCF91" w14:textId="08AF679D" w:rsidR="00BA2857" w:rsidRDefault="00BA2857" w:rsidP="00F76D76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2037C6">
        <w:rPr>
          <w:rFonts w:asciiTheme="minorHAnsi" w:hAnsiTheme="minorHAnsi" w:cstheme="minorHAnsi"/>
        </w:rPr>
        <w:t>w odpowiedzi na zaproszenie do złożenia oferty</w:t>
      </w:r>
      <w:r w:rsidR="007D191D">
        <w:rPr>
          <w:rFonts w:asciiTheme="minorHAnsi" w:hAnsiTheme="minorHAnsi" w:cstheme="minorHAnsi"/>
        </w:rPr>
        <w:t xml:space="preserve"> </w:t>
      </w:r>
      <w:r w:rsidR="00F641D7">
        <w:rPr>
          <w:rFonts w:asciiTheme="minorHAnsi" w:hAnsiTheme="minorHAnsi" w:cstheme="minorHAnsi"/>
        </w:rPr>
        <w:t>celem oszacowania wartości zamówienia</w:t>
      </w:r>
      <w:r w:rsidR="00E76B7F" w:rsidRPr="002037C6">
        <w:rPr>
          <w:rFonts w:asciiTheme="minorHAnsi" w:hAnsiTheme="minorHAnsi" w:cstheme="minorHAnsi"/>
        </w:rPr>
        <w:t xml:space="preserve"> </w:t>
      </w:r>
      <w:r w:rsidRPr="002037C6">
        <w:rPr>
          <w:rFonts w:asciiTheme="minorHAnsi" w:hAnsiTheme="minorHAnsi" w:cstheme="minorHAnsi"/>
          <w:b/>
        </w:rPr>
        <w:t>na wykonanie usług</w:t>
      </w:r>
      <w:r w:rsidR="000961EA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:</w:t>
      </w:r>
    </w:p>
    <w:p w14:paraId="2B7C53B2" w14:textId="77777777" w:rsidR="004E2319" w:rsidRDefault="004E2319" w:rsidP="00F76D76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5F2E7661" w14:textId="3A28E88D" w:rsidR="004E2319" w:rsidRDefault="004E2319" w:rsidP="00F76D76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</w:t>
      </w:r>
      <w:r w:rsidR="00F47EAE">
        <w:rPr>
          <w:rFonts w:asciiTheme="minorHAnsi" w:hAnsiTheme="minorHAnsi" w:cstheme="minorHAnsi"/>
          <w:b/>
        </w:rPr>
        <w:t xml:space="preserve">: </w:t>
      </w:r>
      <w:r w:rsidR="00753B9D">
        <w:rPr>
          <w:rFonts w:asciiTheme="minorHAnsi" w:hAnsiTheme="minorHAnsi" w:cstheme="minorHAnsi"/>
        </w:rPr>
        <w:t>Zakup i wdrożenie systemu zarządzania użytkownikami i uprawnieniami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02"/>
        <w:gridCol w:w="1534"/>
        <w:gridCol w:w="1709"/>
        <w:gridCol w:w="1003"/>
      </w:tblGrid>
      <w:tr w:rsidR="003855A0" w14:paraId="120108ED" w14:textId="11ED0ECA" w:rsidTr="005D56F4">
        <w:trPr>
          <w:trHeight w:val="440"/>
        </w:trPr>
        <w:tc>
          <w:tcPr>
            <w:tcW w:w="435" w:type="dxa"/>
          </w:tcPr>
          <w:p w14:paraId="272E0DD1" w14:textId="77777777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2CD4D508" w14:textId="64678C19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02" w:type="dxa"/>
          </w:tcPr>
          <w:p w14:paraId="4A9736C3" w14:textId="47C9315D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534" w:type="dxa"/>
          </w:tcPr>
          <w:p w14:paraId="7BFD6008" w14:textId="64AC8C82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425A01BA" w14:textId="76C4C29B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4E5D172D" w14:textId="0322DEDF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3855A0" w14:paraId="5149DC0E" w14:textId="644EF13D" w:rsidTr="005D56F4">
        <w:trPr>
          <w:trHeight w:val="612"/>
        </w:trPr>
        <w:tc>
          <w:tcPr>
            <w:tcW w:w="435" w:type="dxa"/>
          </w:tcPr>
          <w:p w14:paraId="4CC02318" w14:textId="6BCCCEC0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020F3600" w14:textId="43577F93" w:rsidR="003855A0" w:rsidRPr="00F47EAE" w:rsidRDefault="00F47EAE" w:rsidP="00F47F83">
            <w:pPr>
              <w:widowControl w:val="0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7EA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Serwer do utrzymania systemów bezpieczeństwa </w:t>
            </w:r>
            <w:r w:rsidR="00F47F8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 licencjami</w:t>
            </w:r>
          </w:p>
        </w:tc>
        <w:tc>
          <w:tcPr>
            <w:tcW w:w="1302" w:type="dxa"/>
          </w:tcPr>
          <w:p w14:paraId="335A0FEA" w14:textId="5B151703" w:rsidR="003855A0" w:rsidRPr="00623C0C" w:rsidRDefault="00F47EAE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14:paraId="1C974F28" w14:textId="261CA105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3C46B00" w14:textId="77777777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3898D79" w14:textId="77777777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2C5D4432" w14:textId="77777777" w:rsidTr="005D56F4">
        <w:tc>
          <w:tcPr>
            <w:tcW w:w="435" w:type="dxa"/>
          </w:tcPr>
          <w:p w14:paraId="564099F4" w14:textId="5DBD2EC5" w:rsidR="00753B9D" w:rsidRDefault="00F47F83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8493515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3645" w:type="dxa"/>
          </w:tcPr>
          <w:p w14:paraId="075F15F6" w14:textId="0B95F4F7" w:rsidR="00753B9D" w:rsidRPr="00F47EAE" w:rsidRDefault="00753B9D" w:rsidP="00F47F83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 usługi katalogowej do centralnego zarządzania użytkownikami i uprawnieniami do systemów teleinformatycznych, synchronizacja stanowisk, konfiguracja polityk bezpieczeństwa</w:t>
            </w:r>
          </w:p>
        </w:tc>
        <w:tc>
          <w:tcPr>
            <w:tcW w:w="1302" w:type="dxa"/>
          </w:tcPr>
          <w:p w14:paraId="65DA3C8E" w14:textId="12E36001" w:rsid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14:paraId="00520AA7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66F4DD5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709C1D1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3803EC29" w14:textId="77777777" w:rsidTr="00B67816">
        <w:tc>
          <w:tcPr>
            <w:tcW w:w="5382" w:type="dxa"/>
            <w:gridSpan w:val="3"/>
          </w:tcPr>
          <w:p w14:paraId="62F7D404" w14:textId="28CFE73A" w:rsidR="00753B9D" w:rsidRP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B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534" w:type="dxa"/>
          </w:tcPr>
          <w:p w14:paraId="588D84A1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825F2E6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2E4364C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2591F4F9" w14:textId="7CAC29B5" w:rsidR="003855A0" w:rsidRDefault="003855A0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</w:t>
      </w:r>
      <w:r w:rsidR="00F47EAE">
        <w:rPr>
          <w:rFonts w:asciiTheme="minorHAnsi" w:hAnsiTheme="minorHAnsi" w:cstheme="minorHAnsi"/>
          <w:b/>
        </w:rPr>
        <w:t xml:space="preserve">: </w:t>
      </w:r>
      <w:bookmarkStart w:id="1" w:name="_Hlk215217045"/>
      <w:r w:rsidR="00753B9D">
        <w:t>Zakup i wdrożenie systemu kopii zapasowej</w:t>
      </w:r>
      <w:bookmarkEnd w:id="1"/>
      <w:r w:rsidR="00F47EAE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3855A0" w14:paraId="4BE29460" w14:textId="77777777" w:rsidTr="00740110">
        <w:trPr>
          <w:trHeight w:val="554"/>
        </w:trPr>
        <w:tc>
          <w:tcPr>
            <w:tcW w:w="435" w:type="dxa"/>
          </w:tcPr>
          <w:p w14:paraId="6B6FCA66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45" w:type="dxa"/>
          </w:tcPr>
          <w:p w14:paraId="3AB49202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zamówienia </w:t>
            </w:r>
          </w:p>
        </w:tc>
        <w:tc>
          <w:tcPr>
            <w:tcW w:w="1345" w:type="dxa"/>
          </w:tcPr>
          <w:p w14:paraId="3C522062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491" w:type="dxa"/>
          </w:tcPr>
          <w:p w14:paraId="35B11848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łączna</w:t>
            </w:r>
          </w:p>
        </w:tc>
        <w:tc>
          <w:tcPr>
            <w:tcW w:w="1709" w:type="dxa"/>
          </w:tcPr>
          <w:p w14:paraId="65FD6356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 łączna</w:t>
            </w:r>
          </w:p>
        </w:tc>
        <w:tc>
          <w:tcPr>
            <w:tcW w:w="1003" w:type="dxa"/>
          </w:tcPr>
          <w:p w14:paraId="44D8CAA2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</w:t>
            </w:r>
          </w:p>
        </w:tc>
      </w:tr>
      <w:tr w:rsidR="003855A0" w14:paraId="5DCCEEDA" w14:textId="77777777" w:rsidTr="00740110">
        <w:tc>
          <w:tcPr>
            <w:tcW w:w="435" w:type="dxa"/>
          </w:tcPr>
          <w:p w14:paraId="4E62F373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4522750B" w14:textId="7A577843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F47EAE">
              <w:rPr>
                <w:rFonts w:asciiTheme="minorHAnsi" w:hAnsiTheme="minorHAnsi" w:cstheme="minorHAnsi"/>
                <w:sz w:val="22"/>
                <w:szCs w:val="22"/>
              </w:rPr>
              <w:t>akup urządzenia typu NAS wraz z dyskami na potrzeby redundancji kopii zapasowych – liczba sztuk: 2</w:t>
            </w:r>
          </w:p>
        </w:tc>
        <w:tc>
          <w:tcPr>
            <w:tcW w:w="1345" w:type="dxa"/>
          </w:tcPr>
          <w:p w14:paraId="55F100E9" w14:textId="08AD9F66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1" w:type="dxa"/>
          </w:tcPr>
          <w:p w14:paraId="19BCC34A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99C9CC9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837BFFD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53D3A" w14:textId="1AA14013" w:rsidR="00F106DF" w:rsidRDefault="00F106DF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</w:t>
      </w:r>
      <w:r w:rsidR="000C2650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 w:rsidR="00F47F83" w:rsidRPr="00F47F83">
        <w:rPr>
          <w:rFonts w:asciiTheme="minorHAnsi" w:hAnsiTheme="minorHAnsi" w:cstheme="minorHAnsi"/>
          <w:bCs/>
        </w:rPr>
        <w:t>Zakup dysków do przechowywania kopii zapasowych typu off-line</w:t>
      </w:r>
      <w:r w:rsidRPr="00F47F83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F106DF" w14:paraId="4BA05CB7" w14:textId="77777777" w:rsidTr="00901D67">
        <w:trPr>
          <w:trHeight w:val="554"/>
        </w:trPr>
        <w:tc>
          <w:tcPr>
            <w:tcW w:w="435" w:type="dxa"/>
          </w:tcPr>
          <w:p w14:paraId="5D8AAD77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45" w:type="dxa"/>
          </w:tcPr>
          <w:p w14:paraId="2C2D8E71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zamówienia </w:t>
            </w:r>
          </w:p>
        </w:tc>
        <w:tc>
          <w:tcPr>
            <w:tcW w:w="1345" w:type="dxa"/>
          </w:tcPr>
          <w:p w14:paraId="6ABE4137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491" w:type="dxa"/>
          </w:tcPr>
          <w:p w14:paraId="1FD8D5B7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łączna</w:t>
            </w:r>
          </w:p>
        </w:tc>
        <w:tc>
          <w:tcPr>
            <w:tcW w:w="1709" w:type="dxa"/>
          </w:tcPr>
          <w:p w14:paraId="5C8B952F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 łączna</w:t>
            </w:r>
          </w:p>
        </w:tc>
        <w:tc>
          <w:tcPr>
            <w:tcW w:w="1003" w:type="dxa"/>
          </w:tcPr>
          <w:p w14:paraId="71E725C1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</w:t>
            </w:r>
          </w:p>
        </w:tc>
      </w:tr>
      <w:tr w:rsidR="00F106DF" w14:paraId="1DB932E7" w14:textId="77777777" w:rsidTr="00901D67">
        <w:tc>
          <w:tcPr>
            <w:tcW w:w="435" w:type="dxa"/>
          </w:tcPr>
          <w:p w14:paraId="14F34AE9" w14:textId="3F1ABA1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548D7F38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Zakup dysków do przechowywania kopii zapasowych typu off-line</w:t>
            </w:r>
          </w:p>
        </w:tc>
        <w:tc>
          <w:tcPr>
            <w:tcW w:w="1345" w:type="dxa"/>
          </w:tcPr>
          <w:p w14:paraId="5356787C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91" w:type="dxa"/>
          </w:tcPr>
          <w:p w14:paraId="37591187" w14:textId="7777777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F0231C5" w14:textId="7777777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23C4894" w14:textId="7777777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F405E7" w14:textId="7DF45D47" w:rsidR="003855A0" w:rsidRDefault="003855A0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</w:t>
      </w:r>
      <w:r w:rsidR="000C2650">
        <w:rPr>
          <w:rFonts w:asciiTheme="minorHAnsi" w:hAnsiTheme="minorHAnsi" w:cstheme="minorHAnsi"/>
          <w:b/>
        </w:rPr>
        <w:t>V</w:t>
      </w:r>
      <w:r w:rsidR="00F47EAE">
        <w:rPr>
          <w:rFonts w:asciiTheme="minorHAnsi" w:hAnsiTheme="minorHAnsi" w:cstheme="minorHAnsi"/>
          <w:b/>
        </w:rPr>
        <w:t xml:space="preserve">: </w:t>
      </w:r>
      <w:r w:rsidR="00753B9D" w:rsidRPr="00F47F83">
        <w:rPr>
          <w:rFonts w:asciiTheme="minorHAnsi" w:hAnsiTheme="minorHAnsi" w:cstheme="minorHAnsi"/>
          <w:bCs/>
        </w:rPr>
        <w:t>Zakup i wdrożenie zasilaczy awaryjnych</w:t>
      </w:r>
      <w:r w:rsidR="00F47EAE" w:rsidRPr="00F47F83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3855A0" w14:paraId="3ECF5DF1" w14:textId="77777777" w:rsidTr="00740110">
        <w:trPr>
          <w:trHeight w:val="554"/>
        </w:trPr>
        <w:tc>
          <w:tcPr>
            <w:tcW w:w="435" w:type="dxa"/>
          </w:tcPr>
          <w:p w14:paraId="41932730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45534616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26B4982E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793EDC8C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7B9FDDC4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3F0BB29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3855A0" w14:paraId="4B092F42" w14:textId="77777777" w:rsidTr="00740110">
        <w:tc>
          <w:tcPr>
            <w:tcW w:w="435" w:type="dxa"/>
          </w:tcPr>
          <w:p w14:paraId="3453AF88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0981CB1A" w14:textId="018F7815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7EAE">
              <w:rPr>
                <w:rFonts w:asciiTheme="minorHAnsi" w:hAnsiTheme="minorHAnsi" w:cstheme="minorHAnsi"/>
                <w:sz w:val="22"/>
                <w:szCs w:val="22"/>
              </w:rPr>
              <w:t>Zakup zasilacza awaryjnego UPS stanowiskowego – liczba sztuk: 5</w:t>
            </w:r>
          </w:p>
        </w:tc>
        <w:tc>
          <w:tcPr>
            <w:tcW w:w="1345" w:type="dxa"/>
          </w:tcPr>
          <w:p w14:paraId="53595DFD" w14:textId="77FE65B6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91" w:type="dxa"/>
          </w:tcPr>
          <w:p w14:paraId="26779FEF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63F5250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645B3A2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7B748CC5" w14:textId="77777777" w:rsidTr="00740110">
        <w:tc>
          <w:tcPr>
            <w:tcW w:w="435" w:type="dxa"/>
          </w:tcPr>
          <w:p w14:paraId="67A994EE" w14:textId="0452D613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45" w:type="dxa"/>
          </w:tcPr>
          <w:p w14:paraId="6FC35988" w14:textId="2ED9EF83" w:rsidR="00753B9D" w:rsidRPr="00F47EAE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Zakup zasilacza awaryjnego UPS serwerowego – liczba sztuk: 1</w:t>
            </w:r>
          </w:p>
        </w:tc>
        <w:tc>
          <w:tcPr>
            <w:tcW w:w="1345" w:type="dxa"/>
          </w:tcPr>
          <w:p w14:paraId="344EA5E7" w14:textId="79C63CBE" w:rsid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483F4D2F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F80DBBE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D7ACF6E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4912A840" w14:textId="77777777" w:rsidTr="00753B9D">
        <w:tc>
          <w:tcPr>
            <w:tcW w:w="5425" w:type="dxa"/>
            <w:gridSpan w:val="3"/>
            <w:vAlign w:val="center"/>
          </w:tcPr>
          <w:p w14:paraId="2373FF26" w14:textId="429600AE" w:rsid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3B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491" w:type="dxa"/>
          </w:tcPr>
          <w:p w14:paraId="3410097B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64881C2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6A6D3A9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E23C44" w14:textId="77777777" w:rsidR="00F47F83" w:rsidRPr="00F47F83" w:rsidRDefault="003855A0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CZĘŚĆ V</w:t>
      </w:r>
      <w:r w:rsidR="005D56F4">
        <w:rPr>
          <w:rFonts w:asciiTheme="minorHAnsi" w:hAnsiTheme="minorHAnsi" w:cstheme="minorHAnsi"/>
          <w:b/>
        </w:rPr>
        <w:t xml:space="preserve">: </w:t>
      </w:r>
      <w:r w:rsidR="00F47F83" w:rsidRPr="00F47F83">
        <w:rPr>
          <w:rFonts w:asciiTheme="minorHAnsi" w:hAnsiTheme="minorHAnsi" w:cstheme="minorHAnsi"/>
          <w:bCs/>
        </w:rPr>
        <w:t xml:space="preserve">Wdrożenie systemu monitorowania sieci, urządzeń sieciowych, drukarek i urządzeń drukujących, jednostek komputerowych, nośników pamięci, zabezpieczenie dostępu do urządzeń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F47F83" w14:paraId="4FA70FDB" w14:textId="77777777" w:rsidTr="00901D67">
        <w:trPr>
          <w:trHeight w:val="554"/>
        </w:trPr>
        <w:tc>
          <w:tcPr>
            <w:tcW w:w="435" w:type="dxa"/>
          </w:tcPr>
          <w:p w14:paraId="1494168D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031D699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630267F9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6E5BA4BB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4CCB7BA4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35531706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F47F83" w14:paraId="135C4A47" w14:textId="77777777" w:rsidTr="00901D67">
        <w:tc>
          <w:tcPr>
            <w:tcW w:w="435" w:type="dxa"/>
          </w:tcPr>
          <w:p w14:paraId="571813C2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51BAD317" w14:textId="1C474441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7F83">
              <w:rPr>
                <w:rFonts w:asciiTheme="minorHAnsi" w:hAnsiTheme="minorHAnsi" w:cstheme="minorHAnsi"/>
                <w:sz w:val="22"/>
                <w:szCs w:val="22"/>
              </w:rPr>
              <w:t>Wdrożenie systemu monitorowania sieci, urządzeń sieciowych, drukarek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7F83">
              <w:rPr>
                <w:rFonts w:asciiTheme="minorHAnsi" w:hAnsiTheme="minorHAnsi" w:cstheme="minorHAnsi"/>
                <w:sz w:val="22"/>
                <w:szCs w:val="22"/>
              </w:rPr>
              <w:t>urządzeń drukujących, jednostek komputerowych, nośników pamięci, zabezpieczenie dostępu do urządzeń</w:t>
            </w:r>
          </w:p>
        </w:tc>
        <w:tc>
          <w:tcPr>
            <w:tcW w:w="1345" w:type="dxa"/>
          </w:tcPr>
          <w:p w14:paraId="0740FC7D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632306CC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1C8B393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B9DE4B9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66D5E9" w14:textId="0E8141A6" w:rsidR="003855A0" w:rsidRDefault="00F47F83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CZĘŚĆ VI</w:t>
      </w:r>
      <w:r w:rsidRPr="00F47F83">
        <w:rPr>
          <w:rFonts w:asciiTheme="minorHAnsi" w:hAnsiTheme="minorHAnsi" w:cstheme="minorHAnsi"/>
          <w:b/>
        </w:rPr>
        <w:t xml:space="preserve">: </w:t>
      </w:r>
      <w:r w:rsidR="005D56F4" w:rsidRPr="00F47F83">
        <w:rPr>
          <w:rFonts w:asciiTheme="minorHAnsi" w:hAnsiTheme="minorHAnsi" w:cstheme="minorHAnsi"/>
          <w:bCs/>
        </w:rPr>
        <w:t>Wdrożenie usługi centralnego serwera logów - z analizą logów sieciowych, serwerowych i</w:t>
      </w:r>
      <w:r w:rsidRPr="00F47F83">
        <w:rPr>
          <w:rFonts w:asciiTheme="minorHAnsi" w:hAnsiTheme="minorHAnsi" w:cstheme="minorHAnsi"/>
          <w:bCs/>
        </w:rPr>
        <w:t> </w:t>
      </w:r>
      <w:r w:rsidR="005D56F4" w:rsidRPr="00F47F83">
        <w:rPr>
          <w:rFonts w:asciiTheme="minorHAnsi" w:hAnsiTheme="minorHAnsi" w:cstheme="minorHAnsi"/>
          <w:bCs/>
        </w:rPr>
        <w:t>stacji końcowych z wdrożeniem rozwiązań XDR i SIEM.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3855A0" w14:paraId="3079BC53" w14:textId="77777777" w:rsidTr="00740110">
        <w:trPr>
          <w:trHeight w:val="554"/>
        </w:trPr>
        <w:tc>
          <w:tcPr>
            <w:tcW w:w="435" w:type="dxa"/>
          </w:tcPr>
          <w:p w14:paraId="16292ACE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445BEE8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15DAE57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09A2156C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2A1C8822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239F472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3855A0" w14:paraId="6738D497" w14:textId="77777777" w:rsidTr="00740110">
        <w:tc>
          <w:tcPr>
            <w:tcW w:w="435" w:type="dxa"/>
          </w:tcPr>
          <w:p w14:paraId="493A7A1E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208493213"/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636BB30D" w14:textId="57B4EC08" w:rsidR="003855A0" w:rsidRPr="00623C0C" w:rsidRDefault="005D56F4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 usługi centralnego serwera logów - z analizą logów sieciowych, serwerowych i stacji końcowych z</w:t>
            </w:r>
            <w:r w:rsidR="00F47F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wdrożeniem rozwiązań XDR i SIEM</w:t>
            </w:r>
          </w:p>
        </w:tc>
        <w:tc>
          <w:tcPr>
            <w:tcW w:w="1345" w:type="dxa"/>
          </w:tcPr>
          <w:p w14:paraId="35C0F7FA" w14:textId="34F58947" w:rsidR="003855A0" w:rsidRPr="00623C0C" w:rsidRDefault="005D56F4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46F60E22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888FFCC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ACA1FF4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52EA3540" w14:textId="6FB456DA" w:rsidR="005D56F4" w:rsidRDefault="005D56F4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V</w:t>
      </w:r>
      <w:r w:rsidR="000C2650">
        <w:rPr>
          <w:rFonts w:asciiTheme="minorHAnsi" w:hAnsiTheme="minorHAnsi" w:cstheme="minorHAnsi"/>
          <w:b/>
        </w:rPr>
        <w:t>I</w:t>
      </w:r>
      <w:r w:rsidR="00F47F83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 w:rsidRPr="00F47F83">
        <w:rPr>
          <w:rFonts w:asciiTheme="minorHAnsi" w:hAnsiTheme="minorHAnsi" w:cstheme="minorHAnsi"/>
          <w:bCs/>
        </w:rPr>
        <w:t>Wdrożenie polityk Port Security - DHCP Snooping, VLAN, DNS Spoofing, wykonanie segmentacji sieci LAN oraz mapy topologii sieci.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5D56F4" w14:paraId="731F564D" w14:textId="77777777" w:rsidTr="00D0579A">
        <w:trPr>
          <w:trHeight w:val="554"/>
        </w:trPr>
        <w:tc>
          <w:tcPr>
            <w:tcW w:w="435" w:type="dxa"/>
          </w:tcPr>
          <w:p w14:paraId="7E09C2CB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5782F130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556B99A0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1BF16B24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17A7F9A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222150A4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5D56F4" w14:paraId="4DC2E253" w14:textId="77777777" w:rsidTr="00D0579A">
        <w:tc>
          <w:tcPr>
            <w:tcW w:w="435" w:type="dxa"/>
          </w:tcPr>
          <w:p w14:paraId="143EC70E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476719F6" w14:textId="64D1A3AE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 polityk Port Security - DHCP Snooping, VLAN, DNS Spoofing, wykonanie segmentacji sieci LAN oraz mapy topologii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5" w:type="dxa"/>
          </w:tcPr>
          <w:p w14:paraId="595BBCD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2F689970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AD337E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4146711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7EB103" w14:textId="7474E9EB" w:rsidR="005D56F4" w:rsidRPr="00F47F83" w:rsidRDefault="005D56F4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CZĘŚĆ </w:t>
      </w:r>
      <w:r w:rsidR="00753B9D">
        <w:rPr>
          <w:rFonts w:asciiTheme="minorHAnsi" w:hAnsiTheme="minorHAnsi" w:cstheme="minorHAnsi"/>
          <w:b/>
        </w:rPr>
        <w:t>VI</w:t>
      </w:r>
      <w:r w:rsidR="00F47F83">
        <w:rPr>
          <w:rFonts w:asciiTheme="minorHAnsi" w:hAnsiTheme="minorHAnsi" w:cstheme="minorHAnsi"/>
          <w:b/>
        </w:rPr>
        <w:t>I</w:t>
      </w:r>
      <w:r w:rsidR="000C2650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 w:rsidRPr="00F47F83">
        <w:rPr>
          <w:rFonts w:asciiTheme="minorHAnsi" w:hAnsiTheme="minorHAnsi" w:cstheme="minorHAnsi"/>
          <w:bCs/>
        </w:rPr>
        <w:t>Zakup generatora prądotwórczego z systemem automatycznego załączania rezerwy wraz z montażem.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5D56F4" w14:paraId="63DEBCB8" w14:textId="77777777" w:rsidTr="00D0579A">
        <w:trPr>
          <w:trHeight w:val="554"/>
        </w:trPr>
        <w:tc>
          <w:tcPr>
            <w:tcW w:w="435" w:type="dxa"/>
          </w:tcPr>
          <w:p w14:paraId="79598CAA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B764805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03B5E82C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7498994D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1D3E1D74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72FCB5FE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5D56F4" w14:paraId="605115C2" w14:textId="77777777" w:rsidTr="00D0579A">
        <w:tc>
          <w:tcPr>
            <w:tcW w:w="435" w:type="dxa"/>
          </w:tcPr>
          <w:p w14:paraId="72FACAF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1A4943B1" w14:textId="436132F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Zakup generatora prądotwórczego z systemem automatycznego załączania rezerwy wraz z montażem</w:t>
            </w:r>
          </w:p>
        </w:tc>
        <w:tc>
          <w:tcPr>
            <w:tcW w:w="1345" w:type="dxa"/>
          </w:tcPr>
          <w:p w14:paraId="07B6AEC0" w14:textId="57EF78BD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065AC03D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28D986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D1BD897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3A84E" w14:textId="50B3D2DA" w:rsidR="005D56F4" w:rsidRDefault="005D56F4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</w:t>
      </w:r>
      <w:r w:rsidR="00F47F83">
        <w:rPr>
          <w:rFonts w:asciiTheme="minorHAnsi" w:hAnsiTheme="minorHAnsi" w:cstheme="minorHAnsi"/>
          <w:b/>
        </w:rPr>
        <w:t>IX</w:t>
      </w:r>
      <w:r>
        <w:rPr>
          <w:rFonts w:asciiTheme="minorHAnsi" w:hAnsiTheme="minorHAnsi" w:cstheme="minorHAnsi"/>
          <w:b/>
        </w:rPr>
        <w:t xml:space="preserve">: </w:t>
      </w:r>
      <w:r w:rsidRPr="00F47F83">
        <w:rPr>
          <w:rFonts w:asciiTheme="minorHAnsi" w:hAnsiTheme="minorHAnsi" w:cstheme="minorHAnsi"/>
          <w:bCs/>
        </w:rPr>
        <w:t>Pentest sieci oraz infrastruktury.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5D56F4" w14:paraId="603E01DB" w14:textId="77777777" w:rsidTr="00D0579A">
        <w:trPr>
          <w:trHeight w:val="554"/>
        </w:trPr>
        <w:tc>
          <w:tcPr>
            <w:tcW w:w="435" w:type="dxa"/>
          </w:tcPr>
          <w:p w14:paraId="671CA34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50AFFC8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0A77DA4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32FDACB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48D79091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10D1EB5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5D56F4" w14:paraId="31C48B0C" w14:textId="77777777" w:rsidTr="00D0579A">
        <w:tc>
          <w:tcPr>
            <w:tcW w:w="435" w:type="dxa"/>
          </w:tcPr>
          <w:p w14:paraId="45DA1091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59BA54A1" w14:textId="0B0BC94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Pentest sieci oraz infrastruktury</w:t>
            </w:r>
          </w:p>
        </w:tc>
        <w:tc>
          <w:tcPr>
            <w:tcW w:w="1345" w:type="dxa"/>
          </w:tcPr>
          <w:p w14:paraId="5C4D890A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258F3BB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2F1E73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53F203D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BE9A2" w14:textId="77777777" w:rsidR="005D56F4" w:rsidRDefault="005D56F4" w:rsidP="00623C0C">
      <w:pPr>
        <w:tabs>
          <w:tab w:val="left" w:pos="8460"/>
          <w:tab w:val="left" w:pos="8910"/>
        </w:tabs>
        <w:spacing w:before="12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20C29" w14:textId="52DABDBF" w:rsidR="00BA2857" w:rsidRPr="00623C0C" w:rsidRDefault="00BA2857" w:rsidP="00623C0C">
      <w:pPr>
        <w:tabs>
          <w:tab w:val="left" w:pos="8460"/>
          <w:tab w:val="left" w:pos="8910"/>
        </w:tabs>
        <w:spacing w:before="12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3C0C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7E95A9AF" w14:textId="5F8055B6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t xml:space="preserve">zapoznałam/em się z przedmiotem zamówienia i warunkami opisanymi w </w:t>
      </w:r>
      <w:r w:rsidR="00993C38" w:rsidRPr="00623C0C">
        <w:rPr>
          <w:rFonts w:asciiTheme="minorHAnsi" w:hAnsiTheme="minorHAnsi" w:cstheme="minorHAnsi"/>
          <w:sz w:val="22"/>
          <w:szCs w:val="22"/>
        </w:rPr>
        <w:t>szacowaniu ofertowym</w:t>
      </w:r>
      <w:r w:rsidRPr="00623C0C">
        <w:rPr>
          <w:rFonts w:asciiTheme="minorHAnsi" w:hAnsiTheme="minorHAnsi" w:cstheme="minorHAnsi"/>
          <w:sz w:val="22"/>
          <w:szCs w:val="22"/>
        </w:rPr>
        <w:t xml:space="preserve"> oraz zdobyłam/em konieczne informacje potrzebne do właściwego wykonania zamówienia i nie wnoszę do niego uwag;</w:t>
      </w:r>
    </w:p>
    <w:p w14:paraId="4E9BA824" w14:textId="0553A9E3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t>dysponuję odpowiednim potencjałem technicznym oraz osobami zdolnymi do wykonania zamówienia;</w:t>
      </w:r>
    </w:p>
    <w:p w14:paraId="3BDB0C1E" w14:textId="318EE220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t xml:space="preserve">jestem związani niniejszą ofertą przez okres </w:t>
      </w:r>
      <w:r w:rsidR="00761A71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Pr="00623C0C">
        <w:rPr>
          <w:rFonts w:asciiTheme="minorHAnsi" w:hAnsiTheme="minorHAnsi" w:cstheme="minorHAnsi"/>
          <w:b/>
          <w:sz w:val="22"/>
          <w:szCs w:val="22"/>
        </w:rPr>
        <w:t>dni</w:t>
      </w:r>
      <w:r w:rsidRPr="00623C0C">
        <w:rPr>
          <w:rFonts w:asciiTheme="minorHAnsi" w:hAnsiTheme="minorHAnsi" w:cstheme="minorHAnsi"/>
          <w:sz w:val="22"/>
          <w:szCs w:val="22"/>
        </w:rPr>
        <w:t xml:space="preserve"> od upływu terminu składania ofert.</w:t>
      </w:r>
    </w:p>
    <w:p w14:paraId="2F83BB24" w14:textId="41CE49A6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lastRenderedPageBreak/>
        <w:t>zapoznałam (em) się z informacją dla Wykonawców o przetwarzaniu danych osobowych oraz o</w:t>
      </w:r>
      <w:r w:rsidR="00623C0C">
        <w:rPr>
          <w:rFonts w:asciiTheme="minorHAnsi" w:hAnsiTheme="minorHAnsi" w:cstheme="minorHAnsi"/>
          <w:sz w:val="22"/>
          <w:szCs w:val="22"/>
        </w:rPr>
        <w:t> </w:t>
      </w:r>
      <w:r w:rsidRPr="00623C0C">
        <w:rPr>
          <w:rFonts w:asciiTheme="minorHAnsi" w:hAnsiTheme="minorHAnsi" w:cstheme="minorHAnsi"/>
          <w:sz w:val="22"/>
          <w:szCs w:val="22"/>
        </w:rPr>
        <w:t xml:space="preserve">obowiązkach Administratora danych stanowiącą załącznik nr </w:t>
      </w:r>
      <w:r w:rsidR="00DE4D79">
        <w:rPr>
          <w:rFonts w:asciiTheme="minorHAnsi" w:hAnsiTheme="minorHAnsi" w:cstheme="minorHAnsi"/>
          <w:sz w:val="22"/>
          <w:szCs w:val="22"/>
        </w:rPr>
        <w:t>3</w:t>
      </w:r>
      <w:r w:rsidRPr="00623C0C">
        <w:rPr>
          <w:rFonts w:asciiTheme="minorHAnsi" w:hAnsiTheme="minorHAnsi" w:cstheme="minorHAnsi"/>
          <w:sz w:val="22"/>
          <w:szCs w:val="22"/>
        </w:rPr>
        <w:t>. Zgadzam się na przetwarzanie moich danych do celów niniejszego postępowania.</w:t>
      </w:r>
    </w:p>
    <w:p w14:paraId="24264655" w14:textId="77777777" w:rsidR="003D7856" w:rsidRDefault="003D7856" w:rsidP="003D7856">
      <w:pPr>
        <w:pStyle w:val="Bezodstpw1"/>
        <w:spacing w:line="276" w:lineRule="auto"/>
        <w:contextualSpacing/>
        <w:jc w:val="both"/>
        <w:rPr>
          <w:rFonts w:asciiTheme="minorHAnsi" w:hAnsiTheme="minorHAnsi" w:cstheme="minorHAnsi"/>
          <w:bCs/>
          <w:szCs w:val="20"/>
          <w:lang w:val="pl-PL"/>
        </w:rPr>
      </w:pPr>
    </w:p>
    <w:p w14:paraId="1C6D4449" w14:textId="77777777" w:rsidR="003D7856" w:rsidRDefault="003D7856" w:rsidP="003D7856">
      <w:pPr>
        <w:pStyle w:val="Bezodstpw1"/>
        <w:spacing w:line="276" w:lineRule="auto"/>
        <w:contextualSpacing/>
        <w:jc w:val="both"/>
        <w:rPr>
          <w:rFonts w:asciiTheme="minorHAnsi" w:hAnsiTheme="minorHAnsi" w:cstheme="minorHAnsi"/>
          <w:bCs/>
          <w:szCs w:val="20"/>
          <w:lang w:val="pl-PL"/>
        </w:rPr>
      </w:pPr>
    </w:p>
    <w:p w14:paraId="07657A79" w14:textId="77777777" w:rsidR="003D7856" w:rsidRDefault="003D7856" w:rsidP="003D7856">
      <w:pPr>
        <w:pStyle w:val="Bezodstpw1"/>
        <w:spacing w:line="276" w:lineRule="auto"/>
        <w:contextualSpacing/>
        <w:jc w:val="center"/>
        <w:rPr>
          <w:rFonts w:asciiTheme="minorHAnsi" w:hAnsiTheme="minorHAnsi" w:cstheme="minorHAnsi"/>
          <w:bCs/>
          <w:szCs w:val="20"/>
          <w:lang w:val="pl-PL"/>
        </w:rPr>
      </w:pPr>
      <w:r>
        <w:rPr>
          <w:rFonts w:asciiTheme="minorHAnsi" w:hAnsiTheme="minorHAnsi" w:cstheme="minorHAnsi"/>
          <w:bCs/>
          <w:szCs w:val="20"/>
          <w:lang w:val="pl-PL"/>
        </w:rPr>
        <w:t>…………………………………………………………</w:t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  <w:t>………………………………………………………………….</w:t>
      </w:r>
    </w:p>
    <w:p w14:paraId="0FE1A1C8" w14:textId="3C5DF467" w:rsidR="006B1D26" w:rsidRDefault="003D7856" w:rsidP="00993C38">
      <w:pPr>
        <w:pStyle w:val="Bezodstpw1"/>
        <w:spacing w:line="276" w:lineRule="auto"/>
        <w:contextualSpacing/>
        <w:jc w:val="center"/>
        <w:rPr>
          <w:rFonts w:asciiTheme="minorHAnsi" w:hAnsiTheme="minorHAnsi" w:cstheme="minorHAnsi"/>
          <w:bCs/>
          <w:szCs w:val="20"/>
          <w:lang w:val="pl-PL"/>
        </w:rPr>
      </w:pPr>
      <w:r>
        <w:rPr>
          <w:rFonts w:asciiTheme="minorHAnsi" w:hAnsiTheme="minorHAnsi" w:cstheme="minorHAnsi"/>
          <w:bCs/>
          <w:szCs w:val="20"/>
          <w:lang w:val="pl-PL"/>
        </w:rPr>
        <w:t>Miejscowość i data</w:t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  <w:t>Podpis Wykonawcy</w:t>
      </w:r>
    </w:p>
    <w:sectPr w:rsidR="006B1D26" w:rsidSect="00A34049"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6706" w14:textId="77777777" w:rsidR="00DD5FFC" w:rsidRDefault="00DD5FFC">
      <w:r>
        <w:separator/>
      </w:r>
    </w:p>
  </w:endnote>
  <w:endnote w:type="continuationSeparator" w:id="0">
    <w:p w14:paraId="2B15E4ED" w14:textId="77777777" w:rsidR="00DD5FFC" w:rsidRDefault="00DD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08155769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1AE8C10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71408671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F1504D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55938E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8020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1813" w14:textId="77777777" w:rsidR="00DD5FFC" w:rsidRDefault="00DD5FFC">
      <w:r>
        <w:separator/>
      </w:r>
    </w:p>
  </w:footnote>
  <w:footnote w:type="continuationSeparator" w:id="0">
    <w:p w14:paraId="2332861E" w14:textId="77777777" w:rsidR="00DD5FFC" w:rsidRDefault="00DD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6224924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A1A"/>
    <w:multiLevelType w:val="multilevel"/>
    <w:tmpl w:val="F92E09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094"/>
    <w:multiLevelType w:val="hybridMultilevel"/>
    <w:tmpl w:val="1072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EEE"/>
    <w:multiLevelType w:val="multilevel"/>
    <w:tmpl w:val="70027CDA"/>
    <w:numStyleLink w:val="Styl1"/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C627E0"/>
    <w:multiLevelType w:val="hybridMultilevel"/>
    <w:tmpl w:val="E29E7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02EC"/>
    <w:multiLevelType w:val="multilevel"/>
    <w:tmpl w:val="4A109F4C"/>
    <w:lvl w:ilvl="0">
      <w:start w:val="1"/>
      <w:numFmt w:val="upperRoman"/>
      <w:lvlText w:val="%1."/>
      <w:lvlJc w:val="left"/>
      <w:pPr>
        <w:ind w:left="567" w:hanging="227"/>
      </w:pPr>
      <w:rPr>
        <w:rFonts w:cstheme="minorHAnsi" w:hint="default"/>
        <w:b/>
      </w:rPr>
    </w:lvl>
    <w:lvl w:ilvl="1">
      <w:start w:val="1"/>
      <w:numFmt w:val="decimal"/>
      <w:lvlText w:val="%2."/>
      <w:lvlJc w:val="left"/>
      <w:pPr>
        <w:ind w:left="1134" w:hanging="22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701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227"/>
      </w:pPr>
      <w:rPr>
        <w:rFonts w:hint="default"/>
      </w:rPr>
    </w:lvl>
  </w:abstractNum>
  <w:abstractNum w:abstractNumId="8" w15:restartNumberingAfterBreak="0">
    <w:nsid w:val="1FB22164"/>
    <w:multiLevelType w:val="hybridMultilevel"/>
    <w:tmpl w:val="FF142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03F"/>
    <w:multiLevelType w:val="multilevel"/>
    <w:tmpl w:val="70027CDA"/>
    <w:styleLink w:val="Styl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327A7"/>
    <w:multiLevelType w:val="hybridMultilevel"/>
    <w:tmpl w:val="F1388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D08"/>
    <w:multiLevelType w:val="multilevel"/>
    <w:tmpl w:val="1E4498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eastAsia="Times New Roman" w:cs="Tahoma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A496F"/>
    <w:multiLevelType w:val="hybridMultilevel"/>
    <w:tmpl w:val="D61A2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4542A0"/>
    <w:multiLevelType w:val="multilevel"/>
    <w:tmpl w:val="0548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BEF"/>
    <w:multiLevelType w:val="multilevel"/>
    <w:tmpl w:val="648255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decimal"/>
      <w:lvlText w:val="%3."/>
      <w:lvlJc w:val="left"/>
      <w:pPr>
        <w:ind w:left="1070" w:hanging="360"/>
      </w:pPr>
      <w:rPr>
        <w:rFonts w:ascii="Times New Roman" w:hAnsi="Times New Roman" w:cs="Times New Roman" w:hint="default"/>
        <w:strike w:val="0"/>
        <w:dstrike w:val="0"/>
        <w:color w:val="auto"/>
        <w:sz w:val="22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2E7D"/>
    <w:multiLevelType w:val="hybridMultilevel"/>
    <w:tmpl w:val="3FB2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9"/>
  </w:num>
  <w:num w:numId="4" w16cid:durableId="907615826">
    <w:abstractNumId w:val="13"/>
  </w:num>
  <w:num w:numId="5" w16cid:durableId="397635744">
    <w:abstractNumId w:val="27"/>
  </w:num>
  <w:num w:numId="6" w16cid:durableId="1648318210">
    <w:abstractNumId w:val="25"/>
  </w:num>
  <w:num w:numId="7" w16cid:durableId="331833269">
    <w:abstractNumId w:val="26"/>
  </w:num>
  <w:num w:numId="8" w16cid:durableId="162362834">
    <w:abstractNumId w:val="1"/>
  </w:num>
  <w:num w:numId="9" w16cid:durableId="493955748">
    <w:abstractNumId w:val="3"/>
  </w:num>
  <w:num w:numId="10" w16cid:durableId="1613436086">
    <w:abstractNumId w:val="23"/>
  </w:num>
  <w:num w:numId="11" w16cid:durableId="7873616">
    <w:abstractNumId w:val="18"/>
  </w:num>
  <w:num w:numId="12" w16cid:durableId="1726102718">
    <w:abstractNumId w:val="28"/>
  </w:num>
  <w:num w:numId="13" w16cid:durableId="333580693">
    <w:abstractNumId w:val="22"/>
  </w:num>
  <w:num w:numId="14" w16cid:durableId="1335911795">
    <w:abstractNumId w:val="14"/>
  </w:num>
  <w:num w:numId="15" w16cid:durableId="736320308">
    <w:abstractNumId w:val="12"/>
  </w:num>
  <w:num w:numId="16" w16cid:durableId="1160580737">
    <w:abstractNumId w:val="10"/>
  </w:num>
  <w:num w:numId="17" w16cid:durableId="1300263558">
    <w:abstractNumId w:val="21"/>
  </w:num>
  <w:num w:numId="18" w16cid:durableId="115637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4625930">
    <w:abstractNumId w:val="24"/>
  </w:num>
  <w:num w:numId="20" w16cid:durableId="1382904725">
    <w:abstractNumId w:val="7"/>
  </w:num>
  <w:num w:numId="21" w16cid:durableId="47530520">
    <w:abstractNumId w:val="7"/>
    <w:lvlOverride w:ilvl="0">
      <w:lvl w:ilvl="0">
        <w:start w:val="1"/>
        <w:numFmt w:val="upperRoman"/>
        <w:lvlText w:val="%1."/>
        <w:lvlJc w:val="left"/>
        <w:pPr>
          <w:ind w:left="567" w:hanging="227"/>
        </w:pPr>
        <w:rPr>
          <w:rFonts w:cstheme="minorHAnsi"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34" w:hanging="22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1701" w:hanging="22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98" w:hanging="397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835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40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22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22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103" w:hanging="227"/>
        </w:pPr>
        <w:rPr>
          <w:rFonts w:hint="default"/>
        </w:rPr>
      </w:lvl>
    </w:lvlOverride>
  </w:num>
  <w:num w:numId="22" w16cid:durableId="1287395691">
    <w:abstractNumId w:val="8"/>
  </w:num>
  <w:num w:numId="23" w16cid:durableId="1332879666">
    <w:abstractNumId w:val="2"/>
  </w:num>
  <w:num w:numId="24" w16cid:durableId="1799713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963630">
    <w:abstractNumId w:val="4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Letter"/>
        <w:lvlText w:val="%3."/>
        <w:lvlJc w:val="right"/>
        <w:pPr>
          <w:ind w:left="23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473133444">
    <w:abstractNumId w:val="11"/>
  </w:num>
  <w:num w:numId="27" w16cid:durableId="2057047625">
    <w:abstractNumId w:val="6"/>
  </w:num>
  <w:num w:numId="28" w16cid:durableId="984624542">
    <w:abstractNumId w:val="15"/>
  </w:num>
  <w:num w:numId="29" w16cid:durableId="639383923">
    <w:abstractNumId w:val="17"/>
  </w:num>
  <w:num w:numId="30" w16cid:durableId="1742364906">
    <w:abstractNumId w:val="16"/>
  </w:num>
  <w:num w:numId="31" w16cid:durableId="1412771632">
    <w:abstractNumId w:val="0"/>
  </w:num>
  <w:num w:numId="32" w16cid:durableId="1306088457">
    <w:abstractNumId w:val="29"/>
  </w:num>
  <w:num w:numId="33" w16cid:durableId="12668117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6F24"/>
    <w:rsid w:val="0004603C"/>
    <w:rsid w:val="00054024"/>
    <w:rsid w:val="00065C40"/>
    <w:rsid w:val="00094EF6"/>
    <w:rsid w:val="000961EA"/>
    <w:rsid w:val="000C2650"/>
    <w:rsid w:val="000E21EF"/>
    <w:rsid w:val="0010162A"/>
    <w:rsid w:val="001050AF"/>
    <w:rsid w:val="001077AB"/>
    <w:rsid w:val="001561C5"/>
    <w:rsid w:val="001D100B"/>
    <w:rsid w:val="001F3EDD"/>
    <w:rsid w:val="00201B93"/>
    <w:rsid w:val="00214307"/>
    <w:rsid w:val="002571F6"/>
    <w:rsid w:val="00257BA8"/>
    <w:rsid w:val="002847CD"/>
    <w:rsid w:val="002944B9"/>
    <w:rsid w:val="002A20F9"/>
    <w:rsid w:val="002B08FC"/>
    <w:rsid w:val="002C4EF1"/>
    <w:rsid w:val="002D66BB"/>
    <w:rsid w:val="002E6BDD"/>
    <w:rsid w:val="002F66E8"/>
    <w:rsid w:val="00310274"/>
    <w:rsid w:val="003116D8"/>
    <w:rsid w:val="003134FE"/>
    <w:rsid w:val="003545C3"/>
    <w:rsid w:val="003816DA"/>
    <w:rsid w:val="003855A0"/>
    <w:rsid w:val="00385FFB"/>
    <w:rsid w:val="0039488B"/>
    <w:rsid w:val="003D7856"/>
    <w:rsid w:val="00412555"/>
    <w:rsid w:val="00477B91"/>
    <w:rsid w:val="00482EA3"/>
    <w:rsid w:val="004844AD"/>
    <w:rsid w:val="004B2473"/>
    <w:rsid w:val="004E2319"/>
    <w:rsid w:val="004E62F6"/>
    <w:rsid w:val="004E6305"/>
    <w:rsid w:val="005115C2"/>
    <w:rsid w:val="00532930"/>
    <w:rsid w:val="005749DD"/>
    <w:rsid w:val="00575815"/>
    <w:rsid w:val="005A056A"/>
    <w:rsid w:val="005B7917"/>
    <w:rsid w:val="005D56F4"/>
    <w:rsid w:val="005E22E2"/>
    <w:rsid w:val="005F1EBB"/>
    <w:rsid w:val="00614D63"/>
    <w:rsid w:val="00623C0C"/>
    <w:rsid w:val="00647FC6"/>
    <w:rsid w:val="006605F4"/>
    <w:rsid w:val="006760F1"/>
    <w:rsid w:val="006B1D26"/>
    <w:rsid w:val="006D19B4"/>
    <w:rsid w:val="006E040C"/>
    <w:rsid w:val="006E2AF7"/>
    <w:rsid w:val="007021C9"/>
    <w:rsid w:val="007077F2"/>
    <w:rsid w:val="00735813"/>
    <w:rsid w:val="007413BA"/>
    <w:rsid w:val="00753B9D"/>
    <w:rsid w:val="00754D6F"/>
    <w:rsid w:val="00760990"/>
    <w:rsid w:val="00761A71"/>
    <w:rsid w:val="00761B48"/>
    <w:rsid w:val="00780D75"/>
    <w:rsid w:val="007A0011"/>
    <w:rsid w:val="007C441F"/>
    <w:rsid w:val="007D191D"/>
    <w:rsid w:val="007D6FF9"/>
    <w:rsid w:val="007F4C58"/>
    <w:rsid w:val="0080328E"/>
    <w:rsid w:val="0082171E"/>
    <w:rsid w:val="00826CA9"/>
    <w:rsid w:val="00863D3F"/>
    <w:rsid w:val="0088784C"/>
    <w:rsid w:val="008A5E1C"/>
    <w:rsid w:val="008C4DE6"/>
    <w:rsid w:val="009014FF"/>
    <w:rsid w:val="00907826"/>
    <w:rsid w:val="00922766"/>
    <w:rsid w:val="009249C3"/>
    <w:rsid w:val="00941A98"/>
    <w:rsid w:val="00987436"/>
    <w:rsid w:val="00993C38"/>
    <w:rsid w:val="00994C01"/>
    <w:rsid w:val="009A0299"/>
    <w:rsid w:val="009A5797"/>
    <w:rsid w:val="009B7B29"/>
    <w:rsid w:val="009C33A8"/>
    <w:rsid w:val="009C6B6E"/>
    <w:rsid w:val="00A126A0"/>
    <w:rsid w:val="00A1643A"/>
    <w:rsid w:val="00A25198"/>
    <w:rsid w:val="00A33A49"/>
    <w:rsid w:val="00A34049"/>
    <w:rsid w:val="00A42564"/>
    <w:rsid w:val="00A54D95"/>
    <w:rsid w:val="00A834F4"/>
    <w:rsid w:val="00A8394D"/>
    <w:rsid w:val="00A97B93"/>
    <w:rsid w:val="00AD274B"/>
    <w:rsid w:val="00AE03A8"/>
    <w:rsid w:val="00AF3CB9"/>
    <w:rsid w:val="00AF4EB4"/>
    <w:rsid w:val="00B148EF"/>
    <w:rsid w:val="00B371AE"/>
    <w:rsid w:val="00B406B6"/>
    <w:rsid w:val="00B47845"/>
    <w:rsid w:val="00B546E9"/>
    <w:rsid w:val="00B619ED"/>
    <w:rsid w:val="00B70372"/>
    <w:rsid w:val="00B82EF6"/>
    <w:rsid w:val="00BA2857"/>
    <w:rsid w:val="00BC79CC"/>
    <w:rsid w:val="00BF2ABD"/>
    <w:rsid w:val="00C057EB"/>
    <w:rsid w:val="00C06AC7"/>
    <w:rsid w:val="00C0733F"/>
    <w:rsid w:val="00C14A13"/>
    <w:rsid w:val="00C24F21"/>
    <w:rsid w:val="00C3461A"/>
    <w:rsid w:val="00C721F3"/>
    <w:rsid w:val="00C75266"/>
    <w:rsid w:val="00C94F62"/>
    <w:rsid w:val="00C965EE"/>
    <w:rsid w:val="00CA1103"/>
    <w:rsid w:val="00CA1C43"/>
    <w:rsid w:val="00CA4211"/>
    <w:rsid w:val="00CB53C1"/>
    <w:rsid w:val="00CC431D"/>
    <w:rsid w:val="00CE4947"/>
    <w:rsid w:val="00CF1AB9"/>
    <w:rsid w:val="00D26F41"/>
    <w:rsid w:val="00D3529F"/>
    <w:rsid w:val="00D45901"/>
    <w:rsid w:val="00D53144"/>
    <w:rsid w:val="00D54187"/>
    <w:rsid w:val="00D60A99"/>
    <w:rsid w:val="00DA40FD"/>
    <w:rsid w:val="00DB07B4"/>
    <w:rsid w:val="00DC0C56"/>
    <w:rsid w:val="00DC666D"/>
    <w:rsid w:val="00DD5FFC"/>
    <w:rsid w:val="00DE4D79"/>
    <w:rsid w:val="00DF696C"/>
    <w:rsid w:val="00E1663C"/>
    <w:rsid w:val="00E343CA"/>
    <w:rsid w:val="00E66AA1"/>
    <w:rsid w:val="00E7588A"/>
    <w:rsid w:val="00E760E7"/>
    <w:rsid w:val="00E76B7F"/>
    <w:rsid w:val="00EA5546"/>
    <w:rsid w:val="00EB7791"/>
    <w:rsid w:val="00EC7941"/>
    <w:rsid w:val="00EE312E"/>
    <w:rsid w:val="00F05A78"/>
    <w:rsid w:val="00F106DF"/>
    <w:rsid w:val="00F1504D"/>
    <w:rsid w:val="00F25847"/>
    <w:rsid w:val="00F36D17"/>
    <w:rsid w:val="00F47EAE"/>
    <w:rsid w:val="00F47F83"/>
    <w:rsid w:val="00F6134F"/>
    <w:rsid w:val="00F6233F"/>
    <w:rsid w:val="00F641D7"/>
    <w:rsid w:val="00F656F7"/>
    <w:rsid w:val="00F753C2"/>
    <w:rsid w:val="00F76D76"/>
    <w:rsid w:val="00F82EAB"/>
    <w:rsid w:val="00F8620F"/>
    <w:rsid w:val="00F8629A"/>
    <w:rsid w:val="00FC1CF3"/>
    <w:rsid w:val="00FC47C3"/>
    <w:rsid w:val="00FC578F"/>
    <w:rsid w:val="00FC721E"/>
    <w:rsid w:val="00FE0635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Obiekt,BulletC,normalny tekst,Numerowanie,lp1,Preambuła,CP-UC,CP-Punkty,Bullet List,List - bullets,Equipment,Bullet 1,List Paragraph Char Char,b1,Figure_name,Numbered Indented Text,List Paragraph11,Ref,Use Case List Paragraph Char,L1"/>
    <w:basedOn w:val="Normalny"/>
    <w:link w:val="AkapitzlistZnak"/>
    <w:uiPriority w:val="99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BezodstpwZnak">
    <w:name w:val="Bez odstępów Znak"/>
    <w:aliases w:val="podtytuł2A Znak"/>
    <w:link w:val="Bezodstpw"/>
    <w:locked/>
    <w:rsid w:val="00F1504D"/>
    <w:rPr>
      <w:rFonts w:ascii="Verdana" w:hAnsi="Verdana"/>
      <w:lang w:val="en-US" w:bidi="en-US"/>
    </w:rPr>
  </w:style>
  <w:style w:type="paragraph" w:styleId="Bezodstpw">
    <w:name w:val="No Spacing"/>
    <w:aliases w:val="podtytuł2A"/>
    <w:link w:val="BezodstpwZnak"/>
    <w:qFormat/>
    <w:rsid w:val="00F1504D"/>
    <w:rPr>
      <w:rFonts w:ascii="Verdana" w:hAnsi="Verdana"/>
      <w:lang w:val="en-US" w:bidi="en-US"/>
    </w:rPr>
  </w:style>
  <w:style w:type="paragraph" w:customStyle="1" w:styleId="Default">
    <w:name w:val="Default"/>
    <w:qFormat/>
    <w:rsid w:val="00F1504D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customStyle="1" w:styleId="Bezodstpw1">
    <w:name w:val="Bez odstępów1"/>
    <w:uiPriority w:val="99"/>
    <w:qFormat/>
    <w:rsid w:val="00F1504D"/>
    <w:rPr>
      <w:rFonts w:ascii="Verdana" w:hAnsi="Verdana"/>
      <w:sz w:val="20"/>
      <w:szCs w:val="22"/>
      <w:lang w:val="en-US"/>
    </w:rPr>
  </w:style>
  <w:style w:type="table" w:customStyle="1" w:styleId="Tabela-Siatka1">
    <w:name w:val="Tabela - Siatka1"/>
    <w:basedOn w:val="Standardowy"/>
    <w:uiPriority w:val="39"/>
    <w:rsid w:val="00F1504D"/>
    <w:rPr>
      <w:rFonts w:eastAsia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BulletC Znak,normalny tekst Znak,Numerowanie Znak,lp1 Znak,Preambuła Znak,CP-UC Znak,CP-Punkty Znak,Bullet List Znak,List - bullets Znak,Equipment Znak,Bullet 1 Znak,List Paragraph Char Char Znak,b1 Znak,Figure_name Znak"/>
    <w:link w:val="Akapitzlist"/>
    <w:uiPriority w:val="99"/>
    <w:qFormat/>
    <w:locked/>
    <w:rsid w:val="00BA2857"/>
  </w:style>
  <w:style w:type="paragraph" w:styleId="Tekstpodstawowy">
    <w:name w:val="Body Text"/>
    <w:basedOn w:val="Normalny"/>
    <w:link w:val="TekstpodstawowyZnak"/>
    <w:uiPriority w:val="1"/>
    <w:qFormat/>
    <w:rsid w:val="003D7856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7856"/>
    <w:rPr>
      <w:rFonts w:eastAsia="Calibri" w:cs="Calibri"/>
      <w:sz w:val="22"/>
      <w:szCs w:val="22"/>
    </w:rPr>
  </w:style>
  <w:style w:type="numbering" w:customStyle="1" w:styleId="Styl1">
    <w:name w:val="Styl1"/>
    <w:uiPriority w:val="99"/>
    <w:rsid w:val="00CA1C4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MRR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DP</dc:creator>
  <cp:lastModifiedBy>user</cp:lastModifiedBy>
  <cp:revision>36</cp:revision>
  <cp:lastPrinted>2018-03-26T09:55:00Z</cp:lastPrinted>
  <dcterms:created xsi:type="dcterms:W3CDTF">2024-09-16T09:14:00Z</dcterms:created>
  <dcterms:modified xsi:type="dcterms:W3CDTF">2025-12-11T12:19:00Z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