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96680" w14:textId="77777777" w:rsidR="003719BA" w:rsidRDefault="00F474E2" w:rsidP="00F474E2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D651B9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14:paraId="584FDA33" w14:textId="3AC99081" w:rsidR="00F474E2" w:rsidRDefault="00F474E2" w:rsidP="003719BA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Załącznik nr 9 do SIWZ</w:t>
      </w:r>
    </w:p>
    <w:p w14:paraId="679E5564" w14:textId="64C9122C" w:rsidR="00F474E2" w:rsidRDefault="00F474E2" w:rsidP="00F474E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0CB1022" w14:textId="109D2CE7" w:rsidR="00D651B9" w:rsidRDefault="00E10A2A" w:rsidP="00E10A2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RRG.271.</w:t>
      </w:r>
      <w:r w:rsidR="00A96D2C">
        <w:rPr>
          <w:rFonts w:ascii="Times New Roman" w:eastAsia="Times New Roman" w:hAnsi="Times New Roman" w:cs="Times New Roman"/>
          <w:b/>
          <w:bCs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.2020</w:t>
      </w:r>
    </w:p>
    <w:p w14:paraId="2A46DEAD" w14:textId="77777777" w:rsidR="00E10A2A" w:rsidRDefault="00E10A2A" w:rsidP="00E10A2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A4EB28A" w14:textId="0EB5983F" w:rsidR="008C2847" w:rsidRDefault="008C2847" w:rsidP="00F474E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KLAUZULA INFORMACYJNA O PRZETWARZANIU DANYCH OSOBOWYCH</w:t>
      </w:r>
    </w:p>
    <w:p w14:paraId="7824315F" w14:textId="77777777" w:rsidR="008C2847" w:rsidRDefault="008C2847" w:rsidP="00F474E2">
      <w:pPr>
        <w:pStyle w:val="Nagwek1"/>
        <w:spacing w:before="0" w:line="240" w:lineRule="auto"/>
        <w:ind w:right="-284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Toc520064961"/>
      <w:r>
        <w:rPr>
          <w:rFonts w:ascii="Times New Roman" w:hAnsi="Times New Roman" w:cs="Times New Roman"/>
          <w:color w:val="auto"/>
          <w:sz w:val="20"/>
          <w:szCs w:val="20"/>
        </w:rPr>
        <w:t>- Zamówienia publiczne</w:t>
      </w:r>
      <w:bookmarkEnd w:id="0"/>
    </w:p>
    <w:p w14:paraId="1F86F02A" w14:textId="77777777" w:rsidR="008C2847" w:rsidRDefault="008C2847" w:rsidP="00F474E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CAFB95" w14:textId="403ED97C" w:rsidR="008C2847" w:rsidRDefault="008C2847" w:rsidP="00F474E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 – zwane dalej Rozporządzenie, informuję, że:</w:t>
      </w:r>
    </w:p>
    <w:p w14:paraId="012262D1" w14:textId="77777777" w:rsidR="008C2847" w:rsidRDefault="008C2847" w:rsidP="00F474E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F359DAE" w14:textId="77777777" w:rsidR="008C2847" w:rsidRDefault="008C2847" w:rsidP="00F474E2">
      <w:pPr>
        <w:pStyle w:val="Akapitzlist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Administratorem Pani/Pana danych osobowych jest </w:t>
      </w:r>
      <w:r>
        <w:rPr>
          <w:rStyle w:val="Pogrubienie"/>
          <w:sz w:val="20"/>
          <w:szCs w:val="20"/>
        </w:rPr>
        <w:t>Wójt Gminy Brzuze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adres kontaktowy: </w:t>
      </w: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Urząd Gminy Brzuze, </w:t>
      </w:r>
      <w:r>
        <w:rPr>
          <w:rFonts w:ascii="Times New Roman" w:hAnsi="Times New Roman" w:cs="Times New Roman"/>
          <w:sz w:val="20"/>
          <w:szCs w:val="20"/>
        </w:rPr>
        <w:t>Brzuze 62, 87-517 Brzuze..</w:t>
      </w:r>
    </w:p>
    <w:p w14:paraId="66EEE710" w14:textId="77777777" w:rsidR="008C2847" w:rsidRDefault="008C2847" w:rsidP="00F474E2">
      <w:pPr>
        <w:tabs>
          <w:tab w:val="num" w:pos="426"/>
        </w:tabs>
        <w:spacing w:after="0" w:line="240" w:lineRule="auto"/>
        <w:ind w:left="426" w:right="-284" w:hanging="426"/>
        <w:jc w:val="both"/>
        <w:rPr>
          <w:rFonts w:ascii="Times New Roman" w:hAnsi="Times New Roman" w:cs="Times New Roman"/>
          <w:sz w:val="10"/>
          <w:szCs w:val="10"/>
        </w:rPr>
      </w:pPr>
    </w:p>
    <w:p w14:paraId="762347C2" w14:textId="77777777" w:rsidR="008C2847" w:rsidRDefault="008C2847" w:rsidP="00F474E2">
      <w:pPr>
        <w:numPr>
          <w:ilvl w:val="0"/>
          <w:numId w:val="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Administrator danych wyznaczył Inspektora ochrony danych</w:t>
      </w:r>
      <w:r>
        <w:rPr>
          <w:rFonts w:ascii="Times New Roman" w:hAnsi="Times New Roman" w:cs="Times New Roman"/>
          <w:sz w:val="20"/>
          <w:szCs w:val="20"/>
        </w:rPr>
        <w:t>, z którym może się Pani/Pan skontaktować poprzez email: iod@brzuze.pl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4284D80F" w14:textId="77777777" w:rsidR="008C2847" w:rsidRDefault="008C2847" w:rsidP="00F474E2">
      <w:pPr>
        <w:spacing w:after="0" w:line="240" w:lineRule="auto"/>
        <w:ind w:right="-284"/>
        <w:rPr>
          <w:rFonts w:ascii="Times New Roman" w:hAnsi="Times New Roman" w:cs="Times New Roman"/>
          <w:sz w:val="10"/>
          <w:szCs w:val="10"/>
        </w:rPr>
      </w:pPr>
    </w:p>
    <w:p w14:paraId="7D619794" w14:textId="77777777" w:rsidR="008C2847" w:rsidRDefault="008C2847" w:rsidP="00F474E2">
      <w:pPr>
        <w:numPr>
          <w:ilvl w:val="0"/>
          <w:numId w:val="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Pani/Pana dane osobowe będą przetwarzane w celu wypełnienia obowiązku prawnego ciążącego na administratorze na podstawie art. 6 ust. 1 lit. c Rozporządzenia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stosownie do</w:t>
      </w:r>
      <w:r>
        <w:rPr>
          <w:rFonts w:ascii="Times New Roman" w:hAnsi="Times New Roman" w:cs="Times New Roman"/>
          <w:sz w:val="20"/>
          <w:szCs w:val="20"/>
        </w:rPr>
        <w:t xml:space="preserve"> ustawy </w:t>
      </w:r>
      <w:r>
        <w:rPr>
          <w:rFonts w:ascii="Times New Roman" w:eastAsia="Times New Roman" w:hAnsi="Times New Roman" w:cs="Times New Roman"/>
          <w:sz w:val="20"/>
          <w:szCs w:val="20"/>
        </w:rPr>
        <w:t>dnia 29 stycznia 2004 roku – Prawo zamówień publicznych</w:t>
      </w:r>
      <w:r>
        <w:rPr>
          <w:rFonts w:ascii="Times New Roman" w:hAnsi="Times New Roman" w:cs="Times New Roman"/>
          <w:sz w:val="20"/>
          <w:szCs w:val="20"/>
        </w:rPr>
        <w:t xml:space="preserve"> oraz innych obowiązujących przepisów prawa.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W pozostałych przypadkach Pani/Pana dane osobowe przetwarzane są wyłącznie na podstawie udzielonej zgody w zakresie i celu określonym w treści zgody.</w:t>
      </w:r>
    </w:p>
    <w:p w14:paraId="24010AB1" w14:textId="77777777" w:rsidR="008C2847" w:rsidRDefault="008C2847" w:rsidP="00F474E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570400F1" w14:textId="77777777" w:rsidR="008C2847" w:rsidRDefault="008C2847" w:rsidP="00F474E2">
      <w:pPr>
        <w:numPr>
          <w:ilvl w:val="0"/>
          <w:numId w:val="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danych w celach,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wskazanych powyżej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 odbiorcami Pani/Pana danych osobowych mogą być: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4FA4F2D2" w14:textId="77777777" w:rsidR="008C2847" w:rsidRDefault="008C2847" w:rsidP="00F474E2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podmioty upoważnione, organy władzy publicznej oraz podmioty wykonujące zadania publiczne lub działające na zlecenie organów władzy publicznej, w zakresie i w celach, które wynikają z przepisów powszechnie obowiązującego prawa;</w:t>
      </w:r>
    </w:p>
    <w:p w14:paraId="060430E5" w14:textId="77777777" w:rsidR="008C2847" w:rsidRDefault="008C2847" w:rsidP="00F474E2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inne podmioty, którym Administrator powierzy przetwarzanie danych osobowych.</w:t>
      </w:r>
    </w:p>
    <w:p w14:paraId="69D4630F" w14:textId="77777777" w:rsidR="008C2847" w:rsidRDefault="008C2847" w:rsidP="00F474E2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13E91430" w14:textId="77777777" w:rsidR="008C2847" w:rsidRDefault="008C2847" w:rsidP="00F474E2">
      <w:pPr>
        <w:numPr>
          <w:ilvl w:val="0"/>
          <w:numId w:val="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ane osobowe przechowywane będą przez okres niezbędny do realizacji celu dla jakiego zostały zebrane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oraz zgodnie z terminami archiwizacji określonymi przez przepisy kompetencyjne lub zgodnie z przepisami ustawy z dnia 14 lipca 1983 roku o narodowym zasobie archiwalnym i archiwach lub do odwołania zgody.</w:t>
      </w:r>
    </w:p>
    <w:p w14:paraId="6FB831D4" w14:textId="77777777" w:rsidR="008C2847" w:rsidRDefault="008C2847" w:rsidP="00F474E2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085C7B4B" w14:textId="77777777" w:rsidR="008C2847" w:rsidRDefault="008C2847" w:rsidP="00F474E2">
      <w:pPr>
        <w:numPr>
          <w:ilvl w:val="0"/>
          <w:numId w:val="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Pani/Pana danych osobowych,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z wyjątkami zastrzeżonymi przepisami,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przysługują Pani/Panu następujące prawa: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5EF2A7AA" w14:textId="77777777" w:rsidR="008C2847" w:rsidRDefault="008C2847" w:rsidP="00F474E2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dostępu do treści danych osobowych jej dotyczących, na podstawie art. 15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E17002C" w14:textId="77777777" w:rsidR="008C2847" w:rsidRDefault="008C2847" w:rsidP="00F474E2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sprostowania danych, na podstawie art. 16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736E6289" w14:textId="77777777" w:rsidR="008C2847" w:rsidRDefault="008C2847" w:rsidP="00F474E2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usunięcia danych, na podstawie art. 17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, przetwarzanych na podstawie Pani/Pana zgody; w pozostałych przypadkach, w których Administrator przetwarza dane osobowe na podstawie przepisów prawa, dane mogą być usunięte po zakończeniu okresu archiwizacji;</w:t>
      </w:r>
    </w:p>
    <w:p w14:paraId="6CC717B4" w14:textId="77777777" w:rsidR="008C2847" w:rsidRDefault="008C2847" w:rsidP="00F474E2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ograniczenia przetwarzania danych, na podstawie art. 18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CE550FF" w14:textId="77777777" w:rsidR="008C2847" w:rsidRDefault="008C2847" w:rsidP="00F474E2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prawo do przenoszenia danych – na podstawie art. 20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7461232C" w14:textId="77777777" w:rsidR="008C2847" w:rsidRDefault="008C2847" w:rsidP="00F474E2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wniesienia sprzeciwu wobec przetwarzanych danych, na podstawie art. 21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, z zastrzeżeniem, że nie dotyczy to przypadków, w których Administrator posiada uprawnienie do przetwarzania danych na podstawie przepisów prawa.</w:t>
      </w:r>
    </w:p>
    <w:p w14:paraId="4D8F3556" w14:textId="77777777" w:rsidR="008C2847" w:rsidRDefault="008C2847" w:rsidP="00F474E2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9FE02E1" w14:textId="77777777" w:rsidR="008C2847" w:rsidRDefault="008C2847" w:rsidP="00F474E2">
      <w:pPr>
        <w:shd w:val="clear" w:color="auto" w:fill="FFFFFF"/>
        <w:spacing w:after="0" w:line="240" w:lineRule="auto"/>
        <w:ind w:left="993" w:right="-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Osoba której dane przetwarzane są na podstawie zgody wyrażonej przez tę osobę ma prawo do cofnięcia tej zgody w dowolnym momencie bez wpływu na zgodność z prawem przetwarzania, którego dokonano na podstawie zgody przed jej cofnięciem, z zastrzeżeniem wyjątków wynikających z powszechnie obowiązujących przepisów prawa.</w:t>
      </w:r>
    </w:p>
    <w:p w14:paraId="70C13505" w14:textId="77777777" w:rsidR="008C2847" w:rsidRDefault="008C2847" w:rsidP="00F474E2">
      <w:pPr>
        <w:spacing w:after="0" w:line="240" w:lineRule="auto"/>
        <w:ind w:right="-284"/>
        <w:rPr>
          <w:rFonts w:ascii="Times New Roman" w:hAnsi="Times New Roman" w:cs="Times New Roman"/>
          <w:b/>
          <w:sz w:val="10"/>
          <w:szCs w:val="10"/>
        </w:rPr>
      </w:pPr>
    </w:p>
    <w:p w14:paraId="3F1C055D" w14:textId="77777777" w:rsidR="008C2847" w:rsidRDefault="008C2847" w:rsidP="00F474E2">
      <w:pPr>
        <w:numPr>
          <w:ilvl w:val="0"/>
          <w:numId w:val="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Przysługuje Pani/Panu prawo wniesienia skargi do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organu nadzorczego tj. </w:t>
      </w:r>
      <w:r>
        <w:rPr>
          <w:rFonts w:ascii="Times New Roman" w:hAnsi="Times New Roman" w:cs="Times New Roman"/>
          <w:b/>
          <w:sz w:val="20"/>
          <w:szCs w:val="20"/>
        </w:rPr>
        <w:t xml:space="preserve"> Prezesa Urzędu Ochrony Danych Osobowych, gdy uzna Pani/Pan, iż przetwarzanie danych osobowych narusza przepisy Rozporządzenia.</w:t>
      </w:r>
    </w:p>
    <w:p w14:paraId="3106A710" w14:textId="77777777" w:rsidR="008C2847" w:rsidRDefault="008C2847" w:rsidP="00F474E2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3334BE5A" w14:textId="073F8210" w:rsidR="008C2847" w:rsidRPr="00F474E2" w:rsidRDefault="008C2847" w:rsidP="00F474E2">
      <w:pPr>
        <w:numPr>
          <w:ilvl w:val="0"/>
          <w:numId w:val="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Podanie danych osobowych przez Panią/Pana jest obligatoryjne w oparciu o przepisy prawa lub jest warunkiem zawarcia umowy.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takich przypadkach konsekwencją ich niepodania jest brak możliwości realizacji zadań przez Administratora. W pozostałym zakresie podanie danych osobowych jest dobrowolne.</w:t>
      </w:r>
    </w:p>
    <w:p w14:paraId="09774263" w14:textId="77777777" w:rsidR="008C2847" w:rsidRDefault="008C2847" w:rsidP="00F474E2">
      <w:pPr>
        <w:numPr>
          <w:ilvl w:val="0"/>
          <w:numId w:val="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Pani/Pana dane osobowe nie będą przetwarzane w sposób zautomatyzowany, w tym również w formie profilowania.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Pani/Pana dane osobowe nie będą przekazywane do państw trzecich i organizacji międzynarodowych.</w:t>
      </w:r>
    </w:p>
    <w:sectPr w:rsidR="008C2847" w:rsidSect="00F474E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DF850" w14:textId="77777777" w:rsidR="008D4D1C" w:rsidRDefault="008D4D1C" w:rsidP="003719BA">
      <w:pPr>
        <w:spacing w:after="0" w:line="240" w:lineRule="auto"/>
      </w:pPr>
      <w:r>
        <w:separator/>
      </w:r>
    </w:p>
  </w:endnote>
  <w:endnote w:type="continuationSeparator" w:id="0">
    <w:p w14:paraId="609A09DB" w14:textId="77777777" w:rsidR="008D4D1C" w:rsidRDefault="008D4D1C" w:rsidP="0037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82027" w14:textId="77777777" w:rsidR="008D4D1C" w:rsidRDefault="008D4D1C" w:rsidP="003719BA">
      <w:pPr>
        <w:spacing w:after="0" w:line="240" w:lineRule="auto"/>
      </w:pPr>
      <w:r>
        <w:separator/>
      </w:r>
    </w:p>
  </w:footnote>
  <w:footnote w:type="continuationSeparator" w:id="0">
    <w:p w14:paraId="54F07248" w14:textId="77777777" w:rsidR="008D4D1C" w:rsidRDefault="008D4D1C" w:rsidP="00371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17714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AB"/>
    <w:rsid w:val="003719BA"/>
    <w:rsid w:val="00857578"/>
    <w:rsid w:val="008C2847"/>
    <w:rsid w:val="008D4D1C"/>
    <w:rsid w:val="009332AB"/>
    <w:rsid w:val="00A96D2C"/>
    <w:rsid w:val="00BB6A01"/>
    <w:rsid w:val="00C33911"/>
    <w:rsid w:val="00D651B9"/>
    <w:rsid w:val="00E10A2A"/>
    <w:rsid w:val="00F474E2"/>
    <w:rsid w:val="00F7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3959"/>
  <w15:chartTrackingRefBased/>
  <w15:docId w15:val="{D26AED8A-55D0-4AC5-98AF-EB5AE7C2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847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2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284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284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C284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9B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9B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daczko</dc:creator>
  <cp:keywords/>
  <dc:description/>
  <cp:lastModifiedBy>Wiktoria Czarnecka</cp:lastModifiedBy>
  <cp:revision>7</cp:revision>
  <dcterms:created xsi:type="dcterms:W3CDTF">2020-06-09T05:48:00Z</dcterms:created>
  <dcterms:modified xsi:type="dcterms:W3CDTF">2020-12-30T22:45:00Z</dcterms:modified>
</cp:coreProperties>
</file>