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01E5" w14:textId="77777777" w:rsidR="0097132F" w:rsidRPr="0097132F" w:rsidRDefault="00846906" w:rsidP="0097132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r w:rsidR="0097132F" w:rsidRPr="0097132F">
        <w:rPr>
          <w:rFonts w:ascii="Times New Roman" w:hAnsi="Times New Roman"/>
          <w:sz w:val="24"/>
          <w:szCs w:val="24"/>
        </w:rPr>
        <w:t xml:space="preserve"> .................... r.</w:t>
      </w:r>
    </w:p>
    <w:p w14:paraId="615F8076" w14:textId="77777777" w:rsidR="0097132F" w:rsidRPr="0097132F" w:rsidRDefault="0097132F" w:rsidP="0097132F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32F">
        <w:rPr>
          <w:rFonts w:ascii="Times New Roman" w:hAnsi="Times New Roman"/>
          <w:b/>
          <w:sz w:val="24"/>
          <w:szCs w:val="24"/>
        </w:rPr>
        <w:t>Oświadczenie</w:t>
      </w:r>
    </w:p>
    <w:p w14:paraId="27D019A4" w14:textId="51FC5F21" w:rsidR="0097132F" w:rsidRPr="0097132F" w:rsidRDefault="0097132F" w:rsidP="0097132F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97132F">
        <w:rPr>
          <w:rFonts w:ascii="Times New Roman" w:hAnsi="Times New Roman"/>
          <w:sz w:val="24"/>
          <w:szCs w:val="24"/>
        </w:rPr>
        <w:t>Ja, niżej podpisan</w:t>
      </w:r>
      <w:r w:rsidR="00815C3A">
        <w:rPr>
          <w:rFonts w:ascii="Times New Roman" w:hAnsi="Times New Roman"/>
          <w:sz w:val="24"/>
          <w:szCs w:val="24"/>
        </w:rPr>
        <w:t>y/a</w:t>
      </w:r>
      <w:r w:rsidRPr="0097132F">
        <w:rPr>
          <w:rFonts w:ascii="Times New Roman" w:hAnsi="Times New Roman"/>
          <w:sz w:val="24"/>
          <w:szCs w:val="24"/>
        </w:rPr>
        <w:t xml:space="preserve"> ...................., PESEL ...................., oświadczam, że:</w:t>
      </w:r>
    </w:p>
    <w:p w14:paraId="75747C32" w14:textId="5B04E456" w:rsidR="0097132F" w:rsidRPr="0097132F" w:rsidRDefault="0097132F" w:rsidP="0097132F">
      <w:pPr>
        <w:pStyle w:val="Lista1"/>
        <w:ind w:left="360"/>
      </w:pPr>
      <w:r w:rsidRPr="0097132F">
        <w:t>1)</w:t>
      </w:r>
      <w:r w:rsidRPr="0097132F">
        <w:tab/>
        <w:t xml:space="preserve">korzystam w pełni z praw publicznych, w szczególności nie orzeczono wobec mnie środka karnego określonego w </w:t>
      </w:r>
      <w:r w:rsidRPr="0097132F">
        <w:rPr>
          <w:u w:color="FF0000"/>
        </w:rPr>
        <w:t>art. 39 pkt 1</w:t>
      </w:r>
      <w:r w:rsidRPr="0097132F">
        <w:t xml:space="preserve"> ustawy z 6</w:t>
      </w:r>
      <w:r w:rsidR="00EE30A0">
        <w:t xml:space="preserve"> czerwca </w:t>
      </w:r>
      <w:r w:rsidRPr="0097132F">
        <w:t xml:space="preserve">1997 r. - Kodeks karny </w:t>
      </w:r>
      <w:r w:rsidR="00EE30A0">
        <w:br/>
      </w:r>
      <w:r w:rsidRPr="0097132F">
        <w:t>(</w:t>
      </w:r>
      <w:r w:rsidR="00EE30A0">
        <w:t xml:space="preserve">t. j. </w:t>
      </w:r>
      <w:r w:rsidR="00CF3E60">
        <w:t>Dz. U. z 202</w:t>
      </w:r>
      <w:r w:rsidR="00EE30A0">
        <w:t>3</w:t>
      </w:r>
      <w:r w:rsidR="00CF3E60">
        <w:t xml:space="preserve"> r. poz. 1</w:t>
      </w:r>
      <w:r w:rsidR="00EE30A0">
        <w:t>7</w:t>
      </w:r>
      <w:r w:rsidRPr="0097132F">
        <w:t>);</w:t>
      </w:r>
    </w:p>
    <w:p w14:paraId="10CD7F48" w14:textId="77777777" w:rsidR="0097132F" w:rsidRPr="0097132F" w:rsidRDefault="0097132F" w:rsidP="0097132F">
      <w:pPr>
        <w:pStyle w:val="Lista1"/>
        <w:ind w:left="360"/>
      </w:pPr>
      <w:r w:rsidRPr="0097132F">
        <w:t>2)</w:t>
      </w:r>
      <w:r w:rsidRPr="0097132F">
        <w:tab/>
        <w:t>mam pełną zdolność do czynności prawnych;</w:t>
      </w:r>
    </w:p>
    <w:p w14:paraId="36989D09" w14:textId="2AA9A32D" w:rsidR="0097132F" w:rsidRPr="0097132F" w:rsidRDefault="0097132F" w:rsidP="0097132F">
      <w:pPr>
        <w:pStyle w:val="Lista1"/>
        <w:ind w:left="360"/>
      </w:pPr>
      <w:r w:rsidRPr="0097132F">
        <w:t>3)</w:t>
      </w:r>
      <w:r w:rsidRPr="0097132F">
        <w:tab/>
        <w:t>nie byłem skazany</w:t>
      </w:r>
      <w:r w:rsidR="00815C3A">
        <w:t>/a</w:t>
      </w:r>
      <w:r w:rsidRPr="0097132F">
        <w:t xml:space="preserve"> prawomocnym wyrokiem za przestępstwo umyślne ścigane z oskarżenia publicznego ani za umyślne przestępstwo skarbowe.</w:t>
      </w:r>
    </w:p>
    <w:p w14:paraId="17CD3EBC" w14:textId="77777777" w:rsidR="0097132F" w:rsidRPr="0097132F" w:rsidRDefault="0097132F" w:rsidP="0097132F">
      <w:pPr>
        <w:spacing w:before="240"/>
        <w:ind w:firstLine="360"/>
        <w:jc w:val="both"/>
        <w:rPr>
          <w:rFonts w:ascii="Times New Roman" w:hAnsi="Times New Roman"/>
          <w:sz w:val="24"/>
          <w:szCs w:val="24"/>
        </w:rPr>
      </w:pPr>
      <w:r w:rsidRPr="0097132F">
        <w:rPr>
          <w:rFonts w:ascii="Times New Roman" w:hAnsi="Times New Roman"/>
          <w:sz w:val="24"/>
          <w:szCs w:val="24"/>
        </w:rPr>
        <w:t>Jednocześnie w związku z tym, że możliwość podjęcia pracy na stanowisku, o które się ubiegam, uzależniona jest od posiadania nieposzlakowanej opinii, zapewniam, że mam nieposzlakowaną opinię, i oświadczam, że:</w:t>
      </w:r>
    </w:p>
    <w:p w14:paraId="37EC6B51" w14:textId="0B59EC88" w:rsidR="0097132F" w:rsidRPr="0097132F" w:rsidRDefault="0097132F" w:rsidP="0097132F">
      <w:pPr>
        <w:pStyle w:val="Lista1"/>
        <w:ind w:left="364" w:hanging="392"/>
      </w:pPr>
      <w:r w:rsidRPr="0097132F">
        <w:t>1)</w:t>
      </w:r>
      <w:r w:rsidRPr="0097132F">
        <w:tab/>
        <w:t>nie byłem</w:t>
      </w:r>
      <w:r w:rsidR="00815C3A">
        <w:t>/am</w:t>
      </w:r>
      <w:r w:rsidRPr="0097132F">
        <w:t xml:space="preserve"> karany</w:t>
      </w:r>
      <w:r w:rsidR="00815C3A">
        <w:t>/a</w:t>
      </w:r>
      <w:r w:rsidRPr="0097132F">
        <w:t xml:space="preserve"> karą z tytułu odpowiedzialności dyscyplinarnej ani karą z tytułu odpowiedzialności zawodowej;</w:t>
      </w:r>
    </w:p>
    <w:p w14:paraId="03DDE509" w14:textId="43095CDB" w:rsidR="0097132F" w:rsidRPr="0097132F" w:rsidRDefault="0097132F" w:rsidP="0097132F">
      <w:pPr>
        <w:pStyle w:val="Lista1"/>
        <w:ind w:left="364" w:hanging="392"/>
      </w:pPr>
      <w:r w:rsidRPr="0097132F">
        <w:t>2)</w:t>
      </w:r>
      <w:r w:rsidRPr="0097132F">
        <w:tab/>
        <w:t>nie byłem ukarany</w:t>
      </w:r>
      <w:r w:rsidR="00815C3A">
        <w:t>/a</w:t>
      </w:r>
      <w:r w:rsidRPr="0097132F">
        <w:t xml:space="preserve"> karą za naruszenie dyscypliny finansów publicznych;</w:t>
      </w:r>
    </w:p>
    <w:p w14:paraId="72A83F3E" w14:textId="442FEAD6" w:rsidR="0097132F" w:rsidRPr="0097132F" w:rsidRDefault="0097132F" w:rsidP="0097132F">
      <w:pPr>
        <w:pStyle w:val="Lista1"/>
        <w:ind w:left="364" w:hanging="392"/>
      </w:pPr>
      <w:r w:rsidRPr="0097132F">
        <w:t>3)</w:t>
      </w:r>
      <w:r w:rsidRPr="0097132F">
        <w:tab/>
        <w:t>nie ponosiłem</w:t>
      </w:r>
      <w:r w:rsidR="00815C3A">
        <w:t>/am</w:t>
      </w:r>
      <w:r w:rsidRPr="0097132F">
        <w:t xml:space="preserve"> odpowiedzialności, o której mowa w </w:t>
      </w:r>
      <w:r w:rsidRPr="0097132F">
        <w:rPr>
          <w:u w:color="FF0000"/>
        </w:rPr>
        <w:t>art. 5</w:t>
      </w:r>
      <w:r w:rsidRPr="0097132F">
        <w:t xml:space="preserve"> ustawy z 20</w:t>
      </w:r>
      <w:r w:rsidR="00EE30A0">
        <w:t xml:space="preserve"> stycznia </w:t>
      </w:r>
      <w:r w:rsidRPr="0097132F">
        <w:t xml:space="preserve">2011 r. </w:t>
      </w:r>
      <w:r w:rsidR="00EE30A0">
        <w:br/>
      </w:r>
      <w:r w:rsidRPr="0097132F">
        <w:t>o odpowiedzialności majątkowej funkcjonariuszy publicznych za rażące naruszenie prawa (</w:t>
      </w:r>
      <w:r w:rsidR="00EE30A0">
        <w:t xml:space="preserve">t. j. </w:t>
      </w:r>
      <w:r w:rsidRPr="0097132F">
        <w:t>Dz.U. z 2016 r. poz. 1169);</w:t>
      </w:r>
    </w:p>
    <w:p w14:paraId="3B8F1779" w14:textId="77777777" w:rsidR="0097132F" w:rsidRDefault="0097132F" w:rsidP="0097132F">
      <w:pPr>
        <w:pStyle w:val="Lista1"/>
        <w:ind w:left="364" w:hanging="392"/>
      </w:pPr>
      <w:r w:rsidRPr="0097132F">
        <w:t>4)</w:t>
      </w:r>
      <w:r w:rsidRPr="0097132F">
        <w:tab/>
        <w:t xml:space="preserve">nie orzeczono wobec mnie środka karnego określonego w </w:t>
      </w:r>
      <w:r w:rsidRPr="0097132F">
        <w:rPr>
          <w:u w:color="FF0000"/>
        </w:rPr>
        <w:t>art. 39 pkt 2</w:t>
      </w:r>
      <w:r w:rsidRPr="0097132F">
        <w:t xml:space="preserve"> Kodeksu karnego.</w:t>
      </w:r>
    </w:p>
    <w:p w14:paraId="7B8450CC" w14:textId="77777777" w:rsidR="00A513C6" w:rsidRDefault="00A513C6" w:rsidP="0097132F">
      <w:pPr>
        <w:pStyle w:val="Lista1"/>
        <w:spacing w:before="240"/>
        <w:ind w:left="5940" w:hanging="4"/>
      </w:pPr>
    </w:p>
    <w:p w14:paraId="1E1CAC21" w14:textId="77777777" w:rsidR="0097132F" w:rsidRDefault="0097132F" w:rsidP="0097132F">
      <w:pPr>
        <w:pStyle w:val="Lista1"/>
        <w:spacing w:before="240"/>
        <w:ind w:left="5940" w:hanging="4"/>
      </w:pPr>
      <w:r>
        <w:t>............................................</w:t>
      </w:r>
    </w:p>
    <w:p w14:paraId="4D0437F1" w14:textId="77777777" w:rsidR="0097132F" w:rsidRPr="0097132F" w:rsidRDefault="0097132F" w:rsidP="0097132F">
      <w:pPr>
        <w:pStyle w:val="Lista1"/>
        <w:ind w:left="6481" w:hanging="4"/>
        <w:rPr>
          <w:sz w:val="20"/>
        </w:rPr>
      </w:pPr>
      <w:r w:rsidRPr="0097132F">
        <w:rPr>
          <w:sz w:val="20"/>
        </w:rPr>
        <w:t>(podpis kandydata)</w:t>
      </w:r>
    </w:p>
    <w:sectPr w:rsidR="0097132F" w:rsidRPr="0097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2F"/>
    <w:rsid w:val="00544213"/>
    <w:rsid w:val="00640664"/>
    <w:rsid w:val="0072494E"/>
    <w:rsid w:val="00815C3A"/>
    <w:rsid w:val="00846906"/>
    <w:rsid w:val="0097132F"/>
    <w:rsid w:val="00A513C6"/>
    <w:rsid w:val="00CF3E60"/>
    <w:rsid w:val="00D2682B"/>
    <w:rsid w:val="00E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9D7C2"/>
  <w14:defaultImageDpi w14:val="0"/>
  <w15:docId w15:val="{1248FED8-2391-4A57-BE01-2857DDF0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97132F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ole">
    <w:name w:val="Pole"/>
    <w:uiPriority w:val="99"/>
    <w:rsid w:val="0097132F"/>
    <w:rPr>
      <w:rFonts w:ascii="Times New Roman" w:hAnsi="Times New Roman"/>
      <w:bdr w:val="double" w:sz="4" w:space="0" w:color="auto"/>
    </w:rPr>
  </w:style>
  <w:style w:type="character" w:styleId="Hipercze">
    <w:name w:val="Hyperlink"/>
    <w:basedOn w:val="Domylnaczcionkaakapitu"/>
    <w:uiPriority w:val="99"/>
    <w:semiHidden/>
    <w:unhideWhenUsed/>
    <w:rsid w:val="00CF3E6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Ostapczuk, Anna</dc:creator>
  <cp:keywords/>
  <dc:description/>
  <cp:lastModifiedBy>Radosław Lewandowski</cp:lastModifiedBy>
  <cp:revision>3</cp:revision>
  <dcterms:created xsi:type="dcterms:W3CDTF">2025-03-17T13:23:00Z</dcterms:created>
  <dcterms:modified xsi:type="dcterms:W3CDTF">2025-08-21T11:30:00Z</dcterms:modified>
</cp:coreProperties>
</file>