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DDCD2" w14:textId="481E218D" w:rsidR="002F5AAE" w:rsidRPr="00324E6B" w:rsidRDefault="002F5AAE" w:rsidP="00324E6B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7A995C63" w14:textId="008D2DE4" w:rsidR="00C66A3C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>Zaproszeni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687A28B0" w14:textId="77777777" w:rsidR="00C66A3C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nad realizacją zadania inwestycyjnego pn.: </w:t>
      </w:r>
    </w:p>
    <w:p w14:paraId="3177E957" w14:textId="74F3680B" w:rsidR="00C66A3C" w:rsidRPr="00163B48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r w:rsidR="00D55D70" w:rsidRPr="00D55D70">
        <w:rPr>
          <w:rFonts w:asciiTheme="majorHAnsi" w:hAnsiTheme="majorHAnsi" w:cstheme="majorHAnsi"/>
          <w:b/>
          <w:bCs/>
          <w:i/>
          <w:iCs/>
        </w:rPr>
        <w:t>Budowa kanalizacji sanitarnej w miejscowości Wągry, Rogów i Marianów Rogowski</w:t>
      </w:r>
      <w:r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5DD753CF" w14:textId="3E65110C" w:rsidR="00343E0A" w:rsidRPr="00D304D0" w:rsidRDefault="00343E0A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wykaz osób, którymi </w:t>
      </w:r>
      <w:r w:rsidR="00C66A3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Wykonawca </w:t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będzie dysponował podczas realizacji zamówienia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A136631" w14:textId="77777777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53BF6A03" w:rsidR="002F5AAE" w:rsidRPr="004D039D" w:rsidRDefault="00343E0A" w:rsidP="004D039D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4D039D">
        <w:rPr>
          <w:rFonts w:ascii="Calibri Light" w:eastAsia="Times New Roman" w:hAnsi="Calibri Light" w:cs="Calibri Light"/>
          <w:lang w:eastAsia="pl-PL"/>
        </w:rPr>
        <w:t>Wykaz osób: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3081"/>
        <w:gridCol w:w="2693"/>
        <w:gridCol w:w="2829"/>
      </w:tblGrid>
      <w:tr w:rsidR="00C66A3C" w:rsidRPr="003D0DAB" w14:paraId="105581FC" w14:textId="77777777" w:rsidTr="00C66A3C">
        <w:trPr>
          <w:cantSplit/>
          <w:jc w:val="center"/>
        </w:trPr>
        <w:tc>
          <w:tcPr>
            <w:tcW w:w="458" w:type="dxa"/>
            <w:vAlign w:val="center"/>
          </w:tcPr>
          <w:p w14:paraId="243747A6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3081" w:type="dxa"/>
            <w:vAlign w:val="center"/>
          </w:tcPr>
          <w:p w14:paraId="77C47568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</w:tcPr>
          <w:p w14:paraId="12EC6F02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  <w:p w14:paraId="341FB096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pełniona funkcja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inspektora nadzoru inwestorskiego z uprawnieniami do kierowania robotami budowlanymi </w:t>
            </w:r>
          </w:p>
          <w:p w14:paraId="4E6E2AC9" w14:textId="570D4BBF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 specjalności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:</w:t>
            </w:r>
          </w:p>
          <w:p w14:paraId="2D4A8781" w14:textId="6E2F3C7D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829" w:type="dxa"/>
            <w:vAlign w:val="center"/>
          </w:tcPr>
          <w:p w14:paraId="45797B2A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kwalifikacje zawodowe niezbędne </w:t>
            </w:r>
          </w:p>
          <w:p w14:paraId="4AA7E9C3" w14:textId="5CDB9F56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do wykonania za</w:t>
            </w:r>
            <w:r w:rsidR="004D039D">
              <w:rPr>
                <w:rFonts w:asciiTheme="majorHAnsi" w:eastAsia="Times New Roman" w:hAnsiTheme="majorHAnsi" w:cstheme="majorHAnsi"/>
                <w:sz w:val="16"/>
                <w:szCs w:val="16"/>
              </w:rPr>
              <w:t>dania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</w:p>
          <w:p w14:paraId="76A5F0A1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(rodzaj uprawnień </w:t>
            </w:r>
          </w:p>
          <w:p w14:paraId="79EDF2BD" w14:textId="707C967B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z podaniem nr i daty ich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wydania)</w:t>
            </w:r>
          </w:p>
        </w:tc>
      </w:tr>
      <w:tr w:rsidR="00C66A3C" w:rsidRPr="003D0DAB" w14:paraId="2C3047A2" w14:textId="77777777" w:rsidTr="004D039D">
        <w:trPr>
          <w:cantSplit/>
          <w:trHeight w:val="624"/>
          <w:jc w:val="center"/>
        </w:trPr>
        <w:tc>
          <w:tcPr>
            <w:tcW w:w="458" w:type="dxa"/>
            <w:vAlign w:val="center"/>
          </w:tcPr>
          <w:p w14:paraId="12972260" w14:textId="5F7B4F66" w:rsidR="00C66A3C" w:rsidRPr="003D0DAB" w:rsidRDefault="00D55D70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3081" w:type="dxa"/>
            <w:vAlign w:val="center"/>
          </w:tcPr>
          <w:p w14:paraId="4B0E89D3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18C2304" w14:textId="68D7B511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instalacyjnej w zakresie sieci, instalacji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 urządzeń cieplnych, wentylacyjnych, gazowych, wodociągowych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 kanalizacyjnych bez ograniczeń</w:t>
            </w:r>
          </w:p>
        </w:tc>
        <w:tc>
          <w:tcPr>
            <w:tcW w:w="2829" w:type="dxa"/>
            <w:vAlign w:val="center"/>
          </w:tcPr>
          <w:p w14:paraId="77C7D85C" w14:textId="3EA4C0FB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C66A3C" w:rsidRPr="003D0DAB" w14:paraId="33A1071C" w14:textId="77777777" w:rsidTr="004D039D">
        <w:trPr>
          <w:cantSplit/>
          <w:trHeight w:val="1016"/>
          <w:jc w:val="center"/>
        </w:trPr>
        <w:tc>
          <w:tcPr>
            <w:tcW w:w="458" w:type="dxa"/>
            <w:vAlign w:val="center"/>
          </w:tcPr>
          <w:p w14:paraId="5196717C" w14:textId="14EAB49B" w:rsidR="00C66A3C" w:rsidRPr="003D0DAB" w:rsidRDefault="00D55D70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3081" w:type="dxa"/>
            <w:vAlign w:val="center"/>
          </w:tcPr>
          <w:p w14:paraId="138C730C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E265467" w14:textId="5B6D7513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instalacyjnej w zakresie sieci, instalacji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 urządzeń elektrycznych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 elektroenergetycznych</w:t>
            </w:r>
          </w:p>
        </w:tc>
        <w:tc>
          <w:tcPr>
            <w:tcW w:w="2829" w:type="dxa"/>
            <w:vAlign w:val="center"/>
          </w:tcPr>
          <w:p w14:paraId="6F809A01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D55D70" w:rsidRPr="003D0DAB" w14:paraId="59AF6B7C" w14:textId="77777777" w:rsidTr="004D039D">
        <w:trPr>
          <w:cantSplit/>
          <w:trHeight w:val="1016"/>
          <w:jc w:val="center"/>
        </w:trPr>
        <w:tc>
          <w:tcPr>
            <w:tcW w:w="458" w:type="dxa"/>
            <w:vAlign w:val="center"/>
          </w:tcPr>
          <w:p w14:paraId="68F48DD5" w14:textId="39BB67F6" w:rsidR="00D55D70" w:rsidRDefault="00D55D70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3081" w:type="dxa"/>
            <w:vAlign w:val="center"/>
          </w:tcPr>
          <w:p w14:paraId="08F2191F" w14:textId="77777777" w:rsidR="00D55D70" w:rsidRPr="003D0DAB" w:rsidRDefault="00D55D70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ABA6D96" w14:textId="12A97533" w:rsidR="00D55D70" w:rsidRPr="00C66A3C" w:rsidRDefault="00D55D70" w:rsidP="00D55D70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D55D70">
              <w:rPr>
                <w:rFonts w:asciiTheme="majorHAnsi" w:eastAsia="Times New Roman" w:hAnsiTheme="majorHAnsi" w:cstheme="majorHAnsi"/>
                <w:sz w:val="16"/>
                <w:szCs w:val="16"/>
              </w:rPr>
              <w:t>inżynieryjnej drogowej</w:t>
            </w:r>
          </w:p>
        </w:tc>
        <w:tc>
          <w:tcPr>
            <w:tcW w:w="2829" w:type="dxa"/>
            <w:vAlign w:val="center"/>
          </w:tcPr>
          <w:p w14:paraId="6D0AFD97" w14:textId="77777777" w:rsidR="00D55D70" w:rsidRPr="003D0DAB" w:rsidRDefault="00D55D70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4555F80C" w14:textId="26C9BBD3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212E946D" w14:textId="77777777" w:rsidR="00BD43E0" w:rsidRPr="00343E0A" w:rsidRDefault="00BD43E0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17FCF07" w14:textId="77777777" w:rsidR="00324E6B" w:rsidRDefault="00324E6B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46FA0ADE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3CD9C8C1" w14:textId="1438C062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24E6B">
      <w:headerReference w:type="default" r:id="rId7"/>
      <w:pgSz w:w="11906" w:h="16838"/>
      <w:pgMar w:top="141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3F7F2DF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3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 w:rsidR="00343E0A">
      <w:rPr>
        <w:rFonts w:ascii="Calibri Light" w:hAnsi="Calibri Light"/>
        <w:i/>
        <w:iCs/>
        <w:sz w:val="18"/>
        <w:szCs w:val="20"/>
      </w:rPr>
      <w:t>3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307C5556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D55D70">
      <w:rPr>
        <w:rFonts w:ascii="Calibri Light" w:hAnsi="Calibri Light"/>
        <w:i/>
        <w:iCs/>
        <w:sz w:val="18"/>
        <w:szCs w:val="20"/>
      </w:rPr>
      <w:t>9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D55D70">
      <w:rPr>
        <w:rFonts w:ascii="Calibri Light" w:hAnsi="Calibri Light"/>
        <w:i/>
        <w:iCs/>
        <w:sz w:val="18"/>
        <w:szCs w:val="20"/>
      </w:rPr>
      <w:t>24.03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3"/>
  <w:p w14:paraId="56E5CF0D" w14:textId="77777777" w:rsidR="00317718" w:rsidRDefault="0031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D086D"/>
    <w:multiLevelType w:val="hybridMultilevel"/>
    <w:tmpl w:val="CD7CC088"/>
    <w:lvl w:ilvl="0" w:tplc="73E0C4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1F1B8F"/>
    <w:multiLevelType w:val="hybridMultilevel"/>
    <w:tmpl w:val="D5B65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E6771"/>
    <w:multiLevelType w:val="hybridMultilevel"/>
    <w:tmpl w:val="952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467F"/>
    <w:multiLevelType w:val="hybridMultilevel"/>
    <w:tmpl w:val="6BDC6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E7C5E"/>
    <w:multiLevelType w:val="hybridMultilevel"/>
    <w:tmpl w:val="DD5ED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00107">
    <w:abstractNumId w:val="0"/>
  </w:num>
  <w:num w:numId="2" w16cid:durableId="594439448">
    <w:abstractNumId w:val="4"/>
  </w:num>
  <w:num w:numId="3" w16cid:durableId="922255356">
    <w:abstractNumId w:val="2"/>
  </w:num>
  <w:num w:numId="4" w16cid:durableId="1956675577">
    <w:abstractNumId w:val="3"/>
  </w:num>
  <w:num w:numId="5" w16cid:durableId="110175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62E8B"/>
    <w:rsid w:val="00091951"/>
    <w:rsid w:val="000B4A81"/>
    <w:rsid w:val="001C2B8F"/>
    <w:rsid w:val="002431CA"/>
    <w:rsid w:val="00274FD5"/>
    <w:rsid w:val="002F5AAE"/>
    <w:rsid w:val="00317718"/>
    <w:rsid w:val="00324E6B"/>
    <w:rsid w:val="00343E0A"/>
    <w:rsid w:val="00381726"/>
    <w:rsid w:val="004066AB"/>
    <w:rsid w:val="00447A2B"/>
    <w:rsid w:val="004D039D"/>
    <w:rsid w:val="004F44A2"/>
    <w:rsid w:val="00525305"/>
    <w:rsid w:val="005F1077"/>
    <w:rsid w:val="006A7BE9"/>
    <w:rsid w:val="006B4027"/>
    <w:rsid w:val="007D3D87"/>
    <w:rsid w:val="008A173B"/>
    <w:rsid w:val="009A5D9A"/>
    <w:rsid w:val="00A03989"/>
    <w:rsid w:val="00AA0CF0"/>
    <w:rsid w:val="00AD306F"/>
    <w:rsid w:val="00B271C0"/>
    <w:rsid w:val="00B312F6"/>
    <w:rsid w:val="00B50F3C"/>
    <w:rsid w:val="00BD43E0"/>
    <w:rsid w:val="00C04C85"/>
    <w:rsid w:val="00C66A3C"/>
    <w:rsid w:val="00C77195"/>
    <w:rsid w:val="00CB6D0B"/>
    <w:rsid w:val="00D2771B"/>
    <w:rsid w:val="00D304D0"/>
    <w:rsid w:val="00D55D7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2024-12-17T08:15:00Z</cp:lastPrinted>
  <dcterms:created xsi:type="dcterms:W3CDTF">2025-03-24T10:45:00Z</dcterms:created>
  <dcterms:modified xsi:type="dcterms:W3CDTF">2025-03-24T10:45:00Z</dcterms:modified>
</cp:coreProperties>
</file>