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22881878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ED173B">
        <w:rPr>
          <w:rFonts w:asciiTheme="majorHAnsi" w:eastAsia="Times New Roman" w:hAnsiTheme="majorHAnsi" w:cstheme="majorHAnsi"/>
        </w:rPr>
        <w:t>8</w:t>
      </w:r>
      <w:r w:rsidR="00EF3234">
        <w:rPr>
          <w:rFonts w:asciiTheme="majorHAnsi" w:eastAsia="Times New Roman" w:hAnsiTheme="majorHAnsi" w:cstheme="majorHAnsi"/>
        </w:rPr>
        <w:t>.</w:t>
      </w:r>
      <w:r w:rsidR="008F753D">
        <w:rPr>
          <w:rFonts w:asciiTheme="majorHAnsi" w:eastAsia="Times New Roman" w:hAnsiTheme="majorHAnsi" w:cstheme="majorHAnsi"/>
        </w:rPr>
        <w:t>1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77777777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WYKAZ WYKONANYCH ROBÓT BUDOWLANYCH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77777777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lit a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46B36753" w14:textId="77777777" w:rsidR="004204FD" w:rsidRDefault="004204FD" w:rsidP="004204FD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bookmarkStart w:id="3" w:name="_Hlk160693046"/>
      <w:r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>
        <w:rPr>
          <w:rFonts w:asciiTheme="majorHAnsi" w:eastAsia="Arial" w:hAnsiTheme="majorHAnsi" w:cstheme="majorHAnsi"/>
          <w:b/>
          <w:bCs/>
          <w:lang w:eastAsia="ar-SA"/>
        </w:rPr>
        <w:t>Przebudowa drogi wewnętrznej oraz budowa wodociągu w miejscowości Józefów”</w:t>
      </w:r>
    </w:p>
    <w:p w14:paraId="163D8121" w14:textId="5F312C64" w:rsidR="006D5BA1" w:rsidRPr="00662D57" w:rsidRDefault="004204FD" w:rsidP="004204FD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>
        <w:rPr>
          <w:rFonts w:asciiTheme="majorHAnsi" w:eastAsia="Arial" w:hAnsiTheme="majorHAnsi" w:cstheme="majorHAnsi"/>
          <w:b/>
          <w:bCs/>
          <w:lang w:eastAsia="ar-SA"/>
        </w:rPr>
        <w:t xml:space="preserve">część I – </w:t>
      </w:r>
      <w:r w:rsidR="00302A6E" w:rsidRPr="00302A6E">
        <w:rPr>
          <w:rFonts w:asciiTheme="majorHAnsi" w:eastAsia="Arial" w:hAnsiTheme="majorHAnsi" w:cstheme="majorHAnsi"/>
          <w:b/>
          <w:bCs/>
          <w:lang w:eastAsia="ar-SA"/>
        </w:rPr>
        <w:t>Przebudowa drogi wewnętrznej</w:t>
      </w:r>
    </w:p>
    <w:bookmarkEnd w:id="2"/>
    <w:bookmarkEnd w:id="3"/>
    <w:p w14:paraId="58799D57" w14:textId="77777777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wykonanych robót budowlanych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Podmiot na rzecz którego robota 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3140FB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24FB96AA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/pełne daty   dd/mm/rrrr</w:t>
            </w:r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77777777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roboty budowlane zostały wykonane w sposób należyty oraz zgodnie z zasadami sztuki budowlanej i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8969A" w14:textId="77777777" w:rsidR="00D3739F" w:rsidRDefault="00D3739F">
      <w:pPr>
        <w:spacing w:after="0" w:line="240" w:lineRule="auto"/>
      </w:pPr>
      <w:r>
        <w:separator/>
      </w:r>
    </w:p>
  </w:endnote>
  <w:endnote w:type="continuationSeparator" w:id="0">
    <w:p w14:paraId="32F14A3B" w14:textId="77777777" w:rsidR="00D3739F" w:rsidRDefault="00D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FD929" w14:textId="77777777" w:rsidR="00D3739F" w:rsidRDefault="00D3739F">
      <w:pPr>
        <w:spacing w:after="0" w:line="240" w:lineRule="auto"/>
      </w:pPr>
      <w:r>
        <w:separator/>
      </w:r>
    </w:p>
  </w:footnote>
  <w:footnote w:type="continuationSeparator" w:id="0">
    <w:p w14:paraId="6C6FF33B" w14:textId="77777777" w:rsidR="00D3739F" w:rsidRDefault="00D3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7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C"/>
    <w:rsid w:val="00091951"/>
    <w:rsid w:val="000D6D41"/>
    <w:rsid w:val="00113C0A"/>
    <w:rsid w:val="001424FB"/>
    <w:rsid w:val="00302A6E"/>
    <w:rsid w:val="00381726"/>
    <w:rsid w:val="003B56C2"/>
    <w:rsid w:val="004204FD"/>
    <w:rsid w:val="00525305"/>
    <w:rsid w:val="005866AC"/>
    <w:rsid w:val="006D5BA1"/>
    <w:rsid w:val="007F48D8"/>
    <w:rsid w:val="00831B0C"/>
    <w:rsid w:val="008F753D"/>
    <w:rsid w:val="00A91F18"/>
    <w:rsid w:val="00D3739F"/>
    <w:rsid w:val="00DF337C"/>
    <w:rsid w:val="00ED173B"/>
    <w:rsid w:val="00EF3234"/>
    <w:rsid w:val="00F6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8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9</cp:revision>
  <dcterms:created xsi:type="dcterms:W3CDTF">2024-03-07T08:09:00Z</dcterms:created>
  <dcterms:modified xsi:type="dcterms:W3CDTF">2024-07-03T11:45:00Z</dcterms:modified>
</cp:coreProperties>
</file>