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D0B2B" w14:textId="77777777" w:rsidR="00E805CD" w:rsidRPr="00E805CD" w:rsidRDefault="00E805CD" w:rsidP="00E805CD">
      <w:pPr>
        <w:pStyle w:val="Bezodstpw"/>
        <w:jc w:val="center"/>
        <w:rPr>
          <w:rFonts w:ascii="Times New Roman" w:hAnsi="Times New Roman" w:cs="Times New Roman"/>
          <w:b/>
          <w:bCs/>
          <w:sz w:val="24"/>
          <w:szCs w:val="24"/>
        </w:rPr>
      </w:pPr>
      <w:r w:rsidRPr="00E805CD">
        <w:rPr>
          <w:rFonts w:ascii="Times New Roman" w:hAnsi="Times New Roman" w:cs="Times New Roman"/>
          <w:b/>
          <w:bCs/>
          <w:sz w:val="24"/>
          <w:szCs w:val="24"/>
        </w:rPr>
        <w:t>PROTOKÓŁ Nr 17/2025</w:t>
      </w:r>
    </w:p>
    <w:p w14:paraId="4CC24A29" w14:textId="77777777" w:rsidR="00E805CD" w:rsidRPr="00E805CD" w:rsidRDefault="00E805CD" w:rsidP="00E805CD">
      <w:pPr>
        <w:pStyle w:val="Bezodstpw"/>
        <w:rPr>
          <w:rFonts w:ascii="Times New Roman" w:hAnsi="Times New Roman" w:cs="Times New Roman"/>
          <w:b/>
          <w:bCs/>
          <w:sz w:val="24"/>
          <w:szCs w:val="24"/>
        </w:rPr>
      </w:pPr>
    </w:p>
    <w:p w14:paraId="54A3E30E" w14:textId="77777777" w:rsidR="00E805CD" w:rsidRPr="00E805CD" w:rsidRDefault="00E805CD" w:rsidP="00E805CD">
      <w:pPr>
        <w:pStyle w:val="Bezodstpw"/>
        <w:rPr>
          <w:rFonts w:ascii="Times New Roman" w:hAnsi="Times New Roman" w:cs="Times New Roman"/>
          <w:b/>
          <w:bCs/>
          <w:sz w:val="24"/>
          <w:szCs w:val="24"/>
        </w:rPr>
      </w:pPr>
      <w:r w:rsidRPr="00E805CD">
        <w:rPr>
          <w:rFonts w:ascii="Times New Roman" w:hAnsi="Times New Roman" w:cs="Times New Roman"/>
          <w:b/>
          <w:bCs/>
          <w:sz w:val="24"/>
          <w:szCs w:val="24"/>
        </w:rPr>
        <w:t xml:space="preserve">z posiedzenia Komisji Rozwoju Gospodarczego i Finansów– odbytej w dniu 07 lipca 2025 roku. </w:t>
      </w:r>
    </w:p>
    <w:p w14:paraId="2E4A79F6"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Obecni na posiedzeniu członkowie komisji oraz goście zaproszeni wg załączonej listy obecności.  </w:t>
      </w:r>
    </w:p>
    <w:p w14:paraId="7A359F17"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Posiedzeniu przewodniczyła Pani Emilia Oliwa – Przewodnicząca Komisji. </w:t>
      </w:r>
    </w:p>
    <w:p w14:paraId="7625358E" w14:textId="77777777" w:rsidR="00E805CD" w:rsidRPr="00E805CD" w:rsidRDefault="00E805CD" w:rsidP="00E805CD">
      <w:pPr>
        <w:pStyle w:val="Bezodstpw"/>
        <w:rPr>
          <w:rFonts w:ascii="Times New Roman" w:hAnsi="Times New Roman" w:cs="Times New Roman"/>
          <w:b/>
          <w:sz w:val="24"/>
          <w:szCs w:val="24"/>
          <w:u w:val="single"/>
        </w:rPr>
      </w:pPr>
      <w:r w:rsidRPr="00E805CD">
        <w:rPr>
          <w:rFonts w:ascii="Times New Roman" w:hAnsi="Times New Roman" w:cs="Times New Roman"/>
          <w:b/>
          <w:sz w:val="24"/>
          <w:szCs w:val="24"/>
          <w:u w:val="single"/>
        </w:rPr>
        <w:t>Porządek obrad:</w:t>
      </w:r>
    </w:p>
    <w:p w14:paraId="0C8480B3" w14:textId="77777777" w:rsidR="00E805CD" w:rsidRPr="00E805CD" w:rsidRDefault="00E805CD" w:rsidP="00E805CD">
      <w:pPr>
        <w:pStyle w:val="Bezodstpw"/>
        <w:numPr>
          <w:ilvl w:val="0"/>
          <w:numId w:val="3"/>
        </w:numPr>
        <w:rPr>
          <w:rFonts w:ascii="Times New Roman" w:hAnsi="Times New Roman" w:cs="Times New Roman"/>
          <w:sz w:val="24"/>
          <w:szCs w:val="24"/>
        </w:rPr>
      </w:pPr>
      <w:r w:rsidRPr="00E805CD">
        <w:rPr>
          <w:rFonts w:ascii="Times New Roman" w:hAnsi="Times New Roman" w:cs="Times New Roman"/>
          <w:sz w:val="24"/>
          <w:szCs w:val="24"/>
        </w:rPr>
        <w:t>Otwarcie posiedzenia Komisji.</w:t>
      </w:r>
    </w:p>
    <w:p w14:paraId="524A0D19" w14:textId="77777777" w:rsidR="00E805CD" w:rsidRPr="00E805CD" w:rsidRDefault="00E805CD" w:rsidP="00E805CD">
      <w:pPr>
        <w:pStyle w:val="Bezodstpw"/>
        <w:numPr>
          <w:ilvl w:val="0"/>
          <w:numId w:val="3"/>
        </w:numPr>
        <w:rPr>
          <w:rFonts w:ascii="Times New Roman" w:hAnsi="Times New Roman" w:cs="Times New Roman"/>
          <w:sz w:val="24"/>
          <w:szCs w:val="24"/>
        </w:rPr>
      </w:pPr>
      <w:r w:rsidRPr="00E805CD">
        <w:rPr>
          <w:rFonts w:ascii="Times New Roman" w:hAnsi="Times New Roman" w:cs="Times New Roman"/>
          <w:sz w:val="24"/>
          <w:szCs w:val="24"/>
        </w:rPr>
        <w:t>Przyjęcie porządku obrad.</w:t>
      </w:r>
    </w:p>
    <w:p w14:paraId="7DE54927" w14:textId="77777777" w:rsidR="00E805CD" w:rsidRPr="00E805CD" w:rsidRDefault="00E805CD" w:rsidP="00E805CD">
      <w:pPr>
        <w:pStyle w:val="Bezodstpw"/>
        <w:numPr>
          <w:ilvl w:val="0"/>
          <w:numId w:val="3"/>
        </w:numPr>
        <w:rPr>
          <w:rFonts w:ascii="Times New Roman" w:hAnsi="Times New Roman" w:cs="Times New Roman"/>
          <w:sz w:val="24"/>
          <w:szCs w:val="24"/>
        </w:rPr>
      </w:pPr>
      <w:bookmarkStart w:id="0" w:name="_Hlk176255486"/>
      <w:r w:rsidRPr="00E805CD">
        <w:rPr>
          <w:rFonts w:ascii="Times New Roman" w:hAnsi="Times New Roman" w:cs="Times New Roman"/>
          <w:sz w:val="24"/>
          <w:szCs w:val="24"/>
        </w:rPr>
        <w:t>Przyjęcie protokołu z poprzedniego posiedzenia Komisji.</w:t>
      </w:r>
    </w:p>
    <w:p w14:paraId="60344B89" w14:textId="77777777" w:rsidR="00E805CD" w:rsidRPr="00E805CD" w:rsidRDefault="00E805CD" w:rsidP="00E805CD">
      <w:pPr>
        <w:pStyle w:val="Bezodstpw"/>
        <w:numPr>
          <w:ilvl w:val="0"/>
          <w:numId w:val="3"/>
        </w:numPr>
        <w:rPr>
          <w:rFonts w:ascii="Times New Roman" w:hAnsi="Times New Roman" w:cs="Times New Roman"/>
          <w:sz w:val="24"/>
          <w:szCs w:val="24"/>
        </w:rPr>
      </w:pPr>
      <w:r w:rsidRPr="00E805CD">
        <w:rPr>
          <w:rFonts w:ascii="Times New Roman" w:hAnsi="Times New Roman" w:cs="Times New Roman"/>
          <w:sz w:val="24"/>
          <w:szCs w:val="24"/>
        </w:rPr>
        <w:t xml:space="preserve">Rozliczenie finansowe dotacji przekazanej z budżetu dla </w:t>
      </w:r>
      <w:proofErr w:type="spellStart"/>
      <w:r w:rsidRPr="00E805CD">
        <w:rPr>
          <w:rFonts w:ascii="Times New Roman" w:hAnsi="Times New Roman" w:cs="Times New Roman"/>
          <w:sz w:val="24"/>
          <w:szCs w:val="24"/>
        </w:rPr>
        <w:t>ZGKiM</w:t>
      </w:r>
      <w:proofErr w:type="spellEnd"/>
      <w:r w:rsidRPr="00E805CD">
        <w:rPr>
          <w:rFonts w:ascii="Times New Roman" w:hAnsi="Times New Roman" w:cs="Times New Roman"/>
          <w:sz w:val="24"/>
          <w:szCs w:val="24"/>
        </w:rPr>
        <w:t xml:space="preserve"> za 2024r.wraz z dotacją na PSZOK.</w:t>
      </w:r>
    </w:p>
    <w:p w14:paraId="5142B60A" w14:textId="77777777" w:rsidR="00E805CD" w:rsidRPr="00E805CD" w:rsidRDefault="00E805CD" w:rsidP="00E805CD">
      <w:pPr>
        <w:pStyle w:val="Bezodstpw"/>
        <w:numPr>
          <w:ilvl w:val="0"/>
          <w:numId w:val="3"/>
        </w:numPr>
        <w:rPr>
          <w:rFonts w:ascii="Times New Roman" w:hAnsi="Times New Roman" w:cs="Times New Roman"/>
          <w:sz w:val="24"/>
          <w:szCs w:val="24"/>
        </w:rPr>
      </w:pPr>
      <w:r w:rsidRPr="00E805CD">
        <w:rPr>
          <w:rFonts w:ascii="Times New Roman" w:hAnsi="Times New Roman" w:cs="Times New Roman"/>
          <w:sz w:val="24"/>
          <w:szCs w:val="24"/>
        </w:rPr>
        <w:t xml:space="preserve">Koszty działalności </w:t>
      </w:r>
      <w:proofErr w:type="spellStart"/>
      <w:r w:rsidRPr="00E805CD">
        <w:rPr>
          <w:rFonts w:ascii="Times New Roman" w:hAnsi="Times New Roman" w:cs="Times New Roman"/>
          <w:sz w:val="24"/>
          <w:szCs w:val="24"/>
        </w:rPr>
        <w:t>ZGKiM</w:t>
      </w:r>
      <w:proofErr w:type="spellEnd"/>
      <w:r w:rsidRPr="00E805CD">
        <w:rPr>
          <w:rFonts w:ascii="Times New Roman" w:hAnsi="Times New Roman" w:cs="Times New Roman"/>
          <w:sz w:val="24"/>
          <w:szCs w:val="24"/>
        </w:rPr>
        <w:t xml:space="preserve"> za I półrocze 2025r. tj. koszty pracownicze z uwzględnieniem ilości etatów, a także pozostałych kosztów utrzymania zakładu wraz z PSZOK. </w:t>
      </w:r>
    </w:p>
    <w:p w14:paraId="074E6D5C" w14:textId="77777777" w:rsidR="00E805CD" w:rsidRPr="00E805CD" w:rsidRDefault="00E805CD" w:rsidP="00E805CD">
      <w:pPr>
        <w:pStyle w:val="Bezodstpw"/>
        <w:numPr>
          <w:ilvl w:val="0"/>
          <w:numId w:val="3"/>
        </w:numPr>
        <w:rPr>
          <w:rFonts w:ascii="Times New Roman" w:hAnsi="Times New Roman" w:cs="Times New Roman"/>
          <w:sz w:val="24"/>
          <w:szCs w:val="24"/>
        </w:rPr>
      </w:pPr>
      <w:r w:rsidRPr="00E805CD">
        <w:rPr>
          <w:rFonts w:ascii="Times New Roman" w:hAnsi="Times New Roman" w:cs="Times New Roman"/>
          <w:sz w:val="24"/>
          <w:szCs w:val="24"/>
        </w:rPr>
        <w:t xml:space="preserve">Przedstawienie informacji przez Dyrektora </w:t>
      </w:r>
      <w:proofErr w:type="spellStart"/>
      <w:r w:rsidRPr="00E805CD">
        <w:rPr>
          <w:rFonts w:ascii="Times New Roman" w:hAnsi="Times New Roman" w:cs="Times New Roman"/>
          <w:sz w:val="24"/>
          <w:szCs w:val="24"/>
        </w:rPr>
        <w:t>ZGKiM</w:t>
      </w:r>
      <w:proofErr w:type="spellEnd"/>
      <w:r w:rsidRPr="00E805CD">
        <w:rPr>
          <w:rFonts w:ascii="Times New Roman" w:hAnsi="Times New Roman" w:cs="Times New Roman"/>
          <w:sz w:val="24"/>
          <w:szCs w:val="24"/>
        </w:rPr>
        <w:t xml:space="preserve"> w zakresie przychodów, stan zaległości  oraz  ściągalność.</w:t>
      </w:r>
    </w:p>
    <w:p w14:paraId="66C62016" w14:textId="77777777" w:rsidR="00E805CD" w:rsidRPr="00E805CD" w:rsidRDefault="00E805CD" w:rsidP="00E805CD">
      <w:pPr>
        <w:pStyle w:val="Bezodstpw"/>
        <w:numPr>
          <w:ilvl w:val="0"/>
          <w:numId w:val="3"/>
        </w:numPr>
        <w:rPr>
          <w:rFonts w:ascii="Times New Roman" w:hAnsi="Times New Roman" w:cs="Times New Roman"/>
          <w:sz w:val="24"/>
          <w:szCs w:val="24"/>
        </w:rPr>
      </w:pPr>
      <w:r w:rsidRPr="00E805CD">
        <w:rPr>
          <w:rFonts w:ascii="Times New Roman" w:hAnsi="Times New Roman" w:cs="Times New Roman"/>
          <w:sz w:val="24"/>
          <w:szCs w:val="24"/>
        </w:rPr>
        <w:t>Zapoznanie oraz opiniowanie projektów uchwał przygotowanych na sesję Rady.</w:t>
      </w:r>
    </w:p>
    <w:p w14:paraId="59C9D8A3" w14:textId="77777777" w:rsidR="00E805CD" w:rsidRPr="00E805CD" w:rsidRDefault="00E805CD" w:rsidP="00E805CD">
      <w:pPr>
        <w:pStyle w:val="Bezodstpw"/>
        <w:numPr>
          <w:ilvl w:val="0"/>
          <w:numId w:val="3"/>
        </w:numPr>
        <w:rPr>
          <w:rFonts w:ascii="Times New Roman" w:hAnsi="Times New Roman" w:cs="Times New Roman"/>
          <w:sz w:val="24"/>
          <w:szCs w:val="24"/>
        </w:rPr>
      </w:pPr>
      <w:r w:rsidRPr="00E805CD">
        <w:rPr>
          <w:rFonts w:ascii="Times New Roman" w:hAnsi="Times New Roman" w:cs="Times New Roman"/>
          <w:sz w:val="24"/>
          <w:szCs w:val="24"/>
        </w:rPr>
        <w:t>Sprawy różne.</w:t>
      </w:r>
    </w:p>
    <w:bookmarkEnd w:id="0"/>
    <w:p w14:paraId="2F88CD97" w14:textId="77777777" w:rsidR="00E805CD" w:rsidRPr="00E805CD" w:rsidRDefault="00E805CD" w:rsidP="00E805CD">
      <w:pPr>
        <w:pStyle w:val="Bezodstpw"/>
        <w:numPr>
          <w:ilvl w:val="0"/>
          <w:numId w:val="3"/>
        </w:numPr>
        <w:rPr>
          <w:rFonts w:ascii="Times New Roman" w:hAnsi="Times New Roman" w:cs="Times New Roman"/>
          <w:sz w:val="24"/>
          <w:szCs w:val="24"/>
        </w:rPr>
      </w:pPr>
      <w:r w:rsidRPr="00E805CD">
        <w:rPr>
          <w:rFonts w:ascii="Times New Roman" w:hAnsi="Times New Roman" w:cs="Times New Roman"/>
          <w:sz w:val="24"/>
          <w:szCs w:val="24"/>
        </w:rPr>
        <w:t>Zakończenie posiedzenia.</w:t>
      </w:r>
    </w:p>
    <w:p w14:paraId="2E43F4AC" w14:textId="77777777" w:rsidR="00E805CD" w:rsidRPr="00E805CD" w:rsidRDefault="00E805CD" w:rsidP="00E805CD">
      <w:pPr>
        <w:pStyle w:val="Bezodstpw"/>
        <w:rPr>
          <w:rFonts w:ascii="Times New Roman" w:hAnsi="Times New Roman" w:cs="Times New Roman"/>
          <w:b/>
          <w:sz w:val="24"/>
          <w:szCs w:val="24"/>
        </w:rPr>
      </w:pPr>
      <w:r w:rsidRPr="00E805CD">
        <w:rPr>
          <w:rFonts w:ascii="Times New Roman" w:hAnsi="Times New Roman" w:cs="Times New Roman"/>
          <w:b/>
          <w:sz w:val="24"/>
          <w:szCs w:val="24"/>
        </w:rPr>
        <w:t xml:space="preserve">Ad.1. </w:t>
      </w:r>
    </w:p>
    <w:p w14:paraId="000E23A9"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p. Paweł Piasek  – Wiceprzewodniczący Komisji – dokonała otwarcia 17 posiedzenia Komisji, stwierdzając quorum, przy którym Komisja może obradować i podejmować uchwały. </w:t>
      </w:r>
    </w:p>
    <w:p w14:paraId="397AAE36" w14:textId="77777777" w:rsidR="00E805CD" w:rsidRPr="00E805CD" w:rsidRDefault="00E805CD" w:rsidP="00E805CD">
      <w:pPr>
        <w:pStyle w:val="Bezodstpw"/>
        <w:rPr>
          <w:rFonts w:ascii="Times New Roman" w:hAnsi="Times New Roman" w:cs="Times New Roman"/>
          <w:b/>
          <w:sz w:val="24"/>
          <w:szCs w:val="24"/>
        </w:rPr>
      </w:pPr>
      <w:r w:rsidRPr="00E805CD">
        <w:rPr>
          <w:rFonts w:ascii="Times New Roman" w:hAnsi="Times New Roman" w:cs="Times New Roman"/>
          <w:b/>
          <w:sz w:val="24"/>
          <w:szCs w:val="24"/>
        </w:rPr>
        <w:t>STRESZCZENIE OBRAD:</w:t>
      </w:r>
    </w:p>
    <w:p w14:paraId="327A20B7" w14:textId="77777777" w:rsidR="00E805CD" w:rsidRPr="00E805CD" w:rsidRDefault="00E805CD" w:rsidP="00E805CD">
      <w:pPr>
        <w:pStyle w:val="Bezodstpw"/>
        <w:rPr>
          <w:rFonts w:ascii="Times New Roman" w:hAnsi="Times New Roman" w:cs="Times New Roman"/>
          <w:b/>
          <w:sz w:val="24"/>
          <w:szCs w:val="24"/>
        </w:rPr>
      </w:pPr>
      <w:r w:rsidRPr="00E805CD">
        <w:rPr>
          <w:rFonts w:ascii="Times New Roman" w:hAnsi="Times New Roman" w:cs="Times New Roman"/>
          <w:b/>
          <w:sz w:val="24"/>
          <w:szCs w:val="24"/>
        </w:rPr>
        <w:t xml:space="preserve">Ad.2. </w:t>
      </w:r>
    </w:p>
    <w:p w14:paraId="1245DE75"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-p. Paweł Piasek  – Wiceprzewodniczący Komisji- przedstawiła porządek obrad posiedzenia.</w:t>
      </w:r>
    </w:p>
    <w:p w14:paraId="1D73D70B"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Zaproponował rozszerzenie porządku obrad:</w:t>
      </w:r>
    </w:p>
    <w:p w14:paraId="000D7EBE"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1. Analiza kosztów utrzymania administracji samorządowej oraz poczynionych zmian w strukturze zatrudnienia,  zakresu obowiązków i wynikających z tych zmian efektów finansowych.</w:t>
      </w:r>
    </w:p>
    <w:p w14:paraId="20C3E5EA"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Urzędu Miasta i Gminy Skaryszew.</w:t>
      </w:r>
    </w:p>
    <w:p w14:paraId="1657FFE7"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Miejsko-Gminny Ośrodek Kultury,</w:t>
      </w:r>
    </w:p>
    <w:p w14:paraId="49010361"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Miejsko-Gminna Biblioteka Publiczna,</w:t>
      </w:r>
    </w:p>
    <w:p w14:paraId="46EB7E7F"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Zespół Obsługi Oświaty.</w:t>
      </w:r>
    </w:p>
    <w:p w14:paraId="5360BB4E"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2.Przedstawienie zrealizowanych i planowanych przedsięwzięć oraz kosztów związanych z promocją Miasta i Gminy Skaryszew w latach 2024 i 2025-(przedstawienie treści zawartych umów związanych z realizacją zadań w zakresie promocji.</w:t>
      </w:r>
    </w:p>
    <w:p w14:paraId="40FE9220"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Za – 4, p – 0, w – 0    </w:t>
      </w:r>
    </w:p>
    <w:p w14:paraId="0138B9F5"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Komisja przyjęła przedstawiony wniosek – jednogłośnie w głosowaniu jawnym.</w:t>
      </w:r>
    </w:p>
    <w:p w14:paraId="7842A7CB"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Cały porządek obrad wraz ze zmianą.</w:t>
      </w:r>
    </w:p>
    <w:p w14:paraId="302C1501"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Za – 4, p – 0, w – 0    </w:t>
      </w:r>
    </w:p>
    <w:p w14:paraId="262E88ED"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Komisja przyjęła porządek obrad – jednogłośnie w głosowaniu jawnym.</w:t>
      </w:r>
    </w:p>
    <w:p w14:paraId="6247C376" w14:textId="77777777" w:rsidR="00E805CD" w:rsidRPr="00E805CD" w:rsidRDefault="00E805CD" w:rsidP="00E805CD">
      <w:pPr>
        <w:pStyle w:val="Bezodstpw"/>
        <w:rPr>
          <w:rFonts w:ascii="Times New Roman" w:hAnsi="Times New Roman" w:cs="Times New Roman"/>
          <w:b/>
          <w:sz w:val="24"/>
          <w:szCs w:val="24"/>
        </w:rPr>
      </w:pPr>
      <w:r w:rsidRPr="00E805CD">
        <w:rPr>
          <w:rFonts w:ascii="Times New Roman" w:hAnsi="Times New Roman" w:cs="Times New Roman"/>
          <w:b/>
          <w:sz w:val="24"/>
          <w:szCs w:val="24"/>
        </w:rPr>
        <w:t>Ad.3.</w:t>
      </w:r>
    </w:p>
    <w:p w14:paraId="76227E20"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Przyjęcie protokołu z poprzedniego posiedzenia Komisji.</w:t>
      </w:r>
    </w:p>
    <w:p w14:paraId="244D7FEC"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Za - 3, p – 0, w – 1.</w:t>
      </w:r>
    </w:p>
    <w:p w14:paraId="4C314299"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Komisja przyjęła przedstawiony protokół większością głosów w głosowaniu jawnym.</w:t>
      </w:r>
    </w:p>
    <w:p w14:paraId="18D4B476" w14:textId="77777777" w:rsidR="00E805CD" w:rsidRPr="00E805CD" w:rsidRDefault="00E805CD" w:rsidP="00E805CD">
      <w:pPr>
        <w:pStyle w:val="Bezodstpw"/>
        <w:rPr>
          <w:rFonts w:ascii="Times New Roman" w:hAnsi="Times New Roman" w:cs="Times New Roman"/>
          <w:b/>
          <w:sz w:val="24"/>
          <w:szCs w:val="24"/>
        </w:rPr>
      </w:pPr>
      <w:r w:rsidRPr="00E805CD">
        <w:rPr>
          <w:rFonts w:ascii="Times New Roman" w:hAnsi="Times New Roman" w:cs="Times New Roman"/>
          <w:b/>
          <w:sz w:val="24"/>
          <w:szCs w:val="24"/>
        </w:rPr>
        <w:t>Ad.4.</w:t>
      </w:r>
    </w:p>
    <w:p w14:paraId="331BD448"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lastRenderedPageBreak/>
        <w:t xml:space="preserve">Rozliczenie finansowe dotacji przekazanej z budżetu dla </w:t>
      </w:r>
      <w:proofErr w:type="spellStart"/>
      <w:r w:rsidRPr="00E805CD">
        <w:rPr>
          <w:rFonts w:ascii="Times New Roman" w:hAnsi="Times New Roman" w:cs="Times New Roman"/>
          <w:sz w:val="24"/>
          <w:szCs w:val="24"/>
        </w:rPr>
        <w:t>ZGKiM</w:t>
      </w:r>
      <w:proofErr w:type="spellEnd"/>
      <w:r w:rsidRPr="00E805CD">
        <w:rPr>
          <w:rFonts w:ascii="Times New Roman" w:hAnsi="Times New Roman" w:cs="Times New Roman"/>
          <w:sz w:val="24"/>
          <w:szCs w:val="24"/>
        </w:rPr>
        <w:t xml:space="preserve"> za 2024r.wraz z dotacją na PSZOK-(w załączeniu do protokołu).</w:t>
      </w:r>
    </w:p>
    <w:p w14:paraId="4DAB9796"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p.D.Czarkowska</w:t>
      </w:r>
      <w:proofErr w:type="spellEnd"/>
      <w:r w:rsidRPr="00E805CD">
        <w:rPr>
          <w:rFonts w:ascii="Times New Roman" w:hAnsi="Times New Roman" w:cs="Times New Roman"/>
          <w:sz w:val="24"/>
          <w:szCs w:val="24"/>
        </w:rPr>
        <w:t xml:space="preserve"> – pyta odnośnie dwóch not księgowych skumulowanych w miesiącu grudniu są to kwoty 17 500zł.łącznie w ciągu roku przeznaczono 210 000zł.</w:t>
      </w:r>
    </w:p>
    <w:p w14:paraId="4AE32FA1"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p.Ł.Sowa</w:t>
      </w:r>
      <w:proofErr w:type="spellEnd"/>
      <w:r w:rsidRPr="00E805CD">
        <w:rPr>
          <w:rFonts w:ascii="Times New Roman" w:hAnsi="Times New Roman" w:cs="Times New Roman"/>
          <w:sz w:val="24"/>
          <w:szCs w:val="24"/>
        </w:rPr>
        <w:t>–pytanie dlaczego dalsze nawożenie stadionu jest wstrzymane, czym spowodowane jest że w połowie roku zostały wyczerpane środki na ten cel. Pytanie kto nadzoruje sprzątanie targowiska, ponieważ są duże sterty śmieci w tym kartony.</w:t>
      </w:r>
    </w:p>
    <w:p w14:paraId="08A7210A" w14:textId="77777777" w:rsidR="00E805CD" w:rsidRPr="00E805CD" w:rsidRDefault="00E805CD" w:rsidP="00E805CD">
      <w:pPr>
        <w:pStyle w:val="Bezodstpw"/>
        <w:rPr>
          <w:rFonts w:ascii="Times New Roman" w:hAnsi="Times New Roman" w:cs="Times New Roman"/>
          <w:sz w:val="24"/>
          <w:szCs w:val="24"/>
        </w:rPr>
      </w:pPr>
    </w:p>
    <w:p w14:paraId="0EAB1F2E"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W wyniku przeprowadzonej dyskusji Komisja wnioskuje o zwiększenie zatrudnienia osób do prac przy bulwarach zatrudniając osoby z Powiatowego Urzędu Pracy w ramach robót interwencyjnych. </w:t>
      </w:r>
    </w:p>
    <w:p w14:paraId="55D7D112"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Za - 4, p – 0, w – 0. Wniosek podjęto jednogłośnie w głosowaniu jawnym. </w:t>
      </w:r>
    </w:p>
    <w:p w14:paraId="537C8391" w14:textId="77777777" w:rsidR="00E805CD" w:rsidRPr="00E805CD" w:rsidRDefault="00E805CD" w:rsidP="00E805CD">
      <w:pPr>
        <w:pStyle w:val="Bezodstpw"/>
        <w:rPr>
          <w:rFonts w:ascii="Times New Roman" w:hAnsi="Times New Roman" w:cs="Times New Roman"/>
          <w:b/>
          <w:sz w:val="24"/>
          <w:szCs w:val="24"/>
        </w:rPr>
      </w:pPr>
      <w:r w:rsidRPr="00E805CD">
        <w:rPr>
          <w:rFonts w:ascii="Times New Roman" w:hAnsi="Times New Roman" w:cs="Times New Roman"/>
          <w:b/>
          <w:sz w:val="24"/>
          <w:szCs w:val="24"/>
        </w:rPr>
        <w:t>Ad.5.</w:t>
      </w:r>
    </w:p>
    <w:p w14:paraId="6AD03E52"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Koszty działalności </w:t>
      </w:r>
      <w:proofErr w:type="spellStart"/>
      <w:r w:rsidRPr="00E805CD">
        <w:rPr>
          <w:rFonts w:ascii="Times New Roman" w:hAnsi="Times New Roman" w:cs="Times New Roman"/>
          <w:sz w:val="24"/>
          <w:szCs w:val="24"/>
        </w:rPr>
        <w:t>ZGKiM</w:t>
      </w:r>
      <w:proofErr w:type="spellEnd"/>
      <w:r w:rsidRPr="00E805CD">
        <w:rPr>
          <w:rFonts w:ascii="Times New Roman" w:hAnsi="Times New Roman" w:cs="Times New Roman"/>
          <w:sz w:val="24"/>
          <w:szCs w:val="24"/>
        </w:rPr>
        <w:t xml:space="preserve"> za I półrocze 2025r. tj. koszty pracownicze z uwzględnieniem ilości etatów, a także pozostałych kosztów utrzymania zakładu wraz z PSZOK-(w załączeniu do protokołu).</w:t>
      </w:r>
    </w:p>
    <w:p w14:paraId="51F3B82A" w14:textId="77777777" w:rsidR="00E805CD" w:rsidRPr="00E805CD" w:rsidRDefault="00E805CD" w:rsidP="00E805CD">
      <w:pPr>
        <w:pStyle w:val="Bezodstpw"/>
        <w:rPr>
          <w:rFonts w:ascii="Times New Roman" w:hAnsi="Times New Roman" w:cs="Times New Roman"/>
          <w:b/>
          <w:sz w:val="24"/>
          <w:szCs w:val="24"/>
        </w:rPr>
      </w:pPr>
      <w:r w:rsidRPr="00E805CD">
        <w:rPr>
          <w:rFonts w:ascii="Times New Roman" w:hAnsi="Times New Roman" w:cs="Times New Roman"/>
          <w:b/>
          <w:sz w:val="24"/>
          <w:szCs w:val="24"/>
        </w:rPr>
        <w:t>Ad.6.</w:t>
      </w:r>
    </w:p>
    <w:p w14:paraId="0DECFE26"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Przedstawienie informacji przez Dyrektora </w:t>
      </w:r>
      <w:proofErr w:type="spellStart"/>
      <w:r w:rsidRPr="00E805CD">
        <w:rPr>
          <w:rFonts w:ascii="Times New Roman" w:hAnsi="Times New Roman" w:cs="Times New Roman"/>
          <w:sz w:val="24"/>
          <w:szCs w:val="24"/>
        </w:rPr>
        <w:t>ZGKiM</w:t>
      </w:r>
      <w:proofErr w:type="spellEnd"/>
      <w:r w:rsidRPr="00E805CD">
        <w:rPr>
          <w:rFonts w:ascii="Times New Roman" w:hAnsi="Times New Roman" w:cs="Times New Roman"/>
          <w:sz w:val="24"/>
          <w:szCs w:val="24"/>
        </w:rPr>
        <w:t xml:space="preserve"> w zakresie przychodów, stan zaległości  oraz  ściągalność -(w załączeniu do protokołu).</w:t>
      </w:r>
    </w:p>
    <w:p w14:paraId="57DEB7F1" w14:textId="77777777" w:rsidR="00E805CD" w:rsidRPr="00E805CD" w:rsidRDefault="00E805CD" w:rsidP="00E805CD">
      <w:pPr>
        <w:pStyle w:val="Bezodstpw"/>
        <w:rPr>
          <w:rFonts w:ascii="Times New Roman" w:hAnsi="Times New Roman" w:cs="Times New Roman"/>
          <w:b/>
          <w:sz w:val="24"/>
          <w:szCs w:val="24"/>
        </w:rPr>
      </w:pPr>
      <w:r w:rsidRPr="00E805CD">
        <w:rPr>
          <w:rFonts w:ascii="Times New Roman" w:hAnsi="Times New Roman" w:cs="Times New Roman"/>
          <w:b/>
          <w:sz w:val="24"/>
          <w:szCs w:val="24"/>
        </w:rPr>
        <w:t>Ad.7.</w:t>
      </w:r>
    </w:p>
    <w:p w14:paraId="164384FA"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Przedstawienie zrealizowanych i planowanych przedsięwzięć oraz kosztów związanych z promocją Miasta i Gminy Skaryszew w latach 2024 i 2025-(przedstawienie treści zawartych umów związanych z realizacją zadań w zakresie promocji-(w załączeniu do protokołu).</w:t>
      </w:r>
    </w:p>
    <w:p w14:paraId="375117EE"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W dyskusji głos zabrali:</w:t>
      </w:r>
    </w:p>
    <w:p w14:paraId="3D0FC646"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p.D.Czarkowska</w:t>
      </w:r>
      <w:proofErr w:type="spellEnd"/>
      <w:r w:rsidRPr="00E805CD">
        <w:rPr>
          <w:rFonts w:ascii="Times New Roman" w:hAnsi="Times New Roman" w:cs="Times New Roman"/>
          <w:sz w:val="24"/>
          <w:szCs w:val="24"/>
        </w:rPr>
        <w:t xml:space="preserve">- środki przeznaczone dla MGOK na zajęcia taneczne wykorzystano w wysokości 17 000zł. natomiast przeznaczone w budżecie było 25 000zł. </w:t>
      </w:r>
    </w:p>
    <w:p w14:paraId="213649D7"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p.Skarbnik</w:t>
      </w:r>
      <w:proofErr w:type="spellEnd"/>
      <w:r w:rsidRPr="00E805CD">
        <w:rPr>
          <w:rFonts w:ascii="Times New Roman" w:hAnsi="Times New Roman" w:cs="Times New Roman"/>
          <w:sz w:val="24"/>
          <w:szCs w:val="24"/>
        </w:rPr>
        <w:t xml:space="preserve"> – odp. że środki zostaną zwrócone do budżetu.</w:t>
      </w:r>
    </w:p>
    <w:p w14:paraId="3ABB91DA"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p.Skarbnik</w:t>
      </w:r>
      <w:proofErr w:type="spellEnd"/>
      <w:r w:rsidRPr="00E805CD">
        <w:rPr>
          <w:rFonts w:ascii="Times New Roman" w:hAnsi="Times New Roman" w:cs="Times New Roman"/>
          <w:sz w:val="24"/>
          <w:szCs w:val="24"/>
        </w:rPr>
        <w:t xml:space="preserve"> – udzieliła odpowiedzi na pytania radnych w zakresie dot. finansowym.</w:t>
      </w:r>
    </w:p>
    <w:p w14:paraId="48D71C61"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W trakcie dyskusji – Komisja postanowiła niniejszy punkt przenieść na posiedzenie w m-</w:t>
      </w:r>
      <w:proofErr w:type="spellStart"/>
      <w:r w:rsidRPr="00E805CD">
        <w:rPr>
          <w:rFonts w:ascii="Times New Roman" w:hAnsi="Times New Roman" w:cs="Times New Roman"/>
          <w:sz w:val="24"/>
          <w:szCs w:val="24"/>
        </w:rPr>
        <w:t>cu</w:t>
      </w:r>
      <w:proofErr w:type="spellEnd"/>
      <w:r w:rsidRPr="00E805CD">
        <w:rPr>
          <w:rFonts w:ascii="Times New Roman" w:hAnsi="Times New Roman" w:cs="Times New Roman"/>
          <w:sz w:val="24"/>
          <w:szCs w:val="24"/>
        </w:rPr>
        <w:t xml:space="preserve"> sierpniu.</w:t>
      </w:r>
    </w:p>
    <w:p w14:paraId="7F689A50"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Za – 4, p – 0, w – 0.</w:t>
      </w:r>
    </w:p>
    <w:p w14:paraId="6AF4F089"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Wniosek podjęto jednogłośnie w głosowaniu jawnym.</w:t>
      </w:r>
    </w:p>
    <w:p w14:paraId="51BCB32D" w14:textId="77777777" w:rsidR="00E805CD" w:rsidRPr="00E805CD" w:rsidRDefault="00E805CD" w:rsidP="00E805CD">
      <w:pPr>
        <w:pStyle w:val="Bezodstpw"/>
        <w:rPr>
          <w:rFonts w:ascii="Times New Roman" w:hAnsi="Times New Roman" w:cs="Times New Roman"/>
          <w:bCs/>
          <w:sz w:val="24"/>
          <w:szCs w:val="24"/>
        </w:rPr>
      </w:pPr>
      <w:r w:rsidRPr="00E805CD">
        <w:rPr>
          <w:rFonts w:ascii="Times New Roman" w:hAnsi="Times New Roman" w:cs="Times New Roman"/>
          <w:b/>
          <w:sz w:val="24"/>
          <w:szCs w:val="24"/>
        </w:rPr>
        <w:t>Ad.8</w:t>
      </w:r>
      <w:r w:rsidRPr="00E805CD">
        <w:rPr>
          <w:rFonts w:ascii="Times New Roman" w:hAnsi="Times New Roman" w:cs="Times New Roman"/>
          <w:bCs/>
          <w:sz w:val="24"/>
          <w:szCs w:val="24"/>
        </w:rPr>
        <w:t>.</w:t>
      </w:r>
    </w:p>
    <w:p w14:paraId="4F32A57B"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Zapoznanie oraz opiniowanie projektów uchwał przygotowanych na sesję Rady.</w:t>
      </w:r>
    </w:p>
    <w:p w14:paraId="65033B3E"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p.M.Sinior</w:t>
      </w:r>
      <w:proofErr w:type="spellEnd"/>
      <w:r w:rsidRPr="00E805CD">
        <w:rPr>
          <w:rFonts w:ascii="Times New Roman" w:hAnsi="Times New Roman" w:cs="Times New Roman"/>
          <w:sz w:val="24"/>
          <w:szCs w:val="24"/>
        </w:rPr>
        <w:t xml:space="preserve"> – Skarbnik </w:t>
      </w:r>
      <w:proofErr w:type="spellStart"/>
      <w:r w:rsidRPr="00E805CD">
        <w:rPr>
          <w:rFonts w:ascii="Times New Roman" w:hAnsi="Times New Roman" w:cs="Times New Roman"/>
          <w:sz w:val="24"/>
          <w:szCs w:val="24"/>
        </w:rPr>
        <w:t>MiG</w:t>
      </w:r>
      <w:proofErr w:type="spellEnd"/>
      <w:r w:rsidRPr="00E805CD">
        <w:rPr>
          <w:rFonts w:ascii="Times New Roman" w:hAnsi="Times New Roman" w:cs="Times New Roman"/>
          <w:sz w:val="24"/>
          <w:szCs w:val="24"/>
        </w:rPr>
        <w:t xml:space="preserve"> przedstawiła projekt uchwały w sprawie  Uchwała w sprawie zmian Wieloletniej Prognozy Finansowej Gminy Skaryszew na lata 2025-2033.</w:t>
      </w:r>
    </w:p>
    <w:p w14:paraId="4804B860"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Wyjaśniła, że w wyniku prowadzonych rozmów z Marszałkiem Województwa Mazowieckiego</w:t>
      </w:r>
    </w:p>
    <w:p w14:paraId="78222891"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Ustalono, iż jest możliwość  otrzymania dofinansowania w wysokości  4 000 000zł. na zadanie „Budowa żłobka w Skaryszewie”. Dofinansowanie Marszałka nie wyklucza dotacji od Wojewody Mazowieckiego. Inwestycja może być realizowana z dofinansowaniem od Wojewody i Marszałka. Dotacja Wojewody może być jako dotacja własna 3 900 000zł </w:t>
      </w:r>
    </w:p>
    <w:p w14:paraId="517B3FE1"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+ 750 000zl. Przedstawione rozwiązanie jest najmniej inwazyjne, rozwiązanie w zakresie obligacji na chwilę obecną nie możemy zastosować na lata przyszłe w WPF ponieważ jest to </w:t>
      </w:r>
      <w:proofErr w:type="spellStart"/>
      <w:r w:rsidRPr="00E805CD">
        <w:rPr>
          <w:rFonts w:ascii="Times New Roman" w:hAnsi="Times New Roman" w:cs="Times New Roman"/>
          <w:sz w:val="24"/>
          <w:szCs w:val="24"/>
        </w:rPr>
        <w:t>plan.Rola</w:t>
      </w:r>
      <w:proofErr w:type="spellEnd"/>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p.Burmistrz</w:t>
      </w:r>
      <w:proofErr w:type="spellEnd"/>
      <w:r w:rsidRPr="00E805CD">
        <w:rPr>
          <w:rFonts w:ascii="Times New Roman" w:hAnsi="Times New Roman" w:cs="Times New Roman"/>
          <w:sz w:val="24"/>
          <w:szCs w:val="24"/>
        </w:rPr>
        <w:t xml:space="preserve"> aby ten plan </w:t>
      </w:r>
      <w:proofErr w:type="spellStart"/>
      <w:r w:rsidRPr="00E805CD">
        <w:rPr>
          <w:rFonts w:ascii="Times New Roman" w:hAnsi="Times New Roman" w:cs="Times New Roman"/>
          <w:sz w:val="24"/>
          <w:szCs w:val="24"/>
        </w:rPr>
        <w:t>wykonać.To</w:t>
      </w:r>
      <w:proofErr w:type="spellEnd"/>
      <w:r w:rsidRPr="00E805CD">
        <w:rPr>
          <w:rFonts w:ascii="Times New Roman" w:hAnsi="Times New Roman" w:cs="Times New Roman"/>
          <w:sz w:val="24"/>
          <w:szCs w:val="24"/>
        </w:rPr>
        <w:t xml:space="preserve"> rozwiązanie pozwala nie wykonywać cięć w przyjętym budżecie na 2025r. może w trakcie roku być wzrost podatku z CIT i PIT oraz dotacja wyrównawcza. </w:t>
      </w:r>
    </w:p>
    <w:p w14:paraId="004E88AA"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p.Burmistrz</w:t>
      </w:r>
      <w:proofErr w:type="spellEnd"/>
      <w:r w:rsidRPr="00E805CD">
        <w:rPr>
          <w:rFonts w:ascii="Times New Roman" w:hAnsi="Times New Roman" w:cs="Times New Roman"/>
          <w:sz w:val="24"/>
          <w:szCs w:val="24"/>
        </w:rPr>
        <w:t xml:space="preserve"> – odp. że sprawa jest pilna, ponieważ należy zabezpieczyć środki aby móc dokonać podpisania umowy na budowę żłobka. </w:t>
      </w:r>
    </w:p>
    <w:p w14:paraId="5FDD80C7"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lastRenderedPageBreak/>
        <w:t xml:space="preserve">- </w:t>
      </w:r>
      <w:proofErr w:type="spellStart"/>
      <w:r w:rsidRPr="00E805CD">
        <w:rPr>
          <w:rFonts w:ascii="Times New Roman" w:hAnsi="Times New Roman" w:cs="Times New Roman"/>
          <w:sz w:val="24"/>
          <w:szCs w:val="24"/>
        </w:rPr>
        <w:t>p.D.Czarkowska</w:t>
      </w:r>
      <w:proofErr w:type="spellEnd"/>
      <w:r w:rsidRPr="00E805CD">
        <w:rPr>
          <w:rFonts w:ascii="Times New Roman" w:hAnsi="Times New Roman" w:cs="Times New Roman"/>
          <w:sz w:val="24"/>
          <w:szCs w:val="24"/>
        </w:rPr>
        <w:t>–3 lipca skierowano pismo do Marszałka Województwa Mazowieckiego o wsparcie finansowe w wys. 4 mln zł. jest to jedna propozycja a co w przypadku jeśli nie pozyskamy dotacji.</w:t>
      </w:r>
    </w:p>
    <w:p w14:paraId="4FA233C7"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p.Ł.Sowa</w:t>
      </w:r>
      <w:proofErr w:type="spellEnd"/>
      <w:r w:rsidRPr="00E805CD">
        <w:rPr>
          <w:rFonts w:ascii="Times New Roman" w:hAnsi="Times New Roman" w:cs="Times New Roman"/>
          <w:sz w:val="24"/>
          <w:szCs w:val="24"/>
        </w:rPr>
        <w:t xml:space="preserve"> – WPF jest planem wydatków i on może w trakcie roku ulec zmianie.</w:t>
      </w:r>
    </w:p>
    <w:p w14:paraId="1CA92739"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p.Skarbnik</w:t>
      </w:r>
      <w:proofErr w:type="spellEnd"/>
      <w:r w:rsidRPr="00E805CD">
        <w:rPr>
          <w:rFonts w:ascii="Times New Roman" w:hAnsi="Times New Roman" w:cs="Times New Roman"/>
          <w:sz w:val="24"/>
          <w:szCs w:val="24"/>
        </w:rPr>
        <w:t xml:space="preserve"> – udzieliła wyjaśnienia.</w:t>
      </w:r>
    </w:p>
    <w:p w14:paraId="20526597"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p.A.Borkowicz</w:t>
      </w:r>
      <w:proofErr w:type="spellEnd"/>
      <w:r w:rsidRPr="00E805CD">
        <w:rPr>
          <w:rFonts w:ascii="Times New Roman" w:hAnsi="Times New Roman" w:cs="Times New Roman"/>
          <w:sz w:val="24"/>
          <w:szCs w:val="24"/>
        </w:rPr>
        <w:t xml:space="preserve"> – pozyskanie zapewnienia o dotacji pozwoli na podpisanie umowy z wykonawcą, wg zapewnień jest szansa że uda się pozyskać dotację na ten cel. </w:t>
      </w:r>
    </w:p>
    <w:p w14:paraId="141007F5"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p.P.Piasek</w:t>
      </w:r>
      <w:proofErr w:type="spellEnd"/>
      <w:r w:rsidRPr="00E805CD">
        <w:rPr>
          <w:rFonts w:ascii="Times New Roman" w:hAnsi="Times New Roman" w:cs="Times New Roman"/>
          <w:sz w:val="24"/>
          <w:szCs w:val="24"/>
        </w:rPr>
        <w:t xml:space="preserve"> – pyta o termin podpisania umowy z </w:t>
      </w:r>
      <w:proofErr w:type="spellStart"/>
      <w:r w:rsidRPr="00E805CD">
        <w:rPr>
          <w:rFonts w:ascii="Times New Roman" w:hAnsi="Times New Roman" w:cs="Times New Roman"/>
          <w:sz w:val="24"/>
          <w:szCs w:val="24"/>
        </w:rPr>
        <w:t>Wojewodą.Czy</w:t>
      </w:r>
      <w:proofErr w:type="spellEnd"/>
      <w:r w:rsidRPr="00E805CD">
        <w:rPr>
          <w:rFonts w:ascii="Times New Roman" w:hAnsi="Times New Roman" w:cs="Times New Roman"/>
          <w:sz w:val="24"/>
          <w:szCs w:val="24"/>
        </w:rPr>
        <w:t xml:space="preserve"> to jest jedyne rozwiązanie. Termin zakończenia to 30.06. 2026r. czy jest to realne do wykonania.</w:t>
      </w:r>
    </w:p>
    <w:p w14:paraId="460DFB06"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p.K.Rękawik</w:t>
      </w:r>
      <w:proofErr w:type="spellEnd"/>
      <w:r w:rsidRPr="00E805CD">
        <w:rPr>
          <w:rFonts w:ascii="Times New Roman" w:hAnsi="Times New Roman" w:cs="Times New Roman"/>
          <w:sz w:val="24"/>
          <w:szCs w:val="24"/>
        </w:rPr>
        <w:t xml:space="preserve"> – odp. że opracowany kosztorys był w m-</w:t>
      </w:r>
      <w:proofErr w:type="spellStart"/>
      <w:r w:rsidRPr="00E805CD">
        <w:rPr>
          <w:rFonts w:ascii="Times New Roman" w:hAnsi="Times New Roman" w:cs="Times New Roman"/>
          <w:sz w:val="24"/>
          <w:szCs w:val="24"/>
        </w:rPr>
        <w:t>cu</w:t>
      </w:r>
      <w:proofErr w:type="spellEnd"/>
      <w:r w:rsidRPr="00E805CD">
        <w:rPr>
          <w:rFonts w:ascii="Times New Roman" w:hAnsi="Times New Roman" w:cs="Times New Roman"/>
          <w:sz w:val="24"/>
          <w:szCs w:val="24"/>
        </w:rPr>
        <w:t xml:space="preserve"> lutym  2025 i wyniósł ok. 10 mln. i już było wiadomo, że budżet jest nie doszacowany na to zadanie, ponieważ umowa zawarta z  wojewodą o dofinansowanie wysokości 3 100  000  i występujemy obecnie z prośbą o 4 miliony do Marszałka. </w:t>
      </w:r>
    </w:p>
    <w:p w14:paraId="2163F7CA"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p.Burmistrz</w:t>
      </w:r>
      <w:proofErr w:type="spellEnd"/>
      <w:r w:rsidRPr="00E805CD">
        <w:rPr>
          <w:rFonts w:ascii="Times New Roman" w:hAnsi="Times New Roman" w:cs="Times New Roman"/>
          <w:sz w:val="24"/>
          <w:szCs w:val="24"/>
        </w:rPr>
        <w:t xml:space="preserve"> – odp. że tak na tą chwilę jest to jedyne rozwiązanie.</w:t>
      </w:r>
    </w:p>
    <w:p w14:paraId="1325B55C"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p.K.Rękawik</w:t>
      </w:r>
      <w:proofErr w:type="spellEnd"/>
      <w:r w:rsidRPr="00E805CD">
        <w:rPr>
          <w:rFonts w:ascii="Times New Roman" w:hAnsi="Times New Roman" w:cs="Times New Roman"/>
          <w:sz w:val="24"/>
          <w:szCs w:val="24"/>
        </w:rPr>
        <w:t xml:space="preserve"> – odp. że odnośnie terminu wykonania zadania to jest to realny termin ale jest możliwość wydłużenia.</w:t>
      </w:r>
    </w:p>
    <w:p w14:paraId="28AB4E02"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p.P.Majewski</w:t>
      </w:r>
      <w:proofErr w:type="spellEnd"/>
      <w:r w:rsidRPr="00E805CD">
        <w:rPr>
          <w:rFonts w:ascii="Times New Roman" w:hAnsi="Times New Roman" w:cs="Times New Roman"/>
          <w:sz w:val="24"/>
          <w:szCs w:val="24"/>
        </w:rPr>
        <w:t xml:space="preserve"> – Kierownik Ref. Op. – wyjaśnił szczegółowo, że jest to realny termin do wykonania tego zadania.  Jest szansa na pozyskanie dotacji.</w:t>
      </w:r>
    </w:p>
    <w:p w14:paraId="4EDC766C"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p.D.Czarkowska</w:t>
      </w:r>
      <w:proofErr w:type="spellEnd"/>
      <w:r w:rsidRPr="00E805CD">
        <w:rPr>
          <w:rFonts w:ascii="Times New Roman" w:hAnsi="Times New Roman" w:cs="Times New Roman"/>
          <w:sz w:val="24"/>
          <w:szCs w:val="24"/>
        </w:rPr>
        <w:t xml:space="preserve"> – uznać należy, że jest to ”zielone światło” ale miejmy nadzieję, że pozyskamy dotację ponieważ budowa żłobka jest inwestycją bardzo ważną dla mieszkańców Gminy, priorytetową.  </w:t>
      </w:r>
    </w:p>
    <w:p w14:paraId="7AB7E2F3"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p.Skarbnik</w:t>
      </w:r>
      <w:proofErr w:type="spellEnd"/>
      <w:r w:rsidRPr="00E805CD">
        <w:rPr>
          <w:rFonts w:ascii="Times New Roman" w:hAnsi="Times New Roman" w:cs="Times New Roman"/>
          <w:sz w:val="24"/>
          <w:szCs w:val="24"/>
        </w:rPr>
        <w:t xml:space="preserve"> -  wyjaśniła, że nasz budżet nie jest w stanie objąć całości finansowania budowy żłobka, koniecznością jest szukanie dotacji. Dodać należy, że budżet nasz jest mocno nadszarpnięty realizacją dużych inwestycji jak stacje uzdatniania wody, modernizacja oczyszczalni ścieków, duże zadania drogowe -Bujak – Dzierzkówek, ulica Dzielnicowa w Makowie, zakup samochodów dla OSP. Gmina ma możliwość ubiegania się o pożyczkę lub obligacje gdyby nie pozyskano dotacji o którą występujemy do Marszałka, jak również w roku przyszłym pomyśleć o zwiększeniu dochodów własnych dla Gminy czyli podatki.   </w:t>
      </w:r>
    </w:p>
    <w:p w14:paraId="7B8A7CAF"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p.P.Zagrodnik</w:t>
      </w:r>
      <w:proofErr w:type="spellEnd"/>
      <w:r w:rsidRPr="00E805CD">
        <w:rPr>
          <w:rFonts w:ascii="Times New Roman" w:hAnsi="Times New Roman" w:cs="Times New Roman"/>
          <w:sz w:val="24"/>
          <w:szCs w:val="24"/>
        </w:rPr>
        <w:t xml:space="preserve"> – pyta w którym momencie zapadła decyzja o projektowaniu piętra dla żłobka, ponieważ pierwotnie miał to być budynek parterowy.</w:t>
      </w:r>
    </w:p>
    <w:p w14:paraId="0ADE41E2"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p.K.Rękawik</w:t>
      </w:r>
      <w:proofErr w:type="spellEnd"/>
      <w:r w:rsidRPr="00E805CD">
        <w:rPr>
          <w:rFonts w:ascii="Times New Roman" w:hAnsi="Times New Roman" w:cs="Times New Roman"/>
          <w:sz w:val="24"/>
          <w:szCs w:val="24"/>
        </w:rPr>
        <w:t xml:space="preserve"> – pierwotnie planowano budynek parterowy, ale aby iść z duchem czasu burmistrz Piątek i Faryna </w:t>
      </w:r>
      <w:proofErr w:type="spellStart"/>
      <w:r w:rsidRPr="00E805CD">
        <w:rPr>
          <w:rFonts w:ascii="Times New Roman" w:hAnsi="Times New Roman" w:cs="Times New Roman"/>
          <w:sz w:val="24"/>
          <w:szCs w:val="24"/>
        </w:rPr>
        <w:t>podjeli</w:t>
      </w:r>
      <w:proofErr w:type="spellEnd"/>
      <w:r w:rsidRPr="00E805CD">
        <w:rPr>
          <w:rFonts w:ascii="Times New Roman" w:hAnsi="Times New Roman" w:cs="Times New Roman"/>
          <w:sz w:val="24"/>
          <w:szCs w:val="24"/>
        </w:rPr>
        <w:t xml:space="preserve"> decyzję aby budować piętro dla przeniesienia oświaty. Na etapie projektowania i uzgodnień była decyzja o zmianie koncepcji. Pierwotnie otrzymano dotację z KPO 1 800 000zł. z chwilą ogłoszenia naboru wniosków do programu „Maluch +” został złożony wniosek i otrzymaliśmy dotację ogółem jest 3 180 000zł. Żłobek pierwotnie planowano budowę dla 45 dzieci wkład własny zaplanowano w wysokości 750 000zł. Zamysł poprzednich władz był taki aby przenieść Zespół obsługi oświaty do tego budynku na piętrze. </w:t>
      </w:r>
    </w:p>
    <w:p w14:paraId="0B923BC5"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Zlecenie projektowe zostało wydane w 2023 roku. </w:t>
      </w:r>
    </w:p>
    <w:p w14:paraId="040B9EAE"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p.P.Zagrodnik</w:t>
      </w:r>
      <w:proofErr w:type="spellEnd"/>
      <w:r w:rsidRPr="00E805CD">
        <w:rPr>
          <w:rFonts w:ascii="Times New Roman" w:hAnsi="Times New Roman" w:cs="Times New Roman"/>
          <w:sz w:val="24"/>
          <w:szCs w:val="24"/>
        </w:rPr>
        <w:t xml:space="preserve"> – co z budynkami po dwóch szkołach w Sołtykowie i Wólce Twarogowej. Termin realizacji zadania budowy żłobka jest krótki czy uda się w ciągu roku wybudować.</w:t>
      </w:r>
    </w:p>
    <w:p w14:paraId="4CD32FD5"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p.Burmistrz</w:t>
      </w:r>
      <w:proofErr w:type="spellEnd"/>
      <w:r w:rsidRPr="00E805CD">
        <w:rPr>
          <w:rFonts w:ascii="Times New Roman" w:hAnsi="Times New Roman" w:cs="Times New Roman"/>
          <w:sz w:val="24"/>
          <w:szCs w:val="24"/>
        </w:rPr>
        <w:t xml:space="preserve"> – odp. że budynek w Sołtykowie jest w słabym stanie technicznym a sołectwo posiada nową świetlicę, natomiast w Wólce Twarogowej działa stowarzyszenie w tym budynku, który wymaga również generalnego remontu i dużych nakładów finansowych.</w:t>
      </w:r>
    </w:p>
    <w:p w14:paraId="5CDEE82D"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odnośnie budowy żłobka, jest to czas możliwy do wykonania zadania, wiele Gmin realizuje też budowę żłobka na swoich terenach, przyjmując dotację z realizacją roczną zadania.</w:t>
      </w:r>
    </w:p>
    <w:p w14:paraId="6E7DF277"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p.A.Borkowicz</w:t>
      </w:r>
      <w:proofErr w:type="spellEnd"/>
      <w:r w:rsidRPr="00E805CD">
        <w:rPr>
          <w:rFonts w:ascii="Times New Roman" w:hAnsi="Times New Roman" w:cs="Times New Roman"/>
          <w:sz w:val="24"/>
          <w:szCs w:val="24"/>
        </w:rPr>
        <w:t xml:space="preserve"> – zabezpieczenie środków w przedstawiony sposób jest jak najmniej inwazyjnym rozwiązaniem, żłobek koszt 8 mln  duża inwestycja bardzo potrzebna mieszkańcom, popieram przedstawiony kierunek i chcę aby powstała.</w:t>
      </w:r>
    </w:p>
    <w:p w14:paraId="70CBC38D"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lastRenderedPageBreak/>
        <w:t xml:space="preserve">- </w:t>
      </w:r>
      <w:proofErr w:type="spellStart"/>
      <w:r w:rsidRPr="00E805CD">
        <w:rPr>
          <w:rFonts w:ascii="Times New Roman" w:hAnsi="Times New Roman" w:cs="Times New Roman"/>
          <w:sz w:val="24"/>
          <w:szCs w:val="24"/>
        </w:rPr>
        <w:t>p.P.Piasek</w:t>
      </w:r>
      <w:proofErr w:type="spellEnd"/>
      <w:r w:rsidRPr="00E805CD">
        <w:rPr>
          <w:rFonts w:ascii="Times New Roman" w:hAnsi="Times New Roman" w:cs="Times New Roman"/>
          <w:sz w:val="24"/>
          <w:szCs w:val="24"/>
        </w:rPr>
        <w:t xml:space="preserve"> – pytanie merytoryczne, to że jest potrzebny żłobek nikt nie ma wątpliwości, natomiast należy rozważyć kwestie finansowe, co jeśli nie uda się otrzymać dotacji, ponieważ w chwili obecnej jest to wyłącznie wniosek o dotację.</w:t>
      </w:r>
    </w:p>
    <w:p w14:paraId="5419F008"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p.M.Węgliński</w:t>
      </w:r>
      <w:proofErr w:type="spellEnd"/>
      <w:r w:rsidRPr="00E805CD">
        <w:rPr>
          <w:rFonts w:ascii="Times New Roman" w:hAnsi="Times New Roman" w:cs="Times New Roman"/>
          <w:sz w:val="24"/>
          <w:szCs w:val="24"/>
        </w:rPr>
        <w:t xml:space="preserve"> – dziś zastanawiamy się nad  tym czy budować ten żłobek, bo jeśli nie zostanie zapewnione finansowanie przedstawione przez </w:t>
      </w:r>
      <w:proofErr w:type="spellStart"/>
      <w:r w:rsidRPr="00E805CD">
        <w:rPr>
          <w:rFonts w:ascii="Times New Roman" w:hAnsi="Times New Roman" w:cs="Times New Roman"/>
          <w:sz w:val="24"/>
          <w:szCs w:val="24"/>
        </w:rPr>
        <w:t>p.Burmistrz</w:t>
      </w:r>
      <w:proofErr w:type="spellEnd"/>
      <w:r w:rsidRPr="00E805CD">
        <w:rPr>
          <w:rFonts w:ascii="Times New Roman" w:hAnsi="Times New Roman" w:cs="Times New Roman"/>
          <w:sz w:val="24"/>
          <w:szCs w:val="24"/>
        </w:rPr>
        <w:t xml:space="preserve"> to inwestycji nie ma. Natomiast w przyszłym roku jeśli okaże się nie możliwe pozyskanie dotacji będziemy rozważać inne aspekty finansowania zadania typu obligacje lub kredyt. Wykonanie zadania należy do organu wykonawczego, nadzór techniczny.</w:t>
      </w:r>
    </w:p>
    <w:p w14:paraId="021A4DD5"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p.K.Rękawik</w:t>
      </w:r>
      <w:proofErr w:type="spellEnd"/>
      <w:r w:rsidRPr="00E805CD">
        <w:rPr>
          <w:rFonts w:ascii="Times New Roman" w:hAnsi="Times New Roman" w:cs="Times New Roman"/>
          <w:sz w:val="24"/>
          <w:szCs w:val="24"/>
        </w:rPr>
        <w:t xml:space="preserve"> – chciałbym rozwiać obawy radnych, ponieważ ofert zostało złożonych 13 jest zainteresowanie budową inwestycji, jeśli uznano, że termin jest krótki nie startowaliby do przetargu.  Harmonogram finansowo-rzeczowy jest złożony i wiemy jak przedstawia się tok prac rozłożony w tym rocznym terminie. </w:t>
      </w:r>
    </w:p>
    <w:p w14:paraId="46289F92"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p.D.Czarkowska</w:t>
      </w:r>
      <w:proofErr w:type="spellEnd"/>
      <w:r w:rsidRPr="00E805CD">
        <w:rPr>
          <w:rFonts w:ascii="Times New Roman" w:hAnsi="Times New Roman" w:cs="Times New Roman"/>
          <w:sz w:val="24"/>
          <w:szCs w:val="24"/>
        </w:rPr>
        <w:t xml:space="preserve"> – pyta czy w miejscu budowy zaplanowanym na żłobek czy był tam cmentarz żydowski.</w:t>
      </w:r>
    </w:p>
    <w:p w14:paraId="1F7E90EA"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p.K.Rękawik</w:t>
      </w:r>
      <w:proofErr w:type="spellEnd"/>
      <w:r w:rsidRPr="00E805CD">
        <w:rPr>
          <w:rFonts w:ascii="Times New Roman" w:hAnsi="Times New Roman" w:cs="Times New Roman"/>
          <w:sz w:val="24"/>
          <w:szCs w:val="24"/>
        </w:rPr>
        <w:t xml:space="preserve"> – odp. że nie w tym miejscu był cmentarz żydowski był po drugiej stronie ulicy. </w:t>
      </w:r>
    </w:p>
    <w:p w14:paraId="558A2890"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p.M.Wrześniewska</w:t>
      </w:r>
      <w:proofErr w:type="spellEnd"/>
      <w:r w:rsidRPr="00E805CD">
        <w:rPr>
          <w:rFonts w:ascii="Times New Roman" w:hAnsi="Times New Roman" w:cs="Times New Roman"/>
          <w:sz w:val="24"/>
          <w:szCs w:val="24"/>
        </w:rPr>
        <w:t xml:space="preserve"> – pyta jakie nakłady do tej pory Gmina poczyniła w związku z budową tej inwestycji.</w:t>
      </w:r>
    </w:p>
    <w:p w14:paraId="30430810"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p.K.Rękawik</w:t>
      </w:r>
      <w:proofErr w:type="spellEnd"/>
      <w:r w:rsidRPr="00E805CD">
        <w:rPr>
          <w:rFonts w:ascii="Times New Roman" w:hAnsi="Times New Roman" w:cs="Times New Roman"/>
          <w:sz w:val="24"/>
          <w:szCs w:val="24"/>
        </w:rPr>
        <w:t xml:space="preserve"> – odp. że wydatkowano ok. 70 000zł to umowy z gazownią, oczyszczenie terenów i inne prace przygotowawcze.</w:t>
      </w:r>
    </w:p>
    <w:p w14:paraId="169908EF"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p.M.Wrześniewska</w:t>
      </w:r>
      <w:proofErr w:type="spellEnd"/>
      <w:r w:rsidRPr="00E805CD">
        <w:rPr>
          <w:rFonts w:ascii="Times New Roman" w:hAnsi="Times New Roman" w:cs="Times New Roman"/>
          <w:sz w:val="24"/>
          <w:szCs w:val="24"/>
        </w:rPr>
        <w:t xml:space="preserve"> – proponuje aby zaryzykować i realizować zadanie wg propozycji przedstawionej przez </w:t>
      </w:r>
      <w:proofErr w:type="spellStart"/>
      <w:r w:rsidRPr="00E805CD">
        <w:rPr>
          <w:rFonts w:ascii="Times New Roman" w:hAnsi="Times New Roman" w:cs="Times New Roman"/>
          <w:sz w:val="24"/>
          <w:szCs w:val="24"/>
        </w:rPr>
        <w:t>p.burmistrz</w:t>
      </w:r>
      <w:proofErr w:type="spellEnd"/>
      <w:r w:rsidRPr="00E805CD">
        <w:rPr>
          <w:rFonts w:ascii="Times New Roman" w:hAnsi="Times New Roman" w:cs="Times New Roman"/>
          <w:sz w:val="24"/>
          <w:szCs w:val="24"/>
        </w:rPr>
        <w:t xml:space="preserve"> i </w:t>
      </w:r>
      <w:proofErr w:type="spellStart"/>
      <w:r w:rsidRPr="00E805CD">
        <w:rPr>
          <w:rFonts w:ascii="Times New Roman" w:hAnsi="Times New Roman" w:cs="Times New Roman"/>
          <w:sz w:val="24"/>
          <w:szCs w:val="24"/>
        </w:rPr>
        <w:t>p.skarbnik</w:t>
      </w:r>
      <w:proofErr w:type="spellEnd"/>
      <w:r w:rsidRPr="00E805CD">
        <w:rPr>
          <w:rFonts w:ascii="Times New Roman" w:hAnsi="Times New Roman" w:cs="Times New Roman"/>
          <w:sz w:val="24"/>
          <w:szCs w:val="24"/>
        </w:rPr>
        <w:t>. Wskazała, że bardzo dużo dokładamy środków do prywatnego przedszkola.</w:t>
      </w:r>
    </w:p>
    <w:p w14:paraId="07F8785E"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p.P.Piasek</w:t>
      </w:r>
      <w:proofErr w:type="spellEnd"/>
      <w:r w:rsidRPr="00E805CD">
        <w:rPr>
          <w:rFonts w:ascii="Times New Roman" w:hAnsi="Times New Roman" w:cs="Times New Roman"/>
          <w:sz w:val="24"/>
          <w:szCs w:val="24"/>
        </w:rPr>
        <w:t xml:space="preserve"> – stwierdził, że nikt nie neguje potrzeby powstania żłobka w Gminie, zagrożenie może nastąpić w zakresie finansowym.</w:t>
      </w:r>
    </w:p>
    <w:p w14:paraId="622E62D2"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p.T.Rogulski</w:t>
      </w:r>
      <w:proofErr w:type="spellEnd"/>
      <w:r w:rsidRPr="00E805CD">
        <w:rPr>
          <w:rFonts w:ascii="Times New Roman" w:hAnsi="Times New Roman" w:cs="Times New Roman"/>
          <w:sz w:val="24"/>
          <w:szCs w:val="24"/>
        </w:rPr>
        <w:t xml:space="preserve"> – stwierdził, że chcemy żłobka w Skaryszewie  z góry nie możemy zakładać że nie uda się pozyskać dotacji.</w:t>
      </w:r>
    </w:p>
    <w:p w14:paraId="289206BB"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p.P.Zagrodnik</w:t>
      </w:r>
      <w:proofErr w:type="spellEnd"/>
      <w:r w:rsidRPr="00E805CD">
        <w:rPr>
          <w:rFonts w:ascii="Times New Roman" w:hAnsi="Times New Roman" w:cs="Times New Roman"/>
          <w:sz w:val="24"/>
          <w:szCs w:val="24"/>
        </w:rPr>
        <w:t xml:space="preserve"> – jesteśmy wszyscy za powstaniem tej inwestycji jest to pomoc dla młodych rodzin. Poruszył sprawę inwestycji budowy ulicy Leśnej w Makowcu został opracowany projekt koszt 200 000zł inwestycja nie jest dalej realizowana, bardzo droga. Poruszył temat wzrostu zadłużenia Gminy rok 2025 to 23 mln.</w:t>
      </w:r>
    </w:p>
    <w:p w14:paraId="0518F1C1"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p.Burmistrz</w:t>
      </w:r>
      <w:proofErr w:type="spellEnd"/>
      <w:r w:rsidRPr="00E805CD">
        <w:rPr>
          <w:rFonts w:ascii="Times New Roman" w:hAnsi="Times New Roman" w:cs="Times New Roman"/>
          <w:sz w:val="24"/>
          <w:szCs w:val="24"/>
        </w:rPr>
        <w:t xml:space="preserve"> – wyjaśniła, że jeśli będziemy tylko spłacać zadłużenie to nie zrealizujemy  żadnych zadań  inwestycyjnych.</w:t>
      </w:r>
    </w:p>
    <w:p w14:paraId="28FF26F9"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p.Skarbnik</w:t>
      </w:r>
      <w:proofErr w:type="spellEnd"/>
      <w:r w:rsidRPr="00E805CD">
        <w:rPr>
          <w:rFonts w:ascii="Times New Roman" w:hAnsi="Times New Roman" w:cs="Times New Roman"/>
          <w:sz w:val="24"/>
          <w:szCs w:val="24"/>
        </w:rPr>
        <w:t xml:space="preserve"> – dofinansowanie do utrzymanie żłobka mamy zapewnione przez 2 lata z dotacji następnie już finansujemy z budżetu Gminy.</w:t>
      </w:r>
    </w:p>
    <w:p w14:paraId="5F86D83A"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p.D.Czarkowska</w:t>
      </w:r>
      <w:proofErr w:type="spellEnd"/>
      <w:r w:rsidRPr="00E805CD">
        <w:rPr>
          <w:rFonts w:ascii="Times New Roman" w:hAnsi="Times New Roman" w:cs="Times New Roman"/>
          <w:sz w:val="24"/>
          <w:szCs w:val="24"/>
        </w:rPr>
        <w:t xml:space="preserve"> – są opracowane projekty dróg, żadna z dróg nie jest w tym roku budowana oprócz Edwardowa. Żłobek jest zadaniem priorytetowym i radni to wiedzą ale inne zadania są również istotne dla mieszkańców.</w:t>
      </w:r>
    </w:p>
    <w:p w14:paraId="532204A2"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p.Skarbnik</w:t>
      </w:r>
      <w:proofErr w:type="spellEnd"/>
      <w:r w:rsidRPr="00E805CD">
        <w:rPr>
          <w:rFonts w:ascii="Times New Roman" w:hAnsi="Times New Roman" w:cs="Times New Roman"/>
          <w:sz w:val="24"/>
          <w:szCs w:val="24"/>
        </w:rPr>
        <w:t xml:space="preserve"> – podkreślamy jakie są alternatywy: dotacja, kredyt, obligacje i zwiększone dochody w roku przyszłym. Problem z gospodarką komunalną od kilku lat Wody Polskie nie wyrażają zgody na podwyższenie stawek za wodę i ścieki, rozważenia wymaga przekazanie dotacji dla zakładu, tracą płynność finansową. </w:t>
      </w:r>
    </w:p>
    <w:p w14:paraId="5B189357"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p.Ł.Sowa</w:t>
      </w:r>
      <w:proofErr w:type="spellEnd"/>
      <w:r w:rsidRPr="00E805CD">
        <w:rPr>
          <w:rFonts w:ascii="Times New Roman" w:hAnsi="Times New Roman" w:cs="Times New Roman"/>
          <w:sz w:val="24"/>
          <w:szCs w:val="24"/>
        </w:rPr>
        <w:t xml:space="preserve"> – temat ten zbyt późno został przedstawiony, należało już w m-</w:t>
      </w:r>
      <w:proofErr w:type="spellStart"/>
      <w:r w:rsidRPr="00E805CD">
        <w:rPr>
          <w:rFonts w:ascii="Times New Roman" w:hAnsi="Times New Roman" w:cs="Times New Roman"/>
          <w:sz w:val="24"/>
          <w:szCs w:val="24"/>
        </w:rPr>
        <w:t>cu</w:t>
      </w:r>
      <w:proofErr w:type="spellEnd"/>
      <w:r w:rsidRPr="00E805CD">
        <w:rPr>
          <w:rFonts w:ascii="Times New Roman" w:hAnsi="Times New Roman" w:cs="Times New Roman"/>
          <w:sz w:val="24"/>
          <w:szCs w:val="24"/>
        </w:rPr>
        <w:t xml:space="preserve"> marcu kierować wniosek o dotację. Przekazaliśmy środki dotacji dla Powiatu na budowę drogi a nie było podjętego tematu finansowania żłobka. Późno podejmujemy bardzo ważną sprawę. Poruszył sprawę zdjętych środków z ulicy Piaskowej w Sołtykowie.</w:t>
      </w:r>
    </w:p>
    <w:p w14:paraId="58D95E4D"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p.Skarbnik</w:t>
      </w:r>
      <w:proofErr w:type="spellEnd"/>
      <w:r w:rsidRPr="00E805CD">
        <w:rPr>
          <w:rFonts w:ascii="Times New Roman" w:hAnsi="Times New Roman" w:cs="Times New Roman"/>
          <w:sz w:val="24"/>
          <w:szCs w:val="24"/>
        </w:rPr>
        <w:t xml:space="preserve"> – wyjaśniła, że przedstawiony projekt uchwały w sprawie zmian w WPF w zakresie finansowania przedstawionego dziś inwestycji budowy żłobka został skonsultowany z Regionalną Izbą Obrachunkową, taką samą sytuację mieliśmy z Powiatem. Otrzymanie obu tych dotacji nie wyklucza się wzajemnie.   </w:t>
      </w:r>
    </w:p>
    <w:p w14:paraId="260386D1"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lastRenderedPageBreak/>
        <w:t xml:space="preserve">- </w:t>
      </w:r>
      <w:proofErr w:type="spellStart"/>
      <w:r w:rsidRPr="00E805CD">
        <w:rPr>
          <w:rFonts w:ascii="Times New Roman" w:hAnsi="Times New Roman" w:cs="Times New Roman"/>
          <w:sz w:val="24"/>
          <w:szCs w:val="24"/>
        </w:rPr>
        <w:t>p.K.Rękawik</w:t>
      </w:r>
      <w:proofErr w:type="spellEnd"/>
      <w:r w:rsidRPr="00E805CD">
        <w:rPr>
          <w:rFonts w:ascii="Times New Roman" w:hAnsi="Times New Roman" w:cs="Times New Roman"/>
          <w:sz w:val="24"/>
          <w:szCs w:val="24"/>
        </w:rPr>
        <w:t xml:space="preserve"> – dotacji na ulicę Piaskową w Sołtykowie nie otrzymaliśmy ponieważ otrzymaliśmy wysokie środki  na budowę drogi Bujak-Dzierzkówek, zadanie 2 letnie. Natomiast na ulicę Piaskową będzie złożony kolejny wniosek. </w:t>
      </w:r>
    </w:p>
    <w:p w14:paraId="7057C768"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p.P.Zagrodnik</w:t>
      </w:r>
      <w:proofErr w:type="spellEnd"/>
      <w:r w:rsidRPr="00E805CD">
        <w:rPr>
          <w:rFonts w:ascii="Times New Roman" w:hAnsi="Times New Roman" w:cs="Times New Roman"/>
          <w:sz w:val="24"/>
          <w:szCs w:val="24"/>
        </w:rPr>
        <w:t xml:space="preserve"> – ulica Piaskowa w Sołtykowie ok. 1 km nie jest w najgorszym stanie, przy tej drodze działają dwie duże firmy transportowe. Proponuję rozważyć budowę ulicy Kościelnej w Makowcu.</w:t>
      </w:r>
    </w:p>
    <w:p w14:paraId="7289C58F"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p.K.Rękawik</w:t>
      </w:r>
      <w:proofErr w:type="spellEnd"/>
      <w:r w:rsidRPr="00E805CD">
        <w:rPr>
          <w:rFonts w:ascii="Times New Roman" w:hAnsi="Times New Roman" w:cs="Times New Roman"/>
          <w:sz w:val="24"/>
          <w:szCs w:val="24"/>
        </w:rPr>
        <w:t xml:space="preserve"> – wyjaśnił szczegółowo sprawę budowy drogi w Edwardowie, był opracowany projekt  pozyskaliśmy dotację z Programu Przebudowy Dróg Lokalnych. Ulica Piaskowa również ma projekt techniczny.  Ulica Leśna w Makowcu – wartość kosztorysowa 10 500 000zł </w:t>
      </w:r>
    </w:p>
    <w:p w14:paraId="2A6CE4A1"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wykupy. Ulica Kościelna w Makowcu również wymaga wykupu terenów pod budowę. </w:t>
      </w:r>
    </w:p>
    <w:p w14:paraId="2E8BBAB3"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p.D.Czarkowska</w:t>
      </w:r>
      <w:proofErr w:type="spellEnd"/>
      <w:r w:rsidRPr="00E805CD">
        <w:rPr>
          <w:rFonts w:ascii="Times New Roman" w:hAnsi="Times New Roman" w:cs="Times New Roman"/>
          <w:sz w:val="24"/>
          <w:szCs w:val="24"/>
        </w:rPr>
        <w:t xml:space="preserve"> – odnośnie stanu dróg zapraszam do obejrzenia w jakim stanie są drogi w moim okręgu wyborczym.</w:t>
      </w:r>
    </w:p>
    <w:p w14:paraId="41862012"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p.Skarbnik</w:t>
      </w:r>
      <w:proofErr w:type="spellEnd"/>
      <w:r w:rsidRPr="00E805CD">
        <w:rPr>
          <w:rFonts w:ascii="Times New Roman" w:hAnsi="Times New Roman" w:cs="Times New Roman"/>
          <w:sz w:val="24"/>
          <w:szCs w:val="24"/>
        </w:rPr>
        <w:t xml:space="preserve"> – powtórzyła przedstawione wcześniej rozwiązanie które proponuje </w:t>
      </w:r>
      <w:proofErr w:type="spellStart"/>
      <w:r w:rsidRPr="00E805CD">
        <w:rPr>
          <w:rFonts w:ascii="Times New Roman" w:hAnsi="Times New Roman" w:cs="Times New Roman"/>
          <w:sz w:val="24"/>
          <w:szCs w:val="24"/>
        </w:rPr>
        <w:t>p.burmistrz</w:t>
      </w:r>
      <w:proofErr w:type="spellEnd"/>
      <w:r w:rsidRPr="00E805CD">
        <w:rPr>
          <w:rFonts w:ascii="Times New Roman" w:hAnsi="Times New Roman" w:cs="Times New Roman"/>
          <w:sz w:val="24"/>
          <w:szCs w:val="24"/>
        </w:rPr>
        <w:t>, wskazując alternatywne rozwiązanie sprawy uzgodnione z RIO.</w:t>
      </w:r>
    </w:p>
    <w:p w14:paraId="51893179"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p.P.Piasek</w:t>
      </w:r>
      <w:proofErr w:type="spellEnd"/>
      <w:r w:rsidRPr="00E805CD">
        <w:rPr>
          <w:rFonts w:ascii="Times New Roman" w:hAnsi="Times New Roman" w:cs="Times New Roman"/>
          <w:sz w:val="24"/>
          <w:szCs w:val="24"/>
        </w:rPr>
        <w:t xml:space="preserve"> – zwrócił uwagę na zbyt długi proces związany z przygotowaniem projektowym, powinno to odbywać się szybciej.</w:t>
      </w:r>
    </w:p>
    <w:p w14:paraId="173BCE1E"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p.K.Rękawik</w:t>
      </w:r>
      <w:proofErr w:type="spellEnd"/>
      <w:r w:rsidRPr="00E805CD">
        <w:rPr>
          <w:rFonts w:ascii="Times New Roman" w:hAnsi="Times New Roman" w:cs="Times New Roman"/>
          <w:sz w:val="24"/>
          <w:szCs w:val="24"/>
        </w:rPr>
        <w:t xml:space="preserve"> – </w:t>
      </w:r>
      <w:proofErr w:type="spellStart"/>
      <w:r w:rsidRPr="00E805CD">
        <w:rPr>
          <w:rFonts w:ascii="Times New Roman" w:hAnsi="Times New Roman" w:cs="Times New Roman"/>
          <w:sz w:val="24"/>
          <w:szCs w:val="24"/>
        </w:rPr>
        <w:t>spradzenie</w:t>
      </w:r>
      <w:proofErr w:type="spellEnd"/>
      <w:r w:rsidRPr="00E805CD">
        <w:rPr>
          <w:rFonts w:ascii="Times New Roman" w:hAnsi="Times New Roman" w:cs="Times New Roman"/>
          <w:sz w:val="24"/>
          <w:szCs w:val="24"/>
        </w:rPr>
        <w:t xml:space="preserve"> decyzji rozciąga się w czasie i wiele innych czynności. Budowa żłobka będzie największą inwestycją w tej kadencji zaraz po budowie drogi Bujak – Dzierzkówek. Wykonanie Suw są po 5 mln ulica Dzielnicowa w Makowie 5 mln, budynek socjalny – 2 mln. </w:t>
      </w:r>
    </w:p>
    <w:p w14:paraId="6C5F2299"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p.P.Piasek</w:t>
      </w:r>
      <w:proofErr w:type="spellEnd"/>
      <w:r w:rsidRPr="00E805CD">
        <w:rPr>
          <w:rFonts w:ascii="Times New Roman" w:hAnsi="Times New Roman" w:cs="Times New Roman"/>
          <w:sz w:val="24"/>
          <w:szCs w:val="24"/>
        </w:rPr>
        <w:t xml:space="preserve"> -inwestycję budowy żłobka trzeba wykonać, prowadzić rozmowy aby przyszły środki i zabiegać o wydłużenie terminu.  </w:t>
      </w:r>
    </w:p>
    <w:p w14:paraId="18BF2F49" w14:textId="77777777" w:rsidR="00E805CD" w:rsidRPr="00E805CD" w:rsidRDefault="00E805CD" w:rsidP="00E805CD">
      <w:pPr>
        <w:pStyle w:val="Bezodstpw"/>
        <w:rPr>
          <w:rFonts w:ascii="Times New Roman" w:hAnsi="Times New Roman" w:cs="Times New Roman"/>
          <w:sz w:val="24"/>
          <w:szCs w:val="24"/>
        </w:rPr>
      </w:pPr>
    </w:p>
    <w:p w14:paraId="7985C5FA" w14:textId="77777777" w:rsidR="00E805CD" w:rsidRPr="00E805CD" w:rsidRDefault="00E805CD" w:rsidP="00E805CD">
      <w:pPr>
        <w:pStyle w:val="Bezodstpw"/>
        <w:rPr>
          <w:rFonts w:ascii="Times New Roman" w:hAnsi="Times New Roman" w:cs="Times New Roman"/>
          <w:b/>
          <w:sz w:val="24"/>
          <w:szCs w:val="24"/>
        </w:rPr>
      </w:pPr>
      <w:r w:rsidRPr="00E805CD">
        <w:rPr>
          <w:rFonts w:ascii="Times New Roman" w:hAnsi="Times New Roman" w:cs="Times New Roman"/>
          <w:b/>
          <w:sz w:val="24"/>
          <w:szCs w:val="24"/>
        </w:rPr>
        <w:t>Ad.8.</w:t>
      </w:r>
    </w:p>
    <w:p w14:paraId="1C090C72"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Analiza kosztów utrzymania administracji samorządowej oraz poczynionych zmian w strukturze zatrudnienia,  zakresu obowiązków i wynikających z tych zmian efektów finansowych.</w:t>
      </w:r>
    </w:p>
    <w:p w14:paraId="222F3860"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-Urzędu Miasta i Gminy Skaryszew.</w:t>
      </w:r>
    </w:p>
    <w:p w14:paraId="08926EE1"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-Miejsko-Gminny Ośrodek Kultury,</w:t>
      </w:r>
    </w:p>
    <w:p w14:paraId="74B46375"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-Miejsko-Gminna Biblioteka Publiczna,</w:t>
      </w:r>
    </w:p>
    <w:p w14:paraId="475888C6"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-Zespół Obsługi Oświaty.</w:t>
      </w:r>
    </w:p>
    <w:p w14:paraId="2A83E4C7"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(materiały w załączeniu do protokołu)</w:t>
      </w:r>
    </w:p>
    <w:p w14:paraId="20EC7FC2"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 </w:t>
      </w:r>
      <w:proofErr w:type="spellStart"/>
      <w:r w:rsidRPr="00E805CD">
        <w:rPr>
          <w:rFonts w:ascii="Times New Roman" w:hAnsi="Times New Roman" w:cs="Times New Roman"/>
          <w:sz w:val="24"/>
          <w:szCs w:val="24"/>
        </w:rPr>
        <w:t>p.S.Mosioł</w:t>
      </w:r>
      <w:proofErr w:type="spellEnd"/>
      <w:r w:rsidRPr="00E805CD">
        <w:rPr>
          <w:rFonts w:ascii="Times New Roman" w:hAnsi="Times New Roman" w:cs="Times New Roman"/>
          <w:sz w:val="24"/>
          <w:szCs w:val="24"/>
        </w:rPr>
        <w:t xml:space="preserve"> – </w:t>
      </w:r>
      <w:proofErr w:type="spellStart"/>
      <w:r w:rsidRPr="00E805CD">
        <w:rPr>
          <w:rFonts w:ascii="Times New Roman" w:hAnsi="Times New Roman" w:cs="Times New Roman"/>
          <w:sz w:val="24"/>
          <w:szCs w:val="24"/>
        </w:rPr>
        <w:t>insp.ds.kadr</w:t>
      </w:r>
      <w:proofErr w:type="spellEnd"/>
      <w:r w:rsidRPr="00E805CD">
        <w:rPr>
          <w:rFonts w:ascii="Times New Roman" w:hAnsi="Times New Roman" w:cs="Times New Roman"/>
          <w:sz w:val="24"/>
          <w:szCs w:val="24"/>
        </w:rPr>
        <w:t xml:space="preserve"> – przedstawiła informację w omawianym punkcie, szczegółowo przedstawiła schemat organizacyjne Urzędu, w wyniku dokonanych zmian w Regulaminie zatrudnienie zostało zwiększone 1 etat w Referacie organizacyjno-prawnym.</w:t>
      </w:r>
    </w:p>
    <w:p w14:paraId="2BEE0AAC"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Komisja uwag nie zgłasza.</w:t>
      </w:r>
    </w:p>
    <w:p w14:paraId="661C301D" w14:textId="77777777" w:rsidR="00E805CD" w:rsidRPr="00E805CD" w:rsidRDefault="00E805CD" w:rsidP="00E805CD">
      <w:pPr>
        <w:pStyle w:val="Bezodstpw"/>
        <w:rPr>
          <w:rFonts w:ascii="Times New Roman" w:hAnsi="Times New Roman" w:cs="Times New Roman"/>
          <w:sz w:val="24"/>
          <w:szCs w:val="24"/>
        </w:rPr>
      </w:pPr>
    </w:p>
    <w:p w14:paraId="626EBB40" w14:textId="77777777" w:rsidR="00E805CD" w:rsidRPr="00E805CD" w:rsidRDefault="00E805CD" w:rsidP="00E805CD">
      <w:pPr>
        <w:pStyle w:val="Bezodstpw"/>
        <w:rPr>
          <w:rFonts w:ascii="Times New Roman" w:hAnsi="Times New Roman" w:cs="Times New Roman"/>
          <w:b/>
          <w:sz w:val="24"/>
          <w:szCs w:val="24"/>
        </w:rPr>
      </w:pPr>
      <w:r w:rsidRPr="00E805CD">
        <w:rPr>
          <w:rFonts w:ascii="Times New Roman" w:hAnsi="Times New Roman" w:cs="Times New Roman"/>
          <w:b/>
          <w:sz w:val="24"/>
          <w:szCs w:val="24"/>
        </w:rPr>
        <w:t xml:space="preserve">Ad.9.  </w:t>
      </w:r>
    </w:p>
    <w:p w14:paraId="4D12639C"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Sprawy różne.</w:t>
      </w:r>
    </w:p>
    <w:p w14:paraId="55843DF3" w14:textId="77777777" w:rsidR="00E805CD" w:rsidRPr="00E805CD" w:rsidRDefault="00E805CD" w:rsidP="00E805CD">
      <w:pPr>
        <w:pStyle w:val="Bezodstpw"/>
        <w:rPr>
          <w:rFonts w:ascii="Times New Roman" w:hAnsi="Times New Roman" w:cs="Times New Roman"/>
          <w:bCs/>
          <w:sz w:val="24"/>
          <w:szCs w:val="24"/>
        </w:rPr>
      </w:pPr>
      <w:r w:rsidRPr="00E805CD">
        <w:rPr>
          <w:rFonts w:ascii="Times New Roman" w:hAnsi="Times New Roman" w:cs="Times New Roman"/>
          <w:b/>
          <w:sz w:val="24"/>
          <w:szCs w:val="24"/>
        </w:rPr>
        <w:t>Ad.10</w:t>
      </w:r>
      <w:r w:rsidRPr="00E805CD">
        <w:rPr>
          <w:rFonts w:ascii="Times New Roman" w:hAnsi="Times New Roman" w:cs="Times New Roman"/>
          <w:bCs/>
          <w:sz w:val="24"/>
          <w:szCs w:val="24"/>
        </w:rPr>
        <w:t xml:space="preserve">.  </w:t>
      </w:r>
    </w:p>
    <w:p w14:paraId="4D496ACB"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Zakończenie posiedzenia.</w:t>
      </w:r>
    </w:p>
    <w:p w14:paraId="1492CD95"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Na tym zakończono 17 posiedzenie  Komisji  Rozwoju Gospodarczego i Finansów. </w:t>
      </w:r>
    </w:p>
    <w:p w14:paraId="5EE58CD1"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posiedzenie rozpoczęto o godz. 8</w:t>
      </w:r>
      <w:r w:rsidRPr="00E805CD">
        <w:rPr>
          <w:rFonts w:ascii="Times New Roman" w:hAnsi="Times New Roman" w:cs="Times New Roman"/>
          <w:sz w:val="24"/>
          <w:szCs w:val="24"/>
          <w:vertAlign w:val="superscript"/>
        </w:rPr>
        <w:t>30</w:t>
      </w:r>
      <w:r w:rsidRPr="00E805CD">
        <w:rPr>
          <w:rFonts w:ascii="Times New Roman" w:hAnsi="Times New Roman" w:cs="Times New Roman"/>
          <w:sz w:val="24"/>
          <w:szCs w:val="24"/>
        </w:rPr>
        <w:t xml:space="preserve"> zakończono o godz.12</w:t>
      </w:r>
      <w:r w:rsidRPr="00E805CD">
        <w:rPr>
          <w:rFonts w:ascii="Times New Roman" w:hAnsi="Times New Roman" w:cs="Times New Roman"/>
          <w:sz w:val="24"/>
          <w:szCs w:val="24"/>
          <w:vertAlign w:val="superscript"/>
        </w:rPr>
        <w:t>00</w:t>
      </w:r>
    </w:p>
    <w:p w14:paraId="275816E7" w14:textId="77777777" w:rsidR="00E805CD" w:rsidRPr="00E805CD" w:rsidRDefault="00E805CD" w:rsidP="00E805CD">
      <w:pPr>
        <w:pStyle w:val="Bezodstpw"/>
        <w:rPr>
          <w:rFonts w:ascii="Times New Roman" w:hAnsi="Times New Roman" w:cs="Times New Roman"/>
          <w:bCs/>
          <w:sz w:val="24"/>
          <w:szCs w:val="24"/>
        </w:rPr>
      </w:pPr>
    </w:p>
    <w:p w14:paraId="797361BF" w14:textId="77777777" w:rsidR="00E805CD" w:rsidRPr="00E805CD" w:rsidRDefault="00E805CD" w:rsidP="00E805CD">
      <w:pPr>
        <w:pStyle w:val="Bezodstpw"/>
        <w:rPr>
          <w:rFonts w:ascii="Times New Roman" w:hAnsi="Times New Roman" w:cs="Times New Roman"/>
          <w:bCs/>
          <w:sz w:val="24"/>
          <w:szCs w:val="24"/>
        </w:rPr>
      </w:pPr>
    </w:p>
    <w:p w14:paraId="5A79E7AD"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Protokołowała: </w:t>
      </w:r>
      <w:r w:rsidRPr="00E805CD">
        <w:rPr>
          <w:rFonts w:ascii="Times New Roman" w:hAnsi="Times New Roman" w:cs="Times New Roman"/>
          <w:sz w:val="24"/>
          <w:szCs w:val="24"/>
        </w:rPr>
        <w:tab/>
      </w:r>
      <w:r w:rsidRPr="00E805CD">
        <w:rPr>
          <w:rFonts w:ascii="Times New Roman" w:hAnsi="Times New Roman" w:cs="Times New Roman"/>
          <w:sz w:val="24"/>
          <w:szCs w:val="24"/>
        </w:rPr>
        <w:tab/>
      </w:r>
      <w:r w:rsidRPr="00E805CD">
        <w:rPr>
          <w:rFonts w:ascii="Times New Roman" w:hAnsi="Times New Roman" w:cs="Times New Roman"/>
          <w:sz w:val="24"/>
          <w:szCs w:val="24"/>
        </w:rPr>
        <w:tab/>
      </w:r>
      <w:r w:rsidRPr="00E805CD">
        <w:rPr>
          <w:rFonts w:ascii="Times New Roman" w:hAnsi="Times New Roman" w:cs="Times New Roman"/>
          <w:sz w:val="24"/>
          <w:szCs w:val="24"/>
        </w:rPr>
        <w:tab/>
      </w:r>
      <w:r w:rsidRPr="00E805CD">
        <w:rPr>
          <w:rFonts w:ascii="Times New Roman" w:hAnsi="Times New Roman" w:cs="Times New Roman"/>
          <w:sz w:val="24"/>
          <w:szCs w:val="24"/>
        </w:rPr>
        <w:tab/>
      </w:r>
      <w:r w:rsidRPr="00E805CD">
        <w:rPr>
          <w:rFonts w:ascii="Times New Roman" w:hAnsi="Times New Roman" w:cs="Times New Roman"/>
          <w:sz w:val="24"/>
          <w:szCs w:val="24"/>
        </w:rPr>
        <w:tab/>
        <w:t>Wiceprzewodniczący Komisji:</w:t>
      </w:r>
    </w:p>
    <w:p w14:paraId="11B9CB77" w14:textId="77777777" w:rsidR="00E805CD" w:rsidRPr="00E805CD" w:rsidRDefault="00E805CD" w:rsidP="00E805CD">
      <w:pPr>
        <w:pStyle w:val="Bezodstpw"/>
        <w:rPr>
          <w:rFonts w:ascii="Times New Roman" w:hAnsi="Times New Roman" w:cs="Times New Roman"/>
          <w:sz w:val="24"/>
          <w:szCs w:val="24"/>
        </w:rPr>
      </w:pPr>
    </w:p>
    <w:p w14:paraId="1FBF5220" w14:textId="77777777" w:rsidR="00E805CD" w:rsidRPr="00E805CD" w:rsidRDefault="00E805CD" w:rsidP="00E805CD">
      <w:pPr>
        <w:pStyle w:val="Bezodstpw"/>
        <w:rPr>
          <w:rFonts w:ascii="Times New Roman" w:hAnsi="Times New Roman" w:cs="Times New Roman"/>
          <w:sz w:val="24"/>
          <w:szCs w:val="24"/>
        </w:rPr>
      </w:pPr>
      <w:r w:rsidRPr="00E805CD">
        <w:rPr>
          <w:rFonts w:ascii="Times New Roman" w:hAnsi="Times New Roman" w:cs="Times New Roman"/>
          <w:sz w:val="24"/>
          <w:szCs w:val="24"/>
        </w:rPr>
        <w:t xml:space="preserve">Barbara </w:t>
      </w:r>
      <w:proofErr w:type="spellStart"/>
      <w:r w:rsidRPr="00E805CD">
        <w:rPr>
          <w:rFonts w:ascii="Times New Roman" w:hAnsi="Times New Roman" w:cs="Times New Roman"/>
          <w:sz w:val="24"/>
          <w:szCs w:val="24"/>
        </w:rPr>
        <w:t>Malmon</w:t>
      </w:r>
      <w:proofErr w:type="spellEnd"/>
      <w:r w:rsidRPr="00E805CD">
        <w:rPr>
          <w:rFonts w:ascii="Times New Roman" w:hAnsi="Times New Roman" w:cs="Times New Roman"/>
          <w:sz w:val="24"/>
          <w:szCs w:val="24"/>
        </w:rPr>
        <w:tab/>
      </w:r>
      <w:r w:rsidRPr="00E805CD">
        <w:rPr>
          <w:rFonts w:ascii="Times New Roman" w:hAnsi="Times New Roman" w:cs="Times New Roman"/>
          <w:sz w:val="24"/>
          <w:szCs w:val="24"/>
        </w:rPr>
        <w:tab/>
      </w:r>
      <w:r w:rsidRPr="00E805CD">
        <w:rPr>
          <w:rFonts w:ascii="Times New Roman" w:hAnsi="Times New Roman" w:cs="Times New Roman"/>
          <w:sz w:val="24"/>
          <w:szCs w:val="24"/>
        </w:rPr>
        <w:tab/>
      </w:r>
      <w:r w:rsidRPr="00E805CD">
        <w:rPr>
          <w:rFonts w:ascii="Times New Roman" w:hAnsi="Times New Roman" w:cs="Times New Roman"/>
          <w:sz w:val="24"/>
          <w:szCs w:val="24"/>
        </w:rPr>
        <w:tab/>
      </w:r>
      <w:r w:rsidRPr="00E805CD">
        <w:rPr>
          <w:rFonts w:ascii="Times New Roman" w:hAnsi="Times New Roman" w:cs="Times New Roman"/>
          <w:sz w:val="24"/>
          <w:szCs w:val="24"/>
        </w:rPr>
        <w:tab/>
      </w:r>
      <w:r w:rsidRPr="00E805CD">
        <w:rPr>
          <w:rFonts w:ascii="Times New Roman" w:hAnsi="Times New Roman" w:cs="Times New Roman"/>
          <w:sz w:val="24"/>
          <w:szCs w:val="24"/>
        </w:rPr>
        <w:tab/>
        <w:t>Paweł Piasek</w:t>
      </w:r>
    </w:p>
    <w:p w14:paraId="09BE4A74" w14:textId="77777777" w:rsidR="00E805CD" w:rsidRPr="00E805CD" w:rsidRDefault="00E805CD" w:rsidP="00E805CD">
      <w:pPr>
        <w:pStyle w:val="Bezodstpw"/>
        <w:rPr>
          <w:rFonts w:ascii="Times New Roman" w:hAnsi="Times New Roman" w:cs="Times New Roman"/>
          <w:sz w:val="24"/>
          <w:szCs w:val="24"/>
        </w:rPr>
      </w:pPr>
    </w:p>
    <w:p w14:paraId="61CB0644" w14:textId="77777777" w:rsidR="005C0D3B" w:rsidRPr="00E805CD" w:rsidRDefault="005C0D3B" w:rsidP="00E805CD">
      <w:pPr>
        <w:pStyle w:val="Bezodstpw"/>
        <w:rPr>
          <w:rFonts w:ascii="Times New Roman" w:hAnsi="Times New Roman" w:cs="Times New Roman"/>
          <w:sz w:val="24"/>
          <w:szCs w:val="24"/>
        </w:rPr>
      </w:pPr>
    </w:p>
    <w:p w14:paraId="01478411" w14:textId="77777777" w:rsidR="00E805CD" w:rsidRPr="00E805CD" w:rsidRDefault="00E805CD">
      <w:pPr>
        <w:pStyle w:val="Bezodstpw"/>
        <w:rPr>
          <w:rFonts w:ascii="Times New Roman" w:hAnsi="Times New Roman" w:cs="Times New Roman"/>
          <w:sz w:val="24"/>
          <w:szCs w:val="24"/>
        </w:rPr>
      </w:pPr>
    </w:p>
    <w:sectPr w:rsidR="00E805CD" w:rsidRPr="00E805C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36173" w14:textId="77777777" w:rsidR="001B2BC6" w:rsidRDefault="001B2BC6" w:rsidP="00E805CD">
      <w:pPr>
        <w:spacing w:after="0" w:line="240" w:lineRule="auto"/>
      </w:pPr>
      <w:r>
        <w:separator/>
      </w:r>
    </w:p>
  </w:endnote>
  <w:endnote w:type="continuationSeparator" w:id="0">
    <w:p w14:paraId="61BB5896" w14:textId="77777777" w:rsidR="001B2BC6" w:rsidRDefault="001B2BC6" w:rsidP="00E80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2E381" w14:textId="77777777" w:rsidR="001B2BC6" w:rsidRDefault="001B2BC6" w:rsidP="00E805CD">
      <w:pPr>
        <w:spacing w:after="0" w:line="240" w:lineRule="auto"/>
      </w:pPr>
      <w:r>
        <w:separator/>
      </w:r>
    </w:p>
  </w:footnote>
  <w:footnote w:type="continuationSeparator" w:id="0">
    <w:p w14:paraId="02E1AFDC" w14:textId="77777777" w:rsidR="001B2BC6" w:rsidRDefault="001B2BC6" w:rsidP="00E80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259425"/>
      <w:docPartObj>
        <w:docPartGallery w:val="Page Numbers (Top of Page)"/>
        <w:docPartUnique/>
      </w:docPartObj>
    </w:sdtPr>
    <w:sdtContent>
      <w:p w14:paraId="47516D87" w14:textId="7EC92C7C" w:rsidR="00E805CD" w:rsidRDefault="00E805CD">
        <w:pPr>
          <w:pStyle w:val="Nagwek"/>
          <w:jc w:val="right"/>
        </w:pPr>
        <w:r>
          <w:fldChar w:fldCharType="begin"/>
        </w:r>
        <w:r>
          <w:instrText>PAGE   \* MERGEFORMAT</w:instrText>
        </w:r>
        <w:r>
          <w:fldChar w:fldCharType="separate"/>
        </w:r>
        <w:r>
          <w:t>2</w:t>
        </w:r>
        <w:r>
          <w:fldChar w:fldCharType="end"/>
        </w:r>
      </w:p>
    </w:sdtContent>
  </w:sdt>
  <w:p w14:paraId="3199C515" w14:textId="77777777" w:rsidR="00E805CD" w:rsidRDefault="00E805C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F8DC94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54655FC"/>
    <w:multiLevelType w:val="hybridMultilevel"/>
    <w:tmpl w:val="EE083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0263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9213694">
    <w:abstractNumId w:val="0"/>
  </w:num>
  <w:num w:numId="3" w16cid:durableId="1543594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E5"/>
    <w:rsid w:val="000D5A58"/>
    <w:rsid w:val="001B2BC6"/>
    <w:rsid w:val="00502CAD"/>
    <w:rsid w:val="005C0D3B"/>
    <w:rsid w:val="006A4340"/>
    <w:rsid w:val="00901FBD"/>
    <w:rsid w:val="00BB07E5"/>
    <w:rsid w:val="00E805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0BA93-3F50-4333-A541-E467AADA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B07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B07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B07E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B07E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B07E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B07E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B07E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B07E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B07E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07E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B07E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B07E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B07E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B07E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B07E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B07E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B07E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B07E5"/>
    <w:rPr>
      <w:rFonts w:eastAsiaTheme="majorEastAsia" w:cstheme="majorBidi"/>
      <w:color w:val="272727" w:themeColor="text1" w:themeTint="D8"/>
    </w:rPr>
  </w:style>
  <w:style w:type="paragraph" w:styleId="Tytu">
    <w:name w:val="Title"/>
    <w:basedOn w:val="Normalny"/>
    <w:next w:val="Normalny"/>
    <w:link w:val="TytuZnak"/>
    <w:uiPriority w:val="10"/>
    <w:qFormat/>
    <w:rsid w:val="00BB07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B07E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B07E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B07E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B07E5"/>
    <w:pPr>
      <w:spacing w:before="160"/>
      <w:jc w:val="center"/>
    </w:pPr>
    <w:rPr>
      <w:i/>
      <w:iCs/>
      <w:color w:val="404040" w:themeColor="text1" w:themeTint="BF"/>
    </w:rPr>
  </w:style>
  <w:style w:type="character" w:customStyle="1" w:styleId="CytatZnak">
    <w:name w:val="Cytat Znak"/>
    <w:basedOn w:val="Domylnaczcionkaakapitu"/>
    <w:link w:val="Cytat"/>
    <w:uiPriority w:val="29"/>
    <w:rsid w:val="00BB07E5"/>
    <w:rPr>
      <w:i/>
      <w:iCs/>
      <w:color w:val="404040" w:themeColor="text1" w:themeTint="BF"/>
    </w:rPr>
  </w:style>
  <w:style w:type="paragraph" w:styleId="Akapitzlist">
    <w:name w:val="List Paragraph"/>
    <w:basedOn w:val="Normalny"/>
    <w:uiPriority w:val="34"/>
    <w:qFormat/>
    <w:rsid w:val="00BB07E5"/>
    <w:pPr>
      <w:ind w:left="720"/>
      <w:contextualSpacing/>
    </w:pPr>
  </w:style>
  <w:style w:type="character" w:styleId="Wyrnienieintensywne">
    <w:name w:val="Intense Emphasis"/>
    <w:basedOn w:val="Domylnaczcionkaakapitu"/>
    <w:uiPriority w:val="21"/>
    <w:qFormat/>
    <w:rsid w:val="00BB07E5"/>
    <w:rPr>
      <w:i/>
      <w:iCs/>
      <w:color w:val="2F5496" w:themeColor="accent1" w:themeShade="BF"/>
    </w:rPr>
  </w:style>
  <w:style w:type="paragraph" w:styleId="Cytatintensywny">
    <w:name w:val="Intense Quote"/>
    <w:basedOn w:val="Normalny"/>
    <w:next w:val="Normalny"/>
    <w:link w:val="CytatintensywnyZnak"/>
    <w:uiPriority w:val="30"/>
    <w:qFormat/>
    <w:rsid w:val="00BB07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B07E5"/>
    <w:rPr>
      <w:i/>
      <w:iCs/>
      <w:color w:val="2F5496" w:themeColor="accent1" w:themeShade="BF"/>
    </w:rPr>
  </w:style>
  <w:style w:type="character" w:styleId="Odwoanieintensywne">
    <w:name w:val="Intense Reference"/>
    <w:basedOn w:val="Domylnaczcionkaakapitu"/>
    <w:uiPriority w:val="32"/>
    <w:qFormat/>
    <w:rsid w:val="00BB07E5"/>
    <w:rPr>
      <w:b/>
      <w:bCs/>
      <w:smallCaps/>
      <w:color w:val="2F5496" w:themeColor="accent1" w:themeShade="BF"/>
      <w:spacing w:val="5"/>
    </w:rPr>
  </w:style>
  <w:style w:type="paragraph" w:styleId="Bezodstpw">
    <w:name w:val="No Spacing"/>
    <w:uiPriority w:val="1"/>
    <w:qFormat/>
    <w:rsid w:val="00E805CD"/>
    <w:pPr>
      <w:spacing w:after="0" w:line="240" w:lineRule="auto"/>
    </w:pPr>
  </w:style>
  <w:style w:type="paragraph" w:styleId="Nagwek">
    <w:name w:val="header"/>
    <w:basedOn w:val="Normalny"/>
    <w:link w:val="NagwekZnak"/>
    <w:uiPriority w:val="99"/>
    <w:unhideWhenUsed/>
    <w:rsid w:val="00E805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5CD"/>
  </w:style>
  <w:style w:type="paragraph" w:styleId="Stopka">
    <w:name w:val="footer"/>
    <w:basedOn w:val="Normalny"/>
    <w:link w:val="StopkaZnak"/>
    <w:uiPriority w:val="99"/>
    <w:unhideWhenUsed/>
    <w:rsid w:val="00E805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2118</Words>
  <Characters>12709</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b.malmon</dc:creator>
  <cp:keywords/>
  <dc:description/>
  <cp:lastModifiedBy>b.malmon</cp:lastModifiedBy>
  <cp:revision>3</cp:revision>
  <cp:lastPrinted>2025-09-04T11:57:00Z</cp:lastPrinted>
  <dcterms:created xsi:type="dcterms:W3CDTF">2025-09-04T11:53:00Z</dcterms:created>
  <dcterms:modified xsi:type="dcterms:W3CDTF">2025-09-04T12:03:00Z</dcterms:modified>
</cp:coreProperties>
</file>