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34A8" w14:textId="77777777" w:rsidR="00C527F8" w:rsidRPr="00A31AF7" w:rsidRDefault="00C527F8" w:rsidP="00C527F8">
      <w:pPr>
        <w:spacing w:line="276" w:lineRule="auto"/>
        <w:jc w:val="center"/>
        <w:rPr>
          <w:b/>
        </w:rPr>
      </w:pPr>
      <w:r w:rsidRPr="00A31AF7">
        <w:rPr>
          <w:b/>
        </w:rPr>
        <w:t xml:space="preserve">PROTOKÓŁ Nr </w:t>
      </w:r>
      <w:r>
        <w:rPr>
          <w:b/>
        </w:rPr>
        <w:t>10</w:t>
      </w:r>
      <w:r w:rsidRPr="00A31AF7">
        <w:rPr>
          <w:b/>
        </w:rPr>
        <w:t>/2024</w:t>
      </w:r>
    </w:p>
    <w:p w14:paraId="4357F450" w14:textId="77777777" w:rsidR="00C527F8" w:rsidRPr="00A31AF7" w:rsidRDefault="00C527F8" w:rsidP="00C527F8">
      <w:pPr>
        <w:spacing w:line="276" w:lineRule="auto"/>
        <w:jc w:val="both"/>
        <w:rPr>
          <w:b/>
        </w:rPr>
      </w:pPr>
    </w:p>
    <w:p w14:paraId="20446E77" w14:textId="77777777" w:rsidR="00C527F8" w:rsidRPr="00A31AF7" w:rsidRDefault="00C527F8" w:rsidP="00C527F8">
      <w:pPr>
        <w:spacing w:line="276" w:lineRule="auto"/>
        <w:jc w:val="both"/>
        <w:rPr>
          <w:b/>
        </w:rPr>
      </w:pPr>
      <w:r w:rsidRPr="00A31AF7">
        <w:rPr>
          <w:b/>
        </w:rPr>
        <w:t>z posiedzenia</w:t>
      </w:r>
      <w:r>
        <w:rPr>
          <w:b/>
        </w:rPr>
        <w:t xml:space="preserve"> Komisji </w:t>
      </w:r>
      <w:r w:rsidRPr="00A31AF7">
        <w:rPr>
          <w:b/>
        </w:rPr>
        <w:t xml:space="preserve">Rozwoju Gospodarczego i Finansów– odbytej w dniu </w:t>
      </w:r>
      <w:r>
        <w:rPr>
          <w:b/>
        </w:rPr>
        <w:t>20</w:t>
      </w:r>
      <w:r w:rsidRPr="00A31AF7">
        <w:rPr>
          <w:b/>
        </w:rPr>
        <w:t xml:space="preserve"> </w:t>
      </w:r>
      <w:r>
        <w:rPr>
          <w:b/>
        </w:rPr>
        <w:t xml:space="preserve">grudnia </w:t>
      </w:r>
      <w:r w:rsidRPr="00A31AF7">
        <w:rPr>
          <w:b/>
        </w:rPr>
        <w:t xml:space="preserve">2024 roku. </w:t>
      </w:r>
    </w:p>
    <w:p w14:paraId="7C4E970E" w14:textId="77777777" w:rsidR="00C527F8" w:rsidRPr="00A31AF7" w:rsidRDefault="00C527F8" w:rsidP="00C527F8">
      <w:pPr>
        <w:spacing w:line="276" w:lineRule="auto"/>
        <w:jc w:val="both"/>
        <w:rPr>
          <w:b/>
        </w:rPr>
      </w:pPr>
    </w:p>
    <w:p w14:paraId="6E05ED64" w14:textId="77777777" w:rsidR="00C527F8" w:rsidRPr="00A31AF7" w:rsidRDefault="00C527F8" w:rsidP="00C527F8">
      <w:pPr>
        <w:spacing w:line="276" w:lineRule="auto"/>
        <w:jc w:val="both"/>
      </w:pPr>
      <w:r w:rsidRPr="00A31AF7">
        <w:t xml:space="preserve">Obecni na posiedzeniu członkowie komisji oraz goście zaproszeni wg załączonej listy obecności.  </w:t>
      </w:r>
    </w:p>
    <w:p w14:paraId="74711886" w14:textId="77777777" w:rsidR="00C527F8" w:rsidRPr="00A31AF7" w:rsidRDefault="00C527F8" w:rsidP="00C527F8">
      <w:pPr>
        <w:spacing w:line="276" w:lineRule="auto"/>
        <w:jc w:val="both"/>
      </w:pPr>
      <w:r w:rsidRPr="00A31AF7">
        <w:t xml:space="preserve">Posiedzeniu przewodniczyła Pani Emilia Oliwa – Przewodnicząca Komisji. </w:t>
      </w:r>
    </w:p>
    <w:p w14:paraId="31C6CEFB" w14:textId="77777777" w:rsidR="00C527F8" w:rsidRPr="00A31AF7" w:rsidRDefault="00C527F8" w:rsidP="00C527F8">
      <w:pPr>
        <w:spacing w:line="276" w:lineRule="auto"/>
        <w:jc w:val="both"/>
        <w:rPr>
          <w:b/>
          <w:bCs/>
          <w:u w:val="single"/>
        </w:rPr>
      </w:pPr>
      <w:r w:rsidRPr="00A31AF7">
        <w:rPr>
          <w:b/>
          <w:bCs/>
          <w:u w:val="single"/>
        </w:rPr>
        <w:t>Porządek obrad:</w:t>
      </w:r>
    </w:p>
    <w:p w14:paraId="32FF483A" w14:textId="77777777" w:rsidR="00C527F8" w:rsidRPr="00E12680" w:rsidRDefault="00C527F8" w:rsidP="00C527F8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Otwarcie posiedzenia Komisji.</w:t>
      </w:r>
    </w:p>
    <w:p w14:paraId="0682B922" w14:textId="77777777" w:rsidR="00C527F8" w:rsidRPr="00E12680" w:rsidRDefault="00C527F8" w:rsidP="00C527F8">
      <w:pPr>
        <w:pStyle w:val="Bezodstpw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12680">
        <w:rPr>
          <w:rFonts w:ascii="Times New Roman" w:eastAsiaTheme="minorHAnsi" w:hAnsi="Times New Roman"/>
          <w:sz w:val="24"/>
          <w:szCs w:val="24"/>
        </w:rPr>
        <w:t>Przyjęcie porządku obrad.</w:t>
      </w:r>
    </w:p>
    <w:p w14:paraId="6004FB95" w14:textId="77777777" w:rsidR="00C527F8" w:rsidRPr="00E12680" w:rsidRDefault="00C527F8" w:rsidP="00C527F8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bookmarkStart w:id="0" w:name="_Hlk176255486"/>
      <w:r w:rsidRPr="00E12680"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bookmarkEnd w:id="0"/>
    <w:p w14:paraId="3A345FBE" w14:textId="77777777" w:rsidR="00C527F8" w:rsidRPr="00E12680" w:rsidRDefault="00C527F8" w:rsidP="00C527F8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Sprawy różne.</w:t>
      </w:r>
    </w:p>
    <w:p w14:paraId="0649C2FC" w14:textId="77777777" w:rsidR="00C527F8" w:rsidRPr="00E12680" w:rsidRDefault="00C527F8" w:rsidP="00C527F8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56C9F18C" w14:textId="77777777" w:rsidR="00C527F8" w:rsidRPr="00A31AF7" w:rsidRDefault="00C527F8" w:rsidP="00C527F8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Ad.1. </w:t>
      </w:r>
    </w:p>
    <w:p w14:paraId="1C4463F3" w14:textId="77777777" w:rsidR="00C527F8" w:rsidRPr="00A31AF7" w:rsidRDefault="00C527F8" w:rsidP="00C527F8">
      <w:pPr>
        <w:spacing w:line="276" w:lineRule="auto"/>
        <w:jc w:val="both"/>
      </w:pPr>
      <w:r w:rsidRPr="00A31AF7">
        <w:t xml:space="preserve">- p. Emilia Oliwa – Przewodnicząca Komisji – dokonała otwarcia </w:t>
      </w:r>
      <w:r>
        <w:t>10</w:t>
      </w:r>
      <w:r w:rsidRPr="00A31AF7">
        <w:t xml:space="preserve"> posiedzenia Komisji, stwierdzając quorum, przy którym Komisja może obradować i podejmować uchwały. </w:t>
      </w:r>
    </w:p>
    <w:p w14:paraId="06BB1DD3" w14:textId="77777777" w:rsidR="00C527F8" w:rsidRPr="00A31AF7" w:rsidRDefault="00C527F8" w:rsidP="00C527F8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STRESZCZENIE OBRAD:</w:t>
      </w:r>
    </w:p>
    <w:p w14:paraId="5373D223" w14:textId="77777777" w:rsidR="00C527F8" w:rsidRPr="00A31AF7" w:rsidRDefault="00C527F8" w:rsidP="00C527F8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Ad.2. </w:t>
      </w:r>
    </w:p>
    <w:p w14:paraId="1D51622F" w14:textId="77777777" w:rsidR="00C527F8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- p. Emilia Oliwa – Przewodnicząca Komisji - przedstawiła porządek obrad posiedzenia</w:t>
      </w:r>
      <w:r>
        <w:rPr>
          <w:rFonts w:ascii="Times New Roman" w:hAnsi="Times New Roman"/>
          <w:sz w:val="24"/>
          <w:szCs w:val="24"/>
        </w:rPr>
        <w:t>.</w:t>
      </w:r>
    </w:p>
    <w:p w14:paraId="563053E7" w14:textId="77777777" w:rsidR="00C527F8" w:rsidRPr="00A31AF7" w:rsidRDefault="00C527F8" w:rsidP="00C527F8">
      <w:pPr>
        <w:spacing w:line="276" w:lineRule="auto"/>
        <w:jc w:val="both"/>
      </w:pPr>
      <w:r w:rsidRPr="00A31AF7">
        <w:t xml:space="preserve">Za – </w:t>
      </w:r>
      <w:r>
        <w:t>5</w:t>
      </w:r>
      <w:r w:rsidRPr="00A31AF7">
        <w:t xml:space="preserve">, p – </w:t>
      </w:r>
      <w:r>
        <w:t>0</w:t>
      </w:r>
      <w:r w:rsidRPr="00A31AF7">
        <w:t xml:space="preserve">, w – 0 </w:t>
      </w:r>
      <w:r>
        <w:t xml:space="preserve">   </w:t>
      </w:r>
    </w:p>
    <w:p w14:paraId="170FB2EA" w14:textId="77777777" w:rsidR="00C527F8" w:rsidRPr="00A31AF7" w:rsidRDefault="00C527F8" w:rsidP="00C527F8">
      <w:pPr>
        <w:spacing w:line="276" w:lineRule="auto"/>
        <w:jc w:val="both"/>
      </w:pPr>
      <w:r w:rsidRPr="00A31AF7">
        <w:t xml:space="preserve">Komisja przyjęła </w:t>
      </w:r>
      <w:r>
        <w:t xml:space="preserve">porządek obrad </w:t>
      </w:r>
      <w:r w:rsidRPr="00A31AF7">
        <w:t xml:space="preserve"> </w:t>
      </w:r>
      <w:r>
        <w:t xml:space="preserve">jednogłośnie </w:t>
      </w:r>
      <w:r w:rsidRPr="00A31AF7">
        <w:t>w głosowaniu jawnym.</w:t>
      </w:r>
    </w:p>
    <w:p w14:paraId="504F875C" w14:textId="77777777" w:rsidR="00C527F8" w:rsidRDefault="00C527F8" w:rsidP="00C527F8">
      <w:pPr>
        <w:jc w:val="both"/>
      </w:pPr>
      <w:r>
        <w:t>Ad.3.</w:t>
      </w:r>
    </w:p>
    <w:p w14:paraId="1608B1C9" w14:textId="77777777" w:rsidR="00C527F8" w:rsidRPr="00E12680" w:rsidRDefault="00C527F8" w:rsidP="00C527F8">
      <w:pPr>
        <w:pStyle w:val="Bezodstpw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p w14:paraId="66992BEE" w14:textId="77777777" w:rsidR="00C527F8" w:rsidRDefault="00C527F8" w:rsidP="00C527F8">
      <w:pPr>
        <w:jc w:val="both"/>
      </w:pPr>
      <w:r w:rsidRPr="00A31AF7">
        <w:t>- p. Emilia Oliwa – Przewodnicząca Komisji</w:t>
      </w:r>
      <w:r>
        <w:t xml:space="preserve"> przedstawiła projekty uchwał:</w:t>
      </w:r>
    </w:p>
    <w:p w14:paraId="1D374758" w14:textId="77777777" w:rsidR="00C527F8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t>1.</w:t>
      </w:r>
      <w:r w:rsidRPr="004E4CEB">
        <w:t xml:space="preserve"> </w:t>
      </w:r>
      <w:r>
        <w:rPr>
          <w:rFonts w:ascii="Times New Roman" w:hAnsi="Times New Roman"/>
          <w:sz w:val="24"/>
          <w:szCs w:val="24"/>
        </w:rPr>
        <w:t>w sprawie wysokości diet dla sołtysów i przewodniczących rad osiedlowych-(projekt w załączeniu do protokołu).</w:t>
      </w:r>
    </w:p>
    <w:p w14:paraId="6CB8B470" w14:textId="77777777" w:rsidR="00C527F8" w:rsidRDefault="00C527F8" w:rsidP="00C527F8">
      <w:pPr>
        <w:jc w:val="both"/>
      </w:pPr>
      <w:r>
        <w:t>Przewodniczącym organów wykonawczych jednostek pomocniczych Gminy Skaryszew ustala się miesięczną dietę w wysokości 300zł (słownie: trzysta złotych) stanowiącą rekompensatę wydatków wynikających z pełnienia obowiązków sołtysa, przewodniczącego rady osiedlowej.</w:t>
      </w:r>
    </w:p>
    <w:p w14:paraId="04EF12BE" w14:textId="77777777" w:rsidR="00C527F8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o, w – 0.</w:t>
      </w:r>
    </w:p>
    <w:p w14:paraId="62AEC5C8" w14:textId="77777777" w:rsidR="00C527F8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65E683CA" w14:textId="77777777" w:rsidR="00C527F8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75AB911" w14:textId="77777777" w:rsidR="00C527F8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sprawie ustalenia wysokości ryczałtu dla radnych</w:t>
      </w:r>
      <w:r w:rsidRPr="004E4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(projekt w załączeniu do protokołu).</w:t>
      </w:r>
    </w:p>
    <w:p w14:paraId="4E7AB577" w14:textId="77777777" w:rsidR="00C527F8" w:rsidRDefault="00C527F8" w:rsidP="00C527F8">
      <w:pPr>
        <w:autoSpaceDE w:val="0"/>
        <w:autoSpaceDN w:val="0"/>
        <w:adjustRightInd w:val="0"/>
        <w:jc w:val="both"/>
      </w:pPr>
      <w:r>
        <w:t>Podstawą ustalenia wysokości diet przysługujących radnym jest kwota do 75% maksymalnej wysokości diety w gminach powyżej 15 tyś. mieszkańców stanowiąca 2,4 krotności kwoty bazowej określonej w ustawie budżetowej dla osób zajmujących kierownicze stanowiska państwowe na podstawie przepisów ustawy z dnia 23 grudnia 1999r. o kształtowaniu wynagrodzeń w państwowej sferze budżetowej oraz zmianie niektórych ustaw (</w:t>
      </w:r>
      <w:proofErr w:type="spellStart"/>
      <w:r>
        <w:t>Dz.U.z</w:t>
      </w:r>
      <w:proofErr w:type="spellEnd"/>
      <w:r>
        <w:t xml:space="preserve"> 2023r. 2692 oraz z 2024r. poz.123).</w:t>
      </w:r>
    </w:p>
    <w:p w14:paraId="54906C79" w14:textId="77777777" w:rsidR="00C527F8" w:rsidRPr="002C26C3" w:rsidRDefault="00C527F8" w:rsidP="00C527F8">
      <w:pPr>
        <w:autoSpaceDE w:val="0"/>
        <w:autoSpaceDN w:val="0"/>
        <w:adjustRightInd w:val="0"/>
        <w:jc w:val="both"/>
      </w:pPr>
      <w:r w:rsidRPr="002C26C3">
        <w:t xml:space="preserve">W zależności </w:t>
      </w:r>
      <w:r>
        <w:t>od pełnionej funkcji radnym przysługuje zryczałtowana miesięczna dieta jako procent podstawy określonej w § 1:</w:t>
      </w:r>
    </w:p>
    <w:p w14:paraId="439E3A6B" w14:textId="77777777" w:rsidR="00C527F8" w:rsidRDefault="00C527F8" w:rsidP="00C527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662F79">
        <w:t>Przewodnicząc</w:t>
      </w:r>
      <w:r>
        <w:t xml:space="preserve">y </w:t>
      </w:r>
      <w:r w:rsidRPr="00662F79">
        <w:t xml:space="preserve">Rady </w:t>
      </w:r>
      <w:r>
        <w:t xml:space="preserve">- 82%,   </w:t>
      </w:r>
    </w:p>
    <w:p w14:paraId="2833FA42" w14:textId="77777777" w:rsidR="00C527F8" w:rsidRDefault="00C527F8" w:rsidP="00C527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Wiceprzewodniczący  Rady - 78%, </w:t>
      </w:r>
    </w:p>
    <w:p w14:paraId="6D147237" w14:textId="77777777" w:rsidR="00C527F8" w:rsidRDefault="00C527F8" w:rsidP="00C527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Przewodniczący Komisji Stałych - 65%, </w:t>
      </w:r>
    </w:p>
    <w:p w14:paraId="446EA9AE" w14:textId="77777777" w:rsidR="00C527F8" w:rsidRDefault="00C527F8" w:rsidP="00C527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Pozostali Radni - 60%;</w:t>
      </w:r>
    </w:p>
    <w:p w14:paraId="6470623C" w14:textId="77777777" w:rsidR="00C527F8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o, w – 2.</w:t>
      </w:r>
    </w:p>
    <w:p w14:paraId="46757276" w14:textId="77777777" w:rsidR="00C527F8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22B4EA77" w14:textId="77777777" w:rsidR="00C527F8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Ad.4.Sprawy różne.</w:t>
      </w:r>
    </w:p>
    <w:p w14:paraId="1193A9A8" w14:textId="77777777" w:rsidR="00C527F8" w:rsidRPr="00E12680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Ad.5. </w:t>
      </w: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68E03E03" w14:textId="77777777" w:rsidR="00C527F8" w:rsidRPr="00A663CB" w:rsidRDefault="00C527F8" w:rsidP="00C527F8">
      <w:pPr>
        <w:jc w:val="both"/>
      </w:pPr>
      <w:r w:rsidRPr="00A47EF2">
        <w:t xml:space="preserve">Na tym zakończono </w:t>
      </w:r>
      <w:r>
        <w:t>10</w:t>
      </w:r>
      <w:r w:rsidRPr="00A47EF2">
        <w:t xml:space="preserve"> posiedzenie  Komisji  </w:t>
      </w:r>
      <w:r w:rsidRPr="00A663CB">
        <w:t>Ro</w:t>
      </w:r>
      <w:r>
        <w:t>zwoju Gospodarczego i Finansów.</w:t>
      </w:r>
      <w:r w:rsidRPr="00A663CB">
        <w:t xml:space="preserve"> </w:t>
      </w:r>
    </w:p>
    <w:p w14:paraId="7DB7EAD4" w14:textId="77777777" w:rsidR="00C527F8" w:rsidRPr="00A47EF2" w:rsidRDefault="00C527F8" w:rsidP="00C527F8">
      <w:pPr>
        <w:jc w:val="both"/>
        <w:rPr>
          <w:vertAlign w:val="superscript"/>
        </w:rPr>
      </w:pPr>
      <w:r w:rsidRPr="00A47EF2">
        <w:t>–</w:t>
      </w:r>
      <w:r>
        <w:t xml:space="preserve"> posiedzenie rozpoczęto o godz. 9</w:t>
      </w:r>
      <w:r w:rsidRPr="00396AE9">
        <w:rPr>
          <w:vertAlign w:val="superscript"/>
        </w:rPr>
        <w:t>oo</w:t>
      </w:r>
      <w:r>
        <w:t xml:space="preserve"> </w:t>
      </w:r>
      <w:r w:rsidRPr="00396AE9">
        <w:t>zakończon</w:t>
      </w:r>
      <w:r>
        <w:t>o o godz.</w:t>
      </w:r>
      <w:r w:rsidRPr="00A47EF2">
        <w:t>1</w:t>
      </w:r>
      <w:r>
        <w:t>0</w:t>
      </w:r>
      <w:r>
        <w:rPr>
          <w:vertAlign w:val="superscript"/>
        </w:rPr>
        <w:t>0</w:t>
      </w:r>
      <w:r w:rsidRPr="00A47EF2">
        <w:rPr>
          <w:vertAlign w:val="superscript"/>
        </w:rPr>
        <w:t>0</w:t>
      </w:r>
    </w:p>
    <w:p w14:paraId="13B8BCE2" w14:textId="77777777" w:rsidR="00C527F8" w:rsidRPr="00A47EF2" w:rsidRDefault="00C527F8" w:rsidP="00C527F8">
      <w:pPr>
        <w:spacing w:line="276" w:lineRule="auto"/>
        <w:jc w:val="both"/>
        <w:rPr>
          <w:bCs/>
        </w:rPr>
      </w:pPr>
    </w:p>
    <w:p w14:paraId="3132D2F0" w14:textId="77777777" w:rsidR="00C527F8" w:rsidRPr="00A47EF2" w:rsidRDefault="00C527F8" w:rsidP="00C527F8">
      <w:pPr>
        <w:spacing w:line="276" w:lineRule="auto"/>
        <w:jc w:val="both"/>
        <w:rPr>
          <w:bCs/>
        </w:rPr>
      </w:pPr>
    </w:p>
    <w:p w14:paraId="05D31ACE" w14:textId="77777777" w:rsidR="00C527F8" w:rsidRPr="00A47EF2" w:rsidRDefault="00C527F8" w:rsidP="00C527F8">
      <w:pPr>
        <w:spacing w:line="276" w:lineRule="auto"/>
        <w:jc w:val="both"/>
      </w:pPr>
      <w:r w:rsidRPr="00A47EF2">
        <w:t xml:space="preserve">Protokołowała: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>Przewodnicząca Komisji:</w:t>
      </w:r>
    </w:p>
    <w:p w14:paraId="0EB80D9B" w14:textId="77777777" w:rsidR="00C527F8" w:rsidRPr="00A47EF2" w:rsidRDefault="00C527F8" w:rsidP="00C527F8">
      <w:pPr>
        <w:spacing w:line="276" w:lineRule="auto"/>
      </w:pPr>
    </w:p>
    <w:p w14:paraId="45EEB2B3" w14:textId="77777777" w:rsidR="00C527F8" w:rsidRPr="00A47EF2" w:rsidRDefault="00C527F8" w:rsidP="00C527F8">
      <w:pPr>
        <w:spacing w:line="276" w:lineRule="auto"/>
      </w:pPr>
      <w:r w:rsidRPr="00A47EF2">
        <w:t xml:space="preserve">Barbara </w:t>
      </w:r>
      <w:proofErr w:type="spellStart"/>
      <w:r w:rsidRPr="00A47EF2">
        <w:t>Malmon</w:t>
      </w:r>
      <w:proofErr w:type="spellEnd"/>
      <w:r w:rsidRPr="00A47EF2">
        <w:t xml:space="preserve">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>
        <w:t xml:space="preserve">         </w:t>
      </w:r>
      <w:r w:rsidRPr="00A47EF2">
        <w:tab/>
        <w:t xml:space="preserve">   </w:t>
      </w:r>
      <w:r>
        <w:t xml:space="preserve">      </w:t>
      </w:r>
      <w:r w:rsidRPr="00A47EF2">
        <w:t xml:space="preserve"> </w:t>
      </w:r>
      <w:r>
        <w:t xml:space="preserve">Emilia Oliwa </w:t>
      </w:r>
      <w:r w:rsidRPr="00A47EF2">
        <w:t xml:space="preserve"> </w:t>
      </w:r>
    </w:p>
    <w:p w14:paraId="714A4A20" w14:textId="77777777" w:rsidR="00C527F8" w:rsidRDefault="00C527F8" w:rsidP="00C527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A0AAA4E" w14:textId="77777777" w:rsidR="00C527F8" w:rsidRDefault="00C527F8" w:rsidP="00C527F8"/>
    <w:p w14:paraId="400ED850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974EC"/>
    <w:multiLevelType w:val="hybridMultilevel"/>
    <w:tmpl w:val="A7C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44B9A"/>
    <w:multiLevelType w:val="hybridMultilevel"/>
    <w:tmpl w:val="1CD46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73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376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508631">
    <w:abstractNumId w:val="0"/>
  </w:num>
  <w:num w:numId="4" w16cid:durableId="28254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ED"/>
    <w:rsid w:val="002A2F0E"/>
    <w:rsid w:val="00502CAD"/>
    <w:rsid w:val="005C0D3B"/>
    <w:rsid w:val="006A4340"/>
    <w:rsid w:val="008D0AED"/>
    <w:rsid w:val="00C5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12106-A604-4ED2-985B-D2355DEE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7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A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A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A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A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A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A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A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A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A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A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A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A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A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A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A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A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A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A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0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A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D0A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A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D0A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A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AE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527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dcterms:created xsi:type="dcterms:W3CDTF">2025-02-12T14:25:00Z</dcterms:created>
  <dcterms:modified xsi:type="dcterms:W3CDTF">2025-02-12T14:26:00Z</dcterms:modified>
</cp:coreProperties>
</file>